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منجم العمران فی المستدرک علی معجم البلدان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0757_2225077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620759_222507752">
            <w:r>
              <w:rPr>
                <w:webHidden/>
                <w:rStyle w:val="IndexLink"/>
                <w:rtl w:val="true"/>
              </w:rPr>
              <w:t>[</w:t>
            </w:r>
            <w:r>
              <w:rPr>
                <w:rStyle w:val="IndexLink"/>
                <w:rtl w:val="true"/>
              </w:rPr>
              <w:t>تصدير</w:t>
            </w:r>
            <w:r>
              <w:rPr>
                <w:rStyle w:val="IndexLink"/>
                <w:rtl w:val="true"/>
              </w:rPr>
              <w:t>]</w:t>
              <w:tab/>
            </w:r>
            <w:r>
              <w:rPr>
                <w:rStyle w:val="IndexLink"/>
              </w:rPr>
              <w:t>16</w:t>
            </w:r>
          </w:hyperlink>
        </w:p>
        <w:p>
          <w:pPr>
            <w:pStyle w:val="Contents2"/>
            <w:tabs>
              <w:tab w:val="clear" w:pos="8743"/>
              <w:tab w:val="right" w:pos="9026" w:leader="dot"/>
            </w:tabs>
            <w:rPr/>
          </w:pPr>
          <w:hyperlink w:anchor="__RefHeading___Toc1620761_222507752">
            <w:r>
              <w:rPr>
                <w:webHidden/>
                <w:rStyle w:val="IndexLink"/>
                <w:rtl w:val="true"/>
              </w:rPr>
              <w:t>(</w:t>
            </w:r>
            <w:r>
              <w:rPr>
                <w:rStyle w:val="IndexLink"/>
                <w:rtl w:val="true"/>
              </w:rPr>
              <w:t>ترجمة مؤلف كتاب المعجم</w:t>
            </w:r>
            <w:r>
              <w:rPr>
                <w:rStyle w:val="IndexLink"/>
                <w:rtl w:val="true"/>
              </w:rPr>
              <w:t>)</w:t>
              <w:tab/>
            </w:r>
            <w:r>
              <w:rPr>
                <w:rStyle w:val="IndexLink"/>
              </w:rPr>
              <w:t>20</w:t>
            </w:r>
          </w:hyperlink>
        </w:p>
        <w:p>
          <w:pPr>
            <w:pStyle w:val="Contents2"/>
            <w:tabs>
              <w:tab w:val="clear" w:pos="8743"/>
              <w:tab w:val="right" w:pos="9026" w:leader="dot"/>
            </w:tabs>
            <w:rPr/>
          </w:pPr>
          <w:hyperlink w:anchor="__RefHeading___Toc1620763_222507752">
            <w:r>
              <w:rPr>
                <w:webHidden/>
                <w:rStyle w:val="IndexLink"/>
                <w:rtl w:val="true"/>
              </w:rPr>
              <w:t>(</w:t>
            </w:r>
            <w:r>
              <w:rPr>
                <w:rStyle w:val="IndexLink"/>
                <w:rtl w:val="true"/>
              </w:rPr>
              <w:t>باب الهمزة و الالف و ما يليهما</w:t>
            </w:r>
            <w:r>
              <w:rPr>
                <w:rStyle w:val="IndexLink"/>
                <w:rtl w:val="true"/>
              </w:rPr>
              <w:t>)</w:t>
              <w:tab/>
            </w:r>
            <w:r>
              <w:rPr>
                <w:rStyle w:val="IndexLink"/>
              </w:rPr>
              <w:t>24</w:t>
            </w:r>
          </w:hyperlink>
        </w:p>
        <w:p>
          <w:pPr>
            <w:pStyle w:val="Contents3"/>
            <w:tabs>
              <w:tab w:val="clear" w:pos="8459"/>
              <w:tab w:val="right" w:pos="9026" w:leader="dot"/>
            </w:tabs>
            <w:rPr/>
          </w:pPr>
          <w:hyperlink w:anchor="__RefHeading___Toc1620765_222507752">
            <w:r>
              <w:rPr>
                <w:webHidden/>
                <w:rStyle w:val="IndexLink"/>
                <w:rtl w:val="true"/>
              </w:rPr>
              <w:t>[</w:t>
            </w:r>
            <w:r>
              <w:rPr>
                <w:rStyle w:val="IndexLink"/>
                <w:rtl w:val="true"/>
              </w:rPr>
              <w:t>آ</w:t>
            </w:r>
            <w:r>
              <w:rPr>
                <w:rStyle w:val="IndexLink"/>
                <w:rtl w:val="true"/>
              </w:rPr>
              <w:t>]</w:t>
              <w:tab/>
            </w:r>
            <w:r>
              <w:rPr>
                <w:rStyle w:val="IndexLink"/>
              </w:rPr>
              <w:t>24</w:t>
            </w:r>
          </w:hyperlink>
        </w:p>
        <w:p>
          <w:pPr>
            <w:pStyle w:val="Contents3"/>
            <w:tabs>
              <w:tab w:val="clear" w:pos="8459"/>
              <w:tab w:val="right" w:pos="9026" w:leader="dot"/>
            </w:tabs>
            <w:rPr/>
          </w:pPr>
          <w:hyperlink w:anchor="__RefHeading___Toc1620767_222507752">
            <w:r>
              <w:rPr>
                <w:webHidden/>
                <w:rStyle w:val="IndexLink"/>
                <w:rtl w:val="true"/>
              </w:rPr>
              <w:t>[</w:t>
            </w:r>
            <w:r>
              <w:rPr>
                <w:rStyle w:val="IndexLink"/>
                <w:rtl w:val="true"/>
              </w:rPr>
              <w:t>آبار أرتوازيّة</w:t>
            </w:r>
            <w:r>
              <w:rPr>
                <w:rStyle w:val="IndexLink"/>
                <w:rtl w:val="true"/>
              </w:rPr>
              <w:t>]</w:t>
              <w:tab/>
            </w:r>
            <w:r>
              <w:rPr>
                <w:rStyle w:val="IndexLink"/>
              </w:rPr>
              <w:t>25</w:t>
            </w:r>
          </w:hyperlink>
        </w:p>
        <w:p>
          <w:pPr>
            <w:pStyle w:val="Contents3"/>
            <w:tabs>
              <w:tab w:val="clear" w:pos="8459"/>
              <w:tab w:val="right" w:pos="9026" w:leader="dot"/>
            </w:tabs>
            <w:rPr/>
          </w:pPr>
          <w:hyperlink w:anchor="__RefHeading___Toc1620769_222507752">
            <w:r>
              <w:rPr>
                <w:webHidden/>
                <w:rStyle w:val="IndexLink"/>
                <w:rtl w:val="true"/>
              </w:rPr>
              <w:t>[</w:t>
            </w:r>
            <w:r>
              <w:rPr>
                <w:rStyle w:val="IndexLink"/>
                <w:rtl w:val="true"/>
              </w:rPr>
              <w:t>آبار خبت</w:t>
            </w:r>
            <w:r>
              <w:rPr>
                <w:rStyle w:val="IndexLink"/>
                <w:rtl w:val="true"/>
              </w:rPr>
              <w:t>]</w:t>
              <w:tab/>
            </w:r>
            <w:r>
              <w:rPr>
                <w:rStyle w:val="IndexLink"/>
              </w:rPr>
              <w:t>25</w:t>
            </w:r>
          </w:hyperlink>
        </w:p>
        <w:p>
          <w:pPr>
            <w:pStyle w:val="Contents3"/>
            <w:tabs>
              <w:tab w:val="clear" w:pos="8459"/>
              <w:tab w:val="right" w:pos="9026" w:leader="dot"/>
            </w:tabs>
            <w:rPr/>
          </w:pPr>
          <w:hyperlink w:anchor="__RefHeading___Toc1620771_222507752">
            <w:r>
              <w:rPr>
                <w:webHidden/>
                <w:rStyle w:val="IndexLink"/>
                <w:rtl w:val="true"/>
              </w:rPr>
              <w:t>[</w:t>
            </w:r>
            <w:r>
              <w:rPr>
                <w:rStyle w:val="IndexLink"/>
                <w:rtl w:val="true"/>
              </w:rPr>
              <w:t>آبار الرتبة</w:t>
            </w:r>
            <w:r>
              <w:rPr>
                <w:rStyle w:val="IndexLink"/>
                <w:rtl w:val="true"/>
              </w:rPr>
              <w:t>]</w:t>
              <w:tab/>
            </w:r>
            <w:r>
              <w:rPr>
                <w:rStyle w:val="IndexLink"/>
              </w:rPr>
              <w:t>26</w:t>
            </w:r>
          </w:hyperlink>
        </w:p>
        <w:p>
          <w:pPr>
            <w:pStyle w:val="Contents3"/>
            <w:tabs>
              <w:tab w:val="clear" w:pos="8459"/>
              <w:tab w:val="right" w:pos="9026" w:leader="dot"/>
            </w:tabs>
            <w:rPr/>
          </w:pPr>
          <w:hyperlink w:anchor="__RefHeading___Toc1620773_222507752">
            <w:r>
              <w:rPr>
                <w:webHidden/>
                <w:rStyle w:val="IndexLink"/>
                <w:rtl w:val="true"/>
              </w:rPr>
              <w:t>[</w:t>
            </w:r>
            <w:r>
              <w:rPr>
                <w:rStyle w:val="IndexLink"/>
                <w:rtl w:val="true"/>
              </w:rPr>
              <w:t>آبار العباس</w:t>
            </w:r>
            <w:r>
              <w:rPr>
                <w:rStyle w:val="IndexLink"/>
                <w:rtl w:val="true"/>
              </w:rPr>
              <w:t>]</w:t>
              <w:tab/>
            </w:r>
            <w:r>
              <w:rPr>
                <w:rStyle w:val="IndexLink"/>
              </w:rPr>
              <w:t>26</w:t>
            </w:r>
          </w:hyperlink>
        </w:p>
        <w:p>
          <w:pPr>
            <w:pStyle w:val="Contents3"/>
            <w:tabs>
              <w:tab w:val="clear" w:pos="8459"/>
              <w:tab w:val="right" w:pos="9026" w:leader="dot"/>
            </w:tabs>
            <w:rPr/>
          </w:pPr>
          <w:hyperlink w:anchor="__RefHeading___Toc1620775_222507752">
            <w:r>
              <w:rPr>
                <w:webHidden/>
                <w:rStyle w:val="IndexLink"/>
                <w:rtl w:val="true"/>
              </w:rPr>
              <w:t>[</w:t>
            </w:r>
            <w:r>
              <w:rPr>
                <w:rStyle w:val="IndexLink"/>
                <w:rtl w:val="true"/>
              </w:rPr>
              <w:t>آبار بنى يعقان</w:t>
            </w:r>
            <w:r>
              <w:rPr>
                <w:rStyle w:val="IndexLink"/>
                <w:rtl w:val="true"/>
              </w:rPr>
              <w:t>]</w:t>
              <w:tab/>
            </w:r>
            <w:r>
              <w:rPr>
                <w:rStyle w:val="IndexLink"/>
              </w:rPr>
              <w:t>26</w:t>
            </w:r>
          </w:hyperlink>
        </w:p>
        <w:p>
          <w:pPr>
            <w:pStyle w:val="Contents3"/>
            <w:tabs>
              <w:tab w:val="clear" w:pos="8459"/>
              <w:tab w:val="right" w:pos="9026" w:leader="dot"/>
            </w:tabs>
            <w:rPr/>
          </w:pPr>
          <w:hyperlink w:anchor="__RefHeading___Toc1620777_222507752">
            <w:r>
              <w:rPr>
                <w:webHidden/>
                <w:rStyle w:val="IndexLink"/>
                <w:rtl w:val="true"/>
              </w:rPr>
              <w:t>[</w:t>
            </w:r>
            <w:r>
              <w:rPr>
                <w:rStyle w:val="IndexLink"/>
                <w:rtl w:val="true"/>
              </w:rPr>
              <w:t>آب پند أمير</w:t>
            </w:r>
            <w:r>
              <w:rPr>
                <w:rStyle w:val="IndexLink"/>
                <w:rtl w:val="true"/>
              </w:rPr>
              <w:t>]</w:t>
              <w:tab/>
            </w:r>
            <w:r>
              <w:rPr>
                <w:rStyle w:val="IndexLink"/>
              </w:rPr>
              <w:t>26</w:t>
            </w:r>
          </w:hyperlink>
        </w:p>
        <w:p>
          <w:pPr>
            <w:pStyle w:val="Contents3"/>
            <w:tabs>
              <w:tab w:val="clear" w:pos="8459"/>
              <w:tab w:val="right" w:pos="9026" w:leader="dot"/>
            </w:tabs>
            <w:rPr/>
          </w:pPr>
          <w:hyperlink w:anchor="__RefHeading___Toc1620779_222507752">
            <w:r>
              <w:rPr>
                <w:webHidden/>
                <w:rStyle w:val="IndexLink"/>
                <w:rtl w:val="true"/>
              </w:rPr>
              <w:t>[</w:t>
            </w:r>
            <w:r>
              <w:rPr>
                <w:rStyle w:val="IndexLink"/>
                <w:rtl w:val="true"/>
              </w:rPr>
              <w:t>الآباط</w:t>
            </w:r>
            <w:r>
              <w:rPr>
                <w:rStyle w:val="IndexLink"/>
                <w:rtl w:val="true"/>
              </w:rPr>
              <w:t>]</w:t>
              <w:tab/>
            </w:r>
            <w:r>
              <w:rPr>
                <w:rStyle w:val="IndexLink"/>
              </w:rPr>
              <w:t>26</w:t>
            </w:r>
          </w:hyperlink>
        </w:p>
        <w:p>
          <w:pPr>
            <w:pStyle w:val="Contents3"/>
            <w:tabs>
              <w:tab w:val="clear" w:pos="8459"/>
              <w:tab w:val="right" w:pos="9026" w:leader="dot"/>
            </w:tabs>
            <w:rPr/>
          </w:pPr>
          <w:hyperlink w:anchor="__RefHeading___Toc1620781_222507752">
            <w:r>
              <w:rPr>
                <w:webHidden/>
                <w:rStyle w:val="IndexLink"/>
                <w:rtl w:val="true"/>
              </w:rPr>
              <w:t>[</w:t>
            </w:r>
            <w:r>
              <w:rPr>
                <w:rStyle w:val="IndexLink"/>
                <w:rtl w:val="true"/>
              </w:rPr>
              <w:t>آب حياة</w:t>
            </w:r>
            <w:r>
              <w:rPr>
                <w:rStyle w:val="IndexLink"/>
                <w:rtl w:val="true"/>
              </w:rPr>
              <w:t>]</w:t>
              <w:tab/>
            </w:r>
            <w:r>
              <w:rPr>
                <w:rStyle w:val="IndexLink"/>
              </w:rPr>
              <w:t>26</w:t>
            </w:r>
          </w:hyperlink>
        </w:p>
        <w:p>
          <w:pPr>
            <w:pStyle w:val="Contents3"/>
            <w:tabs>
              <w:tab w:val="clear" w:pos="8459"/>
              <w:tab w:val="right" w:pos="9026" w:leader="dot"/>
            </w:tabs>
            <w:rPr/>
          </w:pPr>
          <w:hyperlink w:anchor="__RefHeading___Toc1620783_222507752">
            <w:r>
              <w:rPr>
                <w:webHidden/>
                <w:rStyle w:val="IndexLink"/>
                <w:rtl w:val="true"/>
              </w:rPr>
              <w:t>[</w:t>
            </w:r>
            <w:r>
              <w:rPr>
                <w:rStyle w:val="IndexLink"/>
                <w:rtl w:val="true"/>
              </w:rPr>
              <w:t>آب سياه</w:t>
            </w:r>
            <w:r>
              <w:rPr>
                <w:rStyle w:val="IndexLink"/>
                <w:rtl w:val="true"/>
              </w:rPr>
              <w:t>]</w:t>
              <w:tab/>
            </w:r>
            <w:r>
              <w:rPr>
                <w:rStyle w:val="IndexLink"/>
              </w:rPr>
              <w:t>27</w:t>
            </w:r>
          </w:hyperlink>
        </w:p>
        <w:p>
          <w:pPr>
            <w:pStyle w:val="Contents3"/>
            <w:tabs>
              <w:tab w:val="clear" w:pos="8459"/>
              <w:tab w:val="right" w:pos="9026" w:leader="dot"/>
            </w:tabs>
            <w:rPr/>
          </w:pPr>
          <w:hyperlink w:anchor="__RefHeading___Toc1620785_222507752">
            <w:r>
              <w:rPr>
                <w:webHidden/>
                <w:rStyle w:val="IndexLink"/>
                <w:rtl w:val="true"/>
              </w:rPr>
              <w:t>[</w:t>
            </w:r>
            <w:r>
              <w:rPr>
                <w:rStyle w:val="IndexLink"/>
                <w:rtl w:val="true"/>
              </w:rPr>
              <w:t>آبص</w:t>
            </w:r>
            <w:r>
              <w:rPr>
                <w:rStyle w:val="IndexLink"/>
                <w:rtl w:val="true"/>
              </w:rPr>
              <w:t>]</w:t>
              <w:tab/>
            </w:r>
            <w:r>
              <w:rPr>
                <w:rStyle w:val="IndexLink"/>
              </w:rPr>
              <w:t>27</w:t>
            </w:r>
          </w:hyperlink>
        </w:p>
        <w:p>
          <w:pPr>
            <w:pStyle w:val="Contents3"/>
            <w:tabs>
              <w:tab w:val="clear" w:pos="8459"/>
              <w:tab w:val="right" w:pos="9026" w:leader="dot"/>
            </w:tabs>
            <w:rPr/>
          </w:pPr>
          <w:hyperlink w:anchor="__RefHeading___Toc1620787_222507752">
            <w:r>
              <w:rPr>
                <w:webHidden/>
                <w:rStyle w:val="IndexLink"/>
                <w:rtl w:val="true"/>
              </w:rPr>
              <w:t>[</w:t>
            </w:r>
            <w:r>
              <w:rPr>
                <w:rStyle w:val="IndexLink"/>
                <w:rtl w:val="true"/>
              </w:rPr>
              <w:t>آب صافى</w:t>
            </w:r>
            <w:r>
              <w:rPr>
                <w:rStyle w:val="IndexLink"/>
                <w:rtl w:val="true"/>
              </w:rPr>
              <w:t>]</w:t>
              <w:tab/>
            </w:r>
            <w:r>
              <w:rPr>
                <w:rStyle w:val="IndexLink"/>
              </w:rPr>
              <w:t>27</w:t>
            </w:r>
          </w:hyperlink>
        </w:p>
        <w:p>
          <w:pPr>
            <w:pStyle w:val="Contents3"/>
            <w:tabs>
              <w:tab w:val="clear" w:pos="8459"/>
              <w:tab w:val="right" w:pos="9026" w:leader="dot"/>
            </w:tabs>
            <w:rPr/>
          </w:pPr>
          <w:hyperlink w:anchor="__RefHeading___Toc1620789_222507752">
            <w:r>
              <w:rPr>
                <w:webHidden/>
                <w:rStyle w:val="IndexLink"/>
                <w:rtl w:val="true"/>
              </w:rPr>
              <w:t>[</w:t>
            </w:r>
            <w:r>
              <w:rPr>
                <w:rStyle w:val="IndexLink"/>
                <w:rtl w:val="true"/>
              </w:rPr>
              <w:t>آبكور</w:t>
            </w:r>
            <w:r>
              <w:rPr>
                <w:rStyle w:val="IndexLink"/>
                <w:rtl w:val="true"/>
              </w:rPr>
              <w:t>]</w:t>
              <w:tab/>
            </w:r>
            <w:r>
              <w:rPr>
                <w:rStyle w:val="IndexLink"/>
              </w:rPr>
              <w:t>27</w:t>
            </w:r>
          </w:hyperlink>
        </w:p>
        <w:p>
          <w:pPr>
            <w:pStyle w:val="Contents3"/>
            <w:tabs>
              <w:tab w:val="clear" w:pos="8459"/>
              <w:tab w:val="right" w:pos="9026" w:leader="dot"/>
            </w:tabs>
            <w:rPr/>
          </w:pPr>
          <w:hyperlink w:anchor="__RefHeading___Toc1620791_222507752">
            <w:r>
              <w:rPr>
                <w:webHidden/>
                <w:rStyle w:val="IndexLink"/>
                <w:rtl w:val="true"/>
              </w:rPr>
              <w:t>[</w:t>
            </w:r>
            <w:r>
              <w:rPr>
                <w:rStyle w:val="IndexLink"/>
                <w:rtl w:val="true"/>
              </w:rPr>
              <w:t>آبل</w:t>
            </w:r>
            <w:r>
              <w:rPr>
                <w:rStyle w:val="IndexLink"/>
                <w:rtl w:val="true"/>
              </w:rPr>
              <w:t>]</w:t>
              <w:tab/>
            </w:r>
            <w:r>
              <w:rPr>
                <w:rStyle w:val="IndexLink"/>
              </w:rPr>
              <w:t>27</w:t>
            </w:r>
          </w:hyperlink>
        </w:p>
        <w:p>
          <w:pPr>
            <w:pStyle w:val="Contents3"/>
            <w:tabs>
              <w:tab w:val="clear" w:pos="8459"/>
              <w:tab w:val="right" w:pos="9026" w:leader="dot"/>
            </w:tabs>
            <w:rPr/>
          </w:pPr>
          <w:hyperlink w:anchor="__RefHeading___Toc1620793_222507752">
            <w:r>
              <w:rPr>
                <w:webHidden/>
                <w:rStyle w:val="IndexLink"/>
                <w:rtl w:val="true"/>
              </w:rPr>
              <w:t>[</w:t>
            </w:r>
            <w:r>
              <w:rPr>
                <w:rStyle w:val="IndexLink"/>
                <w:rtl w:val="true"/>
              </w:rPr>
              <w:t>آترغيا</w:t>
            </w:r>
            <w:r>
              <w:rPr>
                <w:rStyle w:val="IndexLink"/>
                <w:rtl w:val="true"/>
              </w:rPr>
              <w:t>]</w:t>
              <w:tab/>
            </w:r>
            <w:r>
              <w:rPr>
                <w:rStyle w:val="IndexLink"/>
              </w:rPr>
              <w:t>30</w:t>
            </w:r>
          </w:hyperlink>
        </w:p>
        <w:p>
          <w:pPr>
            <w:pStyle w:val="Contents3"/>
            <w:tabs>
              <w:tab w:val="clear" w:pos="8459"/>
              <w:tab w:val="right" w:pos="9026" w:leader="dot"/>
            </w:tabs>
            <w:rPr/>
          </w:pPr>
          <w:hyperlink w:anchor="__RefHeading___Toc1620795_222507752">
            <w:r>
              <w:rPr>
                <w:webHidden/>
                <w:rStyle w:val="IndexLink"/>
                <w:rtl w:val="true"/>
              </w:rPr>
              <w:t>[</w:t>
            </w:r>
            <w:r>
              <w:rPr>
                <w:rStyle w:val="IndexLink"/>
                <w:rtl w:val="true"/>
              </w:rPr>
              <w:t>آت قلنجة</w:t>
            </w:r>
            <w:r>
              <w:rPr>
                <w:rStyle w:val="IndexLink"/>
                <w:rtl w:val="true"/>
              </w:rPr>
              <w:t>]</w:t>
              <w:tab/>
            </w:r>
            <w:r>
              <w:rPr>
                <w:rStyle w:val="IndexLink"/>
              </w:rPr>
              <w:t>30</w:t>
            </w:r>
          </w:hyperlink>
        </w:p>
        <w:p>
          <w:pPr>
            <w:pStyle w:val="Contents3"/>
            <w:tabs>
              <w:tab w:val="clear" w:pos="8459"/>
              <w:tab w:val="right" w:pos="9026" w:leader="dot"/>
            </w:tabs>
            <w:rPr/>
          </w:pPr>
          <w:hyperlink w:anchor="__RefHeading___Toc1620797_222507752">
            <w:r>
              <w:rPr>
                <w:webHidden/>
                <w:rStyle w:val="IndexLink"/>
                <w:rtl w:val="true"/>
              </w:rPr>
              <w:t>[</w:t>
            </w:r>
            <w:r>
              <w:rPr>
                <w:rStyle w:val="IndexLink"/>
                <w:rtl w:val="true"/>
              </w:rPr>
              <w:t>آت ميدان</w:t>
            </w:r>
            <w:r>
              <w:rPr>
                <w:rStyle w:val="IndexLink"/>
                <w:rtl w:val="true"/>
              </w:rPr>
              <w:t>]</w:t>
              <w:tab/>
            </w:r>
            <w:r>
              <w:rPr>
                <w:rStyle w:val="IndexLink"/>
              </w:rPr>
              <w:t>30</w:t>
            </w:r>
          </w:hyperlink>
        </w:p>
        <w:p>
          <w:pPr>
            <w:pStyle w:val="Contents3"/>
            <w:tabs>
              <w:tab w:val="clear" w:pos="8459"/>
              <w:tab w:val="right" w:pos="9026" w:leader="dot"/>
            </w:tabs>
            <w:rPr/>
          </w:pPr>
          <w:hyperlink w:anchor="__RefHeading___Toc1620799_222507752">
            <w:r>
              <w:rPr>
                <w:webHidden/>
                <w:rStyle w:val="IndexLink"/>
                <w:rtl w:val="true"/>
              </w:rPr>
              <w:t>[</w:t>
            </w:r>
            <w:r>
              <w:rPr>
                <w:rStyle w:val="IndexLink"/>
                <w:rtl w:val="true"/>
              </w:rPr>
              <w:t>آتنة</w:t>
            </w:r>
            <w:r>
              <w:rPr>
                <w:rStyle w:val="IndexLink"/>
                <w:rtl w:val="true"/>
              </w:rPr>
              <w:t>]</w:t>
              <w:tab/>
            </w:r>
            <w:r>
              <w:rPr>
                <w:rStyle w:val="IndexLink"/>
              </w:rPr>
              <w:t>31</w:t>
            </w:r>
          </w:hyperlink>
        </w:p>
        <w:p>
          <w:pPr>
            <w:pStyle w:val="Contents3"/>
            <w:tabs>
              <w:tab w:val="clear" w:pos="8459"/>
              <w:tab w:val="right" w:pos="9026" w:leader="dot"/>
            </w:tabs>
            <w:rPr/>
          </w:pPr>
          <w:hyperlink w:anchor="__RefHeading___Toc1620801_222507752">
            <w:r>
              <w:rPr>
                <w:webHidden/>
                <w:rStyle w:val="IndexLink"/>
                <w:rtl w:val="true"/>
              </w:rPr>
              <w:t>[</w:t>
            </w:r>
            <w:r>
              <w:rPr>
                <w:rStyle w:val="IndexLink"/>
                <w:rtl w:val="true"/>
              </w:rPr>
              <w:t>آثرة</w:t>
            </w:r>
            <w:r>
              <w:rPr>
                <w:rStyle w:val="IndexLink"/>
                <w:rtl w:val="true"/>
              </w:rPr>
              <w:t>]</w:t>
              <w:tab/>
            </w:r>
            <w:r>
              <w:rPr>
                <w:rStyle w:val="IndexLink"/>
              </w:rPr>
              <w:t>31</w:t>
            </w:r>
          </w:hyperlink>
        </w:p>
        <w:p>
          <w:pPr>
            <w:pStyle w:val="Contents3"/>
            <w:tabs>
              <w:tab w:val="clear" w:pos="8459"/>
              <w:tab w:val="right" w:pos="9026" w:leader="dot"/>
            </w:tabs>
            <w:rPr/>
          </w:pPr>
          <w:hyperlink w:anchor="__RefHeading___Toc1620803_222507752">
            <w:r>
              <w:rPr>
                <w:webHidden/>
                <w:rStyle w:val="IndexLink"/>
                <w:rtl w:val="true"/>
              </w:rPr>
              <w:t>[</w:t>
            </w:r>
            <w:r>
              <w:rPr>
                <w:rStyle w:val="IndexLink"/>
                <w:rtl w:val="true"/>
              </w:rPr>
              <w:t>آنوس</w:t>
            </w:r>
            <w:r>
              <w:rPr>
                <w:rStyle w:val="IndexLink"/>
                <w:rtl w:val="true"/>
              </w:rPr>
              <w:t>]</w:t>
              <w:tab/>
            </w:r>
            <w:r>
              <w:rPr>
                <w:rStyle w:val="IndexLink"/>
              </w:rPr>
              <w:t>31</w:t>
            </w:r>
          </w:hyperlink>
        </w:p>
        <w:p>
          <w:pPr>
            <w:pStyle w:val="Contents3"/>
            <w:tabs>
              <w:tab w:val="clear" w:pos="8459"/>
              <w:tab w:val="right" w:pos="9026" w:leader="dot"/>
            </w:tabs>
            <w:rPr/>
          </w:pPr>
          <w:hyperlink w:anchor="__RefHeading___Toc1620805_222507752">
            <w:r>
              <w:rPr>
                <w:webHidden/>
                <w:rStyle w:val="IndexLink"/>
                <w:rtl w:val="true"/>
              </w:rPr>
              <w:t>[</w:t>
            </w:r>
            <w:r>
              <w:rPr>
                <w:rStyle w:val="IndexLink"/>
                <w:rtl w:val="true"/>
              </w:rPr>
              <w:t>آثول</w:t>
            </w:r>
            <w:r>
              <w:rPr>
                <w:rStyle w:val="IndexLink"/>
                <w:rtl w:val="true"/>
              </w:rPr>
              <w:t>]</w:t>
              <w:tab/>
            </w:r>
            <w:r>
              <w:rPr>
                <w:rStyle w:val="IndexLink"/>
              </w:rPr>
              <w:t>32</w:t>
            </w:r>
          </w:hyperlink>
        </w:p>
        <w:p>
          <w:pPr>
            <w:pStyle w:val="Contents3"/>
            <w:tabs>
              <w:tab w:val="clear" w:pos="8459"/>
              <w:tab w:val="right" w:pos="9026" w:leader="dot"/>
            </w:tabs>
            <w:rPr/>
          </w:pPr>
          <w:hyperlink w:anchor="__RefHeading___Toc1620807_222507752">
            <w:r>
              <w:rPr>
                <w:webHidden/>
                <w:rStyle w:val="IndexLink"/>
                <w:rtl w:val="true"/>
              </w:rPr>
              <w:t>[</w:t>
            </w:r>
            <w:r>
              <w:rPr>
                <w:rStyle w:val="IndexLink"/>
                <w:rtl w:val="true"/>
              </w:rPr>
              <w:t>آجام</w:t>
            </w:r>
            <w:r>
              <w:rPr>
                <w:rStyle w:val="IndexLink"/>
                <w:rtl w:val="true"/>
              </w:rPr>
              <w:t>]</w:t>
              <w:tab/>
            </w:r>
            <w:r>
              <w:rPr>
                <w:rStyle w:val="IndexLink"/>
              </w:rPr>
              <w:t>32</w:t>
            </w:r>
          </w:hyperlink>
        </w:p>
        <w:p>
          <w:pPr>
            <w:pStyle w:val="Contents3"/>
            <w:tabs>
              <w:tab w:val="clear" w:pos="8459"/>
              <w:tab w:val="right" w:pos="9026" w:leader="dot"/>
            </w:tabs>
            <w:rPr/>
          </w:pPr>
          <w:hyperlink w:anchor="__RefHeading___Toc1620809_222507752">
            <w:r>
              <w:rPr>
                <w:webHidden/>
                <w:rStyle w:val="IndexLink"/>
                <w:rtl w:val="true"/>
              </w:rPr>
              <w:t>[</w:t>
            </w:r>
            <w:r>
              <w:rPr>
                <w:rStyle w:val="IndexLink"/>
                <w:rtl w:val="true"/>
              </w:rPr>
              <w:t>آجرة</w:t>
            </w:r>
            <w:r>
              <w:rPr>
                <w:rStyle w:val="IndexLink"/>
                <w:rtl w:val="true"/>
              </w:rPr>
              <w:t>]</w:t>
              <w:tab/>
            </w:r>
            <w:r>
              <w:rPr>
                <w:rStyle w:val="IndexLink"/>
              </w:rPr>
              <w:t>33</w:t>
            </w:r>
          </w:hyperlink>
        </w:p>
        <w:p>
          <w:pPr>
            <w:pStyle w:val="Contents3"/>
            <w:tabs>
              <w:tab w:val="clear" w:pos="8459"/>
              <w:tab w:val="right" w:pos="9026" w:leader="dot"/>
            </w:tabs>
            <w:rPr/>
          </w:pPr>
          <w:hyperlink w:anchor="__RefHeading___Toc1620811_222507752">
            <w:r>
              <w:rPr>
                <w:webHidden/>
                <w:rStyle w:val="IndexLink"/>
                <w:rtl w:val="true"/>
              </w:rPr>
              <w:t>[</w:t>
            </w:r>
            <w:r>
              <w:rPr>
                <w:rStyle w:val="IndexLink"/>
                <w:rtl w:val="true"/>
              </w:rPr>
              <w:t>آجن</w:t>
            </w:r>
            <w:r>
              <w:rPr>
                <w:rStyle w:val="IndexLink"/>
                <w:rtl w:val="true"/>
              </w:rPr>
              <w:t>]</w:t>
              <w:tab/>
            </w:r>
            <w:r>
              <w:rPr>
                <w:rStyle w:val="IndexLink"/>
              </w:rPr>
              <w:t>33</w:t>
            </w:r>
          </w:hyperlink>
        </w:p>
        <w:p>
          <w:pPr>
            <w:pStyle w:val="Contents3"/>
            <w:tabs>
              <w:tab w:val="clear" w:pos="8459"/>
              <w:tab w:val="right" w:pos="9026" w:leader="dot"/>
            </w:tabs>
            <w:rPr/>
          </w:pPr>
          <w:hyperlink w:anchor="__RefHeading___Toc1620813_222507752">
            <w:r>
              <w:rPr>
                <w:webHidden/>
                <w:rStyle w:val="IndexLink"/>
                <w:rtl w:val="true"/>
              </w:rPr>
              <w:t>[</w:t>
            </w:r>
            <w:r>
              <w:rPr>
                <w:rStyle w:val="IndexLink"/>
                <w:rtl w:val="true"/>
              </w:rPr>
              <w:t>آجيا صوفيا</w:t>
            </w:r>
            <w:r>
              <w:rPr>
                <w:rStyle w:val="IndexLink"/>
                <w:rtl w:val="true"/>
              </w:rPr>
              <w:t>]</w:t>
              <w:tab/>
            </w:r>
            <w:r>
              <w:rPr>
                <w:rStyle w:val="IndexLink"/>
              </w:rPr>
              <w:t>33</w:t>
            </w:r>
          </w:hyperlink>
        </w:p>
        <w:p>
          <w:pPr>
            <w:pStyle w:val="Contents3"/>
            <w:tabs>
              <w:tab w:val="clear" w:pos="8459"/>
              <w:tab w:val="right" w:pos="9026" w:leader="dot"/>
            </w:tabs>
            <w:rPr/>
          </w:pPr>
          <w:hyperlink w:anchor="__RefHeading___Toc1620815_222507752">
            <w:r>
              <w:rPr>
                <w:webHidden/>
                <w:rStyle w:val="IndexLink"/>
                <w:rtl w:val="true"/>
              </w:rPr>
              <w:t>[</w:t>
            </w:r>
            <w:r>
              <w:rPr>
                <w:rStyle w:val="IndexLink"/>
                <w:rtl w:val="true"/>
              </w:rPr>
              <w:t>آخن</w:t>
            </w:r>
            <w:r>
              <w:rPr>
                <w:rStyle w:val="IndexLink"/>
                <w:rtl w:val="true"/>
              </w:rPr>
              <w:t>]</w:t>
              <w:tab/>
            </w:r>
            <w:r>
              <w:rPr>
                <w:rStyle w:val="IndexLink"/>
              </w:rPr>
              <w:t>34</w:t>
            </w:r>
          </w:hyperlink>
        </w:p>
        <w:p>
          <w:pPr>
            <w:pStyle w:val="Contents3"/>
            <w:tabs>
              <w:tab w:val="clear" w:pos="8459"/>
              <w:tab w:val="right" w:pos="9026" w:leader="dot"/>
            </w:tabs>
            <w:rPr/>
          </w:pPr>
          <w:hyperlink w:anchor="__RefHeading___Toc1620817_222507752">
            <w:r>
              <w:rPr>
                <w:webHidden/>
                <w:rStyle w:val="IndexLink"/>
                <w:rtl w:val="true"/>
              </w:rPr>
              <w:t>[</w:t>
            </w:r>
            <w:r>
              <w:rPr>
                <w:rStyle w:val="IndexLink"/>
                <w:rtl w:val="true"/>
              </w:rPr>
              <w:t>آخيكرية</w:t>
            </w:r>
            <w:r>
              <w:rPr>
                <w:rStyle w:val="IndexLink"/>
                <w:rtl w:val="true"/>
              </w:rPr>
              <w:t>]</w:t>
              <w:tab/>
            </w:r>
            <w:r>
              <w:rPr>
                <w:rStyle w:val="IndexLink"/>
              </w:rPr>
              <w:t>35</w:t>
            </w:r>
          </w:hyperlink>
        </w:p>
        <w:p>
          <w:pPr>
            <w:pStyle w:val="Contents3"/>
            <w:tabs>
              <w:tab w:val="clear" w:pos="8459"/>
              <w:tab w:val="right" w:pos="9026" w:leader="dot"/>
            </w:tabs>
            <w:rPr/>
          </w:pPr>
          <w:hyperlink w:anchor="__RefHeading___Toc1620819_222507752">
            <w:r>
              <w:rPr>
                <w:webHidden/>
                <w:rStyle w:val="IndexLink"/>
                <w:rtl w:val="true"/>
              </w:rPr>
              <w:t>[</w:t>
            </w:r>
            <w:r>
              <w:rPr>
                <w:rStyle w:val="IndexLink"/>
                <w:rtl w:val="true"/>
              </w:rPr>
              <w:t>آداسا</w:t>
            </w:r>
            <w:r>
              <w:rPr>
                <w:rStyle w:val="IndexLink"/>
                <w:rtl w:val="true"/>
              </w:rPr>
              <w:t>]</w:t>
              <w:tab/>
            </w:r>
            <w:r>
              <w:rPr>
                <w:rStyle w:val="IndexLink"/>
              </w:rPr>
              <w:t>35</w:t>
            </w:r>
          </w:hyperlink>
        </w:p>
        <w:p>
          <w:pPr>
            <w:pStyle w:val="Contents3"/>
            <w:tabs>
              <w:tab w:val="clear" w:pos="8459"/>
              <w:tab w:val="right" w:pos="9026" w:leader="dot"/>
            </w:tabs>
            <w:rPr/>
          </w:pPr>
          <w:hyperlink w:anchor="__RefHeading___Toc1620821_222507752">
            <w:r>
              <w:rPr>
                <w:webHidden/>
                <w:rStyle w:val="IndexLink"/>
                <w:rtl w:val="true"/>
              </w:rPr>
              <w:t>[</w:t>
            </w:r>
            <w:r>
              <w:rPr>
                <w:rStyle w:val="IndexLink"/>
                <w:rtl w:val="true"/>
              </w:rPr>
              <w:t>آدام</w:t>
            </w:r>
            <w:r>
              <w:rPr>
                <w:rStyle w:val="IndexLink"/>
                <w:rtl w:val="true"/>
              </w:rPr>
              <w:t>]</w:t>
              <w:tab/>
            </w:r>
            <w:r>
              <w:rPr>
                <w:rStyle w:val="IndexLink"/>
              </w:rPr>
              <w:t>35</w:t>
            </w:r>
          </w:hyperlink>
        </w:p>
        <w:p>
          <w:pPr>
            <w:pStyle w:val="Contents3"/>
            <w:tabs>
              <w:tab w:val="clear" w:pos="8459"/>
              <w:tab w:val="right" w:pos="9026" w:leader="dot"/>
            </w:tabs>
            <w:rPr/>
          </w:pPr>
          <w:hyperlink w:anchor="__RefHeading___Toc1620823_222507752">
            <w:r>
              <w:rPr>
                <w:webHidden/>
                <w:rStyle w:val="IndexLink"/>
                <w:rtl w:val="true"/>
              </w:rPr>
              <w:t>[</w:t>
            </w:r>
            <w:r>
              <w:rPr>
                <w:rStyle w:val="IndexLink"/>
                <w:rtl w:val="true"/>
              </w:rPr>
              <w:t>الآدثون</w:t>
            </w:r>
            <w:r>
              <w:rPr>
                <w:rStyle w:val="IndexLink"/>
                <w:rtl w:val="true"/>
              </w:rPr>
              <w:t>]</w:t>
              <w:tab/>
            </w:r>
            <w:r>
              <w:rPr>
                <w:rStyle w:val="IndexLink"/>
              </w:rPr>
              <w:t>35</w:t>
            </w:r>
          </w:hyperlink>
        </w:p>
        <w:p>
          <w:pPr>
            <w:pStyle w:val="Contents3"/>
            <w:tabs>
              <w:tab w:val="clear" w:pos="8459"/>
              <w:tab w:val="right" w:pos="9026" w:leader="dot"/>
            </w:tabs>
            <w:rPr/>
          </w:pPr>
          <w:hyperlink w:anchor="__RefHeading___Toc1620825_222507752">
            <w:r>
              <w:rPr>
                <w:webHidden/>
                <w:rStyle w:val="IndexLink"/>
                <w:rtl w:val="true"/>
              </w:rPr>
              <w:t>[</w:t>
            </w:r>
            <w:r>
              <w:rPr>
                <w:rStyle w:val="IndexLink"/>
                <w:rtl w:val="true"/>
              </w:rPr>
              <w:t>آدوليس</w:t>
            </w:r>
            <w:r>
              <w:rPr>
                <w:rStyle w:val="IndexLink"/>
                <w:rtl w:val="true"/>
              </w:rPr>
              <w:t>]</w:t>
              <w:tab/>
            </w:r>
            <w:r>
              <w:rPr>
                <w:rStyle w:val="IndexLink"/>
              </w:rPr>
              <w:t>35</w:t>
            </w:r>
          </w:hyperlink>
        </w:p>
        <w:p>
          <w:pPr>
            <w:pStyle w:val="Contents3"/>
            <w:tabs>
              <w:tab w:val="clear" w:pos="8459"/>
              <w:tab w:val="right" w:pos="9026" w:leader="dot"/>
            </w:tabs>
            <w:rPr/>
          </w:pPr>
          <w:hyperlink w:anchor="__RefHeading___Toc1620827_222507752">
            <w:r>
              <w:rPr>
                <w:webHidden/>
                <w:rStyle w:val="IndexLink"/>
                <w:rtl w:val="true"/>
              </w:rPr>
              <w:t>[</w:t>
            </w:r>
            <w:r>
              <w:rPr>
                <w:rStyle w:val="IndexLink"/>
                <w:rtl w:val="true"/>
              </w:rPr>
              <w:t>آر</w:t>
            </w:r>
            <w:r>
              <w:rPr>
                <w:rStyle w:val="IndexLink"/>
                <w:rtl w:val="true"/>
              </w:rPr>
              <w:t>]</w:t>
              <w:tab/>
            </w:r>
            <w:r>
              <w:rPr>
                <w:rStyle w:val="IndexLink"/>
              </w:rPr>
              <w:t>36</w:t>
            </w:r>
          </w:hyperlink>
        </w:p>
        <w:p>
          <w:pPr>
            <w:pStyle w:val="Contents3"/>
            <w:tabs>
              <w:tab w:val="clear" w:pos="8459"/>
              <w:tab w:val="right" w:pos="9026" w:leader="dot"/>
            </w:tabs>
            <w:rPr/>
          </w:pPr>
          <w:hyperlink w:anchor="__RefHeading___Toc1620829_222507752">
            <w:r>
              <w:rPr>
                <w:webHidden/>
                <w:rStyle w:val="IndexLink"/>
                <w:rtl w:val="true"/>
              </w:rPr>
              <w:t>[</w:t>
            </w:r>
            <w:r>
              <w:rPr>
                <w:rStyle w:val="IndexLink"/>
                <w:rtl w:val="true"/>
              </w:rPr>
              <w:t>آربرغ</w:t>
            </w:r>
            <w:r>
              <w:rPr>
                <w:rStyle w:val="IndexLink"/>
                <w:rtl w:val="true"/>
              </w:rPr>
              <w:t>]</w:t>
              <w:tab/>
            </w:r>
            <w:r>
              <w:rPr>
                <w:rStyle w:val="IndexLink"/>
              </w:rPr>
              <w:t>36</w:t>
            </w:r>
          </w:hyperlink>
        </w:p>
        <w:p>
          <w:pPr>
            <w:pStyle w:val="Contents3"/>
            <w:tabs>
              <w:tab w:val="clear" w:pos="8459"/>
              <w:tab w:val="right" w:pos="9026" w:leader="dot"/>
            </w:tabs>
            <w:rPr/>
          </w:pPr>
          <w:hyperlink w:anchor="__RefHeading___Toc1620831_222507752">
            <w:r>
              <w:rPr>
                <w:webHidden/>
                <w:rStyle w:val="IndexLink"/>
                <w:rtl w:val="true"/>
              </w:rPr>
              <w:t>[</w:t>
            </w:r>
            <w:r>
              <w:rPr>
                <w:rStyle w:val="IndexLink"/>
                <w:rtl w:val="true"/>
              </w:rPr>
              <w:t>آرس</w:t>
            </w:r>
            <w:r>
              <w:rPr>
                <w:rStyle w:val="IndexLink"/>
                <w:rtl w:val="true"/>
              </w:rPr>
              <w:t>]</w:t>
              <w:tab/>
            </w:r>
            <w:r>
              <w:rPr>
                <w:rStyle w:val="IndexLink"/>
              </w:rPr>
              <w:t>36</w:t>
            </w:r>
          </w:hyperlink>
        </w:p>
        <w:p>
          <w:pPr>
            <w:pStyle w:val="Contents3"/>
            <w:tabs>
              <w:tab w:val="clear" w:pos="8459"/>
              <w:tab w:val="right" w:pos="9026" w:leader="dot"/>
            </w:tabs>
            <w:rPr/>
          </w:pPr>
          <w:hyperlink w:anchor="__RefHeading___Toc1620833_222507752">
            <w:r>
              <w:rPr>
                <w:webHidden/>
                <w:rStyle w:val="IndexLink"/>
                <w:rtl w:val="true"/>
              </w:rPr>
              <w:t>[</w:t>
            </w:r>
            <w:r>
              <w:rPr>
                <w:rStyle w:val="IndexLink"/>
                <w:rtl w:val="true"/>
              </w:rPr>
              <w:t>آرش</w:t>
            </w:r>
            <w:r>
              <w:rPr>
                <w:rStyle w:val="IndexLink"/>
                <w:rtl w:val="true"/>
              </w:rPr>
              <w:t>]</w:t>
              <w:tab/>
            </w:r>
            <w:r>
              <w:rPr>
                <w:rStyle w:val="IndexLink"/>
              </w:rPr>
              <w:t>36</w:t>
            </w:r>
          </w:hyperlink>
        </w:p>
        <w:p>
          <w:pPr>
            <w:pStyle w:val="Contents3"/>
            <w:tabs>
              <w:tab w:val="clear" w:pos="8459"/>
              <w:tab w:val="right" w:pos="9026" w:leader="dot"/>
            </w:tabs>
            <w:rPr/>
          </w:pPr>
          <w:hyperlink w:anchor="__RefHeading___Toc1620835_222507752">
            <w:r>
              <w:rPr>
                <w:webHidden/>
                <w:rStyle w:val="IndexLink"/>
                <w:rtl w:val="true"/>
              </w:rPr>
              <w:t>[</w:t>
            </w:r>
            <w:r>
              <w:rPr>
                <w:rStyle w:val="IndexLink"/>
                <w:rtl w:val="true"/>
              </w:rPr>
              <w:t>آرشت</w:t>
            </w:r>
            <w:r>
              <w:rPr>
                <w:rStyle w:val="IndexLink"/>
                <w:rtl w:val="true"/>
              </w:rPr>
              <w:t>]</w:t>
              <w:tab/>
            </w:r>
            <w:r>
              <w:rPr>
                <w:rStyle w:val="IndexLink"/>
              </w:rPr>
              <w:t>36</w:t>
            </w:r>
          </w:hyperlink>
        </w:p>
        <w:p>
          <w:pPr>
            <w:pStyle w:val="Contents3"/>
            <w:tabs>
              <w:tab w:val="clear" w:pos="8459"/>
              <w:tab w:val="right" w:pos="9026" w:leader="dot"/>
            </w:tabs>
            <w:rPr/>
          </w:pPr>
          <w:hyperlink w:anchor="__RefHeading___Toc1620837_222507752">
            <w:r>
              <w:rPr>
                <w:webHidden/>
                <w:rStyle w:val="IndexLink"/>
                <w:rtl w:val="true"/>
              </w:rPr>
              <w:t>[</w:t>
            </w:r>
            <w:r>
              <w:rPr>
                <w:rStyle w:val="IndexLink"/>
                <w:rtl w:val="true"/>
              </w:rPr>
              <w:t>آرغو</w:t>
            </w:r>
            <w:r>
              <w:rPr>
                <w:rStyle w:val="IndexLink"/>
                <w:rtl w:val="true"/>
              </w:rPr>
              <w:t>]</w:t>
              <w:tab/>
            </w:r>
            <w:r>
              <w:rPr>
                <w:rStyle w:val="IndexLink"/>
              </w:rPr>
              <w:t>37</w:t>
            </w:r>
          </w:hyperlink>
        </w:p>
        <w:p>
          <w:pPr>
            <w:pStyle w:val="Contents3"/>
            <w:tabs>
              <w:tab w:val="clear" w:pos="8459"/>
              <w:tab w:val="right" w:pos="9026" w:leader="dot"/>
            </w:tabs>
            <w:rPr/>
          </w:pPr>
          <w:hyperlink w:anchor="__RefHeading___Toc1620839_222507752">
            <w:r>
              <w:rPr>
                <w:webHidden/>
                <w:rStyle w:val="IndexLink"/>
                <w:rtl w:val="true"/>
              </w:rPr>
              <w:t>[</w:t>
            </w:r>
            <w:r>
              <w:rPr>
                <w:rStyle w:val="IndexLink"/>
                <w:rtl w:val="true"/>
              </w:rPr>
              <w:t>آرهوس</w:t>
            </w:r>
            <w:r>
              <w:rPr>
                <w:rStyle w:val="IndexLink"/>
                <w:rtl w:val="true"/>
              </w:rPr>
              <w:t>]</w:t>
              <w:tab/>
            </w:r>
            <w:r>
              <w:rPr>
                <w:rStyle w:val="IndexLink"/>
              </w:rPr>
              <w:t>37</w:t>
            </w:r>
          </w:hyperlink>
        </w:p>
        <w:p>
          <w:pPr>
            <w:pStyle w:val="Contents3"/>
            <w:tabs>
              <w:tab w:val="clear" w:pos="8459"/>
              <w:tab w:val="right" w:pos="9026" w:leader="dot"/>
            </w:tabs>
            <w:rPr/>
          </w:pPr>
          <w:hyperlink w:anchor="__RefHeading___Toc1620841_222507752">
            <w:r>
              <w:rPr>
                <w:webHidden/>
                <w:rStyle w:val="IndexLink"/>
                <w:rtl w:val="true"/>
              </w:rPr>
              <w:t>[</w:t>
            </w:r>
            <w:r>
              <w:rPr>
                <w:rStyle w:val="IndexLink"/>
                <w:rtl w:val="true"/>
              </w:rPr>
              <w:t>آرو</w:t>
            </w:r>
            <w:r>
              <w:rPr>
                <w:rStyle w:val="IndexLink"/>
                <w:rtl w:val="true"/>
              </w:rPr>
              <w:t>]</w:t>
              <w:tab/>
            </w:r>
            <w:r>
              <w:rPr>
                <w:rStyle w:val="IndexLink"/>
              </w:rPr>
              <w:t>37</w:t>
            </w:r>
          </w:hyperlink>
        </w:p>
        <w:p>
          <w:pPr>
            <w:pStyle w:val="Contents3"/>
            <w:tabs>
              <w:tab w:val="clear" w:pos="8459"/>
              <w:tab w:val="right" w:pos="9026" w:leader="dot"/>
            </w:tabs>
            <w:rPr/>
          </w:pPr>
          <w:hyperlink w:anchor="__RefHeading___Toc1620843_222507752">
            <w:r>
              <w:rPr>
                <w:webHidden/>
                <w:rStyle w:val="IndexLink"/>
                <w:rtl w:val="true"/>
              </w:rPr>
              <w:t>[</w:t>
            </w:r>
            <w:r>
              <w:rPr>
                <w:rStyle w:val="IndexLink"/>
                <w:rtl w:val="true"/>
              </w:rPr>
              <w:t>آروماطوم</w:t>
            </w:r>
            <w:r>
              <w:rPr>
                <w:rStyle w:val="IndexLink"/>
                <w:rtl w:val="true"/>
              </w:rPr>
              <w:t>]</w:t>
              <w:tab/>
            </w:r>
            <w:r>
              <w:rPr>
                <w:rStyle w:val="IndexLink"/>
              </w:rPr>
              <w:t>38</w:t>
            </w:r>
          </w:hyperlink>
        </w:p>
        <w:p>
          <w:pPr>
            <w:pStyle w:val="Contents3"/>
            <w:tabs>
              <w:tab w:val="clear" w:pos="8459"/>
              <w:tab w:val="right" w:pos="9026" w:leader="dot"/>
            </w:tabs>
            <w:rPr/>
          </w:pPr>
          <w:hyperlink w:anchor="__RefHeading___Toc1620845_222507752">
            <w:r>
              <w:rPr>
                <w:webHidden/>
                <w:rStyle w:val="IndexLink"/>
                <w:rtl w:val="true"/>
              </w:rPr>
              <w:t>[</w:t>
            </w:r>
            <w:r>
              <w:rPr>
                <w:rStyle w:val="IndexLink"/>
                <w:rtl w:val="true"/>
              </w:rPr>
              <w:t>آريا</w:t>
            </w:r>
            <w:r>
              <w:rPr>
                <w:rStyle w:val="IndexLink"/>
                <w:rtl w:val="true"/>
              </w:rPr>
              <w:t>]</w:t>
              <w:tab/>
            </w:r>
            <w:r>
              <w:rPr>
                <w:rStyle w:val="IndexLink"/>
              </w:rPr>
              <w:t>38</w:t>
            </w:r>
          </w:hyperlink>
        </w:p>
        <w:p>
          <w:pPr>
            <w:pStyle w:val="Contents3"/>
            <w:tabs>
              <w:tab w:val="clear" w:pos="8459"/>
              <w:tab w:val="right" w:pos="9026" w:leader="dot"/>
            </w:tabs>
            <w:rPr/>
          </w:pPr>
          <w:hyperlink w:anchor="__RefHeading___Toc1620847_222507752">
            <w:r>
              <w:rPr>
                <w:webHidden/>
                <w:rStyle w:val="IndexLink"/>
                <w:rtl w:val="true"/>
              </w:rPr>
              <w:t>[</w:t>
            </w:r>
            <w:r>
              <w:rPr>
                <w:rStyle w:val="IndexLink"/>
                <w:rtl w:val="true"/>
              </w:rPr>
              <w:t>آريوس</w:t>
            </w:r>
            <w:r>
              <w:rPr>
                <w:rStyle w:val="IndexLink"/>
                <w:rtl w:val="true"/>
              </w:rPr>
              <w:t>]</w:t>
              <w:tab/>
            </w:r>
            <w:r>
              <w:rPr>
                <w:rStyle w:val="IndexLink"/>
              </w:rPr>
              <w:t>39</w:t>
            </w:r>
          </w:hyperlink>
        </w:p>
        <w:p>
          <w:pPr>
            <w:pStyle w:val="Contents3"/>
            <w:tabs>
              <w:tab w:val="clear" w:pos="8459"/>
              <w:tab w:val="right" w:pos="9026" w:leader="dot"/>
            </w:tabs>
            <w:rPr/>
          </w:pPr>
          <w:hyperlink w:anchor="__RefHeading___Toc1620849_222507752">
            <w:r>
              <w:rPr>
                <w:webHidden/>
                <w:rStyle w:val="IndexLink"/>
                <w:rtl w:val="true"/>
              </w:rPr>
              <w:t>[</w:t>
            </w:r>
            <w:r>
              <w:rPr>
                <w:rStyle w:val="IndexLink"/>
                <w:rtl w:val="true"/>
              </w:rPr>
              <w:t>آريوس باغوس</w:t>
            </w:r>
            <w:r>
              <w:rPr>
                <w:rStyle w:val="IndexLink"/>
                <w:rtl w:val="true"/>
              </w:rPr>
              <w:t>]</w:t>
              <w:tab/>
            </w:r>
            <w:r>
              <w:rPr>
                <w:rStyle w:val="IndexLink"/>
              </w:rPr>
              <w:t>39</w:t>
            </w:r>
          </w:hyperlink>
        </w:p>
        <w:p>
          <w:pPr>
            <w:pStyle w:val="Contents3"/>
            <w:tabs>
              <w:tab w:val="clear" w:pos="8459"/>
              <w:tab w:val="right" w:pos="9026" w:leader="dot"/>
            </w:tabs>
            <w:rPr/>
          </w:pPr>
          <w:hyperlink w:anchor="__RefHeading___Toc1620851_222507752">
            <w:r>
              <w:rPr>
                <w:webHidden/>
                <w:rStyle w:val="IndexLink"/>
                <w:rtl w:val="true"/>
              </w:rPr>
              <w:t>[</w:t>
            </w:r>
            <w:r>
              <w:rPr>
                <w:rStyle w:val="IndexLink"/>
                <w:rtl w:val="true"/>
              </w:rPr>
              <w:t>آزرميذدخت</w:t>
            </w:r>
            <w:r>
              <w:rPr>
                <w:rStyle w:val="IndexLink"/>
                <w:rtl w:val="true"/>
              </w:rPr>
              <w:t>]</w:t>
              <w:tab/>
            </w:r>
            <w:r>
              <w:rPr>
                <w:rStyle w:val="IndexLink"/>
              </w:rPr>
              <w:t>40</w:t>
            </w:r>
          </w:hyperlink>
        </w:p>
        <w:p>
          <w:pPr>
            <w:pStyle w:val="Contents3"/>
            <w:tabs>
              <w:tab w:val="clear" w:pos="8459"/>
              <w:tab w:val="right" w:pos="9026" w:leader="dot"/>
            </w:tabs>
            <w:rPr/>
          </w:pPr>
          <w:hyperlink w:anchor="__RefHeading___Toc1620853_222507752">
            <w:r>
              <w:rPr>
                <w:webHidden/>
                <w:rStyle w:val="IndexLink"/>
                <w:rtl w:val="true"/>
              </w:rPr>
              <w:t>[</w:t>
            </w:r>
            <w:r>
              <w:rPr>
                <w:rStyle w:val="IndexLink"/>
                <w:rtl w:val="true"/>
              </w:rPr>
              <w:t>آزروا</w:t>
            </w:r>
            <w:r>
              <w:rPr>
                <w:rStyle w:val="IndexLink"/>
                <w:rtl w:val="true"/>
              </w:rPr>
              <w:t>]</w:t>
              <w:tab/>
            </w:r>
            <w:r>
              <w:rPr>
                <w:rStyle w:val="IndexLink"/>
              </w:rPr>
              <w:t>40</w:t>
            </w:r>
          </w:hyperlink>
        </w:p>
        <w:p>
          <w:pPr>
            <w:pStyle w:val="Contents3"/>
            <w:tabs>
              <w:tab w:val="clear" w:pos="8459"/>
              <w:tab w:val="right" w:pos="9026" w:leader="dot"/>
            </w:tabs>
            <w:rPr/>
          </w:pPr>
          <w:hyperlink w:anchor="__RefHeading___Toc1620855_222507752">
            <w:r>
              <w:rPr>
                <w:webHidden/>
                <w:rStyle w:val="IndexLink"/>
                <w:rtl w:val="true"/>
              </w:rPr>
              <w:t>[</w:t>
            </w:r>
            <w:r>
              <w:rPr>
                <w:rStyle w:val="IndexLink"/>
                <w:rtl w:val="true"/>
              </w:rPr>
              <w:t>آزغار</w:t>
            </w:r>
            <w:r>
              <w:rPr>
                <w:rStyle w:val="IndexLink"/>
                <w:rtl w:val="true"/>
              </w:rPr>
              <w:t>]</w:t>
              <w:tab/>
            </w:r>
            <w:r>
              <w:rPr>
                <w:rStyle w:val="IndexLink"/>
              </w:rPr>
              <w:t>40</w:t>
            </w:r>
          </w:hyperlink>
        </w:p>
        <w:p>
          <w:pPr>
            <w:pStyle w:val="Contents3"/>
            <w:tabs>
              <w:tab w:val="clear" w:pos="8459"/>
              <w:tab w:val="right" w:pos="9026" w:leader="dot"/>
            </w:tabs>
            <w:rPr/>
          </w:pPr>
          <w:hyperlink w:anchor="__RefHeading___Toc1620857_222507752">
            <w:r>
              <w:rPr>
                <w:webHidden/>
                <w:rStyle w:val="IndexLink"/>
                <w:rtl w:val="true"/>
              </w:rPr>
              <w:t>[</w:t>
            </w:r>
            <w:r>
              <w:rPr>
                <w:rStyle w:val="IndexLink"/>
                <w:rtl w:val="true"/>
              </w:rPr>
              <w:t>آزقار</w:t>
            </w:r>
            <w:r>
              <w:rPr>
                <w:rStyle w:val="IndexLink"/>
                <w:rtl w:val="true"/>
              </w:rPr>
              <w:t>]</w:t>
              <w:tab/>
            </w:r>
            <w:r>
              <w:rPr>
                <w:rStyle w:val="IndexLink"/>
              </w:rPr>
              <w:t>40</w:t>
            </w:r>
          </w:hyperlink>
        </w:p>
        <w:p>
          <w:pPr>
            <w:pStyle w:val="Contents3"/>
            <w:tabs>
              <w:tab w:val="clear" w:pos="8459"/>
              <w:tab w:val="right" w:pos="9026" w:leader="dot"/>
            </w:tabs>
            <w:rPr/>
          </w:pPr>
          <w:hyperlink w:anchor="__RefHeading___Toc1620859_222507752">
            <w:r>
              <w:rPr>
                <w:webHidden/>
                <w:rStyle w:val="IndexLink"/>
                <w:rtl w:val="true"/>
              </w:rPr>
              <w:t>[</w:t>
            </w:r>
            <w:r>
              <w:rPr>
                <w:rStyle w:val="IndexLink"/>
                <w:rtl w:val="true"/>
              </w:rPr>
              <w:t>آزقي</w:t>
            </w:r>
            <w:r>
              <w:rPr>
                <w:rStyle w:val="IndexLink"/>
                <w:rtl w:val="true"/>
              </w:rPr>
              <w:t>]</w:t>
              <w:tab/>
            </w:r>
            <w:r>
              <w:rPr>
                <w:rStyle w:val="IndexLink"/>
              </w:rPr>
              <w:t>41</w:t>
            </w:r>
          </w:hyperlink>
        </w:p>
        <w:p>
          <w:pPr>
            <w:pStyle w:val="Contents3"/>
            <w:tabs>
              <w:tab w:val="clear" w:pos="8459"/>
              <w:tab w:val="right" w:pos="9026" w:leader="dot"/>
            </w:tabs>
            <w:rPr/>
          </w:pPr>
          <w:hyperlink w:anchor="__RefHeading___Toc1620861_222507752">
            <w:r>
              <w:rPr>
                <w:webHidden/>
                <w:rStyle w:val="IndexLink"/>
                <w:rtl w:val="true"/>
              </w:rPr>
              <w:t>[</w:t>
            </w:r>
            <w:r>
              <w:rPr>
                <w:rStyle w:val="IndexLink"/>
                <w:rtl w:val="true"/>
              </w:rPr>
              <w:t>آزوف</w:t>
            </w:r>
            <w:r>
              <w:rPr>
                <w:rStyle w:val="IndexLink"/>
                <w:rtl w:val="true"/>
              </w:rPr>
              <w:t>]</w:t>
              <w:tab/>
            </w:r>
            <w:r>
              <w:rPr>
                <w:rStyle w:val="IndexLink"/>
              </w:rPr>
              <w:t>41</w:t>
            </w:r>
          </w:hyperlink>
        </w:p>
        <w:p>
          <w:pPr>
            <w:pStyle w:val="Contents3"/>
            <w:tabs>
              <w:tab w:val="clear" w:pos="8459"/>
              <w:tab w:val="right" w:pos="9026" w:leader="dot"/>
            </w:tabs>
            <w:rPr/>
          </w:pPr>
          <w:hyperlink w:anchor="__RefHeading___Toc1620863_222507752">
            <w:r>
              <w:rPr>
                <w:webHidden/>
                <w:rStyle w:val="IndexLink"/>
                <w:rtl w:val="true"/>
              </w:rPr>
              <w:t>[</w:t>
            </w:r>
            <w:r>
              <w:rPr>
                <w:rStyle w:val="IndexLink"/>
                <w:rtl w:val="true"/>
              </w:rPr>
              <w:t>آزيو</w:t>
            </w:r>
            <w:r>
              <w:rPr>
                <w:rStyle w:val="IndexLink"/>
                <w:rtl w:val="true"/>
              </w:rPr>
              <w:t>]</w:t>
              <w:tab/>
            </w:r>
            <w:r>
              <w:rPr>
                <w:rStyle w:val="IndexLink"/>
              </w:rPr>
              <w:t>43</w:t>
            </w:r>
          </w:hyperlink>
        </w:p>
        <w:p>
          <w:pPr>
            <w:pStyle w:val="Contents3"/>
            <w:tabs>
              <w:tab w:val="clear" w:pos="8459"/>
              <w:tab w:val="right" w:pos="9026" w:leader="dot"/>
            </w:tabs>
            <w:rPr/>
          </w:pPr>
          <w:hyperlink w:anchor="__RefHeading___Toc1620865_222507752">
            <w:r>
              <w:rPr>
                <w:webHidden/>
                <w:rStyle w:val="IndexLink"/>
                <w:rtl w:val="true"/>
              </w:rPr>
              <w:t>[</w:t>
            </w:r>
            <w:r>
              <w:rPr>
                <w:rStyle w:val="IndexLink"/>
                <w:rtl w:val="true"/>
              </w:rPr>
              <w:t>آست</w:t>
            </w:r>
            <w:r>
              <w:rPr>
                <w:rStyle w:val="IndexLink"/>
                <w:rtl w:val="true"/>
              </w:rPr>
              <w:t>]</w:t>
              <w:tab/>
            </w:r>
            <w:r>
              <w:rPr>
                <w:rStyle w:val="IndexLink"/>
              </w:rPr>
              <w:t>44</w:t>
            </w:r>
          </w:hyperlink>
        </w:p>
        <w:p>
          <w:pPr>
            <w:pStyle w:val="Contents3"/>
            <w:tabs>
              <w:tab w:val="clear" w:pos="8459"/>
              <w:tab w:val="right" w:pos="9026" w:leader="dot"/>
            </w:tabs>
            <w:rPr/>
          </w:pPr>
          <w:hyperlink w:anchor="__RefHeading___Toc1620867_222507752">
            <w:r>
              <w:rPr>
                <w:webHidden/>
                <w:rStyle w:val="IndexLink"/>
                <w:rtl w:val="true"/>
              </w:rPr>
              <w:t>[</w:t>
            </w:r>
            <w:r>
              <w:rPr>
                <w:rStyle w:val="IndexLink"/>
                <w:rtl w:val="true"/>
              </w:rPr>
              <w:t>آسفي</w:t>
            </w:r>
            <w:r>
              <w:rPr>
                <w:rStyle w:val="IndexLink"/>
                <w:rtl w:val="true"/>
              </w:rPr>
              <w:t>]</w:t>
              <w:tab/>
            </w:r>
            <w:r>
              <w:rPr>
                <w:rStyle w:val="IndexLink"/>
              </w:rPr>
              <w:t>44</w:t>
            </w:r>
          </w:hyperlink>
        </w:p>
        <w:p>
          <w:pPr>
            <w:pStyle w:val="Contents3"/>
            <w:tabs>
              <w:tab w:val="clear" w:pos="8459"/>
              <w:tab w:val="right" w:pos="9026" w:leader="dot"/>
            </w:tabs>
            <w:rPr/>
          </w:pPr>
          <w:hyperlink w:anchor="__RefHeading___Toc1620869_222507752">
            <w:r>
              <w:rPr>
                <w:webHidden/>
                <w:rStyle w:val="IndexLink"/>
                <w:rtl w:val="true"/>
              </w:rPr>
              <w:t>[</w:t>
            </w:r>
            <w:r>
              <w:rPr>
                <w:rStyle w:val="IndexLink"/>
                <w:rtl w:val="true"/>
              </w:rPr>
              <w:t>آسلان</w:t>
            </w:r>
            <w:r>
              <w:rPr>
                <w:rStyle w:val="IndexLink"/>
                <w:rtl w:val="true"/>
              </w:rPr>
              <w:t>]</w:t>
              <w:tab/>
            </w:r>
            <w:r>
              <w:rPr>
                <w:rStyle w:val="IndexLink"/>
              </w:rPr>
              <w:t>46</w:t>
            </w:r>
          </w:hyperlink>
        </w:p>
        <w:p>
          <w:pPr>
            <w:pStyle w:val="Contents3"/>
            <w:tabs>
              <w:tab w:val="clear" w:pos="8459"/>
              <w:tab w:val="right" w:pos="9026" w:leader="dot"/>
            </w:tabs>
            <w:rPr/>
          </w:pPr>
          <w:hyperlink w:anchor="__RefHeading___Toc1620871_222507752">
            <w:r>
              <w:rPr>
                <w:webHidden/>
                <w:rStyle w:val="IndexLink"/>
                <w:rtl w:val="true"/>
              </w:rPr>
              <w:t>[</w:t>
            </w:r>
            <w:r>
              <w:rPr>
                <w:rStyle w:val="IndexLink"/>
                <w:rtl w:val="true"/>
              </w:rPr>
              <w:t>آسيا</w:t>
            </w:r>
            <w:r>
              <w:rPr>
                <w:rStyle w:val="IndexLink"/>
                <w:rtl w:val="true"/>
              </w:rPr>
              <w:t>]</w:t>
              <w:tab/>
            </w:r>
            <w:r>
              <w:rPr>
                <w:rStyle w:val="IndexLink"/>
              </w:rPr>
              <w:t>46</w:t>
            </w:r>
          </w:hyperlink>
        </w:p>
        <w:p>
          <w:pPr>
            <w:pStyle w:val="Contents3"/>
            <w:tabs>
              <w:tab w:val="clear" w:pos="8459"/>
              <w:tab w:val="right" w:pos="9026" w:leader="dot"/>
            </w:tabs>
            <w:rPr/>
          </w:pPr>
          <w:hyperlink w:anchor="__RefHeading___Toc1620873_222507752">
            <w:r>
              <w:rPr>
                <w:webHidden/>
                <w:rStyle w:val="IndexLink"/>
                <w:rtl w:val="true"/>
              </w:rPr>
              <w:t>[</w:t>
            </w:r>
            <w:r>
              <w:rPr>
                <w:rStyle w:val="IndexLink"/>
                <w:rtl w:val="true"/>
              </w:rPr>
              <w:t>مابس</w:t>
            </w:r>
            <w:r>
              <w:rPr>
                <w:rStyle w:val="IndexLink"/>
                <w:rtl w:val="true"/>
              </w:rPr>
              <w:t>]</w:t>
              <w:tab/>
            </w:r>
            <w:r>
              <w:rPr>
                <w:rStyle w:val="IndexLink"/>
              </w:rPr>
              <w:t>87</w:t>
            </w:r>
          </w:hyperlink>
        </w:p>
        <w:p>
          <w:pPr>
            <w:pStyle w:val="Contents3"/>
            <w:tabs>
              <w:tab w:val="clear" w:pos="8459"/>
              <w:tab w:val="right" w:pos="9026" w:leader="dot"/>
            </w:tabs>
            <w:rPr/>
          </w:pPr>
          <w:hyperlink w:anchor="__RefHeading___Toc1620875_222507752">
            <w:r>
              <w:rPr>
                <w:webHidden/>
                <w:rStyle w:val="IndexLink"/>
                <w:rtl w:val="true"/>
              </w:rPr>
              <w:t>[</w:t>
            </w:r>
            <w:r>
              <w:rPr>
                <w:rStyle w:val="IndexLink"/>
                <w:rtl w:val="true"/>
              </w:rPr>
              <w:t>آش</w:t>
            </w:r>
            <w:r>
              <w:rPr>
                <w:rStyle w:val="IndexLink"/>
                <w:rtl w:val="true"/>
              </w:rPr>
              <w:t>]</w:t>
              <w:tab/>
            </w:r>
            <w:r>
              <w:rPr>
                <w:rStyle w:val="IndexLink"/>
              </w:rPr>
              <w:t>92</w:t>
            </w:r>
          </w:hyperlink>
        </w:p>
        <w:p>
          <w:pPr>
            <w:pStyle w:val="Contents3"/>
            <w:tabs>
              <w:tab w:val="clear" w:pos="8459"/>
              <w:tab w:val="right" w:pos="9026" w:leader="dot"/>
            </w:tabs>
            <w:rPr/>
          </w:pPr>
          <w:hyperlink w:anchor="__RefHeading___Toc1620877_222507752">
            <w:r>
              <w:rPr>
                <w:webHidden/>
                <w:rStyle w:val="IndexLink"/>
                <w:rtl w:val="true"/>
              </w:rPr>
              <w:t>[</w:t>
            </w:r>
            <w:r>
              <w:rPr>
                <w:rStyle w:val="IndexLink"/>
                <w:rtl w:val="true"/>
              </w:rPr>
              <w:t>آف</w:t>
            </w:r>
            <w:r>
              <w:rPr>
                <w:rStyle w:val="IndexLink"/>
                <w:rtl w:val="true"/>
              </w:rPr>
              <w:t>]</w:t>
              <w:tab/>
            </w:r>
            <w:r>
              <w:rPr>
                <w:rStyle w:val="IndexLink"/>
              </w:rPr>
              <w:t>94</w:t>
            </w:r>
          </w:hyperlink>
        </w:p>
        <w:p>
          <w:pPr>
            <w:pStyle w:val="Contents3"/>
            <w:tabs>
              <w:tab w:val="clear" w:pos="8459"/>
              <w:tab w:val="right" w:pos="9026" w:leader="dot"/>
            </w:tabs>
            <w:rPr/>
          </w:pPr>
          <w:hyperlink w:anchor="__RefHeading___Toc1620879_222507752">
            <w:r>
              <w:rPr>
                <w:webHidden/>
                <w:rStyle w:val="IndexLink"/>
                <w:rtl w:val="true"/>
              </w:rPr>
              <w:t>[</w:t>
            </w:r>
            <w:r>
              <w:rPr>
                <w:rStyle w:val="IndexLink"/>
                <w:rtl w:val="true"/>
              </w:rPr>
              <w:t>آفا</w:t>
            </w:r>
            <w:r>
              <w:rPr>
                <w:rStyle w:val="IndexLink"/>
                <w:rtl w:val="true"/>
              </w:rPr>
              <w:t>]</w:t>
              <w:tab/>
            </w:r>
            <w:r>
              <w:rPr>
                <w:rStyle w:val="IndexLink"/>
              </w:rPr>
              <w:t>94</w:t>
            </w:r>
          </w:hyperlink>
        </w:p>
        <w:p>
          <w:pPr>
            <w:pStyle w:val="Contents3"/>
            <w:tabs>
              <w:tab w:val="clear" w:pos="8459"/>
              <w:tab w:val="right" w:pos="9026" w:leader="dot"/>
            </w:tabs>
            <w:rPr/>
          </w:pPr>
          <w:hyperlink w:anchor="__RefHeading___Toc1620881_222507752">
            <w:r>
              <w:rPr>
                <w:webHidden/>
                <w:rStyle w:val="IndexLink"/>
                <w:rtl w:val="true"/>
              </w:rPr>
              <w:t>[</w:t>
            </w:r>
            <w:r>
              <w:rPr>
                <w:rStyle w:val="IndexLink"/>
                <w:rtl w:val="true"/>
              </w:rPr>
              <w:t>آفبورى</w:t>
            </w:r>
            <w:r>
              <w:rPr>
                <w:rStyle w:val="IndexLink"/>
                <w:rtl w:val="true"/>
              </w:rPr>
              <w:t>]</w:t>
              <w:tab/>
            </w:r>
            <w:r>
              <w:rPr>
                <w:rStyle w:val="IndexLink"/>
              </w:rPr>
              <w:t>98</w:t>
            </w:r>
          </w:hyperlink>
        </w:p>
        <w:p>
          <w:pPr>
            <w:pStyle w:val="Contents3"/>
            <w:tabs>
              <w:tab w:val="clear" w:pos="8459"/>
              <w:tab w:val="right" w:pos="9026" w:leader="dot"/>
            </w:tabs>
            <w:rPr/>
          </w:pPr>
          <w:hyperlink w:anchor="__RefHeading___Toc1620883_222507752">
            <w:r>
              <w:rPr>
                <w:webHidden/>
                <w:rStyle w:val="IndexLink"/>
                <w:rtl w:val="true"/>
              </w:rPr>
              <w:t>[</w:t>
            </w:r>
            <w:r>
              <w:rPr>
                <w:rStyle w:val="IndexLink"/>
                <w:rtl w:val="true"/>
              </w:rPr>
              <w:t>آفس</w:t>
            </w:r>
            <w:r>
              <w:rPr>
                <w:rStyle w:val="IndexLink"/>
                <w:rtl w:val="true"/>
              </w:rPr>
              <w:t>]</w:t>
              <w:tab/>
            </w:r>
            <w:r>
              <w:rPr>
                <w:rStyle w:val="IndexLink"/>
              </w:rPr>
              <w:t>98</w:t>
            </w:r>
          </w:hyperlink>
        </w:p>
        <w:p>
          <w:pPr>
            <w:pStyle w:val="Contents3"/>
            <w:tabs>
              <w:tab w:val="clear" w:pos="8459"/>
              <w:tab w:val="right" w:pos="9026" w:leader="dot"/>
            </w:tabs>
            <w:rPr/>
          </w:pPr>
          <w:hyperlink w:anchor="__RefHeading___Toc1620885_222507752">
            <w:r>
              <w:rPr>
                <w:webHidden/>
                <w:rStyle w:val="IndexLink"/>
                <w:rtl w:val="true"/>
              </w:rPr>
              <w:t>[</w:t>
            </w:r>
            <w:r>
              <w:rPr>
                <w:rStyle w:val="IndexLink"/>
                <w:rtl w:val="true"/>
              </w:rPr>
              <w:t>آق آباد</w:t>
            </w:r>
            <w:r>
              <w:rPr>
                <w:rStyle w:val="IndexLink"/>
                <w:rtl w:val="true"/>
              </w:rPr>
              <w:t>]</w:t>
              <w:tab/>
            </w:r>
            <w:r>
              <w:rPr>
                <w:rStyle w:val="IndexLink"/>
              </w:rPr>
              <w:t>98</w:t>
            </w:r>
          </w:hyperlink>
        </w:p>
        <w:p>
          <w:pPr>
            <w:pStyle w:val="Contents3"/>
            <w:tabs>
              <w:tab w:val="clear" w:pos="8459"/>
              <w:tab w:val="right" w:pos="9026" w:leader="dot"/>
            </w:tabs>
            <w:rPr/>
          </w:pPr>
          <w:hyperlink w:anchor="__RefHeading___Toc1620887_222507752">
            <w:r>
              <w:rPr>
                <w:webHidden/>
                <w:rStyle w:val="IndexLink"/>
                <w:rtl w:val="true"/>
              </w:rPr>
              <w:t>[</w:t>
            </w:r>
            <w:r>
              <w:rPr>
                <w:rStyle w:val="IndexLink"/>
                <w:rtl w:val="true"/>
              </w:rPr>
              <w:t>آق بابا</w:t>
            </w:r>
            <w:r>
              <w:rPr>
                <w:rStyle w:val="IndexLink"/>
                <w:rtl w:val="true"/>
              </w:rPr>
              <w:t>]</w:t>
              <w:tab/>
            </w:r>
            <w:r>
              <w:rPr>
                <w:rStyle w:val="IndexLink"/>
              </w:rPr>
              <w:t>99</w:t>
            </w:r>
          </w:hyperlink>
        </w:p>
        <w:p>
          <w:pPr>
            <w:pStyle w:val="Contents3"/>
            <w:tabs>
              <w:tab w:val="clear" w:pos="8459"/>
              <w:tab w:val="right" w:pos="9026" w:leader="dot"/>
            </w:tabs>
            <w:rPr/>
          </w:pPr>
          <w:hyperlink w:anchor="__RefHeading___Toc1620889_222507752">
            <w:r>
              <w:rPr>
                <w:webHidden/>
                <w:rStyle w:val="IndexLink"/>
                <w:rtl w:val="true"/>
              </w:rPr>
              <w:t>[</w:t>
            </w:r>
            <w:r>
              <w:rPr>
                <w:rStyle w:val="IndexLink"/>
                <w:rtl w:val="true"/>
              </w:rPr>
              <w:t>آق باش ليمان</w:t>
            </w:r>
            <w:r>
              <w:rPr>
                <w:rStyle w:val="IndexLink"/>
                <w:rtl w:val="true"/>
              </w:rPr>
              <w:t>]</w:t>
              <w:tab/>
            </w:r>
            <w:r>
              <w:rPr>
                <w:rStyle w:val="IndexLink"/>
              </w:rPr>
              <w:t>99</w:t>
            </w:r>
          </w:hyperlink>
        </w:p>
        <w:p>
          <w:pPr>
            <w:pStyle w:val="Contents3"/>
            <w:tabs>
              <w:tab w:val="clear" w:pos="8459"/>
              <w:tab w:val="right" w:pos="9026" w:leader="dot"/>
            </w:tabs>
            <w:rPr/>
          </w:pPr>
          <w:hyperlink w:anchor="__RefHeading___Toc1620891_222507752">
            <w:r>
              <w:rPr>
                <w:webHidden/>
                <w:rStyle w:val="IndexLink"/>
                <w:rtl w:val="true"/>
              </w:rPr>
              <w:t>[</w:t>
            </w:r>
            <w:r>
              <w:rPr>
                <w:rStyle w:val="IndexLink"/>
                <w:rtl w:val="true"/>
              </w:rPr>
              <w:t>آق برهان</w:t>
            </w:r>
            <w:r>
              <w:rPr>
                <w:rStyle w:val="IndexLink"/>
                <w:rtl w:val="true"/>
              </w:rPr>
              <w:t>]</w:t>
              <w:tab/>
            </w:r>
            <w:r>
              <w:rPr>
                <w:rStyle w:val="IndexLink"/>
              </w:rPr>
              <w:t>99</w:t>
            </w:r>
          </w:hyperlink>
        </w:p>
        <w:p>
          <w:pPr>
            <w:pStyle w:val="Contents3"/>
            <w:tabs>
              <w:tab w:val="clear" w:pos="8459"/>
              <w:tab w:val="right" w:pos="9026" w:leader="dot"/>
            </w:tabs>
            <w:rPr/>
          </w:pPr>
          <w:hyperlink w:anchor="__RefHeading___Toc1620893_222507752">
            <w:r>
              <w:rPr>
                <w:webHidden/>
                <w:rStyle w:val="IndexLink"/>
                <w:rtl w:val="true"/>
              </w:rPr>
              <w:t>[</w:t>
            </w:r>
            <w:r>
              <w:rPr>
                <w:rStyle w:val="IndexLink"/>
                <w:rtl w:val="true"/>
              </w:rPr>
              <w:t>آق بكار صويي</w:t>
            </w:r>
            <w:r>
              <w:rPr>
                <w:rStyle w:val="IndexLink"/>
                <w:rtl w:val="true"/>
              </w:rPr>
              <w:t>]</w:t>
              <w:tab/>
            </w:r>
            <w:r>
              <w:rPr>
                <w:rStyle w:val="IndexLink"/>
              </w:rPr>
              <w:t>99</w:t>
            </w:r>
          </w:hyperlink>
        </w:p>
        <w:p>
          <w:pPr>
            <w:pStyle w:val="Contents3"/>
            <w:tabs>
              <w:tab w:val="clear" w:pos="8459"/>
              <w:tab w:val="right" w:pos="9026" w:leader="dot"/>
            </w:tabs>
            <w:rPr/>
          </w:pPr>
          <w:hyperlink w:anchor="__RefHeading___Toc1620895_222507752">
            <w:r>
              <w:rPr>
                <w:webHidden/>
                <w:rStyle w:val="IndexLink"/>
                <w:rtl w:val="true"/>
              </w:rPr>
              <w:t>[</w:t>
            </w:r>
            <w:r>
              <w:rPr>
                <w:rStyle w:val="IndexLink"/>
                <w:rtl w:val="true"/>
              </w:rPr>
              <w:t>آق بيك</w:t>
            </w:r>
            <w:r>
              <w:rPr>
                <w:rStyle w:val="IndexLink"/>
                <w:rtl w:val="true"/>
              </w:rPr>
              <w:t>]</w:t>
              <w:tab/>
            </w:r>
            <w:r>
              <w:rPr>
                <w:rStyle w:val="IndexLink"/>
              </w:rPr>
              <w:t>99</w:t>
            </w:r>
          </w:hyperlink>
        </w:p>
        <w:p>
          <w:pPr>
            <w:pStyle w:val="Contents3"/>
            <w:tabs>
              <w:tab w:val="clear" w:pos="8459"/>
              <w:tab w:val="right" w:pos="9026" w:leader="dot"/>
            </w:tabs>
            <w:rPr/>
          </w:pPr>
          <w:hyperlink w:anchor="__RefHeading___Toc1620897_222507752">
            <w:r>
              <w:rPr>
                <w:webHidden/>
                <w:rStyle w:val="IndexLink"/>
                <w:rtl w:val="true"/>
              </w:rPr>
              <w:t>[</w:t>
            </w:r>
            <w:r>
              <w:rPr>
                <w:rStyle w:val="IndexLink"/>
                <w:rtl w:val="true"/>
              </w:rPr>
              <w:t>آق چاي</w:t>
            </w:r>
            <w:r>
              <w:rPr>
                <w:rStyle w:val="IndexLink"/>
                <w:rtl w:val="true"/>
              </w:rPr>
              <w:t>]</w:t>
              <w:tab/>
            </w:r>
            <w:r>
              <w:rPr>
                <w:rStyle w:val="IndexLink"/>
              </w:rPr>
              <w:t>99</w:t>
            </w:r>
          </w:hyperlink>
        </w:p>
        <w:p>
          <w:pPr>
            <w:pStyle w:val="Contents3"/>
            <w:tabs>
              <w:tab w:val="clear" w:pos="8459"/>
              <w:tab w:val="right" w:pos="9026" w:leader="dot"/>
            </w:tabs>
            <w:rPr/>
          </w:pPr>
          <w:hyperlink w:anchor="__RefHeading___Toc1620899_222507752">
            <w:r>
              <w:rPr>
                <w:webHidden/>
                <w:rStyle w:val="IndexLink"/>
                <w:rtl w:val="true"/>
              </w:rPr>
              <w:t>[</w:t>
            </w:r>
            <w:r>
              <w:rPr>
                <w:rStyle w:val="IndexLink"/>
                <w:rtl w:val="true"/>
              </w:rPr>
              <w:t>آق حصار</w:t>
            </w:r>
            <w:r>
              <w:rPr>
                <w:rStyle w:val="IndexLink"/>
                <w:rtl w:val="true"/>
              </w:rPr>
              <w:t>]</w:t>
              <w:tab/>
            </w:r>
            <w:r>
              <w:rPr>
                <w:rStyle w:val="IndexLink"/>
              </w:rPr>
              <w:t>99</w:t>
            </w:r>
          </w:hyperlink>
        </w:p>
        <w:p>
          <w:pPr>
            <w:pStyle w:val="Contents3"/>
            <w:tabs>
              <w:tab w:val="clear" w:pos="8459"/>
              <w:tab w:val="right" w:pos="9026" w:leader="dot"/>
            </w:tabs>
            <w:rPr/>
          </w:pPr>
          <w:hyperlink w:anchor="__RefHeading___Toc1620901_222507752">
            <w:r>
              <w:rPr>
                <w:webHidden/>
                <w:rStyle w:val="IndexLink"/>
                <w:rtl w:val="true"/>
              </w:rPr>
              <w:t>[</w:t>
            </w:r>
            <w:r>
              <w:rPr>
                <w:rStyle w:val="IndexLink"/>
                <w:rtl w:val="true"/>
              </w:rPr>
              <w:t>آق حصار كيوه</w:t>
            </w:r>
            <w:r>
              <w:rPr>
                <w:rStyle w:val="IndexLink"/>
                <w:rtl w:val="true"/>
              </w:rPr>
              <w:t>]</w:t>
              <w:tab/>
            </w:r>
            <w:r>
              <w:rPr>
                <w:rStyle w:val="IndexLink"/>
              </w:rPr>
              <w:t>100</w:t>
            </w:r>
          </w:hyperlink>
        </w:p>
        <w:p>
          <w:pPr>
            <w:pStyle w:val="Contents3"/>
            <w:tabs>
              <w:tab w:val="clear" w:pos="8459"/>
              <w:tab w:val="right" w:pos="9026" w:leader="dot"/>
            </w:tabs>
            <w:rPr/>
          </w:pPr>
          <w:hyperlink w:anchor="__RefHeading___Toc1620903_222507752">
            <w:r>
              <w:rPr>
                <w:webHidden/>
                <w:rStyle w:val="IndexLink"/>
                <w:rtl w:val="true"/>
              </w:rPr>
              <w:t>[</w:t>
            </w:r>
            <w:r>
              <w:rPr>
                <w:rStyle w:val="IndexLink"/>
                <w:rtl w:val="true"/>
              </w:rPr>
              <w:t>آق دره</w:t>
            </w:r>
            <w:r>
              <w:rPr>
                <w:rStyle w:val="IndexLink"/>
                <w:rtl w:val="true"/>
              </w:rPr>
              <w:t>]</w:t>
              <w:tab/>
            </w:r>
            <w:r>
              <w:rPr>
                <w:rStyle w:val="IndexLink"/>
              </w:rPr>
              <w:t>100</w:t>
            </w:r>
          </w:hyperlink>
        </w:p>
        <w:p>
          <w:pPr>
            <w:pStyle w:val="Contents3"/>
            <w:tabs>
              <w:tab w:val="clear" w:pos="8459"/>
              <w:tab w:val="right" w:pos="9026" w:leader="dot"/>
            </w:tabs>
            <w:rPr/>
          </w:pPr>
          <w:hyperlink w:anchor="__RefHeading___Toc1620905_222507752">
            <w:r>
              <w:rPr>
                <w:webHidden/>
                <w:rStyle w:val="IndexLink"/>
                <w:rtl w:val="true"/>
              </w:rPr>
              <w:t>[</w:t>
            </w:r>
            <w:r>
              <w:rPr>
                <w:rStyle w:val="IndexLink"/>
                <w:rtl w:val="true"/>
              </w:rPr>
              <w:t>آق ديار</w:t>
            </w:r>
            <w:r>
              <w:rPr>
                <w:rStyle w:val="IndexLink"/>
                <w:rtl w:val="true"/>
              </w:rPr>
              <w:t>]</w:t>
              <w:tab/>
            </w:r>
            <w:r>
              <w:rPr>
                <w:rStyle w:val="IndexLink"/>
              </w:rPr>
              <w:t>100</w:t>
            </w:r>
          </w:hyperlink>
        </w:p>
        <w:p>
          <w:pPr>
            <w:pStyle w:val="Contents3"/>
            <w:tabs>
              <w:tab w:val="clear" w:pos="8459"/>
              <w:tab w:val="right" w:pos="9026" w:leader="dot"/>
            </w:tabs>
            <w:rPr/>
          </w:pPr>
          <w:hyperlink w:anchor="__RefHeading___Toc1620907_222507752">
            <w:r>
              <w:rPr>
                <w:webHidden/>
                <w:rStyle w:val="IndexLink"/>
                <w:rtl w:val="true"/>
              </w:rPr>
              <w:t>[</w:t>
            </w:r>
            <w:r>
              <w:rPr>
                <w:rStyle w:val="IndexLink"/>
                <w:rtl w:val="true"/>
              </w:rPr>
              <w:t>آقساي</w:t>
            </w:r>
            <w:r>
              <w:rPr>
                <w:rStyle w:val="IndexLink"/>
                <w:rtl w:val="true"/>
              </w:rPr>
              <w:t>]</w:t>
              <w:tab/>
            </w:r>
            <w:r>
              <w:rPr>
                <w:rStyle w:val="IndexLink"/>
              </w:rPr>
              <w:t>100</w:t>
            </w:r>
          </w:hyperlink>
        </w:p>
        <w:p>
          <w:pPr>
            <w:pStyle w:val="Contents3"/>
            <w:tabs>
              <w:tab w:val="clear" w:pos="8459"/>
              <w:tab w:val="right" w:pos="9026" w:leader="dot"/>
            </w:tabs>
            <w:rPr/>
          </w:pPr>
          <w:hyperlink w:anchor="__RefHeading___Toc1620909_222507752">
            <w:r>
              <w:rPr>
                <w:webHidden/>
                <w:rStyle w:val="IndexLink"/>
                <w:rtl w:val="true"/>
              </w:rPr>
              <w:t>[</w:t>
            </w:r>
            <w:r>
              <w:rPr>
                <w:rStyle w:val="IndexLink"/>
                <w:rtl w:val="true"/>
              </w:rPr>
              <w:t>آق سراى</w:t>
            </w:r>
            <w:r>
              <w:rPr>
                <w:rStyle w:val="IndexLink"/>
                <w:rtl w:val="true"/>
              </w:rPr>
              <w:t>]</w:t>
              <w:tab/>
            </w:r>
            <w:r>
              <w:rPr>
                <w:rStyle w:val="IndexLink"/>
              </w:rPr>
              <w:t>101</w:t>
            </w:r>
          </w:hyperlink>
        </w:p>
        <w:p>
          <w:pPr>
            <w:pStyle w:val="Contents3"/>
            <w:tabs>
              <w:tab w:val="clear" w:pos="8459"/>
              <w:tab w:val="right" w:pos="9026" w:leader="dot"/>
            </w:tabs>
            <w:rPr/>
          </w:pPr>
          <w:hyperlink w:anchor="__RefHeading___Toc1620911_222507752">
            <w:r>
              <w:rPr>
                <w:webHidden/>
                <w:rStyle w:val="IndexLink"/>
                <w:rtl w:val="true"/>
              </w:rPr>
              <w:t>[</w:t>
            </w:r>
            <w:r>
              <w:rPr>
                <w:rStyle w:val="IndexLink"/>
                <w:rtl w:val="true"/>
              </w:rPr>
              <w:t>آقسكي</w:t>
            </w:r>
            <w:r>
              <w:rPr>
                <w:rStyle w:val="IndexLink"/>
                <w:rtl w:val="true"/>
              </w:rPr>
              <w:t>]</w:t>
              <w:tab/>
            </w:r>
            <w:r>
              <w:rPr>
                <w:rStyle w:val="IndexLink"/>
              </w:rPr>
              <w:t>101</w:t>
            </w:r>
          </w:hyperlink>
        </w:p>
        <w:p>
          <w:pPr>
            <w:pStyle w:val="Contents3"/>
            <w:tabs>
              <w:tab w:val="clear" w:pos="8459"/>
              <w:tab w:val="right" w:pos="9026" w:leader="dot"/>
            </w:tabs>
            <w:rPr/>
          </w:pPr>
          <w:hyperlink w:anchor="__RefHeading___Toc1620913_222507752">
            <w:r>
              <w:rPr>
                <w:webHidden/>
                <w:rStyle w:val="IndexLink"/>
                <w:rtl w:val="true"/>
              </w:rPr>
              <w:t>[</w:t>
            </w:r>
            <w:r>
              <w:rPr>
                <w:rStyle w:val="IndexLink"/>
                <w:rtl w:val="true"/>
              </w:rPr>
              <w:t>آق شهر</w:t>
            </w:r>
            <w:r>
              <w:rPr>
                <w:rStyle w:val="IndexLink"/>
                <w:rtl w:val="true"/>
              </w:rPr>
              <w:t>]</w:t>
              <w:tab/>
            </w:r>
            <w:r>
              <w:rPr>
                <w:rStyle w:val="IndexLink"/>
              </w:rPr>
              <w:t>101</w:t>
            </w:r>
          </w:hyperlink>
        </w:p>
        <w:p>
          <w:pPr>
            <w:pStyle w:val="Contents3"/>
            <w:tabs>
              <w:tab w:val="clear" w:pos="8459"/>
              <w:tab w:val="right" w:pos="9026" w:leader="dot"/>
            </w:tabs>
            <w:rPr/>
          </w:pPr>
          <w:hyperlink w:anchor="__RefHeading___Toc1620915_222507752">
            <w:r>
              <w:rPr>
                <w:webHidden/>
                <w:rStyle w:val="IndexLink"/>
                <w:rtl w:val="true"/>
              </w:rPr>
              <w:t>[</w:t>
            </w:r>
            <w:r>
              <w:rPr>
                <w:rStyle w:val="IndexLink"/>
                <w:rtl w:val="true"/>
              </w:rPr>
              <w:t>آق شهر أباد</w:t>
            </w:r>
            <w:r>
              <w:rPr>
                <w:rStyle w:val="IndexLink"/>
                <w:rtl w:val="true"/>
              </w:rPr>
              <w:t>]</w:t>
              <w:tab/>
            </w:r>
            <w:r>
              <w:rPr>
                <w:rStyle w:val="IndexLink"/>
              </w:rPr>
              <w:t>102</w:t>
            </w:r>
          </w:hyperlink>
        </w:p>
        <w:p>
          <w:pPr>
            <w:pStyle w:val="Contents3"/>
            <w:tabs>
              <w:tab w:val="clear" w:pos="8459"/>
              <w:tab w:val="right" w:pos="9026" w:leader="dot"/>
            </w:tabs>
            <w:rPr/>
          </w:pPr>
          <w:hyperlink w:anchor="__RefHeading___Toc1620917_222507752">
            <w:r>
              <w:rPr>
                <w:webHidden/>
                <w:rStyle w:val="IndexLink"/>
                <w:rtl w:val="true"/>
              </w:rPr>
              <w:t>[</w:t>
            </w:r>
            <w:r>
              <w:rPr>
                <w:rStyle w:val="IndexLink"/>
                <w:rtl w:val="true"/>
              </w:rPr>
              <w:t>آق شهر كولى</w:t>
            </w:r>
            <w:r>
              <w:rPr>
                <w:rStyle w:val="IndexLink"/>
                <w:rtl w:val="true"/>
              </w:rPr>
              <w:t>]</w:t>
              <w:tab/>
            </w:r>
            <w:r>
              <w:rPr>
                <w:rStyle w:val="IndexLink"/>
              </w:rPr>
              <w:t>102</w:t>
            </w:r>
          </w:hyperlink>
        </w:p>
        <w:p>
          <w:pPr>
            <w:pStyle w:val="Contents3"/>
            <w:tabs>
              <w:tab w:val="clear" w:pos="8459"/>
              <w:tab w:val="right" w:pos="9026" w:leader="dot"/>
            </w:tabs>
            <w:rPr/>
          </w:pPr>
          <w:hyperlink w:anchor="__RefHeading___Toc1620919_222507752">
            <w:r>
              <w:rPr>
                <w:webHidden/>
                <w:rStyle w:val="IndexLink"/>
                <w:rtl w:val="true"/>
              </w:rPr>
              <w:t>[</w:t>
            </w:r>
            <w:r>
              <w:rPr>
                <w:rStyle w:val="IndexLink"/>
                <w:rtl w:val="true"/>
              </w:rPr>
              <w:t>آق صو</w:t>
            </w:r>
            <w:r>
              <w:rPr>
                <w:rStyle w:val="IndexLink"/>
                <w:rtl w:val="true"/>
              </w:rPr>
              <w:t>]</w:t>
              <w:tab/>
            </w:r>
            <w:r>
              <w:rPr>
                <w:rStyle w:val="IndexLink"/>
              </w:rPr>
              <w:t>102</w:t>
            </w:r>
          </w:hyperlink>
        </w:p>
        <w:p>
          <w:pPr>
            <w:pStyle w:val="Contents3"/>
            <w:tabs>
              <w:tab w:val="clear" w:pos="8459"/>
              <w:tab w:val="right" w:pos="9026" w:leader="dot"/>
            </w:tabs>
            <w:rPr/>
          </w:pPr>
          <w:hyperlink w:anchor="__RefHeading___Toc1620921_222507752">
            <w:r>
              <w:rPr>
                <w:webHidden/>
                <w:rStyle w:val="IndexLink"/>
                <w:rtl w:val="true"/>
              </w:rPr>
              <w:t>[</w:t>
            </w:r>
            <w:r>
              <w:rPr>
                <w:rStyle w:val="IndexLink"/>
                <w:rtl w:val="true"/>
              </w:rPr>
              <w:t>آق صو بازارى</w:t>
            </w:r>
            <w:r>
              <w:rPr>
                <w:rStyle w:val="IndexLink"/>
                <w:rtl w:val="true"/>
              </w:rPr>
              <w:t>]</w:t>
              <w:tab/>
            </w:r>
            <w:r>
              <w:rPr>
                <w:rStyle w:val="IndexLink"/>
              </w:rPr>
              <w:t>103</w:t>
            </w:r>
          </w:hyperlink>
        </w:p>
        <w:p>
          <w:pPr>
            <w:pStyle w:val="Contents3"/>
            <w:tabs>
              <w:tab w:val="clear" w:pos="8459"/>
              <w:tab w:val="right" w:pos="9026" w:leader="dot"/>
            </w:tabs>
            <w:rPr/>
          </w:pPr>
          <w:hyperlink w:anchor="__RefHeading___Toc1620923_222507752">
            <w:r>
              <w:rPr>
                <w:webHidden/>
                <w:rStyle w:val="IndexLink"/>
                <w:rtl w:val="true"/>
              </w:rPr>
              <w:t>[</w:t>
            </w:r>
            <w:r>
              <w:rPr>
                <w:rStyle w:val="IndexLink"/>
                <w:rtl w:val="true"/>
              </w:rPr>
              <w:t>آق طاش</w:t>
            </w:r>
            <w:r>
              <w:rPr>
                <w:rStyle w:val="IndexLink"/>
                <w:rtl w:val="true"/>
              </w:rPr>
              <w:t>]</w:t>
              <w:tab/>
            </w:r>
            <w:r>
              <w:rPr>
                <w:rStyle w:val="IndexLink"/>
              </w:rPr>
              <w:t>103</w:t>
            </w:r>
          </w:hyperlink>
        </w:p>
        <w:p>
          <w:pPr>
            <w:pStyle w:val="Contents3"/>
            <w:tabs>
              <w:tab w:val="clear" w:pos="8459"/>
              <w:tab w:val="right" w:pos="9026" w:leader="dot"/>
            </w:tabs>
            <w:rPr/>
          </w:pPr>
          <w:hyperlink w:anchor="__RefHeading___Toc1620925_222507752">
            <w:r>
              <w:rPr>
                <w:webHidden/>
                <w:rStyle w:val="IndexLink"/>
                <w:rtl w:val="true"/>
              </w:rPr>
              <w:t>[</w:t>
            </w:r>
            <w:r>
              <w:rPr>
                <w:rStyle w:val="IndexLink"/>
                <w:rtl w:val="true"/>
              </w:rPr>
              <w:t>آق طاغ</w:t>
            </w:r>
            <w:r>
              <w:rPr>
                <w:rStyle w:val="IndexLink"/>
                <w:rtl w:val="true"/>
              </w:rPr>
              <w:t>]</w:t>
              <w:tab/>
            </w:r>
            <w:r>
              <w:rPr>
                <w:rStyle w:val="IndexLink"/>
              </w:rPr>
              <w:t>104</w:t>
            </w:r>
          </w:hyperlink>
        </w:p>
        <w:p>
          <w:pPr>
            <w:pStyle w:val="Contents3"/>
            <w:tabs>
              <w:tab w:val="clear" w:pos="8459"/>
              <w:tab w:val="right" w:pos="9026" w:leader="dot"/>
            </w:tabs>
            <w:rPr/>
          </w:pPr>
          <w:hyperlink w:anchor="__RefHeading___Toc1620927_222507752">
            <w:r>
              <w:rPr>
                <w:webHidden/>
                <w:rStyle w:val="IndexLink"/>
                <w:rtl w:val="true"/>
              </w:rPr>
              <w:t>[</w:t>
            </w:r>
            <w:r>
              <w:rPr>
                <w:rStyle w:val="IndexLink"/>
                <w:rtl w:val="true"/>
              </w:rPr>
              <w:t>آق طام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620929_222507752">
            <w:r>
              <w:rPr>
                <w:webHidden/>
                <w:rStyle w:val="IndexLink"/>
                <w:rtl w:val="true"/>
              </w:rPr>
              <w:t>[</w:t>
            </w:r>
            <w:r>
              <w:rPr>
                <w:rStyle w:val="IndexLink"/>
                <w:rtl w:val="true"/>
              </w:rPr>
              <w:t>آق قبا</w:t>
            </w:r>
            <w:r>
              <w:rPr>
                <w:rStyle w:val="IndexLink"/>
                <w:rtl w:val="true"/>
              </w:rPr>
              <w:t>]</w:t>
              <w:tab/>
            </w:r>
            <w:r>
              <w:rPr>
                <w:rStyle w:val="IndexLink"/>
              </w:rPr>
              <w:t>104</w:t>
            </w:r>
          </w:hyperlink>
        </w:p>
        <w:p>
          <w:pPr>
            <w:pStyle w:val="Contents3"/>
            <w:tabs>
              <w:tab w:val="clear" w:pos="8459"/>
              <w:tab w:val="right" w:pos="9026" w:leader="dot"/>
            </w:tabs>
            <w:rPr/>
          </w:pPr>
          <w:hyperlink w:anchor="__RefHeading___Toc1620931_222507752">
            <w:r>
              <w:rPr>
                <w:webHidden/>
                <w:rStyle w:val="IndexLink"/>
                <w:rtl w:val="true"/>
              </w:rPr>
              <w:t>[</w:t>
            </w:r>
            <w:r>
              <w:rPr>
                <w:rStyle w:val="IndexLink"/>
                <w:rtl w:val="true"/>
              </w:rPr>
              <w:t>آق كرمان</w:t>
            </w:r>
            <w:r>
              <w:rPr>
                <w:rStyle w:val="IndexLink"/>
                <w:rtl w:val="true"/>
              </w:rPr>
              <w:t>]</w:t>
              <w:tab/>
            </w:r>
            <w:r>
              <w:rPr>
                <w:rStyle w:val="IndexLink"/>
              </w:rPr>
              <w:t>104</w:t>
            </w:r>
          </w:hyperlink>
        </w:p>
        <w:p>
          <w:pPr>
            <w:pStyle w:val="Contents3"/>
            <w:tabs>
              <w:tab w:val="clear" w:pos="8459"/>
              <w:tab w:val="right" w:pos="9026" w:leader="dot"/>
            </w:tabs>
            <w:rPr/>
          </w:pPr>
          <w:hyperlink w:anchor="__RefHeading___Toc1620933_222507752">
            <w:r>
              <w:rPr>
                <w:webHidden/>
                <w:rStyle w:val="IndexLink"/>
                <w:rtl w:val="true"/>
              </w:rPr>
              <w:t>[</w:t>
            </w:r>
            <w:r>
              <w:rPr>
                <w:rStyle w:val="IndexLink"/>
                <w:rtl w:val="true"/>
              </w:rPr>
              <w:t>آق كوبرى</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35_222507752">
            <w:r>
              <w:rPr>
                <w:webHidden/>
                <w:rStyle w:val="IndexLink"/>
                <w:rtl w:val="true"/>
              </w:rPr>
              <w:t>[</w:t>
            </w:r>
            <w:r>
              <w:rPr>
                <w:rStyle w:val="IndexLink"/>
                <w:rtl w:val="true"/>
              </w:rPr>
              <w:t>آق كول</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37_222507752">
            <w:r>
              <w:rPr>
                <w:webHidden/>
                <w:rStyle w:val="IndexLink"/>
                <w:rtl w:val="true"/>
              </w:rPr>
              <w:t>[</w:t>
            </w:r>
            <w:r>
              <w:rPr>
                <w:rStyle w:val="IndexLink"/>
                <w:rtl w:val="true"/>
              </w:rPr>
              <w:t>آق كوى</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39_222507752">
            <w:r>
              <w:rPr>
                <w:webHidden/>
                <w:rStyle w:val="IndexLink"/>
                <w:rtl w:val="true"/>
              </w:rPr>
              <w:t>[</w:t>
            </w:r>
            <w:r>
              <w:rPr>
                <w:rStyle w:val="IndexLink"/>
                <w:rtl w:val="true"/>
              </w:rPr>
              <w:t>آق مشهد</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41_222507752">
            <w:r>
              <w:rPr>
                <w:webHidden/>
                <w:rStyle w:val="IndexLink"/>
                <w:rtl w:val="true"/>
              </w:rPr>
              <w:t>[</w:t>
            </w:r>
            <w:r>
              <w:rPr>
                <w:rStyle w:val="IndexLink"/>
                <w:rtl w:val="true"/>
              </w:rPr>
              <w:t>آقوه</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43_222507752">
            <w:r>
              <w:rPr>
                <w:webHidden/>
                <w:rStyle w:val="IndexLink"/>
                <w:rtl w:val="true"/>
              </w:rPr>
              <w:t>[</w:t>
            </w:r>
            <w:r>
              <w:rPr>
                <w:rStyle w:val="IndexLink"/>
                <w:rtl w:val="true"/>
              </w:rPr>
              <w:t>آق يازى</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45_222507752">
            <w:r>
              <w:rPr>
                <w:webHidden/>
                <w:rStyle w:val="IndexLink"/>
                <w:rtl w:val="true"/>
              </w:rPr>
              <w:t>[</w:t>
            </w:r>
            <w:r>
              <w:rPr>
                <w:rStyle w:val="IndexLink"/>
                <w:rtl w:val="true"/>
              </w:rPr>
              <w:t>آق يالة</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47_222507752">
            <w:r>
              <w:rPr>
                <w:webHidden/>
                <w:rStyle w:val="IndexLink"/>
                <w:rtl w:val="true"/>
              </w:rPr>
              <w:t>[</w:t>
            </w:r>
            <w:r>
              <w:rPr>
                <w:rStyle w:val="IndexLink"/>
                <w:rtl w:val="true"/>
              </w:rPr>
              <w:t>آلار</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49_222507752">
            <w:r>
              <w:rPr>
                <w:webHidden/>
                <w:rStyle w:val="IndexLink"/>
                <w:rtl w:val="true"/>
              </w:rPr>
              <w:t>[</w:t>
            </w:r>
            <w:r>
              <w:rPr>
                <w:rStyle w:val="IndexLink"/>
                <w:rtl w:val="true"/>
              </w:rPr>
              <w:t>آلاشهر</w:t>
            </w:r>
            <w:r>
              <w:rPr>
                <w:rStyle w:val="IndexLink"/>
                <w:rtl w:val="true"/>
              </w:rPr>
              <w:t>]</w:t>
              <w:tab/>
            </w:r>
            <w:r>
              <w:rPr>
                <w:rStyle w:val="IndexLink"/>
              </w:rPr>
              <w:t>105</w:t>
            </w:r>
          </w:hyperlink>
        </w:p>
        <w:p>
          <w:pPr>
            <w:pStyle w:val="Contents3"/>
            <w:tabs>
              <w:tab w:val="clear" w:pos="8459"/>
              <w:tab w:val="right" w:pos="9026" w:leader="dot"/>
            </w:tabs>
            <w:rPr/>
          </w:pPr>
          <w:hyperlink w:anchor="__RefHeading___Toc1620951_222507752">
            <w:r>
              <w:rPr>
                <w:webHidden/>
                <w:rStyle w:val="IndexLink"/>
                <w:rtl w:val="true"/>
              </w:rPr>
              <w:t>[</w:t>
            </w:r>
            <w:r>
              <w:rPr>
                <w:rStyle w:val="IndexLink"/>
                <w:rtl w:val="true"/>
              </w:rPr>
              <w:t>آلا طاغ</w:t>
            </w:r>
            <w:r>
              <w:rPr>
                <w:rStyle w:val="IndexLink"/>
                <w:rtl w:val="true"/>
              </w:rPr>
              <w:t>]</w:t>
              <w:tab/>
            </w:r>
            <w:r>
              <w:rPr>
                <w:rStyle w:val="IndexLink"/>
              </w:rPr>
              <w:t>106</w:t>
            </w:r>
          </w:hyperlink>
        </w:p>
        <w:p>
          <w:pPr>
            <w:pStyle w:val="Contents3"/>
            <w:tabs>
              <w:tab w:val="clear" w:pos="8459"/>
              <w:tab w:val="right" w:pos="9026" w:leader="dot"/>
            </w:tabs>
            <w:rPr/>
          </w:pPr>
          <w:hyperlink w:anchor="__RefHeading___Toc1620953_222507752">
            <w:r>
              <w:rPr>
                <w:webHidden/>
                <w:rStyle w:val="IndexLink"/>
                <w:rtl w:val="true"/>
              </w:rPr>
              <w:t>[</w:t>
            </w:r>
            <w:r>
              <w:rPr>
                <w:rStyle w:val="IndexLink"/>
                <w:rtl w:val="true"/>
              </w:rPr>
              <w:t>آلا كوى</w:t>
            </w:r>
            <w:r>
              <w:rPr>
                <w:rStyle w:val="IndexLink"/>
                <w:rtl w:val="true"/>
              </w:rPr>
              <w:t>]</w:t>
              <w:tab/>
            </w:r>
            <w:r>
              <w:rPr>
                <w:rStyle w:val="IndexLink"/>
              </w:rPr>
              <w:t>106</w:t>
            </w:r>
          </w:hyperlink>
        </w:p>
        <w:p>
          <w:pPr>
            <w:pStyle w:val="Contents3"/>
            <w:tabs>
              <w:tab w:val="clear" w:pos="8459"/>
              <w:tab w:val="right" w:pos="9026" w:leader="dot"/>
            </w:tabs>
            <w:rPr/>
          </w:pPr>
          <w:hyperlink w:anchor="__RefHeading___Toc1620955_222507752">
            <w:r>
              <w:rPr>
                <w:webHidden/>
                <w:rStyle w:val="IndexLink"/>
                <w:rtl w:val="true"/>
              </w:rPr>
              <w:t>[</w:t>
            </w:r>
            <w:r>
              <w:rPr>
                <w:rStyle w:val="IndexLink"/>
                <w:rtl w:val="true"/>
              </w:rPr>
              <w:t>آلبرغ</w:t>
            </w:r>
            <w:r>
              <w:rPr>
                <w:rStyle w:val="IndexLink"/>
                <w:rtl w:val="true"/>
              </w:rPr>
              <w:t>]</w:t>
              <w:tab/>
            </w:r>
            <w:r>
              <w:rPr>
                <w:rStyle w:val="IndexLink"/>
              </w:rPr>
              <w:t>106</w:t>
            </w:r>
          </w:hyperlink>
        </w:p>
        <w:p>
          <w:pPr>
            <w:pStyle w:val="Contents3"/>
            <w:tabs>
              <w:tab w:val="clear" w:pos="8459"/>
              <w:tab w:val="right" w:pos="9026" w:leader="dot"/>
            </w:tabs>
            <w:rPr/>
          </w:pPr>
          <w:hyperlink w:anchor="__RefHeading___Toc1620957_222507752">
            <w:r>
              <w:rPr>
                <w:webHidden/>
                <w:rStyle w:val="IndexLink"/>
                <w:rtl w:val="true"/>
              </w:rPr>
              <w:t>[</w:t>
            </w:r>
            <w:r>
              <w:rPr>
                <w:rStyle w:val="IndexLink"/>
                <w:rtl w:val="true"/>
              </w:rPr>
              <w:t>آلتن</w:t>
            </w:r>
            <w:r>
              <w:rPr>
                <w:rStyle w:val="IndexLink"/>
                <w:rtl w:val="true"/>
              </w:rPr>
              <w:t>]</w:t>
              <w:tab/>
            </w:r>
            <w:r>
              <w:rPr>
                <w:rStyle w:val="IndexLink"/>
              </w:rPr>
              <w:t>106</w:t>
            </w:r>
          </w:hyperlink>
        </w:p>
        <w:p>
          <w:pPr>
            <w:pStyle w:val="Contents3"/>
            <w:tabs>
              <w:tab w:val="clear" w:pos="8459"/>
              <w:tab w:val="right" w:pos="9026" w:leader="dot"/>
            </w:tabs>
            <w:rPr/>
          </w:pPr>
          <w:hyperlink w:anchor="__RefHeading___Toc1620959_222507752">
            <w:r>
              <w:rPr>
                <w:webHidden/>
                <w:rStyle w:val="IndexLink"/>
                <w:rtl w:val="true"/>
              </w:rPr>
              <w:t>[</w:t>
            </w:r>
            <w:r>
              <w:rPr>
                <w:rStyle w:val="IndexLink"/>
                <w:rtl w:val="true"/>
              </w:rPr>
              <w:t>الف</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61_222507752">
            <w:r>
              <w:rPr>
                <w:webHidden/>
                <w:rStyle w:val="IndexLink"/>
                <w:rtl w:val="true"/>
              </w:rPr>
              <w:t>[</w:t>
            </w:r>
            <w:r>
              <w:rPr>
                <w:rStyle w:val="IndexLink"/>
                <w:rtl w:val="true"/>
              </w:rPr>
              <w:t>آلن</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63_222507752">
            <w:r>
              <w:rPr>
                <w:webHidden/>
                <w:rStyle w:val="IndexLink"/>
                <w:rtl w:val="true"/>
              </w:rPr>
              <w:t>[</w:t>
            </w:r>
            <w:r>
              <w:rPr>
                <w:rStyle w:val="IndexLink"/>
                <w:rtl w:val="true"/>
              </w:rPr>
              <w:t>آلوب</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65_222507752">
            <w:r>
              <w:rPr>
                <w:webHidden/>
                <w:rStyle w:val="IndexLink"/>
                <w:rtl w:val="true"/>
              </w:rPr>
              <w:t>[</w:t>
            </w:r>
            <w:r>
              <w:rPr>
                <w:rStyle w:val="IndexLink"/>
                <w:rtl w:val="true"/>
              </w:rPr>
              <w:t>آم ياونغ</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67_222507752">
            <w:r>
              <w:rPr>
                <w:webHidden/>
                <w:rStyle w:val="IndexLink"/>
                <w:rtl w:val="true"/>
              </w:rPr>
              <w:t>[</w:t>
            </w:r>
            <w:r>
              <w:rPr>
                <w:rStyle w:val="IndexLink"/>
                <w:rtl w:val="true"/>
              </w:rPr>
              <w:t>آمد</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69_222507752">
            <w:r>
              <w:rPr>
                <w:webHidden/>
                <w:rStyle w:val="IndexLink"/>
                <w:rtl w:val="true"/>
              </w:rPr>
              <w:t>[</w:t>
            </w:r>
            <w:r>
              <w:rPr>
                <w:rStyle w:val="IndexLink"/>
                <w:rtl w:val="true"/>
              </w:rPr>
              <w:t>آمل</w:t>
            </w:r>
            <w:r>
              <w:rPr>
                <w:rStyle w:val="IndexLink"/>
                <w:rtl w:val="true"/>
              </w:rPr>
              <w:t>]</w:t>
              <w:tab/>
            </w:r>
            <w:r>
              <w:rPr>
                <w:rStyle w:val="IndexLink"/>
              </w:rPr>
              <w:t>107</w:t>
            </w:r>
          </w:hyperlink>
        </w:p>
        <w:p>
          <w:pPr>
            <w:pStyle w:val="Contents3"/>
            <w:tabs>
              <w:tab w:val="clear" w:pos="8459"/>
              <w:tab w:val="right" w:pos="9026" w:leader="dot"/>
            </w:tabs>
            <w:rPr/>
          </w:pPr>
          <w:hyperlink w:anchor="__RefHeading___Toc1620971_222507752">
            <w:r>
              <w:rPr>
                <w:webHidden/>
                <w:rStyle w:val="IndexLink"/>
                <w:rtl w:val="true"/>
              </w:rPr>
              <w:t>[</w:t>
            </w:r>
            <w:r>
              <w:rPr>
                <w:rStyle w:val="IndexLink"/>
                <w:rtl w:val="true"/>
              </w:rPr>
              <w:t>آمو</w:t>
            </w:r>
            <w:r>
              <w:rPr>
                <w:rStyle w:val="IndexLink"/>
                <w:rtl w:val="true"/>
              </w:rPr>
              <w:t>]</w:t>
              <w:tab/>
            </w:r>
            <w:r>
              <w:rPr>
                <w:rStyle w:val="IndexLink"/>
              </w:rPr>
              <w:t>108</w:t>
            </w:r>
          </w:hyperlink>
        </w:p>
        <w:p>
          <w:pPr>
            <w:pStyle w:val="Contents3"/>
            <w:tabs>
              <w:tab w:val="clear" w:pos="8459"/>
              <w:tab w:val="right" w:pos="9026" w:leader="dot"/>
            </w:tabs>
            <w:rPr/>
          </w:pPr>
          <w:hyperlink w:anchor="__RefHeading___Toc1620973_222507752">
            <w:r>
              <w:rPr>
                <w:webHidden/>
                <w:rStyle w:val="IndexLink"/>
                <w:rtl w:val="true"/>
              </w:rPr>
              <w:t>[</w:t>
            </w:r>
            <w:r>
              <w:rPr>
                <w:rStyle w:val="IndexLink"/>
                <w:rtl w:val="true"/>
              </w:rPr>
              <w:t>آمور</w:t>
            </w:r>
            <w:r>
              <w:rPr>
                <w:rStyle w:val="IndexLink"/>
                <w:rtl w:val="true"/>
              </w:rPr>
              <w:t>]</w:t>
              <w:tab/>
            </w:r>
            <w:r>
              <w:rPr>
                <w:rStyle w:val="IndexLink"/>
              </w:rPr>
              <w:t>108</w:t>
            </w:r>
          </w:hyperlink>
        </w:p>
        <w:p>
          <w:pPr>
            <w:pStyle w:val="Contents3"/>
            <w:tabs>
              <w:tab w:val="clear" w:pos="8459"/>
              <w:tab w:val="right" w:pos="9026" w:leader="dot"/>
            </w:tabs>
            <w:rPr/>
          </w:pPr>
          <w:hyperlink w:anchor="__RefHeading___Toc1620975_222507752">
            <w:r>
              <w:rPr>
                <w:webHidden/>
                <w:rStyle w:val="IndexLink"/>
                <w:rtl w:val="true"/>
              </w:rPr>
              <w:t>[</w:t>
            </w:r>
            <w:r>
              <w:rPr>
                <w:rStyle w:val="IndexLink"/>
                <w:rtl w:val="true"/>
              </w:rPr>
              <w:t>آنب</w:t>
            </w:r>
            <w:r>
              <w:rPr>
                <w:rStyle w:val="IndexLink"/>
                <w:rtl w:val="true"/>
              </w:rPr>
              <w:t>]</w:t>
              <w:tab/>
            </w:r>
            <w:r>
              <w:rPr>
                <w:rStyle w:val="IndexLink"/>
              </w:rPr>
              <w:t>109</w:t>
            </w:r>
          </w:hyperlink>
        </w:p>
        <w:p>
          <w:pPr>
            <w:pStyle w:val="Contents3"/>
            <w:tabs>
              <w:tab w:val="clear" w:pos="8459"/>
              <w:tab w:val="right" w:pos="9026" w:leader="dot"/>
            </w:tabs>
            <w:rPr/>
          </w:pPr>
          <w:hyperlink w:anchor="__RefHeading___Toc1620977_222507752">
            <w:r>
              <w:rPr>
                <w:webHidden/>
                <w:rStyle w:val="IndexLink"/>
                <w:rtl w:val="true"/>
              </w:rPr>
              <w:t>[</w:t>
            </w:r>
            <w:r>
              <w:rPr>
                <w:rStyle w:val="IndexLink"/>
                <w:rtl w:val="true"/>
              </w:rPr>
              <w:t>آنس</w:t>
            </w:r>
            <w:r>
              <w:rPr>
                <w:rStyle w:val="IndexLink"/>
                <w:rtl w:val="true"/>
              </w:rPr>
              <w:t>]</w:t>
              <w:tab/>
            </w:r>
            <w:r>
              <w:rPr>
                <w:rStyle w:val="IndexLink"/>
              </w:rPr>
              <w:t>109</w:t>
            </w:r>
          </w:hyperlink>
        </w:p>
        <w:p>
          <w:pPr>
            <w:pStyle w:val="Contents3"/>
            <w:tabs>
              <w:tab w:val="clear" w:pos="8459"/>
              <w:tab w:val="right" w:pos="9026" w:leader="dot"/>
            </w:tabs>
            <w:rPr/>
          </w:pPr>
          <w:hyperlink w:anchor="__RefHeading___Toc1620979_222507752">
            <w:r>
              <w:rPr>
                <w:webHidden/>
                <w:rStyle w:val="IndexLink"/>
                <w:rtl w:val="true"/>
              </w:rPr>
              <w:t>[</w:t>
            </w:r>
            <w:r>
              <w:rPr>
                <w:rStyle w:val="IndexLink"/>
                <w:rtl w:val="true"/>
              </w:rPr>
              <w:t>آنفا</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81_222507752">
            <w:r>
              <w:rPr>
                <w:webHidden/>
                <w:rStyle w:val="IndexLink"/>
                <w:rtl w:val="true"/>
              </w:rPr>
              <w:t>[</w:t>
            </w:r>
            <w:r>
              <w:rPr>
                <w:rStyle w:val="IndexLink"/>
                <w:rtl w:val="true"/>
              </w:rPr>
              <w:t>آنقة</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83_222507752">
            <w:r>
              <w:rPr>
                <w:webHidden/>
                <w:rStyle w:val="IndexLink"/>
                <w:rtl w:val="true"/>
              </w:rPr>
              <w:t>[</w:t>
            </w:r>
            <w:r>
              <w:rPr>
                <w:rStyle w:val="IndexLink"/>
                <w:rtl w:val="true"/>
              </w:rPr>
              <w:t>آنة</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85_222507752">
            <w:r>
              <w:rPr>
                <w:webHidden/>
                <w:rStyle w:val="IndexLink"/>
                <w:rtl w:val="true"/>
              </w:rPr>
              <w:t>[</w:t>
            </w:r>
            <w:r>
              <w:rPr>
                <w:rStyle w:val="IndexLink"/>
                <w:rtl w:val="true"/>
              </w:rPr>
              <w:t>آنى</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87_222507752">
            <w:r>
              <w:rPr>
                <w:webHidden/>
                <w:rStyle w:val="IndexLink"/>
                <w:rtl w:val="true"/>
              </w:rPr>
              <w:t>[</w:t>
            </w:r>
            <w:r>
              <w:rPr>
                <w:rStyle w:val="IndexLink"/>
                <w:rtl w:val="true"/>
              </w:rPr>
              <w:t>آودلة</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89_222507752">
            <w:r>
              <w:rPr>
                <w:webHidden/>
                <w:rStyle w:val="IndexLink"/>
                <w:rtl w:val="true"/>
              </w:rPr>
              <w:t>[</w:t>
            </w:r>
            <w:r>
              <w:rPr>
                <w:rStyle w:val="IndexLink"/>
                <w:rtl w:val="true"/>
              </w:rPr>
              <w:t>آوؤس</w:t>
            </w:r>
            <w:r>
              <w:rPr>
                <w:rStyle w:val="IndexLink"/>
                <w:rtl w:val="true"/>
              </w:rPr>
              <w:t>]</w:t>
              <w:tab/>
            </w:r>
            <w:r>
              <w:rPr>
                <w:rStyle w:val="IndexLink"/>
              </w:rPr>
              <w:t>110</w:t>
            </w:r>
          </w:hyperlink>
        </w:p>
        <w:p>
          <w:pPr>
            <w:pStyle w:val="Contents3"/>
            <w:tabs>
              <w:tab w:val="clear" w:pos="8459"/>
              <w:tab w:val="right" w:pos="9026" w:leader="dot"/>
            </w:tabs>
            <w:rPr/>
          </w:pPr>
          <w:hyperlink w:anchor="__RefHeading___Toc1620991_222507752">
            <w:r>
              <w:rPr>
                <w:webHidden/>
                <w:rStyle w:val="IndexLink"/>
                <w:rtl w:val="true"/>
              </w:rPr>
              <w:t>[</w:t>
            </w:r>
            <w:r>
              <w:rPr>
                <w:rStyle w:val="IndexLink"/>
                <w:rtl w:val="true"/>
              </w:rPr>
              <w:t>آى</w:t>
            </w:r>
            <w:r>
              <w:rPr>
                <w:rStyle w:val="IndexLink"/>
                <w:rtl w:val="true"/>
              </w:rPr>
              <w:t>]</w:t>
              <w:tab/>
            </w:r>
            <w:r>
              <w:rPr>
                <w:rStyle w:val="IndexLink"/>
              </w:rPr>
              <w:t>111</w:t>
            </w:r>
          </w:hyperlink>
        </w:p>
        <w:p>
          <w:pPr>
            <w:pStyle w:val="Contents3"/>
            <w:tabs>
              <w:tab w:val="clear" w:pos="8459"/>
              <w:tab w:val="right" w:pos="9026" w:leader="dot"/>
            </w:tabs>
            <w:rPr/>
          </w:pPr>
          <w:hyperlink w:anchor="__RefHeading___Toc1620993_222507752">
            <w:r>
              <w:rPr>
                <w:webHidden/>
                <w:rStyle w:val="IndexLink"/>
                <w:rtl w:val="true"/>
              </w:rPr>
              <w:t>[</w:t>
            </w:r>
            <w:r>
              <w:rPr>
                <w:rStyle w:val="IndexLink"/>
                <w:rtl w:val="true"/>
              </w:rPr>
              <w:t>آياس</w:t>
            </w:r>
            <w:r>
              <w:rPr>
                <w:rStyle w:val="IndexLink"/>
                <w:rtl w:val="true"/>
              </w:rPr>
              <w:t>]</w:t>
              <w:tab/>
            </w:r>
            <w:r>
              <w:rPr>
                <w:rStyle w:val="IndexLink"/>
              </w:rPr>
              <w:t>111</w:t>
            </w:r>
          </w:hyperlink>
        </w:p>
        <w:p>
          <w:pPr>
            <w:pStyle w:val="Contents3"/>
            <w:tabs>
              <w:tab w:val="clear" w:pos="8459"/>
              <w:tab w:val="right" w:pos="9026" w:leader="dot"/>
            </w:tabs>
            <w:rPr/>
          </w:pPr>
          <w:hyperlink w:anchor="__RefHeading___Toc1620995_222507752">
            <w:r>
              <w:rPr>
                <w:webHidden/>
                <w:rStyle w:val="IndexLink"/>
                <w:rtl w:val="true"/>
              </w:rPr>
              <w:t>[</w:t>
            </w:r>
            <w:r>
              <w:rPr>
                <w:rStyle w:val="IndexLink"/>
                <w:rtl w:val="true"/>
              </w:rPr>
              <w:t>آيبار</w:t>
            </w:r>
            <w:r>
              <w:rPr>
                <w:rStyle w:val="IndexLink"/>
                <w:rtl w:val="true"/>
              </w:rPr>
              <w:t>]</w:t>
              <w:tab/>
            </w:r>
            <w:r>
              <w:rPr>
                <w:rStyle w:val="IndexLink"/>
              </w:rPr>
              <w:t>112</w:t>
            </w:r>
          </w:hyperlink>
        </w:p>
        <w:p>
          <w:pPr>
            <w:pStyle w:val="Contents3"/>
            <w:tabs>
              <w:tab w:val="clear" w:pos="8459"/>
              <w:tab w:val="right" w:pos="9026" w:leader="dot"/>
            </w:tabs>
            <w:rPr/>
          </w:pPr>
          <w:hyperlink w:anchor="__RefHeading___Toc1620997_222507752">
            <w:r>
              <w:rPr>
                <w:webHidden/>
                <w:rStyle w:val="IndexLink"/>
                <w:rtl w:val="true"/>
              </w:rPr>
              <w:t>[</w:t>
            </w:r>
            <w:r>
              <w:rPr>
                <w:rStyle w:val="IndexLink"/>
                <w:rtl w:val="true"/>
              </w:rPr>
              <w:t>آيبر</w:t>
            </w:r>
            <w:r>
              <w:rPr>
                <w:rStyle w:val="IndexLink"/>
                <w:rtl w:val="true"/>
              </w:rPr>
              <w:t>]</w:t>
              <w:tab/>
            </w:r>
            <w:r>
              <w:rPr>
                <w:rStyle w:val="IndexLink"/>
              </w:rPr>
              <w:t>112</w:t>
            </w:r>
          </w:hyperlink>
        </w:p>
        <w:p>
          <w:pPr>
            <w:pStyle w:val="Contents3"/>
            <w:tabs>
              <w:tab w:val="clear" w:pos="8459"/>
              <w:tab w:val="right" w:pos="9026" w:leader="dot"/>
            </w:tabs>
            <w:rPr/>
          </w:pPr>
          <w:hyperlink w:anchor="__RefHeading___Toc1620999_222507752">
            <w:r>
              <w:rPr>
                <w:webHidden/>
                <w:rStyle w:val="IndexLink"/>
                <w:rtl w:val="true"/>
              </w:rPr>
              <w:t>[</w:t>
            </w:r>
            <w:r>
              <w:rPr>
                <w:rStyle w:val="IndexLink"/>
                <w:rtl w:val="true"/>
              </w:rPr>
              <w:t>آيدنجك</w:t>
            </w:r>
            <w:r>
              <w:rPr>
                <w:rStyle w:val="IndexLink"/>
                <w:rtl w:val="true"/>
              </w:rPr>
              <w:t>]</w:t>
              <w:tab/>
            </w:r>
            <w:r>
              <w:rPr>
                <w:rStyle w:val="IndexLink"/>
              </w:rPr>
              <w:t>112</w:t>
            </w:r>
          </w:hyperlink>
        </w:p>
        <w:p>
          <w:pPr>
            <w:pStyle w:val="Contents3"/>
            <w:tabs>
              <w:tab w:val="clear" w:pos="8459"/>
              <w:tab w:val="right" w:pos="9026" w:leader="dot"/>
            </w:tabs>
            <w:rPr/>
          </w:pPr>
          <w:hyperlink w:anchor="__RefHeading___Toc1621001_222507752">
            <w:r>
              <w:rPr>
                <w:webHidden/>
                <w:rStyle w:val="IndexLink"/>
                <w:rtl w:val="true"/>
              </w:rPr>
              <w:t>[</w:t>
            </w:r>
            <w:r>
              <w:rPr>
                <w:rStyle w:val="IndexLink"/>
                <w:rtl w:val="true"/>
              </w:rPr>
              <w:t>آيدوس</w:t>
            </w:r>
            <w:r>
              <w:rPr>
                <w:rStyle w:val="IndexLink"/>
                <w:rtl w:val="true"/>
              </w:rPr>
              <w:t>]</w:t>
              <w:tab/>
            </w:r>
            <w:r>
              <w:rPr>
                <w:rStyle w:val="IndexLink"/>
              </w:rPr>
              <w:t>112</w:t>
            </w:r>
          </w:hyperlink>
        </w:p>
        <w:p>
          <w:pPr>
            <w:pStyle w:val="Contents3"/>
            <w:tabs>
              <w:tab w:val="clear" w:pos="8459"/>
              <w:tab w:val="right" w:pos="9026" w:leader="dot"/>
            </w:tabs>
            <w:rPr/>
          </w:pPr>
          <w:hyperlink w:anchor="__RefHeading___Toc1621003_222507752">
            <w:r>
              <w:rPr>
                <w:webHidden/>
                <w:rStyle w:val="IndexLink"/>
                <w:rtl w:val="true"/>
              </w:rPr>
              <w:t>[</w:t>
            </w:r>
            <w:r>
              <w:rPr>
                <w:rStyle w:val="IndexLink"/>
                <w:rtl w:val="true"/>
              </w:rPr>
              <w:t>آيدين</w:t>
            </w:r>
            <w:r>
              <w:rPr>
                <w:rStyle w:val="IndexLink"/>
                <w:rtl w:val="true"/>
              </w:rPr>
              <w:t>]</w:t>
              <w:tab/>
            </w:r>
            <w:r>
              <w:rPr>
                <w:rStyle w:val="IndexLink"/>
              </w:rPr>
              <w:t>113</w:t>
            </w:r>
          </w:hyperlink>
        </w:p>
        <w:p>
          <w:pPr>
            <w:pStyle w:val="Contents3"/>
            <w:tabs>
              <w:tab w:val="clear" w:pos="8459"/>
              <w:tab w:val="right" w:pos="9026" w:leader="dot"/>
            </w:tabs>
            <w:rPr/>
          </w:pPr>
          <w:hyperlink w:anchor="__RefHeading___Toc1621005_222507752">
            <w:r>
              <w:rPr>
                <w:webHidden/>
                <w:rStyle w:val="IndexLink"/>
                <w:rtl w:val="true"/>
              </w:rPr>
              <w:t>[</w:t>
            </w:r>
            <w:r>
              <w:rPr>
                <w:rStyle w:val="IndexLink"/>
                <w:rtl w:val="true"/>
              </w:rPr>
              <w:t>آير</w:t>
            </w:r>
            <w:r>
              <w:rPr>
                <w:rStyle w:val="IndexLink"/>
                <w:rtl w:val="true"/>
              </w:rPr>
              <w:t>]</w:t>
              <w:tab/>
            </w:r>
            <w:r>
              <w:rPr>
                <w:rStyle w:val="IndexLink"/>
              </w:rPr>
              <w:t>113</w:t>
            </w:r>
          </w:hyperlink>
        </w:p>
        <w:p>
          <w:pPr>
            <w:pStyle w:val="Contents3"/>
            <w:tabs>
              <w:tab w:val="clear" w:pos="8459"/>
              <w:tab w:val="right" w:pos="9026" w:leader="dot"/>
            </w:tabs>
            <w:rPr/>
          </w:pPr>
          <w:hyperlink w:anchor="__RefHeading___Toc1621007_222507752">
            <w:r>
              <w:rPr>
                <w:webHidden/>
                <w:rStyle w:val="IndexLink"/>
                <w:rtl w:val="true"/>
              </w:rPr>
              <w:t>[</w:t>
            </w:r>
            <w:r>
              <w:rPr>
                <w:rStyle w:val="IndexLink"/>
                <w:rtl w:val="true"/>
              </w:rPr>
              <w:t>آيرى</w:t>
            </w:r>
            <w:r>
              <w:rPr>
                <w:rStyle w:val="IndexLink"/>
                <w:rtl w:val="true"/>
              </w:rPr>
              <w:t>]</w:t>
              <w:tab/>
            </w:r>
            <w:r>
              <w:rPr>
                <w:rStyle w:val="IndexLink"/>
              </w:rPr>
              <w:t>114</w:t>
            </w:r>
          </w:hyperlink>
        </w:p>
        <w:p>
          <w:pPr>
            <w:pStyle w:val="Contents3"/>
            <w:tabs>
              <w:tab w:val="clear" w:pos="8459"/>
              <w:tab w:val="right" w:pos="9026" w:leader="dot"/>
            </w:tabs>
            <w:rPr/>
          </w:pPr>
          <w:hyperlink w:anchor="__RefHeading___Toc1621009_222507752">
            <w:r>
              <w:rPr>
                <w:webHidden/>
                <w:rStyle w:val="IndexLink"/>
                <w:rtl w:val="true"/>
              </w:rPr>
              <w:t>[</w:t>
            </w:r>
            <w:r>
              <w:rPr>
                <w:rStyle w:val="IndexLink"/>
                <w:rtl w:val="true"/>
              </w:rPr>
              <w:t>آيلسبورى</w:t>
            </w:r>
            <w:r>
              <w:rPr>
                <w:rStyle w:val="IndexLink"/>
                <w:rtl w:val="true"/>
              </w:rPr>
              <w:t>]</w:t>
              <w:tab/>
            </w:r>
            <w:r>
              <w:rPr>
                <w:rStyle w:val="IndexLink"/>
              </w:rPr>
              <w:t>114</w:t>
            </w:r>
          </w:hyperlink>
        </w:p>
        <w:p>
          <w:pPr>
            <w:pStyle w:val="Contents3"/>
            <w:tabs>
              <w:tab w:val="clear" w:pos="8459"/>
              <w:tab w:val="right" w:pos="9026" w:leader="dot"/>
            </w:tabs>
            <w:rPr/>
          </w:pPr>
          <w:hyperlink w:anchor="__RefHeading___Toc1621011_222507752">
            <w:r>
              <w:rPr>
                <w:webHidden/>
                <w:rStyle w:val="IndexLink"/>
                <w:rtl w:val="true"/>
              </w:rPr>
              <w:t>[</w:t>
            </w:r>
            <w:r>
              <w:rPr>
                <w:rStyle w:val="IndexLink"/>
                <w:rtl w:val="true"/>
              </w:rPr>
              <w:t>آينه كول</w:t>
            </w:r>
            <w:r>
              <w:rPr>
                <w:rStyle w:val="IndexLink"/>
                <w:rtl w:val="true"/>
              </w:rPr>
              <w:t>]</w:t>
              <w:tab/>
            </w:r>
            <w:r>
              <w:rPr>
                <w:rStyle w:val="IndexLink"/>
              </w:rPr>
              <w:t>114</w:t>
            </w:r>
          </w:hyperlink>
        </w:p>
        <w:p>
          <w:pPr>
            <w:pStyle w:val="Contents2"/>
            <w:tabs>
              <w:tab w:val="clear" w:pos="8743"/>
              <w:tab w:val="right" w:pos="9026" w:leader="dot"/>
            </w:tabs>
            <w:rPr/>
          </w:pPr>
          <w:hyperlink w:anchor="__RefHeading___Toc1621013_222507752">
            <w:r>
              <w:rPr>
                <w:webHidden/>
                <w:rStyle w:val="IndexLink"/>
                <w:rtl w:val="true"/>
              </w:rPr>
              <w:t>(</w:t>
            </w:r>
            <w:r>
              <w:rPr>
                <w:rStyle w:val="IndexLink"/>
                <w:rtl w:val="true"/>
              </w:rPr>
              <w:t>باب الهمزة و الباء و ما يليهما</w:t>
            </w:r>
            <w:r>
              <w:rPr>
                <w:rStyle w:val="IndexLink"/>
                <w:rtl w:val="true"/>
              </w:rPr>
              <w:t>)</w:t>
              <w:tab/>
            </w:r>
            <w:r>
              <w:rPr>
                <w:rStyle w:val="IndexLink"/>
              </w:rPr>
              <w:t>114</w:t>
            </w:r>
          </w:hyperlink>
        </w:p>
        <w:p>
          <w:pPr>
            <w:pStyle w:val="Contents3"/>
            <w:tabs>
              <w:tab w:val="clear" w:pos="8459"/>
              <w:tab w:val="right" w:pos="9026" w:leader="dot"/>
            </w:tabs>
            <w:rPr/>
          </w:pPr>
          <w:hyperlink w:anchor="__RefHeading___Toc1621015_222507752">
            <w:r>
              <w:rPr>
                <w:webHidden/>
                <w:rStyle w:val="IndexLink"/>
                <w:rtl w:val="true"/>
              </w:rPr>
              <w:t>[</w:t>
            </w:r>
            <w:r>
              <w:rPr>
                <w:rStyle w:val="IndexLink"/>
                <w:rtl w:val="true"/>
              </w:rPr>
              <w:t>أبا</w:t>
            </w:r>
            <w:r>
              <w:rPr>
                <w:rStyle w:val="IndexLink"/>
                <w:rtl w:val="true"/>
              </w:rPr>
              <w:t>]</w:t>
              <w:tab/>
            </w:r>
            <w:r>
              <w:rPr>
                <w:rStyle w:val="IndexLink"/>
              </w:rPr>
              <w:t>114</w:t>
            </w:r>
          </w:hyperlink>
        </w:p>
        <w:p>
          <w:pPr>
            <w:pStyle w:val="Contents3"/>
            <w:tabs>
              <w:tab w:val="clear" w:pos="8459"/>
              <w:tab w:val="right" w:pos="9026" w:leader="dot"/>
            </w:tabs>
            <w:rPr/>
          </w:pPr>
          <w:hyperlink w:anchor="__RefHeading___Toc1621017_222507752">
            <w:r>
              <w:rPr>
                <w:webHidden/>
                <w:rStyle w:val="IndexLink"/>
                <w:rtl w:val="true"/>
              </w:rPr>
              <w:t>[</w:t>
            </w:r>
            <w:r>
              <w:rPr>
                <w:rStyle w:val="IndexLink"/>
                <w:rtl w:val="true"/>
              </w:rPr>
              <w:t>أبا اجفار</w:t>
            </w:r>
            <w:r>
              <w:rPr>
                <w:rStyle w:val="IndexLink"/>
                <w:rtl w:val="true"/>
              </w:rPr>
              <w:t>]</w:t>
              <w:tab/>
            </w:r>
            <w:r>
              <w:rPr>
                <w:rStyle w:val="IndexLink"/>
              </w:rPr>
              <w:t>114</w:t>
            </w:r>
          </w:hyperlink>
        </w:p>
        <w:p>
          <w:pPr>
            <w:pStyle w:val="Contents3"/>
            <w:tabs>
              <w:tab w:val="clear" w:pos="8459"/>
              <w:tab w:val="right" w:pos="9026" w:leader="dot"/>
            </w:tabs>
            <w:rPr/>
          </w:pPr>
          <w:hyperlink w:anchor="__RefHeading___Toc1621019_222507752">
            <w:r>
              <w:rPr>
                <w:webHidden/>
                <w:rStyle w:val="IndexLink"/>
                <w:rtl w:val="true"/>
              </w:rPr>
              <w:t>[</w:t>
            </w:r>
            <w:r>
              <w:rPr>
                <w:rStyle w:val="IndexLink"/>
                <w:rtl w:val="true"/>
              </w:rPr>
              <w:t>أبا خان</w:t>
            </w:r>
            <w:r>
              <w:rPr>
                <w:rStyle w:val="IndexLink"/>
                <w:rtl w:val="true"/>
              </w:rPr>
              <w:t>]</w:t>
              <w:tab/>
            </w:r>
            <w:r>
              <w:rPr>
                <w:rStyle w:val="IndexLink"/>
              </w:rPr>
              <w:t>115</w:t>
            </w:r>
          </w:hyperlink>
        </w:p>
        <w:p>
          <w:pPr>
            <w:pStyle w:val="Contents3"/>
            <w:tabs>
              <w:tab w:val="clear" w:pos="8459"/>
              <w:tab w:val="right" w:pos="9026" w:leader="dot"/>
            </w:tabs>
            <w:rPr/>
          </w:pPr>
          <w:hyperlink w:anchor="__RefHeading___Toc1621021_222507752">
            <w:r>
              <w:rPr>
                <w:webHidden/>
                <w:rStyle w:val="IndexLink"/>
                <w:rtl w:val="true"/>
              </w:rPr>
              <w:t>[</w:t>
            </w:r>
            <w:r>
              <w:rPr>
                <w:rStyle w:val="IndexLink"/>
                <w:rtl w:val="true"/>
              </w:rPr>
              <w:t>اباريات</w:t>
            </w:r>
            <w:r>
              <w:rPr>
                <w:rStyle w:val="IndexLink"/>
                <w:rtl w:val="true"/>
              </w:rPr>
              <w:t>]</w:t>
              <w:tab/>
            </w:r>
            <w:r>
              <w:rPr>
                <w:rStyle w:val="IndexLink"/>
              </w:rPr>
              <w:t>115</w:t>
            </w:r>
          </w:hyperlink>
        </w:p>
        <w:p>
          <w:pPr>
            <w:pStyle w:val="Contents3"/>
            <w:tabs>
              <w:tab w:val="clear" w:pos="8459"/>
              <w:tab w:val="right" w:pos="9026" w:leader="dot"/>
            </w:tabs>
            <w:rPr/>
          </w:pPr>
          <w:hyperlink w:anchor="__RefHeading___Toc1621023_222507752">
            <w:r>
              <w:rPr>
                <w:webHidden/>
                <w:rStyle w:val="IndexLink"/>
                <w:rtl w:val="true"/>
              </w:rPr>
              <w:t>[</w:t>
            </w:r>
            <w:r>
              <w:rPr>
                <w:rStyle w:val="IndexLink"/>
                <w:rtl w:val="true"/>
              </w:rPr>
              <w:t>أباظي</w:t>
            </w:r>
            <w:r>
              <w:rPr>
                <w:rStyle w:val="IndexLink"/>
                <w:rtl w:val="true"/>
              </w:rPr>
              <w:t>]</w:t>
              <w:tab/>
            </w:r>
            <w:r>
              <w:rPr>
                <w:rStyle w:val="IndexLink"/>
              </w:rPr>
              <w:t>115</w:t>
            </w:r>
          </w:hyperlink>
        </w:p>
        <w:p>
          <w:pPr>
            <w:pStyle w:val="Contents3"/>
            <w:tabs>
              <w:tab w:val="clear" w:pos="8459"/>
              <w:tab w:val="right" w:pos="9026" w:leader="dot"/>
            </w:tabs>
            <w:rPr/>
          </w:pPr>
          <w:hyperlink w:anchor="__RefHeading___Toc1621025_222507752">
            <w:r>
              <w:rPr>
                <w:webHidden/>
                <w:rStyle w:val="IndexLink"/>
                <w:rtl w:val="true"/>
              </w:rPr>
              <w:t>[</w:t>
            </w:r>
            <w:r>
              <w:rPr>
                <w:rStyle w:val="IndexLink"/>
                <w:rtl w:val="true"/>
              </w:rPr>
              <w:t>أباكنسك</w:t>
            </w:r>
            <w:r>
              <w:rPr>
                <w:rStyle w:val="IndexLink"/>
                <w:rtl w:val="true"/>
              </w:rPr>
              <w:t>]</w:t>
              <w:tab/>
            </w:r>
            <w:r>
              <w:rPr>
                <w:rStyle w:val="IndexLink"/>
              </w:rPr>
              <w:t>116</w:t>
            </w:r>
          </w:hyperlink>
        </w:p>
        <w:p>
          <w:pPr>
            <w:pStyle w:val="Contents3"/>
            <w:tabs>
              <w:tab w:val="clear" w:pos="8459"/>
              <w:tab w:val="right" w:pos="9026" w:leader="dot"/>
            </w:tabs>
            <w:rPr/>
          </w:pPr>
          <w:hyperlink w:anchor="__RefHeading___Toc1621027_222507752">
            <w:r>
              <w:rPr>
                <w:webHidden/>
                <w:rStyle w:val="IndexLink"/>
                <w:rtl w:val="true"/>
              </w:rPr>
              <w:t>[</w:t>
            </w:r>
            <w:r>
              <w:rPr>
                <w:rStyle w:val="IndexLink"/>
                <w:rtl w:val="true"/>
              </w:rPr>
              <w:t>أيالوس</w:t>
            </w:r>
            <w:r>
              <w:rPr>
                <w:rStyle w:val="IndexLink"/>
                <w:rtl w:val="true"/>
              </w:rPr>
              <w:t>]</w:t>
              <w:tab/>
            </w:r>
            <w:r>
              <w:rPr>
                <w:rStyle w:val="IndexLink"/>
              </w:rPr>
              <w:t>116</w:t>
            </w:r>
          </w:hyperlink>
        </w:p>
        <w:p>
          <w:pPr>
            <w:pStyle w:val="Contents3"/>
            <w:tabs>
              <w:tab w:val="clear" w:pos="8459"/>
              <w:tab w:val="right" w:pos="9026" w:leader="dot"/>
            </w:tabs>
            <w:rPr/>
          </w:pPr>
          <w:hyperlink w:anchor="__RefHeading___Toc1621029_222507752">
            <w:r>
              <w:rPr>
                <w:webHidden/>
                <w:rStyle w:val="IndexLink"/>
                <w:rtl w:val="true"/>
              </w:rPr>
              <w:t>[</w:t>
            </w:r>
            <w:r>
              <w:rPr>
                <w:rStyle w:val="IndexLink"/>
                <w:rtl w:val="true"/>
              </w:rPr>
              <w:t>أبانه</w:t>
            </w:r>
            <w:r>
              <w:rPr>
                <w:rStyle w:val="IndexLink"/>
                <w:rtl w:val="true"/>
              </w:rPr>
              <w:t>]</w:t>
              <w:tab/>
            </w:r>
            <w:r>
              <w:rPr>
                <w:rStyle w:val="IndexLink"/>
              </w:rPr>
              <w:t>116</w:t>
            </w:r>
          </w:hyperlink>
        </w:p>
        <w:p>
          <w:pPr>
            <w:pStyle w:val="Contents3"/>
            <w:tabs>
              <w:tab w:val="clear" w:pos="8459"/>
              <w:tab w:val="right" w:pos="9026" w:leader="dot"/>
            </w:tabs>
            <w:rPr/>
          </w:pPr>
          <w:hyperlink w:anchor="__RefHeading___Toc1621031_222507752">
            <w:r>
              <w:rPr>
                <w:webHidden/>
                <w:rStyle w:val="IndexLink"/>
                <w:rtl w:val="true"/>
              </w:rPr>
              <w:t>[</w:t>
            </w:r>
            <w:r>
              <w:rPr>
                <w:rStyle w:val="IndexLink"/>
                <w:rtl w:val="true"/>
              </w:rPr>
              <w:t>أبائو</w:t>
            </w:r>
            <w:r>
              <w:rPr>
                <w:rStyle w:val="IndexLink"/>
                <w:rtl w:val="true"/>
              </w:rPr>
              <w:t>]</w:t>
              <w:tab/>
            </w:r>
            <w:r>
              <w:rPr>
                <w:rStyle w:val="IndexLink"/>
              </w:rPr>
              <w:t>116</w:t>
            </w:r>
          </w:hyperlink>
        </w:p>
        <w:p>
          <w:pPr>
            <w:pStyle w:val="Contents3"/>
            <w:tabs>
              <w:tab w:val="clear" w:pos="8459"/>
              <w:tab w:val="right" w:pos="9026" w:leader="dot"/>
            </w:tabs>
            <w:rPr/>
          </w:pPr>
          <w:hyperlink w:anchor="__RefHeading___Toc1621033_222507752">
            <w:r>
              <w:rPr>
                <w:webHidden/>
                <w:rStyle w:val="IndexLink"/>
                <w:rtl w:val="true"/>
              </w:rPr>
              <w:t>[</w:t>
            </w:r>
            <w:r>
              <w:rPr>
                <w:rStyle w:val="IndexLink"/>
                <w:rtl w:val="true"/>
              </w:rPr>
              <w:t>أبانو ميزيا</w:t>
            </w:r>
            <w:r>
              <w:rPr>
                <w:rStyle w:val="IndexLink"/>
                <w:rtl w:val="true"/>
              </w:rPr>
              <w:t>]</w:t>
              <w:tab/>
            </w:r>
            <w:r>
              <w:rPr>
                <w:rStyle w:val="IndexLink"/>
              </w:rPr>
              <w:t>116</w:t>
            </w:r>
          </w:hyperlink>
        </w:p>
        <w:p>
          <w:pPr>
            <w:pStyle w:val="Contents3"/>
            <w:tabs>
              <w:tab w:val="clear" w:pos="8459"/>
              <w:tab w:val="right" w:pos="9026" w:leader="dot"/>
            </w:tabs>
            <w:rPr/>
          </w:pPr>
          <w:hyperlink w:anchor="__RefHeading___Toc1621035_222507752">
            <w:r>
              <w:rPr>
                <w:webHidden/>
                <w:rStyle w:val="IndexLink"/>
                <w:rtl w:val="true"/>
              </w:rPr>
              <w:t>[</w:t>
            </w:r>
            <w:r>
              <w:rPr>
                <w:rStyle w:val="IndexLink"/>
                <w:rtl w:val="true"/>
              </w:rPr>
              <w:t>ابّدة</w:t>
            </w:r>
            <w:r>
              <w:rPr>
                <w:rStyle w:val="IndexLink"/>
                <w:rtl w:val="true"/>
              </w:rPr>
              <w:t>]</w:t>
              <w:tab/>
            </w:r>
            <w:r>
              <w:rPr>
                <w:rStyle w:val="IndexLink"/>
              </w:rPr>
              <w:t>117</w:t>
            </w:r>
          </w:hyperlink>
        </w:p>
        <w:p>
          <w:pPr>
            <w:pStyle w:val="Contents3"/>
            <w:tabs>
              <w:tab w:val="clear" w:pos="8459"/>
              <w:tab w:val="right" w:pos="9026" w:leader="dot"/>
            </w:tabs>
            <w:rPr/>
          </w:pPr>
          <w:hyperlink w:anchor="__RefHeading___Toc1621037_222507752">
            <w:r>
              <w:rPr>
                <w:webHidden/>
                <w:rStyle w:val="IndexLink"/>
                <w:rtl w:val="true"/>
              </w:rPr>
              <w:t>[</w:t>
            </w:r>
            <w:r>
              <w:rPr>
                <w:rStyle w:val="IndexLink"/>
                <w:rtl w:val="true"/>
              </w:rPr>
              <w:t>ابّلن</w:t>
            </w:r>
            <w:r>
              <w:rPr>
                <w:rStyle w:val="IndexLink"/>
                <w:rtl w:val="true"/>
              </w:rPr>
              <w:t>]</w:t>
              <w:tab/>
            </w:r>
            <w:r>
              <w:rPr>
                <w:rStyle w:val="IndexLink"/>
              </w:rPr>
              <w:t>117</w:t>
            </w:r>
          </w:hyperlink>
        </w:p>
        <w:p>
          <w:pPr>
            <w:pStyle w:val="Contents3"/>
            <w:tabs>
              <w:tab w:val="clear" w:pos="8459"/>
              <w:tab w:val="right" w:pos="9026" w:leader="dot"/>
            </w:tabs>
            <w:rPr/>
          </w:pPr>
          <w:hyperlink w:anchor="__RefHeading___Toc1621039_222507752">
            <w:r>
              <w:rPr>
                <w:webHidden/>
                <w:rStyle w:val="IndexLink"/>
                <w:rtl w:val="true"/>
              </w:rPr>
              <w:t>[</w:t>
            </w:r>
            <w:r>
              <w:rPr>
                <w:rStyle w:val="IndexLink"/>
                <w:rtl w:val="true"/>
              </w:rPr>
              <w:t>أبّيو كوتا</w:t>
            </w:r>
            <w:r>
              <w:rPr>
                <w:rStyle w:val="IndexLink"/>
                <w:rtl w:val="true"/>
              </w:rPr>
              <w:t>]</w:t>
              <w:tab/>
            </w:r>
            <w:r>
              <w:rPr>
                <w:rStyle w:val="IndexLink"/>
              </w:rPr>
              <w:t>117</w:t>
            </w:r>
          </w:hyperlink>
        </w:p>
        <w:p>
          <w:pPr>
            <w:pStyle w:val="Contents3"/>
            <w:tabs>
              <w:tab w:val="clear" w:pos="8459"/>
              <w:tab w:val="right" w:pos="9026" w:leader="dot"/>
            </w:tabs>
            <w:rPr/>
          </w:pPr>
          <w:hyperlink w:anchor="__RefHeading___Toc1621041_222507752">
            <w:r>
              <w:rPr>
                <w:webHidden/>
                <w:rStyle w:val="IndexLink"/>
                <w:rtl w:val="true"/>
              </w:rPr>
              <w:t>[</w:t>
            </w:r>
            <w:r>
              <w:rPr>
                <w:rStyle w:val="IndexLink"/>
                <w:rtl w:val="true"/>
              </w:rPr>
              <w:t>إبّو كرينى</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43_222507752">
            <w:r>
              <w:rPr>
                <w:webHidden/>
                <w:rStyle w:val="IndexLink"/>
                <w:rtl w:val="true"/>
              </w:rPr>
              <w:t>[</w:t>
            </w:r>
            <w:r>
              <w:rPr>
                <w:rStyle w:val="IndexLink"/>
                <w:rtl w:val="true"/>
              </w:rPr>
              <w:t>أبت</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45_222507752">
            <w:r>
              <w:rPr>
                <w:webHidden/>
                <w:rStyle w:val="IndexLink"/>
                <w:rtl w:val="true"/>
              </w:rPr>
              <w:t>[</w:t>
            </w:r>
            <w:r>
              <w:rPr>
                <w:rStyle w:val="IndexLink"/>
                <w:rtl w:val="true"/>
              </w:rPr>
              <w:t>أبجغة</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47_222507752">
            <w:r>
              <w:rPr>
                <w:webHidden/>
                <w:rStyle w:val="IndexLink"/>
                <w:rtl w:val="true"/>
              </w:rPr>
              <w:t>[</w:t>
            </w:r>
            <w:r>
              <w:rPr>
                <w:rStyle w:val="IndexLink"/>
                <w:rtl w:val="true"/>
              </w:rPr>
              <w:t>أبدر</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49_222507752">
            <w:r>
              <w:rPr>
                <w:webHidden/>
                <w:rStyle w:val="IndexLink"/>
                <w:rtl w:val="true"/>
              </w:rPr>
              <w:t>[</w:t>
            </w:r>
            <w:r>
              <w:rPr>
                <w:rStyle w:val="IndexLink"/>
                <w:rtl w:val="true"/>
              </w:rPr>
              <w:t>أبدغ</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51_222507752">
            <w:r>
              <w:rPr>
                <w:webHidden/>
                <w:rStyle w:val="IndexLink"/>
                <w:rtl w:val="true"/>
              </w:rPr>
              <w:t>[</w:t>
            </w:r>
            <w:r>
              <w:rPr>
                <w:rStyle w:val="IndexLink"/>
                <w:rtl w:val="true"/>
              </w:rPr>
              <w:t>أبرامان</w:t>
            </w:r>
            <w:r>
              <w:rPr>
                <w:rStyle w:val="IndexLink"/>
                <w:rtl w:val="true"/>
              </w:rPr>
              <w:t>]</w:t>
              <w:tab/>
            </w:r>
            <w:r>
              <w:rPr>
                <w:rStyle w:val="IndexLink"/>
              </w:rPr>
              <w:t>118</w:t>
            </w:r>
          </w:hyperlink>
        </w:p>
        <w:p>
          <w:pPr>
            <w:pStyle w:val="Contents3"/>
            <w:tabs>
              <w:tab w:val="clear" w:pos="8459"/>
              <w:tab w:val="right" w:pos="9026" w:leader="dot"/>
            </w:tabs>
            <w:rPr/>
          </w:pPr>
          <w:hyperlink w:anchor="__RefHeading___Toc1621053_222507752">
            <w:r>
              <w:rPr>
                <w:webHidden/>
                <w:rStyle w:val="IndexLink"/>
                <w:rtl w:val="true"/>
              </w:rPr>
              <w:t>[</w:t>
            </w:r>
            <w:r>
              <w:rPr>
                <w:rStyle w:val="IndexLink"/>
                <w:rtl w:val="true"/>
              </w:rPr>
              <w:t>أبرائيل</w:t>
            </w:r>
            <w:r>
              <w:rPr>
                <w:rStyle w:val="IndexLink"/>
                <w:rtl w:val="true"/>
              </w:rPr>
              <w:t>]</w:t>
              <w:tab/>
            </w:r>
            <w:r>
              <w:rPr>
                <w:rStyle w:val="IndexLink"/>
              </w:rPr>
              <w:t>119</w:t>
            </w:r>
          </w:hyperlink>
        </w:p>
        <w:p>
          <w:pPr>
            <w:pStyle w:val="Contents3"/>
            <w:tabs>
              <w:tab w:val="clear" w:pos="8459"/>
              <w:tab w:val="right" w:pos="9026" w:leader="dot"/>
            </w:tabs>
            <w:rPr/>
          </w:pPr>
          <w:hyperlink w:anchor="__RefHeading___Toc1621055_222507752">
            <w:r>
              <w:rPr>
                <w:webHidden/>
                <w:rStyle w:val="IndexLink"/>
                <w:rtl w:val="true"/>
              </w:rPr>
              <w:t>[</w:t>
            </w:r>
            <w:r>
              <w:rPr>
                <w:rStyle w:val="IndexLink"/>
                <w:rtl w:val="true"/>
              </w:rPr>
              <w:t>أبرجة</w:t>
            </w:r>
            <w:r>
              <w:rPr>
                <w:rStyle w:val="IndexLink"/>
                <w:rtl w:val="true"/>
              </w:rPr>
              <w:t>]</w:t>
              <w:tab/>
            </w:r>
            <w:r>
              <w:rPr>
                <w:rStyle w:val="IndexLink"/>
              </w:rPr>
              <w:t>119</w:t>
            </w:r>
          </w:hyperlink>
        </w:p>
        <w:p>
          <w:pPr>
            <w:pStyle w:val="Contents3"/>
            <w:tabs>
              <w:tab w:val="clear" w:pos="8459"/>
              <w:tab w:val="right" w:pos="9026" w:leader="dot"/>
            </w:tabs>
            <w:rPr/>
          </w:pPr>
          <w:hyperlink w:anchor="__RefHeading___Toc1621057_222507752">
            <w:r>
              <w:rPr>
                <w:webHidden/>
                <w:rStyle w:val="IndexLink"/>
                <w:rtl w:val="true"/>
              </w:rPr>
              <w:t>[</w:t>
            </w:r>
            <w:r>
              <w:rPr>
                <w:rStyle w:val="IndexLink"/>
                <w:rtl w:val="true"/>
              </w:rPr>
              <w:t>أبردين أولد</w:t>
            </w:r>
            <w:r>
              <w:rPr>
                <w:rStyle w:val="IndexLink"/>
                <w:rtl w:val="true"/>
              </w:rPr>
              <w:t>]</w:t>
              <w:tab/>
            </w:r>
            <w:r>
              <w:rPr>
                <w:rStyle w:val="IndexLink"/>
              </w:rPr>
              <w:t>119</w:t>
            </w:r>
          </w:hyperlink>
        </w:p>
        <w:p>
          <w:pPr>
            <w:pStyle w:val="Contents3"/>
            <w:tabs>
              <w:tab w:val="clear" w:pos="8459"/>
              <w:tab w:val="right" w:pos="9026" w:leader="dot"/>
            </w:tabs>
            <w:rPr/>
          </w:pPr>
          <w:hyperlink w:anchor="__RefHeading___Toc1621059_222507752">
            <w:r>
              <w:rPr>
                <w:webHidden/>
                <w:rStyle w:val="IndexLink"/>
                <w:rtl w:val="true"/>
              </w:rPr>
              <w:t>[</w:t>
            </w:r>
            <w:r>
              <w:rPr>
                <w:rStyle w:val="IndexLink"/>
                <w:rtl w:val="true"/>
              </w:rPr>
              <w:t>أبردين شاير</w:t>
            </w:r>
            <w:r>
              <w:rPr>
                <w:rStyle w:val="IndexLink"/>
                <w:rtl w:val="true"/>
              </w:rPr>
              <w:t>]</w:t>
              <w:tab/>
            </w:r>
            <w:r>
              <w:rPr>
                <w:rStyle w:val="IndexLink"/>
              </w:rPr>
              <w:t>119</w:t>
            </w:r>
          </w:hyperlink>
        </w:p>
        <w:p>
          <w:pPr>
            <w:pStyle w:val="Contents3"/>
            <w:tabs>
              <w:tab w:val="clear" w:pos="8459"/>
              <w:tab w:val="right" w:pos="9026" w:leader="dot"/>
            </w:tabs>
            <w:rPr/>
          </w:pPr>
          <w:hyperlink w:anchor="__RefHeading___Toc1621061_222507752">
            <w:r>
              <w:rPr>
                <w:webHidden/>
                <w:rStyle w:val="IndexLink"/>
                <w:rtl w:val="true"/>
              </w:rPr>
              <w:t>[</w:t>
            </w:r>
            <w:r>
              <w:rPr>
                <w:rStyle w:val="IndexLink"/>
                <w:rtl w:val="true"/>
              </w:rPr>
              <w:t>أبردين نيو</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63_222507752">
            <w:r>
              <w:rPr>
                <w:webHidden/>
                <w:rStyle w:val="IndexLink"/>
                <w:rtl w:val="true"/>
              </w:rPr>
              <w:t>[</w:t>
            </w:r>
            <w:r>
              <w:rPr>
                <w:rStyle w:val="IndexLink"/>
                <w:rtl w:val="true"/>
              </w:rPr>
              <w:t>أبرس</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65_222507752">
            <w:r>
              <w:rPr>
                <w:webHidden/>
                <w:rStyle w:val="IndexLink"/>
                <w:rtl w:val="true"/>
              </w:rPr>
              <w:t>[</w:t>
            </w:r>
            <w:r>
              <w:rPr>
                <w:rStyle w:val="IndexLink"/>
                <w:rtl w:val="true"/>
              </w:rPr>
              <w:t>أبرسدوف كيزرس</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67_222507752">
            <w:r>
              <w:rPr>
                <w:webHidden/>
                <w:rStyle w:val="IndexLink"/>
                <w:rtl w:val="true"/>
              </w:rPr>
              <w:t>[</w:t>
            </w:r>
            <w:r>
              <w:rPr>
                <w:rStyle w:val="IndexLink"/>
                <w:rtl w:val="true"/>
              </w:rPr>
              <w:t>أبرش</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69_222507752">
            <w:r>
              <w:rPr>
                <w:webHidden/>
                <w:rStyle w:val="IndexLink"/>
                <w:rtl w:val="true"/>
              </w:rPr>
              <w:t>[</w:t>
            </w:r>
            <w:r>
              <w:rPr>
                <w:rStyle w:val="IndexLink"/>
                <w:rtl w:val="true"/>
              </w:rPr>
              <w:t>أبرشتويم</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71_222507752">
            <w:r>
              <w:rPr>
                <w:webHidden/>
                <w:rStyle w:val="IndexLink"/>
                <w:rtl w:val="true"/>
              </w:rPr>
              <w:t>[</w:t>
            </w:r>
            <w:r>
              <w:rPr>
                <w:rStyle w:val="IndexLink"/>
                <w:rtl w:val="true"/>
              </w:rPr>
              <w:t>إبريم</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73_222507752">
            <w:r>
              <w:rPr>
                <w:webHidden/>
                <w:rStyle w:val="IndexLink"/>
                <w:rtl w:val="true"/>
              </w:rPr>
              <w:t>[</w:t>
            </w:r>
            <w:r>
              <w:rPr>
                <w:rStyle w:val="IndexLink"/>
                <w:rtl w:val="true"/>
              </w:rPr>
              <w:t>أبرين</w:t>
            </w:r>
            <w:r>
              <w:rPr>
                <w:rStyle w:val="IndexLink"/>
                <w:rtl w:val="true"/>
              </w:rPr>
              <w:t>]</w:t>
              <w:tab/>
            </w:r>
            <w:r>
              <w:rPr>
                <w:rStyle w:val="IndexLink"/>
              </w:rPr>
              <w:t>120</w:t>
            </w:r>
          </w:hyperlink>
        </w:p>
        <w:p>
          <w:pPr>
            <w:pStyle w:val="Contents3"/>
            <w:tabs>
              <w:tab w:val="clear" w:pos="8459"/>
              <w:tab w:val="right" w:pos="9026" w:leader="dot"/>
            </w:tabs>
            <w:rPr/>
          </w:pPr>
          <w:hyperlink w:anchor="__RefHeading___Toc1621075_222507752">
            <w:r>
              <w:rPr>
                <w:webHidden/>
                <w:rStyle w:val="IndexLink"/>
                <w:rtl w:val="true"/>
              </w:rPr>
              <w:t>[</w:t>
            </w:r>
            <w:r>
              <w:rPr>
                <w:rStyle w:val="IndexLink"/>
                <w:rtl w:val="true"/>
              </w:rPr>
              <w:t>أبزمو</w:t>
            </w:r>
            <w:r>
              <w:rPr>
                <w:rStyle w:val="IndexLink"/>
                <w:rtl w:val="true"/>
              </w:rPr>
              <w:t>]</w:t>
              <w:tab/>
            </w:r>
            <w:r>
              <w:rPr>
                <w:rStyle w:val="IndexLink"/>
              </w:rPr>
              <w:t>121</w:t>
            </w:r>
          </w:hyperlink>
        </w:p>
        <w:p>
          <w:pPr>
            <w:pStyle w:val="Contents3"/>
            <w:tabs>
              <w:tab w:val="clear" w:pos="8459"/>
              <w:tab w:val="right" w:pos="9026" w:leader="dot"/>
            </w:tabs>
            <w:rPr/>
          </w:pPr>
          <w:hyperlink w:anchor="__RefHeading___Toc1621077_222507752">
            <w:r>
              <w:rPr>
                <w:webHidden/>
                <w:rStyle w:val="IndexLink"/>
                <w:rtl w:val="true"/>
              </w:rPr>
              <w:t>[</w:t>
            </w:r>
            <w:r>
              <w:rPr>
                <w:rStyle w:val="IndexLink"/>
                <w:rtl w:val="true"/>
              </w:rPr>
              <w:t>إبسارا</w:t>
            </w:r>
            <w:r>
              <w:rPr>
                <w:rStyle w:val="IndexLink"/>
                <w:rtl w:val="true"/>
              </w:rPr>
              <w:t>]</w:t>
              <w:tab/>
            </w:r>
            <w:r>
              <w:rPr>
                <w:rStyle w:val="IndexLink"/>
              </w:rPr>
              <w:t>121</w:t>
            </w:r>
          </w:hyperlink>
        </w:p>
        <w:p>
          <w:pPr>
            <w:pStyle w:val="Contents3"/>
            <w:tabs>
              <w:tab w:val="clear" w:pos="8459"/>
              <w:tab w:val="right" w:pos="9026" w:leader="dot"/>
            </w:tabs>
            <w:rPr/>
          </w:pPr>
          <w:hyperlink w:anchor="__RefHeading___Toc1621079_222507752">
            <w:r>
              <w:rPr>
                <w:webHidden/>
                <w:rStyle w:val="IndexLink"/>
                <w:rtl w:val="true"/>
              </w:rPr>
              <w:t>[</w:t>
            </w:r>
            <w:r>
              <w:rPr>
                <w:rStyle w:val="IndexLink"/>
                <w:rtl w:val="true"/>
              </w:rPr>
              <w:t>ابسال</w:t>
            </w:r>
            <w:r>
              <w:rPr>
                <w:rStyle w:val="IndexLink"/>
                <w:rtl w:val="true"/>
              </w:rPr>
              <w:t>]</w:t>
              <w:tab/>
            </w:r>
            <w:r>
              <w:rPr>
                <w:rStyle w:val="IndexLink"/>
              </w:rPr>
              <w:t>121</w:t>
            </w:r>
          </w:hyperlink>
        </w:p>
        <w:p>
          <w:pPr>
            <w:pStyle w:val="Contents3"/>
            <w:tabs>
              <w:tab w:val="clear" w:pos="8459"/>
              <w:tab w:val="right" w:pos="9026" w:leader="dot"/>
            </w:tabs>
            <w:rPr/>
          </w:pPr>
          <w:hyperlink w:anchor="__RefHeading___Toc1621081_222507752">
            <w:r>
              <w:rPr>
                <w:webHidden/>
                <w:rStyle w:val="IndexLink"/>
                <w:rtl w:val="true"/>
              </w:rPr>
              <w:t>[</w:t>
            </w:r>
            <w:r>
              <w:rPr>
                <w:rStyle w:val="IndexLink"/>
                <w:rtl w:val="true"/>
              </w:rPr>
              <w:t>إبسوم</w:t>
            </w:r>
            <w:r>
              <w:rPr>
                <w:rStyle w:val="IndexLink"/>
                <w:rtl w:val="true"/>
              </w:rPr>
              <w:t>]</w:t>
              <w:tab/>
            </w:r>
            <w:r>
              <w:rPr>
                <w:rStyle w:val="IndexLink"/>
              </w:rPr>
              <w:t>121</w:t>
            </w:r>
          </w:hyperlink>
        </w:p>
        <w:p>
          <w:pPr>
            <w:pStyle w:val="Contents3"/>
            <w:tabs>
              <w:tab w:val="clear" w:pos="8459"/>
              <w:tab w:val="right" w:pos="9026" w:leader="dot"/>
            </w:tabs>
            <w:rPr/>
          </w:pPr>
          <w:hyperlink w:anchor="__RefHeading___Toc1621083_222507752">
            <w:r>
              <w:rPr>
                <w:webHidden/>
                <w:rStyle w:val="IndexLink"/>
                <w:rtl w:val="true"/>
              </w:rPr>
              <w:t>[</w:t>
            </w:r>
            <w:r>
              <w:rPr>
                <w:rStyle w:val="IndexLink"/>
                <w:rtl w:val="true"/>
              </w:rPr>
              <w:t>أبشيرون</w:t>
            </w:r>
            <w:r>
              <w:rPr>
                <w:rStyle w:val="IndexLink"/>
                <w:rtl w:val="true"/>
              </w:rPr>
              <w:t>]</w:t>
              <w:tab/>
            </w:r>
            <w:r>
              <w:rPr>
                <w:rStyle w:val="IndexLink"/>
              </w:rPr>
              <w:t>121</w:t>
            </w:r>
          </w:hyperlink>
        </w:p>
        <w:p>
          <w:pPr>
            <w:pStyle w:val="Contents3"/>
            <w:tabs>
              <w:tab w:val="clear" w:pos="8459"/>
              <w:tab w:val="right" w:pos="9026" w:leader="dot"/>
            </w:tabs>
            <w:rPr/>
          </w:pPr>
          <w:hyperlink w:anchor="__RefHeading___Toc1621085_222507752">
            <w:r>
              <w:rPr>
                <w:webHidden/>
                <w:rStyle w:val="IndexLink"/>
                <w:rtl w:val="true"/>
              </w:rPr>
              <w:t>[</w:t>
            </w:r>
            <w:r>
              <w:rPr>
                <w:rStyle w:val="IndexLink"/>
                <w:rtl w:val="true"/>
              </w:rPr>
              <w:t>أبطع</w:t>
            </w:r>
            <w:r>
              <w:rPr>
                <w:rStyle w:val="IndexLink"/>
                <w:rtl w:val="true"/>
              </w:rPr>
              <w:t>]</w:t>
              <w:tab/>
            </w:r>
            <w:r>
              <w:rPr>
                <w:rStyle w:val="IndexLink"/>
              </w:rPr>
              <w:t>122</w:t>
            </w:r>
          </w:hyperlink>
        </w:p>
        <w:p>
          <w:pPr>
            <w:pStyle w:val="Contents3"/>
            <w:tabs>
              <w:tab w:val="clear" w:pos="8459"/>
              <w:tab w:val="right" w:pos="9026" w:leader="dot"/>
            </w:tabs>
            <w:rPr/>
          </w:pPr>
          <w:hyperlink w:anchor="__RefHeading___Toc1621087_222507752">
            <w:r>
              <w:rPr>
                <w:webHidden/>
                <w:rStyle w:val="IndexLink"/>
                <w:rtl w:val="true"/>
              </w:rPr>
              <w:t>[</w:t>
            </w:r>
            <w:r>
              <w:rPr>
                <w:rStyle w:val="IndexLink"/>
                <w:rtl w:val="true"/>
              </w:rPr>
              <w:t>أبفاي</w:t>
            </w:r>
            <w:r>
              <w:rPr>
                <w:rStyle w:val="IndexLink"/>
                <w:rtl w:val="true"/>
              </w:rPr>
              <w:t>]</w:t>
              <w:tab/>
            </w:r>
            <w:r>
              <w:rPr>
                <w:rStyle w:val="IndexLink"/>
              </w:rPr>
              <w:t>122</w:t>
            </w:r>
          </w:hyperlink>
        </w:p>
        <w:p>
          <w:pPr>
            <w:pStyle w:val="Contents3"/>
            <w:tabs>
              <w:tab w:val="clear" w:pos="8459"/>
              <w:tab w:val="right" w:pos="9026" w:leader="dot"/>
            </w:tabs>
            <w:rPr/>
          </w:pPr>
          <w:hyperlink w:anchor="__RefHeading___Toc1621089_222507752">
            <w:r>
              <w:rPr>
                <w:webHidden/>
                <w:rStyle w:val="IndexLink"/>
                <w:rtl w:val="true"/>
              </w:rPr>
              <w:t>[</w:t>
            </w:r>
            <w:r>
              <w:rPr>
                <w:rStyle w:val="IndexLink"/>
                <w:rtl w:val="true"/>
              </w:rPr>
              <w:t>أبكس</w:t>
            </w:r>
            <w:r>
              <w:rPr>
                <w:rStyle w:val="IndexLink"/>
                <w:rtl w:val="true"/>
              </w:rPr>
              <w:t>]</w:t>
              <w:tab/>
            </w:r>
            <w:r>
              <w:rPr>
                <w:rStyle w:val="IndexLink"/>
              </w:rPr>
              <w:t>122</w:t>
            </w:r>
          </w:hyperlink>
        </w:p>
        <w:p>
          <w:pPr>
            <w:pStyle w:val="Contents3"/>
            <w:tabs>
              <w:tab w:val="clear" w:pos="8459"/>
              <w:tab w:val="right" w:pos="9026" w:leader="dot"/>
            </w:tabs>
            <w:rPr/>
          </w:pPr>
          <w:hyperlink w:anchor="__RefHeading___Toc1621091_222507752">
            <w:r>
              <w:rPr>
                <w:webHidden/>
                <w:rStyle w:val="IndexLink"/>
                <w:rtl w:val="true"/>
              </w:rPr>
              <w:t>[</w:t>
            </w:r>
            <w:r>
              <w:rPr>
                <w:rStyle w:val="IndexLink"/>
                <w:rtl w:val="true"/>
              </w:rPr>
              <w:t>إبل</w:t>
            </w:r>
            <w:r>
              <w:rPr>
                <w:rStyle w:val="IndexLink"/>
                <w:rtl w:val="true"/>
              </w:rPr>
              <w:t>]</w:t>
              <w:tab/>
            </w:r>
            <w:r>
              <w:rPr>
                <w:rStyle w:val="IndexLink"/>
              </w:rPr>
              <w:t>122</w:t>
            </w:r>
          </w:hyperlink>
        </w:p>
        <w:p>
          <w:pPr>
            <w:pStyle w:val="Contents3"/>
            <w:tabs>
              <w:tab w:val="clear" w:pos="8459"/>
              <w:tab w:val="right" w:pos="9026" w:leader="dot"/>
            </w:tabs>
            <w:rPr/>
          </w:pPr>
          <w:hyperlink w:anchor="__RefHeading___Toc1621093_222507752">
            <w:r>
              <w:rPr>
                <w:webHidden/>
                <w:rStyle w:val="IndexLink"/>
                <w:rtl w:val="true"/>
              </w:rPr>
              <w:t>[</w:t>
            </w:r>
            <w:r>
              <w:rPr>
                <w:rStyle w:val="IndexLink"/>
                <w:rtl w:val="true"/>
              </w:rPr>
              <w:t>الأبلاء</w:t>
            </w:r>
            <w:r>
              <w:rPr>
                <w:rStyle w:val="IndexLink"/>
                <w:rtl w:val="true"/>
              </w:rPr>
              <w:t>]</w:t>
              <w:tab/>
            </w:r>
            <w:r>
              <w:rPr>
                <w:rStyle w:val="IndexLink"/>
              </w:rPr>
              <w:t>122</w:t>
            </w:r>
          </w:hyperlink>
        </w:p>
        <w:p>
          <w:pPr>
            <w:pStyle w:val="Contents3"/>
            <w:tabs>
              <w:tab w:val="clear" w:pos="8459"/>
              <w:tab w:val="right" w:pos="9026" w:leader="dot"/>
            </w:tabs>
            <w:rPr/>
          </w:pPr>
          <w:hyperlink w:anchor="__RefHeading___Toc1621095_222507752">
            <w:r>
              <w:rPr>
                <w:webHidden/>
                <w:rStyle w:val="IndexLink"/>
                <w:rtl w:val="true"/>
              </w:rPr>
              <w:t>[</w:t>
            </w:r>
            <w:r>
              <w:rPr>
                <w:rStyle w:val="IndexLink"/>
                <w:rtl w:val="true"/>
              </w:rPr>
              <w:t>أبلايكيت</w:t>
            </w:r>
            <w:r>
              <w:rPr>
                <w:rStyle w:val="IndexLink"/>
                <w:rtl w:val="true"/>
              </w:rPr>
              <w:t>]</w:t>
              <w:tab/>
            </w:r>
            <w:r>
              <w:rPr>
                <w:rStyle w:val="IndexLink"/>
              </w:rPr>
              <w:t>123</w:t>
            </w:r>
          </w:hyperlink>
        </w:p>
        <w:p>
          <w:pPr>
            <w:pStyle w:val="Contents3"/>
            <w:tabs>
              <w:tab w:val="clear" w:pos="8459"/>
              <w:tab w:val="right" w:pos="9026" w:leader="dot"/>
            </w:tabs>
            <w:rPr/>
          </w:pPr>
          <w:hyperlink w:anchor="__RefHeading___Toc1621097_222507752">
            <w:r>
              <w:rPr>
                <w:webHidden/>
                <w:rStyle w:val="IndexLink"/>
                <w:rtl w:val="true"/>
              </w:rPr>
              <w:t>[</w:t>
            </w:r>
            <w:r>
              <w:rPr>
                <w:rStyle w:val="IndexLink"/>
                <w:rtl w:val="true"/>
              </w:rPr>
              <w:t>أبلح</w:t>
            </w:r>
            <w:r>
              <w:rPr>
                <w:rStyle w:val="IndexLink"/>
                <w:rtl w:val="true"/>
              </w:rPr>
              <w:t>]</w:t>
              <w:tab/>
            </w:r>
            <w:r>
              <w:rPr>
                <w:rStyle w:val="IndexLink"/>
              </w:rPr>
              <w:t>123</w:t>
            </w:r>
          </w:hyperlink>
        </w:p>
        <w:p>
          <w:pPr>
            <w:pStyle w:val="Contents3"/>
            <w:tabs>
              <w:tab w:val="clear" w:pos="8459"/>
              <w:tab w:val="right" w:pos="9026" w:leader="dot"/>
            </w:tabs>
            <w:rPr/>
          </w:pPr>
          <w:hyperlink w:anchor="__RefHeading___Toc1621099_222507752">
            <w:r>
              <w:rPr>
                <w:webHidden/>
                <w:rStyle w:val="IndexLink"/>
                <w:rtl w:val="true"/>
              </w:rPr>
              <w:t>[</w:t>
            </w:r>
            <w:r>
              <w:rPr>
                <w:rStyle w:val="IndexLink"/>
                <w:rtl w:val="true"/>
              </w:rPr>
              <w:t>أبلستين</w:t>
            </w:r>
            <w:r>
              <w:rPr>
                <w:rStyle w:val="IndexLink"/>
                <w:rtl w:val="true"/>
              </w:rPr>
              <w:t>]</w:t>
              <w:tab/>
            </w:r>
            <w:r>
              <w:rPr>
                <w:rStyle w:val="IndexLink"/>
              </w:rPr>
              <w:t>123</w:t>
            </w:r>
          </w:hyperlink>
        </w:p>
        <w:p>
          <w:pPr>
            <w:pStyle w:val="Contents3"/>
            <w:tabs>
              <w:tab w:val="clear" w:pos="8459"/>
              <w:tab w:val="right" w:pos="9026" w:leader="dot"/>
            </w:tabs>
            <w:rPr/>
          </w:pPr>
          <w:hyperlink w:anchor="__RefHeading___Toc1621101_222507752">
            <w:r>
              <w:rPr>
                <w:webHidden/>
                <w:rStyle w:val="IndexLink"/>
                <w:rtl w:val="true"/>
              </w:rPr>
              <w:t>[</w:t>
            </w:r>
            <w:r>
              <w:rPr>
                <w:rStyle w:val="IndexLink"/>
                <w:rtl w:val="true"/>
              </w:rPr>
              <w:t>إبنا طمرّ</w:t>
            </w:r>
            <w:r>
              <w:rPr>
                <w:rStyle w:val="IndexLink"/>
                <w:rtl w:val="true"/>
              </w:rPr>
              <w:t>]</w:t>
              <w:tab/>
            </w:r>
            <w:r>
              <w:rPr>
                <w:rStyle w:val="IndexLink"/>
              </w:rPr>
              <w:t>123</w:t>
            </w:r>
          </w:hyperlink>
        </w:p>
        <w:p>
          <w:pPr>
            <w:pStyle w:val="Contents3"/>
            <w:tabs>
              <w:tab w:val="clear" w:pos="8459"/>
              <w:tab w:val="right" w:pos="9026" w:leader="dot"/>
            </w:tabs>
            <w:rPr/>
          </w:pPr>
          <w:hyperlink w:anchor="__RefHeading___Toc1621103_222507752">
            <w:r>
              <w:rPr>
                <w:webHidden/>
                <w:rStyle w:val="IndexLink"/>
                <w:rtl w:val="true"/>
              </w:rPr>
              <w:t>[</w:t>
            </w:r>
            <w:r>
              <w:rPr>
                <w:rStyle w:val="IndexLink"/>
                <w:rtl w:val="true"/>
              </w:rPr>
              <w:t>أبو تيج</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05_222507752">
            <w:r>
              <w:rPr>
                <w:webHidden/>
                <w:rStyle w:val="IndexLink"/>
                <w:rtl w:val="true"/>
              </w:rPr>
              <w:t>[</w:t>
            </w:r>
            <w:r>
              <w:rPr>
                <w:rStyle w:val="IndexLink"/>
                <w:rtl w:val="true"/>
              </w:rPr>
              <w:t>أبو جرجا</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07_222507752">
            <w:r>
              <w:rPr>
                <w:webHidden/>
                <w:rStyle w:val="IndexLink"/>
                <w:rtl w:val="true"/>
              </w:rPr>
              <w:t>[</w:t>
            </w:r>
            <w:r>
              <w:rPr>
                <w:rStyle w:val="IndexLink"/>
                <w:rtl w:val="true"/>
              </w:rPr>
              <w:t>أبو زعبل</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09_222507752">
            <w:r>
              <w:rPr>
                <w:webHidden/>
                <w:rStyle w:val="IndexLink"/>
                <w:rtl w:val="true"/>
              </w:rPr>
              <w:t>[</w:t>
            </w:r>
            <w:r>
              <w:rPr>
                <w:rStyle w:val="IndexLink"/>
                <w:rtl w:val="true"/>
              </w:rPr>
              <w:t>أبوس</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11_222507752">
            <w:r>
              <w:rPr>
                <w:webHidden/>
                <w:rStyle w:val="IndexLink"/>
                <w:rtl w:val="true"/>
              </w:rPr>
              <w:t>[</w:t>
            </w:r>
            <w:r>
              <w:rPr>
                <w:rStyle w:val="IndexLink"/>
                <w:rtl w:val="true"/>
              </w:rPr>
              <w:t>أبو سكة</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13_222507752">
            <w:r>
              <w:rPr>
                <w:webHidden/>
                <w:rStyle w:val="IndexLink"/>
                <w:rtl w:val="true"/>
              </w:rPr>
              <w:t>[</w:t>
            </w:r>
            <w:r>
              <w:rPr>
                <w:rStyle w:val="IndexLink"/>
                <w:rtl w:val="true"/>
              </w:rPr>
              <w:t>أبو شعرا</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15_222507752">
            <w:r>
              <w:rPr>
                <w:webHidden/>
                <w:rStyle w:val="IndexLink"/>
                <w:rtl w:val="true"/>
              </w:rPr>
              <w:t>[</w:t>
            </w:r>
            <w:r>
              <w:rPr>
                <w:rStyle w:val="IndexLink"/>
                <w:rtl w:val="true"/>
              </w:rPr>
              <w:t>أبو صير</w:t>
            </w:r>
            <w:r>
              <w:rPr>
                <w:rStyle w:val="IndexLink"/>
                <w:rtl w:val="true"/>
              </w:rPr>
              <w:t>]</w:t>
              <w:tab/>
            </w:r>
            <w:r>
              <w:rPr>
                <w:rStyle w:val="IndexLink"/>
              </w:rPr>
              <w:t>124</w:t>
            </w:r>
          </w:hyperlink>
        </w:p>
        <w:p>
          <w:pPr>
            <w:pStyle w:val="Contents3"/>
            <w:tabs>
              <w:tab w:val="clear" w:pos="8459"/>
              <w:tab w:val="right" w:pos="9026" w:leader="dot"/>
            </w:tabs>
            <w:rPr/>
          </w:pPr>
          <w:hyperlink w:anchor="__RefHeading___Toc1621117_222507752">
            <w:r>
              <w:rPr>
                <w:webHidden/>
                <w:rStyle w:val="IndexLink"/>
                <w:rtl w:val="true"/>
              </w:rPr>
              <w:t>[</w:t>
            </w:r>
            <w:r>
              <w:rPr>
                <w:rStyle w:val="IndexLink"/>
                <w:rtl w:val="true"/>
              </w:rPr>
              <w:t>أبو طامه</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19_222507752">
            <w:r>
              <w:rPr>
                <w:webHidden/>
                <w:rStyle w:val="IndexLink"/>
                <w:rtl w:val="true"/>
              </w:rPr>
              <w:t>[</w:t>
            </w:r>
            <w:r>
              <w:rPr>
                <w:rStyle w:val="IndexLink"/>
                <w:rtl w:val="true"/>
              </w:rPr>
              <w:t>أبو طويل</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21_222507752">
            <w:r>
              <w:rPr>
                <w:webHidden/>
                <w:rStyle w:val="IndexLink"/>
                <w:rtl w:val="true"/>
              </w:rPr>
              <w:t>[</w:t>
            </w:r>
            <w:r>
              <w:rPr>
                <w:rStyle w:val="IndexLink"/>
                <w:rtl w:val="true"/>
              </w:rPr>
              <w:t>أبو عروة</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23_222507752">
            <w:r>
              <w:rPr>
                <w:webHidden/>
                <w:rStyle w:val="IndexLink"/>
                <w:rtl w:val="true"/>
              </w:rPr>
              <w:t>[</w:t>
            </w:r>
            <w:r>
              <w:rPr>
                <w:rStyle w:val="IndexLink"/>
                <w:rtl w:val="true"/>
              </w:rPr>
              <w:t>أبو عريش</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25_222507752">
            <w:r>
              <w:rPr>
                <w:webHidden/>
                <w:rStyle w:val="IndexLink"/>
                <w:rtl w:val="true"/>
              </w:rPr>
              <w:t>[</w:t>
            </w:r>
            <w:r>
              <w:rPr>
                <w:rStyle w:val="IndexLink"/>
                <w:rtl w:val="true"/>
              </w:rPr>
              <w:t>أبو القدم</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27_222507752">
            <w:r>
              <w:rPr>
                <w:webHidden/>
                <w:rStyle w:val="IndexLink"/>
                <w:rtl w:val="true"/>
              </w:rPr>
              <w:t>[</w:t>
            </w:r>
            <w:r>
              <w:rPr>
                <w:rStyle w:val="IndexLink"/>
                <w:rtl w:val="true"/>
              </w:rPr>
              <w:t>أبو قير</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29_222507752">
            <w:r>
              <w:rPr>
                <w:webHidden/>
                <w:rStyle w:val="IndexLink"/>
                <w:rtl w:val="true"/>
              </w:rPr>
              <w:t>[</w:t>
            </w:r>
            <w:r>
              <w:rPr>
                <w:rStyle w:val="IndexLink"/>
                <w:rtl w:val="true"/>
              </w:rPr>
              <w:t>أبو كنود</w:t>
            </w:r>
            <w:r>
              <w:rPr>
                <w:rStyle w:val="IndexLink"/>
                <w:rtl w:val="true"/>
              </w:rPr>
              <w:t>]</w:t>
              <w:tab/>
            </w:r>
            <w:r>
              <w:rPr>
                <w:rStyle w:val="IndexLink"/>
              </w:rPr>
              <w:t>125</w:t>
            </w:r>
          </w:hyperlink>
        </w:p>
        <w:p>
          <w:pPr>
            <w:pStyle w:val="Contents3"/>
            <w:tabs>
              <w:tab w:val="clear" w:pos="8459"/>
              <w:tab w:val="right" w:pos="9026" w:leader="dot"/>
            </w:tabs>
            <w:rPr/>
          </w:pPr>
          <w:hyperlink w:anchor="__RefHeading___Toc1621131_222507752">
            <w:r>
              <w:rPr>
                <w:webHidden/>
                <w:rStyle w:val="IndexLink"/>
                <w:rtl w:val="true"/>
              </w:rPr>
              <w:t>[</w:t>
            </w:r>
            <w:r>
              <w:rPr>
                <w:rStyle w:val="IndexLink"/>
                <w:rtl w:val="true"/>
              </w:rPr>
              <w:t>أبو لاتن</w:t>
            </w:r>
            <w:r>
              <w:rPr>
                <w:rStyle w:val="IndexLink"/>
                <w:rtl w:val="true"/>
              </w:rPr>
              <w:t>]</w:t>
              <w:tab/>
            </w:r>
            <w:r>
              <w:rPr>
                <w:rStyle w:val="IndexLink"/>
              </w:rPr>
              <w:t>126</w:t>
            </w:r>
          </w:hyperlink>
        </w:p>
        <w:p>
          <w:pPr>
            <w:pStyle w:val="Contents3"/>
            <w:tabs>
              <w:tab w:val="clear" w:pos="8459"/>
              <w:tab w:val="right" w:pos="9026" w:leader="dot"/>
            </w:tabs>
            <w:rPr/>
          </w:pPr>
          <w:hyperlink w:anchor="__RefHeading___Toc1621133_222507752">
            <w:r>
              <w:rPr>
                <w:webHidden/>
                <w:rStyle w:val="IndexLink"/>
                <w:rtl w:val="true"/>
              </w:rPr>
              <w:t>[</w:t>
            </w:r>
            <w:r>
              <w:rPr>
                <w:rStyle w:val="IndexLink"/>
                <w:rtl w:val="true"/>
              </w:rPr>
              <w:t>أبو مالك</w:t>
            </w:r>
            <w:r>
              <w:rPr>
                <w:rStyle w:val="IndexLink"/>
                <w:rtl w:val="true"/>
              </w:rPr>
              <w:t>]</w:t>
              <w:tab/>
            </w:r>
            <w:r>
              <w:rPr>
                <w:rStyle w:val="IndexLink"/>
              </w:rPr>
              <w:t>127</w:t>
            </w:r>
          </w:hyperlink>
        </w:p>
        <w:p>
          <w:pPr>
            <w:pStyle w:val="Contents3"/>
            <w:tabs>
              <w:tab w:val="clear" w:pos="8459"/>
              <w:tab w:val="right" w:pos="9026" w:leader="dot"/>
            </w:tabs>
            <w:rPr/>
          </w:pPr>
          <w:hyperlink w:anchor="__RefHeading___Toc1621135_222507752">
            <w:r>
              <w:rPr>
                <w:webHidden/>
                <w:rStyle w:val="IndexLink"/>
                <w:rtl w:val="true"/>
              </w:rPr>
              <w:t>[</w:t>
            </w:r>
            <w:r>
              <w:rPr>
                <w:rStyle w:val="IndexLink"/>
                <w:rtl w:val="true"/>
              </w:rPr>
              <w:t>أبو مزينه</w:t>
            </w:r>
            <w:r>
              <w:rPr>
                <w:rStyle w:val="IndexLink"/>
                <w:rtl w:val="true"/>
              </w:rPr>
              <w:t>]</w:t>
              <w:tab/>
            </w:r>
            <w:r>
              <w:rPr>
                <w:rStyle w:val="IndexLink"/>
              </w:rPr>
              <w:t>127</w:t>
            </w:r>
          </w:hyperlink>
        </w:p>
        <w:p>
          <w:pPr>
            <w:pStyle w:val="Contents3"/>
            <w:tabs>
              <w:tab w:val="clear" w:pos="8459"/>
              <w:tab w:val="right" w:pos="9026" w:leader="dot"/>
            </w:tabs>
            <w:rPr/>
          </w:pPr>
          <w:hyperlink w:anchor="__RefHeading___Toc1621137_222507752">
            <w:r>
              <w:rPr>
                <w:webHidden/>
                <w:rStyle w:val="IndexLink"/>
                <w:rtl w:val="true"/>
              </w:rPr>
              <w:t>[</w:t>
            </w:r>
            <w:r>
              <w:rPr>
                <w:rStyle w:val="IndexLink"/>
                <w:rtl w:val="true"/>
              </w:rPr>
              <w:t>أبيدة</w:t>
            </w:r>
            <w:r>
              <w:rPr>
                <w:rStyle w:val="IndexLink"/>
                <w:rtl w:val="true"/>
              </w:rPr>
              <w:t>]</w:t>
              <w:tab/>
            </w:r>
            <w:r>
              <w:rPr>
                <w:rStyle w:val="IndexLink"/>
              </w:rPr>
              <w:t>127</w:t>
            </w:r>
          </w:hyperlink>
        </w:p>
        <w:p>
          <w:pPr>
            <w:pStyle w:val="Contents2"/>
            <w:tabs>
              <w:tab w:val="clear" w:pos="8743"/>
              <w:tab w:val="right" w:pos="9026" w:leader="dot"/>
            </w:tabs>
            <w:rPr/>
          </w:pPr>
          <w:hyperlink w:anchor="__RefHeading___Toc1621139_222507752">
            <w:r>
              <w:rPr>
                <w:webHidden/>
                <w:rStyle w:val="IndexLink"/>
                <w:rtl w:val="true"/>
              </w:rPr>
              <w:t>(</w:t>
            </w:r>
            <w:r>
              <w:rPr>
                <w:rStyle w:val="IndexLink"/>
                <w:rtl w:val="true"/>
              </w:rPr>
              <w:t>باب الهمزة و التاء و ما يليهما</w:t>
            </w:r>
            <w:r>
              <w:rPr>
                <w:rStyle w:val="IndexLink"/>
                <w:rtl w:val="true"/>
              </w:rPr>
              <w:t>)</w:t>
              <w:tab/>
            </w:r>
            <w:r>
              <w:rPr>
                <w:rStyle w:val="IndexLink"/>
              </w:rPr>
              <w:t>127</w:t>
            </w:r>
          </w:hyperlink>
        </w:p>
        <w:p>
          <w:pPr>
            <w:pStyle w:val="Contents3"/>
            <w:tabs>
              <w:tab w:val="clear" w:pos="8459"/>
              <w:tab w:val="right" w:pos="9026" w:leader="dot"/>
            </w:tabs>
            <w:rPr/>
          </w:pPr>
          <w:hyperlink w:anchor="__RefHeading___Toc1621141_222507752">
            <w:r>
              <w:rPr>
                <w:webHidden/>
                <w:rStyle w:val="IndexLink"/>
                <w:rtl w:val="true"/>
              </w:rPr>
              <w:t>[</w:t>
            </w:r>
            <w:r>
              <w:rPr>
                <w:rStyle w:val="IndexLink"/>
                <w:rtl w:val="true"/>
              </w:rPr>
              <w:t>أت</w:t>
            </w:r>
            <w:r>
              <w:rPr>
                <w:rStyle w:val="IndexLink"/>
                <w:rtl w:val="true"/>
              </w:rPr>
              <w:t>]</w:t>
              <w:tab/>
            </w:r>
            <w:r>
              <w:rPr>
                <w:rStyle w:val="IndexLink"/>
              </w:rPr>
              <w:t>127</w:t>
            </w:r>
          </w:hyperlink>
        </w:p>
        <w:p>
          <w:pPr>
            <w:pStyle w:val="Contents3"/>
            <w:tabs>
              <w:tab w:val="clear" w:pos="8459"/>
              <w:tab w:val="right" w:pos="9026" w:leader="dot"/>
            </w:tabs>
            <w:rPr/>
          </w:pPr>
          <w:hyperlink w:anchor="__RefHeading___Toc1621143_222507752">
            <w:r>
              <w:rPr>
                <w:webHidden/>
                <w:rStyle w:val="IndexLink"/>
                <w:rtl w:val="true"/>
              </w:rPr>
              <w:t>[</w:t>
            </w:r>
            <w:r>
              <w:rPr>
                <w:rStyle w:val="IndexLink"/>
                <w:rtl w:val="true"/>
              </w:rPr>
              <w:t>أتا كاما</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45_222507752">
            <w:r>
              <w:rPr>
                <w:webHidden/>
                <w:rStyle w:val="IndexLink"/>
                <w:rtl w:val="true"/>
              </w:rPr>
              <w:t>[</w:t>
            </w:r>
            <w:r>
              <w:rPr>
                <w:rStyle w:val="IndexLink"/>
                <w:rtl w:val="true"/>
              </w:rPr>
              <w:t>أتالايا</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47_222507752">
            <w:r>
              <w:rPr>
                <w:webHidden/>
                <w:rStyle w:val="IndexLink"/>
                <w:rtl w:val="true"/>
              </w:rPr>
              <w:t>[</w:t>
            </w:r>
            <w:r>
              <w:rPr>
                <w:rStyle w:val="IndexLink"/>
                <w:rtl w:val="true"/>
              </w:rPr>
              <w:t>إتامب</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49_222507752">
            <w:r>
              <w:rPr>
                <w:webHidden/>
                <w:rStyle w:val="IndexLink"/>
                <w:rtl w:val="true"/>
              </w:rPr>
              <w:t>[</w:t>
            </w:r>
            <w:r>
              <w:rPr>
                <w:rStyle w:val="IndexLink"/>
                <w:rtl w:val="true"/>
              </w:rPr>
              <w:t>أتيتلان</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51_222507752">
            <w:r>
              <w:rPr>
                <w:webHidden/>
                <w:rStyle w:val="IndexLink"/>
                <w:rtl w:val="true"/>
              </w:rPr>
              <w:t>[</w:t>
            </w:r>
            <w:r>
              <w:rPr>
                <w:rStyle w:val="IndexLink"/>
                <w:rtl w:val="true"/>
              </w:rPr>
              <w:t>أتحم</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53_222507752">
            <w:r>
              <w:rPr>
                <w:webHidden/>
                <w:rStyle w:val="IndexLink"/>
                <w:rtl w:val="true"/>
              </w:rPr>
              <w:t>[</w:t>
            </w:r>
            <w:r>
              <w:rPr>
                <w:rStyle w:val="IndexLink"/>
                <w:rtl w:val="true"/>
              </w:rPr>
              <w:t>اتّمبا</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55_222507752">
            <w:r>
              <w:rPr>
                <w:webHidden/>
                <w:rStyle w:val="IndexLink"/>
                <w:rtl w:val="true"/>
              </w:rPr>
              <w:t>[</w:t>
            </w:r>
            <w:r>
              <w:rPr>
                <w:rStyle w:val="IndexLink"/>
                <w:rtl w:val="true"/>
              </w:rPr>
              <w:t>اتّموا</w:t>
            </w:r>
            <w:r>
              <w:rPr>
                <w:rStyle w:val="IndexLink"/>
                <w:rtl w:val="true"/>
              </w:rPr>
              <w:t>]</w:t>
              <w:tab/>
            </w:r>
            <w:r>
              <w:rPr>
                <w:rStyle w:val="IndexLink"/>
              </w:rPr>
              <w:t>128</w:t>
            </w:r>
          </w:hyperlink>
        </w:p>
        <w:p>
          <w:pPr>
            <w:pStyle w:val="Contents3"/>
            <w:tabs>
              <w:tab w:val="clear" w:pos="8459"/>
              <w:tab w:val="right" w:pos="9026" w:leader="dot"/>
            </w:tabs>
            <w:rPr/>
          </w:pPr>
          <w:hyperlink w:anchor="__RefHeading___Toc1621157_222507752">
            <w:r>
              <w:rPr>
                <w:webHidden/>
                <w:rStyle w:val="IndexLink"/>
                <w:rtl w:val="true"/>
              </w:rPr>
              <w:t>[</w:t>
            </w:r>
            <w:r>
              <w:rPr>
                <w:rStyle w:val="IndexLink"/>
                <w:rtl w:val="true"/>
              </w:rPr>
              <w:t>إتّنهم</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59_222507752">
            <w:r>
              <w:rPr>
                <w:webHidden/>
                <w:rStyle w:val="IndexLink"/>
                <w:rtl w:val="true"/>
              </w:rPr>
              <w:t>[</w:t>
            </w:r>
            <w:r>
              <w:rPr>
                <w:rStyle w:val="IndexLink"/>
                <w:rtl w:val="true"/>
              </w:rPr>
              <w:t>أتّير</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61_222507752">
            <w:r>
              <w:rPr>
                <w:webHidden/>
                <w:rStyle w:val="IndexLink"/>
                <w:rtl w:val="true"/>
              </w:rPr>
              <w:t>[</w:t>
            </w:r>
            <w:r>
              <w:rPr>
                <w:rStyle w:val="IndexLink"/>
                <w:rtl w:val="true"/>
              </w:rPr>
              <w:t>أتّيشي</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63_222507752">
            <w:r>
              <w:rPr>
                <w:webHidden/>
                <w:rStyle w:val="IndexLink"/>
                <w:rtl w:val="true"/>
              </w:rPr>
              <w:t>[</w:t>
            </w:r>
            <w:r>
              <w:rPr>
                <w:rStyle w:val="IndexLink"/>
                <w:rtl w:val="true"/>
              </w:rPr>
              <w:t>أتراتوا</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65_222507752">
            <w:r>
              <w:rPr>
                <w:webHidden/>
                <w:rStyle w:val="IndexLink"/>
                <w:rtl w:val="true"/>
              </w:rPr>
              <w:t>[</w:t>
            </w:r>
            <w:r>
              <w:rPr>
                <w:rStyle w:val="IndexLink"/>
                <w:rtl w:val="true"/>
              </w:rPr>
              <w:t>اترانت</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67_222507752">
            <w:r>
              <w:rPr>
                <w:webHidden/>
                <w:rStyle w:val="IndexLink"/>
                <w:rtl w:val="true"/>
              </w:rPr>
              <w:t>[</w:t>
            </w:r>
            <w:r>
              <w:rPr>
                <w:rStyle w:val="IndexLink"/>
                <w:rtl w:val="true"/>
              </w:rPr>
              <w:t>أترخت</w:t>
            </w:r>
            <w:r>
              <w:rPr>
                <w:rStyle w:val="IndexLink"/>
                <w:rtl w:val="true"/>
              </w:rPr>
              <w:t>]</w:t>
              <w:tab/>
            </w:r>
            <w:r>
              <w:rPr>
                <w:rStyle w:val="IndexLink"/>
              </w:rPr>
              <w:t>129</w:t>
            </w:r>
          </w:hyperlink>
        </w:p>
        <w:p>
          <w:pPr>
            <w:pStyle w:val="Contents3"/>
            <w:tabs>
              <w:tab w:val="clear" w:pos="8459"/>
              <w:tab w:val="right" w:pos="9026" w:leader="dot"/>
            </w:tabs>
            <w:rPr/>
          </w:pPr>
          <w:hyperlink w:anchor="__RefHeading___Toc1621169_222507752">
            <w:r>
              <w:rPr>
                <w:webHidden/>
                <w:rStyle w:val="IndexLink"/>
                <w:rtl w:val="true"/>
              </w:rPr>
              <w:t>[</w:t>
            </w:r>
            <w:r>
              <w:rPr>
                <w:rStyle w:val="IndexLink"/>
                <w:rtl w:val="true"/>
              </w:rPr>
              <w:t>أتره بول</w:t>
            </w:r>
            <w:r>
              <w:rPr>
                <w:rStyle w:val="IndexLink"/>
                <w:rtl w:val="true"/>
              </w:rPr>
              <w:t>]</w:t>
              <w:tab/>
            </w:r>
            <w:r>
              <w:rPr>
                <w:rStyle w:val="IndexLink"/>
              </w:rPr>
              <w:t>130</w:t>
            </w:r>
          </w:hyperlink>
        </w:p>
        <w:p>
          <w:pPr>
            <w:pStyle w:val="Contents3"/>
            <w:tabs>
              <w:tab w:val="clear" w:pos="8459"/>
              <w:tab w:val="right" w:pos="9026" w:leader="dot"/>
            </w:tabs>
            <w:rPr/>
          </w:pPr>
          <w:hyperlink w:anchor="__RefHeading___Toc1621171_222507752">
            <w:r>
              <w:rPr>
                <w:webHidden/>
                <w:rStyle w:val="IndexLink"/>
                <w:rtl w:val="true"/>
              </w:rPr>
              <w:t>[</w:t>
            </w:r>
            <w:r>
              <w:rPr>
                <w:rStyle w:val="IndexLink"/>
                <w:rtl w:val="true"/>
              </w:rPr>
              <w:t>أترى</w:t>
            </w:r>
            <w:r>
              <w:rPr>
                <w:rStyle w:val="IndexLink"/>
                <w:rtl w:val="true"/>
              </w:rPr>
              <w:t>]</w:t>
              <w:tab/>
            </w:r>
            <w:r>
              <w:rPr>
                <w:rStyle w:val="IndexLink"/>
              </w:rPr>
              <w:t>130</w:t>
            </w:r>
          </w:hyperlink>
        </w:p>
        <w:p>
          <w:pPr>
            <w:pStyle w:val="Contents3"/>
            <w:tabs>
              <w:tab w:val="clear" w:pos="8459"/>
              <w:tab w:val="right" w:pos="9026" w:leader="dot"/>
            </w:tabs>
            <w:rPr/>
          </w:pPr>
          <w:hyperlink w:anchor="__RefHeading___Toc1621173_222507752">
            <w:r>
              <w:rPr>
                <w:webHidden/>
                <w:rStyle w:val="IndexLink"/>
                <w:rtl w:val="true"/>
              </w:rPr>
              <w:t>[</w:t>
            </w:r>
            <w:r>
              <w:rPr>
                <w:rStyle w:val="IndexLink"/>
                <w:rtl w:val="true"/>
              </w:rPr>
              <w:t>أتريب</w:t>
            </w:r>
            <w:r>
              <w:rPr>
                <w:rStyle w:val="IndexLink"/>
                <w:rtl w:val="true"/>
              </w:rPr>
              <w:t>]</w:t>
              <w:tab/>
            </w:r>
            <w:r>
              <w:rPr>
                <w:rStyle w:val="IndexLink"/>
              </w:rPr>
              <w:t>130</w:t>
            </w:r>
          </w:hyperlink>
        </w:p>
        <w:p>
          <w:pPr>
            <w:pStyle w:val="Contents3"/>
            <w:tabs>
              <w:tab w:val="clear" w:pos="8459"/>
              <w:tab w:val="right" w:pos="9026" w:leader="dot"/>
            </w:tabs>
            <w:rPr/>
          </w:pPr>
          <w:hyperlink w:anchor="__RefHeading___Toc1621175_222507752">
            <w:r>
              <w:rPr>
                <w:webHidden/>
                <w:rStyle w:val="IndexLink"/>
                <w:rtl w:val="true"/>
              </w:rPr>
              <w:t>[</w:t>
            </w:r>
            <w:r>
              <w:rPr>
                <w:rStyle w:val="IndexLink"/>
                <w:rtl w:val="true"/>
              </w:rPr>
              <w:t>إتريتا</w:t>
            </w:r>
            <w:r>
              <w:rPr>
                <w:rStyle w:val="IndexLink"/>
                <w:rtl w:val="true"/>
              </w:rPr>
              <w:t>]</w:t>
              <w:tab/>
            </w:r>
            <w:r>
              <w:rPr>
                <w:rStyle w:val="IndexLink"/>
              </w:rPr>
              <w:t>131</w:t>
            </w:r>
          </w:hyperlink>
        </w:p>
        <w:p>
          <w:pPr>
            <w:pStyle w:val="Contents3"/>
            <w:tabs>
              <w:tab w:val="clear" w:pos="8459"/>
              <w:tab w:val="right" w:pos="9026" w:leader="dot"/>
            </w:tabs>
            <w:rPr/>
          </w:pPr>
          <w:hyperlink w:anchor="__RefHeading___Toc1621177_222507752">
            <w:r>
              <w:rPr>
                <w:webHidden/>
                <w:rStyle w:val="IndexLink"/>
                <w:rtl w:val="true"/>
              </w:rPr>
              <w:t>[</w:t>
            </w:r>
            <w:r>
              <w:rPr>
                <w:rStyle w:val="IndexLink"/>
                <w:rtl w:val="true"/>
              </w:rPr>
              <w:t>أتريرا</w:t>
            </w:r>
            <w:r>
              <w:rPr>
                <w:rStyle w:val="IndexLink"/>
                <w:rtl w:val="true"/>
              </w:rPr>
              <w:t>]</w:t>
              <w:tab/>
            </w:r>
            <w:r>
              <w:rPr>
                <w:rStyle w:val="IndexLink"/>
              </w:rPr>
              <w:t>131</w:t>
            </w:r>
          </w:hyperlink>
        </w:p>
        <w:p>
          <w:pPr>
            <w:pStyle w:val="Contents3"/>
            <w:tabs>
              <w:tab w:val="clear" w:pos="8459"/>
              <w:tab w:val="right" w:pos="9026" w:leader="dot"/>
            </w:tabs>
            <w:rPr/>
          </w:pPr>
          <w:hyperlink w:anchor="__RefHeading___Toc1621179_222507752">
            <w:r>
              <w:rPr>
                <w:webHidden/>
                <w:rStyle w:val="IndexLink"/>
                <w:rtl w:val="true"/>
              </w:rPr>
              <w:t>[</w:t>
            </w:r>
            <w:r>
              <w:rPr>
                <w:rStyle w:val="IndexLink"/>
                <w:rtl w:val="true"/>
              </w:rPr>
              <w:t>أتريكولى</w:t>
            </w:r>
            <w:r>
              <w:rPr>
                <w:rStyle w:val="IndexLink"/>
                <w:rtl w:val="true"/>
              </w:rPr>
              <w:t>]</w:t>
              <w:tab/>
            </w:r>
            <w:r>
              <w:rPr>
                <w:rStyle w:val="IndexLink"/>
              </w:rPr>
              <w:t>132</w:t>
            </w:r>
          </w:hyperlink>
        </w:p>
        <w:p>
          <w:pPr>
            <w:pStyle w:val="Contents3"/>
            <w:tabs>
              <w:tab w:val="clear" w:pos="8459"/>
              <w:tab w:val="right" w:pos="9026" w:leader="dot"/>
            </w:tabs>
            <w:rPr/>
          </w:pPr>
          <w:hyperlink w:anchor="__RefHeading___Toc1621181_222507752">
            <w:r>
              <w:rPr>
                <w:webHidden/>
                <w:rStyle w:val="IndexLink"/>
                <w:rtl w:val="true"/>
              </w:rPr>
              <w:t>[</w:t>
            </w:r>
            <w:r>
              <w:rPr>
                <w:rStyle w:val="IndexLink"/>
                <w:rtl w:val="true"/>
              </w:rPr>
              <w:t>إتزيهو</w:t>
            </w:r>
            <w:r>
              <w:rPr>
                <w:rStyle w:val="IndexLink"/>
                <w:rtl w:val="true"/>
              </w:rPr>
              <w:t>]</w:t>
              <w:tab/>
            </w:r>
            <w:r>
              <w:rPr>
                <w:rStyle w:val="IndexLink"/>
              </w:rPr>
              <w:t>132</w:t>
            </w:r>
          </w:hyperlink>
        </w:p>
        <w:p>
          <w:pPr>
            <w:pStyle w:val="Contents3"/>
            <w:tabs>
              <w:tab w:val="clear" w:pos="8459"/>
              <w:tab w:val="right" w:pos="9026" w:leader="dot"/>
            </w:tabs>
            <w:rPr/>
          </w:pPr>
          <w:hyperlink w:anchor="__RefHeading___Toc1621183_222507752">
            <w:r>
              <w:rPr>
                <w:webHidden/>
                <w:rStyle w:val="IndexLink"/>
                <w:rtl w:val="true"/>
              </w:rPr>
              <w:t>[</w:t>
            </w:r>
            <w:r>
              <w:rPr>
                <w:rStyle w:val="IndexLink"/>
                <w:rtl w:val="true"/>
              </w:rPr>
              <w:t>أتسّا</w:t>
            </w:r>
            <w:r>
              <w:rPr>
                <w:rStyle w:val="IndexLink"/>
                <w:rtl w:val="true"/>
              </w:rPr>
              <w:t>]</w:t>
              <w:tab/>
            </w:r>
            <w:r>
              <w:rPr>
                <w:rStyle w:val="IndexLink"/>
              </w:rPr>
              <w:t>132</w:t>
            </w:r>
          </w:hyperlink>
        </w:p>
        <w:p>
          <w:pPr>
            <w:pStyle w:val="Contents3"/>
            <w:tabs>
              <w:tab w:val="clear" w:pos="8459"/>
              <w:tab w:val="right" w:pos="9026" w:leader="dot"/>
            </w:tabs>
            <w:rPr/>
          </w:pPr>
          <w:hyperlink w:anchor="__RefHeading___Toc1621185_222507752">
            <w:r>
              <w:rPr>
                <w:webHidden/>
                <w:rStyle w:val="IndexLink"/>
                <w:rtl w:val="true"/>
              </w:rPr>
              <w:t>[</w:t>
            </w:r>
            <w:r>
              <w:rPr>
                <w:rStyle w:val="IndexLink"/>
                <w:rtl w:val="true"/>
              </w:rPr>
              <w:t>أتشا</w:t>
            </w:r>
            <w:r>
              <w:rPr>
                <w:rStyle w:val="IndexLink"/>
                <w:rtl w:val="true"/>
              </w:rPr>
              <w:t>]</w:t>
              <w:tab/>
            </w:r>
            <w:r>
              <w:rPr>
                <w:rStyle w:val="IndexLink"/>
              </w:rPr>
              <w:t>132</w:t>
            </w:r>
          </w:hyperlink>
        </w:p>
        <w:p>
          <w:pPr>
            <w:pStyle w:val="Contents3"/>
            <w:tabs>
              <w:tab w:val="clear" w:pos="8459"/>
              <w:tab w:val="right" w:pos="9026" w:leader="dot"/>
            </w:tabs>
            <w:rPr/>
          </w:pPr>
          <w:hyperlink w:anchor="__RefHeading___Toc1621187_222507752">
            <w:r>
              <w:rPr>
                <w:webHidden/>
                <w:rStyle w:val="IndexLink"/>
                <w:rtl w:val="true"/>
              </w:rPr>
              <w:t>[</w:t>
            </w:r>
            <w:r>
              <w:rPr>
                <w:rStyle w:val="IndexLink"/>
                <w:rtl w:val="true"/>
              </w:rPr>
              <w:t>أتلنتا</w:t>
            </w:r>
            <w:r>
              <w:rPr>
                <w:rStyle w:val="IndexLink"/>
                <w:rtl w:val="true"/>
              </w:rPr>
              <w:t>]</w:t>
              <w:tab/>
            </w:r>
            <w:r>
              <w:rPr>
                <w:rStyle w:val="IndexLink"/>
              </w:rPr>
              <w:t>132</w:t>
            </w:r>
          </w:hyperlink>
        </w:p>
        <w:p>
          <w:pPr>
            <w:pStyle w:val="Contents3"/>
            <w:tabs>
              <w:tab w:val="clear" w:pos="8459"/>
              <w:tab w:val="right" w:pos="9026" w:leader="dot"/>
            </w:tabs>
            <w:rPr/>
          </w:pPr>
          <w:hyperlink w:anchor="__RefHeading___Toc1621189_222507752">
            <w:r>
              <w:rPr>
                <w:webHidden/>
                <w:rStyle w:val="IndexLink"/>
                <w:rtl w:val="true"/>
              </w:rPr>
              <w:t>[</w:t>
            </w:r>
            <w:r>
              <w:rPr>
                <w:rStyle w:val="IndexLink"/>
                <w:rtl w:val="true"/>
              </w:rPr>
              <w:t>أتلنتيك</w:t>
            </w:r>
            <w:r>
              <w:rPr>
                <w:rStyle w:val="IndexLink"/>
                <w:rtl w:val="true"/>
              </w:rPr>
              <w:t>]</w:t>
              <w:tab/>
            </w:r>
            <w:r>
              <w:rPr>
                <w:rStyle w:val="IndexLink"/>
              </w:rPr>
              <w:t>133</w:t>
            </w:r>
          </w:hyperlink>
        </w:p>
        <w:p>
          <w:pPr>
            <w:pStyle w:val="Contents3"/>
            <w:tabs>
              <w:tab w:val="clear" w:pos="8459"/>
              <w:tab w:val="right" w:pos="9026" w:leader="dot"/>
            </w:tabs>
            <w:rPr/>
          </w:pPr>
          <w:hyperlink w:anchor="__RefHeading___Toc1621191_222507752">
            <w:r>
              <w:rPr>
                <w:webHidden/>
                <w:rStyle w:val="IndexLink"/>
                <w:rtl w:val="true"/>
              </w:rPr>
              <w:t>[</w:t>
            </w:r>
            <w:r>
              <w:rPr>
                <w:rStyle w:val="IndexLink"/>
                <w:rtl w:val="true"/>
              </w:rPr>
              <w:t>أتلنجن</w:t>
            </w:r>
            <w:r>
              <w:rPr>
                <w:rStyle w:val="IndexLink"/>
                <w:rtl w:val="true"/>
              </w:rPr>
              <w:t>]</w:t>
              <w:tab/>
            </w:r>
            <w:r>
              <w:rPr>
                <w:rStyle w:val="IndexLink"/>
              </w:rPr>
              <w:t>138</w:t>
            </w:r>
          </w:hyperlink>
        </w:p>
        <w:p>
          <w:pPr>
            <w:pStyle w:val="Contents3"/>
            <w:tabs>
              <w:tab w:val="clear" w:pos="8459"/>
              <w:tab w:val="right" w:pos="9026" w:leader="dot"/>
            </w:tabs>
            <w:rPr/>
          </w:pPr>
          <w:hyperlink w:anchor="__RefHeading___Toc1621193_222507752">
            <w:r>
              <w:rPr>
                <w:webHidden/>
                <w:rStyle w:val="IndexLink"/>
                <w:rtl w:val="true"/>
              </w:rPr>
              <w:t>[</w:t>
            </w:r>
            <w:r>
              <w:rPr>
                <w:rStyle w:val="IndexLink"/>
                <w:rtl w:val="true"/>
              </w:rPr>
              <w:t>أتمة</w:t>
            </w:r>
            <w:r>
              <w:rPr>
                <w:rStyle w:val="IndexLink"/>
                <w:rtl w:val="true"/>
              </w:rPr>
              <w:t>]</w:t>
              <w:tab/>
            </w:r>
            <w:r>
              <w:rPr>
                <w:rStyle w:val="IndexLink"/>
              </w:rPr>
              <w:t>138</w:t>
            </w:r>
          </w:hyperlink>
        </w:p>
        <w:p>
          <w:pPr>
            <w:pStyle w:val="Contents3"/>
            <w:tabs>
              <w:tab w:val="clear" w:pos="8459"/>
              <w:tab w:val="right" w:pos="9026" w:leader="dot"/>
            </w:tabs>
            <w:rPr/>
          </w:pPr>
          <w:hyperlink w:anchor="__RefHeading___Toc1621195_222507752">
            <w:r>
              <w:rPr>
                <w:webHidden/>
                <w:rStyle w:val="IndexLink"/>
                <w:rtl w:val="true"/>
              </w:rPr>
              <w:t>[</w:t>
            </w:r>
            <w:r>
              <w:rPr>
                <w:rStyle w:val="IndexLink"/>
                <w:rtl w:val="true"/>
              </w:rPr>
              <w:t>أتنا</w:t>
            </w:r>
            <w:r>
              <w:rPr>
                <w:rStyle w:val="IndexLink"/>
                <w:rtl w:val="true"/>
              </w:rPr>
              <w:t>]</w:t>
              <w:tab/>
            </w:r>
            <w:r>
              <w:rPr>
                <w:rStyle w:val="IndexLink"/>
              </w:rPr>
              <w:t>138</w:t>
            </w:r>
          </w:hyperlink>
        </w:p>
        <w:p>
          <w:pPr>
            <w:pStyle w:val="Contents3"/>
            <w:tabs>
              <w:tab w:val="clear" w:pos="8459"/>
              <w:tab w:val="right" w:pos="9026" w:leader="dot"/>
            </w:tabs>
            <w:rPr/>
          </w:pPr>
          <w:hyperlink w:anchor="__RefHeading___Toc1621197_222507752">
            <w:r>
              <w:rPr>
                <w:webHidden/>
                <w:rStyle w:val="IndexLink"/>
                <w:rtl w:val="true"/>
              </w:rPr>
              <w:t>[</w:t>
            </w:r>
            <w:r>
              <w:rPr>
                <w:rStyle w:val="IndexLink"/>
                <w:rtl w:val="true"/>
              </w:rPr>
              <w:t>أتواي</w:t>
            </w:r>
            <w:r>
              <w:rPr>
                <w:rStyle w:val="IndexLink"/>
                <w:rtl w:val="true"/>
              </w:rPr>
              <w:t>]</w:t>
              <w:tab/>
            </w:r>
            <w:r>
              <w:rPr>
                <w:rStyle w:val="IndexLink"/>
              </w:rPr>
              <w:t>140</w:t>
            </w:r>
          </w:hyperlink>
        </w:p>
        <w:p>
          <w:pPr>
            <w:pStyle w:val="Contents3"/>
            <w:tabs>
              <w:tab w:val="clear" w:pos="8459"/>
              <w:tab w:val="right" w:pos="9026" w:leader="dot"/>
            </w:tabs>
            <w:rPr/>
          </w:pPr>
          <w:hyperlink w:anchor="__RefHeading___Toc1621199_222507752">
            <w:r>
              <w:rPr>
                <w:webHidden/>
                <w:rStyle w:val="IndexLink"/>
                <w:rtl w:val="true"/>
              </w:rPr>
              <w:t>[</w:t>
            </w:r>
            <w:r>
              <w:rPr>
                <w:rStyle w:val="IndexLink"/>
                <w:rtl w:val="true"/>
              </w:rPr>
              <w:t>إتون</w:t>
            </w:r>
            <w:r>
              <w:rPr>
                <w:rStyle w:val="IndexLink"/>
                <w:rtl w:val="true"/>
              </w:rPr>
              <w:t>]</w:t>
              <w:tab/>
            </w:r>
            <w:r>
              <w:rPr>
                <w:rStyle w:val="IndexLink"/>
              </w:rPr>
              <w:t>140</w:t>
            </w:r>
          </w:hyperlink>
        </w:p>
        <w:p>
          <w:pPr>
            <w:pStyle w:val="Contents3"/>
            <w:tabs>
              <w:tab w:val="clear" w:pos="8459"/>
              <w:tab w:val="right" w:pos="9026" w:leader="dot"/>
            </w:tabs>
            <w:rPr/>
          </w:pPr>
          <w:hyperlink w:anchor="__RefHeading___Toc1621201_222507752">
            <w:r>
              <w:rPr>
                <w:webHidden/>
                <w:rStyle w:val="IndexLink"/>
                <w:rtl w:val="true"/>
              </w:rPr>
              <w:t>[</w:t>
            </w:r>
            <w:r>
              <w:rPr>
                <w:rStyle w:val="IndexLink"/>
                <w:rtl w:val="true"/>
              </w:rPr>
              <w:t>أتيس</w:t>
            </w:r>
            <w:r>
              <w:rPr>
                <w:rStyle w:val="IndexLink"/>
                <w:rtl w:val="true"/>
              </w:rPr>
              <w:t>]</w:t>
              <w:tab/>
            </w:r>
            <w:r>
              <w:rPr>
                <w:rStyle w:val="IndexLink"/>
              </w:rPr>
              <w:t>140</w:t>
            </w:r>
          </w:hyperlink>
        </w:p>
        <w:p>
          <w:pPr>
            <w:pStyle w:val="Contents3"/>
            <w:tabs>
              <w:tab w:val="clear" w:pos="8459"/>
              <w:tab w:val="right" w:pos="9026" w:leader="dot"/>
            </w:tabs>
            <w:rPr/>
          </w:pPr>
          <w:hyperlink w:anchor="__RefHeading___Toc1621203_222507752">
            <w:r>
              <w:rPr>
                <w:webHidden/>
                <w:rStyle w:val="IndexLink"/>
                <w:rtl w:val="true"/>
              </w:rPr>
              <w:t>[</w:t>
            </w:r>
            <w:r>
              <w:rPr>
                <w:rStyle w:val="IndexLink"/>
                <w:rtl w:val="true"/>
              </w:rPr>
              <w:t>إتين</w:t>
            </w:r>
            <w:r>
              <w:rPr>
                <w:rStyle w:val="IndexLink"/>
                <w:rtl w:val="true"/>
              </w:rPr>
              <w:t>]</w:t>
              <w:tab/>
            </w:r>
            <w:r>
              <w:rPr>
                <w:rStyle w:val="IndexLink"/>
              </w:rPr>
              <w:t>140</w:t>
            </w:r>
          </w:hyperlink>
        </w:p>
        <w:p>
          <w:pPr>
            <w:pStyle w:val="Contents3"/>
            <w:tabs>
              <w:tab w:val="clear" w:pos="8459"/>
              <w:tab w:val="right" w:pos="9026" w:leader="dot"/>
            </w:tabs>
            <w:rPr/>
          </w:pPr>
          <w:hyperlink w:anchor="__RefHeading___Toc1621205_222507752">
            <w:r>
              <w:rPr>
                <w:webHidden/>
                <w:rStyle w:val="IndexLink"/>
                <w:rtl w:val="true"/>
              </w:rPr>
              <w:t>[</w:t>
            </w:r>
            <w:r>
              <w:rPr>
                <w:rStyle w:val="IndexLink"/>
                <w:rtl w:val="true"/>
              </w:rPr>
              <w:t>أتينا</w:t>
            </w:r>
            <w:r>
              <w:rPr>
                <w:rStyle w:val="IndexLink"/>
                <w:rtl w:val="true"/>
              </w:rPr>
              <w:t>]</w:t>
              <w:tab/>
            </w:r>
            <w:r>
              <w:rPr>
                <w:rStyle w:val="IndexLink"/>
              </w:rPr>
              <w:t>140</w:t>
            </w:r>
          </w:hyperlink>
        </w:p>
        <w:p>
          <w:pPr>
            <w:pStyle w:val="Contents2"/>
            <w:tabs>
              <w:tab w:val="clear" w:pos="8743"/>
              <w:tab w:val="right" w:pos="9026" w:leader="dot"/>
            </w:tabs>
            <w:rPr/>
          </w:pPr>
          <w:hyperlink w:anchor="__RefHeading___Toc1621207_222507752">
            <w:r>
              <w:rPr>
                <w:webHidden/>
                <w:rStyle w:val="IndexLink"/>
                <w:rtl w:val="true"/>
              </w:rPr>
              <w:t>(</w:t>
            </w:r>
            <w:r>
              <w:rPr>
                <w:rStyle w:val="IndexLink"/>
                <w:rtl w:val="true"/>
              </w:rPr>
              <w:t>باب الهمزة و الثاء و ما يليهما</w:t>
            </w:r>
            <w:r>
              <w:rPr>
                <w:rStyle w:val="IndexLink"/>
                <w:rtl w:val="true"/>
              </w:rPr>
              <w:t>)</w:t>
              <w:tab/>
            </w:r>
            <w:r>
              <w:rPr>
                <w:rStyle w:val="IndexLink"/>
              </w:rPr>
              <w:t>141</w:t>
            </w:r>
          </w:hyperlink>
        </w:p>
        <w:p>
          <w:pPr>
            <w:pStyle w:val="Contents3"/>
            <w:tabs>
              <w:tab w:val="clear" w:pos="8459"/>
              <w:tab w:val="right" w:pos="9026" w:leader="dot"/>
            </w:tabs>
            <w:rPr/>
          </w:pPr>
          <w:hyperlink w:anchor="__RefHeading___Toc1621209_222507752">
            <w:r>
              <w:rPr>
                <w:webHidden/>
                <w:rStyle w:val="IndexLink"/>
                <w:rtl w:val="true"/>
              </w:rPr>
              <w:t>[</w:t>
            </w:r>
            <w:r>
              <w:rPr>
                <w:rStyle w:val="IndexLink"/>
                <w:rtl w:val="true"/>
              </w:rPr>
              <w:t>أثابسكا</w:t>
            </w:r>
            <w:r>
              <w:rPr>
                <w:rStyle w:val="IndexLink"/>
                <w:rtl w:val="true"/>
              </w:rPr>
              <w:t>]</w:t>
              <w:tab/>
            </w:r>
            <w:r>
              <w:rPr>
                <w:rStyle w:val="IndexLink"/>
              </w:rPr>
              <w:t>141</w:t>
            </w:r>
          </w:hyperlink>
        </w:p>
        <w:p>
          <w:pPr>
            <w:pStyle w:val="Contents3"/>
            <w:tabs>
              <w:tab w:val="clear" w:pos="8459"/>
              <w:tab w:val="right" w:pos="9026" w:leader="dot"/>
            </w:tabs>
            <w:rPr/>
          </w:pPr>
          <w:hyperlink w:anchor="__RefHeading___Toc1621211_222507752">
            <w:r>
              <w:rPr>
                <w:webHidden/>
                <w:rStyle w:val="IndexLink"/>
                <w:rtl w:val="true"/>
              </w:rPr>
              <w:t>[</w:t>
            </w:r>
            <w:r>
              <w:rPr>
                <w:rStyle w:val="IndexLink"/>
                <w:rtl w:val="true"/>
              </w:rPr>
              <w:t>أثارب</w:t>
            </w:r>
            <w:r>
              <w:rPr>
                <w:rStyle w:val="IndexLink"/>
                <w:rtl w:val="true"/>
              </w:rPr>
              <w:t>]</w:t>
              <w:tab/>
            </w:r>
            <w:r>
              <w:rPr>
                <w:rStyle w:val="IndexLink"/>
              </w:rPr>
              <w:t>141</w:t>
            </w:r>
          </w:hyperlink>
        </w:p>
        <w:p>
          <w:pPr>
            <w:pStyle w:val="Contents3"/>
            <w:tabs>
              <w:tab w:val="clear" w:pos="8459"/>
              <w:tab w:val="right" w:pos="9026" w:leader="dot"/>
            </w:tabs>
            <w:rPr/>
          </w:pPr>
          <w:hyperlink w:anchor="__RefHeading___Toc1621213_222507752">
            <w:r>
              <w:rPr>
                <w:webHidden/>
                <w:rStyle w:val="IndexLink"/>
                <w:rtl w:val="true"/>
              </w:rPr>
              <w:t>[</w:t>
            </w:r>
            <w:r>
              <w:rPr>
                <w:rStyle w:val="IndexLink"/>
                <w:rtl w:val="true"/>
              </w:rPr>
              <w:t>أثافت</w:t>
            </w:r>
            <w:r>
              <w:rPr>
                <w:rStyle w:val="IndexLink"/>
                <w:rtl w:val="true"/>
              </w:rPr>
              <w:t>]</w:t>
              <w:tab/>
            </w:r>
            <w:r>
              <w:rPr>
                <w:rStyle w:val="IndexLink"/>
              </w:rPr>
              <w:t>142</w:t>
            </w:r>
          </w:hyperlink>
        </w:p>
        <w:p>
          <w:pPr>
            <w:pStyle w:val="Contents3"/>
            <w:tabs>
              <w:tab w:val="clear" w:pos="8459"/>
              <w:tab w:val="right" w:pos="9026" w:leader="dot"/>
            </w:tabs>
            <w:rPr/>
          </w:pPr>
          <w:hyperlink w:anchor="__RefHeading___Toc1621215_222507752">
            <w:r>
              <w:rPr>
                <w:webHidden/>
                <w:rStyle w:val="IndexLink"/>
                <w:rtl w:val="true"/>
              </w:rPr>
              <w:t>[</w:t>
            </w:r>
            <w:r>
              <w:rPr>
                <w:rStyle w:val="IndexLink"/>
                <w:rtl w:val="true"/>
              </w:rPr>
              <w:t>أثاية</w:t>
            </w:r>
            <w:r>
              <w:rPr>
                <w:rStyle w:val="IndexLink"/>
                <w:rtl w:val="true"/>
              </w:rPr>
              <w:t>]</w:t>
              <w:tab/>
            </w:r>
            <w:r>
              <w:rPr>
                <w:rStyle w:val="IndexLink"/>
              </w:rPr>
              <w:t>142</w:t>
            </w:r>
          </w:hyperlink>
        </w:p>
        <w:p>
          <w:pPr>
            <w:pStyle w:val="Contents3"/>
            <w:tabs>
              <w:tab w:val="clear" w:pos="8459"/>
              <w:tab w:val="right" w:pos="9026" w:leader="dot"/>
            </w:tabs>
            <w:rPr/>
          </w:pPr>
          <w:hyperlink w:anchor="__RefHeading___Toc1621217_222507752">
            <w:r>
              <w:rPr>
                <w:webHidden/>
                <w:rStyle w:val="IndexLink"/>
                <w:rtl w:val="true"/>
              </w:rPr>
              <w:t>[</w:t>
            </w:r>
            <w:r>
              <w:rPr>
                <w:rStyle w:val="IndexLink"/>
                <w:rtl w:val="true"/>
              </w:rPr>
              <w:t>أثبة</w:t>
            </w:r>
            <w:r>
              <w:rPr>
                <w:rStyle w:val="IndexLink"/>
                <w:rtl w:val="true"/>
              </w:rPr>
              <w:t>]</w:t>
              <w:tab/>
            </w:r>
            <w:r>
              <w:rPr>
                <w:rStyle w:val="IndexLink"/>
              </w:rPr>
              <w:t>143</w:t>
            </w:r>
          </w:hyperlink>
        </w:p>
        <w:p>
          <w:pPr>
            <w:pStyle w:val="Contents3"/>
            <w:tabs>
              <w:tab w:val="clear" w:pos="8459"/>
              <w:tab w:val="right" w:pos="9026" w:leader="dot"/>
            </w:tabs>
            <w:rPr/>
          </w:pPr>
          <w:hyperlink w:anchor="__RefHeading___Toc1621219_222507752">
            <w:r>
              <w:rPr>
                <w:webHidden/>
                <w:rStyle w:val="IndexLink"/>
                <w:rtl w:val="true"/>
              </w:rPr>
              <w:t>[</w:t>
            </w:r>
            <w:r>
              <w:rPr>
                <w:rStyle w:val="IndexLink"/>
                <w:rtl w:val="true"/>
              </w:rPr>
              <w:t>أثبيت</w:t>
            </w:r>
            <w:r>
              <w:rPr>
                <w:rStyle w:val="IndexLink"/>
                <w:rtl w:val="true"/>
              </w:rPr>
              <w:t>]</w:t>
              <w:tab/>
            </w:r>
            <w:r>
              <w:rPr>
                <w:rStyle w:val="IndexLink"/>
              </w:rPr>
              <w:t>143</w:t>
            </w:r>
          </w:hyperlink>
        </w:p>
        <w:p>
          <w:pPr>
            <w:pStyle w:val="Contents3"/>
            <w:tabs>
              <w:tab w:val="clear" w:pos="8459"/>
              <w:tab w:val="right" w:pos="9026" w:leader="dot"/>
            </w:tabs>
            <w:rPr/>
          </w:pPr>
          <w:hyperlink w:anchor="__RefHeading___Toc1621221_222507752">
            <w:r>
              <w:rPr>
                <w:webHidden/>
                <w:rStyle w:val="IndexLink"/>
                <w:rtl w:val="true"/>
              </w:rPr>
              <w:t>[</w:t>
            </w:r>
            <w:r>
              <w:rPr>
                <w:rStyle w:val="IndexLink"/>
                <w:rtl w:val="true"/>
              </w:rPr>
              <w:t>أثبرة</w:t>
            </w:r>
            <w:r>
              <w:rPr>
                <w:rStyle w:val="IndexLink"/>
                <w:rtl w:val="true"/>
              </w:rPr>
              <w:t>]</w:t>
              <w:tab/>
            </w:r>
            <w:r>
              <w:rPr>
                <w:rStyle w:val="IndexLink"/>
              </w:rPr>
              <w:t>143</w:t>
            </w:r>
          </w:hyperlink>
        </w:p>
        <w:p>
          <w:pPr>
            <w:pStyle w:val="Contents3"/>
            <w:tabs>
              <w:tab w:val="clear" w:pos="8459"/>
              <w:tab w:val="right" w:pos="9026" w:leader="dot"/>
            </w:tabs>
            <w:rPr/>
          </w:pPr>
          <w:hyperlink w:anchor="__RefHeading___Toc1621223_222507752">
            <w:r>
              <w:rPr>
                <w:webHidden/>
                <w:rStyle w:val="IndexLink"/>
                <w:rtl w:val="true"/>
              </w:rPr>
              <w:t>[</w:t>
            </w:r>
            <w:r>
              <w:rPr>
                <w:rStyle w:val="IndexLink"/>
                <w:rtl w:val="true"/>
              </w:rPr>
              <w:t>اثحم</w:t>
            </w:r>
            <w:r>
              <w:rPr>
                <w:rStyle w:val="IndexLink"/>
                <w:rtl w:val="true"/>
              </w:rPr>
              <w:t>]</w:t>
              <w:tab/>
            </w:r>
            <w:r>
              <w:rPr>
                <w:rStyle w:val="IndexLink"/>
              </w:rPr>
              <w:t>144</w:t>
            </w:r>
          </w:hyperlink>
        </w:p>
        <w:p>
          <w:pPr>
            <w:pStyle w:val="Contents3"/>
            <w:tabs>
              <w:tab w:val="clear" w:pos="8459"/>
              <w:tab w:val="right" w:pos="9026" w:leader="dot"/>
            </w:tabs>
            <w:rPr/>
          </w:pPr>
          <w:hyperlink w:anchor="__RefHeading___Toc1621225_222507752">
            <w:r>
              <w:rPr>
                <w:webHidden/>
                <w:rStyle w:val="IndexLink"/>
                <w:rtl w:val="true"/>
              </w:rPr>
              <w:t>[</w:t>
            </w:r>
            <w:r>
              <w:rPr>
                <w:rStyle w:val="IndexLink"/>
                <w:rtl w:val="true"/>
              </w:rPr>
              <w:t>أثرستون</w:t>
            </w:r>
            <w:r>
              <w:rPr>
                <w:rStyle w:val="IndexLink"/>
                <w:rtl w:val="true"/>
              </w:rPr>
              <w:t>]</w:t>
              <w:tab/>
            </w:r>
            <w:r>
              <w:rPr>
                <w:rStyle w:val="IndexLink"/>
              </w:rPr>
              <w:t>144</w:t>
            </w:r>
          </w:hyperlink>
        </w:p>
        <w:p>
          <w:pPr>
            <w:pStyle w:val="Contents3"/>
            <w:tabs>
              <w:tab w:val="clear" w:pos="8459"/>
              <w:tab w:val="right" w:pos="9026" w:leader="dot"/>
            </w:tabs>
            <w:rPr/>
          </w:pPr>
          <w:hyperlink w:anchor="__RefHeading___Toc1621227_222507752">
            <w:r>
              <w:rPr>
                <w:webHidden/>
                <w:rStyle w:val="IndexLink"/>
                <w:rtl w:val="true"/>
              </w:rPr>
              <w:t>[</w:t>
            </w:r>
            <w:r>
              <w:rPr>
                <w:rStyle w:val="IndexLink"/>
                <w:rtl w:val="true"/>
              </w:rPr>
              <w:t>أثريس</w:t>
            </w:r>
            <w:r>
              <w:rPr>
                <w:rStyle w:val="IndexLink"/>
                <w:rtl w:val="true"/>
              </w:rPr>
              <w:t>]</w:t>
              <w:tab/>
            </w:r>
            <w:r>
              <w:rPr>
                <w:rStyle w:val="IndexLink"/>
              </w:rPr>
              <w:t>144</w:t>
            </w:r>
          </w:hyperlink>
        </w:p>
        <w:p>
          <w:pPr>
            <w:pStyle w:val="Contents3"/>
            <w:tabs>
              <w:tab w:val="clear" w:pos="8459"/>
              <w:tab w:val="right" w:pos="9026" w:leader="dot"/>
            </w:tabs>
            <w:rPr/>
          </w:pPr>
          <w:hyperlink w:anchor="__RefHeading___Toc1621229_222507752">
            <w:r>
              <w:rPr>
                <w:webHidden/>
                <w:rStyle w:val="IndexLink"/>
                <w:rtl w:val="true"/>
              </w:rPr>
              <w:t>[</w:t>
            </w:r>
            <w:r>
              <w:rPr>
                <w:rStyle w:val="IndexLink"/>
                <w:rtl w:val="true"/>
              </w:rPr>
              <w:t>إثل</w:t>
            </w:r>
            <w:r>
              <w:rPr>
                <w:rStyle w:val="IndexLink"/>
                <w:rtl w:val="true"/>
              </w:rPr>
              <w:t>]</w:t>
              <w:tab/>
            </w:r>
            <w:r>
              <w:rPr>
                <w:rStyle w:val="IndexLink"/>
              </w:rPr>
              <w:t>144</w:t>
            </w:r>
          </w:hyperlink>
        </w:p>
        <w:p>
          <w:pPr>
            <w:pStyle w:val="Contents3"/>
            <w:tabs>
              <w:tab w:val="clear" w:pos="8459"/>
              <w:tab w:val="right" w:pos="9026" w:leader="dot"/>
            </w:tabs>
            <w:rPr/>
          </w:pPr>
          <w:hyperlink w:anchor="__RefHeading___Toc1621231_222507752">
            <w:r>
              <w:rPr>
                <w:webHidden/>
                <w:rStyle w:val="IndexLink"/>
                <w:rtl w:val="true"/>
              </w:rPr>
              <w:t>[</w:t>
            </w:r>
            <w:r>
              <w:rPr>
                <w:rStyle w:val="IndexLink"/>
                <w:rtl w:val="true"/>
              </w:rPr>
              <w:t>أثلنى</w:t>
            </w:r>
            <w:r>
              <w:rPr>
                <w:rStyle w:val="IndexLink"/>
                <w:rtl w:val="true"/>
              </w:rPr>
              <w:t>]</w:t>
              <w:tab/>
            </w:r>
            <w:r>
              <w:rPr>
                <w:rStyle w:val="IndexLink"/>
              </w:rPr>
              <w:t>144</w:t>
            </w:r>
          </w:hyperlink>
        </w:p>
        <w:p>
          <w:pPr>
            <w:pStyle w:val="Contents3"/>
            <w:tabs>
              <w:tab w:val="clear" w:pos="8459"/>
              <w:tab w:val="right" w:pos="9026" w:leader="dot"/>
            </w:tabs>
            <w:rPr/>
          </w:pPr>
          <w:hyperlink w:anchor="__RefHeading___Toc1621233_222507752">
            <w:r>
              <w:rPr>
                <w:webHidden/>
                <w:rStyle w:val="IndexLink"/>
                <w:rtl w:val="true"/>
              </w:rPr>
              <w:t>[</w:t>
            </w:r>
            <w:r>
              <w:rPr>
                <w:rStyle w:val="IndexLink"/>
                <w:rtl w:val="true"/>
              </w:rPr>
              <w:t>أثلون</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35_222507752">
            <w:r>
              <w:rPr>
                <w:webHidden/>
                <w:rStyle w:val="IndexLink"/>
                <w:rtl w:val="true"/>
              </w:rPr>
              <w:t>[</w:t>
            </w:r>
            <w:r>
              <w:rPr>
                <w:rStyle w:val="IndexLink"/>
                <w:rtl w:val="true"/>
              </w:rPr>
              <w:t>إثمد</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37_222507752">
            <w:r>
              <w:rPr>
                <w:webHidden/>
                <w:rStyle w:val="IndexLink"/>
                <w:rtl w:val="true"/>
              </w:rPr>
              <w:t>[</w:t>
            </w:r>
            <w:r>
              <w:rPr>
                <w:rStyle w:val="IndexLink"/>
                <w:rtl w:val="true"/>
              </w:rPr>
              <w:t>أثنز</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39_222507752">
            <w:r>
              <w:rPr>
                <w:webHidden/>
                <w:rStyle w:val="IndexLink"/>
                <w:rtl w:val="true"/>
              </w:rPr>
              <w:t>[</w:t>
            </w:r>
            <w:r>
              <w:rPr>
                <w:rStyle w:val="IndexLink"/>
                <w:rtl w:val="true"/>
              </w:rPr>
              <w:t>أثور</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41_222507752">
            <w:r>
              <w:rPr>
                <w:webHidden/>
                <w:rStyle w:val="IndexLink"/>
                <w:rtl w:val="true"/>
              </w:rPr>
              <w:t>[</w:t>
            </w:r>
            <w:r>
              <w:rPr>
                <w:rStyle w:val="IndexLink"/>
                <w:rtl w:val="true"/>
              </w:rPr>
              <w:t>أثيث</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43_222507752">
            <w:r>
              <w:rPr>
                <w:webHidden/>
                <w:rStyle w:val="IndexLink"/>
                <w:rtl w:val="true"/>
              </w:rPr>
              <w:t>[</w:t>
            </w:r>
            <w:r>
              <w:rPr>
                <w:rStyle w:val="IndexLink"/>
                <w:rtl w:val="true"/>
              </w:rPr>
              <w:t>أثينا</w:t>
            </w:r>
            <w:r>
              <w:rPr>
                <w:rStyle w:val="IndexLink"/>
                <w:rtl w:val="true"/>
              </w:rPr>
              <w:t>]</w:t>
              <w:tab/>
            </w:r>
            <w:r>
              <w:rPr>
                <w:rStyle w:val="IndexLink"/>
              </w:rPr>
              <w:t>145</w:t>
            </w:r>
          </w:hyperlink>
        </w:p>
        <w:p>
          <w:pPr>
            <w:pStyle w:val="Contents3"/>
            <w:tabs>
              <w:tab w:val="clear" w:pos="8459"/>
              <w:tab w:val="right" w:pos="9026" w:leader="dot"/>
            </w:tabs>
            <w:rPr/>
          </w:pPr>
          <w:hyperlink w:anchor="__RefHeading___Toc1621245_222507752">
            <w:r>
              <w:rPr>
                <w:webHidden/>
                <w:rStyle w:val="IndexLink"/>
                <w:rtl w:val="true"/>
              </w:rPr>
              <w:t>[</w:t>
            </w:r>
            <w:r>
              <w:rPr>
                <w:rStyle w:val="IndexLink"/>
                <w:rtl w:val="true"/>
              </w:rPr>
              <w:t>أثيوبيا</w:t>
            </w:r>
            <w:r>
              <w:rPr>
                <w:rStyle w:val="IndexLink"/>
                <w:rtl w:val="true"/>
              </w:rPr>
              <w:t>]</w:t>
              <w:tab/>
            </w:r>
            <w:r>
              <w:rPr>
                <w:rStyle w:val="IndexLink"/>
              </w:rPr>
              <w:t>155</w:t>
            </w:r>
          </w:hyperlink>
        </w:p>
        <w:p>
          <w:pPr>
            <w:pStyle w:val="Contents2"/>
            <w:tabs>
              <w:tab w:val="clear" w:pos="8743"/>
              <w:tab w:val="right" w:pos="9026" w:leader="dot"/>
            </w:tabs>
            <w:rPr/>
          </w:pPr>
          <w:hyperlink w:anchor="__RefHeading___Toc1621247_222507752">
            <w:r>
              <w:rPr>
                <w:webHidden/>
                <w:rStyle w:val="IndexLink"/>
                <w:rtl w:val="true"/>
              </w:rPr>
              <w:t>(</w:t>
            </w:r>
            <w:r>
              <w:rPr>
                <w:rStyle w:val="IndexLink"/>
                <w:rtl w:val="true"/>
              </w:rPr>
              <w:t>باب الهمزة و الجيم و ما يليهما</w:t>
            </w:r>
            <w:r>
              <w:rPr>
                <w:rStyle w:val="IndexLink"/>
                <w:rtl w:val="true"/>
              </w:rPr>
              <w:t>)</w:t>
              <w:tab/>
            </w:r>
            <w:r>
              <w:rPr>
                <w:rStyle w:val="IndexLink"/>
              </w:rPr>
              <w:t>158</w:t>
            </w:r>
          </w:hyperlink>
        </w:p>
        <w:p>
          <w:pPr>
            <w:pStyle w:val="Contents3"/>
            <w:tabs>
              <w:tab w:val="clear" w:pos="8459"/>
              <w:tab w:val="right" w:pos="9026" w:leader="dot"/>
            </w:tabs>
            <w:rPr/>
          </w:pPr>
          <w:hyperlink w:anchor="__RefHeading___Toc1621249_222507752">
            <w:r>
              <w:rPr>
                <w:webHidden/>
                <w:rStyle w:val="IndexLink"/>
                <w:rtl w:val="true"/>
              </w:rPr>
              <w:t>[</w:t>
            </w:r>
            <w:r>
              <w:rPr>
                <w:rStyle w:val="IndexLink"/>
                <w:rtl w:val="true"/>
              </w:rPr>
              <w:t>أجارب</w:t>
            </w:r>
            <w:r>
              <w:rPr>
                <w:rStyle w:val="IndexLink"/>
                <w:rtl w:val="true"/>
              </w:rPr>
              <w:t>]</w:t>
              <w:tab/>
            </w:r>
            <w:r>
              <w:rPr>
                <w:rStyle w:val="IndexLink"/>
              </w:rPr>
              <w:t>158</w:t>
            </w:r>
          </w:hyperlink>
        </w:p>
        <w:p>
          <w:pPr>
            <w:pStyle w:val="Contents3"/>
            <w:tabs>
              <w:tab w:val="clear" w:pos="8459"/>
              <w:tab w:val="right" w:pos="9026" w:leader="dot"/>
            </w:tabs>
            <w:rPr/>
          </w:pPr>
          <w:hyperlink w:anchor="__RefHeading___Toc1621251_222507752">
            <w:r>
              <w:rPr>
                <w:webHidden/>
                <w:rStyle w:val="IndexLink"/>
                <w:rtl w:val="true"/>
              </w:rPr>
              <w:t>[</w:t>
            </w:r>
            <w:r>
              <w:rPr>
                <w:rStyle w:val="IndexLink"/>
                <w:rtl w:val="true"/>
              </w:rPr>
              <w:t>إجارتين</w:t>
            </w:r>
            <w:r>
              <w:rPr>
                <w:rStyle w:val="IndexLink"/>
                <w:rtl w:val="true"/>
              </w:rPr>
              <w:t>]</w:t>
              <w:tab/>
            </w:r>
            <w:r>
              <w:rPr>
                <w:rStyle w:val="IndexLink"/>
              </w:rPr>
              <w:t>158</w:t>
            </w:r>
          </w:hyperlink>
        </w:p>
        <w:p>
          <w:pPr>
            <w:pStyle w:val="Contents3"/>
            <w:tabs>
              <w:tab w:val="clear" w:pos="8459"/>
              <w:tab w:val="right" w:pos="9026" w:leader="dot"/>
            </w:tabs>
            <w:rPr/>
          </w:pPr>
          <w:hyperlink w:anchor="__RefHeading___Toc1621253_222507752">
            <w:r>
              <w:rPr>
                <w:webHidden/>
                <w:rStyle w:val="IndexLink"/>
                <w:rtl w:val="true"/>
              </w:rPr>
              <w:t>[</w:t>
            </w:r>
            <w:r>
              <w:rPr>
                <w:rStyle w:val="IndexLink"/>
                <w:rtl w:val="true"/>
              </w:rPr>
              <w:t>أجاشيو</w:t>
            </w:r>
            <w:r>
              <w:rPr>
                <w:rStyle w:val="IndexLink"/>
                <w:rtl w:val="true"/>
              </w:rPr>
              <w:t>]</w:t>
              <w:tab/>
            </w:r>
            <w:r>
              <w:rPr>
                <w:rStyle w:val="IndexLink"/>
              </w:rPr>
              <w:t>158</w:t>
            </w:r>
          </w:hyperlink>
        </w:p>
        <w:p>
          <w:pPr>
            <w:pStyle w:val="Contents3"/>
            <w:tabs>
              <w:tab w:val="clear" w:pos="8459"/>
              <w:tab w:val="right" w:pos="9026" w:leader="dot"/>
            </w:tabs>
            <w:rPr/>
          </w:pPr>
          <w:hyperlink w:anchor="__RefHeading___Toc1621255_222507752">
            <w:r>
              <w:rPr>
                <w:webHidden/>
                <w:rStyle w:val="IndexLink"/>
                <w:rtl w:val="true"/>
              </w:rPr>
              <w:t>[</w:t>
            </w:r>
            <w:r>
              <w:rPr>
                <w:rStyle w:val="IndexLink"/>
                <w:rtl w:val="true"/>
              </w:rPr>
              <w:t>أجان</w:t>
            </w:r>
            <w:r>
              <w:rPr>
                <w:rStyle w:val="IndexLink"/>
                <w:rtl w:val="true"/>
              </w:rPr>
              <w:t>]</w:t>
              <w:tab/>
            </w:r>
            <w:r>
              <w:rPr>
                <w:rStyle w:val="IndexLink"/>
              </w:rPr>
              <w:t>159</w:t>
            </w:r>
          </w:hyperlink>
        </w:p>
        <w:p>
          <w:pPr>
            <w:pStyle w:val="Contents3"/>
            <w:tabs>
              <w:tab w:val="clear" w:pos="8459"/>
              <w:tab w:val="right" w:pos="9026" w:leader="dot"/>
            </w:tabs>
            <w:rPr/>
          </w:pPr>
          <w:hyperlink w:anchor="__RefHeading___Toc1621257_222507752">
            <w:r>
              <w:rPr>
                <w:webHidden/>
                <w:rStyle w:val="IndexLink"/>
                <w:rtl w:val="true"/>
              </w:rPr>
              <w:t>[</w:t>
            </w:r>
            <w:r>
              <w:rPr>
                <w:rStyle w:val="IndexLink"/>
                <w:rtl w:val="true"/>
              </w:rPr>
              <w:t>إجّانة</w:t>
            </w:r>
            <w:r>
              <w:rPr>
                <w:rStyle w:val="IndexLink"/>
                <w:rtl w:val="true"/>
              </w:rPr>
              <w:t>]</w:t>
              <w:tab/>
            </w:r>
            <w:r>
              <w:rPr>
                <w:rStyle w:val="IndexLink"/>
              </w:rPr>
              <w:t>159</w:t>
            </w:r>
          </w:hyperlink>
        </w:p>
        <w:p>
          <w:pPr>
            <w:pStyle w:val="Contents3"/>
            <w:tabs>
              <w:tab w:val="clear" w:pos="8459"/>
              <w:tab w:val="right" w:pos="9026" w:leader="dot"/>
            </w:tabs>
            <w:rPr/>
          </w:pPr>
          <w:hyperlink w:anchor="__RefHeading___Toc1621259_222507752">
            <w:r>
              <w:rPr>
                <w:webHidden/>
                <w:rStyle w:val="IndexLink"/>
                <w:rtl w:val="true"/>
              </w:rPr>
              <w:t>[</w:t>
            </w:r>
            <w:r>
              <w:rPr>
                <w:rStyle w:val="IndexLink"/>
                <w:rtl w:val="true"/>
              </w:rPr>
              <w:t>أجباب</w:t>
            </w:r>
            <w:r>
              <w:rPr>
                <w:rStyle w:val="IndexLink"/>
                <w:rtl w:val="true"/>
              </w:rPr>
              <w:t>]</w:t>
              <w:tab/>
            </w:r>
            <w:r>
              <w:rPr>
                <w:rStyle w:val="IndexLink"/>
              </w:rPr>
              <w:t>159</w:t>
            </w:r>
          </w:hyperlink>
        </w:p>
        <w:p>
          <w:pPr>
            <w:pStyle w:val="Contents3"/>
            <w:tabs>
              <w:tab w:val="clear" w:pos="8459"/>
              <w:tab w:val="right" w:pos="9026" w:leader="dot"/>
            </w:tabs>
            <w:rPr/>
          </w:pPr>
          <w:hyperlink w:anchor="__RefHeading___Toc1621261_222507752">
            <w:r>
              <w:rPr>
                <w:webHidden/>
                <w:rStyle w:val="IndexLink"/>
                <w:rtl w:val="true"/>
              </w:rPr>
              <w:t>[</w:t>
            </w:r>
            <w:r>
              <w:rPr>
                <w:rStyle w:val="IndexLink"/>
                <w:rtl w:val="true"/>
              </w:rPr>
              <w:t>أجبال</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63_222507752">
            <w:r>
              <w:rPr>
                <w:webHidden/>
                <w:rStyle w:val="IndexLink"/>
                <w:rtl w:val="true"/>
              </w:rPr>
              <w:t>[</w:t>
            </w:r>
            <w:r>
              <w:rPr>
                <w:rStyle w:val="IndexLink"/>
                <w:rtl w:val="true"/>
              </w:rPr>
              <w:t>أجدث</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65_222507752">
            <w:r>
              <w:rPr>
                <w:webHidden/>
                <w:rStyle w:val="IndexLink"/>
                <w:rtl w:val="true"/>
              </w:rPr>
              <w:t>[</w:t>
            </w:r>
            <w:r>
              <w:rPr>
                <w:rStyle w:val="IndexLink"/>
                <w:rtl w:val="true"/>
              </w:rPr>
              <w:t>أجرّس هوس</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67_222507752">
            <w:r>
              <w:rPr>
                <w:webHidden/>
                <w:rStyle w:val="IndexLink"/>
                <w:rtl w:val="true"/>
              </w:rPr>
              <w:t>[</w:t>
            </w:r>
            <w:r>
              <w:rPr>
                <w:rStyle w:val="IndexLink"/>
                <w:rtl w:val="true"/>
              </w:rPr>
              <w:t>إجر</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69_222507752">
            <w:r>
              <w:rPr>
                <w:webHidden/>
                <w:rStyle w:val="IndexLink"/>
                <w:rtl w:val="true"/>
              </w:rPr>
              <w:t>[</w:t>
            </w:r>
            <w:r>
              <w:rPr>
                <w:rStyle w:val="IndexLink"/>
                <w:rtl w:val="true"/>
              </w:rPr>
              <w:t>أجشر</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71_222507752">
            <w:r>
              <w:rPr>
                <w:webHidden/>
                <w:rStyle w:val="IndexLink"/>
                <w:rtl w:val="true"/>
              </w:rPr>
              <w:t>[</w:t>
            </w:r>
            <w:r>
              <w:rPr>
                <w:rStyle w:val="IndexLink"/>
                <w:rtl w:val="true"/>
              </w:rPr>
              <w:t>أجم</w:t>
            </w:r>
            <w:r>
              <w:rPr>
                <w:rStyle w:val="IndexLink"/>
                <w:rtl w:val="true"/>
              </w:rPr>
              <w:t>]</w:t>
              <w:tab/>
            </w:r>
            <w:r>
              <w:rPr>
                <w:rStyle w:val="IndexLink"/>
              </w:rPr>
              <w:t>160</w:t>
            </w:r>
          </w:hyperlink>
        </w:p>
        <w:p>
          <w:pPr>
            <w:pStyle w:val="Contents3"/>
            <w:tabs>
              <w:tab w:val="clear" w:pos="8459"/>
              <w:tab w:val="right" w:pos="9026" w:leader="dot"/>
            </w:tabs>
            <w:rPr/>
          </w:pPr>
          <w:hyperlink w:anchor="__RefHeading___Toc1621273_222507752">
            <w:r>
              <w:rPr>
                <w:webHidden/>
                <w:rStyle w:val="IndexLink"/>
                <w:rtl w:val="true"/>
              </w:rPr>
              <w:t>[</w:t>
            </w:r>
            <w:r>
              <w:rPr>
                <w:rStyle w:val="IndexLink"/>
                <w:rtl w:val="true"/>
              </w:rPr>
              <w:t>أجماد</w:t>
            </w:r>
            <w:r>
              <w:rPr>
                <w:rStyle w:val="IndexLink"/>
                <w:rtl w:val="true"/>
              </w:rPr>
              <w:t>]</w:t>
              <w:tab/>
            </w:r>
            <w:r>
              <w:rPr>
                <w:rStyle w:val="IndexLink"/>
              </w:rPr>
              <w:t>161</w:t>
            </w:r>
          </w:hyperlink>
        </w:p>
        <w:p>
          <w:pPr>
            <w:pStyle w:val="Contents3"/>
            <w:tabs>
              <w:tab w:val="clear" w:pos="8459"/>
              <w:tab w:val="right" w:pos="9026" w:leader="dot"/>
            </w:tabs>
            <w:rPr/>
          </w:pPr>
          <w:hyperlink w:anchor="__RefHeading___Toc1621275_222507752">
            <w:r>
              <w:rPr>
                <w:webHidden/>
                <w:rStyle w:val="IndexLink"/>
                <w:rtl w:val="true"/>
              </w:rPr>
              <w:t>[</w:t>
            </w:r>
            <w:r>
              <w:rPr>
                <w:rStyle w:val="IndexLink"/>
                <w:rtl w:val="true"/>
              </w:rPr>
              <w:t>أجميازين</w:t>
            </w:r>
            <w:r>
              <w:rPr>
                <w:rStyle w:val="IndexLink"/>
                <w:rtl w:val="true"/>
              </w:rPr>
              <w:t>]</w:t>
              <w:tab/>
            </w:r>
            <w:r>
              <w:rPr>
                <w:rStyle w:val="IndexLink"/>
              </w:rPr>
              <w:t>161</w:t>
            </w:r>
          </w:hyperlink>
        </w:p>
        <w:p>
          <w:pPr>
            <w:pStyle w:val="Contents3"/>
            <w:tabs>
              <w:tab w:val="clear" w:pos="8459"/>
              <w:tab w:val="right" w:pos="9026" w:leader="dot"/>
            </w:tabs>
            <w:rPr/>
          </w:pPr>
          <w:hyperlink w:anchor="__RefHeading___Toc1621277_222507752">
            <w:r>
              <w:rPr>
                <w:webHidden/>
                <w:rStyle w:val="IndexLink"/>
                <w:rtl w:val="true"/>
              </w:rPr>
              <w:t>[</w:t>
            </w:r>
            <w:r>
              <w:rPr>
                <w:rStyle w:val="IndexLink"/>
                <w:rtl w:val="true"/>
              </w:rPr>
              <w:t>أجمير</w:t>
            </w:r>
            <w:r>
              <w:rPr>
                <w:rStyle w:val="IndexLink"/>
                <w:rtl w:val="true"/>
              </w:rPr>
              <w:t>]</w:t>
              <w:tab/>
            </w:r>
            <w:r>
              <w:rPr>
                <w:rStyle w:val="IndexLink"/>
              </w:rPr>
              <w:t>161</w:t>
            </w:r>
          </w:hyperlink>
        </w:p>
        <w:p>
          <w:pPr>
            <w:pStyle w:val="Contents3"/>
            <w:tabs>
              <w:tab w:val="clear" w:pos="8459"/>
              <w:tab w:val="right" w:pos="9026" w:leader="dot"/>
            </w:tabs>
            <w:rPr/>
          </w:pPr>
          <w:hyperlink w:anchor="__RefHeading___Toc1621279_222507752">
            <w:r>
              <w:rPr>
                <w:webHidden/>
                <w:rStyle w:val="IndexLink"/>
                <w:rtl w:val="true"/>
              </w:rPr>
              <w:t>[</w:t>
            </w:r>
            <w:r>
              <w:rPr>
                <w:rStyle w:val="IndexLink"/>
                <w:rtl w:val="true"/>
              </w:rPr>
              <w:t>أجنادين</w:t>
            </w:r>
            <w:r>
              <w:rPr>
                <w:rStyle w:val="IndexLink"/>
                <w:rtl w:val="true"/>
              </w:rPr>
              <w:t>]</w:t>
              <w:tab/>
            </w:r>
            <w:r>
              <w:rPr>
                <w:rStyle w:val="IndexLink"/>
              </w:rPr>
              <w:t>162</w:t>
            </w:r>
          </w:hyperlink>
        </w:p>
        <w:p>
          <w:pPr>
            <w:pStyle w:val="Contents3"/>
            <w:tabs>
              <w:tab w:val="clear" w:pos="8459"/>
              <w:tab w:val="right" w:pos="9026" w:leader="dot"/>
            </w:tabs>
            <w:rPr/>
          </w:pPr>
          <w:hyperlink w:anchor="__RefHeading___Toc1621281_222507752">
            <w:r>
              <w:rPr>
                <w:webHidden/>
                <w:rStyle w:val="IndexLink"/>
                <w:rtl w:val="true"/>
              </w:rPr>
              <w:t>[</w:t>
            </w:r>
            <w:r>
              <w:rPr>
                <w:rStyle w:val="IndexLink"/>
                <w:rtl w:val="true"/>
              </w:rPr>
              <w:t>أجنسك</w:t>
            </w:r>
            <w:r>
              <w:rPr>
                <w:rStyle w:val="IndexLink"/>
                <w:rtl w:val="true"/>
              </w:rPr>
              <w:t>]</w:t>
              <w:tab/>
            </w:r>
            <w:r>
              <w:rPr>
                <w:rStyle w:val="IndexLink"/>
              </w:rPr>
              <w:t>163</w:t>
            </w:r>
          </w:hyperlink>
        </w:p>
        <w:p>
          <w:pPr>
            <w:pStyle w:val="Contents3"/>
            <w:tabs>
              <w:tab w:val="clear" w:pos="8459"/>
              <w:tab w:val="right" w:pos="9026" w:leader="dot"/>
            </w:tabs>
            <w:rPr/>
          </w:pPr>
          <w:hyperlink w:anchor="__RefHeading___Toc1621283_222507752">
            <w:r>
              <w:rPr>
                <w:webHidden/>
                <w:rStyle w:val="IndexLink"/>
                <w:rtl w:val="true"/>
              </w:rPr>
              <w:t>[</w:t>
            </w:r>
            <w:r>
              <w:rPr>
                <w:rStyle w:val="IndexLink"/>
                <w:rtl w:val="true"/>
              </w:rPr>
              <w:t>أجه صو</w:t>
            </w:r>
            <w:r>
              <w:rPr>
                <w:rStyle w:val="IndexLink"/>
                <w:rtl w:val="true"/>
              </w:rPr>
              <w:t>]</w:t>
              <w:tab/>
            </w:r>
            <w:r>
              <w:rPr>
                <w:rStyle w:val="IndexLink"/>
              </w:rPr>
              <w:t>163</w:t>
            </w:r>
          </w:hyperlink>
        </w:p>
        <w:p>
          <w:pPr>
            <w:pStyle w:val="Contents3"/>
            <w:tabs>
              <w:tab w:val="clear" w:pos="8459"/>
              <w:tab w:val="right" w:pos="9026" w:leader="dot"/>
            </w:tabs>
            <w:rPr/>
          </w:pPr>
          <w:hyperlink w:anchor="__RefHeading___Toc1621285_222507752">
            <w:r>
              <w:rPr>
                <w:webHidden/>
                <w:rStyle w:val="IndexLink"/>
                <w:rtl w:val="true"/>
              </w:rPr>
              <w:t>[</w:t>
            </w:r>
            <w:r>
              <w:rPr>
                <w:rStyle w:val="IndexLink"/>
                <w:rtl w:val="true"/>
              </w:rPr>
              <w:t>إجهلى</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87_222507752">
            <w:r>
              <w:rPr>
                <w:webHidden/>
                <w:rStyle w:val="IndexLink"/>
                <w:rtl w:val="true"/>
              </w:rPr>
              <w:t>[</w:t>
            </w:r>
            <w:r>
              <w:rPr>
                <w:rStyle w:val="IndexLink"/>
                <w:rtl w:val="true"/>
              </w:rPr>
              <w:t>أجول</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89_222507752">
            <w:r>
              <w:rPr>
                <w:webHidden/>
                <w:rStyle w:val="IndexLink"/>
                <w:rtl w:val="true"/>
              </w:rPr>
              <w:t>[</w:t>
            </w:r>
            <w:r>
              <w:rPr>
                <w:rStyle w:val="IndexLink"/>
                <w:rtl w:val="true"/>
              </w:rPr>
              <w:t>أجواف</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91_222507752">
            <w:r>
              <w:rPr>
                <w:webHidden/>
                <w:rStyle w:val="IndexLink"/>
                <w:rtl w:val="true"/>
              </w:rPr>
              <w:t>[</w:t>
            </w:r>
            <w:r>
              <w:rPr>
                <w:rStyle w:val="IndexLink"/>
                <w:rtl w:val="true"/>
              </w:rPr>
              <w:t>أجود</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93_222507752">
            <w:r>
              <w:rPr>
                <w:webHidden/>
                <w:rStyle w:val="IndexLink"/>
                <w:rtl w:val="true"/>
              </w:rPr>
              <w:t>[</w:t>
            </w:r>
            <w:r>
              <w:rPr>
                <w:rStyle w:val="IndexLink"/>
                <w:rtl w:val="true"/>
              </w:rPr>
              <w:t>أجودن</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95_222507752">
            <w:r>
              <w:rPr>
                <w:webHidden/>
                <w:rStyle w:val="IndexLink"/>
                <w:rtl w:val="true"/>
              </w:rPr>
              <w:t>[</w:t>
            </w:r>
            <w:r>
              <w:rPr>
                <w:rStyle w:val="IndexLink"/>
                <w:rtl w:val="true"/>
              </w:rPr>
              <w:t>أجوروكا</w:t>
            </w:r>
            <w:r>
              <w:rPr>
                <w:rStyle w:val="IndexLink"/>
                <w:rtl w:val="true"/>
              </w:rPr>
              <w:t>]</w:t>
              <w:tab/>
            </w:r>
            <w:r>
              <w:rPr>
                <w:rStyle w:val="IndexLink"/>
              </w:rPr>
              <w:t>164</w:t>
            </w:r>
          </w:hyperlink>
        </w:p>
        <w:p>
          <w:pPr>
            <w:pStyle w:val="Contents3"/>
            <w:tabs>
              <w:tab w:val="clear" w:pos="8459"/>
              <w:tab w:val="right" w:pos="9026" w:leader="dot"/>
            </w:tabs>
            <w:rPr/>
          </w:pPr>
          <w:hyperlink w:anchor="__RefHeading___Toc1621297_222507752">
            <w:r>
              <w:rPr>
                <w:webHidden/>
                <w:rStyle w:val="IndexLink"/>
                <w:rtl w:val="true"/>
              </w:rPr>
              <w:t>[</w:t>
            </w:r>
            <w:r>
              <w:rPr>
                <w:rStyle w:val="IndexLink"/>
                <w:rtl w:val="true"/>
              </w:rPr>
              <w:t>أجياسلوق</w:t>
            </w:r>
            <w:r>
              <w:rPr>
                <w:rStyle w:val="IndexLink"/>
                <w:rtl w:val="true"/>
              </w:rPr>
              <w:t>]</w:t>
              <w:tab/>
            </w:r>
            <w:r>
              <w:rPr>
                <w:rStyle w:val="IndexLink"/>
              </w:rPr>
              <w:t>165</w:t>
            </w:r>
          </w:hyperlink>
        </w:p>
        <w:p>
          <w:pPr>
            <w:pStyle w:val="Contents3"/>
            <w:tabs>
              <w:tab w:val="clear" w:pos="8459"/>
              <w:tab w:val="right" w:pos="9026" w:leader="dot"/>
            </w:tabs>
            <w:rPr/>
          </w:pPr>
          <w:hyperlink w:anchor="__RefHeading___Toc1621299_222507752">
            <w:r>
              <w:rPr>
                <w:webHidden/>
                <w:rStyle w:val="IndexLink"/>
                <w:rtl w:val="true"/>
              </w:rPr>
              <w:t>[</w:t>
            </w:r>
            <w:r>
              <w:rPr>
                <w:rStyle w:val="IndexLink"/>
                <w:rtl w:val="true"/>
              </w:rPr>
              <w:t>أجرطوز كول</w:t>
            </w:r>
            <w:r>
              <w:rPr>
                <w:rStyle w:val="IndexLink"/>
                <w:rtl w:val="true"/>
              </w:rPr>
              <w:t>]</w:t>
              <w:tab/>
            </w:r>
            <w:r>
              <w:rPr>
                <w:rStyle w:val="IndexLink"/>
              </w:rPr>
              <w:t>165</w:t>
            </w:r>
          </w:hyperlink>
        </w:p>
        <w:p>
          <w:pPr>
            <w:pStyle w:val="Contents3"/>
            <w:tabs>
              <w:tab w:val="clear" w:pos="8459"/>
              <w:tab w:val="right" w:pos="9026" w:leader="dot"/>
            </w:tabs>
            <w:rPr/>
          </w:pPr>
          <w:hyperlink w:anchor="__RefHeading___Toc1621301_222507752">
            <w:r>
              <w:rPr>
                <w:webHidden/>
                <w:rStyle w:val="IndexLink"/>
                <w:rtl w:val="true"/>
              </w:rPr>
              <w:t>[</w:t>
            </w:r>
            <w:r>
              <w:rPr>
                <w:rStyle w:val="IndexLink"/>
                <w:rtl w:val="true"/>
              </w:rPr>
              <w:t>أجين</w:t>
            </w:r>
            <w:r>
              <w:rPr>
                <w:rStyle w:val="IndexLink"/>
                <w:rtl w:val="true"/>
              </w:rPr>
              <w:t>]</w:t>
              <w:tab/>
            </w:r>
            <w:r>
              <w:rPr>
                <w:rStyle w:val="IndexLink"/>
              </w:rPr>
              <w:t>165</w:t>
            </w:r>
          </w:hyperlink>
        </w:p>
        <w:p>
          <w:pPr>
            <w:pStyle w:val="Contents3"/>
            <w:tabs>
              <w:tab w:val="clear" w:pos="8459"/>
              <w:tab w:val="right" w:pos="9026" w:leader="dot"/>
            </w:tabs>
            <w:rPr/>
          </w:pPr>
          <w:hyperlink w:anchor="__RefHeading___Toc1621303_222507752">
            <w:r>
              <w:rPr>
                <w:webHidden/>
                <w:rStyle w:val="IndexLink"/>
                <w:rtl w:val="true"/>
              </w:rPr>
              <w:t>[</w:t>
            </w:r>
            <w:r>
              <w:rPr>
                <w:rStyle w:val="IndexLink"/>
                <w:rtl w:val="true"/>
              </w:rPr>
              <w:t>و أجين</w:t>
            </w:r>
            <w:r>
              <w:rPr>
                <w:rStyle w:val="IndexLink"/>
                <w:rtl w:val="true"/>
              </w:rPr>
              <w:t>]</w:t>
              <w:tab/>
            </w:r>
            <w:r>
              <w:rPr>
                <w:rStyle w:val="IndexLink"/>
              </w:rPr>
              <w:t>166</w:t>
            </w:r>
          </w:hyperlink>
        </w:p>
        <w:p>
          <w:pPr>
            <w:pStyle w:val="Contents3"/>
            <w:tabs>
              <w:tab w:val="clear" w:pos="8459"/>
              <w:tab w:val="right" w:pos="9026" w:leader="dot"/>
            </w:tabs>
            <w:rPr/>
          </w:pPr>
          <w:hyperlink w:anchor="__RefHeading___Toc1621305_222507752">
            <w:r>
              <w:rPr>
                <w:webHidden/>
                <w:rStyle w:val="IndexLink"/>
                <w:rtl w:val="true"/>
              </w:rPr>
              <w:t>[</w:t>
            </w:r>
            <w:r>
              <w:rPr>
                <w:rStyle w:val="IndexLink"/>
                <w:rtl w:val="true"/>
              </w:rPr>
              <w:t>اجين</w:t>
            </w:r>
            <w:r>
              <w:rPr>
                <w:rStyle w:val="IndexLink"/>
                <w:rtl w:val="true"/>
              </w:rPr>
              <w:t>]</w:t>
              <w:tab/>
            </w:r>
            <w:r>
              <w:rPr>
                <w:rStyle w:val="IndexLink"/>
              </w:rPr>
              <w:t>167</w:t>
            </w:r>
          </w:hyperlink>
        </w:p>
        <w:p>
          <w:pPr>
            <w:pStyle w:val="Contents2"/>
            <w:tabs>
              <w:tab w:val="clear" w:pos="8743"/>
              <w:tab w:val="right" w:pos="9026" w:leader="dot"/>
            </w:tabs>
            <w:rPr/>
          </w:pPr>
          <w:hyperlink w:anchor="__RefHeading___Toc1621307_222507752">
            <w:r>
              <w:rPr>
                <w:webHidden/>
                <w:rStyle w:val="IndexLink"/>
                <w:rtl w:val="true"/>
              </w:rPr>
              <w:t>(</w:t>
            </w:r>
            <w:r>
              <w:rPr>
                <w:rStyle w:val="IndexLink"/>
                <w:rtl w:val="true"/>
              </w:rPr>
              <w:t>باب الهمزة و الحاء و ما يليهما</w:t>
            </w:r>
            <w:r>
              <w:rPr>
                <w:rStyle w:val="IndexLink"/>
                <w:rtl w:val="true"/>
              </w:rPr>
              <w:t>)</w:t>
              <w:tab/>
            </w:r>
            <w:r>
              <w:rPr>
                <w:rStyle w:val="IndexLink"/>
              </w:rPr>
              <w:t>167</w:t>
            </w:r>
          </w:hyperlink>
        </w:p>
        <w:p>
          <w:pPr>
            <w:pStyle w:val="Contents3"/>
            <w:tabs>
              <w:tab w:val="clear" w:pos="8459"/>
              <w:tab w:val="right" w:pos="9026" w:leader="dot"/>
            </w:tabs>
            <w:rPr/>
          </w:pPr>
          <w:hyperlink w:anchor="__RefHeading___Toc1621309_222507752">
            <w:r>
              <w:rPr>
                <w:webHidden/>
                <w:rStyle w:val="IndexLink"/>
                <w:rtl w:val="true"/>
              </w:rPr>
              <w:t>[</w:t>
            </w:r>
            <w:r>
              <w:rPr>
                <w:rStyle w:val="IndexLink"/>
                <w:rtl w:val="true"/>
              </w:rPr>
              <w:t>أحت</w:t>
            </w:r>
            <w:r>
              <w:rPr>
                <w:rStyle w:val="IndexLink"/>
                <w:rtl w:val="true"/>
              </w:rPr>
              <w:t>]</w:t>
              <w:tab/>
            </w:r>
            <w:r>
              <w:rPr>
                <w:rStyle w:val="IndexLink"/>
              </w:rPr>
              <w:t>167</w:t>
            </w:r>
          </w:hyperlink>
        </w:p>
        <w:p>
          <w:pPr>
            <w:pStyle w:val="Contents3"/>
            <w:tabs>
              <w:tab w:val="clear" w:pos="8459"/>
              <w:tab w:val="right" w:pos="9026" w:leader="dot"/>
            </w:tabs>
            <w:rPr/>
          </w:pPr>
          <w:hyperlink w:anchor="__RefHeading___Toc1621311_222507752">
            <w:r>
              <w:rPr>
                <w:webHidden/>
                <w:rStyle w:val="IndexLink"/>
                <w:rtl w:val="true"/>
              </w:rPr>
              <w:t>[</w:t>
            </w:r>
            <w:r>
              <w:rPr>
                <w:rStyle w:val="IndexLink"/>
                <w:rtl w:val="true"/>
              </w:rPr>
              <w:t>أحداء</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13_222507752">
            <w:r>
              <w:rPr>
                <w:webHidden/>
                <w:rStyle w:val="IndexLink"/>
                <w:rtl w:val="true"/>
              </w:rPr>
              <w:t>[</w:t>
            </w:r>
            <w:r>
              <w:rPr>
                <w:rStyle w:val="IndexLink"/>
                <w:rtl w:val="true"/>
              </w:rPr>
              <w:t>أحاظة</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15_222507752">
            <w:r>
              <w:rPr>
                <w:webHidden/>
                <w:rStyle w:val="IndexLink"/>
                <w:rtl w:val="true"/>
              </w:rPr>
              <w:t>[</w:t>
            </w:r>
            <w:r>
              <w:rPr>
                <w:rStyle w:val="IndexLink"/>
                <w:rtl w:val="true"/>
              </w:rPr>
              <w:t>أحجار المراء</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17_222507752">
            <w:r>
              <w:rPr>
                <w:webHidden/>
                <w:rStyle w:val="IndexLink"/>
                <w:rtl w:val="true"/>
              </w:rPr>
              <w:t>[</w:t>
            </w:r>
            <w:r>
              <w:rPr>
                <w:rStyle w:val="IndexLink"/>
                <w:rtl w:val="true"/>
              </w:rPr>
              <w:t>أحجار</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19_222507752">
            <w:r>
              <w:rPr>
                <w:webHidden/>
                <w:rStyle w:val="IndexLink"/>
                <w:rtl w:val="true"/>
              </w:rPr>
              <w:t>[</w:t>
            </w:r>
            <w:r>
              <w:rPr>
                <w:rStyle w:val="IndexLink"/>
                <w:rtl w:val="true"/>
              </w:rPr>
              <w:t>أحجاء</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21_222507752">
            <w:r>
              <w:rPr>
                <w:webHidden/>
                <w:rStyle w:val="IndexLink"/>
                <w:rtl w:val="true"/>
              </w:rPr>
              <w:t>[</w:t>
            </w:r>
            <w:r>
              <w:rPr>
                <w:rStyle w:val="IndexLink"/>
                <w:rtl w:val="true"/>
              </w:rPr>
              <w:t>أحفاء</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23_222507752">
            <w:r>
              <w:rPr>
                <w:webHidden/>
                <w:rStyle w:val="IndexLink"/>
                <w:rtl w:val="true"/>
              </w:rPr>
              <w:t>[</w:t>
            </w:r>
            <w:r>
              <w:rPr>
                <w:rStyle w:val="IndexLink"/>
                <w:rtl w:val="true"/>
              </w:rPr>
              <w:t>أحقاف</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25_222507752">
            <w:r>
              <w:rPr>
                <w:webHidden/>
                <w:rStyle w:val="IndexLink"/>
                <w:rtl w:val="true"/>
              </w:rPr>
              <w:t>[</w:t>
            </w:r>
            <w:r>
              <w:rPr>
                <w:rStyle w:val="IndexLink"/>
                <w:rtl w:val="true"/>
              </w:rPr>
              <w:t>أحمدأباد</w:t>
            </w:r>
            <w:r>
              <w:rPr>
                <w:rStyle w:val="IndexLink"/>
                <w:rtl w:val="true"/>
              </w:rPr>
              <w:t>]</w:t>
              <w:tab/>
            </w:r>
            <w:r>
              <w:rPr>
                <w:rStyle w:val="IndexLink"/>
              </w:rPr>
              <w:t>168</w:t>
            </w:r>
          </w:hyperlink>
        </w:p>
        <w:p>
          <w:pPr>
            <w:pStyle w:val="Contents3"/>
            <w:tabs>
              <w:tab w:val="clear" w:pos="8459"/>
              <w:tab w:val="right" w:pos="9026" w:leader="dot"/>
            </w:tabs>
            <w:rPr/>
          </w:pPr>
          <w:hyperlink w:anchor="__RefHeading___Toc1621327_222507752">
            <w:r>
              <w:rPr>
                <w:webHidden/>
                <w:rStyle w:val="IndexLink"/>
                <w:rtl w:val="true"/>
              </w:rPr>
              <w:t>[</w:t>
            </w:r>
            <w:r>
              <w:rPr>
                <w:rStyle w:val="IndexLink"/>
                <w:rtl w:val="true"/>
              </w:rPr>
              <w:t>أحمدپور</w:t>
            </w:r>
            <w:r>
              <w:rPr>
                <w:rStyle w:val="IndexLink"/>
                <w:rtl w:val="true"/>
              </w:rPr>
              <w:t>]</w:t>
              <w:tab/>
            </w:r>
            <w:r>
              <w:rPr>
                <w:rStyle w:val="IndexLink"/>
              </w:rPr>
              <w:t>170</w:t>
            </w:r>
          </w:hyperlink>
        </w:p>
        <w:p>
          <w:pPr>
            <w:pStyle w:val="Contents3"/>
            <w:tabs>
              <w:tab w:val="clear" w:pos="8459"/>
              <w:tab w:val="right" w:pos="9026" w:leader="dot"/>
            </w:tabs>
            <w:rPr/>
          </w:pPr>
          <w:hyperlink w:anchor="__RefHeading___Toc1621329_222507752">
            <w:r>
              <w:rPr>
                <w:webHidden/>
                <w:rStyle w:val="IndexLink"/>
                <w:rtl w:val="true"/>
              </w:rPr>
              <w:t>[</w:t>
            </w:r>
            <w:r>
              <w:rPr>
                <w:rStyle w:val="IndexLink"/>
                <w:rtl w:val="true"/>
              </w:rPr>
              <w:t>أحمدلى</w:t>
            </w:r>
            <w:r>
              <w:rPr>
                <w:rStyle w:val="IndexLink"/>
                <w:rtl w:val="true"/>
              </w:rPr>
              <w:t>]</w:t>
              <w:tab/>
            </w:r>
            <w:r>
              <w:rPr>
                <w:rStyle w:val="IndexLink"/>
              </w:rPr>
              <w:t>171</w:t>
            </w:r>
          </w:hyperlink>
        </w:p>
        <w:p>
          <w:pPr>
            <w:pStyle w:val="Contents3"/>
            <w:tabs>
              <w:tab w:val="clear" w:pos="8459"/>
              <w:tab w:val="right" w:pos="9026" w:leader="dot"/>
            </w:tabs>
            <w:rPr/>
          </w:pPr>
          <w:hyperlink w:anchor="__RefHeading___Toc1621331_222507752">
            <w:r>
              <w:rPr>
                <w:webHidden/>
                <w:rStyle w:val="IndexLink"/>
                <w:rtl w:val="true"/>
              </w:rPr>
              <w:t>[</w:t>
            </w:r>
            <w:r>
              <w:rPr>
                <w:rStyle w:val="IndexLink"/>
                <w:rtl w:val="true"/>
              </w:rPr>
              <w:t>أحمدىّ</w:t>
            </w:r>
            <w:r>
              <w:rPr>
                <w:rStyle w:val="IndexLink"/>
                <w:rtl w:val="true"/>
              </w:rPr>
              <w:t>]</w:t>
              <w:tab/>
            </w:r>
            <w:r>
              <w:rPr>
                <w:rStyle w:val="IndexLink"/>
              </w:rPr>
              <w:t>171</w:t>
            </w:r>
          </w:hyperlink>
        </w:p>
        <w:p>
          <w:pPr>
            <w:pStyle w:val="Contents3"/>
            <w:tabs>
              <w:tab w:val="clear" w:pos="8459"/>
              <w:tab w:val="right" w:pos="9026" w:leader="dot"/>
            </w:tabs>
            <w:rPr/>
          </w:pPr>
          <w:hyperlink w:anchor="__RefHeading___Toc1621333_222507752">
            <w:r>
              <w:rPr>
                <w:webHidden/>
                <w:rStyle w:val="IndexLink"/>
                <w:rtl w:val="true"/>
              </w:rPr>
              <w:t>[</w:t>
            </w:r>
            <w:r>
              <w:rPr>
                <w:rStyle w:val="IndexLink"/>
                <w:rtl w:val="true"/>
              </w:rPr>
              <w:t>أحمدية</w:t>
            </w:r>
            <w:r>
              <w:rPr>
                <w:rStyle w:val="IndexLink"/>
                <w:rtl w:val="true"/>
              </w:rPr>
              <w:t>]</w:t>
              <w:tab/>
            </w:r>
            <w:r>
              <w:rPr>
                <w:rStyle w:val="IndexLink"/>
              </w:rPr>
              <w:t>171</w:t>
            </w:r>
          </w:hyperlink>
        </w:p>
        <w:p>
          <w:pPr>
            <w:pStyle w:val="Contents3"/>
            <w:tabs>
              <w:tab w:val="clear" w:pos="8459"/>
              <w:tab w:val="right" w:pos="9026" w:leader="dot"/>
            </w:tabs>
            <w:rPr/>
          </w:pPr>
          <w:hyperlink w:anchor="__RefHeading___Toc1621335_222507752">
            <w:r>
              <w:rPr>
                <w:webHidden/>
                <w:rStyle w:val="IndexLink"/>
                <w:rtl w:val="true"/>
              </w:rPr>
              <w:t>[</w:t>
            </w:r>
            <w:r>
              <w:rPr>
                <w:rStyle w:val="IndexLink"/>
                <w:rtl w:val="true"/>
              </w:rPr>
              <w:t>البحر الاحمر</w:t>
            </w:r>
            <w:r>
              <w:rPr>
                <w:rStyle w:val="IndexLink"/>
                <w:rtl w:val="true"/>
              </w:rPr>
              <w:t>]</w:t>
              <w:tab/>
            </w:r>
            <w:r>
              <w:rPr>
                <w:rStyle w:val="IndexLink"/>
              </w:rPr>
              <w:t>171</w:t>
            </w:r>
          </w:hyperlink>
        </w:p>
        <w:p>
          <w:pPr>
            <w:pStyle w:val="Contents3"/>
            <w:tabs>
              <w:tab w:val="clear" w:pos="8459"/>
              <w:tab w:val="right" w:pos="9026" w:leader="dot"/>
            </w:tabs>
            <w:rPr/>
          </w:pPr>
          <w:hyperlink w:anchor="__RefHeading___Toc1621337_222507752">
            <w:r>
              <w:rPr>
                <w:webHidden/>
                <w:rStyle w:val="IndexLink"/>
                <w:rtl w:val="true"/>
              </w:rPr>
              <w:t>[</w:t>
            </w:r>
            <w:r>
              <w:rPr>
                <w:rStyle w:val="IndexLink"/>
                <w:rtl w:val="true"/>
              </w:rPr>
              <w:t>النهر الاحمر</w:t>
            </w:r>
            <w:r>
              <w:rPr>
                <w:rStyle w:val="IndexLink"/>
                <w:rtl w:val="true"/>
              </w:rPr>
              <w:t>]</w:t>
              <w:tab/>
            </w:r>
            <w:r>
              <w:rPr>
                <w:rStyle w:val="IndexLink"/>
              </w:rPr>
              <w:t>176</w:t>
            </w:r>
          </w:hyperlink>
        </w:p>
        <w:p>
          <w:pPr>
            <w:pStyle w:val="Contents3"/>
            <w:tabs>
              <w:tab w:val="clear" w:pos="8459"/>
              <w:tab w:val="right" w:pos="9026" w:leader="dot"/>
            </w:tabs>
            <w:rPr/>
          </w:pPr>
          <w:hyperlink w:anchor="__RefHeading___Toc1621339_222507752">
            <w:r>
              <w:rPr>
                <w:webHidden/>
                <w:rStyle w:val="IndexLink"/>
                <w:rtl w:val="true"/>
              </w:rPr>
              <w:t>[</w:t>
            </w:r>
            <w:r>
              <w:rPr>
                <w:rStyle w:val="IndexLink"/>
                <w:rtl w:val="true"/>
              </w:rPr>
              <w:t>أحمود</w:t>
            </w:r>
            <w:r>
              <w:rPr>
                <w:rStyle w:val="IndexLink"/>
                <w:rtl w:val="true"/>
              </w:rPr>
              <w:t>]</w:t>
              <w:tab/>
            </w:r>
            <w:r>
              <w:rPr>
                <w:rStyle w:val="IndexLink"/>
              </w:rPr>
              <w:t>176</w:t>
            </w:r>
          </w:hyperlink>
        </w:p>
        <w:p>
          <w:pPr>
            <w:pStyle w:val="Contents3"/>
            <w:tabs>
              <w:tab w:val="clear" w:pos="8459"/>
              <w:tab w:val="right" w:pos="9026" w:leader="dot"/>
            </w:tabs>
            <w:rPr/>
          </w:pPr>
          <w:hyperlink w:anchor="__RefHeading___Toc1621341_222507752">
            <w:r>
              <w:rPr>
                <w:webHidden/>
                <w:rStyle w:val="IndexLink"/>
                <w:rtl w:val="true"/>
              </w:rPr>
              <w:t>[</w:t>
            </w:r>
            <w:r>
              <w:rPr>
                <w:rStyle w:val="IndexLink"/>
                <w:rtl w:val="true"/>
              </w:rPr>
              <w:t>أحويلين</w:t>
            </w:r>
            <w:r>
              <w:rPr>
                <w:rStyle w:val="IndexLink"/>
                <w:rtl w:val="true"/>
              </w:rPr>
              <w:t>]</w:t>
              <w:tab/>
            </w:r>
            <w:r>
              <w:rPr>
                <w:rStyle w:val="IndexLink"/>
              </w:rPr>
              <w:t>176</w:t>
            </w:r>
          </w:hyperlink>
        </w:p>
        <w:p>
          <w:pPr>
            <w:pStyle w:val="Contents3"/>
            <w:tabs>
              <w:tab w:val="clear" w:pos="8459"/>
              <w:tab w:val="right" w:pos="9026" w:leader="dot"/>
            </w:tabs>
            <w:rPr/>
          </w:pPr>
          <w:hyperlink w:anchor="__RefHeading___Toc1621343_222507752">
            <w:r>
              <w:rPr>
                <w:webHidden/>
                <w:rStyle w:val="IndexLink"/>
                <w:rtl w:val="true"/>
              </w:rPr>
              <w:t>[</w:t>
            </w:r>
            <w:r>
              <w:rPr>
                <w:rStyle w:val="IndexLink"/>
                <w:rtl w:val="true"/>
              </w:rPr>
              <w:t>أحويشا</w:t>
            </w:r>
            <w:r>
              <w:rPr>
                <w:rStyle w:val="IndexLink"/>
                <w:rtl w:val="true"/>
              </w:rPr>
              <w:t>]</w:t>
              <w:tab/>
            </w:r>
            <w:r>
              <w:rPr>
                <w:rStyle w:val="IndexLink"/>
              </w:rPr>
              <w:t>176</w:t>
            </w:r>
          </w:hyperlink>
        </w:p>
        <w:p>
          <w:pPr>
            <w:pStyle w:val="Contents2"/>
            <w:tabs>
              <w:tab w:val="clear" w:pos="8743"/>
              <w:tab w:val="right" w:pos="9026" w:leader="dot"/>
            </w:tabs>
            <w:rPr/>
          </w:pPr>
          <w:hyperlink w:anchor="__RefHeading___Toc1621345_222507752">
            <w:r>
              <w:rPr>
                <w:webHidden/>
                <w:rStyle w:val="IndexLink"/>
                <w:rtl w:val="true"/>
              </w:rPr>
              <w:t>(</w:t>
            </w:r>
            <w:r>
              <w:rPr>
                <w:rStyle w:val="IndexLink"/>
                <w:rtl w:val="true"/>
              </w:rPr>
              <w:t>باب الهمزة و الخاء و ما يليهما</w:t>
            </w:r>
            <w:r>
              <w:rPr>
                <w:rStyle w:val="IndexLink"/>
                <w:rtl w:val="true"/>
              </w:rPr>
              <w:t>)</w:t>
              <w:tab/>
            </w:r>
            <w:r>
              <w:rPr>
                <w:rStyle w:val="IndexLink"/>
              </w:rPr>
              <w:t>177</w:t>
            </w:r>
          </w:hyperlink>
        </w:p>
        <w:p>
          <w:pPr>
            <w:pStyle w:val="Contents3"/>
            <w:tabs>
              <w:tab w:val="clear" w:pos="8459"/>
              <w:tab w:val="right" w:pos="9026" w:leader="dot"/>
            </w:tabs>
            <w:rPr/>
          </w:pPr>
          <w:hyperlink w:anchor="__RefHeading___Toc1621347_222507752">
            <w:r>
              <w:rPr>
                <w:webHidden/>
                <w:rStyle w:val="IndexLink"/>
                <w:rtl w:val="true"/>
              </w:rPr>
              <w:t>[</w:t>
            </w:r>
            <w:r>
              <w:rPr>
                <w:rStyle w:val="IndexLink"/>
                <w:rtl w:val="true"/>
              </w:rPr>
              <w:t>أخائية</w:t>
            </w:r>
            <w:r>
              <w:rPr>
                <w:rStyle w:val="IndexLink"/>
                <w:rtl w:val="true"/>
              </w:rPr>
              <w:t>]</w:t>
              <w:tab/>
            </w:r>
            <w:r>
              <w:rPr>
                <w:rStyle w:val="IndexLink"/>
              </w:rPr>
              <w:t>177</w:t>
            </w:r>
          </w:hyperlink>
        </w:p>
        <w:p>
          <w:pPr>
            <w:pStyle w:val="Contents3"/>
            <w:tabs>
              <w:tab w:val="clear" w:pos="8459"/>
              <w:tab w:val="right" w:pos="9026" w:leader="dot"/>
            </w:tabs>
            <w:rPr/>
          </w:pPr>
          <w:hyperlink w:anchor="__RefHeading___Toc1621349_222507752">
            <w:r>
              <w:rPr>
                <w:webHidden/>
                <w:rStyle w:val="IndexLink"/>
                <w:rtl w:val="true"/>
              </w:rPr>
              <w:t>[</w:t>
            </w:r>
            <w:r>
              <w:rPr>
                <w:rStyle w:val="IndexLink"/>
                <w:rtl w:val="true"/>
              </w:rPr>
              <w:t>إخاذان</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51_222507752">
            <w:r>
              <w:rPr>
                <w:webHidden/>
                <w:rStyle w:val="IndexLink"/>
                <w:rtl w:val="true"/>
              </w:rPr>
              <w:t>[</w:t>
            </w:r>
            <w:r>
              <w:rPr>
                <w:rStyle w:val="IndexLink"/>
                <w:rtl w:val="true"/>
              </w:rPr>
              <w:t>أختركا</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53_222507752">
            <w:r>
              <w:rPr>
                <w:webHidden/>
                <w:rStyle w:val="IndexLink"/>
                <w:rtl w:val="true"/>
              </w:rPr>
              <w:t>[</w:t>
            </w:r>
            <w:r>
              <w:rPr>
                <w:rStyle w:val="IndexLink"/>
                <w:rtl w:val="true"/>
              </w:rPr>
              <w:t>إختمار</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55_222507752">
            <w:r>
              <w:rPr>
                <w:webHidden/>
                <w:rStyle w:val="IndexLink"/>
                <w:rtl w:val="true"/>
              </w:rPr>
              <w:t>[</w:t>
            </w:r>
            <w:r>
              <w:rPr>
                <w:rStyle w:val="IndexLink"/>
                <w:rtl w:val="true"/>
              </w:rPr>
              <w:t>إختمان</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57_222507752">
            <w:r>
              <w:rPr>
                <w:webHidden/>
                <w:rStyle w:val="IndexLink"/>
                <w:rtl w:val="true"/>
              </w:rPr>
              <w:t>[</w:t>
            </w:r>
            <w:r>
              <w:rPr>
                <w:rStyle w:val="IndexLink"/>
                <w:rtl w:val="true"/>
              </w:rPr>
              <w:t>إخته يولى</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59_222507752">
            <w:r>
              <w:rPr>
                <w:webHidden/>
                <w:rStyle w:val="IndexLink"/>
                <w:rtl w:val="true"/>
              </w:rPr>
              <w:t>[</w:t>
            </w:r>
            <w:r>
              <w:rPr>
                <w:rStyle w:val="IndexLink"/>
                <w:rtl w:val="true"/>
              </w:rPr>
              <w:t>إختوبا</w:t>
            </w:r>
            <w:r>
              <w:rPr>
                <w:rStyle w:val="IndexLink"/>
                <w:rtl w:val="true"/>
              </w:rPr>
              <w:t>]</w:t>
              <w:tab/>
            </w:r>
            <w:r>
              <w:rPr>
                <w:rStyle w:val="IndexLink"/>
              </w:rPr>
              <w:t>179</w:t>
            </w:r>
          </w:hyperlink>
        </w:p>
        <w:p>
          <w:pPr>
            <w:pStyle w:val="Contents3"/>
            <w:tabs>
              <w:tab w:val="clear" w:pos="8459"/>
              <w:tab w:val="right" w:pos="9026" w:leader="dot"/>
            </w:tabs>
            <w:rPr/>
          </w:pPr>
          <w:hyperlink w:anchor="__RefHeading___Toc1621361_222507752">
            <w:r>
              <w:rPr>
                <w:webHidden/>
                <w:rStyle w:val="IndexLink"/>
                <w:rtl w:val="true"/>
              </w:rPr>
              <w:t>[</w:t>
            </w:r>
            <w:r>
              <w:rPr>
                <w:rStyle w:val="IndexLink"/>
                <w:rtl w:val="true"/>
              </w:rPr>
              <w:t>أخدم</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63_222507752">
            <w:r>
              <w:rPr>
                <w:webHidden/>
                <w:rStyle w:val="IndexLink"/>
                <w:rtl w:val="true"/>
              </w:rPr>
              <w:t>[</w:t>
            </w:r>
            <w:r>
              <w:rPr>
                <w:rStyle w:val="IndexLink"/>
                <w:rtl w:val="true"/>
              </w:rPr>
              <w:t>أخذود</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65_222507752">
            <w:r>
              <w:rPr>
                <w:webHidden/>
                <w:rStyle w:val="IndexLink"/>
                <w:rtl w:val="true"/>
              </w:rPr>
              <w:t>[</w:t>
            </w:r>
            <w:r>
              <w:rPr>
                <w:rStyle w:val="IndexLink"/>
                <w:rtl w:val="true"/>
              </w:rPr>
              <w:t>أخرجه</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67_222507752">
            <w:r>
              <w:rPr>
                <w:webHidden/>
                <w:rStyle w:val="IndexLink"/>
                <w:rtl w:val="true"/>
              </w:rPr>
              <w:t>[</w:t>
            </w:r>
            <w:r>
              <w:rPr>
                <w:rStyle w:val="IndexLink"/>
                <w:rtl w:val="true"/>
              </w:rPr>
              <w:t>أخرمان</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69_222507752">
            <w:r>
              <w:rPr>
                <w:webHidden/>
                <w:rStyle w:val="IndexLink"/>
                <w:rtl w:val="true"/>
              </w:rPr>
              <w:t>[</w:t>
            </w:r>
            <w:r>
              <w:rPr>
                <w:rStyle w:val="IndexLink"/>
                <w:rtl w:val="true"/>
              </w:rPr>
              <w:t>اخريدة</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71_222507752">
            <w:r>
              <w:rPr>
                <w:webHidden/>
                <w:rStyle w:val="IndexLink"/>
                <w:rtl w:val="true"/>
              </w:rPr>
              <w:t>[</w:t>
            </w:r>
            <w:r>
              <w:rPr>
                <w:rStyle w:val="IndexLink"/>
                <w:rtl w:val="true"/>
              </w:rPr>
              <w:t>أخساف ظبية</w:t>
            </w:r>
            <w:r>
              <w:rPr>
                <w:rStyle w:val="IndexLink"/>
                <w:rtl w:val="true"/>
              </w:rPr>
              <w:t>]</w:t>
              <w:tab/>
            </w:r>
            <w:r>
              <w:rPr>
                <w:rStyle w:val="IndexLink"/>
              </w:rPr>
              <w:t>180</w:t>
            </w:r>
          </w:hyperlink>
        </w:p>
        <w:p>
          <w:pPr>
            <w:pStyle w:val="Contents3"/>
            <w:tabs>
              <w:tab w:val="clear" w:pos="8459"/>
              <w:tab w:val="right" w:pos="9026" w:leader="dot"/>
            </w:tabs>
            <w:rPr/>
          </w:pPr>
          <w:hyperlink w:anchor="__RefHeading___Toc1621373_222507752">
            <w:r>
              <w:rPr>
                <w:webHidden/>
                <w:rStyle w:val="IndexLink"/>
                <w:rtl w:val="true"/>
              </w:rPr>
              <w:t>[</w:t>
            </w:r>
            <w:r>
              <w:rPr>
                <w:rStyle w:val="IndexLink"/>
                <w:rtl w:val="true"/>
              </w:rPr>
              <w:t>أخضر</w:t>
            </w:r>
            <w:r>
              <w:rPr>
                <w:rStyle w:val="IndexLink"/>
                <w:rtl w:val="true"/>
              </w:rPr>
              <w:t>]</w:t>
              <w:tab/>
            </w:r>
            <w:r>
              <w:rPr>
                <w:rStyle w:val="IndexLink"/>
              </w:rPr>
              <w:t>181</w:t>
            </w:r>
          </w:hyperlink>
        </w:p>
        <w:p>
          <w:pPr>
            <w:pStyle w:val="Contents3"/>
            <w:tabs>
              <w:tab w:val="clear" w:pos="8459"/>
              <w:tab w:val="right" w:pos="9026" w:leader="dot"/>
            </w:tabs>
            <w:rPr/>
          </w:pPr>
          <w:hyperlink w:anchor="__RefHeading___Toc1621375_222507752">
            <w:r>
              <w:rPr>
                <w:webHidden/>
                <w:rStyle w:val="IndexLink"/>
                <w:rtl w:val="true"/>
              </w:rPr>
              <w:t>[</w:t>
            </w:r>
            <w:r>
              <w:rPr>
                <w:rStyle w:val="IndexLink"/>
                <w:rtl w:val="true"/>
              </w:rPr>
              <w:t>أخيسخا</w:t>
            </w:r>
            <w:r>
              <w:rPr>
                <w:rStyle w:val="IndexLink"/>
                <w:rtl w:val="true"/>
              </w:rPr>
              <w:t>]</w:t>
              <w:tab/>
            </w:r>
            <w:r>
              <w:rPr>
                <w:rStyle w:val="IndexLink"/>
              </w:rPr>
              <w:t>181</w:t>
            </w:r>
          </w:hyperlink>
        </w:p>
        <w:p>
          <w:pPr>
            <w:pStyle w:val="Contents3"/>
            <w:tabs>
              <w:tab w:val="clear" w:pos="8459"/>
              <w:tab w:val="right" w:pos="9026" w:leader="dot"/>
            </w:tabs>
            <w:rPr/>
          </w:pPr>
          <w:hyperlink w:anchor="__RefHeading___Toc1621377_222507752">
            <w:r>
              <w:rPr>
                <w:webHidden/>
                <w:rStyle w:val="IndexLink"/>
                <w:rtl w:val="true"/>
              </w:rPr>
              <w:t>[</w:t>
            </w:r>
            <w:r>
              <w:rPr>
                <w:rStyle w:val="IndexLink"/>
                <w:rtl w:val="true"/>
              </w:rPr>
              <w:t>أخلفلعه</w:t>
            </w:r>
            <w:r>
              <w:rPr>
                <w:rStyle w:val="IndexLink"/>
                <w:rtl w:val="true"/>
              </w:rPr>
              <w:t>]</w:t>
              <w:tab/>
            </w:r>
            <w:r>
              <w:rPr>
                <w:rStyle w:val="IndexLink"/>
              </w:rPr>
              <w:t>181</w:t>
            </w:r>
          </w:hyperlink>
        </w:p>
        <w:p>
          <w:pPr>
            <w:pStyle w:val="Contents3"/>
            <w:tabs>
              <w:tab w:val="clear" w:pos="8459"/>
              <w:tab w:val="right" w:pos="9026" w:leader="dot"/>
            </w:tabs>
            <w:rPr/>
          </w:pPr>
          <w:hyperlink w:anchor="__RefHeading___Toc1621379_222507752">
            <w:r>
              <w:rPr>
                <w:webHidden/>
                <w:rStyle w:val="IndexLink"/>
                <w:rtl w:val="true"/>
              </w:rPr>
              <w:t>[</w:t>
            </w:r>
            <w:r>
              <w:rPr>
                <w:rStyle w:val="IndexLink"/>
                <w:rtl w:val="true"/>
              </w:rPr>
              <w:t>أخلّة</w:t>
            </w:r>
            <w:r>
              <w:rPr>
                <w:rStyle w:val="IndexLink"/>
                <w:rtl w:val="true"/>
              </w:rPr>
              <w:t>]</w:t>
              <w:tab/>
            </w:r>
            <w:r>
              <w:rPr>
                <w:rStyle w:val="IndexLink"/>
              </w:rPr>
              <w:t>182</w:t>
            </w:r>
          </w:hyperlink>
        </w:p>
        <w:p>
          <w:pPr>
            <w:pStyle w:val="Contents3"/>
            <w:tabs>
              <w:tab w:val="clear" w:pos="8459"/>
              <w:tab w:val="right" w:pos="9026" w:leader="dot"/>
            </w:tabs>
            <w:rPr/>
          </w:pPr>
          <w:hyperlink w:anchor="__RefHeading___Toc1621381_222507752">
            <w:r>
              <w:rPr>
                <w:webHidden/>
                <w:rStyle w:val="IndexLink"/>
                <w:rtl w:val="true"/>
              </w:rPr>
              <w:t>[</w:t>
            </w:r>
            <w:r>
              <w:rPr>
                <w:rStyle w:val="IndexLink"/>
                <w:rtl w:val="true"/>
              </w:rPr>
              <w:t>إخميم</w:t>
            </w:r>
            <w:r>
              <w:rPr>
                <w:rStyle w:val="IndexLink"/>
                <w:rtl w:val="true"/>
              </w:rPr>
              <w:t>]</w:t>
              <w:tab/>
            </w:r>
            <w:r>
              <w:rPr>
                <w:rStyle w:val="IndexLink"/>
              </w:rPr>
              <w:t>182</w:t>
            </w:r>
          </w:hyperlink>
        </w:p>
        <w:p>
          <w:pPr>
            <w:pStyle w:val="Contents3"/>
            <w:tabs>
              <w:tab w:val="clear" w:pos="8459"/>
              <w:tab w:val="right" w:pos="9026" w:leader="dot"/>
            </w:tabs>
            <w:rPr/>
          </w:pPr>
          <w:hyperlink w:anchor="__RefHeading___Toc1621383_222507752">
            <w:r>
              <w:rPr>
                <w:webHidden/>
                <w:rStyle w:val="IndexLink"/>
                <w:rtl w:val="true"/>
              </w:rPr>
              <w:t>[</w:t>
            </w:r>
            <w:r>
              <w:rPr>
                <w:rStyle w:val="IndexLink"/>
                <w:rtl w:val="true"/>
              </w:rPr>
              <w:t>أخن</w:t>
            </w:r>
            <w:r>
              <w:rPr>
                <w:rStyle w:val="IndexLink"/>
                <w:rtl w:val="true"/>
              </w:rPr>
              <w:t>]</w:t>
              <w:tab/>
            </w:r>
            <w:r>
              <w:rPr>
                <w:rStyle w:val="IndexLink"/>
              </w:rPr>
              <w:t>183</w:t>
            </w:r>
          </w:hyperlink>
        </w:p>
        <w:p>
          <w:pPr>
            <w:pStyle w:val="Contents3"/>
            <w:tabs>
              <w:tab w:val="clear" w:pos="8459"/>
              <w:tab w:val="right" w:pos="9026" w:leader="dot"/>
            </w:tabs>
            <w:rPr/>
          </w:pPr>
          <w:hyperlink w:anchor="__RefHeading___Toc1621385_222507752">
            <w:r>
              <w:rPr>
                <w:webHidden/>
                <w:rStyle w:val="IndexLink"/>
                <w:rtl w:val="true"/>
              </w:rPr>
              <w:t>[</w:t>
            </w:r>
            <w:r>
              <w:rPr>
                <w:rStyle w:val="IndexLink"/>
                <w:rtl w:val="true"/>
              </w:rPr>
              <w:t>و أخن</w:t>
            </w:r>
            <w:r>
              <w:rPr>
                <w:rStyle w:val="IndexLink"/>
                <w:rtl w:val="true"/>
              </w:rPr>
              <w:t>]</w:t>
              <w:tab/>
            </w:r>
            <w:r>
              <w:rPr>
                <w:rStyle w:val="IndexLink"/>
              </w:rPr>
              <w:t>183</w:t>
            </w:r>
          </w:hyperlink>
        </w:p>
        <w:p>
          <w:pPr>
            <w:pStyle w:val="Contents3"/>
            <w:tabs>
              <w:tab w:val="clear" w:pos="8459"/>
              <w:tab w:val="right" w:pos="9026" w:leader="dot"/>
            </w:tabs>
            <w:rPr/>
          </w:pPr>
          <w:hyperlink w:anchor="__RefHeading___Toc1621387_222507752">
            <w:r>
              <w:rPr>
                <w:webHidden/>
                <w:rStyle w:val="IndexLink"/>
                <w:rtl w:val="true"/>
              </w:rPr>
              <w:t>[</w:t>
            </w:r>
            <w:r>
              <w:rPr>
                <w:rStyle w:val="IndexLink"/>
                <w:rtl w:val="true"/>
              </w:rPr>
              <w:t>أخناكار</w:t>
            </w:r>
            <w:r>
              <w:rPr>
                <w:rStyle w:val="IndexLink"/>
                <w:rtl w:val="true"/>
              </w:rPr>
              <w:t>]</w:t>
              <w:tab/>
            </w:r>
            <w:r>
              <w:rPr>
                <w:rStyle w:val="IndexLink"/>
              </w:rPr>
              <w:t>183</w:t>
            </w:r>
          </w:hyperlink>
        </w:p>
        <w:p>
          <w:pPr>
            <w:pStyle w:val="Contents3"/>
            <w:tabs>
              <w:tab w:val="clear" w:pos="8459"/>
              <w:tab w:val="right" w:pos="9026" w:leader="dot"/>
            </w:tabs>
            <w:rPr/>
          </w:pPr>
          <w:hyperlink w:anchor="__RefHeading___Toc1621389_222507752">
            <w:r>
              <w:rPr>
                <w:webHidden/>
                <w:rStyle w:val="IndexLink"/>
                <w:rtl w:val="true"/>
              </w:rPr>
              <w:t>[</w:t>
            </w:r>
            <w:r>
              <w:rPr>
                <w:rStyle w:val="IndexLink"/>
                <w:rtl w:val="true"/>
              </w:rPr>
              <w:t>أخي جلبى</w:t>
            </w:r>
            <w:r>
              <w:rPr>
                <w:rStyle w:val="IndexLink"/>
                <w:rtl w:val="true"/>
              </w:rPr>
              <w:t>]</w:t>
              <w:tab/>
            </w:r>
            <w:r>
              <w:rPr>
                <w:rStyle w:val="IndexLink"/>
              </w:rPr>
              <w:t>184</w:t>
            </w:r>
          </w:hyperlink>
        </w:p>
        <w:p>
          <w:pPr>
            <w:pStyle w:val="Contents3"/>
            <w:tabs>
              <w:tab w:val="clear" w:pos="8459"/>
              <w:tab w:val="right" w:pos="9026" w:leader="dot"/>
            </w:tabs>
            <w:rPr/>
          </w:pPr>
          <w:hyperlink w:anchor="__RefHeading___Toc1621391_222507752">
            <w:r>
              <w:rPr>
                <w:webHidden/>
                <w:rStyle w:val="IndexLink"/>
                <w:rtl w:val="true"/>
              </w:rPr>
              <w:t>[</w:t>
            </w:r>
            <w:r>
              <w:rPr>
                <w:rStyle w:val="IndexLink"/>
                <w:rtl w:val="true"/>
              </w:rPr>
              <w:t>أخيروسيا</w:t>
            </w:r>
            <w:r>
              <w:rPr>
                <w:rStyle w:val="IndexLink"/>
                <w:rtl w:val="true"/>
              </w:rPr>
              <w:t>)</w:t>
              <w:tab/>
            </w:r>
            <w:r>
              <w:rPr>
                <w:rStyle w:val="IndexLink"/>
              </w:rPr>
              <w:t>184</w:t>
            </w:r>
          </w:hyperlink>
        </w:p>
        <w:p>
          <w:pPr>
            <w:pStyle w:val="Contents3"/>
            <w:tabs>
              <w:tab w:val="clear" w:pos="8459"/>
              <w:tab w:val="right" w:pos="9026" w:leader="dot"/>
            </w:tabs>
            <w:rPr/>
          </w:pPr>
          <w:hyperlink w:anchor="__RefHeading___Toc1621393_222507752">
            <w:r>
              <w:rPr>
                <w:webHidden/>
                <w:rStyle w:val="IndexLink"/>
                <w:rtl w:val="true"/>
              </w:rPr>
              <w:t>[</w:t>
            </w:r>
            <w:r>
              <w:rPr>
                <w:rStyle w:val="IndexLink"/>
                <w:rtl w:val="true"/>
              </w:rPr>
              <w:t>أخيرون</w:t>
            </w:r>
            <w:r>
              <w:rPr>
                <w:rStyle w:val="IndexLink"/>
                <w:rtl w:val="true"/>
              </w:rPr>
              <w:t>]</w:t>
              <w:tab/>
            </w:r>
            <w:r>
              <w:rPr>
                <w:rStyle w:val="IndexLink"/>
              </w:rPr>
              <w:t>184</w:t>
            </w:r>
          </w:hyperlink>
        </w:p>
        <w:p>
          <w:pPr>
            <w:pStyle w:val="Contents3"/>
            <w:tabs>
              <w:tab w:val="clear" w:pos="8459"/>
              <w:tab w:val="right" w:pos="9026" w:leader="dot"/>
            </w:tabs>
            <w:rPr/>
          </w:pPr>
          <w:hyperlink w:anchor="__RefHeading___Toc1621395_222507752">
            <w:r>
              <w:rPr>
                <w:webHidden/>
                <w:rStyle w:val="IndexLink"/>
                <w:rtl w:val="true"/>
              </w:rPr>
              <w:t>[</w:t>
            </w:r>
            <w:r>
              <w:rPr>
                <w:rStyle w:val="IndexLink"/>
                <w:rtl w:val="true"/>
              </w:rPr>
              <w:t>أخيل</w:t>
            </w:r>
            <w:r>
              <w:rPr>
                <w:rStyle w:val="IndexLink"/>
                <w:rtl w:val="true"/>
              </w:rPr>
              <w:t>]</w:t>
              <w:tab/>
            </w:r>
            <w:r>
              <w:rPr>
                <w:rStyle w:val="IndexLink"/>
              </w:rPr>
              <w:t>184</w:t>
            </w:r>
          </w:hyperlink>
        </w:p>
        <w:p>
          <w:pPr>
            <w:pStyle w:val="Contents3"/>
            <w:tabs>
              <w:tab w:val="clear" w:pos="8459"/>
              <w:tab w:val="right" w:pos="9026" w:leader="dot"/>
            </w:tabs>
            <w:rPr/>
          </w:pPr>
          <w:hyperlink w:anchor="__RefHeading___Toc1621397_222507752">
            <w:r>
              <w:rPr>
                <w:webHidden/>
                <w:rStyle w:val="IndexLink"/>
                <w:rtl w:val="true"/>
              </w:rPr>
              <w:t>[</w:t>
            </w:r>
            <w:r>
              <w:rPr>
                <w:rStyle w:val="IndexLink"/>
                <w:rtl w:val="true"/>
              </w:rPr>
              <w:t>أخيولى</w:t>
            </w:r>
            <w:r>
              <w:rPr>
                <w:rStyle w:val="IndexLink"/>
                <w:rtl w:val="true"/>
              </w:rPr>
              <w:t>]</w:t>
              <w:tab/>
            </w:r>
            <w:r>
              <w:rPr>
                <w:rStyle w:val="IndexLink"/>
              </w:rPr>
              <w:t>184</w:t>
            </w:r>
          </w:hyperlink>
        </w:p>
        <w:p>
          <w:pPr>
            <w:pStyle w:val="Contents2"/>
            <w:tabs>
              <w:tab w:val="clear" w:pos="8743"/>
              <w:tab w:val="right" w:pos="9026" w:leader="dot"/>
            </w:tabs>
            <w:rPr/>
          </w:pPr>
          <w:hyperlink w:anchor="__RefHeading___Toc1621399_222507752">
            <w:r>
              <w:rPr>
                <w:webHidden/>
                <w:rStyle w:val="IndexLink"/>
                <w:rtl w:val="true"/>
              </w:rPr>
              <w:t>(</w:t>
            </w:r>
            <w:r>
              <w:rPr>
                <w:rStyle w:val="IndexLink"/>
                <w:rtl w:val="true"/>
              </w:rPr>
              <w:t>باب الهمزة و الدال و ما يليهما</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01_222507752">
            <w:r>
              <w:rPr>
                <w:webHidden/>
                <w:rStyle w:val="IndexLink"/>
                <w:rtl w:val="true"/>
              </w:rPr>
              <w:t>[</w:t>
            </w:r>
            <w:r>
              <w:rPr>
                <w:rStyle w:val="IndexLink"/>
                <w:rtl w:val="true"/>
              </w:rPr>
              <w:t>أدا</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03_222507752">
            <w:r>
              <w:rPr>
                <w:webHidden/>
                <w:rStyle w:val="IndexLink"/>
                <w:rtl w:val="true"/>
              </w:rPr>
              <w:t>[</w:t>
            </w:r>
            <w:r>
              <w:rPr>
                <w:rStyle w:val="IndexLink"/>
                <w:rtl w:val="true"/>
              </w:rPr>
              <w:t>أدافوديا</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05_222507752">
            <w:r>
              <w:rPr>
                <w:webHidden/>
                <w:rStyle w:val="IndexLink"/>
                <w:rtl w:val="true"/>
              </w:rPr>
              <w:t>[</w:t>
            </w:r>
            <w:r>
              <w:rPr>
                <w:rStyle w:val="IndexLink"/>
                <w:rtl w:val="true"/>
              </w:rPr>
              <w:t>إدام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07_222507752">
            <w:r>
              <w:rPr>
                <w:webHidden/>
                <w:rStyle w:val="IndexLink"/>
                <w:rtl w:val="true"/>
              </w:rPr>
              <w:t>[</w:t>
            </w:r>
            <w:r>
              <w:rPr>
                <w:rStyle w:val="IndexLink"/>
                <w:rtl w:val="true"/>
              </w:rPr>
              <w:t>و إدام</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09_222507752">
            <w:r>
              <w:rPr>
                <w:webHidden/>
                <w:rStyle w:val="IndexLink"/>
                <w:rtl w:val="true"/>
              </w:rPr>
              <w:t>[</w:t>
            </w:r>
            <w:r>
              <w:rPr>
                <w:rStyle w:val="IndexLink"/>
                <w:rtl w:val="true"/>
              </w:rPr>
              <w:t>إدامة</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11_222507752">
            <w:r>
              <w:rPr>
                <w:webHidden/>
                <w:rStyle w:val="IndexLink"/>
                <w:rtl w:val="true"/>
              </w:rPr>
              <w:t>[</w:t>
            </w:r>
            <w:r>
              <w:rPr>
                <w:rStyle w:val="IndexLink"/>
                <w:rtl w:val="true"/>
              </w:rPr>
              <w:t>أداموشة</w:t>
            </w:r>
            <w:r>
              <w:rPr>
                <w:rStyle w:val="IndexLink"/>
                <w:rtl w:val="true"/>
              </w:rPr>
              <w:t>]</w:t>
              <w:tab/>
            </w:r>
            <w:r>
              <w:rPr>
                <w:rStyle w:val="IndexLink"/>
              </w:rPr>
              <w:t>185</w:t>
            </w:r>
          </w:hyperlink>
        </w:p>
        <w:p>
          <w:pPr>
            <w:pStyle w:val="Contents3"/>
            <w:tabs>
              <w:tab w:val="clear" w:pos="8459"/>
              <w:tab w:val="right" w:pos="9026" w:leader="dot"/>
            </w:tabs>
            <w:rPr/>
          </w:pPr>
          <w:hyperlink w:anchor="__RefHeading___Toc1621413_222507752">
            <w:r>
              <w:rPr>
                <w:webHidden/>
                <w:rStyle w:val="IndexLink"/>
                <w:rtl w:val="true"/>
              </w:rPr>
              <w:t>[</w:t>
            </w:r>
            <w:r>
              <w:rPr>
                <w:rStyle w:val="IndexLink"/>
                <w:rtl w:val="true"/>
              </w:rPr>
              <w:t>إدجفليد</w:t>
            </w:r>
            <w:r>
              <w:rPr>
                <w:rStyle w:val="IndexLink"/>
                <w:rtl w:val="true"/>
              </w:rPr>
              <w:t>]</w:t>
              <w:tab/>
            </w:r>
            <w:r>
              <w:rPr>
                <w:rStyle w:val="IndexLink"/>
              </w:rPr>
              <w:t>186</w:t>
            </w:r>
          </w:hyperlink>
        </w:p>
        <w:p>
          <w:pPr>
            <w:pStyle w:val="Contents3"/>
            <w:tabs>
              <w:tab w:val="clear" w:pos="8459"/>
              <w:tab w:val="right" w:pos="9026" w:leader="dot"/>
            </w:tabs>
            <w:rPr/>
          </w:pPr>
          <w:hyperlink w:anchor="__RefHeading___Toc1621415_222507752">
            <w:r>
              <w:rPr>
                <w:webHidden/>
                <w:rStyle w:val="IndexLink"/>
                <w:rtl w:val="true"/>
              </w:rPr>
              <w:t>[</w:t>
            </w:r>
            <w:r>
              <w:rPr>
                <w:rStyle w:val="IndexLink"/>
                <w:rtl w:val="true"/>
              </w:rPr>
              <w:t>إدجكوم</w:t>
            </w:r>
            <w:r>
              <w:rPr>
                <w:rStyle w:val="IndexLink"/>
                <w:rtl w:val="true"/>
              </w:rPr>
              <w:t>]</w:t>
              <w:tab/>
            </w:r>
            <w:r>
              <w:rPr>
                <w:rStyle w:val="IndexLink"/>
              </w:rPr>
              <w:t>186</w:t>
            </w:r>
          </w:hyperlink>
        </w:p>
        <w:p>
          <w:pPr>
            <w:pStyle w:val="Contents3"/>
            <w:tabs>
              <w:tab w:val="clear" w:pos="8459"/>
              <w:tab w:val="right" w:pos="9026" w:leader="dot"/>
            </w:tabs>
            <w:rPr/>
          </w:pPr>
          <w:hyperlink w:anchor="__RefHeading___Toc1621417_222507752">
            <w:r>
              <w:rPr>
                <w:webHidden/>
                <w:rStyle w:val="IndexLink"/>
                <w:rtl w:val="true"/>
              </w:rPr>
              <w:t>[</w:t>
            </w:r>
            <w:r>
              <w:rPr>
                <w:rStyle w:val="IndexLink"/>
                <w:rtl w:val="true"/>
              </w:rPr>
              <w:t>إدجورث تون</w:t>
            </w:r>
            <w:r>
              <w:rPr>
                <w:rStyle w:val="IndexLink"/>
                <w:rtl w:val="true"/>
              </w:rPr>
              <w:t>]</w:t>
              <w:tab/>
            </w:r>
            <w:r>
              <w:rPr>
                <w:rStyle w:val="IndexLink"/>
              </w:rPr>
              <w:t>186</w:t>
            </w:r>
          </w:hyperlink>
        </w:p>
        <w:p>
          <w:pPr>
            <w:pStyle w:val="Contents3"/>
            <w:tabs>
              <w:tab w:val="clear" w:pos="8459"/>
              <w:tab w:val="right" w:pos="9026" w:leader="dot"/>
            </w:tabs>
            <w:rPr/>
          </w:pPr>
          <w:hyperlink w:anchor="__RefHeading___Toc1621419_222507752">
            <w:r>
              <w:rPr>
                <w:webHidden/>
                <w:rStyle w:val="IndexLink"/>
                <w:rtl w:val="true"/>
              </w:rPr>
              <w:t>[</w:t>
            </w:r>
            <w:r>
              <w:rPr>
                <w:rStyle w:val="IndexLink"/>
                <w:rtl w:val="true"/>
              </w:rPr>
              <w:t>أدّ</w:t>
            </w:r>
            <w:r>
              <w:rPr>
                <w:rStyle w:val="IndexLink"/>
                <w:rtl w:val="true"/>
              </w:rPr>
              <w:t>]</w:t>
              <w:tab/>
            </w:r>
            <w:r>
              <w:rPr>
                <w:rStyle w:val="IndexLink"/>
              </w:rPr>
              <w:t>186</w:t>
            </w:r>
          </w:hyperlink>
        </w:p>
        <w:p>
          <w:pPr>
            <w:pStyle w:val="Contents3"/>
            <w:tabs>
              <w:tab w:val="clear" w:pos="8459"/>
              <w:tab w:val="right" w:pos="9026" w:leader="dot"/>
            </w:tabs>
            <w:rPr/>
          </w:pPr>
          <w:hyperlink w:anchor="__RefHeading___Toc1621421_222507752">
            <w:r>
              <w:rPr>
                <w:webHidden/>
                <w:rStyle w:val="IndexLink"/>
                <w:rtl w:val="true"/>
              </w:rPr>
              <w:t>[</w:t>
            </w:r>
            <w:r>
              <w:rPr>
                <w:rStyle w:val="IndexLink"/>
                <w:rtl w:val="true"/>
              </w:rPr>
              <w:t>أداهم</w:t>
            </w:r>
            <w:r>
              <w:rPr>
                <w:rStyle w:val="IndexLink"/>
                <w:rtl w:val="true"/>
              </w:rPr>
              <w:t>]</w:t>
              <w:tab/>
            </w:r>
            <w:r>
              <w:rPr>
                <w:rStyle w:val="IndexLink"/>
              </w:rPr>
              <w:t>186</w:t>
            </w:r>
          </w:hyperlink>
        </w:p>
        <w:p>
          <w:pPr>
            <w:pStyle w:val="Contents3"/>
            <w:tabs>
              <w:tab w:val="clear" w:pos="8459"/>
              <w:tab w:val="right" w:pos="9026" w:leader="dot"/>
            </w:tabs>
            <w:rPr/>
          </w:pPr>
          <w:hyperlink w:anchor="__RefHeading___Toc1621423_222507752">
            <w:r>
              <w:rPr>
                <w:webHidden/>
                <w:rStyle w:val="IndexLink"/>
                <w:rtl w:val="true"/>
              </w:rPr>
              <w:t>[</w:t>
            </w:r>
            <w:r>
              <w:rPr>
                <w:rStyle w:val="IndexLink"/>
                <w:rtl w:val="true"/>
              </w:rPr>
              <w:t>أدّنكتون</w:t>
            </w:r>
            <w:r>
              <w:rPr>
                <w:rStyle w:val="IndexLink"/>
                <w:rtl w:val="true"/>
              </w:rPr>
              <w:t>]</w:t>
              <w:tab/>
            </w:r>
            <w:r>
              <w:rPr>
                <w:rStyle w:val="IndexLink"/>
              </w:rPr>
              <w:t>187</w:t>
            </w:r>
          </w:hyperlink>
        </w:p>
        <w:p>
          <w:pPr>
            <w:pStyle w:val="Contents3"/>
            <w:tabs>
              <w:tab w:val="clear" w:pos="8459"/>
              <w:tab w:val="right" w:pos="9026" w:leader="dot"/>
            </w:tabs>
            <w:rPr/>
          </w:pPr>
          <w:hyperlink w:anchor="__RefHeading___Toc1621425_222507752">
            <w:r>
              <w:rPr>
                <w:webHidden/>
                <w:rStyle w:val="IndexLink"/>
                <w:rtl w:val="true"/>
              </w:rPr>
              <w:t>[</w:t>
            </w:r>
            <w:r>
              <w:rPr>
                <w:rStyle w:val="IndexLink"/>
                <w:rtl w:val="true"/>
              </w:rPr>
              <w:t>إدّة</w:t>
            </w:r>
            <w:r>
              <w:rPr>
                <w:rStyle w:val="IndexLink"/>
                <w:rtl w:val="true"/>
              </w:rPr>
              <w:t>]</w:t>
              <w:tab/>
            </w:r>
            <w:r>
              <w:rPr>
                <w:rStyle w:val="IndexLink"/>
              </w:rPr>
              <w:t>187</w:t>
            </w:r>
          </w:hyperlink>
        </w:p>
        <w:p>
          <w:pPr>
            <w:pStyle w:val="Contents3"/>
            <w:tabs>
              <w:tab w:val="clear" w:pos="8459"/>
              <w:tab w:val="right" w:pos="9026" w:leader="dot"/>
            </w:tabs>
            <w:rPr/>
          </w:pPr>
          <w:hyperlink w:anchor="__RefHeading___Toc1621427_222507752">
            <w:r>
              <w:rPr>
                <w:webHidden/>
                <w:rStyle w:val="IndexLink"/>
                <w:rtl w:val="true"/>
              </w:rPr>
              <w:t>[</w:t>
            </w:r>
            <w:r>
              <w:rPr>
                <w:rStyle w:val="IndexLink"/>
                <w:rtl w:val="true"/>
              </w:rPr>
              <w:t>أدّوالا</w:t>
            </w:r>
            <w:r>
              <w:rPr>
                <w:rStyle w:val="IndexLink"/>
                <w:rtl w:val="true"/>
              </w:rPr>
              <w:t>]</w:t>
              <w:tab/>
            </w:r>
            <w:r>
              <w:rPr>
                <w:rStyle w:val="IndexLink"/>
              </w:rPr>
              <w:t>187</w:t>
            </w:r>
          </w:hyperlink>
        </w:p>
        <w:p>
          <w:pPr>
            <w:pStyle w:val="Contents3"/>
            <w:tabs>
              <w:tab w:val="clear" w:pos="8459"/>
              <w:tab w:val="right" w:pos="9026" w:leader="dot"/>
            </w:tabs>
            <w:rPr/>
          </w:pPr>
          <w:hyperlink w:anchor="__RefHeading___Toc1621429_222507752">
            <w:r>
              <w:rPr>
                <w:webHidden/>
                <w:rStyle w:val="IndexLink"/>
                <w:rtl w:val="true"/>
              </w:rPr>
              <w:t>[</w:t>
            </w:r>
            <w:r>
              <w:rPr>
                <w:rStyle w:val="IndexLink"/>
                <w:rtl w:val="true"/>
              </w:rPr>
              <w:t>أدّيستون</w:t>
            </w:r>
            <w:r>
              <w:rPr>
                <w:rStyle w:val="IndexLink"/>
                <w:rtl w:val="true"/>
              </w:rPr>
              <w:t>]</w:t>
              <w:tab/>
            </w:r>
            <w:r>
              <w:rPr>
                <w:rStyle w:val="IndexLink"/>
              </w:rPr>
              <w:t>187</w:t>
            </w:r>
          </w:hyperlink>
        </w:p>
        <w:p>
          <w:pPr>
            <w:pStyle w:val="Contents3"/>
            <w:tabs>
              <w:tab w:val="clear" w:pos="8459"/>
              <w:tab w:val="right" w:pos="9026" w:leader="dot"/>
            </w:tabs>
            <w:rPr/>
          </w:pPr>
          <w:hyperlink w:anchor="__RefHeading___Toc1621431_222507752">
            <w:r>
              <w:rPr>
                <w:webHidden/>
                <w:rStyle w:val="IndexLink"/>
                <w:rtl w:val="true"/>
              </w:rPr>
              <w:t>[</w:t>
            </w:r>
            <w:r>
              <w:rPr>
                <w:rStyle w:val="IndexLink"/>
                <w:rtl w:val="true"/>
              </w:rPr>
              <w:t>أدّيسون</w:t>
            </w:r>
            <w:r>
              <w:rPr>
                <w:rStyle w:val="IndexLink"/>
                <w:rtl w:val="true"/>
              </w:rPr>
              <w:t>]</w:t>
              <w:tab/>
            </w:r>
            <w:r>
              <w:rPr>
                <w:rStyle w:val="IndexLink"/>
              </w:rPr>
              <w:t>187</w:t>
            </w:r>
          </w:hyperlink>
        </w:p>
        <w:p>
          <w:pPr>
            <w:pStyle w:val="Contents3"/>
            <w:tabs>
              <w:tab w:val="clear" w:pos="8459"/>
              <w:tab w:val="right" w:pos="9026" w:leader="dot"/>
            </w:tabs>
            <w:rPr/>
          </w:pPr>
          <w:hyperlink w:anchor="__RefHeading___Toc1621433_222507752">
            <w:r>
              <w:rPr>
                <w:webHidden/>
                <w:rStyle w:val="IndexLink"/>
                <w:rtl w:val="true"/>
              </w:rPr>
              <w:t>[</w:t>
            </w:r>
            <w:r>
              <w:rPr>
                <w:rStyle w:val="IndexLink"/>
                <w:rtl w:val="true"/>
              </w:rPr>
              <w:t>أدّيفالا</w:t>
            </w:r>
            <w:r>
              <w:rPr>
                <w:rStyle w:val="IndexLink"/>
                <w:rtl w:val="true"/>
              </w:rPr>
              <w:t>]</w:t>
              <w:tab/>
            </w:r>
            <w:r>
              <w:rPr>
                <w:rStyle w:val="IndexLink"/>
              </w:rPr>
              <w:t>188</w:t>
            </w:r>
          </w:hyperlink>
        </w:p>
        <w:p>
          <w:pPr>
            <w:pStyle w:val="Contents3"/>
            <w:tabs>
              <w:tab w:val="clear" w:pos="8459"/>
              <w:tab w:val="right" w:pos="9026" w:leader="dot"/>
            </w:tabs>
            <w:rPr/>
          </w:pPr>
          <w:hyperlink w:anchor="__RefHeading___Toc1621435_222507752">
            <w:r>
              <w:rPr>
                <w:webHidden/>
                <w:rStyle w:val="IndexLink"/>
                <w:rtl w:val="true"/>
              </w:rPr>
              <w:t>[</w:t>
            </w:r>
            <w:r>
              <w:rPr>
                <w:rStyle w:val="IndexLink"/>
                <w:rtl w:val="true"/>
              </w:rPr>
              <w:t>أدرا</w:t>
            </w:r>
            <w:r>
              <w:rPr>
                <w:rStyle w:val="IndexLink"/>
                <w:rtl w:val="true"/>
              </w:rPr>
              <w:t>]</w:t>
              <w:tab/>
            </w:r>
            <w:r>
              <w:rPr>
                <w:rStyle w:val="IndexLink"/>
              </w:rPr>
              <w:t>188</w:t>
            </w:r>
          </w:hyperlink>
        </w:p>
        <w:p>
          <w:pPr>
            <w:pStyle w:val="Contents3"/>
            <w:tabs>
              <w:tab w:val="clear" w:pos="8459"/>
              <w:tab w:val="right" w:pos="9026" w:leader="dot"/>
            </w:tabs>
            <w:rPr/>
          </w:pPr>
          <w:hyperlink w:anchor="__RefHeading___Toc1621437_222507752">
            <w:r>
              <w:rPr>
                <w:webHidden/>
                <w:rStyle w:val="IndexLink"/>
                <w:rtl w:val="true"/>
              </w:rPr>
              <w:t>[</w:t>
            </w:r>
            <w:r>
              <w:rPr>
                <w:rStyle w:val="IndexLink"/>
                <w:rtl w:val="true"/>
              </w:rPr>
              <w:t>أدرميت</w:t>
            </w:r>
            <w:r>
              <w:rPr>
                <w:rStyle w:val="IndexLink"/>
                <w:rtl w:val="true"/>
              </w:rPr>
              <w:t>]</w:t>
              <w:tab/>
            </w:r>
            <w:r>
              <w:rPr>
                <w:rStyle w:val="IndexLink"/>
              </w:rPr>
              <w:t>188</w:t>
            </w:r>
          </w:hyperlink>
        </w:p>
        <w:p>
          <w:pPr>
            <w:pStyle w:val="Contents3"/>
            <w:tabs>
              <w:tab w:val="clear" w:pos="8459"/>
              <w:tab w:val="right" w:pos="9026" w:leader="dot"/>
            </w:tabs>
            <w:rPr/>
          </w:pPr>
          <w:hyperlink w:anchor="__RefHeading___Toc1621439_222507752">
            <w:r>
              <w:rPr>
                <w:webHidden/>
                <w:rStyle w:val="IndexLink"/>
                <w:rtl w:val="true"/>
              </w:rPr>
              <w:t>[</w:t>
            </w:r>
            <w:r>
              <w:rPr>
                <w:rStyle w:val="IndexLink"/>
                <w:rtl w:val="true"/>
              </w:rPr>
              <w:t>أدرنة</w:t>
            </w:r>
            <w:r>
              <w:rPr>
                <w:rStyle w:val="IndexLink"/>
                <w:rtl w:val="true"/>
              </w:rPr>
              <w:t>]</w:t>
              <w:tab/>
            </w:r>
            <w:r>
              <w:rPr>
                <w:rStyle w:val="IndexLink"/>
              </w:rPr>
              <w:t>188</w:t>
            </w:r>
          </w:hyperlink>
        </w:p>
        <w:p>
          <w:pPr>
            <w:pStyle w:val="Contents3"/>
            <w:tabs>
              <w:tab w:val="clear" w:pos="8459"/>
              <w:tab w:val="right" w:pos="9026" w:leader="dot"/>
            </w:tabs>
            <w:rPr/>
          </w:pPr>
          <w:hyperlink w:anchor="__RefHeading___Toc1621441_222507752">
            <w:r>
              <w:rPr>
                <w:webHidden/>
                <w:rStyle w:val="IndexLink"/>
                <w:rtl w:val="true"/>
              </w:rPr>
              <w:t>[</w:t>
            </w:r>
            <w:r>
              <w:rPr>
                <w:rStyle w:val="IndexLink"/>
                <w:rtl w:val="true"/>
              </w:rPr>
              <w:t>أدروميتة</w:t>
            </w:r>
            <w:r>
              <w:rPr>
                <w:rStyle w:val="IndexLink"/>
                <w:rtl w:val="true"/>
              </w:rPr>
              <w:t>]</w:t>
              <w:tab/>
            </w:r>
            <w:r>
              <w:rPr>
                <w:rStyle w:val="IndexLink"/>
              </w:rPr>
              <w:t>190</w:t>
            </w:r>
          </w:hyperlink>
        </w:p>
        <w:p>
          <w:pPr>
            <w:pStyle w:val="Contents3"/>
            <w:tabs>
              <w:tab w:val="clear" w:pos="8459"/>
              <w:tab w:val="right" w:pos="9026" w:leader="dot"/>
            </w:tabs>
            <w:rPr/>
          </w:pPr>
          <w:hyperlink w:anchor="__RefHeading___Toc1621443_222507752">
            <w:r>
              <w:rPr>
                <w:webHidden/>
                <w:rStyle w:val="IndexLink"/>
                <w:rtl w:val="true"/>
              </w:rPr>
              <w:t>[</w:t>
            </w:r>
            <w:r>
              <w:rPr>
                <w:rStyle w:val="IndexLink"/>
                <w:rtl w:val="true"/>
              </w:rPr>
              <w:t>أدريا</w:t>
            </w:r>
            <w:r>
              <w:rPr>
                <w:rStyle w:val="IndexLink"/>
                <w:rtl w:val="true"/>
              </w:rPr>
              <w:t>]</w:t>
              <w:tab/>
            </w:r>
            <w:r>
              <w:rPr>
                <w:rStyle w:val="IndexLink"/>
              </w:rPr>
              <w:t>191</w:t>
            </w:r>
          </w:hyperlink>
        </w:p>
        <w:p>
          <w:pPr>
            <w:pStyle w:val="Contents3"/>
            <w:tabs>
              <w:tab w:val="clear" w:pos="8459"/>
              <w:tab w:val="right" w:pos="9026" w:leader="dot"/>
            </w:tabs>
            <w:rPr/>
          </w:pPr>
          <w:hyperlink w:anchor="__RefHeading___Toc1621445_222507752">
            <w:r>
              <w:rPr>
                <w:webHidden/>
                <w:rStyle w:val="IndexLink"/>
                <w:rtl w:val="true"/>
              </w:rPr>
              <w:t>[</w:t>
            </w:r>
            <w:r>
              <w:rPr>
                <w:rStyle w:val="IndexLink"/>
                <w:rtl w:val="true"/>
              </w:rPr>
              <w:t>أدرياتيك</w:t>
            </w:r>
            <w:r>
              <w:rPr>
                <w:rStyle w:val="IndexLink"/>
                <w:rtl w:val="true"/>
              </w:rPr>
              <w:t>]</w:t>
              <w:tab/>
            </w:r>
            <w:r>
              <w:rPr>
                <w:rStyle w:val="IndexLink"/>
              </w:rPr>
              <w:t>191</w:t>
            </w:r>
          </w:hyperlink>
        </w:p>
        <w:p>
          <w:pPr>
            <w:pStyle w:val="Contents3"/>
            <w:tabs>
              <w:tab w:val="clear" w:pos="8459"/>
              <w:tab w:val="right" w:pos="9026" w:leader="dot"/>
            </w:tabs>
            <w:rPr/>
          </w:pPr>
          <w:hyperlink w:anchor="__RefHeading___Toc1621447_222507752">
            <w:r>
              <w:rPr>
                <w:webHidden/>
                <w:rStyle w:val="IndexLink"/>
                <w:rtl w:val="true"/>
              </w:rPr>
              <w:t>[</w:t>
            </w:r>
            <w:r>
              <w:rPr>
                <w:rStyle w:val="IndexLink"/>
                <w:rtl w:val="true"/>
              </w:rPr>
              <w:t>أدريان</w:t>
            </w:r>
            <w:r>
              <w:rPr>
                <w:rStyle w:val="IndexLink"/>
                <w:rtl w:val="true"/>
              </w:rPr>
              <w:t>]</w:t>
              <w:tab/>
            </w:r>
            <w:r>
              <w:rPr>
                <w:rStyle w:val="IndexLink"/>
              </w:rPr>
              <w:t>192</w:t>
            </w:r>
          </w:hyperlink>
        </w:p>
        <w:p>
          <w:pPr>
            <w:pStyle w:val="Contents3"/>
            <w:tabs>
              <w:tab w:val="clear" w:pos="8459"/>
              <w:tab w:val="right" w:pos="9026" w:leader="dot"/>
            </w:tabs>
            <w:rPr/>
          </w:pPr>
          <w:hyperlink w:anchor="__RefHeading___Toc1621449_222507752">
            <w:r>
              <w:rPr>
                <w:webHidden/>
                <w:rStyle w:val="IndexLink"/>
                <w:rtl w:val="true"/>
              </w:rPr>
              <w:t>[</w:t>
            </w:r>
            <w:r>
              <w:rPr>
                <w:rStyle w:val="IndexLink"/>
                <w:rtl w:val="true"/>
              </w:rPr>
              <w:t>أدريانه</w:t>
            </w:r>
            <w:r>
              <w:rPr>
                <w:rStyle w:val="IndexLink"/>
                <w:rtl w:val="true"/>
              </w:rPr>
              <w:t>]</w:t>
              <w:tab/>
            </w:r>
            <w:r>
              <w:rPr>
                <w:rStyle w:val="IndexLink"/>
              </w:rPr>
              <w:t>192</w:t>
            </w:r>
          </w:hyperlink>
        </w:p>
        <w:p>
          <w:pPr>
            <w:pStyle w:val="Contents3"/>
            <w:tabs>
              <w:tab w:val="clear" w:pos="8459"/>
              <w:tab w:val="right" w:pos="9026" w:leader="dot"/>
            </w:tabs>
            <w:rPr/>
          </w:pPr>
          <w:hyperlink w:anchor="__RefHeading___Toc1621451_222507752">
            <w:r>
              <w:rPr>
                <w:webHidden/>
                <w:rStyle w:val="IndexLink"/>
                <w:rtl w:val="true"/>
              </w:rPr>
              <w:t>[</w:t>
            </w:r>
            <w:r>
              <w:rPr>
                <w:rStyle w:val="IndexLink"/>
                <w:rtl w:val="true"/>
              </w:rPr>
              <w:t>أدسفولد</w:t>
            </w:r>
            <w:r>
              <w:rPr>
                <w:rStyle w:val="IndexLink"/>
                <w:rtl w:val="true"/>
              </w:rPr>
              <w:t>]</w:t>
              <w:tab/>
            </w:r>
            <w:r>
              <w:rPr>
                <w:rStyle w:val="IndexLink"/>
              </w:rPr>
              <w:t>192</w:t>
            </w:r>
          </w:hyperlink>
        </w:p>
        <w:p>
          <w:pPr>
            <w:pStyle w:val="Contents3"/>
            <w:tabs>
              <w:tab w:val="clear" w:pos="8459"/>
              <w:tab w:val="right" w:pos="9026" w:leader="dot"/>
            </w:tabs>
            <w:rPr/>
          </w:pPr>
          <w:hyperlink w:anchor="__RefHeading___Toc1621453_222507752">
            <w:r>
              <w:rPr>
                <w:webHidden/>
                <w:rStyle w:val="IndexLink"/>
                <w:rtl w:val="true"/>
              </w:rPr>
              <w:t>[</w:t>
            </w:r>
            <w:r>
              <w:rPr>
                <w:rStyle w:val="IndexLink"/>
                <w:rtl w:val="true"/>
              </w:rPr>
              <w:t>إدغر</w:t>
            </w:r>
            <w:r>
              <w:rPr>
                <w:rStyle w:val="IndexLink"/>
                <w:rtl w:val="true"/>
              </w:rPr>
              <w:t>]</w:t>
              <w:tab/>
            </w:r>
            <w:r>
              <w:rPr>
                <w:rStyle w:val="IndexLink"/>
              </w:rPr>
              <w:t>192</w:t>
            </w:r>
          </w:hyperlink>
        </w:p>
        <w:p>
          <w:pPr>
            <w:pStyle w:val="Contents3"/>
            <w:tabs>
              <w:tab w:val="clear" w:pos="8459"/>
              <w:tab w:val="right" w:pos="9026" w:leader="dot"/>
            </w:tabs>
            <w:rPr/>
          </w:pPr>
          <w:hyperlink w:anchor="__RefHeading___Toc1621455_222507752">
            <w:r>
              <w:rPr>
                <w:webHidden/>
                <w:rStyle w:val="IndexLink"/>
                <w:rtl w:val="true"/>
              </w:rPr>
              <w:t>[</w:t>
            </w:r>
            <w:r>
              <w:rPr>
                <w:rStyle w:val="IndexLink"/>
                <w:rtl w:val="true"/>
              </w:rPr>
              <w:t>أدفو</w:t>
            </w:r>
            <w:r>
              <w:rPr>
                <w:rStyle w:val="IndexLink"/>
                <w:rtl w:val="true"/>
              </w:rPr>
              <w:t>]</w:t>
              <w:tab/>
            </w:r>
            <w:r>
              <w:rPr>
                <w:rStyle w:val="IndexLink"/>
              </w:rPr>
              <w:t>192</w:t>
            </w:r>
          </w:hyperlink>
        </w:p>
        <w:p>
          <w:pPr>
            <w:pStyle w:val="Contents3"/>
            <w:tabs>
              <w:tab w:val="clear" w:pos="8459"/>
              <w:tab w:val="right" w:pos="9026" w:leader="dot"/>
            </w:tabs>
            <w:rPr/>
          </w:pPr>
          <w:hyperlink w:anchor="__RefHeading___Toc1621457_222507752">
            <w:r>
              <w:rPr>
                <w:webHidden/>
                <w:rStyle w:val="IndexLink"/>
                <w:rtl w:val="true"/>
              </w:rPr>
              <w:t>[</w:t>
            </w:r>
            <w:r>
              <w:rPr>
                <w:rStyle w:val="IndexLink"/>
                <w:rtl w:val="true"/>
              </w:rPr>
              <w:t>إدلب</w:t>
            </w:r>
            <w:r>
              <w:rPr>
                <w:rStyle w:val="IndexLink"/>
                <w:rtl w:val="true"/>
              </w:rPr>
              <w:t>]</w:t>
              <w:tab/>
            </w:r>
            <w:r>
              <w:rPr>
                <w:rStyle w:val="IndexLink"/>
              </w:rPr>
              <w:t>193</w:t>
            </w:r>
          </w:hyperlink>
        </w:p>
        <w:p>
          <w:pPr>
            <w:pStyle w:val="Contents3"/>
            <w:tabs>
              <w:tab w:val="clear" w:pos="8459"/>
              <w:tab w:val="right" w:pos="9026" w:leader="dot"/>
            </w:tabs>
            <w:rPr/>
          </w:pPr>
          <w:hyperlink w:anchor="__RefHeading___Toc1621459_222507752">
            <w:r>
              <w:rPr>
                <w:webHidden/>
                <w:rStyle w:val="IndexLink"/>
                <w:rtl w:val="true"/>
              </w:rPr>
              <w:t>[</w:t>
            </w:r>
            <w:r>
              <w:rPr>
                <w:rStyle w:val="IndexLink"/>
                <w:rtl w:val="true"/>
              </w:rPr>
              <w:t>أدلسبرغ</w:t>
            </w:r>
            <w:r>
              <w:rPr>
                <w:rStyle w:val="IndexLink"/>
                <w:rtl w:val="true"/>
              </w:rPr>
              <w:t>]</w:t>
              <w:tab/>
            </w:r>
            <w:r>
              <w:rPr>
                <w:rStyle w:val="IndexLink"/>
              </w:rPr>
              <w:t>193</w:t>
            </w:r>
          </w:hyperlink>
        </w:p>
        <w:p>
          <w:pPr>
            <w:pStyle w:val="Contents3"/>
            <w:tabs>
              <w:tab w:val="clear" w:pos="8459"/>
              <w:tab w:val="right" w:pos="9026" w:leader="dot"/>
            </w:tabs>
            <w:rPr/>
          </w:pPr>
          <w:hyperlink w:anchor="__RefHeading___Toc1621461_222507752">
            <w:r>
              <w:rPr>
                <w:webHidden/>
                <w:rStyle w:val="IndexLink"/>
                <w:rtl w:val="true"/>
              </w:rPr>
              <w:t>[</w:t>
            </w:r>
            <w:r>
              <w:rPr>
                <w:rStyle w:val="IndexLink"/>
                <w:rtl w:val="true"/>
              </w:rPr>
              <w:t>أدليدة</w:t>
            </w:r>
            <w:r>
              <w:rPr>
                <w:rStyle w:val="IndexLink"/>
                <w:rtl w:val="true"/>
              </w:rPr>
              <w:t>]</w:t>
              <w:tab/>
            </w:r>
            <w:r>
              <w:rPr>
                <w:rStyle w:val="IndexLink"/>
              </w:rPr>
              <w:t>194</w:t>
            </w:r>
          </w:hyperlink>
        </w:p>
        <w:p>
          <w:pPr>
            <w:pStyle w:val="Contents3"/>
            <w:tabs>
              <w:tab w:val="clear" w:pos="8459"/>
              <w:tab w:val="right" w:pos="9026" w:leader="dot"/>
            </w:tabs>
            <w:rPr/>
          </w:pPr>
          <w:hyperlink w:anchor="__RefHeading___Toc1621463_222507752">
            <w:r>
              <w:rPr>
                <w:webHidden/>
                <w:rStyle w:val="IndexLink"/>
                <w:rtl w:val="true"/>
              </w:rPr>
              <w:t>[</w:t>
            </w:r>
            <w:r>
              <w:rPr>
                <w:rStyle w:val="IndexLink"/>
                <w:rtl w:val="true"/>
              </w:rPr>
              <w:t>أدماوا</w:t>
            </w:r>
            <w:r>
              <w:rPr>
                <w:rStyle w:val="IndexLink"/>
                <w:rtl w:val="true"/>
              </w:rPr>
              <w:t>]</w:t>
              <w:tab/>
            </w:r>
            <w:r>
              <w:rPr>
                <w:rStyle w:val="IndexLink"/>
              </w:rPr>
              <w:t>194</w:t>
            </w:r>
          </w:hyperlink>
        </w:p>
        <w:p>
          <w:pPr>
            <w:pStyle w:val="Contents3"/>
            <w:tabs>
              <w:tab w:val="clear" w:pos="8459"/>
              <w:tab w:val="right" w:pos="9026" w:leader="dot"/>
            </w:tabs>
            <w:rPr/>
          </w:pPr>
          <w:hyperlink w:anchor="__RefHeading___Toc1621465_222507752">
            <w:r>
              <w:rPr>
                <w:webHidden/>
                <w:rStyle w:val="IndexLink"/>
                <w:rtl w:val="true"/>
              </w:rPr>
              <w:t>[</w:t>
            </w:r>
            <w:r>
              <w:rPr>
                <w:rStyle w:val="IndexLink"/>
                <w:rtl w:val="true"/>
              </w:rPr>
              <w:t>أدمس</w:t>
            </w:r>
            <w:r>
              <w:rPr>
                <w:rStyle w:val="IndexLink"/>
                <w:rtl w:val="true"/>
              </w:rPr>
              <w:t>]</w:t>
              <w:tab/>
            </w:r>
            <w:r>
              <w:rPr>
                <w:rStyle w:val="IndexLink"/>
              </w:rPr>
              <w:t>195</w:t>
            </w:r>
          </w:hyperlink>
        </w:p>
        <w:p>
          <w:pPr>
            <w:pStyle w:val="Contents3"/>
            <w:tabs>
              <w:tab w:val="clear" w:pos="8459"/>
              <w:tab w:val="right" w:pos="9026" w:leader="dot"/>
            </w:tabs>
            <w:rPr/>
          </w:pPr>
          <w:hyperlink w:anchor="__RefHeading___Toc1621467_222507752">
            <w:r>
              <w:rPr>
                <w:webHidden/>
                <w:rStyle w:val="IndexLink"/>
                <w:rtl w:val="true"/>
              </w:rPr>
              <w:t>[</w:t>
            </w:r>
            <w:r>
              <w:rPr>
                <w:rStyle w:val="IndexLink"/>
                <w:rtl w:val="true"/>
              </w:rPr>
              <w:t>أدمّيم</w:t>
            </w:r>
            <w:r>
              <w:rPr>
                <w:rStyle w:val="IndexLink"/>
                <w:rtl w:val="true"/>
              </w:rPr>
              <w:t>]</w:t>
              <w:tab/>
            </w:r>
            <w:r>
              <w:rPr>
                <w:rStyle w:val="IndexLink"/>
              </w:rPr>
              <w:t>195</w:t>
            </w:r>
          </w:hyperlink>
        </w:p>
        <w:p>
          <w:pPr>
            <w:pStyle w:val="Contents3"/>
            <w:tabs>
              <w:tab w:val="clear" w:pos="8459"/>
              <w:tab w:val="right" w:pos="9026" w:leader="dot"/>
            </w:tabs>
            <w:rPr/>
          </w:pPr>
          <w:hyperlink w:anchor="__RefHeading___Toc1621469_222507752">
            <w:r>
              <w:rPr>
                <w:webHidden/>
                <w:rStyle w:val="IndexLink"/>
                <w:rtl w:val="true"/>
              </w:rPr>
              <w:t>[</w:t>
            </w:r>
            <w:r>
              <w:rPr>
                <w:rStyle w:val="IndexLink"/>
                <w:rtl w:val="true"/>
              </w:rPr>
              <w:t>إدمنسون</w:t>
            </w:r>
            <w:r>
              <w:rPr>
                <w:rStyle w:val="IndexLink"/>
                <w:rtl w:val="true"/>
              </w:rPr>
              <w:t>]</w:t>
              <w:tab/>
            </w:r>
            <w:r>
              <w:rPr>
                <w:rStyle w:val="IndexLink"/>
              </w:rPr>
              <w:t>196</w:t>
            </w:r>
          </w:hyperlink>
        </w:p>
        <w:p>
          <w:pPr>
            <w:pStyle w:val="Contents3"/>
            <w:tabs>
              <w:tab w:val="clear" w:pos="8459"/>
              <w:tab w:val="right" w:pos="9026" w:leader="dot"/>
            </w:tabs>
            <w:rPr/>
          </w:pPr>
          <w:hyperlink w:anchor="__RefHeading___Toc1621471_222507752">
            <w:r>
              <w:rPr>
                <w:webHidden/>
                <w:rStyle w:val="IndexLink"/>
                <w:rtl w:val="true"/>
              </w:rPr>
              <w:t>[</w:t>
            </w:r>
            <w:r>
              <w:rPr>
                <w:rStyle w:val="IndexLink"/>
                <w:rtl w:val="true"/>
              </w:rPr>
              <w:t>أدمة</w:t>
            </w:r>
            <w:r>
              <w:rPr>
                <w:rStyle w:val="IndexLink"/>
                <w:rtl w:val="true"/>
              </w:rPr>
              <w:t>]</w:t>
              <w:tab/>
            </w:r>
            <w:r>
              <w:rPr>
                <w:rStyle w:val="IndexLink"/>
              </w:rPr>
              <w:t>196</w:t>
            </w:r>
          </w:hyperlink>
        </w:p>
        <w:p>
          <w:pPr>
            <w:pStyle w:val="Contents3"/>
            <w:tabs>
              <w:tab w:val="clear" w:pos="8459"/>
              <w:tab w:val="right" w:pos="9026" w:leader="dot"/>
            </w:tabs>
            <w:rPr/>
          </w:pPr>
          <w:hyperlink w:anchor="__RefHeading___Toc1621473_222507752">
            <w:r>
              <w:rPr>
                <w:webHidden/>
                <w:rStyle w:val="IndexLink"/>
                <w:rtl w:val="true"/>
              </w:rPr>
              <w:t>[</w:t>
            </w:r>
            <w:r>
              <w:rPr>
                <w:rStyle w:val="IndexLink"/>
                <w:rtl w:val="true"/>
              </w:rPr>
              <w:t>إدنبروا</w:t>
            </w:r>
            <w:r>
              <w:rPr>
                <w:rStyle w:val="IndexLink"/>
                <w:rtl w:val="true"/>
              </w:rPr>
              <w:t>]</w:t>
              <w:tab/>
            </w:r>
            <w:r>
              <w:rPr>
                <w:rStyle w:val="IndexLink"/>
              </w:rPr>
              <w:t>196</w:t>
            </w:r>
          </w:hyperlink>
        </w:p>
        <w:p>
          <w:pPr>
            <w:pStyle w:val="Contents3"/>
            <w:tabs>
              <w:tab w:val="clear" w:pos="8459"/>
              <w:tab w:val="right" w:pos="9026" w:leader="dot"/>
            </w:tabs>
            <w:rPr/>
          </w:pPr>
          <w:hyperlink w:anchor="__RefHeading___Toc1621475_222507752">
            <w:r>
              <w:rPr>
                <w:webHidden/>
                <w:rStyle w:val="IndexLink"/>
                <w:rtl w:val="true"/>
              </w:rPr>
              <w:t>[</w:t>
            </w:r>
            <w:r>
              <w:rPr>
                <w:rStyle w:val="IndexLink"/>
                <w:rtl w:val="true"/>
              </w:rPr>
              <w:t>أدور</w:t>
            </w:r>
            <w:r>
              <w:rPr>
                <w:rStyle w:val="IndexLink"/>
                <w:rtl w:val="true"/>
              </w:rPr>
              <w:t>]</w:t>
              <w:tab/>
            </w:r>
            <w:r>
              <w:rPr>
                <w:rStyle w:val="IndexLink"/>
              </w:rPr>
              <w:t>197</w:t>
            </w:r>
          </w:hyperlink>
        </w:p>
        <w:p>
          <w:pPr>
            <w:pStyle w:val="Contents3"/>
            <w:tabs>
              <w:tab w:val="clear" w:pos="8459"/>
              <w:tab w:val="right" w:pos="9026" w:leader="dot"/>
            </w:tabs>
            <w:rPr/>
          </w:pPr>
          <w:hyperlink w:anchor="__RefHeading___Toc1621477_222507752">
            <w:r>
              <w:rPr>
                <w:webHidden/>
                <w:rStyle w:val="IndexLink"/>
                <w:rtl w:val="true"/>
              </w:rPr>
              <w:t>[</w:t>
            </w:r>
            <w:r>
              <w:rPr>
                <w:rStyle w:val="IndexLink"/>
                <w:rtl w:val="true"/>
              </w:rPr>
              <w:t>أدورايم</w:t>
            </w:r>
            <w:r>
              <w:rPr>
                <w:rStyle w:val="IndexLink"/>
                <w:rtl w:val="true"/>
              </w:rPr>
              <w:t>]</w:t>
              <w:tab/>
            </w:r>
            <w:r>
              <w:rPr>
                <w:rStyle w:val="IndexLink"/>
              </w:rPr>
              <w:t>197</w:t>
            </w:r>
          </w:hyperlink>
        </w:p>
        <w:p>
          <w:pPr>
            <w:pStyle w:val="Contents3"/>
            <w:tabs>
              <w:tab w:val="clear" w:pos="8459"/>
              <w:tab w:val="right" w:pos="9026" w:leader="dot"/>
            </w:tabs>
            <w:rPr/>
          </w:pPr>
          <w:hyperlink w:anchor="__RefHeading___Toc1621479_222507752">
            <w:r>
              <w:rPr>
                <w:webHidden/>
                <w:rStyle w:val="IndexLink"/>
                <w:rtl w:val="true"/>
              </w:rPr>
              <w:t>[</w:t>
            </w:r>
            <w:r>
              <w:rPr>
                <w:rStyle w:val="IndexLink"/>
                <w:rtl w:val="true"/>
              </w:rPr>
              <w:t>إدوردس</w:t>
            </w:r>
            <w:r>
              <w:rPr>
                <w:rStyle w:val="IndexLink"/>
                <w:rtl w:val="true"/>
              </w:rPr>
              <w:t>]</w:t>
              <w:tab/>
            </w:r>
            <w:r>
              <w:rPr>
                <w:rStyle w:val="IndexLink"/>
              </w:rPr>
              <w:t>197</w:t>
            </w:r>
          </w:hyperlink>
        </w:p>
        <w:p>
          <w:pPr>
            <w:pStyle w:val="Contents3"/>
            <w:tabs>
              <w:tab w:val="clear" w:pos="8459"/>
              <w:tab w:val="right" w:pos="9026" w:leader="dot"/>
            </w:tabs>
            <w:rPr/>
          </w:pPr>
          <w:hyperlink w:anchor="__RefHeading___Toc1621481_222507752">
            <w:r>
              <w:rPr>
                <w:webHidden/>
                <w:rStyle w:val="IndexLink"/>
                <w:rtl w:val="true"/>
              </w:rPr>
              <w:t>[</w:t>
            </w:r>
            <w:r>
              <w:rPr>
                <w:rStyle w:val="IndexLink"/>
                <w:rtl w:val="true"/>
              </w:rPr>
              <w:t>أدوز</w:t>
            </w:r>
            <w:r>
              <w:rPr>
                <w:rStyle w:val="IndexLink"/>
                <w:rtl w:val="true"/>
              </w:rPr>
              <w:t>]</w:t>
              <w:tab/>
            </w:r>
            <w:r>
              <w:rPr>
                <w:rStyle w:val="IndexLink"/>
              </w:rPr>
              <w:t>197</w:t>
            </w:r>
          </w:hyperlink>
        </w:p>
        <w:p>
          <w:pPr>
            <w:pStyle w:val="Contents3"/>
            <w:tabs>
              <w:tab w:val="clear" w:pos="8459"/>
              <w:tab w:val="right" w:pos="9026" w:leader="dot"/>
            </w:tabs>
            <w:rPr/>
          </w:pPr>
          <w:hyperlink w:anchor="__RefHeading___Toc1621483_222507752">
            <w:r>
              <w:rPr>
                <w:webHidden/>
                <w:rStyle w:val="IndexLink"/>
                <w:rtl w:val="true"/>
              </w:rPr>
              <w:t>[</w:t>
            </w:r>
            <w:r>
              <w:rPr>
                <w:rStyle w:val="IndexLink"/>
                <w:rtl w:val="true"/>
              </w:rPr>
              <w:t>أدوم</w:t>
            </w:r>
            <w:r>
              <w:rPr>
                <w:rStyle w:val="IndexLink"/>
                <w:rtl w:val="true"/>
              </w:rPr>
              <w:t>]</w:t>
              <w:tab/>
            </w:r>
            <w:r>
              <w:rPr>
                <w:rStyle w:val="IndexLink"/>
              </w:rPr>
              <w:t>197</w:t>
            </w:r>
          </w:hyperlink>
        </w:p>
        <w:p>
          <w:pPr>
            <w:pStyle w:val="Contents3"/>
            <w:tabs>
              <w:tab w:val="clear" w:pos="8459"/>
              <w:tab w:val="right" w:pos="9026" w:leader="dot"/>
            </w:tabs>
            <w:rPr/>
          </w:pPr>
          <w:hyperlink w:anchor="__RefHeading___Toc1621485_222507752">
            <w:r>
              <w:rPr>
                <w:webHidden/>
                <w:rStyle w:val="IndexLink"/>
                <w:rtl w:val="true"/>
              </w:rPr>
              <w:t>[</w:t>
            </w:r>
            <w:r>
              <w:rPr>
                <w:rStyle w:val="IndexLink"/>
                <w:rtl w:val="true"/>
              </w:rPr>
              <w:t>أديبور</w:t>
            </w:r>
            <w:r>
              <w:rPr>
                <w:rStyle w:val="IndexLink"/>
                <w:rtl w:val="true"/>
              </w:rPr>
              <w:t>]</w:t>
              <w:tab/>
            </w:r>
            <w:r>
              <w:rPr>
                <w:rStyle w:val="IndexLink"/>
              </w:rPr>
              <w:t>199</w:t>
            </w:r>
          </w:hyperlink>
        </w:p>
        <w:p>
          <w:pPr>
            <w:pStyle w:val="Contents3"/>
            <w:tabs>
              <w:tab w:val="clear" w:pos="8459"/>
              <w:tab w:val="right" w:pos="9026" w:leader="dot"/>
            </w:tabs>
            <w:rPr/>
          </w:pPr>
          <w:hyperlink w:anchor="__RefHeading___Toc1621487_222507752">
            <w:r>
              <w:rPr>
                <w:webHidden/>
                <w:rStyle w:val="IndexLink"/>
                <w:rtl w:val="true"/>
              </w:rPr>
              <w:t>[</w:t>
            </w:r>
            <w:r>
              <w:rPr>
                <w:rStyle w:val="IndexLink"/>
                <w:rtl w:val="true"/>
              </w:rPr>
              <w:t>أدير</w:t>
            </w:r>
            <w:r>
              <w:rPr>
                <w:rStyle w:val="IndexLink"/>
                <w:rtl w:val="true"/>
              </w:rPr>
              <w:t>]</w:t>
              <w:tab/>
            </w:r>
            <w:r>
              <w:rPr>
                <w:rStyle w:val="IndexLink"/>
              </w:rPr>
              <w:t>200</w:t>
            </w:r>
          </w:hyperlink>
        </w:p>
        <w:p>
          <w:pPr>
            <w:pStyle w:val="Contents3"/>
            <w:tabs>
              <w:tab w:val="clear" w:pos="8459"/>
              <w:tab w:val="right" w:pos="9026" w:leader="dot"/>
            </w:tabs>
            <w:rPr/>
          </w:pPr>
          <w:hyperlink w:anchor="__RefHeading___Toc1621489_222507752">
            <w:r>
              <w:rPr>
                <w:webHidden/>
                <w:rStyle w:val="IndexLink"/>
                <w:rtl w:val="true"/>
              </w:rPr>
              <w:t>[</w:t>
            </w:r>
            <w:r>
              <w:rPr>
                <w:rStyle w:val="IndexLink"/>
                <w:rtl w:val="true"/>
              </w:rPr>
              <w:t>أدير نداك</w:t>
            </w:r>
            <w:r>
              <w:rPr>
                <w:rStyle w:val="IndexLink"/>
                <w:rtl w:val="true"/>
              </w:rPr>
              <w:t>]</w:t>
              <w:tab/>
            </w:r>
            <w:r>
              <w:rPr>
                <w:rStyle w:val="IndexLink"/>
              </w:rPr>
              <w:t>200</w:t>
            </w:r>
          </w:hyperlink>
        </w:p>
        <w:p>
          <w:pPr>
            <w:pStyle w:val="Contents3"/>
            <w:tabs>
              <w:tab w:val="clear" w:pos="8459"/>
              <w:tab w:val="right" w:pos="9026" w:leader="dot"/>
            </w:tabs>
            <w:rPr/>
          </w:pPr>
          <w:hyperlink w:anchor="__RefHeading___Toc1621491_222507752">
            <w:r>
              <w:rPr>
                <w:webHidden/>
                <w:rStyle w:val="IndexLink"/>
                <w:rtl w:val="true"/>
              </w:rPr>
              <w:t>[</w:t>
            </w:r>
            <w:r>
              <w:rPr>
                <w:rStyle w:val="IndexLink"/>
                <w:rtl w:val="true"/>
              </w:rPr>
              <w:t>أديس</w:t>
            </w:r>
            <w:r>
              <w:rPr>
                <w:rStyle w:val="IndexLink"/>
                <w:rtl w:val="true"/>
              </w:rPr>
              <w:t>]</w:t>
              <w:tab/>
            </w:r>
            <w:r>
              <w:rPr>
                <w:rStyle w:val="IndexLink"/>
              </w:rPr>
              <w:t>200</w:t>
            </w:r>
          </w:hyperlink>
        </w:p>
        <w:p>
          <w:pPr>
            <w:pStyle w:val="Contents3"/>
            <w:tabs>
              <w:tab w:val="clear" w:pos="8459"/>
              <w:tab w:val="right" w:pos="9026" w:leader="dot"/>
            </w:tabs>
            <w:rPr/>
          </w:pPr>
          <w:hyperlink w:anchor="__RefHeading___Toc1621493_222507752">
            <w:r>
              <w:rPr>
                <w:webHidden/>
                <w:rStyle w:val="IndexLink"/>
                <w:rtl w:val="true"/>
              </w:rPr>
              <w:t>[</w:t>
            </w:r>
            <w:r>
              <w:rPr>
                <w:rStyle w:val="IndexLink"/>
                <w:rtl w:val="true"/>
              </w:rPr>
              <w:t>أدينو</w:t>
            </w:r>
            <w:r>
              <w:rPr>
                <w:rStyle w:val="IndexLink"/>
                <w:rtl w:val="true"/>
              </w:rPr>
              <w:t>]</w:t>
              <w:tab/>
            </w:r>
            <w:r>
              <w:rPr>
                <w:rStyle w:val="IndexLink"/>
              </w:rPr>
              <w:t>200</w:t>
            </w:r>
          </w:hyperlink>
        </w:p>
        <w:p>
          <w:pPr>
            <w:pStyle w:val="Contents2"/>
            <w:tabs>
              <w:tab w:val="clear" w:pos="8743"/>
              <w:tab w:val="right" w:pos="9026" w:leader="dot"/>
            </w:tabs>
            <w:rPr/>
          </w:pPr>
          <w:hyperlink w:anchor="__RefHeading___Toc1621495_222507752">
            <w:r>
              <w:rPr>
                <w:webHidden/>
                <w:rStyle w:val="IndexLink"/>
                <w:rtl w:val="true"/>
              </w:rPr>
              <w:t>(</w:t>
            </w:r>
            <w:r>
              <w:rPr>
                <w:rStyle w:val="IndexLink"/>
                <w:rtl w:val="true"/>
              </w:rPr>
              <w:t>باب الهمزة و الذال و ما يليهما</w:t>
            </w:r>
            <w:r>
              <w:rPr>
                <w:rStyle w:val="IndexLink"/>
                <w:rtl w:val="true"/>
              </w:rPr>
              <w:t>)</w:t>
              <w:tab/>
            </w:r>
            <w:r>
              <w:rPr>
                <w:rStyle w:val="IndexLink"/>
              </w:rPr>
              <w:t>201</w:t>
            </w:r>
          </w:hyperlink>
        </w:p>
        <w:p>
          <w:pPr>
            <w:pStyle w:val="Contents3"/>
            <w:tabs>
              <w:tab w:val="clear" w:pos="8459"/>
              <w:tab w:val="right" w:pos="9026" w:leader="dot"/>
            </w:tabs>
            <w:rPr/>
          </w:pPr>
          <w:hyperlink w:anchor="__RefHeading___Toc1621497_222507752">
            <w:r>
              <w:rPr>
                <w:webHidden/>
                <w:rStyle w:val="IndexLink"/>
                <w:rtl w:val="true"/>
              </w:rPr>
              <w:t>[</w:t>
            </w:r>
            <w:r>
              <w:rPr>
                <w:rStyle w:val="IndexLink"/>
                <w:rtl w:val="true"/>
              </w:rPr>
              <w:t>أذربيجان</w:t>
            </w:r>
            <w:r>
              <w:rPr>
                <w:rStyle w:val="IndexLink"/>
                <w:rtl w:val="true"/>
              </w:rPr>
              <w:t>]</w:t>
              <w:tab/>
            </w:r>
            <w:r>
              <w:rPr>
                <w:rStyle w:val="IndexLink"/>
              </w:rPr>
              <w:t>201</w:t>
            </w:r>
          </w:hyperlink>
        </w:p>
        <w:p>
          <w:pPr>
            <w:pStyle w:val="Contents3"/>
            <w:tabs>
              <w:tab w:val="clear" w:pos="8459"/>
              <w:tab w:val="right" w:pos="9026" w:leader="dot"/>
            </w:tabs>
            <w:rPr/>
          </w:pPr>
          <w:hyperlink w:anchor="__RefHeading___Toc1621499_222507752">
            <w:r>
              <w:rPr>
                <w:webHidden/>
                <w:rStyle w:val="IndexLink"/>
                <w:rtl w:val="true"/>
              </w:rPr>
              <w:t>[</w:t>
            </w:r>
            <w:r>
              <w:rPr>
                <w:rStyle w:val="IndexLink"/>
                <w:rtl w:val="true"/>
              </w:rPr>
              <w:t>إذرعي</w:t>
            </w:r>
            <w:r>
              <w:rPr>
                <w:rStyle w:val="IndexLink"/>
                <w:rtl w:val="true"/>
              </w:rPr>
              <w:t>]</w:t>
              <w:tab/>
            </w:r>
            <w:r>
              <w:rPr>
                <w:rStyle w:val="IndexLink"/>
              </w:rPr>
              <w:t>209</w:t>
            </w:r>
          </w:hyperlink>
        </w:p>
        <w:p>
          <w:pPr>
            <w:pStyle w:val="Contents3"/>
            <w:tabs>
              <w:tab w:val="clear" w:pos="8459"/>
              <w:tab w:val="right" w:pos="9026" w:leader="dot"/>
            </w:tabs>
            <w:rPr/>
          </w:pPr>
          <w:hyperlink w:anchor="__RefHeading___Toc1621501_222507752">
            <w:r>
              <w:rPr>
                <w:webHidden/>
                <w:rStyle w:val="IndexLink"/>
                <w:rtl w:val="true"/>
              </w:rPr>
              <w:t>[</w:t>
            </w:r>
            <w:r>
              <w:rPr>
                <w:rStyle w:val="IndexLink"/>
                <w:rtl w:val="true"/>
              </w:rPr>
              <w:t>أذنة</w:t>
            </w:r>
            <w:r>
              <w:rPr>
                <w:rStyle w:val="IndexLink"/>
                <w:rtl w:val="true"/>
              </w:rPr>
              <w:t>]</w:t>
              <w:tab/>
            </w:r>
            <w:r>
              <w:rPr>
                <w:rStyle w:val="IndexLink"/>
              </w:rPr>
              <w:t>209</w:t>
            </w:r>
          </w:hyperlink>
        </w:p>
        <w:p>
          <w:pPr>
            <w:pStyle w:val="Contents3"/>
            <w:tabs>
              <w:tab w:val="clear" w:pos="8459"/>
              <w:tab w:val="right" w:pos="9026" w:leader="dot"/>
            </w:tabs>
            <w:rPr/>
          </w:pPr>
          <w:hyperlink w:anchor="__RefHeading___Toc1621503_222507752">
            <w:r>
              <w:rPr>
                <w:webHidden/>
                <w:rStyle w:val="IndexLink"/>
                <w:rtl w:val="true"/>
              </w:rPr>
              <w:t>[</w:t>
            </w:r>
            <w:r>
              <w:rPr>
                <w:rStyle w:val="IndexLink"/>
                <w:rtl w:val="true"/>
              </w:rPr>
              <w:t>أذيابينة</w:t>
            </w:r>
            <w:r>
              <w:rPr>
                <w:rStyle w:val="IndexLink"/>
                <w:rtl w:val="true"/>
              </w:rPr>
              <w:t>]</w:t>
              <w:tab/>
            </w:r>
            <w:r>
              <w:rPr>
                <w:rStyle w:val="IndexLink"/>
              </w:rPr>
              <w:t>211</w:t>
            </w:r>
          </w:hyperlink>
        </w:p>
        <w:p>
          <w:pPr>
            <w:pStyle w:val="Contents2"/>
            <w:tabs>
              <w:tab w:val="clear" w:pos="8743"/>
              <w:tab w:val="right" w:pos="9026" w:leader="dot"/>
            </w:tabs>
            <w:rPr/>
          </w:pPr>
          <w:hyperlink w:anchor="__RefHeading___Toc1621505_222507752">
            <w:r>
              <w:rPr>
                <w:webHidden/>
                <w:rStyle w:val="IndexLink"/>
                <w:rtl w:val="true"/>
              </w:rPr>
              <w:t>(</w:t>
            </w:r>
            <w:r>
              <w:rPr>
                <w:rStyle w:val="IndexLink"/>
                <w:rtl w:val="true"/>
              </w:rPr>
              <w:t>باب الهمزة و الراء و ما يليهما</w:t>
            </w:r>
            <w:r>
              <w:rPr>
                <w:rStyle w:val="IndexLink"/>
                <w:rtl w:val="true"/>
              </w:rPr>
              <w:t>)</w:t>
              <w:tab/>
            </w:r>
            <w:r>
              <w:rPr>
                <w:rStyle w:val="IndexLink"/>
              </w:rPr>
              <w:t>211</w:t>
            </w:r>
          </w:hyperlink>
        </w:p>
        <w:p>
          <w:pPr>
            <w:pStyle w:val="Contents3"/>
            <w:tabs>
              <w:tab w:val="clear" w:pos="8459"/>
              <w:tab w:val="right" w:pos="9026" w:leader="dot"/>
            </w:tabs>
            <w:rPr/>
          </w:pPr>
          <w:hyperlink w:anchor="__RefHeading___Toc1621507_222507752">
            <w:r>
              <w:rPr>
                <w:webHidden/>
                <w:rStyle w:val="IndexLink"/>
                <w:rtl w:val="true"/>
              </w:rPr>
              <w:t>[</w:t>
            </w:r>
            <w:r>
              <w:rPr>
                <w:rStyle w:val="IndexLink"/>
                <w:rtl w:val="true"/>
              </w:rPr>
              <w:t>أرابات</w:t>
            </w:r>
            <w:r>
              <w:rPr>
                <w:rStyle w:val="IndexLink"/>
                <w:rtl w:val="true"/>
              </w:rPr>
              <w:t>]</w:t>
              <w:tab/>
            </w:r>
            <w:r>
              <w:rPr>
                <w:rStyle w:val="IndexLink"/>
              </w:rPr>
              <w:t>211</w:t>
            </w:r>
          </w:hyperlink>
        </w:p>
        <w:p>
          <w:pPr>
            <w:pStyle w:val="Contents3"/>
            <w:tabs>
              <w:tab w:val="clear" w:pos="8459"/>
              <w:tab w:val="right" w:pos="9026" w:leader="dot"/>
            </w:tabs>
            <w:rPr/>
          </w:pPr>
          <w:hyperlink w:anchor="__RefHeading___Toc1621509_222507752">
            <w:r>
              <w:rPr>
                <w:webHidden/>
                <w:rStyle w:val="IndexLink"/>
                <w:rtl w:val="true"/>
              </w:rPr>
              <w:t>[</w:t>
            </w:r>
            <w:r>
              <w:rPr>
                <w:rStyle w:val="IndexLink"/>
                <w:rtl w:val="true"/>
              </w:rPr>
              <w:t>أرابهو</w:t>
            </w:r>
            <w:r>
              <w:rPr>
                <w:rStyle w:val="IndexLink"/>
                <w:rtl w:val="true"/>
              </w:rPr>
              <w:t>]</w:t>
              <w:tab/>
            </w:r>
            <w:r>
              <w:rPr>
                <w:rStyle w:val="IndexLink"/>
              </w:rPr>
              <w:t>211</w:t>
            </w:r>
          </w:hyperlink>
        </w:p>
        <w:p>
          <w:pPr>
            <w:pStyle w:val="Contents3"/>
            <w:tabs>
              <w:tab w:val="clear" w:pos="8459"/>
              <w:tab w:val="right" w:pos="9026" w:leader="dot"/>
            </w:tabs>
            <w:rPr/>
          </w:pPr>
          <w:hyperlink w:anchor="__RefHeading___Toc1621511_222507752">
            <w:r>
              <w:rPr>
                <w:webHidden/>
                <w:rStyle w:val="IndexLink"/>
                <w:rtl w:val="true"/>
              </w:rPr>
              <w:t>[</w:t>
            </w:r>
            <w:r>
              <w:rPr>
                <w:rStyle w:val="IndexLink"/>
                <w:rtl w:val="true"/>
              </w:rPr>
              <w:t>إراث</w:t>
            </w:r>
            <w:r>
              <w:rPr>
                <w:rStyle w:val="IndexLink"/>
                <w:rtl w:val="true"/>
              </w:rPr>
              <w:t>]</w:t>
              <w:tab/>
            </w:r>
            <w:r>
              <w:rPr>
                <w:rStyle w:val="IndexLink"/>
              </w:rPr>
              <w:t>211</w:t>
            </w:r>
          </w:hyperlink>
        </w:p>
        <w:p>
          <w:pPr>
            <w:pStyle w:val="Contents3"/>
            <w:tabs>
              <w:tab w:val="clear" w:pos="8459"/>
              <w:tab w:val="right" w:pos="9026" w:leader="dot"/>
            </w:tabs>
            <w:rPr/>
          </w:pPr>
          <w:hyperlink w:anchor="__RefHeading___Toc1621513_222507752">
            <w:r>
              <w:rPr>
                <w:webHidden/>
                <w:rStyle w:val="IndexLink"/>
                <w:rtl w:val="true"/>
              </w:rPr>
              <w:t>[</w:t>
            </w:r>
            <w:r>
              <w:rPr>
                <w:rStyle w:val="IndexLink"/>
                <w:rtl w:val="true"/>
              </w:rPr>
              <w:t>أراج</w:t>
            </w:r>
            <w:r>
              <w:rPr>
                <w:rStyle w:val="IndexLink"/>
                <w:rtl w:val="true"/>
              </w:rPr>
              <w:t>]</w:t>
              <w:tab/>
            </w:r>
            <w:r>
              <w:rPr>
                <w:rStyle w:val="IndexLink"/>
              </w:rPr>
              <w:t>211</w:t>
            </w:r>
          </w:hyperlink>
        </w:p>
        <w:p>
          <w:pPr>
            <w:pStyle w:val="Contents3"/>
            <w:tabs>
              <w:tab w:val="clear" w:pos="8459"/>
              <w:tab w:val="right" w:pos="9026" w:leader="dot"/>
            </w:tabs>
            <w:rPr/>
          </w:pPr>
          <w:hyperlink w:anchor="__RefHeading___Toc1621515_222507752">
            <w:r>
              <w:rPr>
                <w:webHidden/>
                <w:rStyle w:val="IndexLink"/>
                <w:rtl w:val="true"/>
              </w:rPr>
              <w:t>[</w:t>
            </w:r>
            <w:r>
              <w:rPr>
                <w:rStyle w:val="IndexLink"/>
                <w:rtl w:val="true"/>
              </w:rPr>
              <w:t>أراد</w:t>
            </w:r>
            <w:r>
              <w:rPr>
                <w:rStyle w:val="IndexLink"/>
                <w:rtl w:val="true"/>
              </w:rPr>
              <w:t>]</w:t>
              <w:tab/>
            </w:r>
            <w:r>
              <w:rPr>
                <w:rStyle w:val="IndexLink"/>
              </w:rPr>
              <w:t>212</w:t>
            </w:r>
          </w:hyperlink>
        </w:p>
        <w:p>
          <w:pPr>
            <w:pStyle w:val="Contents3"/>
            <w:tabs>
              <w:tab w:val="clear" w:pos="8459"/>
              <w:tab w:val="right" w:pos="9026" w:leader="dot"/>
            </w:tabs>
            <w:rPr/>
          </w:pPr>
          <w:hyperlink w:anchor="__RefHeading___Toc1621517_222507752">
            <w:r>
              <w:rPr>
                <w:webHidden/>
                <w:rStyle w:val="IndexLink"/>
                <w:rtl w:val="true"/>
              </w:rPr>
              <w:t>[</w:t>
            </w:r>
            <w:r>
              <w:rPr>
                <w:rStyle w:val="IndexLink"/>
                <w:rtl w:val="true"/>
              </w:rPr>
              <w:t>أرادوس</w:t>
            </w:r>
            <w:r>
              <w:rPr>
                <w:rStyle w:val="IndexLink"/>
                <w:rtl w:val="true"/>
              </w:rPr>
              <w:t>]</w:t>
              <w:tab/>
            </w:r>
            <w:r>
              <w:rPr>
                <w:rStyle w:val="IndexLink"/>
              </w:rPr>
              <w:t>212</w:t>
            </w:r>
          </w:hyperlink>
        </w:p>
        <w:p>
          <w:pPr>
            <w:pStyle w:val="Contents3"/>
            <w:tabs>
              <w:tab w:val="clear" w:pos="8459"/>
              <w:tab w:val="right" w:pos="9026" w:leader="dot"/>
            </w:tabs>
            <w:rPr/>
          </w:pPr>
          <w:hyperlink w:anchor="__RefHeading___Toc1621519_222507752">
            <w:r>
              <w:rPr>
                <w:webHidden/>
                <w:rStyle w:val="IndexLink"/>
                <w:rtl w:val="true"/>
              </w:rPr>
              <w:t>[</w:t>
            </w:r>
            <w:r>
              <w:rPr>
                <w:rStyle w:val="IndexLink"/>
                <w:rtl w:val="true"/>
              </w:rPr>
              <w:t>اراراط</w:t>
            </w:r>
            <w:r>
              <w:rPr>
                <w:rStyle w:val="IndexLink"/>
                <w:rtl w:val="true"/>
              </w:rPr>
              <w:t>]</w:t>
              <w:tab/>
            </w:r>
            <w:r>
              <w:rPr>
                <w:rStyle w:val="IndexLink"/>
              </w:rPr>
              <w:t>213</w:t>
            </w:r>
          </w:hyperlink>
        </w:p>
        <w:p>
          <w:pPr>
            <w:pStyle w:val="Contents3"/>
            <w:tabs>
              <w:tab w:val="clear" w:pos="8459"/>
              <w:tab w:val="right" w:pos="9026" w:leader="dot"/>
            </w:tabs>
            <w:rPr/>
          </w:pPr>
          <w:hyperlink w:anchor="__RefHeading___Toc1621521_222507752">
            <w:r>
              <w:rPr>
                <w:webHidden/>
                <w:rStyle w:val="IndexLink"/>
                <w:rtl w:val="true"/>
              </w:rPr>
              <w:t>[</w:t>
            </w:r>
            <w:r>
              <w:rPr>
                <w:rStyle w:val="IndexLink"/>
                <w:rtl w:val="true"/>
              </w:rPr>
              <w:t>أراروما</w:t>
            </w:r>
            <w:r>
              <w:rPr>
                <w:rStyle w:val="IndexLink"/>
                <w:rtl w:val="true"/>
              </w:rPr>
              <w:t>]</w:t>
              <w:tab/>
            </w:r>
            <w:r>
              <w:rPr>
                <w:rStyle w:val="IndexLink"/>
              </w:rPr>
              <w:t>213</w:t>
            </w:r>
          </w:hyperlink>
        </w:p>
        <w:p>
          <w:pPr>
            <w:pStyle w:val="Contents3"/>
            <w:tabs>
              <w:tab w:val="clear" w:pos="8459"/>
              <w:tab w:val="right" w:pos="9026" w:leader="dot"/>
            </w:tabs>
            <w:rPr/>
          </w:pPr>
          <w:hyperlink w:anchor="__RefHeading___Toc1621523_222507752">
            <w:r>
              <w:rPr>
                <w:webHidden/>
                <w:rStyle w:val="IndexLink"/>
                <w:rtl w:val="true"/>
              </w:rPr>
              <w:t>[</w:t>
            </w:r>
            <w:r>
              <w:rPr>
                <w:rStyle w:val="IndexLink"/>
                <w:rtl w:val="true"/>
              </w:rPr>
              <w:t>أراغون</w:t>
            </w:r>
            <w:r>
              <w:rPr>
                <w:rStyle w:val="IndexLink"/>
                <w:rtl w:val="true"/>
              </w:rPr>
              <w:t>]</w:t>
              <w:tab/>
            </w:r>
            <w:r>
              <w:rPr>
                <w:rStyle w:val="IndexLink"/>
              </w:rPr>
              <w:t>213</w:t>
            </w:r>
          </w:hyperlink>
        </w:p>
        <w:p>
          <w:pPr>
            <w:pStyle w:val="Contents3"/>
            <w:tabs>
              <w:tab w:val="clear" w:pos="8459"/>
              <w:tab w:val="right" w:pos="9026" w:leader="dot"/>
            </w:tabs>
            <w:rPr/>
          </w:pPr>
          <w:hyperlink w:anchor="__RefHeading___Toc1621525_222507752">
            <w:r>
              <w:rPr>
                <w:webHidden/>
                <w:rStyle w:val="IndexLink"/>
                <w:rtl w:val="true"/>
              </w:rPr>
              <w:t>[</w:t>
            </w:r>
            <w:r>
              <w:rPr>
                <w:rStyle w:val="IndexLink"/>
                <w:rtl w:val="true"/>
              </w:rPr>
              <w:t>اراكاتى</w:t>
            </w:r>
            <w:r>
              <w:rPr>
                <w:rStyle w:val="IndexLink"/>
                <w:rtl w:val="true"/>
              </w:rPr>
              <w:t>]</w:t>
              <w:tab/>
            </w:r>
            <w:r>
              <w:rPr>
                <w:rStyle w:val="IndexLink"/>
              </w:rPr>
              <w:t>214</w:t>
            </w:r>
          </w:hyperlink>
        </w:p>
        <w:p>
          <w:pPr>
            <w:pStyle w:val="Contents3"/>
            <w:tabs>
              <w:tab w:val="clear" w:pos="8459"/>
              <w:tab w:val="right" w:pos="9026" w:leader="dot"/>
            </w:tabs>
            <w:rPr/>
          </w:pPr>
          <w:hyperlink w:anchor="__RefHeading___Toc1621527_222507752">
            <w:r>
              <w:rPr>
                <w:webHidden/>
                <w:rStyle w:val="IndexLink"/>
                <w:rtl w:val="true"/>
              </w:rPr>
              <w:t>[</w:t>
            </w:r>
            <w:r>
              <w:rPr>
                <w:rStyle w:val="IndexLink"/>
                <w:rtl w:val="true"/>
              </w:rPr>
              <w:t>أرال</w:t>
            </w:r>
            <w:r>
              <w:rPr>
                <w:rStyle w:val="IndexLink"/>
                <w:rtl w:val="true"/>
              </w:rPr>
              <w:t>]</w:t>
              <w:tab/>
            </w:r>
            <w:r>
              <w:rPr>
                <w:rStyle w:val="IndexLink"/>
              </w:rPr>
              <w:t>214</w:t>
            </w:r>
          </w:hyperlink>
        </w:p>
        <w:p>
          <w:pPr>
            <w:pStyle w:val="Contents3"/>
            <w:tabs>
              <w:tab w:val="clear" w:pos="8459"/>
              <w:tab w:val="right" w:pos="9026" w:leader="dot"/>
            </w:tabs>
            <w:rPr/>
          </w:pPr>
          <w:hyperlink w:anchor="__RefHeading___Toc1621529_222507752">
            <w:r>
              <w:rPr>
                <w:webHidden/>
                <w:rStyle w:val="IndexLink"/>
                <w:rtl w:val="true"/>
              </w:rPr>
              <w:t>[</w:t>
            </w:r>
            <w:r>
              <w:rPr>
                <w:rStyle w:val="IndexLink"/>
                <w:rtl w:val="true"/>
              </w:rPr>
              <w:t>أرام</w:t>
            </w:r>
            <w:r>
              <w:rPr>
                <w:rStyle w:val="IndexLink"/>
                <w:rtl w:val="true"/>
              </w:rPr>
              <w:t>]</w:t>
              <w:tab/>
            </w:r>
            <w:r>
              <w:rPr>
                <w:rStyle w:val="IndexLink"/>
              </w:rPr>
              <w:t>215</w:t>
            </w:r>
          </w:hyperlink>
        </w:p>
        <w:p>
          <w:pPr>
            <w:pStyle w:val="Contents3"/>
            <w:tabs>
              <w:tab w:val="clear" w:pos="8459"/>
              <w:tab w:val="right" w:pos="9026" w:leader="dot"/>
            </w:tabs>
            <w:rPr/>
          </w:pPr>
          <w:hyperlink w:anchor="__RefHeading___Toc1621531_222507752">
            <w:r>
              <w:rPr>
                <w:webHidden/>
                <w:rStyle w:val="IndexLink"/>
                <w:rtl w:val="true"/>
              </w:rPr>
              <w:t>[</w:t>
            </w:r>
            <w:r>
              <w:rPr>
                <w:rStyle w:val="IndexLink"/>
                <w:rtl w:val="true"/>
              </w:rPr>
              <w:t>أرامتز</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33_222507752">
            <w:r>
              <w:rPr>
                <w:webHidden/>
                <w:rStyle w:val="IndexLink"/>
                <w:rtl w:val="true"/>
              </w:rPr>
              <w:t>[</w:t>
            </w:r>
            <w:r>
              <w:rPr>
                <w:rStyle w:val="IndexLink"/>
                <w:rtl w:val="true"/>
              </w:rPr>
              <w:t>أرامون</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35_222507752">
            <w:r>
              <w:rPr>
                <w:webHidden/>
                <w:rStyle w:val="IndexLink"/>
                <w:rtl w:val="true"/>
              </w:rPr>
              <w:t>[</w:t>
            </w:r>
            <w:r>
              <w:rPr>
                <w:rStyle w:val="IndexLink"/>
                <w:rtl w:val="true"/>
              </w:rPr>
              <w:t>أرب</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37_222507752">
            <w:r>
              <w:rPr>
                <w:webHidden/>
                <w:rStyle w:val="IndexLink"/>
                <w:rtl w:val="true"/>
              </w:rPr>
              <w:t>[</w:t>
            </w:r>
            <w:r>
              <w:rPr>
                <w:rStyle w:val="IndexLink"/>
                <w:rtl w:val="true"/>
              </w:rPr>
              <w:t>ارب</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39_222507752">
            <w:r>
              <w:rPr>
                <w:webHidden/>
                <w:rStyle w:val="IndexLink"/>
                <w:rtl w:val="true"/>
              </w:rPr>
              <w:t>[</w:t>
            </w:r>
            <w:r>
              <w:rPr>
                <w:rStyle w:val="IndexLink"/>
                <w:rtl w:val="true"/>
              </w:rPr>
              <w:t>أرباجون</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41_222507752">
            <w:r>
              <w:rPr>
                <w:webHidden/>
                <w:rStyle w:val="IndexLink"/>
                <w:rtl w:val="true"/>
              </w:rPr>
              <w:t>[</w:t>
            </w:r>
            <w:r>
              <w:rPr>
                <w:rStyle w:val="IndexLink"/>
                <w:rtl w:val="true"/>
              </w:rPr>
              <w:t>إرباخ</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43_222507752">
            <w:r>
              <w:rPr>
                <w:webHidden/>
                <w:rStyle w:val="IndexLink"/>
                <w:rtl w:val="true"/>
              </w:rPr>
              <w:t>[</w:t>
            </w:r>
            <w:r>
              <w:rPr>
                <w:rStyle w:val="IndexLink"/>
                <w:rtl w:val="true"/>
              </w:rPr>
              <w:t>أرباس</w:t>
            </w:r>
            <w:r>
              <w:rPr>
                <w:rStyle w:val="IndexLink"/>
                <w:rtl w:val="true"/>
              </w:rPr>
              <w:t>]</w:t>
              <w:tab/>
            </w:r>
            <w:r>
              <w:rPr>
                <w:rStyle w:val="IndexLink"/>
              </w:rPr>
              <w:t>216</w:t>
            </w:r>
          </w:hyperlink>
        </w:p>
        <w:p>
          <w:pPr>
            <w:pStyle w:val="Contents3"/>
            <w:tabs>
              <w:tab w:val="clear" w:pos="8459"/>
              <w:tab w:val="right" w:pos="9026" w:leader="dot"/>
            </w:tabs>
            <w:rPr/>
          </w:pPr>
          <w:hyperlink w:anchor="__RefHeading___Toc1621545_222507752">
            <w:r>
              <w:rPr>
                <w:webHidden/>
                <w:rStyle w:val="IndexLink"/>
                <w:rtl w:val="true"/>
              </w:rPr>
              <w:t>[</w:t>
            </w:r>
            <w:r>
              <w:rPr>
                <w:rStyle w:val="IndexLink"/>
                <w:rtl w:val="true"/>
              </w:rPr>
              <w:t>أربانيا</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47_222507752">
            <w:r>
              <w:rPr>
                <w:webHidden/>
                <w:rStyle w:val="IndexLink"/>
                <w:rtl w:val="true"/>
              </w:rPr>
              <w:t>[</w:t>
            </w:r>
            <w:r>
              <w:rPr>
                <w:rStyle w:val="IndexLink"/>
                <w:rtl w:val="true"/>
              </w:rPr>
              <w:t>أربعة</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49_222507752">
            <w:r>
              <w:rPr>
                <w:webHidden/>
                <w:rStyle w:val="IndexLink"/>
                <w:rtl w:val="true"/>
              </w:rPr>
              <w:t>[</w:t>
            </w:r>
            <w:r>
              <w:rPr>
                <w:rStyle w:val="IndexLink"/>
                <w:rtl w:val="true"/>
              </w:rPr>
              <w:t>أربعين</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51_222507752">
            <w:r>
              <w:rPr>
                <w:webHidden/>
                <w:rStyle w:val="IndexLink"/>
                <w:rtl w:val="true"/>
              </w:rPr>
              <w:t>[</w:t>
            </w:r>
            <w:r>
              <w:rPr>
                <w:rStyle w:val="IndexLink"/>
                <w:rtl w:val="true"/>
              </w:rPr>
              <w:t>أربه چاي</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53_222507752">
            <w:r>
              <w:rPr>
                <w:webHidden/>
                <w:rStyle w:val="IndexLink"/>
                <w:rtl w:val="true"/>
              </w:rPr>
              <w:t>[</w:t>
            </w:r>
            <w:r>
              <w:rPr>
                <w:rStyle w:val="IndexLink"/>
                <w:rtl w:val="true"/>
              </w:rPr>
              <w:t>أربواء</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55_222507752">
            <w:r>
              <w:rPr>
                <w:webHidden/>
                <w:rStyle w:val="IndexLink"/>
                <w:rtl w:val="true"/>
              </w:rPr>
              <w:t>[</w:t>
            </w:r>
            <w:r>
              <w:rPr>
                <w:rStyle w:val="IndexLink"/>
                <w:rtl w:val="true"/>
              </w:rPr>
              <w:t>أربوعا</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57_222507752">
            <w:r>
              <w:rPr>
                <w:webHidden/>
                <w:rStyle w:val="IndexLink"/>
                <w:rtl w:val="true"/>
              </w:rPr>
              <w:t>[</w:t>
            </w:r>
            <w:r>
              <w:rPr>
                <w:rStyle w:val="IndexLink"/>
                <w:rtl w:val="true"/>
              </w:rPr>
              <w:t>أربون</w:t>
            </w:r>
            <w:r>
              <w:rPr>
                <w:rStyle w:val="IndexLink"/>
                <w:rtl w:val="true"/>
              </w:rPr>
              <w:t>]</w:t>
              <w:tab/>
            </w:r>
            <w:r>
              <w:rPr>
                <w:rStyle w:val="IndexLink"/>
              </w:rPr>
              <w:t>217</w:t>
            </w:r>
          </w:hyperlink>
        </w:p>
        <w:p>
          <w:pPr>
            <w:pStyle w:val="Contents3"/>
            <w:tabs>
              <w:tab w:val="clear" w:pos="8459"/>
              <w:tab w:val="right" w:pos="9026" w:leader="dot"/>
            </w:tabs>
            <w:rPr/>
          </w:pPr>
          <w:hyperlink w:anchor="__RefHeading___Toc1621559_222507752">
            <w:r>
              <w:rPr>
                <w:webHidden/>
                <w:rStyle w:val="IndexLink"/>
                <w:rtl w:val="true"/>
              </w:rPr>
              <w:t>[</w:t>
            </w:r>
            <w:r>
              <w:rPr>
                <w:rStyle w:val="IndexLink"/>
                <w:rtl w:val="true"/>
              </w:rPr>
              <w:t>أربى</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61_222507752">
            <w:r>
              <w:rPr>
                <w:webHidden/>
                <w:rStyle w:val="IndexLink"/>
                <w:rtl w:val="true"/>
              </w:rPr>
              <w:t>[</w:t>
            </w:r>
            <w:r>
              <w:rPr>
                <w:rStyle w:val="IndexLink"/>
                <w:rtl w:val="true"/>
              </w:rPr>
              <w:t>اربيت</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63_222507752">
            <w:r>
              <w:rPr>
                <w:webHidden/>
                <w:rStyle w:val="IndexLink"/>
                <w:rtl w:val="true"/>
              </w:rPr>
              <w:t>[</w:t>
            </w:r>
            <w:r>
              <w:rPr>
                <w:rStyle w:val="IndexLink"/>
                <w:rtl w:val="true"/>
              </w:rPr>
              <w:t>أوربيتلّو</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65_222507752">
            <w:r>
              <w:rPr>
                <w:webHidden/>
                <w:rStyle w:val="IndexLink"/>
                <w:rtl w:val="true"/>
              </w:rPr>
              <w:t>[</w:t>
            </w:r>
            <w:r>
              <w:rPr>
                <w:rStyle w:val="IndexLink"/>
                <w:rtl w:val="true"/>
              </w:rPr>
              <w:t>أربينو</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67_222507752">
            <w:r>
              <w:rPr>
                <w:webHidden/>
                <w:rStyle w:val="IndexLink"/>
                <w:rtl w:val="true"/>
              </w:rPr>
              <w:t>[</w:t>
            </w:r>
            <w:r>
              <w:rPr>
                <w:rStyle w:val="IndexLink"/>
                <w:rtl w:val="true"/>
              </w:rPr>
              <w:t>أربينو</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69_222507752">
            <w:r>
              <w:rPr>
                <w:webHidden/>
                <w:rStyle w:val="IndexLink"/>
                <w:rtl w:val="true"/>
              </w:rPr>
              <w:t>[</w:t>
            </w:r>
            <w:r>
              <w:rPr>
                <w:rStyle w:val="IndexLink"/>
                <w:rtl w:val="true"/>
              </w:rPr>
              <w:t>أرتا</w:t>
            </w:r>
            <w:r>
              <w:rPr>
                <w:rStyle w:val="IndexLink"/>
                <w:rtl w:val="true"/>
              </w:rPr>
              <w:t>]</w:t>
              <w:tab/>
            </w:r>
            <w:r>
              <w:rPr>
                <w:rStyle w:val="IndexLink"/>
              </w:rPr>
              <w:t>218</w:t>
            </w:r>
          </w:hyperlink>
        </w:p>
        <w:p>
          <w:pPr>
            <w:pStyle w:val="Contents3"/>
            <w:tabs>
              <w:tab w:val="clear" w:pos="8459"/>
              <w:tab w:val="right" w:pos="9026" w:leader="dot"/>
            </w:tabs>
            <w:rPr/>
          </w:pPr>
          <w:hyperlink w:anchor="__RefHeading___Toc1621571_222507752">
            <w:r>
              <w:rPr>
                <w:webHidden/>
                <w:rStyle w:val="IndexLink"/>
                <w:rtl w:val="true"/>
              </w:rPr>
              <w:t>[</w:t>
            </w:r>
            <w:r>
              <w:rPr>
                <w:rStyle w:val="IndexLink"/>
                <w:rtl w:val="true"/>
              </w:rPr>
              <w:t>أرتا</w:t>
            </w:r>
            <w:r>
              <w:rPr>
                <w:rStyle w:val="IndexLink"/>
                <w:rtl w:val="true"/>
              </w:rPr>
              <w:t>]</w:t>
              <w:tab/>
            </w:r>
            <w:r>
              <w:rPr>
                <w:rStyle w:val="IndexLink"/>
              </w:rPr>
              <w:t>219</w:t>
            </w:r>
          </w:hyperlink>
        </w:p>
        <w:p>
          <w:pPr>
            <w:pStyle w:val="Contents3"/>
            <w:tabs>
              <w:tab w:val="clear" w:pos="8459"/>
              <w:tab w:val="right" w:pos="9026" w:leader="dot"/>
            </w:tabs>
            <w:rPr/>
          </w:pPr>
          <w:hyperlink w:anchor="__RefHeading___Toc1621573_222507752">
            <w:r>
              <w:rPr>
                <w:webHidden/>
                <w:rStyle w:val="IndexLink"/>
                <w:rtl w:val="true"/>
              </w:rPr>
              <w:t>[</w:t>
            </w:r>
            <w:r>
              <w:rPr>
                <w:rStyle w:val="IndexLink"/>
                <w:rtl w:val="true"/>
              </w:rPr>
              <w:t>أرتاجونا</w:t>
            </w:r>
            <w:r>
              <w:rPr>
                <w:rStyle w:val="IndexLink"/>
                <w:rtl w:val="true"/>
              </w:rPr>
              <w:t>]</w:t>
              <w:tab/>
            </w:r>
            <w:r>
              <w:rPr>
                <w:rStyle w:val="IndexLink"/>
              </w:rPr>
              <w:t>219</w:t>
            </w:r>
          </w:hyperlink>
        </w:p>
        <w:p>
          <w:pPr>
            <w:pStyle w:val="Contents3"/>
            <w:tabs>
              <w:tab w:val="clear" w:pos="8459"/>
              <w:tab w:val="right" w:pos="9026" w:leader="dot"/>
            </w:tabs>
            <w:rPr/>
          </w:pPr>
          <w:hyperlink w:anchor="__RefHeading___Toc1621575_222507752">
            <w:r>
              <w:rPr>
                <w:webHidden/>
                <w:rStyle w:val="IndexLink"/>
                <w:rtl w:val="true"/>
              </w:rPr>
              <w:t>[</w:t>
            </w:r>
            <w:r>
              <w:rPr>
                <w:rStyle w:val="IndexLink"/>
                <w:rtl w:val="true"/>
              </w:rPr>
              <w:t>أرتاكي</w:t>
            </w:r>
            <w:r>
              <w:rPr>
                <w:rStyle w:val="IndexLink"/>
                <w:rtl w:val="true"/>
              </w:rPr>
              <w:t>]</w:t>
              <w:tab/>
            </w:r>
            <w:r>
              <w:rPr>
                <w:rStyle w:val="IndexLink"/>
              </w:rPr>
              <w:t>219</w:t>
            </w:r>
          </w:hyperlink>
        </w:p>
        <w:p>
          <w:pPr>
            <w:pStyle w:val="Contents3"/>
            <w:tabs>
              <w:tab w:val="clear" w:pos="8459"/>
              <w:tab w:val="right" w:pos="9026" w:leader="dot"/>
            </w:tabs>
            <w:rPr/>
          </w:pPr>
          <w:hyperlink w:anchor="__RefHeading___Toc1621577_222507752">
            <w:r>
              <w:rPr>
                <w:webHidden/>
                <w:rStyle w:val="IndexLink"/>
                <w:rtl w:val="true"/>
              </w:rPr>
              <w:t>[</w:t>
            </w:r>
            <w:r>
              <w:rPr>
                <w:rStyle w:val="IndexLink"/>
                <w:rtl w:val="true"/>
              </w:rPr>
              <w:t>أرتسو</w:t>
            </w:r>
            <w:r>
              <w:rPr>
                <w:rStyle w:val="IndexLink"/>
                <w:rtl w:val="true"/>
              </w:rPr>
              <w:t>]</w:t>
              <w:tab/>
            </w:r>
            <w:r>
              <w:rPr>
                <w:rStyle w:val="IndexLink"/>
              </w:rPr>
              <w:t>219</w:t>
            </w:r>
          </w:hyperlink>
        </w:p>
        <w:p>
          <w:pPr>
            <w:pStyle w:val="Contents3"/>
            <w:tabs>
              <w:tab w:val="clear" w:pos="8459"/>
              <w:tab w:val="right" w:pos="9026" w:leader="dot"/>
            </w:tabs>
            <w:rPr/>
          </w:pPr>
          <w:hyperlink w:anchor="__RefHeading___Toc1621579_222507752">
            <w:r>
              <w:rPr>
                <w:webHidden/>
                <w:rStyle w:val="IndexLink"/>
                <w:rtl w:val="true"/>
              </w:rPr>
              <w:t>[</w:t>
            </w:r>
            <w:r>
              <w:rPr>
                <w:rStyle w:val="IndexLink"/>
                <w:rtl w:val="true"/>
              </w:rPr>
              <w:t>أرتة</w:t>
            </w:r>
            <w:r>
              <w:rPr>
                <w:rStyle w:val="IndexLink"/>
                <w:rtl w:val="true"/>
              </w:rPr>
              <w:t>]</w:t>
              <w:tab/>
            </w:r>
            <w:r>
              <w:rPr>
                <w:rStyle w:val="IndexLink"/>
              </w:rPr>
              <w:t>220</w:t>
            </w:r>
          </w:hyperlink>
        </w:p>
        <w:p>
          <w:pPr>
            <w:pStyle w:val="Contents3"/>
            <w:tabs>
              <w:tab w:val="clear" w:pos="8459"/>
              <w:tab w:val="right" w:pos="9026" w:leader="dot"/>
            </w:tabs>
            <w:rPr/>
          </w:pPr>
          <w:hyperlink w:anchor="__RefHeading___Toc1621581_222507752">
            <w:r>
              <w:rPr>
                <w:webHidden/>
                <w:rStyle w:val="IndexLink"/>
                <w:rtl w:val="true"/>
              </w:rPr>
              <w:t>[</w:t>
            </w:r>
            <w:r>
              <w:rPr>
                <w:rStyle w:val="IndexLink"/>
                <w:rtl w:val="true"/>
              </w:rPr>
              <w:t>أربوا</w:t>
            </w:r>
            <w:r>
              <w:rPr>
                <w:rStyle w:val="IndexLink"/>
                <w:rtl w:val="true"/>
              </w:rPr>
              <w:t>]</w:t>
              <w:tab/>
            </w:r>
            <w:r>
              <w:rPr>
                <w:rStyle w:val="IndexLink"/>
              </w:rPr>
              <w:t>220</w:t>
            </w:r>
          </w:hyperlink>
        </w:p>
        <w:p>
          <w:pPr>
            <w:pStyle w:val="Contents3"/>
            <w:tabs>
              <w:tab w:val="clear" w:pos="8459"/>
              <w:tab w:val="right" w:pos="9026" w:leader="dot"/>
            </w:tabs>
            <w:rPr/>
          </w:pPr>
          <w:hyperlink w:anchor="__RefHeading___Toc1621583_222507752">
            <w:r>
              <w:rPr>
                <w:webHidden/>
                <w:rStyle w:val="IndexLink"/>
                <w:rtl w:val="true"/>
              </w:rPr>
              <w:t>[</w:t>
            </w:r>
            <w:r>
              <w:rPr>
                <w:rStyle w:val="IndexLink"/>
                <w:rtl w:val="true"/>
              </w:rPr>
              <w:t>أرنوين</w:t>
            </w:r>
            <w:r>
              <w:rPr>
                <w:rStyle w:val="IndexLink"/>
                <w:rtl w:val="true"/>
              </w:rPr>
              <w:t>]</w:t>
              <w:tab/>
            </w:r>
            <w:r>
              <w:rPr>
                <w:rStyle w:val="IndexLink"/>
              </w:rPr>
              <w:t>220</w:t>
            </w:r>
          </w:hyperlink>
        </w:p>
        <w:p>
          <w:pPr>
            <w:pStyle w:val="Contents3"/>
            <w:tabs>
              <w:tab w:val="clear" w:pos="8459"/>
              <w:tab w:val="right" w:pos="9026" w:leader="dot"/>
            </w:tabs>
            <w:rPr/>
          </w:pPr>
          <w:hyperlink w:anchor="__RefHeading___Toc1621585_222507752">
            <w:r>
              <w:rPr>
                <w:webHidden/>
                <w:rStyle w:val="IndexLink"/>
                <w:rtl w:val="true"/>
              </w:rPr>
              <w:t>[</w:t>
            </w:r>
            <w:r>
              <w:rPr>
                <w:rStyle w:val="IndexLink"/>
                <w:rtl w:val="true"/>
              </w:rPr>
              <w:t>أرجل</w:t>
            </w:r>
            <w:r>
              <w:rPr>
                <w:rStyle w:val="IndexLink"/>
                <w:rtl w:val="true"/>
              </w:rPr>
              <w:t>]</w:t>
              <w:tab/>
            </w:r>
            <w:r>
              <w:rPr>
                <w:rStyle w:val="IndexLink"/>
              </w:rPr>
              <w:t>220</w:t>
            </w:r>
          </w:hyperlink>
        </w:p>
        <w:p>
          <w:pPr>
            <w:pStyle w:val="Contents3"/>
            <w:tabs>
              <w:tab w:val="clear" w:pos="8459"/>
              <w:tab w:val="right" w:pos="9026" w:leader="dot"/>
            </w:tabs>
            <w:rPr/>
          </w:pPr>
          <w:hyperlink w:anchor="__RefHeading___Toc1621587_222507752">
            <w:r>
              <w:rPr>
                <w:webHidden/>
                <w:rStyle w:val="IndexLink"/>
                <w:rtl w:val="true"/>
              </w:rPr>
              <w:t>[</w:t>
            </w:r>
            <w:r>
              <w:rPr>
                <w:rStyle w:val="IndexLink"/>
                <w:rtl w:val="true"/>
              </w:rPr>
              <w:t>ارجله</w:t>
            </w:r>
            <w:r>
              <w:rPr>
                <w:rStyle w:val="IndexLink"/>
                <w:rtl w:val="true"/>
              </w:rPr>
              <w:t>]</w:t>
              <w:tab/>
            </w:r>
            <w:r>
              <w:rPr>
                <w:rStyle w:val="IndexLink"/>
              </w:rPr>
              <w:t>220</w:t>
            </w:r>
          </w:hyperlink>
        </w:p>
        <w:p>
          <w:pPr>
            <w:pStyle w:val="Contents3"/>
            <w:tabs>
              <w:tab w:val="clear" w:pos="8459"/>
              <w:tab w:val="right" w:pos="9026" w:leader="dot"/>
            </w:tabs>
            <w:rPr/>
          </w:pPr>
          <w:hyperlink w:anchor="__RefHeading___Toc1621589_222507752">
            <w:r>
              <w:rPr>
                <w:webHidden/>
                <w:rStyle w:val="IndexLink"/>
                <w:rtl w:val="true"/>
              </w:rPr>
              <w:t>[</w:t>
            </w:r>
            <w:r>
              <w:rPr>
                <w:rStyle w:val="IndexLink"/>
                <w:rtl w:val="true"/>
              </w:rPr>
              <w:t>أرجلة</w:t>
            </w:r>
            <w:r>
              <w:rPr>
                <w:rStyle w:val="IndexLink"/>
                <w:rtl w:val="true"/>
              </w:rPr>
              <w:t>]</w:t>
              <w:tab/>
            </w:r>
            <w:r>
              <w:rPr>
                <w:rStyle w:val="IndexLink"/>
              </w:rPr>
              <w:t>221</w:t>
            </w:r>
          </w:hyperlink>
        </w:p>
        <w:p>
          <w:pPr>
            <w:pStyle w:val="Contents3"/>
            <w:tabs>
              <w:tab w:val="clear" w:pos="8459"/>
              <w:tab w:val="right" w:pos="9026" w:leader="dot"/>
            </w:tabs>
            <w:rPr/>
          </w:pPr>
          <w:hyperlink w:anchor="__RefHeading___Toc1621591_222507752">
            <w:r>
              <w:rPr>
                <w:webHidden/>
                <w:rStyle w:val="IndexLink"/>
                <w:rtl w:val="true"/>
              </w:rPr>
              <w:t>[</w:t>
            </w:r>
            <w:r>
              <w:rPr>
                <w:rStyle w:val="IndexLink"/>
                <w:rtl w:val="true"/>
              </w:rPr>
              <w:t>أرجن</w:t>
            </w:r>
            <w:r>
              <w:rPr>
                <w:rStyle w:val="IndexLink"/>
                <w:rtl w:val="true"/>
              </w:rPr>
              <w:t>]</w:t>
              <w:tab/>
            </w:r>
            <w:r>
              <w:rPr>
                <w:rStyle w:val="IndexLink"/>
              </w:rPr>
              <w:t>221</w:t>
            </w:r>
          </w:hyperlink>
        </w:p>
        <w:p>
          <w:pPr>
            <w:pStyle w:val="Contents3"/>
            <w:tabs>
              <w:tab w:val="clear" w:pos="8459"/>
              <w:tab w:val="right" w:pos="9026" w:leader="dot"/>
            </w:tabs>
            <w:rPr/>
          </w:pPr>
          <w:hyperlink w:anchor="__RefHeading___Toc1621593_222507752">
            <w:r>
              <w:rPr>
                <w:webHidden/>
                <w:rStyle w:val="IndexLink"/>
                <w:rtl w:val="true"/>
              </w:rPr>
              <w:t>[</w:t>
            </w:r>
            <w:r>
              <w:rPr>
                <w:rStyle w:val="IndexLink"/>
                <w:rtl w:val="true"/>
              </w:rPr>
              <w:t>أرجنتان</w:t>
            </w:r>
            <w:r>
              <w:rPr>
                <w:rStyle w:val="IndexLink"/>
                <w:rtl w:val="true"/>
              </w:rPr>
              <w:t>]</w:t>
              <w:tab/>
            </w:r>
            <w:r>
              <w:rPr>
                <w:rStyle w:val="IndexLink"/>
              </w:rPr>
              <w:t>221</w:t>
            </w:r>
          </w:hyperlink>
        </w:p>
        <w:p>
          <w:pPr>
            <w:pStyle w:val="Contents3"/>
            <w:tabs>
              <w:tab w:val="clear" w:pos="8459"/>
              <w:tab w:val="right" w:pos="9026" w:leader="dot"/>
            </w:tabs>
            <w:rPr/>
          </w:pPr>
          <w:hyperlink w:anchor="__RefHeading___Toc1621595_222507752">
            <w:r>
              <w:rPr>
                <w:webHidden/>
                <w:rStyle w:val="IndexLink"/>
                <w:rtl w:val="true"/>
              </w:rPr>
              <w:t>[</w:t>
            </w:r>
            <w:r>
              <w:rPr>
                <w:rStyle w:val="IndexLink"/>
                <w:rtl w:val="true"/>
              </w:rPr>
              <w:t>أرجنتون</w:t>
            </w:r>
            <w:r>
              <w:rPr>
                <w:rStyle w:val="IndexLink"/>
                <w:rtl w:val="true"/>
              </w:rPr>
              <w:t>]</w:t>
              <w:tab/>
            </w:r>
            <w:r>
              <w:rPr>
                <w:rStyle w:val="IndexLink"/>
              </w:rPr>
              <w:t>221</w:t>
            </w:r>
          </w:hyperlink>
        </w:p>
        <w:p>
          <w:pPr>
            <w:pStyle w:val="Contents3"/>
            <w:tabs>
              <w:tab w:val="clear" w:pos="8459"/>
              <w:tab w:val="right" w:pos="9026" w:leader="dot"/>
            </w:tabs>
            <w:rPr/>
          </w:pPr>
          <w:hyperlink w:anchor="__RefHeading___Toc1621597_222507752">
            <w:r>
              <w:rPr>
                <w:webHidden/>
                <w:rStyle w:val="IndexLink"/>
                <w:rtl w:val="true"/>
              </w:rPr>
              <w:t>[</w:t>
            </w:r>
            <w:r>
              <w:rPr>
                <w:rStyle w:val="IndexLink"/>
                <w:rtl w:val="true"/>
              </w:rPr>
              <w:t>أرجنتوبل</w:t>
            </w:r>
            <w:r>
              <w:rPr>
                <w:rStyle w:val="IndexLink"/>
                <w:rtl w:val="true"/>
              </w:rPr>
              <w:t>]</w:t>
              <w:tab/>
            </w:r>
            <w:r>
              <w:rPr>
                <w:rStyle w:val="IndexLink"/>
              </w:rPr>
              <w:t>221</w:t>
            </w:r>
          </w:hyperlink>
        </w:p>
        <w:p>
          <w:pPr>
            <w:pStyle w:val="Contents3"/>
            <w:tabs>
              <w:tab w:val="clear" w:pos="8459"/>
              <w:tab w:val="right" w:pos="9026" w:leader="dot"/>
            </w:tabs>
            <w:rPr/>
          </w:pPr>
          <w:hyperlink w:anchor="__RefHeading___Toc1621599_222507752">
            <w:r>
              <w:rPr>
                <w:webHidden/>
                <w:rStyle w:val="IndexLink"/>
                <w:rtl w:val="true"/>
              </w:rPr>
              <w:t>[</w:t>
            </w:r>
            <w:r>
              <w:rPr>
                <w:rStyle w:val="IndexLink"/>
                <w:rtl w:val="true"/>
              </w:rPr>
              <w:t>أرجنتير</w:t>
            </w:r>
            <w:r>
              <w:rPr>
                <w:rStyle w:val="IndexLink"/>
                <w:rtl w:val="true"/>
              </w:rPr>
              <w:t>]</w:t>
              <w:tab/>
            </w:r>
            <w:r>
              <w:rPr>
                <w:rStyle w:val="IndexLink"/>
              </w:rPr>
              <w:t>221</w:t>
            </w:r>
          </w:hyperlink>
        </w:p>
        <w:p>
          <w:pPr>
            <w:pStyle w:val="Contents3"/>
            <w:tabs>
              <w:tab w:val="clear" w:pos="8459"/>
              <w:tab w:val="right" w:pos="9026" w:leader="dot"/>
            </w:tabs>
            <w:rPr/>
          </w:pPr>
          <w:hyperlink w:anchor="__RefHeading___Toc1621601_222507752">
            <w:r>
              <w:rPr>
                <w:webHidden/>
                <w:rStyle w:val="IndexLink"/>
                <w:rtl w:val="true"/>
              </w:rPr>
              <w:t>[</w:t>
            </w:r>
            <w:r>
              <w:rPr>
                <w:rStyle w:val="IndexLink"/>
                <w:rtl w:val="true"/>
              </w:rPr>
              <w:t>أرجوب</w:t>
            </w:r>
            <w:r>
              <w:rPr>
                <w:rStyle w:val="IndexLink"/>
                <w:rtl w:val="true"/>
              </w:rPr>
              <w:t>]</w:t>
              <w:tab/>
            </w:r>
            <w:r>
              <w:rPr>
                <w:rStyle w:val="IndexLink"/>
              </w:rPr>
              <w:t>222</w:t>
            </w:r>
          </w:hyperlink>
        </w:p>
        <w:p>
          <w:pPr>
            <w:pStyle w:val="Contents3"/>
            <w:tabs>
              <w:tab w:val="clear" w:pos="8459"/>
              <w:tab w:val="right" w:pos="9026" w:leader="dot"/>
            </w:tabs>
            <w:rPr/>
          </w:pPr>
          <w:hyperlink w:anchor="__RefHeading___Toc1621603_222507752">
            <w:r>
              <w:rPr>
                <w:webHidden/>
                <w:rStyle w:val="IndexLink"/>
                <w:rtl w:val="true"/>
              </w:rPr>
              <w:t>[</w:t>
            </w:r>
            <w:r>
              <w:rPr>
                <w:rStyle w:val="IndexLink"/>
                <w:rtl w:val="true"/>
              </w:rPr>
              <w:t>أرجوزن</w:t>
            </w:r>
            <w:r>
              <w:rPr>
                <w:rStyle w:val="IndexLink"/>
                <w:rtl w:val="true"/>
              </w:rPr>
              <w:t>]</w:t>
              <w:tab/>
            </w:r>
            <w:r>
              <w:rPr>
                <w:rStyle w:val="IndexLink"/>
              </w:rPr>
              <w:t>222</w:t>
            </w:r>
          </w:hyperlink>
        </w:p>
        <w:p>
          <w:pPr>
            <w:pStyle w:val="Contents3"/>
            <w:tabs>
              <w:tab w:val="clear" w:pos="8459"/>
              <w:tab w:val="right" w:pos="9026" w:leader="dot"/>
            </w:tabs>
            <w:rPr/>
          </w:pPr>
          <w:hyperlink w:anchor="__RefHeading___Toc1621605_222507752">
            <w:r>
              <w:rPr>
                <w:webHidden/>
                <w:rStyle w:val="IndexLink"/>
                <w:rtl w:val="true"/>
              </w:rPr>
              <w:t>[</w:t>
            </w:r>
            <w:r>
              <w:rPr>
                <w:rStyle w:val="IndexLink"/>
                <w:rtl w:val="true"/>
              </w:rPr>
              <w:t>أرجيش</w:t>
            </w:r>
            <w:r>
              <w:rPr>
                <w:rStyle w:val="IndexLink"/>
                <w:rtl w:val="true"/>
              </w:rPr>
              <w:t>]</w:t>
              <w:tab/>
            </w:r>
            <w:r>
              <w:rPr>
                <w:rStyle w:val="IndexLink"/>
              </w:rPr>
              <w:t>222</w:t>
            </w:r>
          </w:hyperlink>
        </w:p>
        <w:p>
          <w:pPr>
            <w:pStyle w:val="Contents3"/>
            <w:tabs>
              <w:tab w:val="clear" w:pos="8459"/>
              <w:tab w:val="right" w:pos="9026" w:leader="dot"/>
            </w:tabs>
            <w:rPr/>
          </w:pPr>
          <w:hyperlink w:anchor="__RefHeading___Toc1621607_222507752">
            <w:r>
              <w:rPr>
                <w:webHidden/>
                <w:rStyle w:val="IndexLink"/>
                <w:rtl w:val="true"/>
              </w:rPr>
              <w:t>[</w:t>
            </w:r>
            <w:r>
              <w:rPr>
                <w:rStyle w:val="IndexLink"/>
                <w:rtl w:val="true"/>
              </w:rPr>
              <w:t>أرجيل</w:t>
            </w:r>
            <w:r>
              <w:rPr>
                <w:rStyle w:val="IndexLink"/>
                <w:rtl w:val="true"/>
              </w:rPr>
              <w:t>]</w:t>
              <w:tab/>
            </w:r>
            <w:r>
              <w:rPr>
                <w:rStyle w:val="IndexLink"/>
              </w:rPr>
              <w:t>223</w:t>
            </w:r>
          </w:hyperlink>
        </w:p>
        <w:p>
          <w:pPr>
            <w:pStyle w:val="Contents3"/>
            <w:tabs>
              <w:tab w:val="clear" w:pos="8459"/>
              <w:tab w:val="right" w:pos="9026" w:leader="dot"/>
            </w:tabs>
            <w:rPr/>
          </w:pPr>
          <w:hyperlink w:anchor="__RefHeading___Toc1621609_222507752">
            <w:r>
              <w:rPr>
                <w:webHidden/>
                <w:rStyle w:val="IndexLink"/>
                <w:rtl w:val="true"/>
              </w:rPr>
              <w:t>[</w:t>
            </w:r>
            <w:r>
              <w:rPr>
                <w:rStyle w:val="IndexLink"/>
                <w:rtl w:val="true"/>
              </w:rPr>
              <w:t>أرخبيل</w:t>
            </w:r>
            <w:r>
              <w:rPr>
                <w:rStyle w:val="IndexLink"/>
                <w:rtl w:val="true"/>
              </w:rPr>
              <w:t>]</w:t>
              <w:tab/>
            </w:r>
            <w:r>
              <w:rPr>
                <w:rStyle w:val="IndexLink"/>
              </w:rPr>
              <w:t>223</w:t>
            </w:r>
          </w:hyperlink>
        </w:p>
        <w:p>
          <w:pPr>
            <w:pStyle w:val="Contents3"/>
            <w:tabs>
              <w:tab w:val="clear" w:pos="8459"/>
              <w:tab w:val="right" w:pos="9026" w:leader="dot"/>
            </w:tabs>
            <w:rPr/>
          </w:pPr>
          <w:hyperlink w:anchor="__RefHeading___Toc1621611_222507752">
            <w:r>
              <w:rPr>
                <w:webHidden/>
                <w:rStyle w:val="IndexLink"/>
                <w:rtl w:val="true"/>
              </w:rPr>
              <w:t>[</w:t>
            </w:r>
            <w:r>
              <w:rPr>
                <w:rStyle w:val="IndexLink"/>
                <w:rtl w:val="true"/>
              </w:rPr>
              <w:t>أرخوى</w:t>
            </w:r>
            <w:r>
              <w:rPr>
                <w:rStyle w:val="IndexLink"/>
                <w:rtl w:val="true"/>
              </w:rPr>
              <w:t>]</w:t>
              <w:tab/>
            </w:r>
            <w:r>
              <w:rPr>
                <w:rStyle w:val="IndexLink"/>
              </w:rPr>
              <w:t>224</w:t>
            </w:r>
          </w:hyperlink>
        </w:p>
        <w:p>
          <w:pPr>
            <w:pStyle w:val="Contents3"/>
            <w:tabs>
              <w:tab w:val="clear" w:pos="8459"/>
              <w:tab w:val="right" w:pos="9026" w:leader="dot"/>
            </w:tabs>
            <w:rPr/>
          </w:pPr>
          <w:hyperlink w:anchor="__RefHeading___Toc1621613_222507752">
            <w:r>
              <w:rPr>
                <w:webHidden/>
                <w:rStyle w:val="IndexLink"/>
                <w:rtl w:val="true"/>
              </w:rPr>
              <w:t>[</w:t>
            </w:r>
            <w:r>
              <w:rPr>
                <w:rStyle w:val="IndexLink"/>
                <w:rtl w:val="true"/>
              </w:rPr>
              <w:t>أرد</w:t>
            </w:r>
            <w:r>
              <w:rPr>
                <w:rStyle w:val="IndexLink"/>
                <w:rtl w:val="true"/>
              </w:rPr>
              <w:t>]</w:t>
              <w:tab/>
            </w:r>
            <w:r>
              <w:rPr>
                <w:rStyle w:val="IndexLink"/>
              </w:rPr>
              <w:t>225</w:t>
            </w:r>
          </w:hyperlink>
        </w:p>
        <w:p>
          <w:pPr>
            <w:pStyle w:val="Contents3"/>
            <w:tabs>
              <w:tab w:val="clear" w:pos="8459"/>
              <w:tab w:val="right" w:pos="9026" w:leader="dot"/>
            </w:tabs>
            <w:rPr/>
          </w:pPr>
          <w:hyperlink w:anchor="__RefHeading___Toc1621615_222507752">
            <w:r>
              <w:rPr>
                <w:webHidden/>
                <w:rStyle w:val="IndexLink"/>
                <w:rtl w:val="true"/>
              </w:rPr>
              <w:t>[</w:t>
            </w:r>
            <w:r>
              <w:rPr>
                <w:rStyle w:val="IndexLink"/>
                <w:rtl w:val="true"/>
              </w:rPr>
              <w:t>أرد</w:t>
            </w:r>
            <w:r>
              <w:rPr>
                <w:rStyle w:val="IndexLink"/>
                <w:rtl w:val="true"/>
              </w:rPr>
              <w:t>]</w:t>
              <w:tab/>
            </w:r>
            <w:r>
              <w:rPr>
                <w:rStyle w:val="IndexLink"/>
              </w:rPr>
              <w:t>225</w:t>
            </w:r>
          </w:hyperlink>
        </w:p>
        <w:p>
          <w:pPr>
            <w:pStyle w:val="Contents3"/>
            <w:tabs>
              <w:tab w:val="clear" w:pos="8459"/>
              <w:tab w:val="right" w:pos="9026" w:leader="dot"/>
            </w:tabs>
            <w:rPr/>
          </w:pPr>
          <w:hyperlink w:anchor="__RefHeading___Toc1621617_222507752">
            <w:r>
              <w:rPr>
                <w:webHidden/>
                <w:rStyle w:val="IndexLink"/>
                <w:rtl w:val="true"/>
              </w:rPr>
              <w:t>[</w:t>
            </w:r>
            <w:r>
              <w:rPr>
                <w:rStyle w:val="IndexLink"/>
                <w:rtl w:val="true"/>
              </w:rPr>
              <w:t>أردبيل</w:t>
            </w:r>
            <w:r>
              <w:rPr>
                <w:rStyle w:val="IndexLink"/>
                <w:rtl w:val="true"/>
              </w:rPr>
              <w:t>]</w:t>
              <w:tab/>
            </w:r>
            <w:r>
              <w:rPr>
                <w:rStyle w:val="IndexLink"/>
              </w:rPr>
              <w:t>225</w:t>
            </w:r>
          </w:hyperlink>
        </w:p>
        <w:p>
          <w:pPr>
            <w:pStyle w:val="Contents3"/>
            <w:tabs>
              <w:tab w:val="clear" w:pos="8459"/>
              <w:tab w:val="right" w:pos="9026" w:leader="dot"/>
            </w:tabs>
            <w:rPr/>
          </w:pPr>
          <w:hyperlink w:anchor="__RefHeading___Toc1621619_222507752">
            <w:r>
              <w:rPr>
                <w:webHidden/>
                <w:rStyle w:val="IndexLink"/>
                <w:rtl w:val="true"/>
              </w:rPr>
              <w:t>[</w:t>
            </w:r>
            <w:r>
              <w:rPr>
                <w:rStyle w:val="IndexLink"/>
                <w:rtl w:val="true"/>
              </w:rPr>
              <w:t>أردبيهشتك</w:t>
            </w:r>
            <w:r>
              <w:rPr>
                <w:rStyle w:val="IndexLink"/>
                <w:rtl w:val="true"/>
              </w:rPr>
              <w:t>]</w:t>
              <w:tab/>
            </w:r>
            <w:r>
              <w:rPr>
                <w:rStyle w:val="IndexLink"/>
              </w:rPr>
              <w:t>226</w:t>
            </w:r>
          </w:hyperlink>
        </w:p>
        <w:p>
          <w:pPr>
            <w:pStyle w:val="Contents3"/>
            <w:tabs>
              <w:tab w:val="clear" w:pos="8459"/>
              <w:tab w:val="right" w:pos="9026" w:leader="dot"/>
            </w:tabs>
            <w:rPr/>
          </w:pPr>
          <w:hyperlink w:anchor="__RefHeading___Toc1621621_222507752">
            <w:r>
              <w:rPr>
                <w:webHidden/>
                <w:rStyle w:val="IndexLink"/>
                <w:rtl w:val="true"/>
              </w:rPr>
              <w:t>[</w:t>
            </w:r>
            <w:r>
              <w:rPr>
                <w:rStyle w:val="IndexLink"/>
                <w:rtl w:val="true"/>
              </w:rPr>
              <w:t>إردد</w:t>
            </w:r>
            <w:r>
              <w:rPr>
                <w:rStyle w:val="IndexLink"/>
                <w:rtl w:val="true"/>
              </w:rPr>
              <w:t>]</w:t>
              <w:tab/>
            </w:r>
            <w:r>
              <w:rPr>
                <w:rStyle w:val="IndexLink"/>
              </w:rPr>
              <w:t>226</w:t>
            </w:r>
          </w:hyperlink>
        </w:p>
        <w:p>
          <w:pPr>
            <w:pStyle w:val="Contents3"/>
            <w:tabs>
              <w:tab w:val="clear" w:pos="8459"/>
              <w:tab w:val="right" w:pos="9026" w:leader="dot"/>
            </w:tabs>
            <w:rPr/>
          </w:pPr>
          <w:hyperlink w:anchor="__RefHeading___Toc1621623_222507752">
            <w:r>
              <w:rPr>
                <w:webHidden/>
                <w:rStyle w:val="IndexLink"/>
                <w:rtl w:val="true"/>
              </w:rPr>
              <w:t>[</w:t>
            </w:r>
            <w:r>
              <w:rPr>
                <w:rStyle w:val="IndexLink"/>
                <w:rtl w:val="true"/>
              </w:rPr>
              <w:t>أردرة</w:t>
            </w:r>
            <w:r>
              <w:rPr>
                <w:rStyle w:val="IndexLink"/>
                <w:rtl w:val="true"/>
              </w:rPr>
              <w:t>]</w:t>
              <w:tab/>
            </w:r>
            <w:r>
              <w:rPr>
                <w:rStyle w:val="IndexLink"/>
              </w:rPr>
              <w:t>226</w:t>
            </w:r>
          </w:hyperlink>
        </w:p>
        <w:p>
          <w:pPr>
            <w:pStyle w:val="Contents3"/>
            <w:tabs>
              <w:tab w:val="clear" w:pos="8459"/>
              <w:tab w:val="right" w:pos="9026" w:leader="dot"/>
            </w:tabs>
            <w:rPr/>
          </w:pPr>
          <w:hyperlink w:anchor="__RefHeading___Toc1621625_222507752">
            <w:r>
              <w:rPr>
                <w:webHidden/>
                <w:rStyle w:val="IndexLink"/>
                <w:rtl w:val="true"/>
              </w:rPr>
              <w:t>[</w:t>
            </w:r>
            <w:r>
              <w:rPr>
                <w:rStyle w:val="IndexLink"/>
                <w:rtl w:val="true"/>
              </w:rPr>
              <w:t>أردش</w:t>
            </w:r>
            <w:r>
              <w:rPr>
                <w:rStyle w:val="IndexLink"/>
                <w:rtl w:val="true"/>
              </w:rPr>
              <w:t>]</w:t>
              <w:tab/>
            </w:r>
            <w:r>
              <w:rPr>
                <w:rStyle w:val="IndexLink"/>
              </w:rPr>
              <w:t>227</w:t>
            </w:r>
          </w:hyperlink>
        </w:p>
        <w:p>
          <w:pPr>
            <w:pStyle w:val="Contents3"/>
            <w:tabs>
              <w:tab w:val="clear" w:pos="8459"/>
              <w:tab w:val="right" w:pos="9026" w:leader="dot"/>
            </w:tabs>
            <w:rPr/>
          </w:pPr>
          <w:hyperlink w:anchor="__RefHeading___Toc1621627_222507752">
            <w:r>
              <w:rPr>
                <w:webHidden/>
                <w:rStyle w:val="IndexLink"/>
                <w:rtl w:val="true"/>
              </w:rPr>
              <w:t>[</w:t>
            </w:r>
            <w:r>
              <w:rPr>
                <w:rStyle w:val="IndexLink"/>
                <w:rtl w:val="true"/>
              </w:rPr>
              <w:t>أردش</w:t>
            </w:r>
            <w:r>
              <w:rPr>
                <w:rStyle w:val="IndexLink"/>
                <w:rtl w:val="true"/>
              </w:rPr>
              <w:t>]</w:t>
              <w:tab/>
            </w:r>
            <w:r>
              <w:rPr>
                <w:rStyle w:val="IndexLink"/>
              </w:rPr>
              <w:t>227</w:t>
            </w:r>
          </w:hyperlink>
        </w:p>
        <w:p>
          <w:pPr>
            <w:pStyle w:val="Contents3"/>
            <w:tabs>
              <w:tab w:val="clear" w:pos="8459"/>
              <w:tab w:val="right" w:pos="9026" w:leader="dot"/>
            </w:tabs>
            <w:rPr/>
          </w:pPr>
          <w:hyperlink w:anchor="__RefHeading___Toc1621629_222507752">
            <w:r>
              <w:rPr>
                <w:webHidden/>
                <w:rStyle w:val="IndexLink"/>
                <w:rtl w:val="true"/>
              </w:rPr>
              <w:t>[</w:t>
            </w:r>
            <w:r>
              <w:rPr>
                <w:rStyle w:val="IndexLink"/>
                <w:rtl w:val="true"/>
              </w:rPr>
              <w:t>أردغلاس</w:t>
            </w:r>
            <w:r>
              <w:rPr>
                <w:rStyle w:val="IndexLink"/>
                <w:rtl w:val="true"/>
              </w:rPr>
              <w:t>]</w:t>
              <w:tab/>
            </w:r>
            <w:r>
              <w:rPr>
                <w:rStyle w:val="IndexLink"/>
              </w:rPr>
              <w:t>227</w:t>
            </w:r>
          </w:hyperlink>
        </w:p>
        <w:p>
          <w:pPr>
            <w:pStyle w:val="Contents3"/>
            <w:tabs>
              <w:tab w:val="clear" w:pos="8459"/>
              <w:tab w:val="right" w:pos="9026" w:leader="dot"/>
            </w:tabs>
            <w:rPr/>
          </w:pPr>
          <w:hyperlink w:anchor="__RefHeading___Toc1621631_222507752">
            <w:r>
              <w:rPr>
                <w:webHidden/>
                <w:rStyle w:val="IndexLink"/>
                <w:rtl w:val="true"/>
              </w:rPr>
              <w:t>[</w:t>
            </w:r>
            <w:r>
              <w:rPr>
                <w:rStyle w:val="IndexLink"/>
                <w:rtl w:val="true"/>
              </w:rPr>
              <w:t>أردن</w:t>
            </w:r>
            <w:r>
              <w:rPr>
                <w:rStyle w:val="IndexLink"/>
                <w:rtl w:val="true"/>
              </w:rPr>
              <w:t>]</w:t>
              <w:tab/>
            </w:r>
            <w:r>
              <w:rPr>
                <w:rStyle w:val="IndexLink"/>
              </w:rPr>
              <w:t>228</w:t>
            </w:r>
          </w:hyperlink>
        </w:p>
        <w:p>
          <w:pPr>
            <w:pStyle w:val="Contents3"/>
            <w:tabs>
              <w:tab w:val="clear" w:pos="8459"/>
              <w:tab w:val="right" w:pos="9026" w:leader="dot"/>
            </w:tabs>
            <w:rPr/>
          </w:pPr>
          <w:hyperlink w:anchor="__RefHeading___Toc1621633_222507752">
            <w:r>
              <w:rPr>
                <w:webHidden/>
                <w:rStyle w:val="IndexLink"/>
                <w:rtl w:val="true"/>
              </w:rPr>
              <w:t>[</w:t>
            </w:r>
            <w:r>
              <w:rPr>
                <w:rStyle w:val="IndexLink"/>
                <w:rtl w:val="true"/>
              </w:rPr>
              <w:t>أردهان</w:t>
            </w:r>
            <w:r>
              <w:rPr>
                <w:rStyle w:val="IndexLink"/>
                <w:rtl w:val="true"/>
              </w:rPr>
              <w:t>]</w:t>
              <w:tab/>
            </w:r>
            <w:r>
              <w:rPr>
                <w:rStyle w:val="IndexLink"/>
              </w:rPr>
              <w:t>228</w:t>
            </w:r>
          </w:hyperlink>
        </w:p>
        <w:p>
          <w:pPr>
            <w:pStyle w:val="Contents3"/>
            <w:tabs>
              <w:tab w:val="clear" w:pos="8459"/>
              <w:tab w:val="right" w:pos="9026" w:leader="dot"/>
            </w:tabs>
            <w:rPr/>
          </w:pPr>
          <w:hyperlink w:anchor="__RefHeading___Toc1621635_222507752">
            <w:r>
              <w:rPr>
                <w:webHidden/>
                <w:rStyle w:val="IndexLink"/>
                <w:rtl w:val="true"/>
              </w:rPr>
              <w:t>[</w:t>
            </w:r>
            <w:r>
              <w:rPr>
                <w:rStyle w:val="IndexLink"/>
                <w:rtl w:val="true"/>
              </w:rPr>
              <w:t>أردهن</w:t>
            </w:r>
            <w:r>
              <w:rPr>
                <w:rStyle w:val="IndexLink"/>
                <w:rtl w:val="true"/>
              </w:rPr>
              <w:t>]</w:t>
              <w:tab/>
            </w:r>
            <w:r>
              <w:rPr>
                <w:rStyle w:val="IndexLink"/>
              </w:rPr>
              <w:t>228</w:t>
            </w:r>
          </w:hyperlink>
        </w:p>
        <w:p>
          <w:pPr>
            <w:pStyle w:val="Contents3"/>
            <w:tabs>
              <w:tab w:val="clear" w:pos="8459"/>
              <w:tab w:val="right" w:pos="9026" w:leader="dot"/>
            </w:tabs>
            <w:rPr/>
          </w:pPr>
          <w:hyperlink w:anchor="__RefHeading___Toc1621637_222507752">
            <w:r>
              <w:rPr>
                <w:webHidden/>
                <w:rStyle w:val="IndexLink"/>
                <w:rtl w:val="true"/>
              </w:rPr>
              <w:t>[</w:t>
            </w:r>
            <w:r>
              <w:rPr>
                <w:rStyle w:val="IndexLink"/>
                <w:rtl w:val="true"/>
              </w:rPr>
              <w:t>أردو</w:t>
            </w:r>
            <w:r>
              <w:rPr>
                <w:rStyle w:val="IndexLink"/>
                <w:rtl w:val="true"/>
              </w:rPr>
              <w:t>]</w:t>
              <w:tab/>
            </w:r>
            <w:r>
              <w:rPr>
                <w:rStyle w:val="IndexLink"/>
              </w:rPr>
              <w:t>228</w:t>
            </w:r>
          </w:hyperlink>
        </w:p>
        <w:p>
          <w:pPr>
            <w:pStyle w:val="Contents3"/>
            <w:tabs>
              <w:tab w:val="clear" w:pos="8459"/>
              <w:tab w:val="right" w:pos="9026" w:leader="dot"/>
            </w:tabs>
            <w:rPr/>
          </w:pPr>
          <w:hyperlink w:anchor="__RefHeading___Toc1621639_222507752">
            <w:r>
              <w:rPr>
                <w:webHidden/>
                <w:rStyle w:val="IndexLink"/>
                <w:rtl w:val="true"/>
              </w:rPr>
              <w:t>[</w:t>
            </w:r>
            <w:r>
              <w:rPr>
                <w:rStyle w:val="IndexLink"/>
                <w:rtl w:val="true"/>
              </w:rPr>
              <w:t>أردوى</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41_222507752">
            <w:r>
              <w:rPr>
                <w:webHidden/>
                <w:rStyle w:val="IndexLink"/>
                <w:rtl w:val="true"/>
              </w:rPr>
              <w:t>[</w:t>
            </w:r>
            <w:r>
              <w:rPr>
                <w:rStyle w:val="IndexLink"/>
                <w:rtl w:val="true"/>
              </w:rPr>
              <w:t>أردوانيّون</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43_222507752">
            <w:r>
              <w:rPr>
                <w:webHidden/>
                <w:rStyle w:val="IndexLink"/>
                <w:rtl w:val="true"/>
              </w:rPr>
              <w:t>[ (</w:t>
            </w:r>
            <w:r>
              <w:rPr>
                <w:rStyle w:val="IndexLink"/>
                <w:rtl w:val="true"/>
              </w:rPr>
              <w:t>أردوزي</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45_222507752">
            <w:r>
              <w:rPr>
                <w:webHidden/>
                <w:rStyle w:val="IndexLink"/>
                <w:rtl w:val="true"/>
              </w:rPr>
              <w:t>[</w:t>
            </w:r>
            <w:r>
              <w:rPr>
                <w:rStyle w:val="IndexLink"/>
                <w:rtl w:val="true"/>
              </w:rPr>
              <w:t>أردونيا</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47_222507752">
            <w:r>
              <w:rPr>
                <w:webHidden/>
                <w:rStyle w:val="IndexLink"/>
                <w:rtl w:val="true"/>
              </w:rPr>
              <w:t>[</w:t>
            </w:r>
            <w:r>
              <w:rPr>
                <w:rStyle w:val="IndexLink"/>
                <w:rtl w:val="true"/>
              </w:rPr>
              <w:t>أرّاس</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49_222507752">
            <w:r>
              <w:rPr>
                <w:webHidden/>
                <w:rStyle w:val="IndexLink"/>
                <w:rtl w:val="true"/>
              </w:rPr>
              <w:t>[</w:t>
            </w:r>
            <w:r>
              <w:rPr>
                <w:rStyle w:val="IndexLink"/>
                <w:rtl w:val="true"/>
              </w:rPr>
              <w:t>أرّان</w:t>
            </w:r>
            <w:r>
              <w:rPr>
                <w:rStyle w:val="IndexLink"/>
                <w:rtl w:val="true"/>
              </w:rPr>
              <w:t>]</w:t>
              <w:tab/>
            </w:r>
            <w:r>
              <w:rPr>
                <w:rStyle w:val="IndexLink"/>
              </w:rPr>
              <w:t>229</w:t>
            </w:r>
          </w:hyperlink>
        </w:p>
        <w:p>
          <w:pPr>
            <w:pStyle w:val="Contents3"/>
            <w:tabs>
              <w:tab w:val="clear" w:pos="8459"/>
              <w:tab w:val="right" w:pos="9026" w:leader="dot"/>
            </w:tabs>
            <w:rPr/>
          </w:pPr>
          <w:hyperlink w:anchor="__RefHeading___Toc1621651_222507752">
            <w:r>
              <w:rPr>
                <w:webHidden/>
                <w:rStyle w:val="IndexLink"/>
                <w:rtl w:val="true"/>
              </w:rPr>
              <w:t>[</w:t>
            </w:r>
            <w:r>
              <w:rPr>
                <w:rStyle w:val="IndexLink"/>
                <w:rtl w:val="true"/>
              </w:rPr>
              <w:t>أرّجان</w:t>
            </w:r>
            <w:r>
              <w:rPr>
                <w:rStyle w:val="IndexLink"/>
                <w:rtl w:val="true"/>
              </w:rPr>
              <w:t>]</w:t>
              <w:tab/>
            </w:r>
            <w:r>
              <w:rPr>
                <w:rStyle w:val="IndexLink"/>
              </w:rPr>
              <w:t>230</w:t>
            </w:r>
          </w:hyperlink>
        </w:p>
        <w:p>
          <w:pPr>
            <w:pStyle w:val="Contents3"/>
            <w:tabs>
              <w:tab w:val="clear" w:pos="8459"/>
              <w:tab w:val="right" w:pos="9026" w:leader="dot"/>
            </w:tabs>
            <w:rPr/>
          </w:pPr>
          <w:hyperlink w:anchor="__RefHeading___Toc1621653_222507752">
            <w:r>
              <w:rPr>
                <w:webHidden/>
                <w:rStyle w:val="IndexLink"/>
                <w:rtl w:val="true"/>
              </w:rPr>
              <w:t>[</w:t>
            </w:r>
            <w:r>
              <w:rPr>
                <w:rStyle w:val="IndexLink"/>
                <w:rtl w:val="true"/>
              </w:rPr>
              <w:t>أرّكان</w:t>
            </w:r>
            <w:r>
              <w:rPr>
                <w:rStyle w:val="IndexLink"/>
                <w:rtl w:val="true"/>
              </w:rPr>
              <w:t>]</w:t>
              <w:tab/>
            </w:r>
            <w:r>
              <w:rPr>
                <w:rStyle w:val="IndexLink"/>
              </w:rPr>
              <w:t>230</w:t>
            </w:r>
          </w:hyperlink>
        </w:p>
        <w:p>
          <w:pPr>
            <w:pStyle w:val="Contents3"/>
            <w:tabs>
              <w:tab w:val="clear" w:pos="8459"/>
              <w:tab w:val="right" w:pos="9026" w:leader="dot"/>
            </w:tabs>
            <w:rPr/>
          </w:pPr>
          <w:hyperlink w:anchor="__RefHeading___Toc1621655_222507752">
            <w:r>
              <w:rPr>
                <w:webHidden/>
                <w:rStyle w:val="IndexLink"/>
                <w:rtl w:val="true"/>
              </w:rPr>
              <w:t>[</w:t>
            </w:r>
            <w:r>
              <w:rPr>
                <w:rStyle w:val="IndexLink"/>
                <w:rtl w:val="true"/>
              </w:rPr>
              <w:t>أرّو</w:t>
            </w:r>
            <w:r>
              <w:rPr>
                <w:rStyle w:val="IndexLink"/>
                <w:rtl w:val="true"/>
              </w:rPr>
              <w:t>]</w:t>
              <w:tab/>
            </w:r>
            <w:r>
              <w:rPr>
                <w:rStyle w:val="IndexLink"/>
              </w:rPr>
              <w:t>231</w:t>
            </w:r>
          </w:hyperlink>
        </w:p>
        <w:p>
          <w:pPr>
            <w:pStyle w:val="Contents3"/>
            <w:tabs>
              <w:tab w:val="clear" w:pos="8459"/>
              <w:tab w:val="right" w:pos="9026" w:leader="dot"/>
            </w:tabs>
            <w:rPr/>
          </w:pPr>
          <w:hyperlink w:anchor="__RefHeading___Toc1621657_222507752">
            <w:r>
              <w:rPr>
                <w:webHidden/>
                <w:rStyle w:val="IndexLink"/>
                <w:rtl w:val="true"/>
              </w:rPr>
              <w:t>[</w:t>
            </w:r>
            <w:r>
              <w:rPr>
                <w:rStyle w:val="IndexLink"/>
                <w:rtl w:val="true"/>
              </w:rPr>
              <w:t>أرّوة</w:t>
            </w:r>
            <w:r>
              <w:rPr>
                <w:rStyle w:val="IndexLink"/>
                <w:rtl w:val="true"/>
              </w:rPr>
              <w:t>]</w:t>
              <w:tab/>
            </w:r>
            <w:r>
              <w:rPr>
                <w:rStyle w:val="IndexLink"/>
              </w:rPr>
              <w:t>231</w:t>
            </w:r>
          </w:hyperlink>
        </w:p>
        <w:p>
          <w:pPr>
            <w:pStyle w:val="Contents3"/>
            <w:tabs>
              <w:tab w:val="clear" w:pos="8459"/>
              <w:tab w:val="right" w:pos="9026" w:leader="dot"/>
            </w:tabs>
            <w:rPr/>
          </w:pPr>
          <w:hyperlink w:anchor="__RefHeading___Toc1621659_222507752">
            <w:r>
              <w:rPr>
                <w:webHidden/>
                <w:rStyle w:val="IndexLink"/>
                <w:rtl w:val="true"/>
              </w:rPr>
              <w:t>[</w:t>
            </w:r>
            <w:r>
              <w:rPr>
                <w:rStyle w:val="IndexLink"/>
                <w:rtl w:val="true"/>
              </w:rPr>
              <w:t>أرزبرغ</w:t>
            </w:r>
            <w:r>
              <w:rPr>
                <w:rStyle w:val="IndexLink"/>
                <w:rtl w:val="true"/>
              </w:rPr>
              <w:t>]</w:t>
              <w:tab/>
            </w:r>
            <w:r>
              <w:rPr>
                <w:rStyle w:val="IndexLink"/>
              </w:rPr>
              <w:t>232</w:t>
            </w:r>
          </w:hyperlink>
        </w:p>
        <w:p>
          <w:pPr>
            <w:pStyle w:val="Contents3"/>
            <w:tabs>
              <w:tab w:val="clear" w:pos="8459"/>
              <w:tab w:val="right" w:pos="9026" w:leader="dot"/>
            </w:tabs>
            <w:rPr/>
          </w:pPr>
          <w:hyperlink w:anchor="__RefHeading___Toc1621661_222507752">
            <w:r>
              <w:rPr>
                <w:webHidden/>
                <w:rStyle w:val="IndexLink"/>
                <w:rtl w:val="true"/>
              </w:rPr>
              <w:t>[</w:t>
            </w:r>
            <w:r>
              <w:rPr>
                <w:rStyle w:val="IndexLink"/>
                <w:rtl w:val="true"/>
              </w:rPr>
              <w:t>أرسي</w:t>
            </w:r>
            <w:r>
              <w:rPr>
                <w:rStyle w:val="IndexLink"/>
                <w:rtl w:val="true"/>
              </w:rPr>
              <w:t>]</w:t>
              <w:tab/>
            </w:r>
            <w:r>
              <w:rPr>
                <w:rStyle w:val="IndexLink"/>
              </w:rPr>
              <w:t>232</w:t>
            </w:r>
          </w:hyperlink>
        </w:p>
        <w:p>
          <w:pPr>
            <w:pStyle w:val="Contents3"/>
            <w:tabs>
              <w:tab w:val="clear" w:pos="8459"/>
              <w:tab w:val="right" w:pos="9026" w:leader="dot"/>
            </w:tabs>
            <w:rPr/>
          </w:pPr>
          <w:hyperlink w:anchor="__RefHeading___Toc1621663_222507752">
            <w:r>
              <w:rPr>
                <w:webHidden/>
                <w:rStyle w:val="IndexLink"/>
                <w:rtl w:val="true"/>
              </w:rPr>
              <w:t>[</w:t>
            </w:r>
            <w:r>
              <w:rPr>
                <w:rStyle w:val="IndexLink"/>
                <w:rtl w:val="true"/>
              </w:rPr>
              <w:t>أرسوف</w:t>
            </w:r>
            <w:r>
              <w:rPr>
                <w:rStyle w:val="IndexLink"/>
                <w:rtl w:val="true"/>
              </w:rPr>
              <w:t>]</w:t>
              <w:tab/>
            </w:r>
            <w:r>
              <w:rPr>
                <w:rStyle w:val="IndexLink"/>
              </w:rPr>
              <w:t>232</w:t>
            </w:r>
          </w:hyperlink>
        </w:p>
        <w:p>
          <w:pPr>
            <w:pStyle w:val="Contents3"/>
            <w:tabs>
              <w:tab w:val="clear" w:pos="8459"/>
              <w:tab w:val="right" w:pos="9026" w:leader="dot"/>
            </w:tabs>
            <w:rPr/>
          </w:pPr>
          <w:hyperlink w:anchor="__RefHeading___Toc1621665_222507752">
            <w:r>
              <w:rPr>
                <w:webHidden/>
                <w:rStyle w:val="IndexLink"/>
                <w:rtl w:val="true"/>
              </w:rPr>
              <w:t>[</w:t>
            </w:r>
            <w:r>
              <w:rPr>
                <w:rStyle w:val="IndexLink"/>
                <w:rtl w:val="true"/>
              </w:rPr>
              <w:t>أرسوفا</w:t>
            </w:r>
            <w:r>
              <w:rPr>
                <w:rStyle w:val="IndexLink"/>
                <w:rtl w:val="true"/>
              </w:rPr>
              <w:t>]</w:t>
              <w:tab/>
            </w:r>
            <w:r>
              <w:rPr>
                <w:rStyle w:val="IndexLink"/>
              </w:rPr>
              <w:t>232</w:t>
            </w:r>
          </w:hyperlink>
        </w:p>
        <w:p>
          <w:pPr>
            <w:pStyle w:val="Contents3"/>
            <w:tabs>
              <w:tab w:val="clear" w:pos="8459"/>
              <w:tab w:val="right" w:pos="9026" w:leader="dot"/>
            </w:tabs>
            <w:rPr/>
          </w:pPr>
          <w:hyperlink w:anchor="__RefHeading___Toc1621667_222507752">
            <w:r>
              <w:rPr>
                <w:webHidden/>
                <w:rStyle w:val="IndexLink"/>
                <w:rtl w:val="true"/>
              </w:rPr>
              <w:t>[</w:t>
            </w:r>
            <w:r>
              <w:rPr>
                <w:rStyle w:val="IndexLink"/>
                <w:rtl w:val="true"/>
              </w:rPr>
              <w:t>أرضروم</w:t>
            </w:r>
            <w:r>
              <w:rPr>
                <w:rStyle w:val="IndexLink"/>
                <w:rtl w:val="true"/>
              </w:rPr>
              <w:t>]</w:t>
              <w:tab/>
            </w:r>
            <w:r>
              <w:rPr>
                <w:rStyle w:val="IndexLink"/>
              </w:rPr>
              <w:t>233</w:t>
            </w:r>
          </w:hyperlink>
        </w:p>
        <w:p>
          <w:pPr>
            <w:pStyle w:val="Contents3"/>
            <w:tabs>
              <w:tab w:val="clear" w:pos="8459"/>
              <w:tab w:val="right" w:pos="9026" w:leader="dot"/>
            </w:tabs>
            <w:rPr/>
          </w:pPr>
          <w:hyperlink w:anchor="__RefHeading___Toc1621669_222507752">
            <w:r>
              <w:rPr>
                <w:webHidden/>
                <w:rStyle w:val="IndexLink"/>
                <w:rtl w:val="true"/>
              </w:rPr>
              <w:t>[</w:t>
            </w:r>
            <w:r>
              <w:rPr>
                <w:rStyle w:val="IndexLink"/>
                <w:rtl w:val="true"/>
              </w:rPr>
              <w:t>أرغني معدن</w:t>
            </w:r>
            <w:r>
              <w:rPr>
                <w:rStyle w:val="IndexLink"/>
                <w:rtl w:val="true"/>
              </w:rPr>
              <w:t>]</w:t>
              <w:tab/>
            </w:r>
            <w:r>
              <w:rPr>
                <w:rStyle w:val="IndexLink"/>
              </w:rPr>
              <w:t>234</w:t>
            </w:r>
          </w:hyperlink>
        </w:p>
        <w:p>
          <w:pPr>
            <w:pStyle w:val="Contents3"/>
            <w:tabs>
              <w:tab w:val="clear" w:pos="8459"/>
              <w:tab w:val="right" w:pos="9026" w:leader="dot"/>
            </w:tabs>
            <w:rPr/>
          </w:pPr>
          <w:hyperlink w:anchor="__RefHeading___Toc1621671_222507752">
            <w:r>
              <w:rPr>
                <w:webHidden/>
                <w:rStyle w:val="IndexLink"/>
                <w:rtl w:val="true"/>
              </w:rPr>
              <w:t>[</w:t>
            </w:r>
            <w:r>
              <w:rPr>
                <w:rStyle w:val="IndexLink"/>
                <w:rtl w:val="true"/>
              </w:rPr>
              <w:t>أرغوا</w:t>
            </w:r>
            <w:r>
              <w:rPr>
                <w:rStyle w:val="IndexLink"/>
                <w:rtl w:val="true"/>
              </w:rPr>
              <w:t>]</w:t>
              <w:tab/>
            </w:r>
            <w:r>
              <w:rPr>
                <w:rStyle w:val="IndexLink"/>
              </w:rPr>
              <w:t>234</w:t>
            </w:r>
          </w:hyperlink>
        </w:p>
        <w:p>
          <w:pPr>
            <w:pStyle w:val="Contents3"/>
            <w:tabs>
              <w:tab w:val="clear" w:pos="8459"/>
              <w:tab w:val="right" w:pos="9026" w:leader="dot"/>
            </w:tabs>
            <w:rPr/>
          </w:pPr>
          <w:hyperlink w:anchor="__RefHeading___Toc1621673_222507752">
            <w:r>
              <w:rPr>
                <w:webHidden/>
                <w:rStyle w:val="IndexLink"/>
                <w:rtl w:val="true"/>
              </w:rPr>
              <w:t>[</w:t>
            </w:r>
            <w:r>
              <w:rPr>
                <w:rStyle w:val="IndexLink"/>
                <w:rtl w:val="true"/>
              </w:rPr>
              <w:t>أرغوين</w:t>
            </w:r>
            <w:r>
              <w:rPr>
                <w:rStyle w:val="IndexLink"/>
                <w:rtl w:val="true"/>
              </w:rPr>
              <w:t>]</w:t>
              <w:tab/>
            </w:r>
            <w:r>
              <w:rPr>
                <w:rStyle w:val="IndexLink"/>
              </w:rPr>
              <w:t>234</w:t>
            </w:r>
          </w:hyperlink>
        </w:p>
        <w:p>
          <w:pPr>
            <w:pStyle w:val="Contents3"/>
            <w:tabs>
              <w:tab w:val="clear" w:pos="8459"/>
              <w:tab w:val="right" w:pos="9026" w:leader="dot"/>
            </w:tabs>
            <w:rPr/>
          </w:pPr>
          <w:hyperlink w:anchor="__RefHeading___Toc1621675_222507752">
            <w:r>
              <w:rPr>
                <w:webHidden/>
                <w:rStyle w:val="IndexLink"/>
                <w:rtl w:val="true"/>
              </w:rPr>
              <w:t>[</w:t>
            </w:r>
            <w:r>
              <w:rPr>
                <w:rStyle w:val="IndexLink"/>
                <w:rtl w:val="true"/>
              </w:rPr>
              <w:t>إريكلى</w:t>
            </w:r>
            <w:r>
              <w:rPr>
                <w:rStyle w:val="IndexLink"/>
                <w:rtl w:val="true"/>
              </w:rPr>
              <w:t>]</w:t>
              <w:tab/>
            </w:r>
            <w:r>
              <w:rPr>
                <w:rStyle w:val="IndexLink"/>
              </w:rPr>
              <w:t>234</w:t>
            </w:r>
          </w:hyperlink>
        </w:p>
        <w:p>
          <w:pPr>
            <w:pStyle w:val="Contents3"/>
            <w:tabs>
              <w:tab w:val="clear" w:pos="8459"/>
              <w:tab w:val="right" w:pos="9026" w:leader="dot"/>
            </w:tabs>
            <w:rPr/>
          </w:pPr>
          <w:hyperlink w:anchor="__RefHeading___Toc1621677_222507752">
            <w:r>
              <w:rPr>
                <w:webHidden/>
                <w:rStyle w:val="IndexLink"/>
                <w:rtl w:val="true"/>
              </w:rPr>
              <w:t>[</w:t>
            </w:r>
            <w:r>
              <w:rPr>
                <w:rStyle w:val="IndexLink"/>
                <w:rtl w:val="true"/>
              </w:rPr>
              <w:t>أركنجل</w:t>
            </w:r>
            <w:r>
              <w:rPr>
                <w:rStyle w:val="IndexLink"/>
                <w:rtl w:val="true"/>
              </w:rPr>
              <w:t>]</w:t>
              <w:tab/>
            </w:r>
            <w:r>
              <w:rPr>
                <w:rStyle w:val="IndexLink"/>
              </w:rPr>
              <w:t>235</w:t>
            </w:r>
          </w:hyperlink>
        </w:p>
        <w:p>
          <w:pPr>
            <w:pStyle w:val="Contents3"/>
            <w:tabs>
              <w:tab w:val="clear" w:pos="8459"/>
              <w:tab w:val="right" w:pos="9026" w:leader="dot"/>
            </w:tabs>
            <w:rPr/>
          </w:pPr>
          <w:hyperlink w:anchor="__RefHeading___Toc1621679_222507752">
            <w:r>
              <w:rPr>
                <w:webHidden/>
                <w:rStyle w:val="IndexLink"/>
                <w:rtl w:val="true"/>
              </w:rPr>
              <w:t>[</w:t>
            </w:r>
            <w:r>
              <w:rPr>
                <w:rStyle w:val="IndexLink"/>
                <w:rtl w:val="true"/>
              </w:rPr>
              <w:t>أركوبيا</w:t>
            </w:r>
            <w:r>
              <w:rPr>
                <w:rStyle w:val="IndexLink"/>
                <w:rtl w:val="true"/>
              </w:rPr>
              <w:t>]</w:t>
              <w:tab/>
            </w:r>
            <w:r>
              <w:rPr>
                <w:rStyle w:val="IndexLink"/>
              </w:rPr>
              <w:t>235</w:t>
            </w:r>
          </w:hyperlink>
        </w:p>
        <w:p>
          <w:pPr>
            <w:pStyle w:val="Contents3"/>
            <w:tabs>
              <w:tab w:val="clear" w:pos="8459"/>
              <w:tab w:val="right" w:pos="9026" w:leader="dot"/>
            </w:tabs>
            <w:rPr/>
          </w:pPr>
          <w:hyperlink w:anchor="__RefHeading___Toc1621681_222507752">
            <w:r>
              <w:rPr>
                <w:webHidden/>
                <w:rStyle w:val="IndexLink"/>
                <w:rtl w:val="true"/>
              </w:rPr>
              <w:t>[</w:t>
            </w:r>
            <w:r>
              <w:rPr>
                <w:rStyle w:val="IndexLink"/>
                <w:rtl w:val="true"/>
              </w:rPr>
              <w:t>أرمينية</w:t>
            </w:r>
            <w:r>
              <w:rPr>
                <w:rStyle w:val="IndexLink"/>
                <w:rtl w:val="true"/>
              </w:rPr>
              <w:t>]</w:t>
              <w:tab/>
            </w:r>
            <w:r>
              <w:rPr>
                <w:rStyle w:val="IndexLink"/>
              </w:rPr>
              <w:t>236</w:t>
            </w:r>
          </w:hyperlink>
        </w:p>
        <w:p>
          <w:pPr>
            <w:pStyle w:val="Contents3"/>
            <w:tabs>
              <w:tab w:val="clear" w:pos="8459"/>
              <w:tab w:val="right" w:pos="9026" w:leader="dot"/>
            </w:tabs>
            <w:rPr/>
          </w:pPr>
          <w:hyperlink w:anchor="__RefHeading___Toc1621683_222507752">
            <w:r>
              <w:rPr>
                <w:webHidden/>
                <w:rStyle w:val="IndexLink"/>
                <w:rtl w:val="true"/>
              </w:rPr>
              <w:t>[</w:t>
            </w:r>
            <w:r>
              <w:rPr>
                <w:rStyle w:val="IndexLink"/>
                <w:rtl w:val="true"/>
              </w:rPr>
              <w:t>إريقان</w:t>
            </w:r>
            <w:r>
              <w:rPr>
                <w:rStyle w:val="IndexLink"/>
                <w:rtl w:val="true"/>
              </w:rPr>
              <w:t>]</w:t>
              <w:tab/>
            </w:r>
            <w:r>
              <w:rPr>
                <w:rStyle w:val="IndexLink"/>
              </w:rPr>
              <w:t>236</w:t>
            </w:r>
          </w:hyperlink>
        </w:p>
        <w:p>
          <w:pPr>
            <w:pStyle w:val="Contents3"/>
            <w:tabs>
              <w:tab w:val="clear" w:pos="8459"/>
              <w:tab w:val="right" w:pos="9026" w:leader="dot"/>
            </w:tabs>
            <w:rPr/>
          </w:pPr>
          <w:hyperlink w:anchor="__RefHeading___Toc1621685_222507752">
            <w:r>
              <w:rPr>
                <w:webHidden/>
                <w:rStyle w:val="IndexLink"/>
                <w:rtl w:val="true"/>
              </w:rPr>
              <w:t>[</w:t>
            </w:r>
            <w:r>
              <w:rPr>
                <w:rStyle w:val="IndexLink"/>
                <w:rtl w:val="true"/>
              </w:rPr>
              <w:t>أريكا</w:t>
            </w:r>
            <w:r>
              <w:rPr>
                <w:rStyle w:val="IndexLink"/>
                <w:rtl w:val="true"/>
              </w:rPr>
              <w:t>]</w:t>
              <w:tab/>
            </w:r>
            <w:r>
              <w:rPr>
                <w:rStyle w:val="IndexLink"/>
              </w:rPr>
              <w:t>237</w:t>
            </w:r>
          </w:hyperlink>
        </w:p>
        <w:p>
          <w:pPr>
            <w:pStyle w:val="Contents2"/>
            <w:tabs>
              <w:tab w:val="clear" w:pos="8743"/>
              <w:tab w:val="right" w:pos="9026" w:leader="dot"/>
            </w:tabs>
            <w:rPr/>
          </w:pPr>
          <w:hyperlink w:anchor="__RefHeading___Toc1621687_222507752">
            <w:r>
              <w:rPr>
                <w:webHidden/>
                <w:rStyle w:val="IndexLink"/>
                <w:rtl w:val="true"/>
              </w:rPr>
              <w:t>(</w:t>
            </w:r>
            <w:r>
              <w:rPr>
                <w:rStyle w:val="IndexLink"/>
                <w:rtl w:val="true"/>
              </w:rPr>
              <w:t>باب الهمزة و الزاى و ما يليهما</w:t>
            </w:r>
            <w:r>
              <w:rPr>
                <w:rStyle w:val="IndexLink"/>
                <w:rtl w:val="true"/>
              </w:rPr>
              <w:t>)</w:t>
              <w:tab/>
            </w:r>
            <w:r>
              <w:rPr>
                <w:rStyle w:val="IndexLink"/>
              </w:rPr>
              <w:t>238</w:t>
            </w:r>
          </w:hyperlink>
        </w:p>
        <w:p>
          <w:pPr>
            <w:pStyle w:val="Contents3"/>
            <w:tabs>
              <w:tab w:val="clear" w:pos="8459"/>
              <w:tab w:val="right" w:pos="9026" w:leader="dot"/>
            </w:tabs>
            <w:rPr/>
          </w:pPr>
          <w:hyperlink w:anchor="__RefHeading___Toc1621689_222507752">
            <w:r>
              <w:rPr>
                <w:webHidden/>
                <w:rStyle w:val="IndexLink"/>
                <w:rtl w:val="true"/>
              </w:rPr>
              <w:t>[</w:t>
            </w:r>
            <w:r>
              <w:rPr>
                <w:rStyle w:val="IndexLink"/>
                <w:rtl w:val="true"/>
              </w:rPr>
              <w:t>أزج</w:t>
            </w:r>
            <w:r>
              <w:rPr>
                <w:rStyle w:val="IndexLink"/>
                <w:rtl w:val="true"/>
              </w:rPr>
              <w:t>]</w:t>
              <w:tab/>
            </w:r>
            <w:r>
              <w:rPr>
                <w:rStyle w:val="IndexLink"/>
              </w:rPr>
              <w:t>238</w:t>
            </w:r>
          </w:hyperlink>
        </w:p>
        <w:p>
          <w:pPr>
            <w:pStyle w:val="Contents3"/>
            <w:tabs>
              <w:tab w:val="clear" w:pos="8459"/>
              <w:tab w:val="right" w:pos="9026" w:leader="dot"/>
            </w:tabs>
            <w:rPr/>
          </w:pPr>
          <w:hyperlink w:anchor="__RefHeading___Toc1621691_222507752">
            <w:r>
              <w:rPr>
                <w:webHidden/>
                <w:rStyle w:val="IndexLink"/>
                <w:rtl w:val="true"/>
              </w:rPr>
              <w:t>[</w:t>
            </w:r>
            <w:r>
              <w:rPr>
                <w:rStyle w:val="IndexLink"/>
                <w:rtl w:val="true"/>
              </w:rPr>
              <w:t>أزد</w:t>
            </w:r>
            <w:r>
              <w:rPr>
                <w:rStyle w:val="IndexLink"/>
                <w:rtl w:val="true"/>
              </w:rPr>
              <w:t>]</w:t>
              <w:tab/>
            </w:r>
            <w:r>
              <w:rPr>
                <w:rStyle w:val="IndexLink"/>
              </w:rPr>
              <w:t>238</w:t>
            </w:r>
          </w:hyperlink>
        </w:p>
        <w:p>
          <w:pPr>
            <w:pStyle w:val="Contents3"/>
            <w:tabs>
              <w:tab w:val="clear" w:pos="8459"/>
              <w:tab w:val="right" w:pos="9026" w:leader="dot"/>
            </w:tabs>
            <w:rPr/>
          </w:pPr>
          <w:hyperlink w:anchor="__RefHeading___Toc1621693_222507752">
            <w:r>
              <w:rPr>
                <w:webHidden/>
                <w:rStyle w:val="IndexLink"/>
                <w:rtl w:val="true"/>
              </w:rPr>
              <w:t>[</w:t>
            </w:r>
            <w:r>
              <w:rPr>
                <w:rStyle w:val="IndexLink"/>
                <w:rtl w:val="true"/>
              </w:rPr>
              <w:t>أزداجة</w:t>
            </w:r>
            <w:r>
              <w:rPr>
                <w:rStyle w:val="IndexLink"/>
                <w:rtl w:val="true"/>
              </w:rPr>
              <w:t>]</w:t>
              <w:tab/>
            </w:r>
            <w:r>
              <w:rPr>
                <w:rStyle w:val="IndexLink"/>
              </w:rPr>
              <w:t>239</w:t>
            </w:r>
          </w:hyperlink>
        </w:p>
        <w:p>
          <w:pPr>
            <w:pStyle w:val="Contents3"/>
            <w:tabs>
              <w:tab w:val="clear" w:pos="8459"/>
              <w:tab w:val="right" w:pos="9026" w:leader="dot"/>
            </w:tabs>
            <w:rPr/>
          </w:pPr>
          <w:hyperlink w:anchor="__RefHeading___Toc1621695_222507752">
            <w:r>
              <w:rPr>
                <w:webHidden/>
                <w:rStyle w:val="IndexLink"/>
                <w:rtl w:val="true"/>
              </w:rPr>
              <w:t>[</w:t>
            </w:r>
            <w:r>
              <w:rPr>
                <w:rStyle w:val="IndexLink"/>
                <w:rtl w:val="true"/>
              </w:rPr>
              <w:t>إزراعيل</w:t>
            </w:r>
            <w:r>
              <w:rPr>
                <w:rStyle w:val="IndexLink"/>
                <w:rtl w:val="true"/>
              </w:rPr>
              <w:t>]</w:t>
              <w:tab/>
            </w:r>
            <w:r>
              <w:rPr>
                <w:rStyle w:val="IndexLink"/>
              </w:rPr>
              <w:t>239</w:t>
            </w:r>
          </w:hyperlink>
        </w:p>
        <w:p>
          <w:pPr>
            <w:pStyle w:val="Contents3"/>
            <w:tabs>
              <w:tab w:val="clear" w:pos="8459"/>
              <w:tab w:val="right" w:pos="9026" w:leader="dot"/>
            </w:tabs>
            <w:rPr/>
          </w:pPr>
          <w:hyperlink w:anchor="__RefHeading___Toc1621697_222507752">
            <w:r>
              <w:rPr>
                <w:webHidden/>
                <w:rStyle w:val="IndexLink"/>
                <w:rtl w:val="true"/>
              </w:rPr>
              <w:t>[</w:t>
            </w:r>
            <w:r>
              <w:rPr>
                <w:rStyle w:val="IndexLink"/>
                <w:rtl w:val="true"/>
              </w:rPr>
              <w:t>أزرس</w:t>
            </w:r>
            <w:r>
              <w:rPr>
                <w:rStyle w:val="IndexLink"/>
                <w:rtl w:val="true"/>
              </w:rPr>
              <w:t>]</w:t>
              <w:tab/>
            </w:r>
            <w:r>
              <w:rPr>
                <w:rStyle w:val="IndexLink"/>
              </w:rPr>
              <w:t>240</w:t>
            </w:r>
          </w:hyperlink>
        </w:p>
        <w:p>
          <w:pPr>
            <w:pStyle w:val="Contents3"/>
            <w:tabs>
              <w:tab w:val="clear" w:pos="8459"/>
              <w:tab w:val="right" w:pos="9026" w:leader="dot"/>
            </w:tabs>
            <w:rPr/>
          </w:pPr>
          <w:hyperlink w:anchor="__RefHeading___Toc1621699_222507752">
            <w:r>
              <w:rPr>
                <w:webHidden/>
                <w:rStyle w:val="IndexLink"/>
                <w:rtl w:val="true"/>
              </w:rPr>
              <w:t>[</w:t>
            </w:r>
            <w:r>
              <w:rPr>
                <w:rStyle w:val="IndexLink"/>
                <w:rtl w:val="true"/>
              </w:rPr>
              <w:t>إزميد</w:t>
            </w:r>
            <w:r>
              <w:rPr>
                <w:rStyle w:val="IndexLink"/>
                <w:rtl w:val="true"/>
              </w:rPr>
              <w:t>]</w:t>
              <w:tab/>
            </w:r>
            <w:r>
              <w:rPr>
                <w:rStyle w:val="IndexLink"/>
              </w:rPr>
              <w:t>241</w:t>
            </w:r>
          </w:hyperlink>
        </w:p>
        <w:p>
          <w:pPr>
            <w:pStyle w:val="Contents3"/>
            <w:tabs>
              <w:tab w:val="clear" w:pos="8459"/>
              <w:tab w:val="right" w:pos="9026" w:leader="dot"/>
            </w:tabs>
            <w:rPr/>
          </w:pPr>
          <w:hyperlink w:anchor="__RefHeading___Toc1621701_222507752">
            <w:r>
              <w:rPr>
                <w:webHidden/>
                <w:rStyle w:val="IndexLink"/>
                <w:rtl w:val="true"/>
              </w:rPr>
              <w:t>[</w:t>
            </w:r>
            <w:r>
              <w:rPr>
                <w:rStyle w:val="IndexLink"/>
                <w:rtl w:val="true"/>
              </w:rPr>
              <w:t>إزمير</w:t>
            </w:r>
            <w:r>
              <w:rPr>
                <w:rStyle w:val="IndexLink"/>
                <w:rtl w:val="true"/>
              </w:rPr>
              <w:t>]</w:t>
              <w:tab/>
            </w:r>
            <w:r>
              <w:rPr>
                <w:rStyle w:val="IndexLink"/>
              </w:rPr>
              <w:t>241</w:t>
            </w:r>
          </w:hyperlink>
        </w:p>
        <w:p>
          <w:pPr>
            <w:pStyle w:val="Contents3"/>
            <w:tabs>
              <w:tab w:val="clear" w:pos="8459"/>
              <w:tab w:val="right" w:pos="9026" w:leader="dot"/>
            </w:tabs>
            <w:rPr/>
          </w:pPr>
          <w:hyperlink w:anchor="__RefHeading___Toc1621703_222507752">
            <w:r>
              <w:rPr>
                <w:webHidden/>
                <w:rStyle w:val="IndexLink"/>
                <w:rtl w:val="true"/>
              </w:rPr>
              <w:t>[</w:t>
            </w:r>
            <w:r>
              <w:rPr>
                <w:rStyle w:val="IndexLink"/>
                <w:rtl w:val="true"/>
              </w:rPr>
              <w:t>أزهر</w:t>
            </w:r>
            <w:r>
              <w:rPr>
                <w:rStyle w:val="IndexLink"/>
                <w:rtl w:val="true"/>
              </w:rPr>
              <w:t>]</w:t>
              <w:tab/>
            </w:r>
            <w:r>
              <w:rPr>
                <w:rStyle w:val="IndexLink"/>
              </w:rPr>
              <w:t>242</w:t>
            </w:r>
          </w:hyperlink>
        </w:p>
        <w:p>
          <w:pPr>
            <w:pStyle w:val="Contents2"/>
            <w:tabs>
              <w:tab w:val="clear" w:pos="8743"/>
              <w:tab w:val="right" w:pos="9026" w:leader="dot"/>
            </w:tabs>
            <w:rPr/>
          </w:pPr>
          <w:hyperlink w:anchor="__RefHeading___Toc1621705_222507752">
            <w:r>
              <w:rPr>
                <w:webHidden/>
                <w:rStyle w:val="IndexLink"/>
                <w:rtl w:val="true"/>
              </w:rPr>
              <w:t>(</w:t>
            </w:r>
            <w:r>
              <w:rPr>
                <w:rStyle w:val="IndexLink"/>
                <w:rtl w:val="true"/>
              </w:rPr>
              <w:t>باب الهمزة و السين و ما يليهما</w:t>
            </w:r>
            <w:r>
              <w:rPr>
                <w:rStyle w:val="IndexLink"/>
                <w:rtl w:val="true"/>
              </w:rPr>
              <w:t>)</w:t>
              <w:tab/>
            </w:r>
            <w:r>
              <w:rPr>
                <w:rStyle w:val="IndexLink"/>
              </w:rPr>
              <w:t>244</w:t>
            </w:r>
          </w:hyperlink>
        </w:p>
        <w:p>
          <w:pPr>
            <w:pStyle w:val="Contents3"/>
            <w:tabs>
              <w:tab w:val="clear" w:pos="8459"/>
              <w:tab w:val="right" w:pos="9026" w:leader="dot"/>
            </w:tabs>
            <w:rPr/>
          </w:pPr>
          <w:hyperlink w:anchor="__RefHeading___Toc1621707_222507752">
            <w:r>
              <w:rPr>
                <w:webHidden/>
                <w:rStyle w:val="IndexLink"/>
                <w:rtl w:val="true"/>
              </w:rPr>
              <w:t>[</w:t>
            </w:r>
            <w:r>
              <w:rPr>
                <w:rStyle w:val="IndexLink"/>
                <w:rtl w:val="true"/>
              </w:rPr>
              <w:t>أسا</w:t>
            </w:r>
            <w:r>
              <w:rPr>
                <w:rStyle w:val="IndexLink"/>
                <w:rtl w:val="true"/>
              </w:rPr>
              <w:t>]</w:t>
              <w:tab/>
            </w:r>
            <w:r>
              <w:rPr>
                <w:rStyle w:val="IndexLink"/>
              </w:rPr>
              <w:t>244</w:t>
            </w:r>
          </w:hyperlink>
        </w:p>
        <w:p>
          <w:pPr>
            <w:pStyle w:val="Contents3"/>
            <w:tabs>
              <w:tab w:val="clear" w:pos="8459"/>
              <w:tab w:val="right" w:pos="9026" w:leader="dot"/>
            </w:tabs>
            <w:rPr/>
          </w:pPr>
          <w:hyperlink w:anchor="__RefHeading___Toc1621709_222507752">
            <w:r>
              <w:rPr>
                <w:webHidden/>
                <w:rStyle w:val="IndexLink"/>
                <w:rtl w:val="true"/>
              </w:rPr>
              <w:t>[</w:t>
            </w:r>
            <w:r>
              <w:rPr>
                <w:rStyle w:val="IndexLink"/>
                <w:rtl w:val="true"/>
              </w:rPr>
              <w:t>أسام</w:t>
            </w:r>
            <w:r>
              <w:rPr>
                <w:rStyle w:val="IndexLink"/>
                <w:rtl w:val="true"/>
              </w:rPr>
              <w:t>]</w:t>
              <w:tab/>
            </w:r>
            <w:r>
              <w:rPr>
                <w:rStyle w:val="IndexLink"/>
              </w:rPr>
              <w:t>244</w:t>
            </w:r>
          </w:hyperlink>
        </w:p>
        <w:p>
          <w:pPr>
            <w:pStyle w:val="Contents3"/>
            <w:tabs>
              <w:tab w:val="clear" w:pos="8459"/>
              <w:tab w:val="right" w:pos="9026" w:leader="dot"/>
            </w:tabs>
            <w:rPr/>
          </w:pPr>
          <w:hyperlink w:anchor="__RefHeading___Toc1621711_222507752">
            <w:r>
              <w:rPr>
                <w:webHidden/>
                <w:rStyle w:val="IndexLink"/>
                <w:rtl w:val="true"/>
              </w:rPr>
              <w:t>[</w:t>
            </w:r>
            <w:r>
              <w:rPr>
                <w:rStyle w:val="IndexLink"/>
                <w:rtl w:val="true"/>
              </w:rPr>
              <w:t>إسبارتة</w:t>
            </w:r>
            <w:r>
              <w:rPr>
                <w:rStyle w:val="IndexLink"/>
                <w:rtl w:val="true"/>
              </w:rPr>
              <w:t>]</w:t>
              <w:tab/>
            </w:r>
            <w:r>
              <w:rPr>
                <w:rStyle w:val="IndexLink"/>
              </w:rPr>
              <w:t>245</w:t>
            </w:r>
          </w:hyperlink>
        </w:p>
        <w:p>
          <w:pPr>
            <w:pStyle w:val="Contents3"/>
            <w:tabs>
              <w:tab w:val="clear" w:pos="8459"/>
              <w:tab w:val="right" w:pos="9026" w:leader="dot"/>
            </w:tabs>
            <w:rPr/>
          </w:pPr>
          <w:hyperlink w:anchor="__RefHeading___Toc1621713_222507752">
            <w:r>
              <w:rPr>
                <w:webHidden/>
                <w:rStyle w:val="IndexLink"/>
                <w:rtl w:val="true"/>
              </w:rPr>
              <w:t>[</w:t>
            </w:r>
            <w:r>
              <w:rPr>
                <w:rStyle w:val="IndexLink"/>
                <w:rtl w:val="true"/>
              </w:rPr>
              <w:t>إسبانيا</w:t>
            </w:r>
            <w:r>
              <w:rPr>
                <w:rStyle w:val="IndexLink"/>
                <w:rtl w:val="true"/>
              </w:rPr>
              <w:t>]</w:t>
              <w:tab/>
            </w:r>
            <w:r>
              <w:rPr>
                <w:rStyle w:val="IndexLink"/>
              </w:rPr>
              <w:t>245</w:t>
            </w:r>
          </w:hyperlink>
        </w:p>
        <w:p>
          <w:pPr>
            <w:pStyle w:val="Contents3"/>
            <w:tabs>
              <w:tab w:val="clear" w:pos="8459"/>
              <w:tab w:val="right" w:pos="9026" w:leader="dot"/>
            </w:tabs>
            <w:rPr/>
          </w:pPr>
          <w:hyperlink w:anchor="__RefHeading___Toc1621715_222507752">
            <w:r>
              <w:rPr>
                <w:webHidden/>
                <w:rStyle w:val="IndexLink"/>
                <w:rtl w:val="true"/>
              </w:rPr>
              <w:t>[</w:t>
            </w:r>
            <w:r>
              <w:rPr>
                <w:rStyle w:val="IndexLink"/>
                <w:rtl w:val="true"/>
              </w:rPr>
              <w:t>إسبرطة</w:t>
            </w:r>
            <w:r>
              <w:rPr>
                <w:rStyle w:val="IndexLink"/>
                <w:rtl w:val="true"/>
              </w:rPr>
              <w:t>]</w:t>
              <w:tab/>
            </w:r>
            <w:r>
              <w:rPr>
                <w:rStyle w:val="IndexLink"/>
              </w:rPr>
              <w:t>257</w:t>
            </w:r>
          </w:hyperlink>
        </w:p>
        <w:p>
          <w:pPr>
            <w:pStyle w:val="Contents3"/>
            <w:tabs>
              <w:tab w:val="clear" w:pos="8459"/>
              <w:tab w:val="right" w:pos="9026" w:leader="dot"/>
            </w:tabs>
            <w:rPr/>
          </w:pPr>
          <w:hyperlink w:anchor="__RefHeading___Toc1621717_222507752">
            <w:r>
              <w:rPr>
                <w:webHidden/>
                <w:rStyle w:val="IndexLink"/>
                <w:rtl w:val="true"/>
              </w:rPr>
              <w:t>[</w:t>
            </w:r>
            <w:r>
              <w:rPr>
                <w:rStyle w:val="IndexLink"/>
                <w:rtl w:val="true"/>
              </w:rPr>
              <w:t>أسبكشان</w:t>
            </w:r>
            <w:r>
              <w:rPr>
                <w:rStyle w:val="IndexLink"/>
                <w:rtl w:val="true"/>
              </w:rPr>
              <w:t>]</w:t>
              <w:tab/>
            </w:r>
            <w:r>
              <w:rPr>
                <w:rStyle w:val="IndexLink"/>
              </w:rPr>
              <w:t>261</w:t>
            </w:r>
          </w:hyperlink>
        </w:p>
        <w:p>
          <w:pPr>
            <w:pStyle w:val="Contents3"/>
            <w:tabs>
              <w:tab w:val="clear" w:pos="8459"/>
              <w:tab w:val="right" w:pos="9026" w:leader="dot"/>
            </w:tabs>
            <w:rPr/>
          </w:pPr>
          <w:hyperlink w:anchor="__RefHeading___Toc1621719_222507752">
            <w:r>
              <w:rPr>
                <w:webHidden/>
                <w:rStyle w:val="IndexLink"/>
                <w:rtl w:val="true"/>
              </w:rPr>
              <w:t>[</w:t>
            </w:r>
            <w:r>
              <w:rPr>
                <w:rStyle w:val="IndexLink"/>
                <w:rtl w:val="true"/>
              </w:rPr>
              <w:t>أسبن</w:t>
            </w:r>
            <w:r>
              <w:rPr>
                <w:rStyle w:val="IndexLink"/>
                <w:rtl w:val="true"/>
              </w:rPr>
              <w:t>]</w:t>
              <w:tab/>
            </w:r>
            <w:r>
              <w:rPr>
                <w:rStyle w:val="IndexLink"/>
              </w:rPr>
              <w:t>262</w:t>
            </w:r>
          </w:hyperlink>
        </w:p>
        <w:p>
          <w:pPr>
            <w:pStyle w:val="Contents3"/>
            <w:tabs>
              <w:tab w:val="clear" w:pos="8459"/>
              <w:tab w:val="right" w:pos="9026" w:leader="dot"/>
            </w:tabs>
            <w:rPr/>
          </w:pPr>
          <w:hyperlink w:anchor="__RefHeading___Toc1621721_222507752">
            <w:r>
              <w:rPr>
                <w:webHidden/>
                <w:rStyle w:val="IndexLink"/>
                <w:rtl w:val="true"/>
              </w:rPr>
              <w:t>[</w:t>
            </w:r>
            <w:r>
              <w:rPr>
                <w:rStyle w:val="IndexLink"/>
                <w:rtl w:val="true"/>
              </w:rPr>
              <w:t>استراباذ</w:t>
            </w:r>
            <w:r>
              <w:rPr>
                <w:rStyle w:val="IndexLink"/>
                <w:rtl w:val="true"/>
              </w:rPr>
              <w:t>]</w:t>
              <w:tab/>
            </w:r>
            <w:r>
              <w:rPr>
                <w:rStyle w:val="IndexLink"/>
              </w:rPr>
              <w:t>263</w:t>
            </w:r>
          </w:hyperlink>
        </w:p>
        <w:p>
          <w:pPr>
            <w:pStyle w:val="Contents3"/>
            <w:tabs>
              <w:tab w:val="clear" w:pos="8459"/>
              <w:tab w:val="right" w:pos="9026" w:leader="dot"/>
            </w:tabs>
            <w:rPr/>
          </w:pPr>
          <w:hyperlink w:anchor="__RefHeading___Toc1621723_222507752">
            <w:r>
              <w:rPr>
                <w:webHidden/>
                <w:rStyle w:val="IndexLink"/>
                <w:rtl w:val="true"/>
              </w:rPr>
              <w:t>[</w:t>
            </w:r>
            <w:r>
              <w:rPr>
                <w:rStyle w:val="IndexLink"/>
                <w:rtl w:val="true"/>
              </w:rPr>
              <w:t>أستراخان</w:t>
            </w:r>
            <w:r>
              <w:rPr>
                <w:rStyle w:val="IndexLink"/>
                <w:rtl w:val="true"/>
              </w:rPr>
              <w:t>]</w:t>
              <w:tab/>
            </w:r>
            <w:r>
              <w:rPr>
                <w:rStyle w:val="IndexLink"/>
              </w:rPr>
              <w:t>264</w:t>
            </w:r>
          </w:hyperlink>
        </w:p>
        <w:p>
          <w:pPr>
            <w:pStyle w:val="Contents3"/>
            <w:tabs>
              <w:tab w:val="clear" w:pos="8459"/>
              <w:tab w:val="right" w:pos="9026" w:leader="dot"/>
            </w:tabs>
            <w:rPr/>
          </w:pPr>
          <w:hyperlink w:anchor="__RefHeading___Toc1621725_222507752">
            <w:r>
              <w:rPr>
                <w:webHidden/>
                <w:rStyle w:val="IndexLink"/>
                <w:rtl w:val="true"/>
              </w:rPr>
              <w:t>[</w:t>
            </w:r>
            <w:r>
              <w:rPr>
                <w:rStyle w:val="IndexLink"/>
                <w:rtl w:val="true"/>
              </w:rPr>
              <w:t>إسترامدورة</w:t>
            </w:r>
            <w:r>
              <w:rPr>
                <w:rStyle w:val="IndexLink"/>
                <w:rtl w:val="true"/>
              </w:rPr>
              <w:t>]</w:t>
              <w:tab/>
            </w:r>
            <w:r>
              <w:rPr>
                <w:rStyle w:val="IndexLink"/>
              </w:rPr>
              <w:t>265</w:t>
            </w:r>
          </w:hyperlink>
        </w:p>
        <w:p>
          <w:pPr>
            <w:pStyle w:val="Contents3"/>
            <w:tabs>
              <w:tab w:val="clear" w:pos="8459"/>
              <w:tab w:val="right" w:pos="9026" w:leader="dot"/>
            </w:tabs>
            <w:rPr/>
          </w:pPr>
          <w:hyperlink w:anchor="__RefHeading___Toc1621727_222507752">
            <w:r>
              <w:rPr>
                <w:webHidden/>
                <w:rStyle w:val="IndexLink"/>
                <w:rtl w:val="true"/>
              </w:rPr>
              <w:t>[</w:t>
            </w:r>
            <w:r>
              <w:rPr>
                <w:rStyle w:val="IndexLink"/>
                <w:rtl w:val="true"/>
              </w:rPr>
              <w:t>إستريا</w:t>
            </w:r>
            <w:r>
              <w:rPr>
                <w:rStyle w:val="IndexLink"/>
                <w:rtl w:val="true"/>
              </w:rPr>
              <w:t>]</w:t>
              <w:tab/>
            </w:r>
            <w:r>
              <w:rPr>
                <w:rStyle w:val="IndexLink"/>
              </w:rPr>
              <w:t>266</w:t>
            </w:r>
          </w:hyperlink>
        </w:p>
        <w:p>
          <w:pPr>
            <w:pStyle w:val="Contents3"/>
            <w:tabs>
              <w:tab w:val="clear" w:pos="8459"/>
              <w:tab w:val="right" w:pos="9026" w:leader="dot"/>
            </w:tabs>
            <w:rPr/>
          </w:pPr>
          <w:hyperlink w:anchor="__RefHeading___Toc1621729_222507752">
            <w:r>
              <w:rPr>
                <w:webHidden/>
                <w:rStyle w:val="IndexLink"/>
                <w:rtl w:val="true"/>
              </w:rPr>
              <w:t>[</w:t>
            </w:r>
            <w:r>
              <w:rPr>
                <w:rStyle w:val="IndexLink"/>
                <w:rtl w:val="true"/>
              </w:rPr>
              <w:t>استاند</w:t>
            </w:r>
            <w:r>
              <w:rPr>
                <w:rStyle w:val="IndexLink"/>
                <w:rtl w:val="true"/>
              </w:rPr>
              <w:t>]</w:t>
              <w:tab/>
            </w:r>
            <w:r>
              <w:rPr>
                <w:rStyle w:val="IndexLink"/>
              </w:rPr>
              <w:t>267</w:t>
            </w:r>
          </w:hyperlink>
        </w:p>
        <w:p>
          <w:pPr>
            <w:pStyle w:val="Contents3"/>
            <w:tabs>
              <w:tab w:val="clear" w:pos="8459"/>
              <w:tab w:val="right" w:pos="9026" w:leader="dot"/>
            </w:tabs>
            <w:rPr/>
          </w:pPr>
          <w:hyperlink w:anchor="__RefHeading___Toc1621731_222507752">
            <w:r>
              <w:rPr>
                <w:webHidden/>
                <w:rStyle w:val="IndexLink"/>
                <w:rtl w:val="true"/>
              </w:rPr>
              <w:t>[</w:t>
            </w:r>
            <w:r>
              <w:rPr>
                <w:rStyle w:val="IndexLink"/>
                <w:rtl w:val="true"/>
              </w:rPr>
              <w:t>أستورغا</w:t>
            </w:r>
            <w:r>
              <w:rPr>
                <w:rStyle w:val="IndexLink"/>
                <w:rtl w:val="true"/>
              </w:rPr>
              <w:t>]</w:t>
              <w:tab/>
            </w:r>
            <w:r>
              <w:rPr>
                <w:rStyle w:val="IndexLink"/>
              </w:rPr>
              <w:t>267</w:t>
            </w:r>
          </w:hyperlink>
        </w:p>
        <w:p>
          <w:pPr>
            <w:pStyle w:val="Contents3"/>
            <w:tabs>
              <w:tab w:val="clear" w:pos="8459"/>
              <w:tab w:val="right" w:pos="9026" w:leader="dot"/>
            </w:tabs>
            <w:rPr/>
          </w:pPr>
          <w:hyperlink w:anchor="__RefHeading___Toc1621733_222507752">
            <w:r>
              <w:rPr>
                <w:webHidden/>
                <w:rStyle w:val="IndexLink"/>
                <w:rtl w:val="true"/>
              </w:rPr>
              <w:t>[</w:t>
            </w:r>
            <w:r>
              <w:rPr>
                <w:rStyle w:val="IndexLink"/>
                <w:rtl w:val="true"/>
              </w:rPr>
              <w:t>أستورياس</w:t>
            </w:r>
            <w:r>
              <w:rPr>
                <w:rStyle w:val="IndexLink"/>
                <w:rtl w:val="true"/>
              </w:rPr>
              <w:t>]</w:t>
              <w:tab/>
            </w:r>
            <w:r>
              <w:rPr>
                <w:rStyle w:val="IndexLink"/>
              </w:rPr>
              <w:t>267</w:t>
            </w:r>
          </w:hyperlink>
        </w:p>
        <w:p>
          <w:pPr>
            <w:pStyle w:val="Contents3"/>
            <w:tabs>
              <w:tab w:val="clear" w:pos="8459"/>
              <w:tab w:val="right" w:pos="9026" w:leader="dot"/>
            </w:tabs>
            <w:rPr/>
          </w:pPr>
          <w:hyperlink w:anchor="__RefHeading___Toc1621735_222507752">
            <w:r>
              <w:rPr>
                <w:webHidden/>
                <w:rStyle w:val="IndexLink"/>
                <w:rtl w:val="true"/>
              </w:rPr>
              <w:t>[</w:t>
            </w:r>
            <w:r>
              <w:rPr>
                <w:rStyle w:val="IndexLink"/>
                <w:rtl w:val="true"/>
              </w:rPr>
              <w:t>إستونيا</w:t>
            </w:r>
            <w:r>
              <w:rPr>
                <w:rStyle w:val="IndexLink"/>
                <w:rtl w:val="true"/>
              </w:rPr>
              <w:t>]</w:t>
              <w:tab/>
            </w:r>
            <w:r>
              <w:rPr>
                <w:rStyle w:val="IndexLink"/>
              </w:rPr>
              <w:t>268</w:t>
            </w:r>
          </w:hyperlink>
        </w:p>
        <w:p>
          <w:pPr>
            <w:pStyle w:val="Contents3"/>
            <w:tabs>
              <w:tab w:val="clear" w:pos="8459"/>
              <w:tab w:val="right" w:pos="9026" w:leader="dot"/>
            </w:tabs>
            <w:rPr/>
          </w:pPr>
          <w:hyperlink w:anchor="__RefHeading___Toc1621737_222507752">
            <w:r>
              <w:rPr>
                <w:webHidden/>
                <w:rStyle w:val="IndexLink"/>
                <w:rtl w:val="true"/>
              </w:rPr>
              <w:t>[</w:t>
            </w:r>
            <w:r>
              <w:rPr>
                <w:rStyle w:val="IndexLink"/>
                <w:rtl w:val="true"/>
              </w:rPr>
              <w:t>أستى</w:t>
            </w:r>
            <w:r>
              <w:rPr>
                <w:rStyle w:val="IndexLink"/>
                <w:rtl w:val="true"/>
              </w:rPr>
              <w:t>]</w:t>
              <w:tab/>
            </w:r>
            <w:r>
              <w:rPr>
                <w:rStyle w:val="IndexLink"/>
              </w:rPr>
              <w:t>268</w:t>
            </w:r>
          </w:hyperlink>
        </w:p>
        <w:p>
          <w:pPr>
            <w:pStyle w:val="Contents3"/>
            <w:tabs>
              <w:tab w:val="clear" w:pos="8459"/>
              <w:tab w:val="right" w:pos="9026" w:leader="dot"/>
            </w:tabs>
            <w:rPr/>
          </w:pPr>
          <w:hyperlink w:anchor="__RefHeading___Toc1621739_222507752">
            <w:r>
              <w:rPr>
                <w:webHidden/>
                <w:rStyle w:val="IndexLink"/>
                <w:rtl w:val="true"/>
              </w:rPr>
              <w:t>[</w:t>
            </w:r>
            <w:r>
              <w:rPr>
                <w:rStyle w:val="IndexLink"/>
                <w:rtl w:val="true"/>
              </w:rPr>
              <w:t>أستيا</w:t>
            </w:r>
            <w:r>
              <w:rPr>
                <w:rStyle w:val="IndexLink"/>
                <w:rtl w:val="true"/>
              </w:rPr>
              <w:t>]</w:t>
              <w:tab/>
            </w:r>
            <w:r>
              <w:rPr>
                <w:rStyle w:val="IndexLink"/>
              </w:rPr>
              <w:t>268</w:t>
            </w:r>
          </w:hyperlink>
        </w:p>
        <w:p>
          <w:pPr>
            <w:pStyle w:val="Contents3"/>
            <w:tabs>
              <w:tab w:val="clear" w:pos="8459"/>
              <w:tab w:val="right" w:pos="9026" w:leader="dot"/>
            </w:tabs>
            <w:rPr/>
          </w:pPr>
          <w:hyperlink w:anchor="__RefHeading___Toc1621741_222507752">
            <w:r>
              <w:rPr>
                <w:webHidden/>
                <w:rStyle w:val="IndexLink"/>
                <w:rtl w:val="true"/>
              </w:rPr>
              <w:t>[</w:t>
            </w:r>
            <w:r>
              <w:rPr>
                <w:rStyle w:val="IndexLink"/>
                <w:rtl w:val="true"/>
              </w:rPr>
              <w:t>أستيكة</w:t>
            </w:r>
            <w:r>
              <w:rPr>
                <w:rStyle w:val="IndexLink"/>
                <w:rtl w:val="true"/>
              </w:rPr>
              <w:t>]</w:t>
              <w:tab/>
            </w:r>
            <w:r>
              <w:rPr>
                <w:rStyle w:val="IndexLink"/>
              </w:rPr>
              <w:t>269</w:t>
            </w:r>
          </w:hyperlink>
        </w:p>
        <w:p>
          <w:pPr>
            <w:pStyle w:val="Contents3"/>
            <w:tabs>
              <w:tab w:val="clear" w:pos="8459"/>
              <w:tab w:val="right" w:pos="9026" w:leader="dot"/>
            </w:tabs>
            <w:rPr/>
          </w:pPr>
          <w:hyperlink w:anchor="__RefHeading___Toc1621743_222507752">
            <w:r>
              <w:rPr>
                <w:webHidden/>
                <w:rStyle w:val="IndexLink"/>
                <w:rtl w:val="true"/>
              </w:rPr>
              <w:t>[</w:t>
            </w:r>
            <w:r>
              <w:rPr>
                <w:rStyle w:val="IndexLink"/>
                <w:rtl w:val="true"/>
              </w:rPr>
              <w:t>أسّنشن</w:t>
            </w:r>
            <w:r>
              <w:rPr>
                <w:rStyle w:val="IndexLink"/>
                <w:rtl w:val="true"/>
              </w:rPr>
              <w:t>]</w:t>
              <w:tab/>
            </w:r>
            <w:r>
              <w:rPr>
                <w:rStyle w:val="IndexLink"/>
              </w:rPr>
              <w:t>269</w:t>
            </w:r>
          </w:hyperlink>
        </w:p>
        <w:p>
          <w:pPr>
            <w:pStyle w:val="Contents3"/>
            <w:tabs>
              <w:tab w:val="clear" w:pos="8459"/>
              <w:tab w:val="right" w:pos="9026" w:leader="dot"/>
            </w:tabs>
            <w:rPr/>
          </w:pPr>
          <w:hyperlink w:anchor="__RefHeading___Toc1621745_222507752">
            <w:r>
              <w:rPr>
                <w:webHidden/>
                <w:rStyle w:val="IndexLink"/>
                <w:rtl w:val="true"/>
              </w:rPr>
              <w:t>[</w:t>
            </w:r>
            <w:r>
              <w:rPr>
                <w:rStyle w:val="IndexLink"/>
                <w:rtl w:val="true"/>
              </w:rPr>
              <w:t>إسوار</w:t>
            </w:r>
            <w:r>
              <w:rPr>
                <w:rStyle w:val="IndexLink"/>
                <w:rtl w:val="true"/>
              </w:rPr>
              <w:t>]</w:t>
              <w:tab/>
            </w:r>
            <w:r>
              <w:rPr>
                <w:rStyle w:val="IndexLink"/>
              </w:rPr>
              <w:t>270</w:t>
            </w:r>
          </w:hyperlink>
        </w:p>
        <w:p>
          <w:pPr>
            <w:pStyle w:val="Contents3"/>
            <w:tabs>
              <w:tab w:val="clear" w:pos="8459"/>
              <w:tab w:val="right" w:pos="9026" w:leader="dot"/>
            </w:tabs>
            <w:rPr/>
          </w:pPr>
          <w:hyperlink w:anchor="__RefHeading___Toc1621747_222507752">
            <w:r>
              <w:rPr>
                <w:webHidden/>
                <w:rStyle w:val="IndexLink"/>
                <w:rtl w:val="true"/>
              </w:rPr>
              <w:t>[</w:t>
            </w:r>
            <w:r>
              <w:rPr>
                <w:rStyle w:val="IndexLink"/>
                <w:rtl w:val="true"/>
              </w:rPr>
              <w:t>إسّودون</w:t>
            </w:r>
            <w:r>
              <w:rPr>
                <w:rStyle w:val="IndexLink"/>
                <w:rtl w:val="true"/>
              </w:rPr>
              <w:t>]</w:t>
              <w:tab/>
            </w:r>
            <w:r>
              <w:rPr>
                <w:rStyle w:val="IndexLink"/>
              </w:rPr>
              <w:t>270</w:t>
            </w:r>
          </w:hyperlink>
        </w:p>
        <w:p>
          <w:pPr>
            <w:pStyle w:val="Contents3"/>
            <w:tabs>
              <w:tab w:val="clear" w:pos="8459"/>
              <w:tab w:val="right" w:pos="9026" w:leader="dot"/>
            </w:tabs>
            <w:rPr/>
          </w:pPr>
          <w:hyperlink w:anchor="__RefHeading___Toc1621749_222507752">
            <w:r>
              <w:rPr>
                <w:webHidden/>
                <w:rStyle w:val="IndexLink"/>
                <w:rtl w:val="true"/>
              </w:rPr>
              <w:t>[</w:t>
            </w:r>
            <w:r>
              <w:rPr>
                <w:rStyle w:val="IndexLink"/>
                <w:rtl w:val="true"/>
              </w:rPr>
              <w:t>أسون</w:t>
            </w:r>
            <w:r>
              <w:rPr>
                <w:rStyle w:val="IndexLink"/>
                <w:rtl w:val="true"/>
              </w:rPr>
              <w:t>]</w:t>
              <w:tab/>
            </w:r>
            <w:r>
              <w:rPr>
                <w:rStyle w:val="IndexLink"/>
              </w:rPr>
              <w:t>271</w:t>
            </w:r>
          </w:hyperlink>
        </w:p>
        <w:p>
          <w:pPr>
            <w:pStyle w:val="Contents3"/>
            <w:tabs>
              <w:tab w:val="clear" w:pos="8459"/>
              <w:tab w:val="right" w:pos="9026" w:leader="dot"/>
            </w:tabs>
            <w:rPr/>
          </w:pPr>
          <w:hyperlink w:anchor="__RefHeading___Toc1621751_222507752">
            <w:r>
              <w:rPr>
                <w:webHidden/>
                <w:rStyle w:val="IndexLink"/>
                <w:rtl w:val="true"/>
              </w:rPr>
              <w:t>[</w:t>
            </w:r>
            <w:r>
              <w:rPr>
                <w:rStyle w:val="IndexLink"/>
                <w:rtl w:val="true"/>
              </w:rPr>
              <w:t>أسون</w:t>
            </w:r>
            <w:r>
              <w:rPr>
                <w:rStyle w:val="IndexLink"/>
                <w:rtl w:val="true"/>
              </w:rPr>
              <w:t>]</w:t>
              <w:tab/>
            </w:r>
            <w:r>
              <w:rPr>
                <w:rStyle w:val="IndexLink"/>
              </w:rPr>
              <w:t>271</w:t>
            </w:r>
          </w:hyperlink>
        </w:p>
        <w:p>
          <w:pPr>
            <w:pStyle w:val="Contents3"/>
            <w:tabs>
              <w:tab w:val="clear" w:pos="8459"/>
              <w:tab w:val="right" w:pos="9026" w:leader="dot"/>
            </w:tabs>
            <w:rPr/>
          </w:pPr>
          <w:hyperlink w:anchor="__RefHeading___Toc1621753_222507752">
            <w:r>
              <w:rPr>
                <w:webHidden/>
                <w:rStyle w:val="IndexLink"/>
                <w:rtl w:val="true"/>
              </w:rPr>
              <w:t>[</w:t>
            </w:r>
            <w:r>
              <w:rPr>
                <w:rStyle w:val="IndexLink"/>
                <w:rtl w:val="true"/>
              </w:rPr>
              <w:t>أسونة</w:t>
            </w:r>
            <w:r>
              <w:rPr>
                <w:rStyle w:val="IndexLink"/>
                <w:rtl w:val="true"/>
              </w:rPr>
              <w:t>]</w:t>
              <w:tab/>
            </w:r>
            <w:r>
              <w:rPr>
                <w:rStyle w:val="IndexLink"/>
              </w:rPr>
              <w:t>271</w:t>
            </w:r>
          </w:hyperlink>
        </w:p>
        <w:p>
          <w:pPr>
            <w:pStyle w:val="Contents3"/>
            <w:tabs>
              <w:tab w:val="clear" w:pos="8459"/>
              <w:tab w:val="right" w:pos="9026" w:leader="dot"/>
            </w:tabs>
            <w:rPr/>
          </w:pPr>
          <w:hyperlink w:anchor="__RefHeading___Toc1621755_222507752">
            <w:r>
              <w:rPr>
                <w:webHidden/>
                <w:rStyle w:val="IndexLink"/>
                <w:rtl w:val="true"/>
              </w:rPr>
              <w:t>[</w:t>
            </w:r>
            <w:r>
              <w:rPr>
                <w:rStyle w:val="IndexLink"/>
                <w:rtl w:val="true"/>
              </w:rPr>
              <w:t>أسطابوس</w:t>
            </w:r>
            <w:r>
              <w:rPr>
                <w:rStyle w:val="IndexLink"/>
                <w:rtl w:val="true"/>
              </w:rPr>
              <w:t>]</w:t>
              <w:tab/>
            </w:r>
            <w:r>
              <w:rPr>
                <w:rStyle w:val="IndexLink"/>
              </w:rPr>
              <w:t>271</w:t>
            </w:r>
          </w:hyperlink>
        </w:p>
        <w:p>
          <w:pPr>
            <w:pStyle w:val="Contents3"/>
            <w:tabs>
              <w:tab w:val="clear" w:pos="8459"/>
              <w:tab w:val="right" w:pos="9026" w:leader="dot"/>
            </w:tabs>
            <w:rPr/>
          </w:pPr>
          <w:hyperlink w:anchor="__RefHeading___Toc1621757_222507752">
            <w:r>
              <w:rPr>
                <w:webHidden/>
                <w:rStyle w:val="IndexLink"/>
                <w:rtl w:val="true"/>
              </w:rPr>
              <w:t>[</w:t>
            </w:r>
            <w:r>
              <w:rPr>
                <w:rStyle w:val="IndexLink"/>
                <w:rtl w:val="true"/>
              </w:rPr>
              <w:t>إسفيدروز</w:t>
            </w:r>
            <w:r>
              <w:rPr>
                <w:rStyle w:val="IndexLink"/>
                <w:rtl w:val="true"/>
              </w:rPr>
              <w:t>]</w:t>
              <w:tab/>
            </w:r>
            <w:r>
              <w:rPr>
                <w:rStyle w:val="IndexLink"/>
              </w:rPr>
              <w:t>271</w:t>
            </w:r>
          </w:hyperlink>
        </w:p>
        <w:p>
          <w:pPr>
            <w:pStyle w:val="Contents3"/>
            <w:tabs>
              <w:tab w:val="clear" w:pos="8459"/>
              <w:tab w:val="right" w:pos="9026" w:leader="dot"/>
            </w:tabs>
            <w:rPr/>
          </w:pPr>
          <w:hyperlink w:anchor="__RefHeading___Toc1621759_222507752">
            <w:r>
              <w:rPr>
                <w:webHidden/>
                <w:rStyle w:val="IndexLink"/>
                <w:rtl w:val="true"/>
              </w:rPr>
              <w:t>[</w:t>
            </w:r>
            <w:r>
              <w:rPr>
                <w:rStyle w:val="IndexLink"/>
                <w:rtl w:val="true"/>
              </w:rPr>
              <w:t>اسكندرونة</w:t>
            </w:r>
            <w:r>
              <w:rPr>
                <w:rStyle w:val="IndexLink"/>
                <w:rtl w:val="true"/>
              </w:rPr>
              <w:t>]</w:t>
              <w:tab/>
            </w:r>
            <w:r>
              <w:rPr>
                <w:rStyle w:val="IndexLink"/>
              </w:rPr>
              <w:t>272</w:t>
            </w:r>
          </w:hyperlink>
        </w:p>
        <w:p>
          <w:pPr>
            <w:pStyle w:val="Contents3"/>
            <w:tabs>
              <w:tab w:val="clear" w:pos="8459"/>
              <w:tab w:val="right" w:pos="9026" w:leader="dot"/>
            </w:tabs>
            <w:rPr/>
          </w:pPr>
          <w:hyperlink w:anchor="__RefHeading___Toc1621761_222507752">
            <w:r>
              <w:rPr>
                <w:webHidden/>
                <w:rStyle w:val="IndexLink"/>
                <w:rtl w:val="true"/>
              </w:rPr>
              <w:t>[</w:t>
            </w:r>
            <w:r>
              <w:rPr>
                <w:rStyle w:val="IndexLink"/>
                <w:rtl w:val="true"/>
              </w:rPr>
              <w:t>اسكندرية</w:t>
            </w:r>
            <w:r>
              <w:rPr>
                <w:rStyle w:val="IndexLink"/>
                <w:rtl w:val="true"/>
              </w:rPr>
              <w:t>]</w:t>
              <w:tab/>
            </w:r>
            <w:r>
              <w:rPr>
                <w:rStyle w:val="IndexLink"/>
              </w:rPr>
              <w:t>273</w:t>
            </w:r>
          </w:hyperlink>
        </w:p>
        <w:p>
          <w:pPr>
            <w:pStyle w:val="Contents3"/>
            <w:tabs>
              <w:tab w:val="clear" w:pos="8459"/>
              <w:tab w:val="right" w:pos="9026" w:leader="dot"/>
            </w:tabs>
            <w:rPr/>
          </w:pPr>
          <w:hyperlink w:anchor="__RefHeading___Toc1621763_222507752">
            <w:r>
              <w:rPr>
                <w:webHidden/>
                <w:rStyle w:val="IndexLink"/>
                <w:rtl w:val="true"/>
              </w:rPr>
              <w:t>[</w:t>
            </w:r>
            <w:r>
              <w:rPr>
                <w:rStyle w:val="IndexLink"/>
                <w:rtl w:val="true"/>
              </w:rPr>
              <w:t>أسكوب</w:t>
            </w:r>
            <w:r>
              <w:rPr>
                <w:rStyle w:val="IndexLink"/>
                <w:rtl w:val="true"/>
              </w:rPr>
              <w:t>]</w:t>
              <w:tab/>
            </w:r>
            <w:r>
              <w:rPr>
                <w:rStyle w:val="IndexLink"/>
              </w:rPr>
              <w:t>279</w:t>
            </w:r>
          </w:hyperlink>
        </w:p>
        <w:p>
          <w:pPr>
            <w:pStyle w:val="Contents3"/>
            <w:tabs>
              <w:tab w:val="clear" w:pos="8459"/>
              <w:tab w:val="right" w:pos="9026" w:leader="dot"/>
            </w:tabs>
            <w:rPr/>
          </w:pPr>
          <w:hyperlink w:anchor="__RefHeading___Toc1621765_222507752">
            <w:r>
              <w:rPr>
                <w:webHidden/>
                <w:rStyle w:val="IndexLink"/>
                <w:rtl w:val="true"/>
              </w:rPr>
              <w:t>[</w:t>
            </w:r>
            <w:r>
              <w:rPr>
                <w:rStyle w:val="IndexLink"/>
                <w:rtl w:val="true"/>
              </w:rPr>
              <w:t>إسكودار</w:t>
            </w:r>
            <w:r>
              <w:rPr>
                <w:rStyle w:val="IndexLink"/>
                <w:rtl w:val="true"/>
              </w:rPr>
              <w:t>]</w:t>
              <w:tab/>
            </w:r>
            <w:r>
              <w:rPr>
                <w:rStyle w:val="IndexLink"/>
              </w:rPr>
              <w:t>280</w:t>
            </w:r>
          </w:hyperlink>
        </w:p>
        <w:p>
          <w:pPr>
            <w:pStyle w:val="Contents3"/>
            <w:tabs>
              <w:tab w:val="clear" w:pos="8459"/>
              <w:tab w:val="right" w:pos="9026" w:leader="dot"/>
            </w:tabs>
            <w:rPr/>
          </w:pPr>
          <w:hyperlink w:anchor="__RefHeading___Toc1621767_222507752">
            <w:r>
              <w:rPr>
                <w:webHidden/>
                <w:rStyle w:val="IndexLink"/>
                <w:rtl w:val="true"/>
              </w:rPr>
              <w:t>[</w:t>
            </w:r>
            <w:r>
              <w:rPr>
                <w:rStyle w:val="IndexLink"/>
                <w:rtl w:val="true"/>
              </w:rPr>
              <w:t>إسكوريال</w:t>
            </w:r>
            <w:r>
              <w:rPr>
                <w:rStyle w:val="IndexLink"/>
                <w:rtl w:val="true"/>
              </w:rPr>
              <w:t>]</w:t>
              <w:tab/>
            </w:r>
            <w:r>
              <w:rPr>
                <w:rStyle w:val="IndexLink"/>
              </w:rPr>
              <w:t>280</w:t>
            </w:r>
          </w:hyperlink>
        </w:p>
        <w:p>
          <w:pPr>
            <w:pStyle w:val="Contents3"/>
            <w:tabs>
              <w:tab w:val="clear" w:pos="8459"/>
              <w:tab w:val="right" w:pos="9026" w:leader="dot"/>
            </w:tabs>
            <w:rPr/>
          </w:pPr>
          <w:hyperlink w:anchor="__RefHeading___Toc1621769_222507752">
            <w:r>
              <w:rPr>
                <w:webHidden/>
                <w:rStyle w:val="IndexLink"/>
                <w:rtl w:val="true"/>
              </w:rPr>
              <w:t>[</w:t>
            </w:r>
            <w:r>
              <w:rPr>
                <w:rStyle w:val="IndexLink"/>
                <w:rtl w:val="true"/>
              </w:rPr>
              <w:t>أسكولى</w:t>
            </w:r>
            <w:r>
              <w:rPr>
                <w:rStyle w:val="IndexLink"/>
                <w:rtl w:val="true"/>
              </w:rPr>
              <w:t>]</w:t>
              <w:tab/>
            </w:r>
            <w:r>
              <w:rPr>
                <w:rStyle w:val="IndexLink"/>
              </w:rPr>
              <w:t>280</w:t>
            </w:r>
          </w:hyperlink>
        </w:p>
        <w:p>
          <w:pPr>
            <w:pStyle w:val="Contents3"/>
            <w:tabs>
              <w:tab w:val="clear" w:pos="8459"/>
              <w:tab w:val="right" w:pos="9026" w:leader="dot"/>
            </w:tabs>
            <w:rPr/>
          </w:pPr>
          <w:hyperlink w:anchor="__RefHeading___Toc1621771_222507752">
            <w:r>
              <w:rPr>
                <w:webHidden/>
                <w:rStyle w:val="IndexLink"/>
                <w:rtl w:val="true"/>
              </w:rPr>
              <w:t>[</w:t>
            </w:r>
            <w:r>
              <w:rPr>
                <w:rStyle w:val="IndexLink"/>
                <w:rtl w:val="true"/>
              </w:rPr>
              <w:t>إسكيا</w:t>
            </w:r>
            <w:r>
              <w:rPr>
                <w:rStyle w:val="IndexLink"/>
                <w:rtl w:val="true"/>
              </w:rPr>
              <w:t>]</w:t>
              <w:tab/>
            </w:r>
            <w:r>
              <w:rPr>
                <w:rStyle w:val="IndexLink"/>
              </w:rPr>
              <w:t>281</w:t>
            </w:r>
          </w:hyperlink>
        </w:p>
        <w:p>
          <w:pPr>
            <w:pStyle w:val="Contents3"/>
            <w:tabs>
              <w:tab w:val="clear" w:pos="8459"/>
              <w:tab w:val="right" w:pos="9026" w:leader="dot"/>
            </w:tabs>
            <w:rPr/>
          </w:pPr>
          <w:hyperlink w:anchor="__RefHeading___Toc1621773_222507752">
            <w:r>
              <w:rPr>
                <w:webHidden/>
                <w:rStyle w:val="IndexLink"/>
                <w:rtl w:val="true"/>
              </w:rPr>
              <w:t>[</w:t>
            </w:r>
            <w:r>
              <w:rPr>
                <w:rStyle w:val="IndexLink"/>
                <w:rtl w:val="true"/>
              </w:rPr>
              <w:t>أسكى حصار</w:t>
            </w:r>
            <w:r>
              <w:rPr>
                <w:rStyle w:val="IndexLink"/>
                <w:rtl w:val="true"/>
              </w:rPr>
              <w:t>]</w:t>
              <w:tab/>
            </w:r>
            <w:r>
              <w:rPr>
                <w:rStyle w:val="IndexLink"/>
              </w:rPr>
              <w:t>281</w:t>
            </w:r>
          </w:hyperlink>
        </w:p>
        <w:p>
          <w:pPr>
            <w:pStyle w:val="Contents3"/>
            <w:tabs>
              <w:tab w:val="clear" w:pos="8459"/>
              <w:tab w:val="right" w:pos="9026" w:leader="dot"/>
            </w:tabs>
            <w:rPr/>
          </w:pPr>
          <w:hyperlink w:anchor="__RefHeading___Toc1621775_222507752">
            <w:r>
              <w:rPr>
                <w:webHidden/>
                <w:rStyle w:val="IndexLink"/>
                <w:rtl w:val="true"/>
              </w:rPr>
              <w:t>[</w:t>
            </w:r>
            <w:r>
              <w:rPr>
                <w:rStyle w:val="IndexLink"/>
                <w:rtl w:val="true"/>
              </w:rPr>
              <w:t>أسكى زغره</w:t>
            </w:r>
            <w:r>
              <w:rPr>
                <w:rStyle w:val="IndexLink"/>
                <w:rtl w:val="true"/>
              </w:rPr>
              <w:t>]</w:t>
              <w:tab/>
            </w:r>
            <w:r>
              <w:rPr>
                <w:rStyle w:val="IndexLink"/>
              </w:rPr>
              <w:t>281</w:t>
            </w:r>
          </w:hyperlink>
        </w:p>
        <w:p>
          <w:pPr>
            <w:pStyle w:val="Contents3"/>
            <w:tabs>
              <w:tab w:val="clear" w:pos="8459"/>
              <w:tab w:val="right" w:pos="9026" w:leader="dot"/>
            </w:tabs>
            <w:rPr/>
          </w:pPr>
          <w:hyperlink w:anchor="__RefHeading___Toc1621777_222507752">
            <w:r>
              <w:rPr>
                <w:webHidden/>
                <w:rStyle w:val="IndexLink"/>
                <w:rtl w:val="true"/>
              </w:rPr>
              <w:t>[</w:t>
            </w:r>
            <w:r>
              <w:rPr>
                <w:rStyle w:val="IndexLink"/>
                <w:rtl w:val="true"/>
              </w:rPr>
              <w:t>أسكى شهر</w:t>
            </w:r>
            <w:r>
              <w:rPr>
                <w:rStyle w:val="IndexLink"/>
                <w:rtl w:val="true"/>
              </w:rPr>
              <w:t>]</w:t>
              <w:tab/>
            </w:r>
            <w:r>
              <w:rPr>
                <w:rStyle w:val="IndexLink"/>
              </w:rPr>
              <w:t>281</w:t>
            </w:r>
          </w:hyperlink>
        </w:p>
        <w:p>
          <w:pPr>
            <w:pStyle w:val="Contents3"/>
            <w:tabs>
              <w:tab w:val="clear" w:pos="8459"/>
              <w:tab w:val="right" w:pos="9026" w:leader="dot"/>
            </w:tabs>
            <w:rPr/>
          </w:pPr>
          <w:hyperlink w:anchor="__RefHeading___Toc1621779_222507752">
            <w:r>
              <w:rPr>
                <w:webHidden/>
                <w:rStyle w:val="IndexLink"/>
                <w:rtl w:val="true"/>
              </w:rPr>
              <w:t>[</w:t>
            </w:r>
            <w:r>
              <w:rPr>
                <w:rStyle w:val="IndexLink"/>
                <w:rtl w:val="true"/>
              </w:rPr>
              <w:t>اسلام أباد</w:t>
            </w:r>
            <w:r>
              <w:rPr>
                <w:rStyle w:val="IndexLink"/>
                <w:rtl w:val="true"/>
              </w:rPr>
              <w:t>]</w:t>
              <w:tab/>
            </w:r>
            <w:r>
              <w:rPr>
                <w:rStyle w:val="IndexLink"/>
              </w:rPr>
              <w:t>282</w:t>
            </w:r>
          </w:hyperlink>
        </w:p>
        <w:p>
          <w:pPr>
            <w:pStyle w:val="Contents3"/>
            <w:tabs>
              <w:tab w:val="clear" w:pos="8459"/>
              <w:tab w:val="right" w:pos="9026" w:leader="dot"/>
            </w:tabs>
            <w:rPr/>
          </w:pPr>
          <w:hyperlink w:anchor="__RefHeading___Toc1621781_222507752">
            <w:r>
              <w:rPr>
                <w:webHidden/>
                <w:rStyle w:val="IndexLink"/>
                <w:rtl w:val="true"/>
              </w:rPr>
              <w:t>[</w:t>
            </w:r>
            <w:r>
              <w:rPr>
                <w:rStyle w:val="IndexLink"/>
                <w:rtl w:val="true"/>
              </w:rPr>
              <w:t>إسلمية</w:t>
            </w:r>
            <w:r>
              <w:rPr>
                <w:rStyle w:val="IndexLink"/>
                <w:rtl w:val="true"/>
              </w:rPr>
              <w:t>]</w:t>
              <w:tab/>
            </w:r>
            <w:r>
              <w:rPr>
                <w:rStyle w:val="IndexLink"/>
              </w:rPr>
              <w:t>282</w:t>
            </w:r>
          </w:hyperlink>
        </w:p>
        <w:p>
          <w:pPr>
            <w:pStyle w:val="Contents3"/>
            <w:tabs>
              <w:tab w:val="clear" w:pos="8459"/>
              <w:tab w:val="right" w:pos="9026" w:leader="dot"/>
            </w:tabs>
            <w:rPr/>
          </w:pPr>
          <w:hyperlink w:anchor="__RefHeading___Toc1621783_222507752">
            <w:r>
              <w:rPr>
                <w:webHidden/>
                <w:rStyle w:val="IndexLink"/>
                <w:rtl w:val="true"/>
              </w:rPr>
              <w:t>[</w:t>
            </w:r>
            <w:r>
              <w:rPr>
                <w:rStyle w:val="IndexLink"/>
                <w:rtl w:val="true"/>
              </w:rPr>
              <w:t>اسماعيلية</w:t>
            </w:r>
            <w:r>
              <w:rPr>
                <w:rStyle w:val="IndexLink"/>
                <w:rtl w:val="true"/>
              </w:rPr>
              <w:t>]</w:t>
              <w:tab/>
            </w:r>
            <w:r>
              <w:rPr>
                <w:rStyle w:val="IndexLink"/>
              </w:rPr>
              <w:t>282</w:t>
            </w:r>
          </w:hyperlink>
        </w:p>
        <w:p>
          <w:pPr>
            <w:pStyle w:val="Contents3"/>
            <w:tabs>
              <w:tab w:val="clear" w:pos="8459"/>
              <w:tab w:val="right" w:pos="9026" w:leader="dot"/>
            </w:tabs>
            <w:rPr/>
          </w:pPr>
          <w:hyperlink w:anchor="__RefHeading___Toc1621785_222507752">
            <w:r>
              <w:rPr>
                <w:webHidden/>
                <w:rStyle w:val="IndexLink"/>
                <w:rtl w:val="true"/>
              </w:rPr>
              <w:t>[</w:t>
            </w:r>
            <w:r>
              <w:rPr>
                <w:rStyle w:val="IndexLink"/>
                <w:rtl w:val="true"/>
              </w:rPr>
              <w:t>أسنا</w:t>
            </w:r>
            <w:r>
              <w:rPr>
                <w:rStyle w:val="IndexLink"/>
                <w:rtl w:val="true"/>
              </w:rPr>
              <w:t>]</w:t>
              <w:tab/>
            </w:r>
            <w:r>
              <w:rPr>
                <w:rStyle w:val="IndexLink"/>
              </w:rPr>
              <w:t>283</w:t>
            </w:r>
          </w:hyperlink>
        </w:p>
        <w:p>
          <w:pPr>
            <w:pStyle w:val="Contents3"/>
            <w:tabs>
              <w:tab w:val="clear" w:pos="8459"/>
              <w:tab w:val="right" w:pos="9026" w:leader="dot"/>
            </w:tabs>
            <w:rPr/>
          </w:pPr>
          <w:hyperlink w:anchor="__RefHeading___Toc1621787_222507752">
            <w:r>
              <w:rPr>
                <w:webHidden/>
                <w:rStyle w:val="IndexLink"/>
                <w:rtl w:val="true"/>
              </w:rPr>
              <w:t>[</w:t>
            </w:r>
            <w:r>
              <w:rPr>
                <w:rStyle w:val="IndexLink"/>
                <w:rtl w:val="true"/>
              </w:rPr>
              <w:t>أسوان</w:t>
            </w:r>
            <w:r>
              <w:rPr>
                <w:rStyle w:val="IndexLink"/>
                <w:rtl w:val="true"/>
              </w:rPr>
              <w:t>]</w:t>
              <w:tab/>
            </w:r>
            <w:r>
              <w:rPr>
                <w:rStyle w:val="IndexLink"/>
              </w:rPr>
              <w:t>283</w:t>
            </w:r>
          </w:hyperlink>
        </w:p>
        <w:p>
          <w:pPr>
            <w:pStyle w:val="Contents3"/>
            <w:tabs>
              <w:tab w:val="clear" w:pos="8459"/>
              <w:tab w:val="right" w:pos="9026" w:leader="dot"/>
            </w:tabs>
            <w:rPr/>
          </w:pPr>
          <w:hyperlink w:anchor="__RefHeading___Toc1621789_222507752">
            <w:r>
              <w:rPr>
                <w:webHidden/>
                <w:rStyle w:val="IndexLink"/>
                <w:rtl w:val="true"/>
              </w:rPr>
              <w:t>[</w:t>
            </w:r>
            <w:r>
              <w:rPr>
                <w:rStyle w:val="IndexLink"/>
                <w:rtl w:val="true"/>
              </w:rPr>
              <w:t>إسوج</w:t>
            </w:r>
            <w:r>
              <w:rPr>
                <w:rStyle w:val="IndexLink"/>
                <w:rtl w:val="true"/>
              </w:rPr>
              <w:t>]</w:t>
              <w:tab/>
            </w:r>
            <w:r>
              <w:rPr>
                <w:rStyle w:val="IndexLink"/>
              </w:rPr>
              <w:t>284</w:t>
            </w:r>
          </w:hyperlink>
        </w:p>
        <w:p>
          <w:pPr>
            <w:pStyle w:val="Contents3"/>
            <w:tabs>
              <w:tab w:val="clear" w:pos="8459"/>
              <w:tab w:val="right" w:pos="9026" w:leader="dot"/>
            </w:tabs>
            <w:rPr/>
          </w:pPr>
          <w:hyperlink w:anchor="__RefHeading___Toc1621791_222507752">
            <w:r>
              <w:rPr>
                <w:webHidden/>
                <w:rStyle w:val="IndexLink"/>
                <w:rtl w:val="true"/>
              </w:rPr>
              <w:t>[</w:t>
            </w:r>
            <w:r>
              <w:rPr>
                <w:rStyle w:val="IndexLink"/>
                <w:rtl w:val="true"/>
              </w:rPr>
              <w:t>اسود</w:t>
            </w:r>
            <w:r>
              <w:rPr>
                <w:rStyle w:val="IndexLink"/>
                <w:rtl w:val="true"/>
              </w:rPr>
              <w:t>]</w:t>
              <w:tab/>
            </w:r>
            <w:r>
              <w:rPr>
                <w:rStyle w:val="IndexLink"/>
              </w:rPr>
              <w:t>291</w:t>
            </w:r>
          </w:hyperlink>
        </w:p>
        <w:p>
          <w:pPr>
            <w:pStyle w:val="Contents3"/>
            <w:tabs>
              <w:tab w:val="clear" w:pos="8459"/>
              <w:tab w:val="right" w:pos="9026" w:leader="dot"/>
            </w:tabs>
            <w:rPr/>
          </w:pPr>
          <w:hyperlink w:anchor="__RefHeading___Toc1621793_222507752">
            <w:r>
              <w:rPr>
                <w:webHidden/>
                <w:rStyle w:val="IndexLink"/>
                <w:rtl w:val="true"/>
              </w:rPr>
              <w:t>[</w:t>
            </w:r>
            <w:r>
              <w:rPr>
                <w:rStyle w:val="IndexLink"/>
                <w:rtl w:val="true"/>
              </w:rPr>
              <w:t>أسود</w:t>
            </w:r>
            <w:r>
              <w:rPr>
                <w:rStyle w:val="IndexLink"/>
                <w:rtl w:val="true"/>
              </w:rPr>
              <w:t>]</w:t>
              <w:tab/>
            </w:r>
            <w:r>
              <w:rPr>
                <w:rStyle w:val="IndexLink"/>
              </w:rPr>
              <w:t>293</w:t>
            </w:r>
          </w:hyperlink>
        </w:p>
        <w:p>
          <w:pPr>
            <w:pStyle w:val="Contents2"/>
            <w:tabs>
              <w:tab w:val="clear" w:pos="8743"/>
              <w:tab w:val="right" w:pos="9026" w:leader="dot"/>
            </w:tabs>
            <w:rPr/>
          </w:pPr>
          <w:hyperlink w:anchor="__RefHeading___Toc1621795_222507752">
            <w:r>
              <w:rPr>
                <w:webHidden/>
                <w:rStyle w:val="IndexLink"/>
                <w:rtl w:val="true"/>
              </w:rPr>
              <w:t>(</w:t>
            </w:r>
            <w:r>
              <w:rPr>
                <w:rStyle w:val="IndexLink"/>
                <w:rtl w:val="true"/>
              </w:rPr>
              <w:t>باب الهمزة و الشين و ما يليهما</w:t>
            </w:r>
            <w:r>
              <w:rPr>
                <w:rStyle w:val="IndexLink"/>
                <w:rtl w:val="true"/>
              </w:rPr>
              <w:t>)</w:t>
              <w:tab/>
            </w:r>
            <w:r>
              <w:rPr>
                <w:rStyle w:val="IndexLink"/>
              </w:rPr>
              <w:t>295</w:t>
            </w:r>
          </w:hyperlink>
        </w:p>
        <w:p>
          <w:pPr>
            <w:pStyle w:val="Contents3"/>
            <w:tabs>
              <w:tab w:val="clear" w:pos="8459"/>
              <w:tab w:val="right" w:pos="9026" w:leader="dot"/>
            </w:tabs>
            <w:rPr/>
          </w:pPr>
          <w:hyperlink w:anchor="__RefHeading___Toc1621797_222507752">
            <w:r>
              <w:rPr>
                <w:webHidden/>
                <w:rStyle w:val="IndexLink"/>
                <w:rtl w:val="true"/>
              </w:rPr>
              <w:t>[</w:t>
            </w:r>
            <w:r>
              <w:rPr>
                <w:rStyle w:val="IndexLink"/>
                <w:rtl w:val="true"/>
              </w:rPr>
              <w:t>أشانتي</w:t>
            </w:r>
            <w:r>
              <w:rPr>
                <w:rStyle w:val="IndexLink"/>
                <w:rtl w:val="true"/>
              </w:rPr>
              <w:t>]</w:t>
              <w:tab/>
            </w:r>
            <w:r>
              <w:rPr>
                <w:rStyle w:val="IndexLink"/>
              </w:rPr>
              <w:t>295</w:t>
            </w:r>
          </w:hyperlink>
        </w:p>
        <w:p>
          <w:pPr>
            <w:pStyle w:val="Contents3"/>
            <w:tabs>
              <w:tab w:val="clear" w:pos="8459"/>
              <w:tab w:val="right" w:pos="9026" w:leader="dot"/>
            </w:tabs>
            <w:rPr/>
          </w:pPr>
          <w:hyperlink w:anchor="__RefHeading___Toc1621799_222507752">
            <w:r>
              <w:rPr>
                <w:webHidden/>
                <w:rStyle w:val="IndexLink"/>
                <w:rtl w:val="true"/>
              </w:rPr>
              <w:t>[</w:t>
            </w:r>
            <w:r>
              <w:rPr>
                <w:rStyle w:val="IndexLink"/>
                <w:rtl w:val="true"/>
              </w:rPr>
              <w:t>إشبيلة</w:t>
            </w:r>
            <w:r>
              <w:rPr>
                <w:rStyle w:val="IndexLink"/>
                <w:rtl w:val="true"/>
              </w:rPr>
              <w:t>]</w:t>
              <w:tab/>
            </w:r>
            <w:r>
              <w:rPr>
                <w:rStyle w:val="IndexLink"/>
              </w:rPr>
              <w:t>297</w:t>
            </w:r>
          </w:hyperlink>
        </w:p>
        <w:p>
          <w:pPr>
            <w:pStyle w:val="Contents3"/>
            <w:tabs>
              <w:tab w:val="clear" w:pos="8459"/>
              <w:tab w:val="right" w:pos="9026" w:leader="dot"/>
            </w:tabs>
            <w:rPr/>
          </w:pPr>
          <w:hyperlink w:anchor="__RefHeading___Toc1621801_222507752">
            <w:r>
              <w:rPr>
                <w:webHidden/>
                <w:rStyle w:val="IndexLink"/>
                <w:rtl w:val="true"/>
              </w:rPr>
              <w:t>[</w:t>
            </w:r>
            <w:r>
              <w:rPr>
                <w:rStyle w:val="IndexLink"/>
                <w:rtl w:val="true"/>
              </w:rPr>
              <w:t>أشدود</w:t>
            </w:r>
            <w:r>
              <w:rPr>
                <w:rStyle w:val="IndexLink"/>
                <w:rtl w:val="true"/>
              </w:rPr>
              <w:t>]</w:t>
              <w:tab/>
            </w:r>
            <w:r>
              <w:rPr>
                <w:rStyle w:val="IndexLink"/>
              </w:rPr>
              <w:t>298</w:t>
            </w:r>
          </w:hyperlink>
        </w:p>
        <w:p>
          <w:pPr>
            <w:pStyle w:val="Contents3"/>
            <w:tabs>
              <w:tab w:val="clear" w:pos="8459"/>
              <w:tab w:val="right" w:pos="9026" w:leader="dot"/>
            </w:tabs>
            <w:rPr/>
          </w:pPr>
          <w:hyperlink w:anchor="__RefHeading___Toc1621803_222507752">
            <w:r>
              <w:rPr>
                <w:webHidden/>
                <w:rStyle w:val="IndexLink"/>
                <w:rtl w:val="true"/>
              </w:rPr>
              <w:t>[</w:t>
            </w:r>
            <w:r>
              <w:rPr>
                <w:rStyle w:val="IndexLink"/>
                <w:rtl w:val="true"/>
              </w:rPr>
              <w:t>أشرف</w:t>
            </w:r>
            <w:r>
              <w:rPr>
                <w:rStyle w:val="IndexLink"/>
                <w:rtl w:val="true"/>
              </w:rPr>
              <w:t>]</w:t>
              <w:tab/>
            </w:r>
            <w:r>
              <w:rPr>
                <w:rStyle w:val="IndexLink"/>
              </w:rPr>
              <w:t>299</w:t>
            </w:r>
          </w:hyperlink>
        </w:p>
        <w:p>
          <w:pPr>
            <w:pStyle w:val="Contents3"/>
            <w:tabs>
              <w:tab w:val="clear" w:pos="8459"/>
              <w:tab w:val="right" w:pos="9026" w:leader="dot"/>
            </w:tabs>
            <w:rPr/>
          </w:pPr>
          <w:hyperlink w:anchor="__RefHeading___Toc1621805_222507752">
            <w:r>
              <w:rPr>
                <w:webHidden/>
                <w:rStyle w:val="IndexLink"/>
                <w:rtl w:val="true"/>
              </w:rPr>
              <w:t>[</w:t>
            </w:r>
            <w:r>
              <w:rPr>
                <w:rStyle w:val="IndexLink"/>
                <w:rtl w:val="true"/>
              </w:rPr>
              <w:t>أشرفية</w:t>
            </w:r>
            <w:r>
              <w:rPr>
                <w:rStyle w:val="IndexLink"/>
                <w:rtl w:val="true"/>
              </w:rPr>
              <w:t>]</w:t>
              <w:tab/>
            </w:r>
            <w:r>
              <w:rPr>
                <w:rStyle w:val="IndexLink"/>
              </w:rPr>
              <w:t>299</w:t>
            </w:r>
          </w:hyperlink>
        </w:p>
        <w:p>
          <w:pPr>
            <w:pStyle w:val="Contents3"/>
            <w:tabs>
              <w:tab w:val="clear" w:pos="8459"/>
              <w:tab w:val="right" w:pos="9026" w:leader="dot"/>
            </w:tabs>
            <w:rPr/>
          </w:pPr>
          <w:hyperlink w:anchor="__RefHeading___Toc1621807_222507752">
            <w:r>
              <w:rPr>
                <w:webHidden/>
                <w:rStyle w:val="IndexLink"/>
                <w:rtl w:val="true"/>
              </w:rPr>
              <w:t>[</w:t>
            </w:r>
            <w:r>
              <w:rPr>
                <w:rStyle w:val="IndexLink"/>
                <w:rtl w:val="true"/>
              </w:rPr>
              <w:t>أشّور</w:t>
            </w:r>
            <w:r>
              <w:rPr>
                <w:rStyle w:val="IndexLink"/>
                <w:rtl w:val="true"/>
              </w:rPr>
              <w:t>]</w:t>
              <w:tab/>
            </w:r>
            <w:r>
              <w:rPr>
                <w:rStyle w:val="IndexLink"/>
              </w:rPr>
              <w:t>300</w:t>
            </w:r>
          </w:hyperlink>
        </w:p>
        <w:p>
          <w:pPr>
            <w:pStyle w:val="Contents3"/>
            <w:tabs>
              <w:tab w:val="clear" w:pos="8459"/>
              <w:tab w:val="right" w:pos="9026" w:leader="dot"/>
            </w:tabs>
            <w:rPr/>
          </w:pPr>
          <w:hyperlink w:anchor="__RefHeading___Toc1621809_222507752">
            <w:r>
              <w:rPr>
                <w:webHidden/>
                <w:rStyle w:val="IndexLink"/>
                <w:rtl w:val="true"/>
              </w:rPr>
              <w:t>[</w:t>
            </w:r>
            <w:r>
              <w:rPr>
                <w:rStyle w:val="IndexLink"/>
                <w:rtl w:val="true"/>
              </w:rPr>
              <w:t>اشقودرة</w:t>
            </w:r>
            <w:r>
              <w:rPr>
                <w:rStyle w:val="IndexLink"/>
                <w:rtl w:val="true"/>
              </w:rPr>
              <w:t>]</w:t>
              <w:tab/>
            </w:r>
            <w:r>
              <w:rPr>
                <w:rStyle w:val="IndexLink"/>
              </w:rPr>
              <w:t>303</w:t>
            </w:r>
          </w:hyperlink>
        </w:p>
        <w:p>
          <w:pPr>
            <w:pStyle w:val="Contents2"/>
            <w:tabs>
              <w:tab w:val="clear" w:pos="8743"/>
              <w:tab w:val="right" w:pos="9026" w:leader="dot"/>
            </w:tabs>
            <w:rPr/>
          </w:pPr>
          <w:hyperlink w:anchor="__RefHeading___Toc1621811_222507752">
            <w:r>
              <w:rPr>
                <w:webHidden/>
                <w:rStyle w:val="IndexLink"/>
                <w:rtl w:val="true"/>
              </w:rPr>
              <w:t>(</w:t>
            </w:r>
            <w:r>
              <w:rPr>
                <w:rStyle w:val="IndexLink"/>
                <w:rtl w:val="true"/>
              </w:rPr>
              <w:t>باب الهمزة و الصاد و ما يليهما</w:t>
            </w:r>
            <w:r>
              <w:rPr>
                <w:rStyle w:val="IndexLink"/>
                <w:rtl w:val="true"/>
              </w:rPr>
              <w:t>)</w:t>
              <w:tab/>
            </w:r>
            <w:r>
              <w:rPr>
                <w:rStyle w:val="IndexLink"/>
              </w:rPr>
              <w:t>304</w:t>
            </w:r>
          </w:hyperlink>
        </w:p>
        <w:p>
          <w:pPr>
            <w:pStyle w:val="Contents3"/>
            <w:tabs>
              <w:tab w:val="clear" w:pos="8459"/>
              <w:tab w:val="right" w:pos="9026" w:leader="dot"/>
            </w:tabs>
            <w:rPr/>
          </w:pPr>
          <w:hyperlink w:anchor="__RefHeading___Toc1621813_222507752">
            <w:r>
              <w:rPr>
                <w:webHidden/>
                <w:rStyle w:val="IndexLink"/>
                <w:rtl w:val="true"/>
              </w:rPr>
              <w:t>[</w:t>
            </w:r>
            <w:r>
              <w:rPr>
                <w:rStyle w:val="IndexLink"/>
                <w:rtl w:val="true"/>
              </w:rPr>
              <w:t>إصبهان</w:t>
            </w:r>
            <w:r>
              <w:rPr>
                <w:rStyle w:val="IndexLink"/>
                <w:rtl w:val="true"/>
              </w:rPr>
              <w:t>]</w:t>
              <w:tab/>
            </w:r>
            <w:r>
              <w:rPr>
                <w:rStyle w:val="IndexLink"/>
              </w:rPr>
              <w:t>304</w:t>
            </w:r>
          </w:hyperlink>
        </w:p>
        <w:p>
          <w:pPr>
            <w:pStyle w:val="Contents3"/>
            <w:tabs>
              <w:tab w:val="clear" w:pos="8459"/>
              <w:tab w:val="right" w:pos="9026" w:leader="dot"/>
            </w:tabs>
            <w:rPr/>
          </w:pPr>
          <w:hyperlink w:anchor="__RefHeading___Toc1621815_222507752">
            <w:r>
              <w:rPr>
                <w:webHidden/>
                <w:rStyle w:val="IndexLink"/>
                <w:rtl w:val="true"/>
              </w:rPr>
              <w:t>[</w:t>
            </w:r>
            <w:r>
              <w:rPr>
                <w:rStyle w:val="IndexLink"/>
                <w:rtl w:val="true"/>
              </w:rPr>
              <w:t>اصطخر</w:t>
            </w:r>
            <w:r>
              <w:rPr>
                <w:rStyle w:val="IndexLink"/>
                <w:rtl w:val="true"/>
              </w:rPr>
              <w:t>]</w:t>
              <w:tab/>
            </w:r>
            <w:r>
              <w:rPr>
                <w:rStyle w:val="IndexLink"/>
              </w:rPr>
              <w:t>319</w:t>
            </w:r>
          </w:hyperlink>
        </w:p>
        <w:p>
          <w:pPr>
            <w:pStyle w:val="Contents3"/>
            <w:tabs>
              <w:tab w:val="clear" w:pos="8459"/>
              <w:tab w:val="right" w:pos="9026" w:leader="dot"/>
            </w:tabs>
            <w:rPr/>
          </w:pPr>
          <w:hyperlink w:anchor="__RefHeading___Toc1621817_222507752">
            <w:r>
              <w:rPr>
                <w:webHidden/>
                <w:rStyle w:val="IndexLink"/>
                <w:rtl w:val="true"/>
              </w:rPr>
              <w:t>[</w:t>
            </w:r>
            <w:r>
              <w:rPr>
                <w:rStyle w:val="IndexLink"/>
                <w:rtl w:val="true"/>
              </w:rPr>
              <w:t>إصك</w:t>
            </w:r>
            <w:r>
              <w:rPr>
                <w:rStyle w:val="IndexLink"/>
                <w:rtl w:val="true"/>
              </w:rPr>
              <w:t>]</w:t>
              <w:tab/>
            </w:r>
            <w:r>
              <w:rPr>
                <w:rStyle w:val="IndexLink"/>
              </w:rPr>
              <w:t>321</w:t>
            </w:r>
          </w:hyperlink>
        </w:p>
        <w:p>
          <w:pPr>
            <w:pStyle w:val="Contents3"/>
            <w:tabs>
              <w:tab w:val="clear" w:pos="8459"/>
              <w:tab w:val="right" w:pos="9026" w:leader="dot"/>
            </w:tabs>
            <w:rPr/>
          </w:pPr>
          <w:hyperlink w:anchor="__RefHeading___Toc1621819_222507752">
            <w:r>
              <w:rPr>
                <w:webHidden/>
                <w:rStyle w:val="IndexLink"/>
                <w:rtl w:val="true"/>
              </w:rPr>
              <w:t>[</w:t>
            </w:r>
            <w:r>
              <w:rPr>
                <w:rStyle w:val="IndexLink"/>
                <w:rtl w:val="true"/>
              </w:rPr>
              <w:t>إصلاحية</w:t>
            </w:r>
            <w:r>
              <w:rPr>
                <w:rStyle w:val="IndexLink"/>
                <w:rtl w:val="true"/>
              </w:rPr>
              <w:t>]</w:t>
              <w:tab/>
            </w:r>
            <w:r>
              <w:rPr>
                <w:rStyle w:val="IndexLink"/>
              </w:rPr>
              <w:t>321</w:t>
            </w:r>
          </w:hyperlink>
        </w:p>
        <w:p>
          <w:pPr>
            <w:pStyle w:val="Contents2"/>
            <w:tabs>
              <w:tab w:val="clear" w:pos="8743"/>
              <w:tab w:val="right" w:pos="9026" w:leader="dot"/>
            </w:tabs>
            <w:rPr/>
          </w:pPr>
          <w:hyperlink w:anchor="__RefHeading___Toc1621821_222507752">
            <w:r>
              <w:rPr>
                <w:webHidden/>
                <w:rStyle w:val="IndexLink"/>
                <w:rtl w:val="true"/>
              </w:rPr>
              <w:t>(</w:t>
            </w:r>
            <w:r>
              <w:rPr>
                <w:rStyle w:val="IndexLink"/>
                <w:rtl w:val="true"/>
              </w:rPr>
              <w:t>باب الهمزة و الطاء و ما يليهما</w:t>
            </w:r>
            <w:r>
              <w:rPr>
                <w:rStyle w:val="IndexLink"/>
                <w:rtl w:val="true"/>
              </w:rPr>
              <w:t>)</w:t>
              <w:tab/>
            </w:r>
            <w:r>
              <w:rPr>
                <w:rStyle w:val="IndexLink"/>
              </w:rPr>
              <w:t>322</w:t>
            </w:r>
          </w:hyperlink>
        </w:p>
        <w:p>
          <w:pPr>
            <w:pStyle w:val="Contents3"/>
            <w:tabs>
              <w:tab w:val="clear" w:pos="8459"/>
              <w:tab w:val="right" w:pos="9026" w:leader="dot"/>
            </w:tabs>
            <w:rPr/>
          </w:pPr>
          <w:hyperlink w:anchor="__RefHeading___Toc1621823_222507752">
            <w:r>
              <w:rPr>
                <w:webHidden/>
                <w:rStyle w:val="IndexLink"/>
                <w:rtl w:val="true"/>
              </w:rPr>
              <w:t>[</w:t>
            </w:r>
            <w:r>
              <w:rPr>
                <w:rStyle w:val="IndexLink"/>
                <w:rtl w:val="true"/>
              </w:rPr>
              <w:t>أطلس</w:t>
            </w:r>
            <w:r>
              <w:rPr>
                <w:rStyle w:val="IndexLink"/>
                <w:rtl w:val="true"/>
              </w:rPr>
              <w:t>]</w:t>
              <w:tab/>
            </w:r>
            <w:r>
              <w:rPr>
                <w:rStyle w:val="IndexLink"/>
              </w:rPr>
              <w:t>322</w:t>
            </w:r>
          </w:hyperlink>
        </w:p>
        <w:p>
          <w:pPr>
            <w:pStyle w:val="Contents2"/>
            <w:tabs>
              <w:tab w:val="clear" w:pos="8743"/>
              <w:tab w:val="right" w:pos="9026" w:leader="dot"/>
            </w:tabs>
            <w:rPr/>
          </w:pPr>
          <w:hyperlink w:anchor="__RefHeading___Toc1621825_222507752">
            <w:r>
              <w:rPr>
                <w:webHidden/>
                <w:rStyle w:val="IndexLink"/>
                <w:rtl w:val="true"/>
              </w:rPr>
              <w:t>(</w:t>
            </w:r>
            <w:r>
              <w:rPr>
                <w:rStyle w:val="IndexLink"/>
                <w:rtl w:val="true"/>
              </w:rPr>
              <w:t>باب الهمزة و العين و ما يليهما</w:t>
            </w:r>
            <w:r>
              <w:rPr>
                <w:rStyle w:val="IndexLink"/>
                <w:rtl w:val="true"/>
              </w:rPr>
              <w:t>)</w:t>
              <w:tab/>
            </w:r>
            <w:r>
              <w:rPr>
                <w:rStyle w:val="IndexLink"/>
              </w:rPr>
              <w:t>324</w:t>
            </w:r>
          </w:hyperlink>
        </w:p>
        <w:p>
          <w:pPr>
            <w:pStyle w:val="Contents3"/>
            <w:tabs>
              <w:tab w:val="clear" w:pos="8459"/>
              <w:tab w:val="right" w:pos="9026" w:leader="dot"/>
            </w:tabs>
            <w:rPr/>
          </w:pPr>
          <w:hyperlink w:anchor="__RefHeading___Toc1621827_222507752">
            <w:r>
              <w:rPr>
                <w:webHidden/>
                <w:rStyle w:val="IndexLink"/>
                <w:rtl w:val="true"/>
              </w:rPr>
              <w:t>[</w:t>
            </w:r>
            <w:r>
              <w:rPr>
                <w:rStyle w:val="IndexLink"/>
                <w:rtl w:val="true"/>
              </w:rPr>
              <w:t>أعوج</w:t>
            </w:r>
            <w:r>
              <w:rPr>
                <w:rStyle w:val="IndexLink"/>
                <w:rtl w:val="true"/>
              </w:rPr>
              <w:t>]</w:t>
              <w:tab/>
            </w:r>
            <w:r>
              <w:rPr>
                <w:rStyle w:val="IndexLink"/>
              </w:rPr>
              <w:t>324</w:t>
            </w:r>
          </w:hyperlink>
        </w:p>
        <w:p>
          <w:pPr>
            <w:pStyle w:val="Contents3"/>
            <w:tabs>
              <w:tab w:val="clear" w:pos="8459"/>
              <w:tab w:val="right" w:pos="9026" w:leader="dot"/>
            </w:tabs>
            <w:rPr/>
          </w:pPr>
          <w:hyperlink w:anchor="__RefHeading___Toc1621829_222507752">
            <w:r>
              <w:rPr>
                <w:webHidden/>
                <w:rStyle w:val="IndexLink"/>
                <w:rtl w:val="true"/>
              </w:rPr>
              <w:t>[</w:t>
            </w:r>
            <w:r>
              <w:rPr>
                <w:rStyle w:val="IndexLink"/>
                <w:rtl w:val="true"/>
              </w:rPr>
              <w:t>أعيار</w:t>
            </w:r>
            <w:r>
              <w:rPr>
                <w:rStyle w:val="IndexLink"/>
                <w:rtl w:val="true"/>
              </w:rPr>
              <w:t>]</w:t>
              <w:tab/>
            </w:r>
            <w:r>
              <w:rPr>
                <w:rStyle w:val="IndexLink"/>
              </w:rPr>
              <w:t>325</w:t>
            </w:r>
          </w:hyperlink>
        </w:p>
        <w:p>
          <w:pPr>
            <w:pStyle w:val="Contents2"/>
            <w:tabs>
              <w:tab w:val="clear" w:pos="8743"/>
              <w:tab w:val="right" w:pos="9026" w:leader="dot"/>
            </w:tabs>
            <w:rPr/>
          </w:pPr>
          <w:hyperlink w:anchor="__RefHeading___Toc1621831_222507752">
            <w:r>
              <w:rPr>
                <w:webHidden/>
                <w:rStyle w:val="IndexLink"/>
                <w:rtl w:val="true"/>
              </w:rPr>
              <w:t>(</w:t>
            </w:r>
            <w:r>
              <w:rPr>
                <w:rStyle w:val="IndexLink"/>
                <w:rtl w:val="true"/>
              </w:rPr>
              <w:t>باب الهمزة و الغين و ما يليهما</w:t>
            </w:r>
            <w:r>
              <w:rPr>
                <w:rStyle w:val="IndexLink"/>
                <w:rtl w:val="true"/>
              </w:rPr>
              <w:t>)</w:t>
              <w:tab/>
            </w:r>
            <w:r>
              <w:rPr>
                <w:rStyle w:val="IndexLink"/>
              </w:rPr>
              <w:t>325</w:t>
            </w:r>
          </w:hyperlink>
        </w:p>
        <w:p>
          <w:pPr>
            <w:pStyle w:val="Contents3"/>
            <w:tabs>
              <w:tab w:val="clear" w:pos="8459"/>
              <w:tab w:val="right" w:pos="9026" w:leader="dot"/>
            </w:tabs>
            <w:rPr/>
          </w:pPr>
          <w:hyperlink w:anchor="__RefHeading___Toc1621833_222507752">
            <w:r>
              <w:rPr>
                <w:webHidden/>
                <w:rStyle w:val="IndexLink"/>
                <w:rtl w:val="true"/>
              </w:rPr>
              <w:t>[</w:t>
            </w:r>
            <w:r>
              <w:rPr>
                <w:rStyle w:val="IndexLink"/>
                <w:rtl w:val="true"/>
              </w:rPr>
              <w:t>أغاجلى</w:t>
            </w:r>
            <w:r>
              <w:rPr>
                <w:rStyle w:val="IndexLink"/>
                <w:rtl w:val="true"/>
              </w:rPr>
              <w:t>]</w:t>
              <w:tab/>
            </w:r>
            <w:r>
              <w:rPr>
                <w:rStyle w:val="IndexLink"/>
              </w:rPr>
              <w:t>325</w:t>
            </w:r>
          </w:hyperlink>
        </w:p>
        <w:p>
          <w:pPr>
            <w:pStyle w:val="Contents3"/>
            <w:tabs>
              <w:tab w:val="clear" w:pos="8459"/>
              <w:tab w:val="right" w:pos="9026" w:leader="dot"/>
            </w:tabs>
            <w:rPr/>
          </w:pPr>
          <w:hyperlink w:anchor="__RefHeading___Toc1621835_222507752">
            <w:r>
              <w:rPr>
                <w:webHidden/>
                <w:rStyle w:val="IndexLink"/>
                <w:rtl w:val="true"/>
              </w:rPr>
              <w:t>[</w:t>
            </w:r>
            <w:r>
              <w:rPr>
                <w:rStyle w:val="IndexLink"/>
                <w:rtl w:val="true"/>
              </w:rPr>
              <w:t>أغادير</w:t>
            </w:r>
            <w:r>
              <w:rPr>
                <w:rStyle w:val="IndexLink"/>
                <w:rtl w:val="true"/>
              </w:rPr>
              <w:t>]</w:t>
              <w:tab/>
            </w:r>
            <w:r>
              <w:rPr>
                <w:rStyle w:val="IndexLink"/>
              </w:rPr>
              <w:t>326</w:t>
            </w:r>
          </w:hyperlink>
        </w:p>
        <w:p>
          <w:pPr>
            <w:pStyle w:val="Contents3"/>
            <w:tabs>
              <w:tab w:val="clear" w:pos="8459"/>
              <w:tab w:val="right" w:pos="9026" w:leader="dot"/>
            </w:tabs>
            <w:rPr/>
          </w:pPr>
          <w:hyperlink w:anchor="__RefHeading___Toc1621837_222507752">
            <w:r>
              <w:rPr>
                <w:webHidden/>
                <w:rStyle w:val="IndexLink"/>
                <w:rtl w:val="true"/>
              </w:rPr>
              <w:t>[</w:t>
            </w:r>
            <w:r>
              <w:rPr>
                <w:rStyle w:val="IndexLink"/>
                <w:rtl w:val="true"/>
              </w:rPr>
              <w:t>أغاديس</w:t>
            </w:r>
            <w:r>
              <w:rPr>
                <w:rStyle w:val="IndexLink"/>
                <w:rtl w:val="true"/>
              </w:rPr>
              <w:t>]</w:t>
              <w:tab/>
            </w:r>
            <w:r>
              <w:rPr>
                <w:rStyle w:val="IndexLink"/>
              </w:rPr>
              <w:t>326</w:t>
            </w:r>
          </w:hyperlink>
        </w:p>
        <w:p>
          <w:pPr>
            <w:pStyle w:val="Contents3"/>
            <w:tabs>
              <w:tab w:val="clear" w:pos="8459"/>
              <w:tab w:val="right" w:pos="9026" w:leader="dot"/>
            </w:tabs>
            <w:rPr/>
          </w:pPr>
          <w:hyperlink w:anchor="__RefHeading___Toc1621839_222507752">
            <w:r>
              <w:rPr>
                <w:webHidden/>
                <w:rStyle w:val="IndexLink"/>
                <w:rtl w:val="true"/>
              </w:rPr>
              <w:t>[</w:t>
            </w:r>
            <w:r>
              <w:rPr>
                <w:rStyle w:val="IndexLink"/>
                <w:rtl w:val="true"/>
              </w:rPr>
              <w:t>أغرام</w:t>
            </w:r>
            <w:r>
              <w:rPr>
                <w:rStyle w:val="IndexLink"/>
                <w:rtl w:val="true"/>
              </w:rPr>
              <w:t>]</w:t>
              <w:tab/>
            </w:r>
            <w:r>
              <w:rPr>
                <w:rStyle w:val="IndexLink"/>
              </w:rPr>
              <w:t>327</w:t>
            </w:r>
          </w:hyperlink>
        </w:p>
        <w:p>
          <w:pPr>
            <w:pStyle w:val="Contents3"/>
            <w:tabs>
              <w:tab w:val="clear" w:pos="8459"/>
              <w:tab w:val="right" w:pos="9026" w:leader="dot"/>
            </w:tabs>
            <w:rPr/>
          </w:pPr>
          <w:hyperlink w:anchor="__RefHeading___Toc1621841_222507752">
            <w:r>
              <w:rPr>
                <w:webHidden/>
                <w:rStyle w:val="IndexLink"/>
                <w:rtl w:val="true"/>
              </w:rPr>
              <w:t>[</w:t>
            </w:r>
            <w:r>
              <w:rPr>
                <w:rStyle w:val="IndexLink"/>
                <w:rtl w:val="true"/>
              </w:rPr>
              <w:t>أغرة</w:t>
            </w:r>
            <w:r>
              <w:rPr>
                <w:rStyle w:val="IndexLink"/>
                <w:rtl w:val="true"/>
              </w:rPr>
              <w:t>]</w:t>
              <w:tab/>
            </w:r>
            <w:r>
              <w:rPr>
                <w:rStyle w:val="IndexLink"/>
              </w:rPr>
              <w:t>327</w:t>
            </w:r>
          </w:hyperlink>
        </w:p>
        <w:p>
          <w:pPr>
            <w:pStyle w:val="Contents3"/>
            <w:tabs>
              <w:tab w:val="clear" w:pos="8459"/>
              <w:tab w:val="right" w:pos="9026" w:leader="dot"/>
            </w:tabs>
            <w:rPr/>
          </w:pPr>
          <w:hyperlink w:anchor="__RefHeading___Toc1621843_222507752">
            <w:r>
              <w:rPr>
                <w:webHidden/>
                <w:rStyle w:val="IndexLink"/>
                <w:rtl w:val="true"/>
              </w:rPr>
              <w:t>[</w:t>
            </w:r>
            <w:r>
              <w:rPr>
                <w:rStyle w:val="IndexLink"/>
                <w:rtl w:val="true"/>
              </w:rPr>
              <w:t>أغمات</w:t>
            </w:r>
            <w:r>
              <w:rPr>
                <w:rStyle w:val="IndexLink"/>
                <w:rtl w:val="true"/>
              </w:rPr>
              <w:t>]</w:t>
              <w:tab/>
            </w:r>
            <w:r>
              <w:rPr>
                <w:rStyle w:val="IndexLink"/>
              </w:rPr>
              <w:t>328</w:t>
            </w:r>
          </w:hyperlink>
        </w:p>
        <w:p>
          <w:pPr>
            <w:pStyle w:val="Contents3"/>
            <w:tabs>
              <w:tab w:val="clear" w:pos="8459"/>
              <w:tab w:val="right" w:pos="9026" w:leader="dot"/>
            </w:tabs>
            <w:rPr/>
          </w:pPr>
          <w:hyperlink w:anchor="__RefHeading___Toc1621845_222507752">
            <w:r>
              <w:rPr>
                <w:webHidden/>
                <w:rStyle w:val="IndexLink"/>
                <w:rtl w:val="true"/>
              </w:rPr>
              <w:t>[</w:t>
            </w:r>
            <w:r>
              <w:rPr>
                <w:rStyle w:val="IndexLink"/>
                <w:rtl w:val="true"/>
              </w:rPr>
              <w:t>أغويلار</w:t>
            </w:r>
            <w:r>
              <w:rPr>
                <w:rStyle w:val="IndexLink"/>
                <w:rtl w:val="true"/>
              </w:rPr>
              <w:t>]</w:t>
              <w:tab/>
            </w:r>
            <w:r>
              <w:rPr>
                <w:rStyle w:val="IndexLink"/>
              </w:rPr>
              <w:t>329</w:t>
            </w:r>
          </w:hyperlink>
        </w:p>
        <w:p>
          <w:pPr>
            <w:pStyle w:val="Contents3"/>
            <w:tabs>
              <w:tab w:val="clear" w:pos="8459"/>
              <w:tab w:val="right" w:pos="9026" w:leader="dot"/>
            </w:tabs>
            <w:rPr/>
          </w:pPr>
          <w:hyperlink w:anchor="__RefHeading___Toc1621847_222507752">
            <w:r>
              <w:rPr>
                <w:webHidden/>
                <w:rStyle w:val="IndexLink"/>
                <w:rtl w:val="true"/>
              </w:rPr>
              <w:t>[</w:t>
            </w:r>
            <w:r>
              <w:rPr>
                <w:rStyle w:val="IndexLink"/>
                <w:rtl w:val="true"/>
              </w:rPr>
              <w:t>أغى</w:t>
            </w:r>
            <w:r>
              <w:rPr>
                <w:rStyle w:val="IndexLink"/>
                <w:rtl w:val="true"/>
              </w:rPr>
              <w:t>]</w:t>
              <w:tab/>
            </w:r>
            <w:r>
              <w:rPr>
                <w:rStyle w:val="IndexLink"/>
              </w:rPr>
              <w:t>329</w:t>
            </w:r>
          </w:hyperlink>
        </w:p>
        <w:p>
          <w:pPr>
            <w:pStyle w:val="Contents2"/>
            <w:tabs>
              <w:tab w:val="clear" w:pos="8743"/>
              <w:tab w:val="right" w:pos="9026" w:leader="dot"/>
            </w:tabs>
            <w:rPr/>
          </w:pPr>
          <w:hyperlink w:anchor="__RefHeading___Toc1621849_222507752">
            <w:r>
              <w:rPr>
                <w:webHidden/>
                <w:rStyle w:val="IndexLink"/>
                <w:rtl w:val="true"/>
              </w:rPr>
              <w:t>(</w:t>
            </w:r>
            <w:r>
              <w:rPr>
                <w:rStyle w:val="IndexLink"/>
                <w:rtl w:val="true"/>
              </w:rPr>
              <w:t>باب الهمزة و الفاء و ما يليهما</w:t>
            </w:r>
            <w:r>
              <w:rPr>
                <w:rStyle w:val="IndexLink"/>
                <w:rtl w:val="true"/>
              </w:rPr>
              <w:t>)</w:t>
              <w:tab/>
            </w:r>
            <w:r>
              <w:rPr>
                <w:rStyle w:val="IndexLink"/>
              </w:rPr>
              <w:t>329</w:t>
            </w:r>
          </w:hyperlink>
        </w:p>
        <w:p>
          <w:pPr>
            <w:pStyle w:val="Contents3"/>
            <w:tabs>
              <w:tab w:val="clear" w:pos="8459"/>
              <w:tab w:val="right" w:pos="9026" w:leader="dot"/>
            </w:tabs>
            <w:rPr/>
          </w:pPr>
          <w:hyperlink w:anchor="__RefHeading___Toc1621851_222507752">
            <w:r>
              <w:rPr>
                <w:webHidden/>
                <w:rStyle w:val="IndexLink"/>
                <w:rtl w:val="true"/>
              </w:rPr>
              <w:t>[</w:t>
            </w:r>
            <w:r>
              <w:rPr>
                <w:rStyle w:val="IndexLink"/>
                <w:rtl w:val="true"/>
              </w:rPr>
              <w:t>أفالّون</w:t>
            </w:r>
            <w:r>
              <w:rPr>
                <w:rStyle w:val="IndexLink"/>
                <w:rtl w:val="true"/>
              </w:rPr>
              <w:t>]</w:t>
              <w:tab/>
            </w:r>
            <w:r>
              <w:rPr>
                <w:rStyle w:val="IndexLink"/>
              </w:rPr>
              <w:t>329</w:t>
            </w:r>
          </w:hyperlink>
        </w:p>
        <w:p>
          <w:pPr>
            <w:pStyle w:val="Contents3"/>
            <w:tabs>
              <w:tab w:val="clear" w:pos="8459"/>
              <w:tab w:val="right" w:pos="9026" w:leader="dot"/>
            </w:tabs>
            <w:rPr/>
          </w:pPr>
          <w:hyperlink w:anchor="__RefHeading___Toc1621853_222507752">
            <w:r>
              <w:rPr>
                <w:webHidden/>
                <w:rStyle w:val="IndexLink"/>
                <w:rtl w:val="true"/>
              </w:rPr>
              <w:t>[</w:t>
            </w:r>
            <w:r>
              <w:rPr>
                <w:rStyle w:val="IndexLink"/>
                <w:rtl w:val="true"/>
              </w:rPr>
              <w:t>إفامية</w:t>
            </w:r>
            <w:r>
              <w:rPr>
                <w:rStyle w:val="IndexLink"/>
                <w:rtl w:val="true"/>
              </w:rPr>
              <w:t>]</w:t>
              <w:tab/>
            </w:r>
            <w:r>
              <w:rPr>
                <w:rStyle w:val="IndexLink"/>
              </w:rPr>
              <w:t>330</w:t>
            </w:r>
          </w:hyperlink>
        </w:p>
        <w:p>
          <w:pPr>
            <w:pStyle w:val="Contents3"/>
            <w:tabs>
              <w:tab w:val="clear" w:pos="8459"/>
              <w:tab w:val="right" w:pos="9026" w:leader="dot"/>
            </w:tabs>
            <w:rPr/>
          </w:pPr>
          <w:hyperlink w:anchor="__RefHeading___Toc1621855_222507752">
            <w:r>
              <w:rPr>
                <w:webHidden/>
                <w:rStyle w:val="IndexLink"/>
                <w:rtl w:val="true"/>
              </w:rPr>
              <w:t>[</w:t>
            </w:r>
            <w:r>
              <w:rPr>
                <w:rStyle w:val="IndexLink"/>
                <w:rtl w:val="true"/>
              </w:rPr>
              <w:t>أفرذيتوبوليس</w:t>
            </w:r>
            <w:r>
              <w:rPr>
                <w:rStyle w:val="IndexLink"/>
                <w:rtl w:val="true"/>
              </w:rPr>
              <w:t>]</w:t>
              <w:tab/>
            </w:r>
            <w:r>
              <w:rPr>
                <w:rStyle w:val="IndexLink"/>
              </w:rPr>
              <w:t>330</w:t>
            </w:r>
          </w:hyperlink>
        </w:p>
        <w:p>
          <w:pPr>
            <w:pStyle w:val="Contents3"/>
            <w:tabs>
              <w:tab w:val="clear" w:pos="8459"/>
              <w:tab w:val="right" w:pos="9026" w:leader="dot"/>
            </w:tabs>
            <w:rPr/>
          </w:pPr>
          <w:hyperlink w:anchor="__RefHeading___Toc1621857_222507752">
            <w:r>
              <w:rPr>
                <w:webHidden/>
                <w:rStyle w:val="IndexLink"/>
                <w:rtl w:val="true"/>
              </w:rPr>
              <w:t>[</w:t>
            </w:r>
            <w:r>
              <w:rPr>
                <w:rStyle w:val="IndexLink"/>
                <w:rtl w:val="true"/>
              </w:rPr>
              <w:t>افريقية</w:t>
            </w:r>
            <w:r>
              <w:rPr>
                <w:rStyle w:val="IndexLink"/>
                <w:rtl w:val="true"/>
              </w:rPr>
              <w:t>]</w:t>
              <w:tab/>
            </w:r>
            <w:r>
              <w:rPr>
                <w:rStyle w:val="IndexLink"/>
              </w:rPr>
              <w:t>330</w:t>
            </w:r>
          </w:hyperlink>
        </w:p>
        <w:p>
          <w:pPr>
            <w:pStyle w:val="Contents3"/>
            <w:tabs>
              <w:tab w:val="clear" w:pos="8459"/>
              <w:tab w:val="right" w:pos="9026" w:leader="dot"/>
            </w:tabs>
            <w:rPr/>
          </w:pPr>
          <w:hyperlink w:anchor="__RefHeading___Toc1621859_222507752">
            <w:r>
              <w:rPr>
                <w:webHidden/>
                <w:rStyle w:val="IndexLink"/>
                <w:rtl w:val="true"/>
              </w:rPr>
              <w:t>[</w:t>
            </w:r>
            <w:r>
              <w:rPr>
                <w:rStyle w:val="IndexLink"/>
                <w:rtl w:val="true"/>
              </w:rPr>
              <w:t>أفسس</w:t>
            </w:r>
            <w:r>
              <w:rPr>
                <w:rStyle w:val="IndexLink"/>
                <w:rtl w:val="true"/>
              </w:rPr>
              <w:t>]</w:t>
              <w:tab/>
            </w:r>
            <w:r>
              <w:rPr>
                <w:rStyle w:val="IndexLink"/>
              </w:rPr>
              <w:t>348</w:t>
            </w:r>
          </w:hyperlink>
        </w:p>
        <w:p>
          <w:pPr>
            <w:pStyle w:val="Contents3"/>
            <w:tabs>
              <w:tab w:val="clear" w:pos="8459"/>
              <w:tab w:val="right" w:pos="9026" w:leader="dot"/>
            </w:tabs>
            <w:rPr/>
          </w:pPr>
          <w:hyperlink w:anchor="__RefHeading___Toc1621861_222507752">
            <w:r>
              <w:rPr>
                <w:webHidden/>
                <w:rStyle w:val="IndexLink"/>
                <w:rtl w:val="true"/>
              </w:rPr>
              <w:t>[</w:t>
            </w:r>
            <w:r>
              <w:rPr>
                <w:rStyle w:val="IndexLink"/>
                <w:rtl w:val="true"/>
              </w:rPr>
              <w:t>أفغانستان</w:t>
            </w:r>
            <w:r>
              <w:rPr>
                <w:rStyle w:val="IndexLink"/>
                <w:rtl w:val="true"/>
              </w:rPr>
              <w:t>]</w:t>
              <w:tab/>
            </w:r>
            <w:r>
              <w:rPr>
                <w:rStyle w:val="IndexLink"/>
              </w:rPr>
              <w:t>348</w:t>
            </w:r>
          </w:hyperlink>
        </w:p>
        <w:p>
          <w:pPr>
            <w:pStyle w:val="Contents3"/>
            <w:tabs>
              <w:tab w:val="clear" w:pos="8459"/>
              <w:tab w:val="right" w:pos="9026" w:leader="dot"/>
            </w:tabs>
            <w:rPr/>
          </w:pPr>
          <w:hyperlink w:anchor="__RefHeading___Toc1621863_222507752">
            <w:r>
              <w:rPr>
                <w:webHidden/>
                <w:rStyle w:val="IndexLink"/>
                <w:rtl w:val="true"/>
              </w:rPr>
              <w:t>[</w:t>
            </w:r>
            <w:r>
              <w:rPr>
                <w:rStyle w:val="IndexLink"/>
                <w:rtl w:val="true"/>
              </w:rPr>
              <w:t>أفلّينو</w:t>
            </w:r>
            <w:r>
              <w:rPr>
                <w:rStyle w:val="IndexLink"/>
                <w:rtl w:val="true"/>
              </w:rPr>
              <w:t>]</w:t>
              <w:tab/>
            </w:r>
            <w:r>
              <w:rPr>
                <w:rStyle w:val="IndexLink"/>
              </w:rPr>
              <w:t>359</w:t>
            </w:r>
          </w:hyperlink>
        </w:p>
        <w:p>
          <w:pPr>
            <w:pStyle w:val="Contents3"/>
            <w:tabs>
              <w:tab w:val="clear" w:pos="8459"/>
              <w:tab w:val="right" w:pos="9026" w:leader="dot"/>
            </w:tabs>
            <w:rPr/>
          </w:pPr>
          <w:hyperlink w:anchor="__RefHeading___Toc1621865_222507752">
            <w:r>
              <w:rPr>
                <w:webHidden/>
                <w:rStyle w:val="IndexLink"/>
                <w:rtl w:val="true"/>
              </w:rPr>
              <w:t>[</w:t>
            </w:r>
            <w:r>
              <w:rPr>
                <w:rStyle w:val="IndexLink"/>
                <w:rtl w:val="true"/>
              </w:rPr>
              <w:t>أفيرون</w:t>
            </w:r>
            <w:r>
              <w:rPr>
                <w:rStyle w:val="IndexLink"/>
                <w:rtl w:val="true"/>
              </w:rPr>
              <w:t>]</w:t>
              <w:tab/>
            </w:r>
            <w:r>
              <w:rPr>
                <w:rStyle w:val="IndexLink"/>
              </w:rPr>
              <w:t>359</w:t>
            </w:r>
          </w:hyperlink>
        </w:p>
        <w:p>
          <w:pPr>
            <w:pStyle w:val="Contents3"/>
            <w:tabs>
              <w:tab w:val="clear" w:pos="8459"/>
              <w:tab w:val="right" w:pos="9026" w:leader="dot"/>
            </w:tabs>
            <w:rPr/>
          </w:pPr>
          <w:hyperlink w:anchor="__RefHeading___Toc1621867_222507752">
            <w:r>
              <w:rPr>
                <w:webHidden/>
                <w:rStyle w:val="IndexLink"/>
                <w:rtl w:val="true"/>
              </w:rPr>
              <w:t>[</w:t>
            </w:r>
            <w:r>
              <w:rPr>
                <w:rStyle w:val="IndexLink"/>
                <w:rtl w:val="true"/>
              </w:rPr>
              <w:t>أفيلا</w:t>
            </w:r>
            <w:r>
              <w:rPr>
                <w:rStyle w:val="IndexLink"/>
                <w:rtl w:val="true"/>
              </w:rPr>
              <w:t>]</w:t>
              <w:tab/>
            </w:r>
            <w:r>
              <w:rPr>
                <w:rStyle w:val="IndexLink"/>
              </w:rPr>
              <w:t>359</w:t>
            </w:r>
          </w:hyperlink>
        </w:p>
        <w:p>
          <w:pPr>
            <w:pStyle w:val="Contents3"/>
            <w:tabs>
              <w:tab w:val="clear" w:pos="8459"/>
              <w:tab w:val="right" w:pos="9026" w:leader="dot"/>
            </w:tabs>
            <w:rPr/>
          </w:pPr>
          <w:hyperlink w:anchor="__RefHeading___Toc1621869_222507752">
            <w:r>
              <w:rPr>
                <w:webHidden/>
                <w:rStyle w:val="IndexLink"/>
                <w:rtl w:val="true"/>
              </w:rPr>
              <w:t>[</w:t>
            </w:r>
            <w:r>
              <w:rPr>
                <w:rStyle w:val="IndexLink"/>
                <w:rtl w:val="true"/>
              </w:rPr>
              <w:t>أفينون</w:t>
            </w:r>
            <w:r>
              <w:rPr>
                <w:rStyle w:val="IndexLink"/>
                <w:rtl w:val="true"/>
              </w:rPr>
              <w:t>]</w:t>
              <w:tab/>
            </w:r>
            <w:r>
              <w:rPr>
                <w:rStyle w:val="IndexLink"/>
              </w:rPr>
              <w:t>359</w:t>
            </w:r>
          </w:hyperlink>
        </w:p>
        <w:p>
          <w:pPr>
            <w:pStyle w:val="Contents3"/>
            <w:tabs>
              <w:tab w:val="clear" w:pos="8459"/>
              <w:tab w:val="right" w:pos="9026" w:leader="dot"/>
            </w:tabs>
            <w:rPr/>
          </w:pPr>
          <w:hyperlink w:anchor="__RefHeading___Toc1621871_222507752">
            <w:r>
              <w:rPr>
                <w:webHidden/>
                <w:rStyle w:val="IndexLink"/>
                <w:rtl w:val="true"/>
              </w:rPr>
              <w:t>[</w:t>
            </w:r>
            <w:r>
              <w:rPr>
                <w:rStyle w:val="IndexLink"/>
                <w:rtl w:val="true"/>
              </w:rPr>
              <w:t>أفيون قره‌حصار</w:t>
            </w:r>
            <w:r>
              <w:rPr>
                <w:rStyle w:val="IndexLink"/>
                <w:rtl w:val="true"/>
              </w:rPr>
              <w:t>]</w:t>
              <w:tab/>
            </w:r>
            <w:r>
              <w:rPr>
                <w:rStyle w:val="IndexLink"/>
              </w:rPr>
              <w:t>360</w:t>
            </w:r>
          </w:hyperlink>
        </w:p>
        <w:p>
          <w:pPr>
            <w:pStyle w:val="Contents2"/>
            <w:tabs>
              <w:tab w:val="clear" w:pos="8743"/>
              <w:tab w:val="right" w:pos="9026" w:leader="dot"/>
            </w:tabs>
            <w:rPr/>
          </w:pPr>
          <w:hyperlink w:anchor="__RefHeading___Toc1621873_222507752">
            <w:r>
              <w:rPr>
                <w:webHidden/>
                <w:rStyle w:val="IndexLink"/>
                <w:rtl w:val="true"/>
              </w:rPr>
              <w:t>(</w:t>
            </w:r>
            <w:r>
              <w:rPr>
                <w:rStyle w:val="IndexLink"/>
                <w:rtl w:val="true"/>
              </w:rPr>
              <w:t>باب الهمزة و القاف و ما يليهما</w:t>
            </w:r>
            <w:r>
              <w:rPr>
                <w:rStyle w:val="IndexLink"/>
                <w:rtl w:val="true"/>
              </w:rPr>
              <w:t>)</w:t>
              <w:tab/>
            </w:r>
            <w:r>
              <w:rPr>
                <w:rStyle w:val="IndexLink"/>
              </w:rPr>
              <w:t>360</w:t>
            </w:r>
          </w:hyperlink>
        </w:p>
        <w:p>
          <w:pPr>
            <w:pStyle w:val="Contents3"/>
            <w:tabs>
              <w:tab w:val="clear" w:pos="8459"/>
              <w:tab w:val="right" w:pos="9026" w:leader="dot"/>
            </w:tabs>
            <w:rPr/>
          </w:pPr>
          <w:hyperlink w:anchor="__RefHeading___Toc1621875_222507752">
            <w:r>
              <w:rPr>
                <w:webHidden/>
                <w:rStyle w:val="IndexLink"/>
                <w:rtl w:val="true"/>
              </w:rPr>
              <w:t>[</w:t>
            </w:r>
            <w:r>
              <w:rPr>
                <w:rStyle w:val="IndexLink"/>
                <w:rtl w:val="true"/>
              </w:rPr>
              <w:t>أقجة</w:t>
            </w:r>
            <w:r>
              <w:rPr>
                <w:rStyle w:val="IndexLink"/>
                <w:rtl w:val="true"/>
              </w:rPr>
              <w:t>]</w:t>
              <w:tab/>
            </w:r>
            <w:r>
              <w:rPr>
                <w:rStyle w:val="IndexLink"/>
              </w:rPr>
              <w:t>360</w:t>
            </w:r>
          </w:hyperlink>
        </w:p>
        <w:p>
          <w:pPr>
            <w:pStyle w:val="Contents3"/>
            <w:tabs>
              <w:tab w:val="clear" w:pos="8459"/>
              <w:tab w:val="right" w:pos="9026" w:leader="dot"/>
            </w:tabs>
            <w:rPr/>
          </w:pPr>
          <w:hyperlink w:anchor="__RefHeading___Toc1621877_222507752">
            <w:r>
              <w:rPr>
                <w:webHidden/>
                <w:rStyle w:val="IndexLink"/>
                <w:rtl w:val="true"/>
              </w:rPr>
              <w:t>[</w:t>
            </w:r>
            <w:r>
              <w:rPr>
                <w:rStyle w:val="IndexLink"/>
                <w:rtl w:val="true"/>
              </w:rPr>
              <w:t>أقرع</w:t>
            </w:r>
            <w:r>
              <w:rPr>
                <w:rStyle w:val="IndexLink"/>
                <w:rtl w:val="true"/>
              </w:rPr>
              <w:t>]</w:t>
              <w:tab/>
            </w:r>
            <w:r>
              <w:rPr>
                <w:rStyle w:val="IndexLink"/>
              </w:rPr>
              <w:t>361</w:t>
            </w:r>
          </w:hyperlink>
        </w:p>
        <w:p>
          <w:pPr>
            <w:pStyle w:val="Contents3"/>
            <w:tabs>
              <w:tab w:val="clear" w:pos="8459"/>
              <w:tab w:val="right" w:pos="9026" w:leader="dot"/>
            </w:tabs>
            <w:rPr/>
          </w:pPr>
          <w:hyperlink w:anchor="__RefHeading___Toc1621879_222507752">
            <w:r>
              <w:rPr>
                <w:webHidden/>
                <w:rStyle w:val="IndexLink"/>
                <w:rtl w:val="true"/>
              </w:rPr>
              <w:t>[</w:t>
            </w:r>
            <w:r>
              <w:rPr>
                <w:rStyle w:val="IndexLink"/>
                <w:rtl w:val="true"/>
              </w:rPr>
              <w:t>اقرمن</w:t>
            </w:r>
            <w:r>
              <w:rPr>
                <w:rStyle w:val="IndexLink"/>
                <w:rtl w:val="true"/>
              </w:rPr>
              <w:t>]</w:t>
              <w:tab/>
            </w:r>
            <w:r>
              <w:rPr>
                <w:rStyle w:val="IndexLink"/>
              </w:rPr>
              <w:t>361</w:t>
            </w:r>
          </w:hyperlink>
        </w:p>
        <w:p>
          <w:pPr>
            <w:pStyle w:val="Contents3"/>
            <w:tabs>
              <w:tab w:val="clear" w:pos="8459"/>
              <w:tab w:val="right" w:pos="9026" w:leader="dot"/>
            </w:tabs>
            <w:rPr/>
          </w:pPr>
          <w:hyperlink w:anchor="__RefHeading___Toc1621881_222507752">
            <w:r>
              <w:rPr>
                <w:webHidden/>
                <w:rStyle w:val="IndexLink"/>
                <w:rtl w:val="true"/>
              </w:rPr>
              <w:t>[</w:t>
            </w:r>
            <w:r>
              <w:rPr>
                <w:rStyle w:val="IndexLink"/>
                <w:rtl w:val="true"/>
              </w:rPr>
              <w:t>أقرنانيا</w:t>
            </w:r>
            <w:r>
              <w:rPr>
                <w:rStyle w:val="IndexLink"/>
                <w:rtl w:val="true"/>
              </w:rPr>
              <w:t>]</w:t>
              <w:tab/>
            </w:r>
            <w:r>
              <w:rPr>
                <w:rStyle w:val="IndexLink"/>
              </w:rPr>
              <w:t>362</w:t>
            </w:r>
          </w:hyperlink>
        </w:p>
        <w:p>
          <w:pPr>
            <w:pStyle w:val="Contents2"/>
            <w:tabs>
              <w:tab w:val="clear" w:pos="8743"/>
              <w:tab w:val="right" w:pos="9026" w:leader="dot"/>
            </w:tabs>
            <w:rPr/>
          </w:pPr>
          <w:hyperlink w:anchor="__RefHeading___Toc1621883_222507752">
            <w:r>
              <w:rPr>
                <w:webHidden/>
                <w:rStyle w:val="IndexLink"/>
                <w:rtl w:val="true"/>
              </w:rPr>
              <w:t>(</w:t>
            </w:r>
            <w:r>
              <w:rPr>
                <w:rStyle w:val="IndexLink"/>
                <w:rtl w:val="true"/>
              </w:rPr>
              <w:t>باب الهمزة و الكاف و ما يليهما</w:t>
            </w:r>
            <w:r>
              <w:rPr>
                <w:rStyle w:val="IndexLink"/>
                <w:rtl w:val="true"/>
              </w:rPr>
              <w:t>)</w:t>
              <w:tab/>
            </w:r>
            <w:r>
              <w:rPr>
                <w:rStyle w:val="IndexLink"/>
              </w:rPr>
              <w:t>362</w:t>
            </w:r>
          </w:hyperlink>
        </w:p>
        <w:p>
          <w:pPr>
            <w:pStyle w:val="Contents3"/>
            <w:tabs>
              <w:tab w:val="clear" w:pos="8459"/>
              <w:tab w:val="right" w:pos="9026" w:leader="dot"/>
            </w:tabs>
            <w:rPr/>
          </w:pPr>
          <w:hyperlink w:anchor="__RefHeading___Toc1621885_222507752">
            <w:r>
              <w:rPr>
                <w:webHidden/>
                <w:rStyle w:val="IndexLink"/>
                <w:rtl w:val="true"/>
              </w:rPr>
              <w:t>[</w:t>
            </w:r>
            <w:r>
              <w:rPr>
                <w:rStyle w:val="IndexLink"/>
                <w:rtl w:val="true"/>
              </w:rPr>
              <w:t>أكبطانة</w:t>
            </w:r>
            <w:r>
              <w:rPr>
                <w:rStyle w:val="IndexLink"/>
                <w:rtl w:val="true"/>
              </w:rPr>
              <w:t>]</w:t>
              <w:tab/>
            </w:r>
            <w:r>
              <w:rPr>
                <w:rStyle w:val="IndexLink"/>
              </w:rPr>
              <w:t>362</w:t>
            </w:r>
          </w:hyperlink>
        </w:p>
        <w:p>
          <w:pPr>
            <w:pStyle w:val="Contents3"/>
            <w:tabs>
              <w:tab w:val="clear" w:pos="8459"/>
              <w:tab w:val="right" w:pos="9026" w:leader="dot"/>
            </w:tabs>
            <w:rPr/>
          </w:pPr>
          <w:hyperlink w:anchor="__RefHeading___Toc1621887_222507752">
            <w:r>
              <w:rPr>
                <w:webHidden/>
                <w:rStyle w:val="IndexLink"/>
                <w:rtl w:val="true"/>
              </w:rPr>
              <w:t>[</w:t>
            </w:r>
            <w:r>
              <w:rPr>
                <w:rStyle w:val="IndexLink"/>
                <w:rtl w:val="true"/>
              </w:rPr>
              <w:t>أكردير</w:t>
            </w:r>
            <w:r>
              <w:rPr>
                <w:rStyle w:val="IndexLink"/>
                <w:rtl w:val="true"/>
              </w:rPr>
              <w:t>]</w:t>
              <w:tab/>
            </w:r>
            <w:r>
              <w:rPr>
                <w:rStyle w:val="IndexLink"/>
              </w:rPr>
              <w:t>364</w:t>
            </w:r>
          </w:hyperlink>
        </w:p>
        <w:p>
          <w:pPr>
            <w:pStyle w:val="Contents3"/>
            <w:tabs>
              <w:tab w:val="clear" w:pos="8459"/>
              <w:tab w:val="right" w:pos="9026" w:leader="dot"/>
            </w:tabs>
            <w:rPr/>
          </w:pPr>
          <w:hyperlink w:anchor="__RefHeading___Toc1621889_222507752">
            <w:r>
              <w:rPr>
                <w:webHidden/>
                <w:rStyle w:val="IndexLink"/>
                <w:rtl w:val="true"/>
              </w:rPr>
              <w:t>[</w:t>
            </w:r>
            <w:r>
              <w:rPr>
                <w:rStyle w:val="IndexLink"/>
                <w:rtl w:val="true"/>
              </w:rPr>
              <w:t>أكركوف</w:t>
            </w:r>
            <w:r>
              <w:rPr>
                <w:rStyle w:val="IndexLink"/>
                <w:rtl w:val="true"/>
              </w:rPr>
              <w:t>]</w:t>
              <w:tab/>
            </w:r>
            <w:r>
              <w:rPr>
                <w:rStyle w:val="IndexLink"/>
              </w:rPr>
              <w:t>364</w:t>
            </w:r>
          </w:hyperlink>
        </w:p>
        <w:p>
          <w:pPr>
            <w:pStyle w:val="Contents3"/>
            <w:tabs>
              <w:tab w:val="clear" w:pos="8459"/>
              <w:tab w:val="right" w:pos="9026" w:leader="dot"/>
            </w:tabs>
            <w:rPr/>
          </w:pPr>
          <w:hyperlink w:anchor="__RefHeading___Toc1621891_222507752">
            <w:r>
              <w:rPr>
                <w:webHidden/>
                <w:rStyle w:val="IndexLink"/>
                <w:rtl w:val="true"/>
              </w:rPr>
              <w:t>[</w:t>
            </w:r>
            <w:r>
              <w:rPr>
                <w:rStyle w:val="IndexLink"/>
                <w:rtl w:val="true"/>
              </w:rPr>
              <w:t>إكس</w:t>
            </w:r>
            <w:r>
              <w:rPr>
                <w:rStyle w:val="IndexLink"/>
                <w:rtl w:val="true"/>
              </w:rPr>
              <w:t>]</w:t>
              <w:tab/>
            </w:r>
            <w:r>
              <w:rPr>
                <w:rStyle w:val="IndexLink"/>
              </w:rPr>
              <w:t>364</w:t>
            </w:r>
          </w:hyperlink>
        </w:p>
        <w:p>
          <w:pPr>
            <w:pStyle w:val="Contents3"/>
            <w:tabs>
              <w:tab w:val="clear" w:pos="8459"/>
              <w:tab w:val="right" w:pos="9026" w:leader="dot"/>
            </w:tabs>
            <w:rPr/>
          </w:pPr>
          <w:hyperlink w:anchor="__RefHeading___Toc1621893_222507752">
            <w:r>
              <w:rPr>
                <w:webHidden/>
                <w:rStyle w:val="IndexLink"/>
                <w:rtl w:val="true"/>
              </w:rPr>
              <w:t>[</w:t>
            </w:r>
            <w:r>
              <w:rPr>
                <w:rStyle w:val="IndexLink"/>
                <w:rtl w:val="true"/>
              </w:rPr>
              <w:t>إكسال</w:t>
            </w:r>
            <w:r>
              <w:rPr>
                <w:rStyle w:val="IndexLink"/>
                <w:rtl w:val="true"/>
              </w:rPr>
              <w:t>]</w:t>
              <w:tab/>
            </w:r>
            <w:r>
              <w:rPr>
                <w:rStyle w:val="IndexLink"/>
              </w:rPr>
              <w:t>365</w:t>
            </w:r>
          </w:hyperlink>
        </w:p>
        <w:p>
          <w:pPr>
            <w:pStyle w:val="Contents3"/>
            <w:tabs>
              <w:tab w:val="clear" w:pos="8459"/>
              <w:tab w:val="right" w:pos="9026" w:leader="dot"/>
            </w:tabs>
            <w:rPr/>
          </w:pPr>
          <w:hyperlink w:anchor="__RefHeading___Toc1621895_222507752">
            <w:r>
              <w:rPr>
                <w:webHidden/>
                <w:rStyle w:val="IndexLink"/>
                <w:rtl w:val="true"/>
              </w:rPr>
              <w:t>[</w:t>
            </w:r>
            <w:r>
              <w:rPr>
                <w:rStyle w:val="IndexLink"/>
                <w:rtl w:val="true"/>
              </w:rPr>
              <w:t>اكسبردج</w:t>
            </w:r>
            <w:r>
              <w:rPr>
                <w:rStyle w:val="IndexLink"/>
                <w:rtl w:val="true"/>
              </w:rPr>
              <w:t>]</w:t>
              <w:tab/>
            </w:r>
            <w:r>
              <w:rPr>
                <w:rStyle w:val="IndexLink"/>
              </w:rPr>
              <w:t>365</w:t>
            </w:r>
          </w:hyperlink>
        </w:p>
        <w:p>
          <w:pPr>
            <w:pStyle w:val="Contents3"/>
            <w:tabs>
              <w:tab w:val="clear" w:pos="8459"/>
              <w:tab w:val="right" w:pos="9026" w:leader="dot"/>
            </w:tabs>
            <w:rPr/>
          </w:pPr>
          <w:hyperlink w:anchor="__RefHeading___Toc1621897_222507752">
            <w:r>
              <w:rPr>
                <w:webHidden/>
                <w:rStyle w:val="IndexLink"/>
                <w:rtl w:val="true"/>
              </w:rPr>
              <w:t>[</w:t>
            </w:r>
            <w:r>
              <w:rPr>
                <w:rStyle w:val="IndexLink"/>
                <w:rtl w:val="true"/>
              </w:rPr>
              <w:t>اكسفورد</w:t>
            </w:r>
            <w:r>
              <w:rPr>
                <w:rStyle w:val="IndexLink"/>
                <w:rtl w:val="true"/>
              </w:rPr>
              <w:t>]</w:t>
              <w:tab/>
            </w:r>
            <w:r>
              <w:rPr>
                <w:rStyle w:val="IndexLink"/>
              </w:rPr>
              <w:t>365</w:t>
            </w:r>
          </w:hyperlink>
        </w:p>
        <w:p>
          <w:pPr>
            <w:pStyle w:val="Contents3"/>
            <w:tabs>
              <w:tab w:val="clear" w:pos="8459"/>
              <w:tab w:val="right" w:pos="9026" w:leader="dot"/>
            </w:tabs>
            <w:rPr/>
          </w:pPr>
          <w:hyperlink w:anchor="__RefHeading___Toc1621899_222507752">
            <w:r>
              <w:rPr>
                <w:webHidden/>
                <w:rStyle w:val="IndexLink"/>
                <w:rtl w:val="true"/>
              </w:rPr>
              <w:t>[</w:t>
            </w:r>
            <w:r>
              <w:rPr>
                <w:rStyle w:val="IndexLink"/>
                <w:rtl w:val="true"/>
              </w:rPr>
              <w:t>اكسوس</w:t>
            </w:r>
            <w:r>
              <w:rPr>
                <w:rStyle w:val="IndexLink"/>
                <w:rtl w:val="true"/>
              </w:rPr>
              <w:t>]</w:t>
              <w:tab/>
            </w:r>
            <w:r>
              <w:rPr>
                <w:rStyle w:val="IndexLink"/>
              </w:rPr>
              <w:t>365</w:t>
            </w:r>
          </w:hyperlink>
        </w:p>
        <w:p>
          <w:pPr>
            <w:pStyle w:val="Contents3"/>
            <w:tabs>
              <w:tab w:val="clear" w:pos="8459"/>
              <w:tab w:val="right" w:pos="9026" w:leader="dot"/>
            </w:tabs>
            <w:rPr/>
          </w:pPr>
          <w:hyperlink w:anchor="__RefHeading___Toc1621901_222507752">
            <w:r>
              <w:rPr>
                <w:webHidden/>
                <w:rStyle w:val="IndexLink"/>
                <w:rtl w:val="true"/>
              </w:rPr>
              <w:t>[</w:t>
            </w:r>
            <w:r>
              <w:rPr>
                <w:rStyle w:val="IndexLink"/>
                <w:rtl w:val="true"/>
              </w:rPr>
              <w:t>أكسوم</w:t>
            </w:r>
            <w:r>
              <w:rPr>
                <w:rStyle w:val="IndexLink"/>
                <w:rtl w:val="true"/>
              </w:rPr>
              <w:t>]</w:t>
              <w:tab/>
            </w:r>
            <w:r>
              <w:rPr>
                <w:rStyle w:val="IndexLink"/>
              </w:rPr>
              <w:t>366</w:t>
            </w:r>
          </w:hyperlink>
        </w:p>
        <w:p>
          <w:pPr>
            <w:pStyle w:val="Contents3"/>
            <w:tabs>
              <w:tab w:val="clear" w:pos="8459"/>
              <w:tab w:val="right" w:pos="9026" w:leader="dot"/>
            </w:tabs>
            <w:rPr/>
          </w:pPr>
          <w:hyperlink w:anchor="__RefHeading___Toc1621903_222507752">
            <w:r>
              <w:rPr>
                <w:webHidden/>
                <w:rStyle w:val="IndexLink"/>
                <w:rtl w:val="true"/>
              </w:rPr>
              <w:t>[</w:t>
            </w:r>
            <w:r>
              <w:rPr>
                <w:rStyle w:val="IndexLink"/>
                <w:rtl w:val="true"/>
              </w:rPr>
              <w:t>أكنان</w:t>
            </w:r>
            <w:r>
              <w:rPr>
                <w:rStyle w:val="IndexLink"/>
                <w:rtl w:val="true"/>
              </w:rPr>
              <w:t>]</w:t>
              <w:tab/>
            </w:r>
            <w:r>
              <w:rPr>
                <w:rStyle w:val="IndexLink"/>
              </w:rPr>
              <w:t>366</w:t>
            </w:r>
          </w:hyperlink>
        </w:p>
        <w:p>
          <w:pPr>
            <w:pStyle w:val="Contents3"/>
            <w:tabs>
              <w:tab w:val="clear" w:pos="8459"/>
              <w:tab w:val="right" w:pos="9026" w:leader="dot"/>
            </w:tabs>
            <w:rPr/>
          </w:pPr>
          <w:hyperlink w:anchor="__RefHeading___Toc1621905_222507752">
            <w:r>
              <w:rPr>
                <w:webHidden/>
                <w:rStyle w:val="IndexLink"/>
                <w:rtl w:val="true"/>
              </w:rPr>
              <w:t>[</w:t>
            </w:r>
            <w:r>
              <w:rPr>
                <w:rStyle w:val="IndexLink"/>
                <w:rtl w:val="true"/>
              </w:rPr>
              <w:t>أكوادور</w:t>
            </w:r>
            <w:r>
              <w:rPr>
                <w:rStyle w:val="IndexLink"/>
                <w:rtl w:val="true"/>
              </w:rPr>
              <w:t>]</w:t>
              <w:tab/>
            </w:r>
            <w:r>
              <w:rPr>
                <w:rStyle w:val="IndexLink"/>
              </w:rPr>
              <w:t>366</w:t>
            </w:r>
          </w:hyperlink>
        </w:p>
        <w:p>
          <w:pPr>
            <w:pStyle w:val="Contents3"/>
            <w:tabs>
              <w:tab w:val="clear" w:pos="8459"/>
              <w:tab w:val="right" w:pos="9026" w:leader="dot"/>
            </w:tabs>
            <w:rPr/>
          </w:pPr>
          <w:hyperlink w:anchor="__RefHeading___Toc1621907_222507752">
            <w:r>
              <w:rPr>
                <w:webHidden/>
                <w:rStyle w:val="IndexLink"/>
                <w:rtl w:val="true"/>
              </w:rPr>
              <w:t>[</w:t>
            </w:r>
            <w:r>
              <w:rPr>
                <w:rStyle w:val="IndexLink"/>
                <w:rtl w:val="true"/>
              </w:rPr>
              <w:t>أكياب</w:t>
            </w:r>
            <w:r>
              <w:rPr>
                <w:rStyle w:val="IndexLink"/>
                <w:rtl w:val="true"/>
              </w:rPr>
              <w:t>]</w:t>
              <w:tab/>
            </w:r>
            <w:r>
              <w:rPr>
                <w:rStyle w:val="IndexLink"/>
              </w:rPr>
              <w:t>370</w:t>
            </w:r>
          </w:hyperlink>
        </w:p>
        <w:p>
          <w:pPr>
            <w:pStyle w:val="Contents2"/>
            <w:tabs>
              <w:tab w:val="clear" w:pos="8743"/>
              <w:tab w:val="right" w:pos="9026" w:leader="dot"/>
            </w:tabs>
            <w:rPr/>
          </w:pPr>
          <w:hyperlink w:anchor="__RefHeading___Toc1621909_222507752">
            <w:r>
              <w:rPr>
                <w:webHidden/>
                <w:rStyle w:val="IndexLink"/>
                <w:rtl w:val="true"/>
              </w:rPr>
              <w:t>(</w:t>
            </w:r>
            <w:r>
              <w:rPr>
                <w:rStyle w:val="IndexLink"/>
                <w:rtl w:val="true"/>
              </w:rPr>
              <w:t>باب الهمزة و اللام و ما يليهما</w:t>
            </w:r>
            <w:r>
              <w:rPr>
                <w:rStyle w:val="IndexLink"/>
                <w:rtl w:val="true"/>
              </w:rPr>
              <w:t>)</w:t>
              <w:tab/>
            </w:r>
            <w:r>
              <w:rPr>
                <w:rStyle w:val="IndexLink"/>
              </w:rPr>
              <w:t>370</w:t>
            </w:r>
          </w:hyperlink>
        </w:p>
        <w:p>
          <w:pPr>
            <w:pStyle w:val="Contents3"/>
            <w:tabs>
              <w:tab w:val="clear" w:pos="8459"/>
              <w:tab w:val="right" w:pos="9026" w:leader="dot"/>
            </w:tabs>
            <w:rPr/>
          </w:pPr>
          <w:hyperlink w:anchor="__RefHeading___Toc1621911_222507752">
            <w:r>
              <w:rPr>
                <w:webHidden/>
                <w:rStyle w:val="IndexLink"/>
                <w:rtl w:val="true"/>
              </w:rPr>
              <w:t>[</w:t>
            </w:r>
            <w:r>
              <w:rPr>
                <w:rStyle w:val="IndexLink"/>
                <w:rtl w:val="true"/>
              </w:rPr>
              <w:t>ألاباما</w:t>
            </w:r>
            <w:r>
              <w:rPr>
                <w:rStyle w:val="IndexLink"/>
                <w:rtl w:val="true"/>
              </w:rPr>
              <w:t>]</w:t>
              <w:tab/>
            </w:r>
            <w:r>
              <w:rPr>
                <w:rStyle w:val="IndexLink"/>
              </w:rPr>
              <w:t>370</w:t>
            </w:r>
          </w:hyperlink>
        </w:p>
        <w:p>
          <w:pPr>
            <w:pStyle w:val="Contents3"/>
            <w:tabs>
              <w:tab w:val="clear" w:pos="8459"/>
              <w:tab w:val="right" w:pos="9026" w:leader="dot"/>
            </w:tabs>
            <w:rPr/>
          </w:pPr>
          <w:hyperlink w:anchor="__RefHeading___Toc1621913_222507752">
            <w:r>
              <w:rPr>
                <w:webHidden/>
                <w:rStyle w:val="IndexLink"/>
                <w:rtl w:val="true"/>
              </w:rPr>
              <w:t>[</w:t>
            </w:r>
            <w:r>
              <w:rPr>
                <w:rStyle w:val="IndexLink"/>
                <w:rtl w:val="true"/>
              </w:rPr>
              <w:t>ألاتو</w:t>
            </w:r>
            <w:r>
              <w:rPr>
                <w:rStyle w:val="IndexLink"/>
                <w:rtl w:val="true"/>
              </w:rPr>
              <w:t>]</w:t>
              <w:tab/>
            </w:r>
            <w:r>
              <w:rPr>
                <w:rStyle w:val="IndexLink"/>
              </w:rPr>
              <w:t>371</w:t>
            </w:r>
          </w:hyperlink>
        </w:p>
        <w:p>
          <w:pPr>
            <w:pStyle w:val="Contents3"/>
            <w:tabs>
              <w:tab w:val="clear" w:pos="8459"/>
              <w:tab w:val="right" w:pos="9026" w:leader="dot"/>
            </w:tabs>
            <w:rPr/>
          </w:pPr>
          <w:hyperlink w:anchor="__RefHeading___Toc1621915_222507752">
            <w:r>
              <w:rPr>
                <w:webHidden/>
                <w:rStyle w:val="IndexLink"/>
                <w:rtl w:val="true"/>
              </w:rPr>
              <w:t>[</w:t>
            </w:r>
            <w:r>
              <w:rPr>
                <w:rStyle w:val="IndexLink"/>
                <w:rtl w:val="true"/>
              </w:rPr>
              <w:t>ألبانيا</w:t>
            </w:r>
            <w:r>
              <w:rPr>
                <w:rStyle w:val="IndexLink"/>
                <w:rtl w:val="true"/>
              </w:rPr>
              <w:t>]</w:t>
              <w:tab/>
            </w:r>
            <w:r>
              <w:rPr>
                <w:rStyle w:val="IndexLink"/>
              </w:rPr>
              <w:t>372</w:t>
            </w:r>
          </w:hyperlink>
        </w:p>
        <w:p>
          <w:pPr>
            <w:pStyle w:val="Contents3"/>
            <w:tabs>
              <w:tab w:val="clear" w:pos="8459"/>
              <w:tab w:val="right" w:pos="9026" w:leader="dot"/>
            </w:tabs>
            <w:rPr/>
          </w:pPr>
          <w:hyperlink w:anchor="__RefHeading___Toc1621917_222507752">
            <w:r>
              <w:rPr>
                <w:webHidden/>
                <w:rStyle w:val="IndexLink"/>
                <w:rtl w:val="true"/>
              </w:rPr>
              <w:t>[</w:t>
            </w:r>
            <w:r>
              <w:rPr>
                <w:rStyle w:val="IndexLink"/>
                <w:rtl w:val="true"/>
              </w:rPr>
              <w:t>إلبرز</w:t>
            </w:r>
            <w:r>
              <w:rPr>
                <w:rStyle w:val="IndexLink"/>
                <w:rtl w:val="true"/>
              </w:rPr>
              <w:t>]</w:t>
              <w:tab/>
            </w:r>
            <w:r>
              <w:rPr>
                <w:rStyle w:val="IndexLink"/>
              </w:rPr>
              <w:t>374</w:t>
            </w:r>
          </w:hyperlink>
        </w:p>
        <w:p>
          <w:pPr>
            <w:pStyle w:val="Contents3"/>
            <w:tabs>
              <w:tab w:val="clear" w:pos="8459"/>
              <w:tab w:val="right" w:pos="9026" w:leader="dot"/>
            </w:tabs>
            <w:rPr/>
          </w:pPr>
          <w:hyperlink w:anchor="__RefHeading___Toc1621919_222507752">
            <w:r>
              <w:rPr>
                <w:webHidden/>
                <w:rStyle w:val="IndexLink"/>
                <w:rtl w:val="true"/>
              </w:rPr>
              <w:t>[</w:t>
            </w:r>
            <w:r>
              <w:rPr>
                <w:rStyle w:val="IndexLink"/>
                <w:rtl w:val="true"/>
              </w:rPr>
              <w:t>إلبنغ</w:t>
            </w:r>
            <w:r>
              <w:rPr>
                <w:rStyle w:val="IndexLink"/>
                <w:rtl w:val="true"/>
              </w:rPr>
              <w:t>]</w:t>
              <w:tab/>
            </w:r>
            <w:r>
              <w:rPr>
                <w:rStyle w:val="IndexLink"/>
              </w:rPr>
              <w:t>374</w:t>
            </w:r>
          </w:hyperlink>
        </w:p>
        <w:p>
          <w:pPr>
            <w:pStyle w:val="Contents3"/>
            <w:tabs>
              <w:tab w:val="clear" w:pos="8459"/>
              <w:tab w:val="right" w:pos="9026" w:leader="dot"/>
            </w:tabs>
            <w:rPr/>
          </w:pPr>
          <w:hyperlink w:anchor="__RefHeading___Toc1621921_222507752">
            <w:r>
              <w:rPr>
                <w:webHidden/>
                <w:rStyle w:val="IndexLink"/>
                <w:rtl w:val="true"/>
              </w:rPr>
              <w:t>[</w:t>
            </w:r>
            <w:r>
              <w:rPr>
                <w:rStyle w:val="IndexLink"/>
                <w:rtl w:val="true"/>
              </w:rPr>
              <w:t>ألبنى</w:t>
            </w:r>
            <w:r>
              <w:rPr>
                <w:rStyle w:val="IndexLink"/>
                <w:rtl w:val="true"/>
              </w:rPr>
              <w:t>]</w:t>
              <w:tab/>
            </w:r>
            <w:r>
              <w:rPr>
                <w:rStyle w:val="IndexLink"/>
              </w:rPr>
              <w:t>375</w:t>
            </w:r>
          </w:hyperlink>
        </w:p>
        <w:p>
          <w:pPr>
            <w:pStyle w:val="Contents3"/>
            <w:tabs>
              <w:tab w:val="clear" w:pos="8459"/>
              <w:tab w:val="right" w:pos="9026" w:leader="dot"/>
            </w:tabs>
            <w:rPr/>
          </w:pPr>
          <w:hyperlink w:anchor="__RefHeading___Toc1621923_222507752">
            <w:r>
              <w:rPr>
                <w:webHidden/>
                <w:rStyle w:val="IndexLink"/>
                <w:rtl w:val="true"/>
              </w:rPr>
              <w:t>[</w:t>
            </w:r>
            <w:r>
              <w:rPr>
                <w:rStyle w:val="IndexLink"/>
                <w:rtl w:val="true"/>
              </w:rPr>
              <w:t>إلبوف</w:t>
            </w:r>
            <w:r>
              <w:rPr>
                <w:rStyle w:val="IndexLink"/>
                <w:rtl w:val="true"/>
              </w:rPr>
              <w:t>]</w:t>
              <w:tab/>
            </w:r>
            <w:r>
              <w:rPr>
                <w:rStyle w:val="IndexLink"/>
              </w:rPr>
              <w:t>375</w:t>
            </w:r>
          </w:hyperlink>
        </w:p>
        <w:p>
          <w:pPr>
            <w:pStyle w:val="Contents3"/>
            <w:tabs>
              <w:tab w:val="clear" w:pos="8459"/>
              <w:tab w:val="right" w:pos="9026" w:leader="dot"/>
            </w:tabs>
            <w:rPr/>
          </w:pPr>
          <w:hyperlink w:anchor="__RefHeading___Toc1621925_222507752">
            <w:r>
              <w:rPr>
                <w:webHidden/>
                <w:rStyle w:val="IndexLink"/>
                <w:rtl w:val="true"/>
              </w:rPr>
              <w:t>[</w:t>
            </w:r>
            <w:r>
              <w:rPr>
                <w:rStyle w:val="IndexLink"/>
                <w:rtl w:val="true"/>
              </w:rPr>
              <w:t>ألبى</w:t>
            </w:r>
            <w:r>
              <w:rPr>
                <w:rStyle w:val="IndexLink"/>
                <w:rtl w:val="true"/>
              </w:rPr>
              <w:t>]</w:t>
              <w:tab/>
            </w:r>
            <w:r>
              <w:rPr>
                <w:rStyle w:val="IndexLink"/>
              </w:rPr>
              <w:t>375</w:t>
            </w:r>
          </w:hyperlink>
        </w:p>
        <w:p>
          <w:pPr>
            <w:pStyle w:val="Contents3"/>
            <w:tabs>
              <w:tab w:val="clear" w:pos="8459"/>
              <w:tab w:val="right" w:pos="9026" w:leader="dot"/>
            </w:tabs>
            <w:rPr/>
          </w:pPr>
          <w:hyperlink w:anchor="__RefHeading___Toc1621927_222507752">
            <w:r>
              <w:rPr>
                <w:webHidden/>
                <w:rStyle w:val="IndexLink"/>
                <w:rtl w:val="true"/>
              </w:rPr>
              <w:t>[</w:t>
            </w:r>
            <w:r>
              <w:rPr>
                <w:rStyle w:val="IndexLink"/>
                <w:rtl w:val="true"/>
              </w:rPr>
              <w:t>ألتامورا</w:t>
            </w:r>
            <w:r>
              <w:rPr>
                <w:rStyle w:val="IndexLink"/>
                <w:rtl w:val="true"/>
              </w:rPr>
              <w:t>]</w:t>
              <w:tab/>
            </w:r>
            <w:r>
              <w:rPr>
                <w:rStyle w:val="IndexLink"/>
              </w:rPr>
              <w:t>375</w:t>
            </w:r>
          </w:hyperlink>
        </w:p>
        <w:p>
          <w:pPr>
            <w:pStyle w:val="Contents3"/>
            <w:tabs>
              <w:tab w:val="clear" w:pos="8459"/>
              <w:tab w:val="right" w:pos="9026" w:leader="dot"/>
            </w:tabs>
            <w:rPr/>
          </w:pPr>
          <w:hyperlink w:anchor="__RefHeading___Toc1621929_222507752">
            <w:r>
              <w:rPr>
                <w:webHidden/>
                <w:rStyle w:val="IndexLink"/>
                <w:rtl w:val="true"/>
              </w:rPr>
              <w:t>[</w:t>
            </w:r>
            <w:r>
              <w:rPr>
                <w:rStyle w:val="IndexLink"/>
                <w:rtl w:val="true"/>
              </w:rPr>
              <w:t>ألتمول</w:t>
            </w:r>
            <w:r>
              <w:rPr>
                <w:rStyle w:val="IndexLink"/>
                <w:rtl w:val="true"/>
              </w:rPr>
              <w:t>]</w:t>
              <w:tab/>
            </w:r>
            <w:r>
              <w:rPr>
                <w:rStyle w:val="IndexLink"/>
              </w:rPr>
              <w:t>376</w:t>
            </w:r>
          </w:hyperlink>
        </w:p>
        <w:p>
          <w:pPr>
            <w:pStyle w:val="Contents3"/>
            <w:tabs>
              <w:tab w:val="clear" w:pos="8459"/>
              <w:tab w:val="right" w:pos="9026" w:leader="dot"/>
            </w:tabs>
            <w:rPr/>
          </w:pPr>
          <w:hyperlink w:anchor="__RefHeading___Toc1621931_222507752">
            <w:r>
              <w:rPr>
                <w:webHidden/>
                <w:rStyle w:val="IndexLink"/>
                <w:rtl w:val="true"/>
              </w:rPr>
              <w:t>[</w:t>
            </w:r>
            <w:r>
              <w:rPr>
                <w:rStyle w:val="IndexLink"/>
                <w:rtl w:val="true"/>
              </w:rPr>
              <w:t>ألتنبرغ</w:t>
            </w:r>
            <w:r>
              <w:rPr>
                <w:rStyle w:val="IndexLink"/>
                <w:rtl w:val="true"/>
              </w:rPr>
              <w:t>]</w:t>
              <w:tab/>
            </w:r>
            <w:r>
              <w:rPr>
                <w:rStyle w:val="IndexLink"/>
              </w:rPr>
              <w:t>376</w:t>
            </w:r>
          </w:hyperlink>
        </w:p>
        <w:p>
          <w:pPr>
            <w:pStyle w:val="Contents3"/>
            <w:tabs>
              <w:tab w:val="clear" w:pos="8459"/>
              <w:tab w:val="right" w:pos="9026" w:leader="dot"/>
            </w:tabs>
            <w:rPr/>
          </w:pPr>
          <w:hyperlink w:anchor="__RefHeading___Toc1621933_222507752">
            <w:r>
              <w:rPr>
                <w:webHidden/>
                <w:rStyle w:val="IndexLink"/>
                <w:rtl w:val="true"/>
              </w:rPr>
              <w:t>[</w:t>
            </w:r>
            <w:r>
              <w:rPr>
                <w:rStyle w:val="IndexLink"/>
                <w:rtl w:val="true"/>
              </w:rPr>
              <w:t>إلنون</w:t>
            </w:r>
            <w:r>
              <w:rPr>
                <w:rStyle w:val="IndexLink"/>
                <w:rtl w:val="true"/>
              </w:rPr>
              <w:t>]</w:t>
              <w:tab/>
            </w:r>
            <w:r>
              <w:rPr>
                <w:rStyle w:val="IndexLink"/>
              </w:rPr>
              <w:t>376</w:t>
            </w:r>
          </w:hyperlink>
        </w:p>
        <w:p>
          <w:pPr>
            <w:pStyle w:val="Contents3"/>
            <w:tabs>
              <w:tab w:val="clear" w:pos="8459"/>
              <w:tab w:val="right" w:pos="9026" w:leader="dot"/>
            </w:tabs>
            <w:rPr/>
          </w:pPr>
          <w:hyperlink w:anchor="__RefHeading___Toc1621935_222507752">
            <w:r>
              <w:rPr>
                <w:webHidden/>
                <w:rStyle w:val="IndexLink"/>
                <w:rtl w:val="true"/>
              </w:rPr>
              <w:t>[</w:t>
            </w:r>
            <w:r>
              <w:rPr>
                <w:rStyle w:val="IndexLink"/>
                <w:rtl w:val="true"/>
              </w:rPr>
              <w:t>ألتونا</w:t>
            </w:r>
            <w:r>
              <w:rPr>
                <w:rStyle w:val="IndexLink"/>
                <w:rtl w:val="true"/>
              </w:rPr>
              <w:t>]</w:t>
              <w:tab/>
            </w:r>
            <w:r>
              <w:rPr>
                <w:rStyle w:val="IndexLink"/>
              </w:rPr>
              <w:t>377</w:t>
            </w:r>
          </w:hyperlink>
        </w:p>
        <w:p>
          <w:pPr>
            <w:pStyle w:val="Contents3"/>
            <w:tabs>
              <w:tab w:val="clear" w:pos="8459"/>
              <w:tab w:val="right" w:pos="9026" w:leader="dot"/>
            </w:tabs>
            <w:rPr/>
          </w:pPr>
          <w:hyperlink w:anchor="__RefHeading___Toc1621937_222507752">
            <w:r>
              <w:rPr>
                <w:webHidden/>
                <w:rStyle w:val="IndexLink"/>
                <w:rtl w:val="true"/>
              </w:rPr>
              <w:t>[</w:t>
            </w:r>
            <w:r>
              <w:rPr>
                <w:rStyle w:val="IndexLink"/>
                <w:rtl w:val="true"/>
              </w:rPr>
              <w:t>إلجن</w:t>
            </w:r>
            <w:r>
              <w:rPr>
                <w:rStyle w:val="IndexLink"/>
                <w:rtl w:val="true"/>
              </w:rPr>
              <w:t>]</w:t>
              <w:tab/>
            </w:r>
            <w:r>
              <w:rPr>
                <w:rStyle w:val="IndexLink"/>
              </w:rPr>
              <w:t>377</w:t>
            </w:r>
          </w:hyperlink>
        </w:p>
        <w:p>
          <w:pPr>
            <w:pStyle w:val="Contents3"/>
            <w:tabs>
              <w:tab w:val="clear" w:pos="8459"/>
              <w:tab w:val="right" w:pos="9026" w:leader="dot"/>
            </w:tabs>
            <w:rPr/>
          </w:pPr>
          <w:hyperlink w:anchor="__RefHeading___Toc1621939_222507752">
            <w:r>
              <w:rPr>
                <w:webHidden/>
                <w:rStyle w:val="IndexLink"/>
                <w:rtl w:val="true"/>
              </w:rPr>
              <w:t>[</w:t>
            </w:r>
            <w:r>
              <w:rPr>
                <w:rStyle w:val="IndexLink"/>
                <w:rtl w:val="true"/>
              </w:rPr>
              <w:t>ألدرنى</w:t>
            </w:r>
            <w:r>
              <w:rPr>
                <w:rStyle w:val="IndexLink"/>
                <w:rtl w:val="true"/>
              </w:rPr>
              <w:t>]</w:t>
              <w:tab/>
            </w:r>
            <w:r>
              <w:rPr>
                <w:rStyle w:val="IndexLink"/>
              </w:rPr>
              <w:t>377</w:t>
            </w:r>
          </w:hyperlink>
        </w:p>
        <w:p>
          <w:pPr>
            <w:pStyle w:val="Contents3"/>
            <w:tabs>
              <w:tab w:val="clear" w:pos="8459"/>
              <w:tab w:val="right" w:pos="9026" w:leader="dot"/>
            </w:tabs>
            <w:rPr/>
          </w:pPr>
          <w:hyperlink w:anchor="__RefHeading___Toc1621941_222507752">
            <w:r>
              <w:rPr>
                <w:webHidden/>
                <w:rStyle w:val="IndexLink"/>
                <w:rtl w:val="true"/>
              </w:rPr>
              <w:t>[</w:t>
            </w:r>
            <w:r>
              <w:rPr>
                <w:rStyle w:val="IndexLink"/>
                <w:rtl w:val="true"/>
              </w:rPr>
              <w:t>إلدورادو</w:t>
            </w:r>
            <w:r>
              <w:rPr>
                <w:rStyle w:val="IndexLink"/>
                <w:rtl w:val="true"/>
              </w:rPr>
              <w:t>]</w:t>
              <w:tab/>
            </w:r>
            <w:r>
              <w:rPr>
                <w:rStyle w:val="IndexLink"/>
              </w:rPr>
              <w:t>377</w:t>
            </w:r>
          </w:hyperlink>
        </w:p>
        <w:p>
          <w:pPr>
            <w:pStyle w:val="Contents3"/>
            <w:tabs>
              <w:tab w:val="clear" w:pos="8459"/>
              <w:tab w:val="right" w:pos="9026" w:leader="dot"/>
            </w:tabs>
            <w:rPr/>
          </w:pPr>
          <w:hyperlink w:anchor="__RefHeading___Toc1621943_222507752">
            <w:r>
              <w:rPr>
                <w:webHidden/>
                <w:rStyle w:val="IndexLink"/>
                <w:rtl w:val="true"/>
              </w:rPr>
              <w:t>[</w:t>
            </w:r>
            <w:r>
              <w:rPr>
                <w:rStyle w:val="IndexLink"/>
                <w:rtl w:val="true"/>
              </w:rPr>
              <w:t>ألزاس</w:t>
            </w:r>
            <w:r>
              <w:rPr>
                <w:rStyle w:val="IndexLink"/>
                <w:rtl w:val="true"/>
              </w:rPr>
              <w:t>]</w:t>
              <w:tab/>
            </w:r>
            <w:r>
              <w:rPr>
                <w:rStyle w:val="IndexLink"/>
              </w:rPr>
              <w:t>378</w:t>
            </w:r>
          </w:hyperlink>
        </w:p>
        <w:p>
          <w:pPr>
            <w:pStyle w:val="Contents3"/>
            <w:tabs>
              <w:tab w:val="clear" w:pos="8459"/>
              <w:tab w:val="right" w:pos="9026" w:leader="dot"/>
            </w:tabs>
            <w:rPr/>
          </w:pPr>
          <w:hyperlink w:anchor="__RefHeading___Toc1621945_222507752">
            <w:r>
              <w:rPr>
                <w:webHidden/>
                <w:rStyle w:val="IndexLink"/>
                <w:rtl w:val="true"/>
              </w:rPr>
              <w:t>[</w:t>
            </w:r>
            <w:r>
              <w:rPr>
                <w:rStyle w:val="IndexLink"/>
                <w:rtl w:val="true"/>
              </w:rPr>
              <w:t>إلسنور</w:t>
            </w:r>
            <w:r>
              <w:rPr>
                <w:rStyle w:val="IndexLink"/>
                <w:rtl w:val="true"/>
              </w:rPr>
              <w:t>]</w:t>
              <w:tab/>
            </w:r>
            <w:r>
              <w:rPr>
                <w:rStyle w:val="IndexLink"/>
              </w:rPr>
              <w:t>378</w:t>
            </w:r>
          </w:hyperlink>
        </w:p>
        <w:p>
          <w:pPr>
            <w:pStyle w:val="Contents3"/>
            <w:tabs>
              <w:tab w:val="clear" w:pos="8459"/>
              <w:tab w:val="right" w:pos="9026" w:leader="dot"/>
            </w:tabs>
            <w:rPr/>
          </w:pPr>
          <w:hyperlink w:anchor="__RefHeading___Toc1621947_222507752">
            <w:r>
              <w:rPr>
                <w:webHidden/>
                <w:rStyle w:val="IndexLink"/>
                <w:rtl w:val="true"/>
              </w:rPr>
              <w:t>[</w:t>
            </w:r>
            <w:r>
              <w:rPr>
                <w:rStyle w:val="IndexLink"/>
                <w:rtl w:val="true"/>
              </w:rPr>
              <w:t>ألسيرا</w:t>
            </w:r>
            <w:r>
              <w:rPr>
                <w:rStyle w:val="IndexLink"/>
                <w:rtl w:val="true"/>
              </w:rPr>
              <w:t>]</w:t>
              <w:tab/>
            </w:r>
            <w:r>
              <w:rPr>
                <w:rStyle w:val="IndexLink"/>
              </w:rPr>
              <w:t>379</w:t>
            </w:r>
          </w:hyperlink>
        </w:p>
        <w:p>
          <w:pPr>
            <w:pStyle w:val="Contents3"/>
            <w:tabs>
              <w:tab w:val="clear" w:pos="8459"/>
              <w:tab w:val="right" w:pos="9026" w:leader="dot"/>
            </w:tabs>
            <w:rPr/>
          </w:pPr>
          <w:hyperlink w:anchor="__RefHeading___Toc1621949_222507752">
            <w:r>
              <w:rPr>
                <w:webHidden/>
                <w:rStyle w:val="IndexLink"/>
                <w:rtl w:val="true"/>
              </w:rPr>
              <w:t>[</w:t>
            </w:r>
            <w:r>
              <w:rPr>
                <w:rStyle w:val="IndexLink"/>
                <w:rtl w:val="true"/>
              </w:rPr>
              <w:t>ألش</w:t>
            </w:r>
            <w:r>
              <w:rPr>
                <w:rStyle w:val="IndexLink"/>
                <w:rtl w:val="true"/>
              </w:rPr>
              <w:t>]</w:t>
              <w:tab/>
            </w:r>
            <w:r>
              <w:rPr>
                <w:rStyle w:val="IndexLink"/>
              </w:rPr>
              <w:t>379</w:t>
            </w:r>
          </w:hyperlink>
        </w:p>
        <w:p>
          <w:pPr>
            <w:pStyle w:val="Contents3"/>
            <w:tabs>
              <w:tab w:val="clear" w:pos="8459"/>
              <w:tab w:val="right" w:pos="9026" w:leader="dot"/>
            </w:tabs>
            <w:rPr/>
          </w:pPr>
          <w:hyperlink w:anchor="__RefHeading___Toc1621951_222507752">
            <w:r>
              <w:rPr>
                <w:webHidden/>
                <w:rStyle w:val="IndexLink"/>
                <w:rtl w:val="true"/>
              </w:rPr>
              <w:t>[</w:t>
            </w:r>
            <w:r>
              <w:rPr>
                <w:rStyle w:val="IndexLink"/>
                <w:rtl w:val="true"/>
              </w:rPr>
              <w:t>ألشكرد</w:t>
            </w:r>
            <w:r>
              <w:rPr>
                <w:rStyle w:val="IndexLink"/>
                <w:rtl w:val="true"/>
              </w:rPr>
              <w:t>]</w:t>
              <w:tab/>
            </w:r>
            <w:r>
              <w:rPr>
                <w:rStyle w:val="IndexLink"/>
              </w:rPr>
              <w:t>379</w:t>
            </w:r>
          </w:hyperlink>
        </w:p>
        <w:p>
          <w:pPr>
            <w:pStyle w:val="Contents3"/>
            <w:tabs>
              <w:tab w:val="clear" w:pos="8459"/>
              <w:tab w:val="right" w:pos="9026" w:leader="dot"/>
            </w:tabs>
            <w:rPr/>
          </w:pPr>
          <w:hyperlink w:anchor="__RefHeading___Toc1621953_222507752">
            <w:r>
              <w:rPr>
                <w:webHidden/>
                <w:rStyle w:val="IndexLink"/>
                <w:rtl w:val="true"/>
              </w:rPr>
              <w:t>[</w:t>
            </w:r>
            <w:r>
              <w:rPr>
                <w:rStyle w:val="IndexLink"/>
                <w:rtl w:val="true"/>
              </w:rPr>
              <w:t>ألعس</w:t>
            </w:r>
            <w:r>
              <w:rPr>
                <w:rStyle w:val="IndexLink"/>
                <w:rtl w:val="true"/>
              </w:rPr>
              <w:t>]</w:t>
              <w:tab/>
            </w:r>
            <w:r>
              <w:rPr>
                <w:rStyle w:val="IndexLink"/>
              </w:rPr>
              <w:t>379</w:t>
            </w:r>
          </w:hyperlink>
        </w:p>
        <w:p>
          <w:pPr>
            <w:pStyle w:val="Contents3"/>
            <w:tabs>
              <w:tab w:val="clear" w:pos="8459"/>
              <w:tab w:val="right" w:pos="9026" w:leader="dot"/>
            </w:tabs>
            <w:rPr/>
          </w:pPr>
          <w:hyperlink w:anchor="__RefHeading___Toc1621955_222507752">
            <w:r>
              <w:rPr>
                <w:webHidden/>
                <w:rStyle w:val="IndexLink"/>
                <w:rtl w:val="true"/>
              </w:rPr>
              <w:t>[</w:t>
            </w:r>
            <w:r>
              <w:rPr>
                <w:rStyle w:val="IndexLink"/>
                <w:rtl w:val="true"/>
              </w:rPr>
              <w:t>الغرف</w:t>
            </w:r>
            <w:r>
              <w:rPr>
                <w:rStyle w:val="IndexLink"/>
                <w:rtl w:val="true"/>
              </w:rPr>
              <w:t>]</w:t>
              <w:tab/>
            </w:r>
            <w:r>
              <w:rPr>
                <w:rStyle w:val="IndexLink"/>
              </w:rPr>
              <w:t>379</w:t>
            </w:r>
          </w:hyperlink>
        </w:p>
        <w:p>
          <w:pPr>
            <w:pStyle w:val="Contents3"/>
            <w:tabs>
              <w:tab w:val="clear" w:pos="8459"/>
              <w:tab w:val="right" w:pos="9026" w:leader="dot"/>
            </w:tabs>
            <w:rPr/>
          </w:pPr>
          <w:hyperlink w:anchor="__RefHeading___Toc1621957_222507752">
            <w:r>
              <w:rPr>
                <w:webHidden/>
                <w:rStyle w:val="IndexLink"/>
                <w:rtl w:val="true"/>
              </w:rPr>
              <w:t>[</w:t>
            </w:r>
            <w:r>
              <w:rPr>
                <w:rStyle w:val="IndexLink"/>
                <w:rtl w:val="true"/>
              </w:rPr>
              <w:t>أللّه‌آباد</w:t>
            </w:r>
            <w:r>
              <w:rPr>
                <w:rStyle w:val="IndexLink"/>
                <w:rtl w:val="true"/>
              </w:rPr>
              <w:t>]</w:t>
              <w:tab/>
            </w:r>
            <w:r>
              <w:rPr>
                <w:rStyle w:val="IndexLink"/>
              </w:rPr>
              <w:t>380</w:t>
            </w:r>
          </w:hyperlink>
        </w:p>
        <w:p>
          <w:pPr>
            <w:pStyle w:val="Contents3"/>
            <w:tabs>
              <w:tab w:val="clear" w:pos="8459"/>
              <w:tab w:val="right" w:pos="9026" w:leader="dot"/>
            </w:tabs>
            <w:rPr/>
          </w:pPr>
          <w:hyperlink w:anchor="__RefHeading___Toc1621959_222507752">
            <w:r>
              <w:rPr>
                <w:webHidden/>
                <w:rStyle w:val="IndexLink"/>
                <w:rtl w:val="true"/>
              </w:rPr>
              <w:t>[</w:t>
            </w:r>
            <w:r>
              <w:rPr>
                <w:rStyle w:val="IndexLink"/>
                <w:rtl w:val="true"/>
              </w:rPr>
              <w:t>ألّبر</w:t>
            </w:r>
            <w:r>
              <w:rPr>
                <w:rStyle w:val="IndexLink"/>
                <w:rtl w:val="true"/>
              </w:rPr>
              <w:t>]</w:t>
              <w:tab/>
            </w:r>
            <w:r>
              <w:rPr>
                <w:rStyle w:val="IndexLink"/>
              </w:rPr>
              <w:t>380</w:t>
            </w:r>
          </w:hyperlink>
        </w:p>
        <w:p>
          <w:pPr>
            <w:pStyle w:val="Contents3"/>
            <w:tabs>
              <w:tab w:val="clear" w:pos="8459"/>
              <w:tab w:val="right" w:pos="9026" w:leader="dot"/>
            </w:tabs>
            <w:rPr/>
          </w:pPr>
          <w:hyperlink w:anchor="__RefHeading___Toc1621961_222507752">
            <w:r>
              <w:rPr>
                <w:webHidden/>
                <w:rStyle w:val="IndexLink"/>
                <w:rtl w:val="true"/>
              </w:rPr>
              <w:t>[</w:t>
            </w:r>
            <w:r>
              <w:rPr>
                <w:rStyle w:val="IndexLink"/>
                <w:rtl w:val="true"/>
              </w:rPr>
              <w:t>المانيا</w:t>
            </w:r>
            <w:r>
              <w:rPr>
                <w:rStyle w:val="IndexLink"/>
                <w:rtl w:val="true"/>
              </w:rPr>
              <w:t>]</w:t>
              <w:tab/>
            </w:r>
            <w:r>
              <w:rPr>
                <w:rStyle w:val="IndexLink"/>
              </w:rPr>
              <w:t>381</w:t>
            </w:r>
          </w:hyperlink>
        </w:p>
        <w:p>
          <w:pPr>
            <w:pStyle w:val="Contents3"/>
            <w:tabs>
              <w:tab w:val="clear" w:pos="8459"/>
              <w:tab w:val="right" w:pos="9026" w:leader="dot"/>
            </w:tabs>
            <w:rPr/>
          </w:pPr>
          <w:hyperlink w:anchor="__RefHeading___Toc1621963_222507752">
            <w:r>
              <w:rPr>
                <w:webHidden/>
                <w:rStyle w:val="IndexLink"/>
                <w:rtl w:val="true"/>
              </w:rPr>
              <w:t>[</w:t>
            </w:r>
            <w:r>
              <w:rPr>
                <w:rStyle w:val="IndexLink"/>
                <w:rtl w:val="true"/>
              </w:rPr>
              <w:t>إلمينا</w:t>
            </w:r>
            <w:r>
              <w:rPr>
                <w:rStyle w:val="IndexLink"/>
                <w:rtl w:val="true"/>
              </w:rPr>
              <w:t>]</w:t>
              <w:tab/>
            </w:r>
            <w:r>
              <w:rPr>
                <w:rStyle w:val="IndexLink"/>
              </w:rPr>
              <w:t>402</w:t>
            </w:r>
          </w:hyperlink>
        </w:p>
        <w:p>
          <w:pPr>
            <w:pStyle w:val="Contents3"/>
            <w:tabs>
              <w:tab w:val="clear" w:pos="8459"/>
              <w:tab w:val="right" w:pos="9026" w:leader="dot"/>
            </w:tabs>
            <w:rPr/>
          </w:pPr>
          <w:hyperlink w:anchor="__RefHeading___Toc1621965_222507752">
            <w:r>
              <w:rPr>
                <w:webHidden/>
                <w:rStyle w:val="IndexLink"/>
                <w:rtl w:val="true"/>
              </w:rPr>
              <w:t>[</w:t>
            </w:r>
            <w:r>
              <w:rPr>
                <w:rStyle w:val="IndexLink"/>
                <w:rtl w:val="true"/>
              </w:rPr>
              <w:t>ألند</w:t>
            </w:r>
            <w:r>
              <w:rPr>
                <w:rStyle w:val="IndexLink"/>
                <w:rtl w:val="true"/>
              </w:rPr>
              <w:t>]</w:t>
              <w:tab/>
            </w:r>
            <w:r>
              <w:rPr>
                <w:rStyle w:val="IndexLink"/>
              </w:rPr>
              <w:t>402</w:t>
            </w:r>
          </w:hyperlink>
        </w:p>
        <w:p>
          <w:pPr>
            <w:pStyle w:val="Contents3"/>
            <w:tabs>
              <w:tab w:val="clear" w:pos="8459"/>
              <w:tab w:val="right" w:pos="9026" w:leader="dot"/>
            </w:tabs>
            <w:rPr/>
          </w:pPr>
          <w:hyperlink w:anchor="__RefHeading___Toc1621967_222507752">
            <w:r>
              <w:rPr>
                <w:webHidden/>
                <w:rStyle w:val="IndexLink"/>
                <w:rtl w:val="true"/>
              </w:rPr>
              <w:t>[</w:t>
            </w:r>
            <w:r>
              <w:rPr>
                <w:rStyle w:val="IndexLink"/>
                <w:rtl w:val="true"/>
              </w:rPr>
              <w:t>ألوتيان</w:t>
            </w:r>
            <w:r>
              <w:rPr>
                <w:rStyle w:val="IndexLink"/>
                <w:rtl w:val="true"/>
              </w:rPr>
              <w:t>]</w:t>
              <w:tab/>
            </w:r>
            <w:r>
              <w:rPr>
                <w:rStyle w:val="IndexLink"/>
              </w:rPr>
              <w:t>403</w:t>
            </w:r>
          </w:hyperlink>
        </w:p>
        <w:p>
          <w:pPr>
            <w:pStyle w:val="Contents3"/>
            <w:tabs>
              <w:tab w:val="clear" w:pos="8459"/>
              <w:tab w:val="right" w:pos="9026" w:leader="dot"/>
            </w:tabs>
            <w:rPr/>
          </w:pPr>
          <w:hyperlink w:anchor="__RefHeading___Toc1621969_222507752">
            <w:r>
              <w:rPr>
                <w:webHidden/>
                <w:rStyle w:val="IndexLink"/>
                <w:rtl w:val="true"/>
              </w:rPr>
              <w:t>[</w:t>
            </w:r>
            <w:r>
              <w:rPr>
                <w:rStyle w:val="IndexLink"/>
                <w:rtl w:val="true"/>
              </w:rPr>
              <w:t>إليسيوم</w:t>
            </w:r>
            <w:r>
              <w:rPr>
                <w:rStyle w:val="IndexLink"/>
                <w:rtl w:val="true"/>
              </w:rPr>
              <w:t>]</w:t>
              <w:tab/>
            </w:r>
            <w:r>
              <w:rPr>
                <w:rStyle w:val="IndexLink"/>
              </w:rPr>
              <w:t>403</w:t>
            </w:r>
          </w:hyperlink>
        </w:p>
        <w:p>
          <w:pPr>
            <w:pStyle w:val="Contents3"/>
            <w:tabs>
              <w:tab w:val="clear" w:pos="8459"/>
              <w:tab w:val="right" w:pos="9026" w:leader="dot"/>
            </w:tabs>
            <w:rPr/>
          </w:pPr>
          <w:hyperlink w:anchor="__RefHeading___Toc1621971_222507752">
            <w:r>
              <w:rPr>
                <w:webHidden/>
                <w:rStyle w:val="IndexLink"/>
                <w:rtl w:val="true"/>
              </w:rPr>
              <w:t>[</w:t>
            </w:r>
            <w:r>
              <w:rPr>
                <w:rStyle w:val="IndexLink"/>
                <w:rtl w:val="true"/>
              </w:rPr>
              <w:t>أليقنت</w:t>
            </w:r>
            <w:r>
              <w:rPr>
                <w:rStyle w:val="IndexLink"/>
                <w:rtl w:val="true"/>
              </w:rPr>
              <w:t>]</w:t>
              <w:tab/>
            </w:r>
            <w:r>
              <w:rPr>
                <w:rStyle w:val="IndexLink"/>
              </w:rPr>
              <w:t>404</w:t>
            </w:r>
          </w:hyperlink>
        </w:p>
        <w:p>
          <w:pPr>
            <w:pStyle w:val="Contents2"/>
            <w:tabs>
              <w:tab w:val="clear" w:pos="8743"/>
              <w:tab w:val="right" w:pos="9026" w:leader="dot"/>
            </w:tabs>
            <w:rPr/>
          </w:pPr>
          <w:hyperlink w:anchor="__RefHeading___Toc1621973_222507752">
            <w:r>
              <w:rPr>
                <w:webHidden/>
                <w:rStyle w:val="IndexLink"/>
                <w:rtl w:val="true"/>
              </w:rPr>
              <w:t>(</w:t>
            </w:r>
            <w:r>
              <w:rPr>
                <w:rStyle w:val="IndexLink"/>
                <w:rtl w:val="true"/>
              </w:rPr>
              <w:t>باب الهمزة و الميم و ما يليهما</w:t>
            </w:r>
            <w:r>
              <w:rPr>
                <w:rStyle w:val="IndexLink"/>
                <w:rtl w:val="true"/>
              </w:rPr>
              <w:t>)</w:t>
              <w:tab/>
            </w:r>
            <w:r>
              <w:rPr>
                <w:rStyle w:val="IndexLink"/>
              </w:rPr>
              <w:t>405</w:t>
            </w:r>
          </w:hyperlink>
        </w:p>
        <w:p>
          <w:pPr>
            <w:pStyle w:val="Contents3"/>
            <w:tabs>
              <w:tab w:val="clear" w:pos="8459"/>
              <w:tab w:val="right" w:pos="9026" w:leader="dot"/>
            </w:tabs>
            <w:rPr/>
          </w:pPr>
          <w:hyperlink w:anchor="__RefHeading___Toc1621975_222507752">
            <w:r>
              <w:rPr>
                <w:webHidden/>
                <w:rStyle w:val="IndexLink"/>
                <w:rtl w:val="true"/>
              </w:rPr>
              <w:t>[</w:t>
            </w:r>
            <w:r>
              <w:rPr>
                <w:rStyle w:val="IndexLink"/>
                <w:rtl w:val="true"/>
              </w:rPr>
              <w:t>أمازون</w:t>
            </w:r>
            <w:r>
              <w:rPr>
                <w:rStyle w:val="IndexLink"/>
                <w:rtl w:val="true"/>
              </w:rPr>
              <w:t>]</w:t>
              <w:tab/>
            </w:r>
            <w:r>
              <w:rPr>
                <w:rStyle w:val="IndexLink"/>
              </w:rPr>
              <w:t>405</w:t>
            </w:r>
          </w:hyperlink>
        </w:p>
        <w:p>
          <w:pPr>
            <w:pStyle w:val="Contents3"/>
            <w:tabs>
              <w:tab w:val="clear" w:pos="8459"/>
              <w:tab w:val="right" w:pos="9026" w:leader="dot"/>
            </w:tabs>
            <w:rPr/>
          </w:pPr>
          <w:hyperlink w:anchor="__RefHeading___Toc1621977_222507752">
            <w:r>
              <w:rPr>
                <w:webHidden/>
                <w:rStyle w:val="IndexLink"/>
                <w:rtl w:val="true"/>
              </w:rPr>
              <w:t>[</w:t>
            </w:r>
            <w:r>
              <w:rPr>
                <w:rStyle w:val="IndexLink"/>
                <w:rtl w:val="true"/>
              </w:rPr>
              <w:t>أماسية</w:t>
            </w:r>
            <w:r>
              <w:rPr>
                <w:rStyle w:val="IndexLink"/>
                <w:rtl w:val="true"/>
              </w:rPr>
              <w:t>]</w:t>
              <w:tab/>
            </w:r>
            <w:r>
              <w:rPr>
                <w:rStyle w:val="IndexLink"/>
              </w:rPr>
              <w:t>406</w:t>
            </w:r>
          </w:hyperlink>
        </w:p>
        <w:p>
          <w:pPr>
            <w:pStyle w:val="Contents3"/>
            <w:tabs>
              <w:tab w:val="clear" w:pos="8459"/>
              <w:tab w:val="right" w:pos="9026" w:leader="dot"/>
            </w:tabs>
            <w:rPr/>
          </w:pPr>
          <w:hyperlink w:anchor="__RefHeading___Toc1621979_222507752">
            <w:r>
              <w:rPr>
                <w:webHidden/>
                <w:rStyle w:val="IndexLink"/>
                <w:rtl w:val="true"/>
              </w:rPr>
              <w:t>[</w:t>
            </w:r>
            <w:r>
              <w:rPr>
                <w:rStyle w:val="IndexLink"/>
                <w:rtl w:val="true"/>
              </w:rPr>
              <w:t>أمركا</w:t>
            </w:r>
            <w:r>
              <w:rPr>
                <w:rStyle w:val="IndexLink"/>
                <w:rtl w:val="true"/>
              </w:rPr>
              <w:t>]</w:t>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92_129931"/>
      <w:bookmarkStart w:id="1" w:name="pg12692_129931"/>
      <w:bookmarkEnd w:id="1"/>
    </w:p>
    <w:p>
      <w:pPr>
        <w:pStyle w:val="Heading2"/>
        <w:numPr>
          <w:ilvl w:val="1"/>
          <w:numId w:val="1"/>
        </w:numPr>
        <w:rPr/>
      </w:pPr>
      <w:bookmarkStart w:id="2" w:name="pg12692_129931"/>
      <w:bookmarkStart w:id="3" w:name="__RefHeading___Toc1620757_22250775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حموي، ياقوت‌بن عبدالله، </w:t>
      </w:r>
      <w:r>
        <w:rPr>
          <w:rFonts w:ascii="Amiri" w:hAnsi="Amiri" w:eastAsia="Amiri" w:cs="Amiri"/>
          <w:color w:val="111111"/>
          <w:sz w:val="28"/>
          <w:sz w:val="28"/>
          <w:szCs w:val="28"/>
          <w:lang w:bidi="ar-SA"/>
        </w:rPr>
        <w:t>۵۷۴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منجم العمران في المستدرك علي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محمدامين الخانجي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السعاده،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فهرستنويسي بر اساس جلد نهم، </w:t>
      </w:r>
      <w:r>
        <w:rPr>
          <w:rFonts w:ascii="Amiri" w:hAnsi="Amiri" w:eastAsia="Amiri" w:cs="Amiri"/>
          <w:color w:val="111111"/>
          <w:sz w:val="28"/>
          <w:sz w:val="28"/>
          <w:szCs w:val="28"/>
          <w:lang w:bidi="ar-SA"/>
        </w:rPr>
        <w:t>۱۹۰۷۹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حاضر جزء اول از جلد نهم ميباشد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نفقه احمد ناجي الجمالي و محمد امين الخانجي و اخيه و مولوي عبدالله جيتيكر وسيد موشي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حموي، ياقوت بن عبدالله، </w:t>
      </w:r>
      <w:r>
        <w:rPr>
          <w:rFonts w:ascii="Amiri" w:hAnsi="Amiri" w:eastAsia="Amiri" w:cs="Amiri"/>
          <w:color w:val="111111"/>
          <w:sz w:val="28"/>
          <w:sz w:val="28"/>
          <w:szCs w:val="28"/>
          <w:lang w:bidi="ar-SA"/>
        </w:rPr>
        <w:t>۵۷۴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معجم‌البلدان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قديمي تا 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نام‌هاي جغرافيايي</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كشورهاي اسلامي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جغرافيايي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خانجي، محمدامين</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۹۱۰</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۹۱۷۶۷۱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۵۱۴۰۴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0759_222507752"/>
      <w:bookmarkStart w:id="6" w:name="_Toc2"/>
      <w:bookmarkEnd w:id="5"/>
      <w:r>
        <w:rPr>
          <w:rtl w:val="true"/>
        </w:rPr>
        <w:t>[</w:t>
      </w:r>
      <w:r>
        <w:rPr>
          <w:rtl w:val="true"/>
        </w:rPr>
        <w:t>تصدير</w:t>
      </w:r>
      <w:r>
        <w:rPr>
          <w:rtl w:val="true"/>
        </w:rPr>
        <w:t>]</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رافع السماء و بانيها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باسط الأرض و داحيها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فيها بحارا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أجرى فيها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 على ظهرها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لهم من بطنها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ساقهم بما أودع في طباعهم الى استعمارها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إعداد الأسباب للاقامة فى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ذلك ما يدهش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يحير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الصلاة على درة تاج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انسان عين 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محمد النبيّ الأمي العربى القرشي و على آله و صحبه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كتاب معجم البلدان لأبي عبد اللّه ياقوت الحموي الرومى غنى فى علو مكانته عن التعريف بمكانه و فى علو قدره عن التنويه بمقداره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كنا حين شرعنا فى طبعه عزمنا أن نجعل له ذيلا يكون كالكحل فى عين الحسناء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كالوشاح لكشح الهيفاء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تم لنا بعون اللّه ما أردنا من طبعه على الوجه الذى كنا نستشرف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 الحصول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الي انجاز ما سبق الوعد به حين الشروع فى طبعه فأخرجناه من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أبرزناه يميس فى حلل من البهاء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منجم العمران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المستدرك على معجم البلدان</w:t>
      </w:r>
    </w:p>
    <w:p>
      <w:pPr>
        <w:pStyle w:val="BookText"/>
        <w:rPr/>
      </w:pPr>
      <w:r>
        <w:rPr>
          <w:rFonts w:ascii="Amiri" w:hAnsi="Amiri" w:eastAsia="Amiri" w:cs="Amiri"/>
          <w:color w:val="111111"/>
          <w:sz w:val="28"/>
          <w:sz w:val="28"/>
          <w:szCs w:val="28"/>
          <w:rtl w:val="true"/>
          <w:lang w:bidi="ar-SA"/>
        </w:rPr>
        <w:t>و لسنا نستدرك في هذا التذييل مافات المؤلف من ذكر القرى و المحال و الهضاب و الجبال مما عقد كتابه لبيانه و أمضى فيه جل عمره لإيضاح شأنه فما أقل هذا و أندره فان المؤلف رحمه اللّه بالغ في البحث و التنقيب حتى لا يكاد أن يجد معترض للاعتراض عليه سبيلا و لو أن أحدا من البشر في كل ما سلف من الأيام و الأعوام سلم من هذا لكان حريا بأن يكون إياه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انما عمدنا الى ما للناس فيه فائدة من حادثة تاريخية أو أثر جميل أو شئ غريب أو كان للناس فيه حاجة دنيوية للوقوف عليه لتجارة أو صناعة أو كان به من الرياض و الغياض و الملاهي و المنتزهات ما يكون للناس مستراحا و لهم جماما و أهملنا ما عدا هذا</w:t>
      </w:r>
    </w:p>
    <w:p>
      <w:pPr>
        <w:pStyle w:val="BookText"/>
        <w:rPr/>
      </w:pPr>
      <w:r>
        <w:rPr>
          <w:rFonts w:ascii="Amiri" w:hAnsi="Amiri" w:eastAsia="Amiri" w:cs="Amiri"/>
          <w:color w:val="111111"/>
          <w:sz w:val="28"/>
          <w:sz w:val="28"/>
          <w:szCs w:val="28"/>
          <w:rtl w:val="true"/>
          <w:lang w:bidi="ar-SA"/>
        </w:rPr>
        <w:t>مما ليس فيه من الفوائد ما ذكرنا</w:t>
      </w:r>
    </w:p>
    <w:p>
      <w:pPr>
        <w:pStyle w:val="BookText"/>
        <w:rPr/>
      </w:pPr>
      <w:r>
        <w:rPr>
          <w:rFonts w:ascii="Amiri" w:hAnsi="Amiri" w:eastAsia="Amiri" w:cs="Amiri"/>
          <w:color w:val="111111"/>
          <w:sz w:val="28"/>
          <w:sz w:val="28"/>
          <w:szCs w:val="28"/>
          <w:rtl w:val="true"/>
          <w:lang w:bidi="ar-SA"/>
        </w:rPr>
        <w:t>و ربما أعدنا في هذا التذييل ذكر مادة ذكرها لشئ وقع الينا فيها من الفوائد التاريخية أو غيرها مما يقتضى الكلام عليها و لو لا ذلك لم نعرض لها بذكر و لا سيما القارات الكبيرة كآسيا و أفريقيا و أمثالهما فان مثل هذه الآن غير ما كانت عليه في زمن المؤلف فقد بسطنا القول على جميعها بسطا شافيا للنفس و كافيا للوقوف على ذلك</w:t>
      </w:r>
    </w:p>
    <w:p>
      <w:pPr>
        <w:pStyle w:val="BookText"/>
        <w:rPr/>
      </w:pPr>
      <w:r>
        <w:rPr>
          <w:rFonts w:ascii="Amiri" w:hAnsi="Amiri" w:eastAsia="Amiri" w:cs="Amiri"/>
          <w:color w:val="111111"/>
          <w:sz w:val="28"/>
          <w:sz w:val="28"/>
          <w:szCs w:val="28"/>
          <w:rtl w:val="true"/>
          <w:lang w:bidi="ar-SA"/>
        </w:rPr>
        <w:t>و قد ضممنا الى هذا كله ذكر جملة وفيرة من المدن الموجودة الآن مما يدور ذكرها على ألسن الناس مما لم يصل اليها تنقيب المؤلف لجهالة مكانها فى زمنه أو كان مما حدث بعد زمنه و خصوصا المستعمرات الأفريقية و الامريكانية فان أكثرها حديث الاكتشاف على أننا لم نذكر كل ما على وجه الكرة الأرضية فان ذلك لو قصد اليه قاصد و امتد اليه أمل آمل لأفني عمره و احتاج فيه الى مآت من المجلدات</w:t>
      </w:r>
    </w:p>
    <w:p>
      <w:pPr>
        <w:pStyle w:val="BookText"/>
        <w:rPr/>
      </w:pPr>
      <w:r>
        <w:rPr>
          <w:rFonts w:ascii="Amiri" w:hAnsi="Amiri" w:eastAsia="Amiri" w:cs="Amiri"/>
          <w:color w:val="111111"/>
          <w:sz w:val="28"/>
          <w:sz w:val="28"/>
          <w:szCs w:val="28"/>
          <w:rtl w:val="true"/>
          <w:lang w:bidi="ar-SA"/>
        </w:rPr>
        <w:t>هذا و ان كنا لا نظن أننا أتينا على كل ما للناس اليه كبير حاجة الا أنا قد أتينا بما فيه بلغة و بما فيه لغير الحريص كفاية و خير القلادة ما أحاط بالعنق و حسبك من الزاد ما بلغك المحل و قد رتبنا هذا الذيل كترتيب أصله فرتبناه على حروف المعجم من الألف الى الياء على ما يألف المشارقة كما رتبنا الحرف الثاني و الثالث على هذا الترتيب نفسه فلو أنه مزج بالأصل و لم يجعل بينهما حجاز و لا آية تكون فرقان ما بينهما لم يشك ناظر فى أن الكتابين واحد لا يختلفان فى شكل أو وضع</w:t>
      </w:r>
    </w:p>
    <w:p>
      <w:pPr>
        <w:pStyle w:val="BookText"/>
        <w:rPr/>
      </w:pPr>
      <w:r>
        <w:rPr>
          <w:rFonts w:ascii="Amiri" w:hAnsi="Amiri" w:eastAsia="Amiri" w:cs="Amiri"/>
          <w:color w:val="111111"/>
          <w:sz w:val="28"/>
          <w:sz w:val="28"/>
          <w:szCs w:val="28"/>
          <w:rtl w:val="true"/>
          <w:lang w:bidi="ar-SA"/>
        </w:rPr>
        <w:t>أما الكتب التى كان الاعتماد عليها في كل ما جاء في هذا الكتاب فمن كتب المتقدمين كتاب جزيرة العرب للهمدانى و كتاب معجم ما استعجم للبكري و كتاب نزهة المشتاق فى اختراق الآفاق للادريسى و كتاب الإشراف للمسعودي صاحب التاريخ المشهور المسمي بمروج الذهب و كتاب البلدان لابن الفقيه و غيرها من الكتب العربية القديمة</w:t>
      </w:r>
    </w:p>
    <w:p>
      <w:pPr>
        <w:pStyle w:val="BookText"/>
        <w:rPr/>
      </w:pPr>
      <w:r>
        <w:rPr>
          <w:rFonts w:ascii="Amiri" w:hAnsi="Amiri" w:eastAsia="Amiri" w:cs="Amiri"/>
          <w:color w:val="111111"/>
          <w:sz w:val="28"/>
          <w:sz w:val="28"/>
          <w:szCs w:val="28"/>
          <w:rtl w:val="true"/>
          <w:lang w:bidi="ar-SA"/>
        </w:rPr>
        <w:t>و أما الكتب الحديثة فانها تزيد على الثلاثين كتابا و جل العمدة فيها على دائرة المعارف للبستانى و القسم المطبوع من كتاب آثار الأدهار و النخبة الأزهرية و التحفة النصوحية و الرزنامات المختصة بالممالك الشاهانية و المجلات العربية الي غير ذلك</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أننا لم نأل جهدا فى تحرير هذا الكتاب و تهذيبه و ترتيبه و تبويبه و لم ندخر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ذلك وسعا فجاء بحمد اللّه كما يشتهى الراغبون و يتطلبه الطالبون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مقدار هذا الكتاب و حاجة الناس اليه فمن عرف مقدار أصله و حاجة أهل العلم اليه من بين مؤرخ و أديب و فقيه و طبيب و غير ذلك من صنوف أهل العلم عرف مكانة هذا الكتاب و مقدار الحاجة اليه بل نقول أنه لا غنى بالناظر فى كتاب المعجم عن النظر فى هذا الكتاب و الرجوع اليه فى كل باب من أبوابه فانه ليس فقط يجري منه مجري الجزء من الكل و الفرع من الأصل و انما يجري منه مجري النور من العين و الروح من الجسد و الناظر فيه سيحمد ان شاء اللّه غب السرى فيه و يرجع من سفر مطالعته بما يحبه و يشتهيه</w:t>
      </w:r>
      <w:bookmarkStart w:id="7" w:name="pg12692_129935"/>
    </w:p>
    <w:p>
      <w:pPr>
        <w:pStyle w:val="Heading2"/>
        <w:numPr>
          <w:ilvl w:val="1"/>
          <w:numId w:val="1"/>
        </w:numPr>
        <w:rPr/>
      </w:pPr>
      <w:bookmarkStart w:id="8" w:name="__RefHeading___Toc1620761_222507752"/>
      <w:bookmarkStart w:id="9" w:name="_Toc3"/>
      <w:bookmarkEnd w:id="7"/>
      <w:bookmarkEnd w:id="8"/>
      <w:r>
        <w:rPr>
          <w:rtl w:val="true"/>
        </w:rPr>
        <w:t>(</w:t>
      </w:r>
      <w:r>
        <w:rPr>
          <w:rtl w:val="true"/>
        </w:rPr>
        <w:t>ترجمة مؤلف كتاب المعجم</w:t>
      </w:r>
      <w:r>
        <w:rPr>
          <w:rtl w:val="true"/>
        </w:rPr>
        <w:t>)</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عبد اللّه ياقوت بن عبد اللّه الرومي الجنس الحموي البغدادى الدار الملقب شهاب الدين اسر من بلاده صغيرا و ابتاعه ببغداد رجل تاجر يعرف بعسكر بن أبي نصر ابراهيم الحموي و جعله فى الكتاب لينتفع به فى ضبط نجائره و كان مولاه عسكر لا يحسن الخط و لا يعلم شيئا سوى التجارة و كان ساكنا ببغداد و تزوّج بها و أولد عدة أولاد و لما كبر ياقوت المذكور قرأ شيئا من النحو و اللغة و شغله مولاه بالأسفار فى متاجره فكان يتردّد الى كيش و عمان و تلك النواحي و يعود الى الشام ثم جرت بينه و بين مولاه نبوة أوجبت عتقه فأبعده عنه و ذلك فى سنة ست و تسعين و خمسمائة فاشتغل بالنسخ بالاجرة و حصل بالمطالعة فوائد ثم ان مولاه بعد مدة ألوي عليه و أعطاه شيئا و سفره الى كيش و لما عاد كان مولاه قد مات فحصل شيئا مما كان في يده و أعطى أولاد مولاه و زوجته ما أرضاهم به و بقيت بيده بقية جعلها رأس ماله و سافر بها و جعل بعض تجارته كتبا و كان متعصبا على على بن أبى طالب رضى اللّه عنه و كان قد طالع شيئا من كتب الخوارج فاشتبك في ذهنه منه طرف قوى و توجه الى دمشق فى سنة ثلاث عشرة و ستمائة و قعد فى بعض أسواقها و ناظر بعض من يتعصب لعلىّ رضى اللّه عنه و جرى بينهما كلام أدى الى ذكره عليّا رضى اللّه عنه بما لا يسوغ فثار الناس عليه ثورة كادوا يقتلونه فسلم منهم و خرج من دمشق منهزما بعد ان بلغت القضية الى والي البلد فطلبه فلم يقدر عليه و وصل الى حلب خائفا يترقب و خرج عنها فى العشر الاول أو الثانى من جمادى الآخرة سنة ثلاث عشرة و ستمائة و توصل الى الموصل ثم انتقل الى اربل و سلك منها الى خراسان و تحامى دخول بغداد لأن المناظر له بدمشق كان بغداديا و خشى أن ينقل قوله فيقتل فلما انتهى الى خراسان أقام بها يتجر فى بلادها و استوطن مدينة مرو مدة و خرج عنها الى نسا و مضى الى خوارزم و صادفه و هو بخوارزم خروج التتر و ذلك فى سنة ست عشرة و ستمائة فانهزم بنفسه كبعثه يوم الحشر من رمسه و قاسى فى طريقه من المضايقة و التعب ما كان يكل عن شرحه اذا ذكره و وصل الى الموصل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تقطعت به الأسباب و أعوزه دنيّ المأكل و خشنىّ الثياب و أقام بالموصل مدة مديدة ثم انتقل الى سنجار و ارتحل منها الى حلب و أقام بظاهرها فى الخان الى ان مات فى التاريخ الآتى ذكره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تاريخ اربل الذى عنى بجمعه أبو البركات ابن المستوفى أن ياقوتا المذكور قدم اربل فى رجب سنة سبع عشرة و ستمائة و كان مقيما بخوارزم و فارقها للواقعة التى جرت فيها بين التتر و السلطان محمد بن تكش خوارزم شاه و كان قد تتبع التواريخ و صنف كتابا سماه ارشاد الألباء الى معرفة الادباء يدخل فى أربع جلود كبار ذكر فى أوّله قال و جمعت فى هذا الكتاب ما وقع الىّ من أخبار النحويين و اللغويين و النسّابين و القرّاء المشهورين و الاخباريين و المؤرّخين و الورّاقين المعروفين و الكتّاب المشهورين و أصحاب الرسائل المدونة و أرباب الخطوط المنسوبة المعينة و كل من صنف فى الأدب تصنيفا أو جمع فيه تأليفا مع ايثار الاختصار و الاعجاز في نهاية الايجاز و لم آل جهدا في اثبات الوفيات و تبيين المواليد و الأوقات و ذكر تصانيفهم و مستحسن أخبارهم و الاخبار بأنسابهم و شئ من أشعارهم فى تردادي الى البلاد و مخالطتي للعباد و حذفت الأسانيد الا ما قل رجاله و قرب مناله مع الاستطاعة لاثباتها سماعا و اجازه إلّا انني قصدت صغر الحجم و كبر النفع و أثبت مواضع نقلى و مواطن أخذي من كتب العلماء المعوّل في هذا الشأن عليهم و الرجوع فى صحة النقل اليهم ثم ذكر انه جمع كتابا فى أخبار الشعراء المتأخرين و القدماء و من تصانيفه أيضا كتاب معجم البلدان و كتاب معجم الشعراء و كتاب معجم الادباء و كتاب المشترك وضعا المختلف صقعا و هو من الكتب النافعة و كتاب المبدأ و المآل في التاريخ و كتاب الدول و مجموع كلام أبي علىّ الفارسي و عنوان كتاب الأغانى و المقتضب في النسب يذكر فيه أنساب العرب و كتاب أخبار المتنبى و كانت له همة عالية في تحصيل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القاضي الأكرم جمال الدين أبو الحسن علىّ بن يوسف بن ابراهيم بن عبد الواحد الشيباني القفطي وزير صاحب حلب رحمه اللّه تعالى فى كتابه الذي سماه إنباء الرواة على أبناء النحاة أن ياقوتا المذكور كتب اليه رسالة من الموصل عند وصوله اليها هاربا من التتر يصف فيها حاله و ما جرى له معهم و هي بعد البسملة و الحمدلة</w:t>
      </w:r>
    </w:p>
    <w:p>
      <w:pPr>
        <w:pStyle w:val="BookText"/>
        <w:rPr/>
      </w:pPr>
      <w:r>
        <w:rPr>
          <w:rFonts w:ascii="Amiri" w:hAnsi="Amiri" w:eastAsia="Amiri" w:cs="Amiri"/>
          <w:color w:val="111111"/>
          <w:sz w:val="28"/>
          <w:sz w:val="28"/>
          <w:szCs w:val="28"/>
          <w:rtl w:val="true"/>
          <w:lang w:bidi="ar-SA"/>
        </w:rPr>
        <w:t>كان المملوك ياقوت بن عبد اللّه الحموى قد كتب هذه الرسالة من الموصل في سنة سبع عشرة و ستمائة حين وصوله من خوارزم طريد التتر أبادهم اللّه تعالى الى حضرة مالك رقه الوزير جمال الدين القاضي الأكرم أبى الحسن علىّ بن يوسف بن ابراهيم بن عبد الواحد الشيباني ثم التيمي تيم شيبان بن ثعلبة بن عكابة أسبغ اللّه عليه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أعلى فى درجة السيادة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يومئذ وزير صاحب حلب و العواصم شرحا لأحوال خراسان و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إيماء الى بدء أمره بعد ما فارقه و مآله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أحجم عن عرضها على رأيه الشريف إعظاما و تهيبا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فرارا من قصورها عن طوله و تجنبا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وقف عليها جماعة من منتحلى صناعة النظم و النثر فوجدهم مسارعين الى 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متهافتين على 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يشك ان محاسن مالك الرق 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أعلى درج الاحسان أحلتها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فشجعه ذلك على عرضها على مولاه و للآراء علوّها فى تصفحها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الصفح عن زللها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من لمس درهما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كل من اقتنى درّا جوهريّا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هي بسم اللّه الرحمن الرحيم أدام اللّه على العلم أهليه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الإسلام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سوّغهم و حباهم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منحهم و أعطاهم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المملوك لما فارق مولده أراد استعتاب الدهر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استدرار حلب الزمان الجامح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اغترارا بان الحركة بركة و الاغتراب داعية الاكتساب فامتطى غارب الأمل الى الغربة و ركب ركب التطواف مع كل صحبة فلم يرث له دهره الخؤن و لا رق له زمانه المفتون</w:t>
      </w:r>
    </w:p>
    <w:p>
      <w:pPr>
        <w:pStyle w:val="BookText"/>
        <w:rPr/>
      </w:pPr>
      <w:r>
        <w:rPr>
          <w:rFonts w:ascii="Amiri" w:hAnsi="Amiri" w:eastAsia="Amiri" w:cs="Amiri"/>
          <w:color w:val="111111"/>
          <w:sz w:val="28"/>
          <w:sz w:val="28"/>
          <w:szCs w:val="28"/>
          <w:rtl w:val="true"/>
          <w:lang w:bidi="ar-SA"/>
        </w:rPr>
        <w:t>ان الليالي و الأيام لو سئلت‌عن عيب أنفسها لم تكتم الخبرا</w:t>
      </w:r>
    </w:p>
    <w:p>
      <w:pPr>
        <w:pStyle w:val="BookText"/>
        <w:rPr/>
      </w:pPr>
      <w:r>
        <w:rPr>
          <w:rFonts w:ascii="Amiri" w:hAnsi="Amiri" w:eastAsia="Amiri" w:cs="Amiri"/>
          <w:color w:val="111111"/>
          <w:sz w:val="28"/>
          <w:sz w:val="28"/>
          <w:szCs w:val="28"/>
          <w:rtl w:val="true"/>
          <w:lang w:bidi="ar-SA"/>
        </w:rPr>
        <w:t>و هيهات مع حرفة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وطر أو ادراك 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عبوس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ابتسام الدهر الكط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أزل مع الدهر في تفنيد و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رضيت من الغنيمة بالاياب</w:t>
      </w:r>
    </w:p>
    <w:p>
      <w:pPr>
        <w:pStyle w:val="BookText"/>
        <w:rPr/>
      </w:pPr>
      <w:r>
        <w:rPr>
          <w:rFonts w:ascii="Amiri" w:hAnsi="Amiri" w:eastAsia="Amiri" w:cs="Amiri"/>
          <w:color w:val="111111"/>
          <w:sz w:val="28"/>
          <w:sz w:val="28"/>
          <w:szCs w:val="28"/>
          <w:rtl w:val="true"/>
          <w:lang w:bidi="ar-SA"/>
        </w:rPr>
        <w:t>و هي طويلة ذكر فيها تجوله الاصقاع و تنقله فى البلاد و من أرادها فليراجع وفيات الاعيان لابن خلكان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الكمال الشعاري الموصلي فى كتاب عقود الجمان أنشدنى أبو عبد اللّه محمد بن محمود المعروف بابن النجار البغدادى صاحب تاريخ بغداد قال أنشدني ياقوت المذكور لنفسه فى غلام تركى و قد رمدت عينه و عليها رفائد سوداء</w:t>
      </w:r>
    </w:p>
    <w:p>
      <w:pPr>
        <w:pStyle w:val="BookText"/>
        <w:rPr/>
      </w:pPr>
      <w:r>
        <w:rPr>
          <w:rFonts w:ascii="Amiri" w:hAnsi="Amiri" w:eastAsia="Amiri" w:cs="Amiri"/>
          <w:color w:val="111111"/>
          <w:sz w:val="28"/>
          <w:sz w:val="28"/>
          <w:szCs w:val="28"/>
          <w:rtl w:val="true"/>
          <w:lang w:bidi="ar-SA"/>
        </w:rPr>
        <w:t>و مولد للترك تحسب وجهه‌بدرا يضى‌ء سناه بالاشراق</w:t>
      </w:r>
    </w:p>
    <w:p>
      <w:pPr>
        <w:pStyle w:val="BookText"/>
        <w:rPr/>
      </w:pPr>
      <w:r>
        <w:rPr>
          <w:rFonts w:ascii="Amiri" w:hAnsi="Amiri" w:eastAsia="Amiri" w:cs="Amiri"/>
          <w:color w:val="111111"/>
          <w:sz w:val="28"/>
          <w:sz w:val="28"/>
          <w:szCs w:val="28"/>
          <w:rtl w:val="true"/>
          <w:lang w:bidi="ar-SA"/>
        </w:rPr>
        <w:t>أرخى على عينيه فضل وقايةليرد فتلتها عن العشاق</w:t>
      </w:r>
    </w:p>
    <w:p>
      <w:pPr>
        <w:pStyle w:val="BookText"/>
        <w:rPr/>
      </w:pPr>
      <w:r>
        <w:rPr>
          <w:rFonts w:ascii="Amiri" w:hAnsi="Amiri" w:eastAsia="Amiri" w:cs="Amiri"/>
          <w:color w:val="111111"/>
          <w:sz w:val="28"/>
          <w:sz w:val="28"/>
          <w:szCs w:val="28"/>
          <w:rtl w:val="true"/>
          <w:lang w:bidi="ar-SA"/>
        </w:rPr>
        <w:t>تاللّه لو أن السوابق دونهانفذت فهل لوقاية من واق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ولادة ياقوت المذكور في سنة أربع أو خمس و سبعين و خمسمائة ببلاد الروم هكذا قاله و توفى يوم الأحد العشرين من شهر رمضان سنة ست و عشرين و ستمائة فى الخان بظاهر مدينة حلب حسبما قدمنا ذكره فى أول الترجمة رحمه اللّه تعالى و كان قد وقف كتبه على مسجد الزيدى الذى يدرب دينار ببغداد و سلمها الى الشيخ عز الدين أبي الحسن علىّ بن الأثير صاحب التاريخ الكبير فحملها الى هناك و لما تميز ياقوت المذكور و اشتهر سمي نفسه يعقوب و قدم حلب للاشتغال بها فى مستهل ذى القعدة سنة وفاته و كان عقيب موته الناس يثنون عليه و يذكرون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 من تاريخ ابن خلكان و غيره</w:t>
      </w:r>
      <w:bookmarkStart w:id="10" w:name="pg12692_129939"/>
    </w:p>
    <w:p>
      <w:pPr>
        <w:pStyle w:val="BookText"/>
        <w:rPr/>
      </w:pPr>
      <w:bookmarkEnd w:id="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20763_222507752"/>
      <w:bookmarkStart w:id="12" w:name="_Toc4"/>
      <w:bookmarkEnd w:id="11"/>
      <w:r>
        <w:rPr>
          <w:rtl w:val="true"/>
        </w:rPr>
        <w:t>(</w:t>
      </w:r>
      <w:r>
        <w:rPr>
          <w:rtl w:val="true"/>
        </w:rPr>
        <w:t>باب الهمزة و الالف و ما يليهما</w:t>
      </w:r>
      <w:r>
        <w:rPr>
          <w:rtl w:val="true"/>
        </w:rPr>
        <w:t>)</w:t>
      </w:r>
      <w:bookmarkEnd w:id="12"/>
    </w:p>
    <w:p>
      <w:pPr>
        <w:pStyle w:val="Heading3"/>
        <w:numPr>
          <w:ilvl w:val="2"/>
          <w:numId w:val="1"/>
        </w:numPr>
        <w:rPr/>
      </w:pPr>
      <w:bookmarkStart w:id="13" w:name="__RefHeading___Toc1620765_222507752"/>
      <w:bookmarkStart w:id="14" w:name="_Toc5"/>
      <w:bookmarkEnd w:id="13"/>
      <w:r>
        <w:rPr>
          <w:rtl w:val="true"/>
        </w:rPr>
        <w:t>[</w:t>
      </w:r>
      <w:r>
        <w:rPr>
          <w:rtl w:val="true"/>
        </w:rPr>
        <w:t>آ</w:t>
      </w:r>
      <w:r>
        <w:rPr>
          <w:rtl w:val="true"/>
        </w:rPr>
        <w:t>]</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بلفظ حرف نداء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جني فى سر الصناعة ان الالف فى الأصل اسم الهمزة و استعمالهم إياها في غيرها توسع و اتفق العلماء على ان الالف ليست بحرف تام بل هى مادة جميع الحروف فان الحرف التام هو الذى يتعين له صورة فى النطق و الكتابة معا و الألف ليست كذلك فان صورتها تظهر فى الخط لا فى النطق عكس الهمزة فان صورتها تظهر فى النطق لا في الخط فمجموع الهمزة و الالف عندهم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الهمزة فى العربية تقوم مقام خمسة أحرف عند الافرنج فاذا كانت مضمومة قامت مقام حرف</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U .O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اذا كانت مفتوحة قامت مقام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اذا كانت مكسورة قامت مقام</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bidi="en-US"/>
        </w:rPr>
        <w:t>e .I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ذلك بحسب اصطلاح اللغة اللاتينية و اللغة الايطاليانية و لهذا جاء باب الهمزة في المستدرك أوسع الابواب لأن أكثر ما استدركناه من الاعلام الافرنجية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لفظة آمأخوذة من اللغة القلطية على ما حكاه صاحب آثار الادهار و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اللغة التوتونية على ما حكاه البستانى فى دائرة المعارف و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معناها على كلا الوجهين الماه الجاري و قال هي اسم لنحو أربعين نهرا صغيرا فى أواسط أوربا و شماليها نخص أشهرها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فى هولاندا فى برابنت الشمالية يمر فى هلمند و يلتقى بنهر دوميل فى بواليدوك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فى غزو ننجن يسمي و سترولدن آ يصب فى الدولرت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فى افريسل يلتقى بنهر فخت ثم يصب فى زويدرزى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فى بلجكا في ولاية انتورب يصب فى نهر 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فى برابنت بالقرب من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فى ولاية ليقونيا الروسية يصب فى خليج ريغا قاطعا مسافة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5" w:name="pg12692_129940"/>
    </w:p>
    <w:p>
      <w:pPr>
        <w:pStyle w:val="BookText"/>
        <w:rPr/>
      </w:pPr>
      <w:bookmarkEnd w:id="15"/>
      <w:r>
        <w:rPr>
          <w:rFonts w:ascii="Amiri" w:hAnsi="Amiri" w:eastAsia="Amiri" w:cs="Amiri"/>
          <w:color w:val="111111"/>
          <w:sz w:val="28"/>
          <w:sz w:val="28"/>
          <w:szCs w:val="28"/>
          <w:rtl w:val="true"/>
          <w:lang w:bidi="ar-SA"/>
        </w:rPr>
        <w:t>كورلند يصب فى نهر دوينا بالقرب من ريغا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في هانوفر يصب في نهر إمس ولاية لنجن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في ولاية آرغو في سويسرا يحمل مياه بحيرة هلويل الي الآر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فى سويسرا يصب فى بحيرة سرنين ثم فى بحيرة لوسرنّ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نهر يجرى فى وادي انجلبرغ و يصب في بحيرة لوسرن من سويسرا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في ولاية النور من فرانسا طوله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يمر في سنت أومر و هناك يصلح أن تجرى فيه السفن الصغيرة يصب في بحر الماش عند غرافيلين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آثار الادهار و قد يضاف اسم آ الى اسم آخر اضافة أعجمية و حينئذ يصح لفظه متصلا كالكلمة الواحدة نحو بولدرآ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تريدرآ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منفصلا نحو بولدر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الاختيار</w:t>
      </w:r>
    </w:p>
    <w:p>
      <w:pPr>
        <w:pStyle w:val="Heading3"/>
        <w:numPr>
          <w:ilvl w:val="2"/>
          <w:numId w:val="1"/>
        </w:numPr>
        <w:rPr/>
      </w:pPr>
      <w:bookmarkStart w:id="16" w:name="__RefHeading___Toc1620767_222507752"/>
      <w:bookmarkStart w:id="17" w:name="_Toc6"/>
      <w:bookmarkEnd w:id="16"/>
      <w:r>
        <w:rPr>
          <w:rtl w:val="true"/>
        </w:rPr>
        <w:t>[</w:t>
      </w:r>
      <w:r>
        <w:rPr>
          <w:rtl w:val="true"/>
        </w:rPr>
        <w:t>آبار أرتوازيّة</w:t>
      </w:r>
      <w:r>
        <w:rPr>
          <w:rtl w:val="true"/>
        </w:rPr>
        <w:t>]</w:t>
      </w:r>
      <w:bookmarkEnd w:id="17"/>
    </w:p>
    <w:p>
      <w:pPr>
        <w:pStyle w:val="BookText"/>
        <w:rPr/>
      </w:pP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آبار منسوبة الى مقاطعة أرتواز من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البستانى كانت تسمى فى الزمان القديم ارتيز يوم لانها وجدت فيها منذ زمان قديم و الظاهر ان القدماء كانوا يعرفون الآبار المذكورة لان بعض كتّابهم قد ذكرها و قد وجدت عند الصينيين منذ زمان متوغل فى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ثقوب في الارض تثقب بالآلات فيصعد الماء فيها على سطح الارض أو يجرى عليه و ان كان أصلها عميقا و لا يصعد الماء هذا الصعود ما لم يكن أصل ينبوعه فى بطن الارض فى مكان أرفع من المكان الذي يصعد على سطحه حال كونه محصورا بالطبقات الصخرية التي اخترقها حتى بلغ المكان الذي حصر فيه لعدم اقتداره على اختراق ما تحته من الطبقات الارضية و يتم ذلك بالقوة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استطرادا الآلات التى تثقب فيها تلك الآبار على تنوعها المستعملة فى أوروبا و أمركا و ذكر بعض آبار هاتين القارتين الى أن قال و بعد دخول الافرنج الى الصين وجدوا ان تلك الآبار موجودة عند أهلها منذ زمان متوغل فى القدم و هي كثيرة جدا و بالغة من العمق ما يدهش و يحير فان عمق بعضها نحوا من ثلاثة آلاف قدم و ذكر الآلة التى يستعملها الصينيون لثقب تلك الآبار و انها أجدى نفعا مما تستعمله أوروبا و أمركا و ختم كلامه بقوله و من المعلوم ان أماكن كثيرة من الشرق في احتياج شديد الى الماء تصلح لحفر الآبار الارتوازية و بالآلة الصينية يتيسر ذلك‌</w:t>
      </w:r>
    </w:p>
    <w:p>
      <w:pPr>
        <w:pStyle w:val="Heading3"/>
        <w:numPr>
          <w:ilvl w:val="2"/>
          <w:numId w:val="1"/>
        </w:numPr>
        <w:rPr/>
      </w:pPr>
      <w:bookmarkStart w:id="18" w:name="__RefHeading___Toc1620769_222507752"/>
      <w:bookmarkStart w:id="19" w:name="_Toc7"/>
      <w:bookmarkEnd w:id="18"/>
      <w:r>
        <w:rPr>
          <w:rtl w:val="true"/>
        </w:rPr>
        <w:t>[</w:t>
      </w:r>
      <w:r>
        <w:rPr>
          <w:rtl w:val="true"/>
        </w:rPr>
        <w:t>آبار خبت</w:t>
      </w:r>
      <w:r>
        <w:rPr>
          <w:rtl w:val="true"/>
        </w:rPr>
        <w:t>]</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بالخاء المعجمة 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ببلاد المغرب فى مفازة من الارض منها الى</w:t>
      </w:r>
      <w:bookmarkStart w:id="20" w:name="pg12692_129941"/>
    </w:p>
    <w:p>
      <w:pPr>
        <w:pStyle w:val="BookText"/>
        <w:rPr/>
      </w:pPr>
      <w:bookmarkEnd w:id="20"/>
      <w:r>
        <w:rPr>
          <w:rFonts w:ascii="Amiri" w:hAnsi="Amiri" w:eastAsia="Amiri" w:cs="Amiri"/>
          <w:color w:val="111111"/>
          <w:sz w:val="28"/>
          <w:sz w:val="28"/>
          <w:szCs w:val="28"/>
          <w:rtl w:val="true"/>
          <w:lang w:bidi="ar-SA"/>
        </w:rPr>
        <w:t xml:space="preserve">قصر الدرق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منه الى بئر الجمالين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منها الى قصر صبرة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قصر صبرة الى اطرابلس مرحلة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الشريف الادريسى فى كتابه نزهة المشتاق عند ذكر مدينة قابس و قال و كل هذه المنازل التى ذكرناها فى هذه الطريق خلاء بلقع قد أتت العرب على عمارتها و طمست آثارها و أفنت خيراتها فليس بها الآن أنيس قاطن و لا حليف ساكن و هي مستباحة لقبيلة من العرب تسمى مرداس و رياح‌</w:t>
      </w:r>
    </w:p>
    <w:p>
      <w:pPr>
        <w:pStyle w:val="Heading3"/>
        <w:numPr>
          <w:ilvl w:val="2"/>
          <w:numId w:val="1"/>
        </w:numPr>
        <w:rPr/>
      </w:pPr>
      <w:bookmarkStart w:id="21" w:name="__RefHeading___Toc1620771_222507752"/>
      <w:bookmarkStart w:id="22" w:name="_Toc8"/>
      <w:bookmarkEnd w:id="21"/>
      <w:r>
        <w:rPr>
          <w:rtl w:val="true"/>
        </w:rPr>
        <w:t>[</w:t>
      </w:r>
      <w:r>
        <w:rPr>
          <w:rtl w:val="true"/>
        </w:rPr>
        <w:t>آبار الرتبة</w:t>
      </w:r>
      <w:r>
        <w:rPr>
          <w:rtl w:val="true"/>
        </w:rPr>
        <w:t>]</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الادريسى أيضا فى طريق مدينة لورقة من بلاد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حصن لورقة الى مرسية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ثم من لورقة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الرتبة الى حصن بيرة مرحلة</w:t>
      </w:r>
    </w:p>
    <w:p>
      <w:pPr>
        <w:pStyle w:val="Heading3"/>
        <w:numPr>
          <w:ilvl w:val="2"/>
          <w:numId w:val="1"/>
        </w:numPr>
        <w:rPr/>
      </w:pPr>
      <w:bookmarkStart w:id="23" w:name="__RefHeading___Toc1620773_222507752"/>
      <w:bookmarkStart w:id="24" w:name="_Toc9"/>
      <w:bookmarkEnd w:id="23"/>
      <w:r>
        <w:rPr>
          <w:rtl w:val="true"/>
        </w:rPr>
        <w:t>[</w:t>
      </w:r>
      <w:r>
        <w:rPr>
          <w:rtl w:val="true"/>
        </w:rPr>
        <w:t>آبار العباس</w:t>
      </w:r>
      <w:r>
        <w:rPr>
          <w:rtl w:val="true"/>
        </w:rPr>
        <w:t>]</w:t>
      </w:r>
      <w:bookmarkEnd w:id="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أيضا الادريسى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طريق آخر من قابس الى وادى احناس ثم الى بئر زناته ثم الى تامد فيت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 العباس الى تافنات الى بئر الصفا الى اطرابلس‌</w:t>
      </w:r>
    </w:p>
    <w:p>
      <w:pPr>
        <w:pStyle w:val="Heading3"/>
        <w:numPr>
          <w:ilvl w:val="2"/>
          <w:numId w:val="1"/>
        </w:numPr>
        <w:rPr/>
      </w:pPr>
      <w:bookmarkStart w:id="25" w:name="__RefHeading___Toc1620775_222507752"/>
      <w:bookmarkStart w:id="26" w:name="_Toc10"/>
      <w:bookmarkEnd w:id="25"/>
      <w:r>
        <w:rPr>
          <w:rtl w:val="true"/>
        </w:rPr>
        <w:t>[</w:t>
      </w:r>
      <w:r>
        <w:rPr>
          <w:rtl w:val="true"/>
        </w:rPr>
        <w:t>آبار بنى يعقان</w:t>
      </w:r>
      <w:r>
        <w:rPr>
          <w:rtl w:val="true"/>
        </w:rPr>
        <w:t>]</w:t>
      </w:r>
      <w:bookmarkEnd w:id="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القس أسعد في مرشد الطلاب الى جغرافية الكتاب المطبوع سنة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مسيحية و قال قيل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الماين على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غربى جبل 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يعقان قبيلة من سلالة عيسو</w:t>
      </w:r>
    </w:p>
    <w:p>
      <w:pPr>
        <w:pStyle w:val="Heading3"/>
        <w:numPr>
          <w:ilvl w:val="2"/>
          <w:numId w:val="1"/>
        </w:numPr>
        <w:rPr/>
      </w:pPr>
      <w:bookmarkStart w:id="27" w:name="__RefHeading___Toc1620777_222507752"/>
      <w:bookmarkStart w:id="28" w:name="_Toc11"/>
      <w:bookmarkEnd w:id="27"/>
      <w:r>
        <w:rPr>
          <w:rtl w:val="true"/>
        </w:rPr>
        <w:t>[</w:t>
      </w:r>
      <w:r>
        <w:rPr>
          <w:rtl w:val="true"/>
        </w:rPr>
        <w:t>آب پند أمير</w:t>
      </w:r>
      <w:r>
        <w:rPr>
          <w:rtl w:val="true"/>
        </w:rPr>
        <w:t>]</w:t>
      </w:r>
      <w:bookmarkEnd w:id="28"/>
    </w:p>
    <w:p>
      <w:pPr>
        <w:pStyle w:val="BookText"/>
        <w:rPr/>
      </w:pPr>
      <w:r>
        <w:rPr>
          <w:rFonts w:ascii="IRNazanin" w:hAnsi="IRNazanin" w:eastAsia="IRNazanin"/>
          <w:color w:val="111111"/>
          <w:sz w:val="28"/>
          <w:sz w:val="28"/>
          <w:szCs w:val="28"/>
          <w:rtl w:val="true"/>
          <w:lang w:bidi="fa-IR"/>
        </w:rPr>
        <w:t>آب بسكون الباء اسم الماء باللغة الفارسية و البامن پند منقوطة بثلاث نقط من أسفل على اصطلاح اللغة الفارسية و معناه العبد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فى أواسط إيران من بلاد فارس و يسمى أيضا الرس و هو عير نهر الرس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أحمد بك زكي في كراسة له سماها قاموس الجغرافية القديمة</w:t>
      </w:r>
    </w:p>
    <w:p>
      <w:pPr>
        <w:pStyle w:val="Heading3"/>
        <w:numPr>
          <w:ilvl w:val="2"/>
          <w:numId w:val="1"/>
        </w:numPr>
        <w:rPr/>
      </w:pPr>
      <w:bookmarkStart w:id="29" w:name="__RefHeading___Toc1620779_222507752"/>
      <w:bookmarkStart w:id="30" w:name="_Toc12"/>
      <w:bookmarkEnd w:id="29"/>
      <w:r>
        <w:rPr>
          <w:rtl w:val="true"/>
        </w:rPr>
        <w:t>[</w:t>
      </w:r>
      <w:r>
        <w:rPr>
          <w:rtl w:val="true"/>
        </w:rPr>
        <w:t>الآباط</w:t>
      </w:r>
      <w:r>
        <w:rPr>
          <w:rtl w:val="true"/>
        </w:rPr>
        <w:t>]</w:t>
      </w:r>
      <w:bookmarkEnd w:id="30"/>
    </w:p>
    <w:p>
      <w:pPr>
        <w:pStyle w:val="BookText"/>
        <w:rPr/>
      </w:pPr>
      <w:r>
        <w:rPr>
          <w:rFonts w:ascii="Amiri" w:hAnsi="Amiri" w:eastAsia="Amiri" w:cs="Amiri"/>
          <w:color w:val="111111"/>
          <w:sz w:val="28"/>
          <w:sz w:val="28"/>
          <w:szCs w:val="28"/>
          <w:rtl w:val="true"/>
          <w:lang w:bidi="ar-SA"/>
        </w:rPr>
        <w:t>من مياه المروت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مياه يقال لها الآباط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الهمدانى فى آخر باب المياه من كتاب صفة جزيرة العرب‌</w:t>
      </w:r>
    </w:p>
    <w:p>
      <w:pPr>
        <w:pStyle w:val="Heading3"/>
        <w:numPr>
          <w:ilvl w:val="2"/>
          <w:numId w:val="1"/>
        </w:numPr>
        <w:rPr/>
      </w:pPr>
      <w:bookmarkStart w:id="31" w:name="__RefHeading___Toc1620781_222507752"/>
      <w:bookmarkStart w:id="32" w:name="_Toc13"/>
      <w:bookmarkEnd w:id="31"/>
      <w:r>
        <w:rPr>
          <w:rtl w:val="true"/>
        </w:rPr>
        <w:t>[</w:t>
      </w:r>
      <w:r>
        <w:rPr>
          <w:rtl w:val="true"/>
        </w:rPr>
        <w:t>آب حياة</w:t>
      </w:r>
      <w:r>
        <w:rPr>
          <w:rtl w:val="true"/>
        </w:rPr>
        <w:t>]</w:t>
      </w:r>
      <w:bookmarkEnd w:id="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ماء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بطوطة فى رحلته ما ملخصه و اقليم الصين متسع كثير الخيرات و الفواكه و الزروع لا يضاهيه إقليم فى الدنيا و يخترقه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المعروف بآب حياة يعنى ماء الحياة و يسمى أيضا نهر السير كاسم النهر الذي فى الهند و متبعه من جبال بالقرب من مدينة خان بالق تسمى كوبوذونا يعنى جبال القرود و يسير</w:t>
      </w:r>
      <w:bookmarkStart w:id="33" w:name="pg12692_129942"/>
    </w:p>
    <w:p>
      <w:pPr>
        <w:pStyle w:val="BookText"/>
        <w:rPr/>
      </w:pPr>
      <w:bookmarkEnd w:id="33"/>
      <w:r>
        <w:rPr>
          <w:rFonts w:ascii="Amiri" w:hAnsi="Amiri" w:eastAsia="Amiri" w:cs="Amiri"/>
          <w:color w:val="111111"/>
          <w:sz w:val="28"/>
          <w:sz w:val="28"/>
          <w:szCs w:val="28"/>
          <w:rtl w:val="true"/>
          <w:lang w:bidi="ar-SA"/>
        </w:rPr>
        <w:t>فى وسط الصين الى ان ينتهي الى صين الصين و تكتنفه القرى و المزارع و البساتين و الاسواق و عليه النواعير الكثيرة و يصب فى البحر عند مدينة يقال لها الزيتون و يسمونه هناك بمجمع البحرين‌</w:t>
      </w:r>
    </w:p>
    <w:p>
      <w:pPr>
        <w:pStyle w:val="Heading3"/>
        <w:numPr>
          <w:ilvl w:val="2"/>
          <w:numId w:val="1"/>
        </w:numPr>
        <w:rPr/>
      </w:pPr>
      <w:bookmarkStart w:id="34" w:name="__RefHeading___Toc1620783_222507752"/>
      <w:bookmarkStart w:id="35" w:name="_Toc14"/>
      <w:bookmarkEnd w:id="34"/>
      <w:r>
        <w:rPr>
          <w:rtl w:val="true"/>
        </w:rPr>
        <w:t>[</w:t>
      </w:r>
      <w:r>
        <w:rPr>
          <w:rtl w:val="true"/>
        </w:rPr>
        <w:t>آب سياه</w:t>
      </w:r>
      <w:r>
        <w:rPr>
          <w:rtl w:val="true"/>
        </w:rPr>
        <w:t>]</w:t>
      </w:r>
      <w:bookmarkEnd w:id="35"/>
    </w:p>
    <w:p>
      <w:pPr>
        <w:pStyle w:val="BookText"/>
        <w:rPr/>
      </w:pPr>
      <w:r>
        <w:rPr>
          <w:rFonts w:ascii="Amiri" w:hAnsi="Amiri" w:eastAsia="Amiri" w:cs="Amiri"/>
          <w:color w:val="111111"/>
          <w:sz w:val="28"/>
          <w:sz w:val="28"/>
          <w:szCs w:val="28"/>
          <w:rtl w:val="true"/>
          <w:lang w:bidi="ar-SA"/>
        </w:rPr>
        <w:t>الكلمة الاولى كالذى قبلها و سياه بكسر السين المهملة و معناه الماء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بالهند قرب قنوج‌</w:t>
      </w:r>
    </w:p>
    <w:p>
      <w:pPr>
        <w:pStyle w:val="Heading3"/>
        <w:numPr>
          <w:ilvl w:val="2"/>
          <w:numId w:val="1"/>
        </w:numPr>
        <w:rPr/>
      </w:pPr>
      <w:bookmarkStart w:id="36" w:name="__RefHeading___Toc1620785_222507752"/>
      <w:bookmarkStart w:id="37" w:name="_Toc15"/>
      <w:bookmarkEnd w:id="36"/>
      <w:r>
        <w:rPr>
          <w:rtl w:val="true"/>
        </w:rPr>
        <w:t>[</w:t>
      </w:r>
      <w:r>
        <w:rPr>
          <w:rtl w:val="true"/>
        </w:rPr>
        <w:t>آبص</w:t>
      </w:r>
      <w:r>
        <w:rPr>
          <w:rtl w:val="true"/>
        </w:rPr>
        <w:t>]</w:t>
      </w:r>
      <w:bookmarkEnd w:id="37"/>
    </w:p>
    <w:p>
      <w:pPr>
        <w:pStyle w:val="BookText"/>
        <w:rPr/>
      </w:pPr>
      <w:r>
        <w:rPr>
          <w:rFonts w:ascii="Amiri" w:hAnsi="Amiri" w:eastAsia="Amiri" w:cs="Amiri"/>
          <w:color w:val="111111"/>
          <w:sz w:val="28"/>
          <w:sz w:val="28"/>
          <w:szCs w:val="28"/>
          <w:rtl w:val="true"/>
          <w:lang w:bidi="ar-SA"/>
        </w:rPr>
        <w:t xml:space="preserve">بكسر ثانيه آخره صاد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مدن يساكر ذكرت فى العدد العشرين من الاصحاح التاسع عشر من سفر يشوع و ذلك بعد و بيت و قشيون ثم قال قال غازينيوس ربما كانت مأخوذة من إبصا بالكلدانية و معناها آنك على انه لا يبعد أن تكون محرفة عن تابص التى تسمى الآن طوباس أو توباس و هي بلدة لا تبعد كثيرا عن عين جنيم و شونام و كلتاهما من مدن يساكر و الا فلا يكون لها ذكر البتة بين الاماكن التى ذكرت فى سفر يشوع انتهى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القس أسعد منصور فى مرشد الطلاب الى جغرافية الكتاب عند ذكره مدن يساكر آبص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هي بئر تبس على نحو ميلين الى الشمال الغربى من جنين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جنيم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قيل هى خربة البضا فى شمالى مرج ابن عامر و لعلها عين أبوس قرية فى تلك الجهة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آثار الادهار بعد ان نقلها عن سفر يشوع و زعم بعضهم انها محرفة عن تابص التى تسمى اليوم طوباس أو توباس و هي الواقعة فى ناحية مشاريق الجرار من نابلس‌</w:t>
      </w:r>
    </w:p>
    <w:p>
      <w:pPr>
        <w:pStyle w:val="Heading3"/>
        <w:numPr>
          <w:ilvl w:val="2"/>
          <w:numId w:val="1"/>
        </w:numPr>
        <w:rPr/>
      </w:pPr>
      <w:bookmarkStart w:id="38" w:name="__RefHeading___Toc1620787_222507752"/>
      <w:bookmarkStart w:id="39" w:name="_Toc16"/>
      <w:bookmarkEnd w:id="38"/>
      <w:r>
        <w:rPr>
          <w:rtl w:val="true"/>
        </w:rPr>
        <w:t>[</w:t>
      </w:r>
      <w:r>
        <w:rPr>
          <w:rtl w:val="true"/>
        </w:rPr>
        <w:t>آب صافى</w:t>
      </w:r>
      <w:r>
        <w:rPr>
          <w:rtl w:val="true"/>
        </w:rPr>
        <w:t>]</w:t>
      </w:r>
      <w:bookmarkEnd w:id="39"/>
    </w:p>
    <w:p>
      <w:pPr>
        <w:pStyle w:val="BookText"/>
        <w:rPr/>
      </w:pPr>
      <w:r>
        <w:rPr>
          <w:rFonts w:ascii="Amiri" w:hAnsi="Amiri" w:eastAsia="Amiri" w:cs="Amiri"/>
          <w:color w:val="111111"/>
          <w:sz w:val="28"/>
          <w:sz w:val="28"/>
          <w:szCs w:val="28"/>
          <w:rtl w:val="true"/>
          <w:lang w:bidi="ar-SA"/>
        </w:rPr>
        <w:t>بالصاد المهملة و معناه الماء الصافى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من نواحي قضاء أطه بازارى التابع لواء قوجه ايلى فى بر الأناضول و هي مع ناحية قره جابر تشتمل على سبعة عشر قرية بها نحو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سكانها نحو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المسلمين‌</w:t>
      </w:r>
    </w:p>
    <w:p>
      <w:pPr>
        <w:pStyle w:val="Heading3"/>
        <w:numPr>
          <w:ilvl w:val="2"/>
          <w:numId w:val="1"/>
        </w:numPr>
        <w:rPr/>
      </w:pPr>
      <w:bookmarkStart w:id="40" w:name="__RefHeading___Toc1620789_222507752"/>
      <w:bookmarkStart w:id="41" w:name="_Toc17"/>
      <w:bookmarkEnd w:id="40"/>
      <w:r>
        <w:rPr>
          <w:rtl w:val="true"/>
        </w:rPr>
        <w:t>[</w:t>
      </w:r>
      <w:r>
        <w:rPr>
          <w:rtl w:val="true"/>
        </w:rPr>
        <w:t>آبكور</w:t>
      </w:r>
      <w:r>
        <w:rPr>
          <w:rtl w:val="true"/>
        </w:rPr>
        <w:t>]</w:t>
      </w:r>
      <w:bookmarkEnd w:id="41"/>
    </w:p>
    <w:p>
      <w:pPr>
        <w:pStyle w:val="BookText"/>
        <w:rPr/>
      </w:pPr>
      <w:r>
        <w:rPr>
          <w:rFonts w:ascii="Amiri" w:hAnsi="Amiri" w:eastAsia="Amiri" w:cs="Amiri"/>
          <w:color w:val="111111"/>
          <w:sz w:val="28"/>
          <w:sz w:val="28"/>
          <w:szCs w:val="28"/>
          <w:rtl w:val="true"/>
          <w:lang w:bidi="ar-SA"/>
        </w:rPr>
        <w:t xml:space="preserve">بالمد و سكون الباء الموحدة و الكاف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نواحي قضاء آمد التابع ولاية ديار بكر تبعد نحو اثني عشر ساعة عن ديار بكر مركز الولاية و قراها سبع‌</w:t>
      </w:r>
    </w:p>
    <w:p>
      <w:pPr>
        <w:pStyle w:val="Heading3"/>
        <w:numPr>
          <w:ilvl w:val="2"/>
          <w:numId w:val="1"/>
        </w:numPr>
        <w:rPr/>
      </w:pPr>
      <w:bookmarkStart w:id="42" w:name="__RefHeading___Toc1620791_222507752"/>
      <w:bookmarkStart w:id="43" w:name="_Toc18"/>
      <w:bookmarkEnd w:id="42"/>
      <w:r>
        <w:rPr>
          <w:rtl w:val="true"/>
        </w:rPr>
        <w:t>[</w:t>
      </w:r>
      <w:r>
        <w:rPr>
          <w:rtl w:val="true"/>
        </w:rPr>
        <w:t>آبل</w:t>
      </w:r>
      <w:r>
        <w:rPr>
          <w:rtl w:val="true"/>
        </w:rPr>
        <w:t>]</w:t>
      </w:r>
      <w:bookmarkEnd w:id="4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الألف باء مكسورة و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البستاني قيل ان هذه اللفظة معناها روض أو مرج لاشتقاقها من أصل يدل على معنى رطوبة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مناحة أو كآبة و الصحيح انها تأتي فى العبرانية للمعنيين مع اتفاق المادة و أما فى السريانية فللمعنى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فى آثار الأدهار و هذا الاسم يضاف غالبا لاسم آخر للتمييز بين كل آبل و أخرى من المدن و المحلات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قد ذكر المصنف من ذلك أربعة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آبل قرية من قرى حمص و فيها الآن نحو أربعين 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يستدرك عليه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آبل محولة قرية من قرى نابلس ذكرها صاحب القاموس بلفظ آبل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البستاني موقعها فى القسم الشمالي من وادي الاردن تبعد عن الأردن عشرة أميال من جنوبي بيت شان التى هي اليوم بيسان من قضاء جنين فى لواء البلقان و قد ورد ذكرها مع بيت شان فى 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الاصحاح الرابع من سفر الملوك الأول و اليها هرب جيش المديانيين الذين كسرهم جدعون كما ذكره فى سفر القضاة عدد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ولد اليشع النبي عليه السلام و فى أيام ايرونيموس تسمت أقليما اختصارا من اسمها و معنى آبل محولة روضة 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السقى ذكرها البستانى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قضاء مرج العيون التابع لولاية بيروت و هي جميلة الموقع مبنية فوق أكمة مرتفعة متجهة الى الغرب ترى منها بحيرة الحولة دون البحر و البحيرة الى جهة الجنوب الشرقى منها و جبل الشيخ الى الشرق و يجرى الى جهة الشرق منها أيضا النهر المعروف بالحاصبانى و على مسافة بضع دقائق من الجنوب الغربي منها ينبوع ماء غزير زلال يسقى أراضى متسعة و يدور عليه طاحونان و يشتد فيها البرد في الشتاء لتسلط الهواء عليها من الجهات الأربع و خصوصا الريح الشرقية التي تأتيها بزمهرير ثلج جبل الشيخ و فيها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عدد سكانها ألف نفس منهم سبعمائة روم و لهم بها كنيسة و مائتين دروز و لهم بها خلوة و مائة نصارى بروتستات و لهم بها كنيسة و مدرسة و محصولاتها الحبوب و الحرير و الزيتون و العنب و أهلها أصحاب نشاط فى الكد على معاشهم و على جانب من البساطة و اكرام الضيف و بينها و بين صيداء نحو ثمان ساعات و تسميها العامة الآن إبل أو إبل السقى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بيت معكة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بليدة كانت من مدن سبط نفتالى فى شمالى فلسطين و قد ذكرت فى العدد العشرين من الاصحاح الخامس عشر من سفر الملوك الأول مع دان و كنروث و سميت آبل المياه فى العدد الرابع</w:t>
      </w:r>
    </w:p>
    <w:p>
      <w:pPr>
        <w:pStyle w:val="BookText"/>
        <w:rPr/>
      </w:pPr>
      <w:r>
        <w:rPr>
          <w:rFonts w:ascii="Amiri" w:hAnsi="Amiri" w:eastAsia="Amiri" w:cs="Amiri"/>
          <w:color w:val="111111"/>
          <w:sz w:val="28"/>
          <w:sz w:val="28"/>
          <w:szCs w:val="28"/>
          <w:rtl w:val="true"/>
          <w:lang w:bidi="ar-SA"/>
        </w:rPr>
        <w:t xml:space="preserve">من الاصحاح السادس عشر من سفر الأيام الثاني و فى العدد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الاصحاح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صموئيل ذكرت بيت معكة معطوفة على آبل كأنها غيرها و في العدد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ذكرت آبل مفردة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جميعه البستاني و قال و كانت هذه البليدة عرضة لمطامع الغزاة من ملوك سورية و أشور و استدل على ذلك من أسفار الكتاب المقدس ثم قال و في آبل هذه أقام شبع بن بكرى لما تمرّد على داود النبي عليه السلام و حاصره فيها يواب و ذلك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المسيح عليه السلام ثم قال و لعل آبل هذه هي المسماة اليوم بآبل القمح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آبل القمح التي ذكرها المصنف فى الأصل هي التى ذكرها البستانى بعينها و تعد الآن من قضاء مرج العيون التابع لولاية بيروت و هي حسنة الموقع بين مرج عيون و بحيرة الحولة فى نواحي بانياس فيها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آبل شطّيم أيضا بكسر الشين المعجمة و تشديد الطاء المهملة و معناها روضة السنط أى الأقاقيا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واقعة في عربات مواب في منخفض وادي الأردن الى جهة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البستانى و آبل هذه آخر محلة اتصلت اليها مضارب بنى اسرائيل في آخر رحلاتهم قبل عبورهم الأردن و قد ورد ذكرها فى بعض أسفار الكتاب المقدس و كانت تعرف في عهد يوسيفوس باسم آبيلة و هي على مسافة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استادة من الأردن و فيها كثير من شجر السنط الباقي الى الآن و كان يحدق بها النخل الذي لم يبق له الآن أثر و فيها عبد بنو اسرائيل بعل فغور اكراما لبنات مواب فاشتد عليهم غصب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آبل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 موقعها فى حقل يهوشع البيتشمسي و استدل على ذلك من الأصل العبرانى للكتاب المقدس و الترجمة السريانية ثم قال و يخال ان اللام فى آبل مبدلة من النون و انه عوض آبل يجب أن تكون إبن و معناه بالعبرانية حجر و على ذلك يكون المعنى الحجر الكبير كما وردت في الترجمة السبعينية و السريانية و الكلدانية و أما الترجمة الانكليزيه ذهبت طريقا وسطا فترجمتها بحجر آبل كبير و أما العربية الأمركانية فبالحجر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آبل كراميم الكاف مفتوحة و الميم الأولى مكسورة معناه روضة الكروم و بذلك سماها القس أسعد فى مرشد الطلاب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كانت لبنى عمون شرقي الأردن فيما وراء عروعير و اليها انتهى يفتاح في مطاردة بني عمون حين انتصر عليهم كما ورد ذلك فى عدد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الاصحاح</w:t>
      </w:r>
      <w:bookmarkStart w:id="44" w:name="pg12692_129945"/>
    </w:p>
    <w:p>
      <w:pPr>
        <w:pStyle w:val="BookText"/>
        <w:rPr/>
      </w:pPr>
      <w:bookmarkEnd w:id="44"/>
      <w:r>
        <w:rPr>
          <w:rFonts w:ascii="Amiri" w:hAnsi="Amiri" w:eastAsia="Amiri" w:cs="Amiri"/>
          <w:color w:val="111111"/>
          <w:sz w:val="28"/>
          <w:sz w:val="28"/>
          <w:szCs w:val="28"/>
          <w:rtl w:val="true"/>
          <w:lang w:bidi="ar-SA"/>
        </w:rPr>
        <w:t>الحادى عشر من سفر القضاة ثم قال و ذكر أوسابيوس انها على بعد ستة أميال من فيلادلفيا أوربّة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آبل ليسانياس اللام مكسورة و الياء ساكنة بعدها الف بعدها نون ساكنة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البستانى سماها يوسيفوس آبل لبنان و زعم البعض انها آبل بيت معكة و هو غير صحيح لأن تلك في أرض نفتالي من فلسطين و هذه على نهر بردى فى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تبعد عن دمشق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جهة الشمال الشرقي منها و عن بعلبك بضعة و ثلاثين ميلا و بما ان آبل السوق المذكورة آنفا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المصنف فى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عن دمشق هذا البعد ترجح انها هي نفسها و قد استدل على ذلك ببعض كتابات شوهدت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آبل مصرايم أي مناحة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 اسم للمكان الذى يسمى ببدواطاد الواقع غربى الاردن فى عبر النهر حيث يدعى المكان بيت حجلة حسب رأى إيرونيموس و قيل على شرقي الاردن و انما سمى آبل مصرايم لأن يوسف عليه السلام أتى من أرض جاثان بجثة ابيه ليدفنها هناك و معه جماعة من عبيد فرعون و شيوخ مصر و ناحوا عليه و استدل على ذلك من الاصحاح الخمسين من سفر التكوين‌</w:t>
      </w:r>
    </w:p>
    <w:p>
      <w:pPr>
        <w:pStyle w:val="Heading3"/>
        <w:numPr>
          <w:ilvl w:val="2"/>
          <w:numId w:val="1"/>
        </w:numPr>
        <w:rPr/>
      </w:pPr>
      <w:bookmarkStart w:id="45" w:name="__RefHeading___Toc1620793_222507752"/>
      <w:bookmarkStart w:id="46" w:name="_Toc19"/>
      <w:bookmarkEnd w:id="45"/>
      <w:r>
        <w:rPr>
          <w:rtl w:val="true"/>
        </w:rPr>
        <w:t>[</w:t>
      </w:r>
      <w:r>
        <w:rPr>
          <w:rtl w:val="true"/>
        </w:rPr>
        <w:t>آترغيا</w:t>
      </w:r>
      <w:r>
        <w:rPr>
          <w:rtl w:val="true"/>
        </w:rPr>
        <w:t>]</w:t>
      </w:r>
      <w:bookmarkEnd w:id="46"/>
    </w:p>
    <w:p>
      <w:pPr>
        <w:pStyle w:val="BookText"/>
        <w:rPr/>
      </w:pPr>
      <w:r>
        <w:rPr>
          <w:rFonts w:ascii="Amiri" w:hAnsi="Amiri" w:eastAsia="Amiri" w:cs="Amiri"/>
          <w:color w:val="111111"/>
          <w:sz w:val="28"/>
          <w:sz w:val="28"/>
          <w:szCs w:val="28"/>
          <w:rtl w:val="true"/>
          <w:lang w:bidi="ar-SA"/>
        </w:rPr>
        <w:t>بعد الألف تاء مثناة من فوق مفتوحة و راء ساكنة و غين معجمة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بلاد قوه قاف و هي مبدأ منغريلية الحقيقية و مركز تجارة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ملطبرون فى جغرافيته‌</w:t>
      </w:r>
    </w:p>
    <w:p>
      <w:pPr>
        <w:pStyle w:val="Heading3"/>
        <w:numPr>
          <w:ilvl w:val="2"/>
          <w:numId w:val="1"/>
        </w:numPr>
        <w:rPr/>
      </w:pPr>
      <w:bookmarkStart w:id="47" w:name="__RefHeading___Toc1620795_222507752"/>
      <w:bookmarkStart w:id="48" w:name="_Toc20"/>
      <w:bookmarkEnd w:id="47"/>
      <w:r>
        <w:rPr>
          <w:rtl w:val="true"/>
        </w:rPr>
        <w:t>[</w:t>
      </w:r>
      <w:r>
        <w:rPr>
          <w:rtl w:val="true"/>
        </w:rPr>
        <w:t>آت قلنجة</w:t>
      </w:r>
      <w:r>
        <w:rPr>
          <w:rtl w:val="true"/>
        </w:rPr>
        <w:t>]</w:t>
      </w:r>
      <w:bookmarkEnd w:id="48"/>
    </w:p>
    <w:p>
      <w:pPr>
        <w:pStyle w:val="BookText"/>
        <w:rPr/>
      </w:pPr>
      <w:r>
        <w:rPr>
          <w:rFonts w:ascii="Amiri" w:hAnsi="Amiri" w:eastAsia="Amiri" w:cs="Amiri"/>
          <w:color w:val="111111"/>
          <w:sz w:val="28"/>
          <w:sz w:val="28"/>
          <w:szCs w:val="28"/>
          <w:rtl w:val="true"/>
          <w:lang w:bidi="ar-SA"/>
        </w:rPr>
        <w:t>التاء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بسفح جبل سرنديب في جزيرة سيلان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ابن بطوطة في رحلته و ضبطها بالقصر و قال ان هناك قبر الشيخ أبى عبد اللّه بن خفيف‌</w:t>
      </w:r>
    </w:p>
    <w:p>
      <w:pPr>
        <w:pStyle w:val="Heading3"/>
        <w:numPr>
          <w:ilvl w:val="2"/>
          <w:numId w:val="1"/>
        </w:numPr>
        <w:rPr/>
      </w:pPr>
      <w:bookmarkStart w:id="49" w:name="__RefHeading___Toc1620797_222507752"/>
      <w:bookmarkStart w:id="50" w:name="_Toc21"/>
      <w:bookmarkEnd w:id="49"/>
      <w:r>
        <w:rPr>
          <w:rtl w:val="true"/>
        </w:rPr>
        <w:t>[</w:t>
      </w:r>
      <w:r>
        <w:rPr>
          <w:rtl w:val="true"/>
        </w:rPr>
        <w:t>آت ميدان</w:t>
      </w:r>
      <w:r>
        <w:rPr>
          <w:rtl w:val="true"/>
        </w:rPr>
        <w:t>]</w:t>
      </w:r>
      <w:bookmarkEnd w:id="5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ميدان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ساحة عظيمة فى الجنوب الشرقى من جامع آجيا صوفيا و العامة تلفظ به آيا صوفيا في القسطنطينية دار الخلافة العظمي و سميت بذلك لانها كانت معدة لسباق الخيل و المركبات طولها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 عرضها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شيد هذا المحل سبتيموس سفيروس و كمله قسطنطين على شكل أبو ذرومس رومية و كان محاطا بأعمدة كثيرة عليها تماثيل من رخام و نحاس غير ان هذه الآثار تحطمت في أيام الصليبين و لم يبق منها الا مسلة ثيودوسيوس ارتفاعها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عرضها عند</w:t>
      </w:r>
      <w:bookmarkStart w:id="51" w:name="pg12692_129946"/>
    </w:p>
    <w:p>
      <w:pPr>
        <w:pStyle w:val="BookText"/>
        <w:rPr/>
      </w:pPr>
      <w:bookmarkEnd w:id="51"/>
      <w:r>
        <w:rPr>
          <w:rFonts w:ascii="IRNazanin" w:hAnsi="IRNazanin" w:eastAsia="IRNazanin"/>
          <w:color w:val="111111"/>
          <w:sz w:val="28"/>
          <w:sz w:val="28"/>
          <w:szCs w:val="28"/>
          <w:rtl w:val="true"/>
          <w:lang w:bidi="fa-IR"/>
        </w:rPr>
        <w:t xml:space="preserve">مركزها نحو مترين و عليها كتابات هيروكليفيا المعروفة بالكتابة المقدسة و قاعدة المسلة من رخام منقوش عليه من الجهات الأربع صورة الملك ثيودوسيوس و أعوانه و كتابة باليونانية و اللاتينية تشير الى ان بروكلوس الوالي أقام بالمسلة فى هذا المحل فى أيام ثيودوسيوس و تجاه المسلة عمود أصلحه قسطنطين بورفيروجانات كما تدل عليه كتابة يونانية و ارتفاعه نحو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و الآن حجارته مشرفة على السقوط و عمود صغير من نحاس بصورة ثلاث حيات ملتفة احداها على الأخرى لكن رؤسها مكسرة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بآت ميدان هذا كانت موقعة عظيمة بين عساكر ساكن الجنان السلطان محمود خان و الانكچارية فكانت الدائرة على الانكچارية و قتل منهم جم غفير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ذلك البستانى‌</w:t>
      </w:r>
    </w:p>
    <w:p>
      <w:pPr>
        <w:pStyle w:val="Heading3"/>
        <w:numPr>
          <w:ilvl w:val="2"/>
          <w:numId w:val="1"/>
        </w:numPr>
        <w:rPr/>
      </w:pPr>
      <w:bookmarkStart w:id="52" w:name="__RefHeading___Toc1620799_222507752"/>
      <w:bookmarkStart w:id="53" w:name="_Toc22"/>
      <w:bookmarkEnd w:id="52"/>
      <w:r>
        <w:rPr>
          <w:rtl w:val="true"/>
        </w:rPr>
        <w:t>[</w:t>
      </w:r>
      <w:r>
        <w:rPr>
          <w:rtl w:val="true"/>
        </w:rPr>
        <w:t>آتنة</w:t>
      </w:r>
      <w:r>
        <w:rPr>
          <w:rtl w:val="true"/>
        </w:rPr>
        <w:t>]</w:t>
      </w:r>
      <w:bookmarkEnd w:id="53"/>
    </w:p>
    <w:p>
      <w:pPr>
        <w:pStyle w:val="BookText"/>
        <w:rPr/>
      </w:pPr>
      <w:r>
        <w:rPr>
          <w:rFonts w:ascii="Amiri" w:hAnsi="Amiri" w:eastAsia="Amiri" w:cs="Amiri"/>
          <w:color w:val="111111"/>
          <w:sz w:val="28"/>
          <w:sz w:val="28"/>
          <w:szCs w:val="28"/>
          <w:rtl w:val="true"/>
          <w:lang w:bidi="ar-SA"/>
        </w:rPr>
        <w:t>بعد الهمزة تاء مثناه من فوق مفتوحة و نون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على ساحل البحر الأسود شرقى مدينة طرابزون بينهما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برا و هي قصبة قضاء تابع لواء لازستان فى ولاية طرابزون و بينها و بين اللواء المذكور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برا يسقيها نهر يسمى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آتنة يتألف من ناحيتين احداهما ناحية آتنة و هى تشتمل على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نحو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أهاليها اسلام عددهم نحو </w:t>
      </w:r>
      <w:r>
        <w:rPr>
          <w:rFonts w:eastAsia="Amiri" w:cs="Amiri" w:ascii="Amiri" w:hAnsi="Amiri"/>
          <w:color w:val="111111"/>
          <w:sz w:val="28"/>
          <w:szCs w:val="28"/>
          <w:lang w:bidi="ar-SA"/>
        </w:rPr>
        <w:t>17736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الأخرى ناحية همشين و هي تشتمل على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سيأتي ذكرها فى باب الهاء ان شاء اللّه تعالى‌</w:t>
      </w:r>
    </w:p>
    <w:p>
      <w:pPr>
        <w:pStyle w:val="Heading3"/>
        <w:numPr>
          <w:ilvl w:val="2"/>
          <w:numId w:val="1"/>
        </w:numPr>
        <w:rPr/>
      </w:pPr>
      <w:bookmarkStart w:id="54" w:name="__RefHeading___Toc1620801_222507752"/>
      <w:bookmarkStart w:id="55" w:name="_Toc23"/>
      <w:bookmarkEnd w:id="54"/>
      <w:r>
        <w:rPr>
          <w:rtl w:val="true"/>
        </w:rPr>
        <w:t>[</w:t>
      </w:r>
      <w:r>
        <w:rPr>
          <w:rtl w:val="true"/>
        </w:rPr>
        <w:t>آثرة</w:t>
      </w:r>
      <w:r>
        <w:rPr>
          <w:rtl w:val="true"/>
        </w:rPr>
        <w:t>]</w:t>
      </w:r>
      <w:bookmarkEnd w:id="55"/>
    </w:p>
    <w:p>
      <w:pPr>
        <w:pStyle w:val="BookText"/>
        <w:rPr/>
      </w:pPr>
      <w:r>
        <w:rPr>
          <w:rFonts w:ascii="Amiri" w:hAnsi="Amiri" w:eastAsia="Amiri" w:cs="Amiri"/>
          <w:color w:val="111111"/>
          <w:sz w:val="28"/>
          <w:sz w:val="28"/>
          <w:szCs w:val="28"/>
          <w:rtl w:val="true"/>
          <w:lang w:bidi="ar-SA"/>
        </w:rPr>
        <w:t>الثاء مثلثة مكسورة و الراء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لبنى حباب من أود و هي أول منازل دثينة للجائى اليها من السّرو و دثينة غائط كغائط 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الهمداني فى صفة جزيرة العرب‌</w:t>
      </w:r>
    </w:p>
    <w:p>
      <w:pPr>
        <w:pStyle w:val="Heading3"/>
        <w:numPr>
          <w:ilvl w:val="2"/>
          <w:numId w:val="1"/>
        </w:numPr>
        <w:rPr/>
      </w:pPr>
      <w:bookmarkStart w:id="56" w:name="__RefHeading___Toc1620803_222507752"/>
      <w:bookmarkStart w:id="57" w:name="_Toc24"/>
      <w:bookmarkEnd w:id="56"/>
      <w:r>
        <w:rPr>
          <w:rtl w:val="true"/>
        </w:rPr>
        <w:t>[</w:t>
      </w:r>
      <w:r>
        <w:rPr>
          <w:rtl w:val="true"/>
        </w:rPr>
        <w:t>آنوس</w:t>
      </w:r>
      <w:r>
        <w:rPr>
          <w:rtl w:val="true"/>
        </w:rPr>
        <w:t>]</w:t>
      </w:r>
      <w:bookmarkEnd w:id="5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أنوس أي الجبل المقدس نسبة إيطاليانية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موقعه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الشمالي واقع فى شبه جزيرة آنوس فى الطرف الشرقى من أشباه الجزر الثلاثة المشهورة بشبه جزيرة كبيرة فى الأرخبيل و هذا الطرف منه يسمى شبه جزيرة آنوس أوثوس و هو من ولاية سلونيك من البلاد المسماة روم إيلى و العامة تسميها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سالوميك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شبه جزيرة أثوس فهو كثير الجبال و الأودية و الشقوق و فى نهايته الجبل الذي يسمى باسمه أى جبل آثوس المذكور</w:t>
      </w:r>
      <w:bookmarkStart w:id="58" w:name="pg12692_129947"/>
    </w:p>
    <w:p>
      <w:pPr>
        <w:pStyle w:val="BookText"/>
        <w:rPr/>
      </w:pPr>
      <w:bookmarkEnd w:id="58"/>
      <w:r>
        <w:rPr>
          <w:rFonts w:ascii="Amiri" w:hAnsi="Amiri" w:eastAsia="Amiri" w:cs="Amiri"/>
          <w:color w:val="111111"/>
          <w:sz w:val="28"/>
          <w:sz w:val="28"/>
          <w:szCs w:val="28"/>
          <w:rtl w:val="true"/>
          <w:lang w:bidi="ar-SA"/>
        </w:rPr>
        <w:t xml:space="preserve">و ارتفاعه نحو ستة آلاف و ثلاثمائة قدم و قد صعد عليه بعض حكماء قدماء اليونان لرصد أجرام فلكية لتوهمه انه أعلى جبال العالم و قد اشتهر هذا الجبل قديما و حديثا و اعتبره المسيحيون اعتبارا دينيا فى القرون الأول و بنوا فيه الكنائس و محلات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بني فيه كنيسة القديس اثناسيوس باسم العذرا و صادف صعوبات كثيرة و أتم بناءها بنفقة الملك نيكوفوروس اجابة لطاب القديس المذكور و أرسلت اليها الهدايا الكثيرة من طرف الملك و أعوانه فصارت غنية متقنة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نيليوس فان ديك فى كتابه المرآة الوضية عند ذكره سلونيك و بالقرب منها جبل اثوس الذى يدعى الجبل المقدس فيه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ديرا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كنيسة و مغارة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و عدد الرهبان فى هذا الجبل بين أربعة و ستة آلاف راهب أكثر معيشتهم من احسانات أصحاب الخير من الروم الارثوذكس فى روسيا و الفلاخ و البغدان و بلدان أخرى ثم قال و لا يسمح لانثى و ان كانت من الحيوانات بالدخول اليه و عيشة رهبانه ضيقة جدا و هم يشتغلون بعمل الصور و الشمع و بالاشغال الزراعية و للاماكن المجاورة له منظر جميل جدا و فى جوانبه غابات متسعة من شجر الصنوبر و البلوط و الكستنا و من خصائص صنوبره انه يرتفع كثيرا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1620805_222507752"/>
      <w:bookmarkStart w:id="60" w:name="_Toc25"/>
      <w:bookmarkEnd w:id="59"/>
      <w:r>
        <w:rPr>
          <w:rtl w:val="true"/>
        </w:rPr>
        <w:t>[</w:t>
      </w:r>
      <w:r>
        <w:rPr>
          <w:rtl w:val="true"/>
        </w:rPr>
        <w:t>آثول</w:t>
      </w:r>
      <w:r>
        <w:rPr>
          <w:rtl w:val="true"/>
        </w:rPr>
        <w:t>]</w:t>
      </w:r>
      <w:bookmarkEnd w:id="60"/>
    </w:p>
    <w:p>
      <w:pPr>
        <w:pStyle w:val="BookText"/>
        <w:rPr/>
      </w:pPr>
      <w:r>
        <w:rPr>
          <w:rFonts w:ascii="Amiri" w:hAnsi="Amiri" w:eastAsia="Amiri" w:cs="Amiri"/>
          <w:color w:val="111111"/>
          <w:sz w:val="28"/>
          <w:sz w:val="28"/>
          <w:szCs w:val="28"/>
          <w:rtl w:val="true"/>
          <w:lang w:bidi="ar-SA"/>
        </w:rPr>
        <w:t xml:space="preserve">بثاء مثلثة مضمومة بعد الالف الممدودة و واو ساكنة و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فى الجهة الشمالية من برتشاير من بلاد اسكوتلندا من ممالك انكلترا طولها نحو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هي ذات مناظر جميلة و جبال كثيرة ارتفاع بعضها أكثر من ثلاثة آلاف قدم و فيها بحيرات كثيرة و سهول جميلة</w:t>
      </w:r>
    </w:p>
    <w:p>
      <w:pPr>
        <w:pStyle w:val="Heading3"/>
        <w:numPr>
          <w:ilvl w:val="2"/>
          <w:numId w:val="1"/>
        </w:numPr>
        <w:rPr/>
      </w:pPr>
      <w:bookmarkStart w:id="61" w:name="__RefHeading___Toc1620807_222507752"/>
      <w:bookmarkStart w:id="62" w:name="_Toc26"/>
      <w:bookmarkEnd w:id="61"/>
      <w:r>
        <w:rPr>
          <w:rtl w:val="true"/>
        </w:rPr>
        <w:t>[</w:t>
      </w:r>
      <w:r>
        <w:rPr>
          <w:rtl w:val="true"/>
        </w:rPr>
        <w:t>آجام</w:t>
      </w:r>
      <w:r>
        <w:rPr>
          <w:rtl w:val="true"/>
        </w:rPr>
        <w:t>]</w:t>
      </w:r>
      <w:bookmarkEnd w:id="62"/>
    </w:p>
    <w:p>
      <w:pPr>
        <w:pStyle w:val="BookText"/>
        <w:rPr/>
      </w:pPr>
      <w:r>
        <w:rPr>
          <w:rFonts w:ascii="Amiri" w:hAnsi="Amiri" w:eastAsia="Amiri" w:cs="Amiri"/>
          <w:color w:val="111111"/>
          <w:sz w:val="28"/>
          <w:sz w:val="28"/>
          <w:szCs w:val="28"/>
          <w:rtl w:val="true"/>
          <w:lang w:bidi="ar-SA"/>
        </w:rPr>
        <w:t xml:space="preserve">على وزن 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المصنف و أضاف اليه البريد فسماء آجام البريد و ذكره غير مضاف و قال انه لغة فى الآطام و هي القصور بلغة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البكرى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مذكور فى رسم ذي الغصن ثم أنشد في ذى الغصن لكثيّر</w:t>
      </w:r>
    </w:p>
    <w:p>
      <w:pPr>
        <w:pStyle w:val="BookText"/>
        <w:rPr/>
      </w:pPr>
      <w:r>
        <w:rPr>
          <w:rFonts w:ascii="Amiri" w:hAnsi="Amiri" w:eastAsia="Amiri" w:cs="Amiri"/>
          <w:color w:val="111111"/>
          <w:sz w:val="28"/>
          <w:sz w:val="28"/>
          <w:szCs w:val="28"/>
          <w:rtl w:val="true"/>
          <w:lang w:bidi="ar-SA"/>
        </w:rPr>
        <w:t>لعزّة من أيام ذي الغصن هاجني‌بضاحي قرار الرّوضتين رسوم</w:t>
      </w:r>
    </w:p>
    <w:p>
      <w:pPr>
        <w:pStyle w:val="BookText"/>
        <w:rPr/>
      </w:pPr>
      <w:r>
        <w:rPr>
          <w:rFonts w:ascii="Amiri" w:hAnsi="Amiri" w:eastAsia="Amiri" w:cs="Amiri"/>
          <w:color w:val="111111"/>
          <w:sz w:val="28"/>
          <w:sz w:val="28"/>
          <w:szCs w:val="28"/>
          <w:rtl w:val="true"/>
          <w:lang w:bidi="ar-SA"/>
        </w:rPr>
        <w:t>فروضة آجام تهيّج لى البكاو روضات شوطى عهدهنّ قديم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البستاني فى دائرة المعارف الآجام فى اصطلاح الجيولوجيين و أصحاب الزراعة و عرفها بانها أرض فيها ماء واقف متجمع فيه وحل مركب من طين و فضلات متغيرة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63" w:name="pg12692_129948"/>
    </w:p>
    <w:p>
      <w:pPr>
        <w:pStyle w:val="BookText"/>
        <w:rPr/>
      </w:pPr>
      <w:bookmarkEnd w:id="63"/>
      <w:r>
        <w:rPr>
          <w:rFonts w:ascii="Amiri" w:hAnsi="Amiri" w:eastAsia="Amiri" w:cs="Amiri"/>
          <w:color w:val="111111"/>
          <w:sz w:val="28"/>
          <w:sz w:val="28"/>
          <w:szCs w:val="28"/>
          <w:rtl w:val="true"/>
          <w:lang w:bidi="ar-SA"/>
        </w:rPr>
        <w:t xml:space="preserve">كثيرا أو قليلا و فيها نباتات و حيوانات حية تستنقع فضلاتها فى تلك المياه فتنتها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اسمها عند الفرنساويين ماري و عند الانكليز بغ و أطال البحث حسب عادته بما ليس من موضوع كتابنا و لكني أشرت اليه لفائدته‌</w:t>
      </w:r>
    </w:p>
    <w:p>
      <w:pPr>
        <w:pStyle w:val="Heading3"/>
        <w:numPr>
          <w:ilvl w:val="2"/>
          <w:numId w:val="1"/>
        </w:numPr>
        <w:rPr/>
      </w:pPr>
      <w:bookmarkStart w:id="64" w:name="__RefHeading___Toc1620809_222507752"/>
      <w:bookmarkStart w:id="65" w:name="_Toc27"/>
      <w:bookmarkEnd w:id="64"/>
      <w:r>
        <w:rPr>
          <w:rtl w:val="true"/>
        </w:rPr>
        <w:t>[</w:t>
      </w:r>
      <w:r>
        <w:rPr>
          <w:rtl w:val="true"/>
        </w:rPr>
        <w:t>آجرة</w:t>
      </w:r>
      <w:r>
        <w:rPr>
          <w:rtl w:val="true"/>
        </w:rPr>
        <w:t>]</w:t>
      </w:r>
      <w:bookmarkEnd w:id="65"/>
    </w:p>
    <w:p>
      <w:pPr>
        <w:pStyle w:val="BookText"/>
        <w:rPr/>
      </w:pPr>
      <w:r>
        <w:rPr>
          <w:rFonts w:ascii="Amiri" w:hAnsi="Amiri" w:eastAsia="Amiri" w:cs="Amiri"/>
          <w:color w:val="111111"/>
          <w:sz w:val="28"/>
          <w:sz w:val="28"/>
          <w:szCs w:val="28"/>
          <w:rtl w:val="true"/>
          <w:lang w:bidi="ar-SA"/>
        </w:rPr>
        <w:t>الجيم مكسورة و الراء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السلطان شهاب الدين الغورى سنة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اليها جريحا بعد معركة كانت بينه و بين ملوك الهنود و كانت الدائرة فيها على عساكره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البستانى‌</w:t>
      </w:r>
    </w:p>
    <w:p>
      <w:pPr>
        <w:pStyle w:val="Heading3"/>
        <w:numPr>
          <w:ilvl w:val="2"/>
          <w:numId w:val="1"/>
        </w:numPr>
        <w:rPr/>
      </w:pPr>
      <w:bookmarkStart w:id="66" w:name="__RefHeading___Toc1620811_222507752"/>
      <w:bookmarkStart w:id="67" w:name="_Toc28"/>
      <w:bookmarkEnd w:id="66"/>
      <w:r>
        <w:rPr>
          <w:rtl w:val="true"/>
        </w:rPr>
        <w:t>[</w:t>
      </w:r>
      <w:r>
        <w:rPr>
          <w:rtl w:val="true"/>
        </w:rPr>
        <w:t>آجن</w:t>
      </w:r>
      <w:r>
        <w:rPr>
          <w:rtl w:val="true"/>
        </w:rPr>
        <w:t>]</w:t>
      </w:r>
      <w:bookmarkEnd w:id="67"/>
    </w:p>
    <w:p>
      <w:pPr>
        <w:pStyle w:val="BookText"/>
        <w:rPr/>
      </w:pPr>
      <w:r>
        <w:rPr>
          <w:rFonts w:ascii="Amiri" w:hAnsi="Amiri" w:eastAsia="Amiri" w:cs="Amiri"/>
          <w:color w:val="111111"/>
          <w:sz w:val="28"/>
          <w:sz w:val="28"/>
          <w:szCs w:val="28"/>
          <w:rtl w:val="true"/>
          <w:lang w:bidi="ar-SA"/>
        </w:rPr>
        <w:t xml:space="preserve">الجيم مكسورة آخره 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فى فرنسا و هي قاعدة ولاية لوت و غارون بين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موقعها على الصفة اليمنى من نهر غارون و هناك جسر من الحجر متين جميل الشكل قائم على إحدى عشرة 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بناء المدينة فغير حسن و لا مرتب الا انها ذات موقع حسن للتجارة و تجارتها متسعة و قد اشتهرت بصباغها القرمزى و كانت تسمى قديما أجتوم و هي تبعد عن باريس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جهة الجنوب الغربى منها و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على طريق السكة الحديدية و هي كرسى أسقفية و فيها مدرسة عالية و كانت فى القديم قصبة أمة النتيوبريجة و كانت فى أيام السلطنة الرومانية مدينة قاضوية و قد تداولتها أيدى أمم كثيرة فاستولى عليها القوط و الهوبيون و الالينيون و البرغنديون و العرب و دخلت على التوالى فى حكم ملوك فرنسا و دوقات أكيتينا و ملوك الكلترا و أمراء تولوزا و صارت قصبة مقاطعة اجنوا و في القرن السادس عشر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للقرن العاشر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هناك حروب دينية ألحقت بها اضرارا كثيرة و من محصولاتها الآن الكتان و الصوف الذى تحاك منه الجوارب و المنسوجات الصوفية و المسك و العرق و الحنطة و الحمر و القنب و الآبق و الثمار و الكستبا و التبغ و الفوة و المواشى و هذه المدينة مشهورة بخوخها و تفتح فيها سوق خمس مرات فى السنة تستمر ثلاثة أيام كل مرة و عدد سكانها </w:t>
      </w:r>
      <w:r>
        <w:rPr>
          <w:rFonts w:eastAsia="Amiri" w:cs="Amiri" w:ascii="Amiri" w:hAnsi="Amiri"/>
          <w:color w:val="111111"/>
          <w:sz w:val="28"/>
          <w:szCs w:val="28"/>
          <w:lang w:bidi="ar-SA"/>
        </w:rPr>
        <w:t>14987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فى حساب بوليه </w:t>
      </w:r>
      <w:r>
        <w:rPr>
          <w:rFonts w:eastAsia="Amiri" w:cs="Amiri" w:ascii="Amiri" w:hAnsi="Amiri"/>
          <w:color w:val="111111"/>
          <w:sz w:val="28"/>
          <w:szCs w:val="28"/>
          <w:lang w:bidi="ar-SA"/>
        </w:rPr>
        <w:t>17263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p>
    <w:p>
      <w:pPr>
        <w:pStyle w:val="Heading3"/>
        <w:numPr>
          <w:ilvl w:val="2"/>
          <w:numId w:val="1"/>
        </w:numPr>
        <w:rPr/>
      </w:pPr>
      <w:bookmarkStart w:id="68" w:name="__RefHeading___Toc1620813_222507752"/>
      <w:bookmarkStart w:id="69" w:name="_Toc29"/>
      <w:bookmarkEnd w:id="68"/>
      <w:r>
        <w:rPr>
          <w:rtl w:val="true"/>
        </w:rPr>
        <w:t>[</w:t>
      </w:r>
      <w:r>
        <w:rPr>
          <w:rtl w:val="true"/>
        </w:rPr>
        <w:t>آجيا صوفيا</w:t>
      </w:r>
      <w:r>
        <w:rPr>
          <w:rtl w:val="true"/>
        </w:rPr>
        <w:t>]</w:t>
      </w:r>
      <w:bookmarkEnd w:id="6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الجيم مكسورة و الياء مفتوحة مخففة بعدها ألف و الصاد المهملة ينطق بها بين الضمة و السكون كلمتان يونانيتان معناهما الحكمة المقدسة و يقال أيّا صوفيا الياء</w:t>
      </w:r>
      <w:bookmarkStart w:id="70" w:name="pg12692_129949"/>
    </w:p>
    <w:p>
      <w:pPr>
        <w:pStyle w:val="BookText"/>
        <w:rPr/>
      </w:pPr>
      <w:bookmarkEnd w:id="70"/>
      <w:r>
        <w:rPr>
          <w:rFonts w:ascii="Amiri" w:hAnsi="Amiri" w:eastAsia="Amiri" w:cs="Amiri"/>
          <w:color w:val="111111"/>
          <w:sz w:val="28"/>
          <w:sz w:val="28"/>
          <w:szCs w:val="28"/>
          <w:rtl w:val="true"/>
          <w:lang w:bidi="ar-SA"/>
        </w:rPr>
        <w:t>من أيا مشددة و بالفرنساوية سنت صوفى و 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الاستانة العلية من أعظم جوامع الدنيا كان فى أول أمره كنيسة بناها الملك قسطنطين الكبير سنة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قبل الاسلام بنحو ثلاثمائة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سماها على اسم الحكمة الالهية ثم وسعها بعده ابنه قسطنس غير انها احترقت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فجدد الامبراطور يوستنيانوس بناءها و تممه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أيضا و هو الباقي الى الآن و خصصها باسم القديسة صوفيا و هي أرملة كانت تدعى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هذا البناء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قطر قبته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علوه من الارض الى القبة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لما فتح السلطان محمد الثانى الفاتح القسطنطينية سنة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الموافقة سنة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جامعا و قد تبدلت هيئته من خارجه قليلا بالعضائد التى بناها السلطان مراد الثالث لتعضيد الجدار الذى قد كان مال الى السقوط من قوة الزلزلة و أقيم له أربعة مآذن فوقه و له مدخل طويل فسيح مزين بالفسيفساء الثمينة المحلاة بالذهب و فى وسطه باب كبير جدا من النحاس فيه نقوش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القبة فانها مبنية على أعمدة من الرخام كبيرة و الصخر المحسب المصري و فى أعلاها قمم متقنة البناء و مزينة بأحسن زينة و كان محيط القبة مزينا بالفسيفساء الجميلة التى جعل فيها صور تشير لبعض الحوادث التاريخية الواردة فى التوراة و الانجيل فطليت بدهان أصفر ذهى سترا لها لحرمة ذلك عند الاسلام و قد حفظ منها أجنحة أربعة من الكاروبيم مصورة على جوانب القبة الاربعة الا ان رؤسها موشحة بشكل نجم كبير مذهب و قد كتب على جوانبها بأحرف ذهبية عربية اسم اللّه تعالى جل جلاله و اسم النبي صلى اللّه عليه و سلم و أسماء الخلفاء الراشدين أبى بكر و عمر و عثمان و على رضي اللّه عنهم و فى احدى جهاتها منبر للخطيب و قبالته فى الجهة الغربية محل معد لمولانا السلطان الاعظم يقيم فيه عند ما يأتى الجامع لاقامة الصلاة و هو كطبقة ثانية قائمة على أعمدة ثمينة و يقال إن هناك من الاعمدة أعمدة من حجر اليشب الاخضر يقال انه أتى به من هيكل ديانا المشهور فى أفسس و بالاجمال ان في ذلك البناء من أسباب العظمة و الجمال ما يدهش و يحير الواصف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البستانى‌</w:t>
      </w:r>
    </w:p>
    <w:p>
      <w:pPr>
        <w:pStyle w:val="Heading3"/>
        <w:numPr>
          <w:ilvl w:val="2"/>
          <w:numId w:val="1"/>
        </w:numPr>
        <w:rPr/>
      </w:pPr>
      <w:bookmarkStart w:id="71" w:name="__RefHeading___Toc1620815_222507752"/>
      <w:bookmarkStart w:id="72" w:name="_Toc30"/>
      <w:bookmarkEnd w:id="71"/>
      <w:r>
        <w:rPr>
          <w:rtl w:val="true"/>
        </w:rPr>
        <w:t>[</w:t>
      </w:r>
      <w:r>
        <w:rPr>
          <w:rtl w:val="true"/>
        </w:rPr>
        <w:t>آخن</w:t>
      </w:r>
      <w:r>
        <w:rPr>
          <w:rtl w:val="true"/>
        </w:rPr>
        <w:t>]</w:t>
      </w:r>
      <w:bookmarkEnd w:id="7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الخاء المعجمة اسم المانى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لمدينة إكس لاشابل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البستانى</w:t>
      </w:r>
      <w:bookmarkStart w:id="73" w:name="pg12692_129950"/>
    </w:p>
    <w:p>
      <w:pPr>
        <w:pStyle w:val="Heading3"/>
        <w:numPr>
          <w:ilvl w:val="2"/>
          <w:numId w:val="1"/>
        </w:numPr>
        <w:rPr/>
      </w:pPr>
      <w:bookmarkStart w:id="74" w:name="__RefHeading___Toc1620817_222507752"/>
      <w:bookmarkStart w:id="75" w:name="_Toc31"/>
      <w:bookmarkEnd w:id="73"/>
      <w:bookmarkEnd w:id="74"/>
      <w:r>
        <w:rPr>
          <w:rtl w:val="true"/>
        </w:rPr>
        <w:t>[</w:t>
      </w:r>
      <w:r>
        <w:rPr>
          <w:rtl w:val="true"/>
        </w:rPr>
        <w:t>آخيكرية</w:t>
      </w:r>
      <w:r>
        <w:rPr>
          <w:rtl w:val="true"/>
        </w:rPr>
        <w:t>]</w:t>
      </w:r>
      <w:bookmarkEnd w:id="75"/>
    </w:p>
    <w:p>
      <w:pPr>
        <w:pStyle w:val="BookText"/>
        <w:rPr/>
      </w:pPr>
      <w:r>
        <w:rPr>
          <w:rFonts w:ascii="Amiri" w:hAnsi="Amiri" w:eastAsia="Amiri" w:cs="Amiri"/>
          <w:color w:val="111111"/>
          <w:sz w:val="28"/>
          <w:sz w:val="28"/>
          <w:szCs w:val="28"/>
          <w:rtl w:val="true"/>
          <w:lang w:bidi="ar-SA"/>
        </w:rPr>
        <w:t>الخاء المعجمة مكسورة و بعده ياء ساكنة و كاف مكسورة وراء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فى الارخيل و هى احدى جزائر سبورادة و كانت تسمى قديما ايقاريا و يقال لها الآن نيقاريا محرفة عن ايقاريا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البستاني‌</w:t>
      </w:r>
    </w:p>
    <w:p>
      <w:pPr>
        <w:pStyle w:val="Heading3"/>
        <w:numPr>
          <w:ilvl w:val="2"/>
          <w:numId w:val="1"/>
        </w:numPr>
        <w:rPr/>
      </w:pPr>
      <w:bookmarkStart w:id="76" w:name="__RefHeading___Toc1620819_222507752"/>
      <w:bookmarkStart w:id="77" w:name="_Toc32"/>
      <w:bookmarkEnd w:id="76"/>
      <w:r>
        <w:rPr>
          <w:rtl w:val="true"/>
        </w:rPr>
        <w:t>[</w:t>
      </w:r>
      <w:r>
        <w:rPr>
          <w:rtl w:val="true"/>
        </w:rPr>
        <w:t>آداسا</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مكان في اليهودية على مسيرة يوم من غزارة و ثلاثين أستاذة من بيت حورون عسكر فيه يهوذا المكابى قبل المعركة التى قتل فيها نيقانور الذى كان معسكرا في بيت حورون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البستانى ناقلا له عن الاصحاح السابع من سفر المكابيين الاول و قال و ربما تسمى أدارسا</w:t>
      </w:r>
    </w:p>
    <w:p>
      <w:pPr>
        <w:pStyle w:val="Heading3"/>
        <w:numPr>
          <w:ilvl w:val="2"/>
          <w:numId w:val="1"/>
        </w:numPr>
        <w:rPr/>
      </w:pPr>
      <w:bookmarkStart w:id="78" w:name="__RefHeading___Toc1620821_222507752"/>
      <w:bookmarkStart w:id="79" w:name="_Toc33"/>
      <w:bookmarkEnd w:id="78"/>
      <w:r>
        <w:rPr>
          <w:rtl w:val="true"/>
        </w:rPr>
        <w:t>[</w:t>
      </w:r>
      <w:r>
        <w:rPr>
          <w:rtl w:val="true"/>
        </w:rPr>
        <w:t>آدام</w:t>
      </w:r>
      <w:r>
        <w:rPr>
          <w:rtl w:val="true"/>
        </w:rPr>
        <w:t>]</w:t>
      </w:r>
      <w:bookmarkEnd w:id="79"/>
    </w:p>
    <w:p>
      <w:pPr>
        <w:pStyle w:val="BookText"/>
        <w:rPr/>
      </w:pPr>
      <w:r>
        <w:rPr>
          <w:rFonts w:ascii="Amiri" w:hAnsi="Amiri" w:eastAsia="Amiri" w:cs="Amiri"/>
          <w:color w:val="111111"/>
          <w:sz w:val="28"/>
          <w:sz w:val="28"/>
          <w:szCs w:val="28"/>
          <w:rtl w:val="true"/>
          <w:lang w:bidi="ar-SA"/>
        </w:rPr>
        <w:t>كلمة عبرانية معناها الارض و آدام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على الاردن الى جانب صرتان ذكرت في العدد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الاصحاح الثالث من سفر يشوع و لا ذكر لها فى غيره و فى الترجمة السريانية آرام بالراء و لعلها تصحيفه لأن صورة الراء فى العبرانية و السريانية تشبه كثيرا صورة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البستانى‌</w:t>
      </w:r>
    </w:p>
    <w:p>
      <w:pPr>
        <w:pStyle w:val="Heading3"/>
        <w:numPr>
          <w:ilvl w:val="2"/>
          <w:numId w:val="1"/>
        </w:numPr>
        <w:rPr/>
      </w:pPr>
      <w:bookmarkStart w:id="80" w:name="__RefHeading___Toc1620823_222507752"/>
      <w:bookmarkStart w:id="81" w:name="_Toc34"/>
      <w:bookmarkEnd w:id="80"/>
      <w:r>
        <w:rPr>
          <w:rtl w:val="true"/>
        </w:rPr>
        <w:t>[</w:t>
      </w:r>
      <w:r>
        <w:rPr>
          <w:rtl w:val="true"/>
        </w:rPr>
        <w:t>الآدثون</w:t>
      </w:r>
      <w:r>
        <w:rPr>
          <w:rtl w:val="true"/>
        </w:rPr>
        <w:t>]</w:t>
      </w:r>
      <w:bookmarkEnd w:id="81"/>
    </w:p>
    <w:p>
      <w:pPr>
        <w:pStyle w:val="BookText"/>
        <w:rPr/>
      </w:pPr>
      <w:r>
        <w:rPr>
          <w:rFonts w:ascii="Amiri" w:hAnsi="Amiri" w:eastAsia="Amiri" w:cs="Amiri"/>
          <w:color w:val="111111"/>
          <w:sz w:val="28"/>
          <w:sz w:val="28"/>
          <w:szCs w:val="28"/>
          <w:rtl w:val="true"/>
          <w:lang w:bidi="ar-SA"/>
        </w:rPr>
        <w:t xml:space="preserve">بكسر الدال بعدها ثاء مثلثة وزن 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البكري فى 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مذكور في رسم دءاثى ثم حدّده فيه بأنه من تهامة و أنشد له من شعر ابن أحمر</w:t>
      </w:r>
    </w:p>
    <w:p>
      <w:pPr>
        <w:pStyle w:val="BookText"/>
        <w:rPr/>
      </w:pPr>
      <w:r>
        <w:rPr>
          <w:rFonts w:ascii="Amiri" w:hAnsi="Amiri" w:eastAsia="Amiri" w:cs="Amiri"/>
          <w:color w:val="111111"/>
          <w:sz w:val="28"/>
          <w:sz w:val="28"/>
          <w:szCs w:val="28"/>
          <w:rtl w:val="true"/>
          <w:lang w:bidi="ar-SA"/>
        </w:rPr>
        <w:t>بحيث هراق فى نعمان ميث‌دوافع في براق الآدثينا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يريد أبرق دءاثى و قد جاء ذلك منه على القلب‌</w:t>
      </w:r>
    </w:p>
    <w:p>
      <w:pPr>
        <w:pStyle w:val="Heading3"/>
        <w:numPr>
          <w:ilvl w:val="2"/>
          <w:numId w:val="1"/>
        </w:numPr>
        <w:rPr/>
      </w:pPr>
      <w:bookmarkStart w:id="82" w:name="__RefHeading___Toc1620825_222507752"/>
      <w:bookmarkStart w:id="83" w:name="_Toc35"/>
      <w:bookmarkEnd w:id="82"/>
      <w:r>
        <w:rPr>
          <w:rtl w:val="true"/>
        </w:rPr>
        <w:t>[</w:t>
      </w:r>
      <w:r>
        <w:rPr>
          <w:rtl w:val="true"/>
        </w:rPr>
        <w:t>آدوليس</w:t>
      </w:r>
      <w:r>
        <w:rPr>
          <w:rtl w:val="true"/>
        </w:rPr>
        <w:t>]</w:t>
      </w:r>
      <w:bookmarkEnd w:id="83"/>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بالدال المهملة المضمومة و لام مكسورة بينهما واو ساكنة آخرها سين مهملة و ربما أطلق عليها آدؤل آخرها لام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فى الحبشة فى جون من البحر الاحمر على الشاطئ الغربى تبعد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اكسوم الى جهة الشمال الشرقي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شمالا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شرقا و تسمى الآن زويلة و أركيكو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المدينة أكثر فرض تلك النواحى اختلاطا بالاجانب و أوسعها تجارة و كانت في القرن السادس للمسيح مينا لاكسوم و كان تجارها يتجرون فى العبيد و 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فيها بطليموس افرجيتوس بناء مشهورا عليه كتابة لتذكاره حفظها له كوسماس انديكوبلوست</w:t>
      </w:r>
      <w:bookmarkStart w:id="84" w:name="pg12692_129951"/>
    </w:p>
    <w:p>
      <w:pPr>
        <w:pStyle w:val="BookText"/>
        <w:rPr/>
      </w:pPr>
      <w:bookmarkEnd w:id="84"/>
      <w:r>
        <w:rPr>
          <w:rFonts w:ascii="Amiri" w:hAnsi="Amiri" w:eastAsia="Amiri" w:cs="Amiri"/>
          <w:color w:val="111111"/>
          <w:sz w:val="28"/>
          <w:sz w:val="28"/>
          <w:szCs w:val="28"/>
          <w:rtl w:val="true"/>
          <w:lang w:bidi="ar-SA"/>
        </w:rPr>
        <w:t>يعرف بالبناء الادولى نسبة اليها و هناك آثار مهمة باقية الى الآن‌</w:t>
      </w:r>
    </w:p>
    <w:p>
      <w:pPr>
        <w:pStyle w:val="Heading3"/>
        <w:numPr>
          <w:ilvl w:val="2"/>
          <w:numId w:val="1"/>
        </w:numPr>
        <w:rPr/>
      </w:pPr>
      <w:bookmarkStart w:id="85" w:name="__RefHeading___Toc1620827_222507752"/>
      <w:bookmarkStart w:id="86" w:name="_Toc36"/>
      <w:bookmarkEnd w:id="85"/>
      <w:r>
        <w:rPr>
          <w:rtl w:val="true"/>
        </w:rPr>
        <w:t>[</w:t>
      </w:r>
      <w:r>
        <w:rPr>
          <w:rtl w:val="true"/>
        </w:rPr>
        <w:t>آر</w:t>
      </w:r>
      <w:r>
        <w:rPr>
          <w:rtl w:val="true"/>
        </w:rPr>
        <w:t>]</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نهر فى بلاد سويسرا بعد الرين و الرون يتألف من نبعين مخرجهما في جبال شريكهورن و فنستر في مقاطعة برن ثم يمر في بحيرتى بريانزوثون و يسقى مدن ثون و برن و سولر و آرو و يصب في نهر الرين تجاه ولدشوت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هذا النهر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أو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كان يسمى قديما ارولا و يتكون منه عند هسلى شلّال عظيم ارتفاعه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في سنة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حاول البرنس كرلوس اجتيازه فعارضه الجنرالان الفرنساويان ناي و هودلت و أرجعاه خاسرا خائبا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 اسم لعدة أنهر كثيرة صغيرة فى بلاد ألمانيا</w:t>
      </w:r>
    </w:p>
    <w:p>
      <w:pPr>
        <w:pStyle w:val="Heading3"/>
        <w:numPr>
          <w:ilvl w:val="2"/>
          <w:numId w:val="1"/>
        </w:numPr>
        <w:rPr/>
      </w:pPr>
      <w:bookmarkStart w:id="87" w:name="__RefHeading___Toc1620829_222507752"/>
      <w:bookmarkStart w:id="88" w:name="_Toc37"/>
      <w:bookmarkEnd w:id="87"/>
      <w:r>
        <w:rPr>
          <w:rtl w:val="true"/>
        </w:rPr>
        <w:t>[</w:t>
      </w:r>
      <w:r>
        <w:rPr>
          <w:rtl w:val="true"/>
        </w:rPr>
        <w:t>آربرغ</w:t>
      </w:r>
      <w:r>
        <w:rPr>
          <w:rtl w:val="true"/>
        </w:rPr>
        <w:t>]</w:t>
      </w:r>
      <w:bookmarkEnd w:id="88"/>
    </w:p>
    <w:p>
      <w:pPr>
        <w:pStyle w:val="BookText"/>
        <w:rPr/>
      </w:pPr>
      <w:r>
        <w:rPr>
          <w:rFonts w:ascii="Amiri" w:hAnsi="Amiri" w:eastAsia="Amiri" w:cs="Amiri"/>
          <w:color w:val="111111"/>
          <w:sz w:val="28"/>
          <w:sz w:val="28"/>
          <w:szCs w:val="28"/>
          <w:rtl w:val="true"/>
          <w:lang w:bidi="ar-SA"/>
        </w:rPr>
        <w:t xml:space="preserve">الراآن ساكنتان بينهما باء موحدة مضمومة آخره 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ارعوقيا من سويسرا واقعة على ملتقى نهري آرو و ويغر و سماه فى آثار الادهار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خمسة عشر كيلو مترا من مدينة آرو الى الجنوب الغربى عدد سكانها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فيها قلعة لادخار الاسلحة و المهمات الحربية بنيت سنة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للمسيح 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89" w:name="__RefHeading___Toc1620831_222507752"/>
      <w:bookmarkStart w:id="90" w:name="_Toc38"/>
      <w:bookmarkEnd w:id="89"/>
      <w:r>
        <w:rPr>
          <w:rtl w:val="true"/>
        </w:rPr>
        <w:t>[</w:t>
      </w:r>
      <w:r>
        <w:rPr>
          <w:rtl w:val="true"/>
        </w:rPr>
        <w:t>آرس</w:t>
      </w:r>
      <w:r>
        <w:rPr>
          <w:rtl w:val="true"/>
        </w:rPr>
        <w:t>]</w:t>
      </w:r>
      <w:bookmarkEnd w:id="90"/>
    </w:p>
    <w:p>
      <w:pPr>
        <w:pStyle w:val="BookText"/>
        <w:rPr/>
      </w:pPr>
      <w:r>
        <w:rPr>
          <w:rFonts w:ascii="Amiri" w:hAnsi="Amiri" w:eastAsia="Amiri" w:cs="Amiri"/>
          <w:color w:val="111111"/>
          <w:sz w:val="28"/>
          <w:sz w:val="28"/>
          <w:szCs w:val="28"/>
          <w:rtl w:val="true"/>
          <w:lang w:bidi="ar-SA"/>
        </w:rPr>
        <w:t xml:space="preserve">الراء مكسورة بعدها سين مهملة معناه فى اللغة اليونانية القهار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معبود الحرب عند اليونانيين مقابل مارس عند الرومانيين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آرس هذا يصورونه بصورة بطل ذي هيئة شرسة متهددة لابس ملابس الابطال مدرع و في ذراعه مجن مستدير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يحكون في أشعارهم عنه من الخرافات من انه لما انتشبت الحرب بين المعبودات رماه بالاس بحجر فجرحه فضج ضجة عظيمة قدر ضجة تسعة أو عشرة آلاف رجل و لما سقط على الارض غطي بجسده مساحة سبعة فدادين من الارض‌</w:t>
      </w:r>
    </w:p>
    <w:p>
      <w:pPr>
        <w:pStyle w:val="Heading3"/>
        <w:numPr>
          <w:ilvl w:val="2"/>
          <w:numId w:val="1"/>
        </w:numPr>
        <w:rPr/>
      </w:pPr>
      <w:bookmarkStart w:id="91" w:name="__RefHeading___Toc1620833_222507752"/>
      <w:bookmarkStart w:id="92" w:name="_Toc39"/>
      <w:bookmarkEnd w:id="91"/>
      <w:r>
        <w:rPr>
          <w:rtl w:val="true"/>
        </w:rPr>
        <w:t>[</w:t>
      </w:r>
      <w:r>
        <w:rPr>
          <w:rtl w:val="true"/>
        </w:rPr>
        <w:t>آرش</w:t>
      </w:r>
      <w:r>
        <w:rPr>
          <w:rtl w:val="true"/>
        </w:rPr>
        <w:t>]</w:t>
      </w:r>
      <w:bookmarkEnd w:id="92"/>
    </w:p>
    <w:p>
      <w:pPr>
        <w:pStyle w:val="BookText"/>
        <w:rPr/>
      </w:pPr>
      <w:r>
        <w:rPr>
          <w:rFonts w:ascii="Amiri" w:hAnsi="Amiri" w:eastAsia="Amiri" w:cs="Amiri"/>
          <w:color w:val="111111"/>
          <w:sz w:val="28"/>
          <w:sz w:val="28"/>
          <w:szCs w:val="28"/>
          <w:rtl w:val="true"/>
          <w:lang w:bidi="ar-SA"/>
        </w:rPr>
        <w:t>كصاحب 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ذكره الفيروزابادى في قاموسه فى مادة ارش و لم أجده فى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الأرش الدية و الخدش و المأروش المخلوق و تأريش النار تأريثها</w:t>
      </w:r>
    </w:p>
    <w:p>
      <w:pPr>
        <w:pStyle w:val="Heading3"/>
        <w:numPr>
          <w:ilvl w:val="2"/>
          <w:numId w:val="1"/>
        </w:numPr>
        <w:rPr/>
      </w:pPr>
      <w:bookmarkStart w:id="93" w:name="__RefHeading___Toc1620835_222507752"/>
      <w:bookmarkStart w:id="94" w:name="_Toc40"/>
      <w:bookmarkEnd w:id="93"/>
      <w:r>
        <w:rPr>
          <w:rtl w:val="true"/>
        </w:rPr>
        <w:t>[</w:t>
      </w:r>
      <w:r>
        <w:rPr>
          <w:rtl w:val="true"/>
        </w:rPr>
        <w:t>آرشت</w:t>
      </w:r>
      <w:r>
        <w:rPr>
          <w:rtl w:val="true"/>
        </w:rPr>
        <w:t>]</w:t>
      </w:r>
      <w:bookmarkEnd w:id="9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الراء مكسورة و شين معجمة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قزوين على ثلاثة فراسخ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القزوينى و عزاها صاحب آثار الادهار لياقوت و لم أجدها فيه</w:t>
      </w:r>
      <w:bookmarkStart w:id="95" w:name="pg12692_129952"/>
    </w:p>
    <w:p>
      <w:pPr>
        <w:pStyle w:val="Heading3"/>
        <w:numPr>
          <w:ilvl w:val="2"/>
          <w:numId w:val="1"/>
        </w:numPr>
        <w:rPr/>
      </w:pPr>
      <w:bookmarkStart w:id="96" w:name="__RefHeading___Toc1620837_222507752"/>
      <w:bookmarkStart w:id="97" w:name="_Toc41"/>
      <w:bookmarkEnd w:id="95"/>
      <w:bookmarkEnd w:id="96"/>
      <w:r>
        <w:rPr>
          <w:rtl w:val="true"/>
        </w:rPr>
        <w:t>[</w:t>
      </w:r>
      <w:r>
        <w:rPr>
          <w:rtl w:val="true"/>
        </w:rPr>
        <w:t>آرغو</w:t>
      </w:r>
      <w:r>
        <w:rPr>
          <w:rtl w:val="true"/>
        </w:rPr>
        <w:t>]</w:t>
      </w:r>
      <w:bookmarkEnd w:id="97"/>
    </w:p>
    <w:p>
      <w:pPr>
        <w:pStyle w:val="BookText"/>
        <w:rPr/>
      </w:pPr>
      <w:r>
        <w:rPr>
          <w:rFonts w:ascii="Amiri" w:hAnsi="Amiri" w:eastAsia="Amiri" w:cs="Amiri"/>
          <w:color w:val="111111"/>
          <w:sz w:val="28"/>
          <w:sz w:val="28"/>
          <w:szCs w:val="28"/>
          <w:rtl w:val="true"/>
          <w:lang w:bidi="ar-SA"/>
        </w:rPr>
        <w:t xml:space="preserve">الراء ساكنة و الغين المعجمة مضمومة بعدها واو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لها أيضا أرغوقيا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من بلاد سويسرا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كتاب آثار الادهار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فى سويسرا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قاعدتها مدينة آرو التي سبق ذكرها يحدها زوريخ و زرغ و لوسرن و برن و سولور و باسيل و الرين و هذا الاخير نهر يفصلها عن برن مساحتها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أهلها نخو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 تستانت و </w:t>
      </w:r>
      <w:r>
        <w:rPr>
          <w:rFonts w:eastAsia="Amiri" w:cs="Amiri" w:ascii="Amiri" w:hAnsi="Amiri"/>
          <w:color w:val="111111"/>
          <w:sz w:val="28"/>
          <w:szCs w:val="28"/>
          <w:lang w:bidi="ar-SA"/>
        </w:rPr>
        <w:t>096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الكاثوليك الرومانيين و ألف و خمسمائة من الاسرائيليين و جميعهم ألماني الجنس و فيها جبال و أودية و آكام و أراضيها مزروعة حق الزراعة و يكثر فيها الكرم و يسقيها نهر الآر و الروس و اللمّا و تسير السفن فى النهرين المذكورين أخيرا و أهم مصنوعاتها منسوجات من أعمال اليد تصنع من القطن و الحرير و الكتان و أهم صادراتها البرانيط المصنوعة من النبات اليابس و الجبن و الذرة و الخمر و المواشى و هي منقسمة الى ثمان دوائر و في كل دائرة منها مدرسة ثانوية</w:t>
      </w:r>
    </w:p>
    <w:p>
      <w:pPr>
        <w:pStyle w:val="Heading3"/>
        <w:numPr>
          <w:ilvl w:val="2"/>
          <w:numId w:val="1"/>
        </w:numPr>
        <w:rPr/>
      </w:pPr>
      <w:bookmarkStart w:id="98" w:name="__RefHeading___Toc1620839_222507752"/>
      <w:bookmarkStart w:id="99" w:name="_Toc42"/>
      <w:bookmarkEnd w:id="98"/>
      <w:r>
        <w:rPr>
          <w:rtl w:val="true"/>
        </w:rPr>
        <w:t>[</w:t>
      </w:r>
      <w:r>
        <w:rPr>
          <w:rtl w:val="true"/>
        </w:rPr>
        <w:t>آرهوس</w:t>
      </w:r>
      <w:r>
        <w:rPr>
          <w:rtl w:val="true"/>
        </w:rPr>
        <w:t>]</w:t>
      </w:r>
      <w:bookmarkEnd w:id="99"/>
    </w:p>
    <w:p>
      <w:pPr>
        <w:pStyle w:val="BookText"/>
        <w:rPr/>
      </w:pPr>
      <w:r>
        <w:rPr>
          <w:rFonts w:ascii="Amiri" w:hAnsi="Amiri" w:eastAsia="Amiri" w:cs="Amiri"/>
          <w:color w:val="111111"/>
          <w:sz w:val="28"/>
          <w:sz w:val="28"/>
          <w:szCs w:val="28"/>
          <w:rtl w:val="true"/>
          <w:lang w:bidi="ar-SA"/>
        </w:rPr>
        <w:t xml:space="preserve">الراء ساكنة و الهاء مضمومة آخرها سين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الدانمرك موقعها فى الجهة الشمالية من جتلاند عند مصب نهر موليو بين البحر و بحيرة صغيرة يتكون منها عند مخرجها مينا حسن و هي تبعد عن فيبورغ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الجهة الجنوبية الشرقية منها فى عرض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شمالا و طول عشر درجات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شرقا علي طول بوغاز كاتيغات و عدد أهلها نحو ثمانية آلاف نفس و فيها كنيسة كبيرة شاهقة بنيت فى القرن الثالث عشر للمسيح موافق للمائة السابعة للهجرة و فيها مكتبة و محل للتحف و الآثار و معامل مختلفة و بينها و بين كوبنهاغن عاصمة الدانمرك خدمة مراكب بخارية منظمة منها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مركبا مختصة بالمينا و أهم تجارتها الحبوب و المواشى و البيرا و العرق المستخرج من الحبوب و الكفوف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ابرشية الآرهوس تشتمل على القسم الشرقي من شبه جزيرة جتلاند و علي جزائر أنهلت و كنوبن و نرد فست ريف و هيلم و اندلاف و عدد سكانها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p>
    <w:p>
      <w:pPr>
        <w:pStyle w:val="Heading3"/>
        <w:numPr>
          <w:ilvl w:val="2"/>
          <w:numId w:val="1"/>
        </w:numPr>
        <w:rPr/>
      </w:pPr>
      <w:bookmarkStart w:id="100" w:name="__RefHeading___Toc1620841_222507752"/>
      <w:bookmarkStart w:id="101" w:name="_Toc43"/>
      <w:bookmarkEnd w:id="100"/>
      <w:r>
        <w:rPr>
          <w:rtl w:val="true"/>
        </w:rPr>
        <w:t>[</w:t>
      </w:r>
      <w:r>
        <w:rPr>
          <w:rtl w:val="true"/>
        </w:rPr>
        <w:t>آرو</w:t>
      </w:r>
      <w:r>
        <w:rPr>
          <w:rtl w:val="true"/>
        </w:rPr>
        <w:t>]</w:t>
      </w:r>
      <w:bookmarkEnd w:id="101"/>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مضمومة بعدها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سويسرا واقعة علي نهر آريجاز يعبر اليها على جسر مسقوف و هي على 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بال الى الجنوب الشرقي منها عدد سكانها </w:t>
      </w: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قصبة مقاطعة آرغو المذكورة قبل</w:t>
      </w:r>
      <w:bookmarkStart w:id="102" w:name="pg12692_129953"/>
    </w:p>
    <w:p>
      <w:pPr>
        <w:pStyle w:val="BookText"/>
        <w:rPr/>
      </w:pPr>
      <w:bookmarkEnd w:id="102"/>
      <w:r>
        <w:rPr>
          <w:rFonts w:ascii="Amiri" w:hAnsi="Amiri" w:eastAsia="Amiri" w:cs="Amiri"/>
          <w:color w:val="111111"/>
          <w:sz w:val="28"/>
          <w:sz w:val="28"/>
          <w:szCs w:val="28"/>
          <w:rtl w:val="true"/>
          <w:lang w:bidi="ar-SA"/>
        </w:rPr>
        <w:t xml:space="preserve">و بها معمل لصنع المدافع و مكتبة فيها كثير من كتب الخط و مدارس عمومية و مع رواج تجارتها و مصنوعاتها تراها كثيرة الاوساخ و الاقذار و فى سنة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للمسيح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عقدت فيها معاهدة الصلح التي بها انتهت حرب توكمبرغ‌</w:t>
      </w:r>
    </w:p>
    <w:p>
      <w:pPr>
        <w:pStyle w:val="Heading3"/>
        <w:numPr>
          <w:ilvl w:val="2"/>
          <w:numId w:val="1"/>
        </w:numPr>
        <w:rPr/>
      </w:pPr>
      <w:bookmarkStart w:id="103" w:name="__RefHeading___Toc1620843_222507752"/>
      <w:bookmarkStart w:id="104" w:name="_Toc44"/>
      <w:bookmarkEnd w:id="103"/>
      <w:r>
        <w:rPr>
          <w:rtl w:val="true"/>
        </w:rPr>
        <w:t>[</w:t>
      </w:r>
      <w:r>
        <w:rPr>
          <w:rtl w:val="true"/>
        </w:rPr>
        <w:t>آروماطوم</w:t>
      </w:r>
      <w:r>
        <w:rPr>
          <w:rtl w:val="true"/>
        </w:rPr>
        <w:t>]</w:t>
      </w:r>
      <w:bookmarkEnd w:id="104"/>
    </w:p>
    <w:p>
      <w:pPr>
        <w:pStyle w:val="BookText"/>
        <w:rPr/>
      </w:pPr>
      <w:r>
        <w:rPr>
          <w:rFonts w:ascii="Amiri" w:hAnsi="Amiri" w:eastAsia="Amiri" w:cs="Amiri"/>
          <w:color w:val="111111"/>
          <w:sz w:val="28"/>
          <w:sz w:val="28"/>
          <w:szCs w:val="28"/>
          <w:rtl w:val="true"/>
          <w:lang w:bidi="ar-SA"/>
        </w:rPr>
        <w:t xml:space="preserve">و يقال له أروماطا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جبل في الطرف الشرقى الاقصى من أفريقية يسميه المتأخرون من الجغرافيين غواردافوى واقع فى الطرف الشمالى الشرقى من شط عادل 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الشرقى و هو جبل شامخ جدا يرى من البحر على مسافة بعيدة و قد كان قديما كثير المساكن أقامها فيه يونان مصر و أما الآن فهو بلقع خراب‌</w:t>
      </w:r>
    </w:p>
    <w:p>
      <w:pPr>
        <w:pStyle w:val="Heading3"/>
        <w:numPr>
          <w:ilvl w:val="2"/>
          <w:numId w:val="1"/>
        </w:numPr>
        <w:rPr/>
      </w:pPr>
      <w:bookmarkStart w:id="105" w:name="__RefHeading___Toc1620845_222507752"/>
      <w:bookmarkStart w:id="106" w:name="_Toc45"/>
      <w:bookmarkEnd w:id="105"/>
      <w:r>
        <w:rPr>
          <w:rtl w:val="true"/>
        </w:rPr>
        <w:t>[</w:t>
      </w:r>
      <w:r>
        <w:rPr>
          <w:rtl w:val="true"/>
        </w:rPr>
        <w:t>آريا</w:t>
      </w:r>
      <w:r>
        <w:rPr>
          <w:rtl w:val="true"/>
        </w:rPr>
        <w:t>]</w:t>
      </w:r>
      <w:bookmarkEnd w:id="10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زكى بك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بفارس تسمي الآن هامون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 قال بوليه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من مملكة فارس القديمة يحدها شمالا بقطريانة و جنوبا ادرنجيان و شرقا جبل باروبا ميزيا و غربا برتيا و قصبتها مدينه آريا المسماة الآن هراة و اسم هذه المقاطعة كالى و هو يطلق على سجستان الحالية و القسم الشرقى من خراسان و ربما أطلق اسم آريا على كل الناحية الواقعة بين بلاد فارس و الهند فنتناول و الحالة هذه قسمى كرمان و جدروسيا و أراخوسيا و أدرنجيانة و بار و باميزيا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أهالي آريا الذين هم أقدم شعوب آسيا يظن انهم أصل سكان فارس و الهند الحاليين و من لغتهم تفرعت اللغات المسماة هندية أوربية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مؤلفة من لغة أوربا و لغة الهند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ملطبرون ان آريا مدينة في بلاد فارس تسمى الآن هراة و إقليم من الاقاليم الثلاثة التى يسميها اليونان ببلاد أريانة و الاقليمان الآخران هما ادرنجيانة و أراخوسيا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الاقاليم الثلاثة هى الآن بلاد فارس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اريانة هو الاقليم المسمى عند أوائل مؤرخي المشرقيين إيران و قد خلط بليناس بعض الاحيان باقليم آريا الذي هو القسم الخصب من أريانة حيث توجد مدينة آريا المسماة الآن هراة كما تقدم و بركعارية المسماة دورة و كذلك استرابونيس مع تأخر عهده قد وقع فى نفس ما وقع فيه بليناس من الشطط انتهى كلام البستانى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 زكي بك و قاموسه طبع في</w:t>
      </w:r>
      <w:bookmarkStart w:id="107" w:name="pg12692_129954"/>
    </w:p>
    <w:p>
      <w:pPr>
        <w:pStyle w:val="BookText"/>
        <w:rPr/>
      </w:pPr>
      <w:bookmarkEnd w:id="107"/>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آرية قسم من بلاد فارس قديما يقابله الآن بلاد سجستان و القسم الشرقى من خراسان و قصبته مدينة آريا المسماة الآن هراة و هو قسم من ثلاثة أقسام يجمعها عند اليونان الأقدمين اسم أريان و قد اشتق منه أهل المشرق لفظة إيران للدلالة على بلاد العجم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آرية تنسب السلالة الآرية و اللغة الآرية التى تفرعت عنها اللغات المعروفة بالهندية الاوربية</w:t>
      </w:r>
    </w:p>
    <w:p>
      <w:pPr>
        <w:pStyle w:val="Heading3"/>
        <w:numPr>
          <w:ilvl w:val="2"/>
          <w:numId w:val="1"/>
        </w:numPr>
        <w:rPr/>
      </w:pPr>
      <w:bookmarkStart w:id="108" w:name="__RefHeading___Toc1620847_222507752"/>
      <w:bookmarkStart w:id="109" w:name="_Toc46"/>
      <w:bookmarkEnd w:id="108"/>
      <w:r>
        <w:rPr>
          <w:rtl w:val="true"/>
        </w:rPr>
        <w:t>[</w:t>
      </w:r>
      <w:r>
        <w:rPr>
          <w:rtl w:val="true"/>
        </w:rPr>
        <w:t>آريوس</w:t>
      </w:r>
      <w:r>
        <w:rPr>
          <w:rtl w:val="true"/>
        </w:rPr>
        <w:t>]</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زكي بك هو الاسم اليوناني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للنهر الجارى فى بلاد الافغان المعروف الآن بنهر هري و المسمى فى كتب العرب بنهر هراة جريا على عادتهم فى تسمية الانهار و الابحار بالمواقع الشهيرة الكائنة عليها</w:t>
      </w:r>
    </w:p>
    <w:p>
      <w:pPr>
        <w:pStyle w:val="Heading3"/>
        <w:numPr>
          <w:ilvl w:val="2"/>
          <w:numId w:val="1"/>
        </w:numPr>
        <w:rPr/>
      </w:pPr>
      <w:bookmarkStart w:id="110" w:name="__RefHeading___Toc1620849_222507752"/>
      <w:bookmarkStart w:id="111" w:name="_Toc47"/>
      <w:bookmarkEnd w:id="110"/>
      <w:r>
        <w:rPr>
          <w:rtl w:val="true"/>
        </w:rPr>
        <w:t>[</w:t>
      </w:r>
      <w:r>
        <w:rPr>
          <w:rtl w:val="true"/>
        </w:rPr>
        <w:t>آريوس باغوس</w:t>
      </w:r>
      <w:r>
        <w:rPr>
          <w:rtl w:val="true"/>
        </w:rPr>
        <w:t>]</w:t>
      </w:r>
      <w:bookmarkEnd w:id="111"/>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الألف الممدودة راء ساكنة و ياء مضمومة و واو و سين مهملة و باغوس الغين معجمة مضمومة و يقال له أريوباغوس مركب من آرس و هو مارس أي المريخ و باغوس أي التل و حاصلهما تل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فى أتينا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العامة تقول 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الصخور يسمي بالفرنساوية اريوباج و بالانكليزية آريوباغوس موقعه مقابل الطرف الغربي من الاكروبوليس و ليس بينهما الاواد ليس بالعميق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التل المذكور يرتفع شيئا فشيئا فى الطرف الشمالى الى ان يبلغ نهايته فى الارتفاع دفعة واحدة في الجنوب مقابل المكان المذكور و ارتفاعه هناك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يقال فى الخرافات اليونانية انه انما سمي بهذا الاسم لأن المعبود آريو أى مارس حوكم على هذا التل امام المعبودات المجتمعة على قتل ابن نبتون معبود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التل شهرة عظيمة فى تاريخ القدماء لانه كان مكان اجتماع المجلس اليوناني المسمى آريوباغوس باسمه و هذا المجلس أقدم مجالس أثينا و أعدلها و أشهرها و أكثرها اعتبارا و استقامة و كان أعضاؤه المسمون بالاريوباغيين نسبة اليه و بقى هذا المجلس على ما كان له من السلطة الى أيام القياصرة الرومانيين و كانت تعقد جلساته على قمة الصخرة الجنوبية الشرقية منه و لا يزال الى الآن ست عشرة درجة منحوتة فى تلك الصخرة يصعد عليها الى التل من وادى اغورا الذى فى أسفله و في أعلى تلك الدرجات مقعد من الحجارة منحوت في الصخر و متجه الى الجهة الجنوبية كانوا يجتمعون فيه للقيام بالمحاكمات و كان فى الجهة</w:t>
      </w:r>
      <w:bookmarkStart w:id="112" w:name="pg12692_129955"/>
    </w:p>
    <w:p>
      <w:pPr>
        <w:pStyle w:val="BookText"/>
        <w:rPr/>
      </w:pPr>
      <w:bookmarkEnd w:id="112"/>
      <w:r>
        <w:rPr>
          <w:rFonts w:ascii="Amiri" w:hAnsi="Amiri" w:eastAsia="Amiri" w:cs="Amiri"/>
          <w:color w:val="111111"/>
          <w:sz w:val="28"/>
          <w:sz w:val="28"/>
          <w:szCs w:val="28"/>
          <w:rtl w:val="true"/>
          <w:lang w:bidi="ar-SA"/>
        </w:rPr>
        <w:t>الشرقية و الغربية مكانان مرتفعان قليلا يظن ان أحدهما كان يقف عليه المدعى و الآخر المدعي عليه‌</w:t>
      </w:r>
    </w:p>
    <w:p>
      <w:pPr>
        <w:pStyle w:val="Heading3"/>
        <w:numPr>
          <w:ilvl w:val="2"/>
          <w:numId w:val="1"/>
        </w:numPr>
        <w:rPr/>
      </w:pPr>
      <w:bookmarkStart w:id="113" w:name="__RefHeading___Toc1620851_222507752"/>
      <w:bookmarkStart w:id="114" w:name="_Toc48"/>
      <w:bookmarkEnd w:id="113"/>
      <w:r>
        <w:rPr>
          <w:rtl w:val="true"/>
        </w:rPr>
        <w:t>[</w:t>
      </w:r>
      <w:r>
        <w:rPr>
          <w:rtl w:val="true"/>
        </w:rPr>
        <w:t>آزرميذدخت</w:t>
      </w:r>
      <w:r>
        <w:rPr>
          <w:rtl w:val="true"/>
        </w:rPr>
        <w:t>]</w:t>
      </w:r>
      <w:bookmarkEnd w:id="114"/>
    </w:p>
    <w:p>
      <w:pPr>
        <w:pStyle w:val="BookText"/>
        <w:rPr/>
      </w:pPr>
      <w:r>
        <w:rPr>
          <w:rFonts w:ascii="Amiri" w:hAnsi="Amiri" w:eastAsia="Amiri" w:cs="Amiri"/>
          <w:color w:val="111111"/>
          <w:sz w:val="28"/>
          <w:sz w:val="28"/>
          <w:szCs w:val="28"/>
          <w:rtl w:val="true"/>
          <w:lang w:bidi="ar-SA"/>
        </w:rPr>
        <w:t xml:space="preserve">بالالف الممدودة و الزاي مفتوحة و راء ساكنة و ميم مكسورة و ياء ثم ذال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ضبطها ابن الفقيه الهمذاني في كتاب البلدان له فى باب مجاراة عبد القاهر بن حمزة الواسطي و الحسين بن أبي سرح فى مدح همذان و العراق و ذمهما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بين المدائن و أسداباذ و قد ضبطها المصنف بالفتح ثم السكون و فتح الراء و بالدال المهملة المضمومة بدل الذال المعجمة و ذكرها البستاني كما نقلته هنا لكنه بالدال المهملة المفتوحة و اقتصر علي أنها بنت ابرويز كسرى ملك الفرس و لم ينقله على أنه بلد</w:t>
      </w:r>
    </w:p>
    <w:p>
      <w:pPr>
        <w:pStyle w:val="Heading3"/>
        <w:numPr>
          <w:ilvl w:val="2"/>
          <w:numId w:val="1"/>
        </w:numPr>
        <w:rPr/>
      </w:pPr>
      <w:bookmarkStart w:id="115" w:name="__RefHeading___Toc1620853_222507752"/>
      <w:bookmarkStart w:id="116" w:name="_Toc49"/>
      <w:bookmarkEnd w:id="115"/>
      <w:r>
        <w:rPr>
          <w:rtl w:val="true"/>
        </w:rPr>
        <w:t>[</w:t>
      </w:r>
      <w:r>
        <w:rPr>
          <w:rtl w:val="true"/>
        </w:rPr>
        <w:t>آزروا</w:t>
      </w:r>
      <w:r>
        <w:rPr>
          <w:rtl w:val="true"/>
        </w:rPr>
        <w:t>]</w:t>
      </w:r>
      <w:bookmarkEnd w:id="116"/>
    </w:p>
    <w:p>
      <w:pPr>
        <w:pStyle w:val="BookText"/>
        <w:rPr/>
      </w:pPr>
      <w:r>
        <w:rPr>
          <w:rFonts w:ascii="Amiri" w:hAnsi="Amiri" w:eastAsia="Amiri" w:cs="Amiri"/>
          <w:color w:val="111111"/>
          <w:sz w:val="28"/>
          <w:sz w:val="28"/>
          <w:szCs w:val="28"/>
          <w:rtl w:val="true"/>
          <w:lang w:bidi="ar-SA"/>
        </w:rPr>
        <w:t xml:space="preserve">الزاي مفتوحة و الراء ساكنة بعدها واو مفتوحة بعدها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خلدون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بالمغرب نزع اليه طلحة بن يحيي بن محلى‌</w:t>
      </w:r>
    </w:p>
    <w:p>
      <w:pPr>
        <w:pStyle w:val="Heading3"/>
        <w:numPr>
          <w:ilvl w:val="2"/>
          <w:numId w:val="1"/>
        </w:numPr>
        <w:rPr/>
      </w:pPr>
      <w:bookmarkStart w:id="117" w:name="__RefHeading___Toc1620855_222507752"/>
      <w:bookmarkStart w:id="118" w:name="_Toc50"/>
      <w:bookmarkEnd w:id="117"/>
      <w:r>
        <w:rPr>
          <w:rtl w:val="true"/>
        </w:rPr>
        <w:t>[</w:t>
      </w:r>
      <w:r>
        <w:rPr>
          <w:rtl w:val="true"/>
        </w:rPr>
        <w:t>آزغار</w:t>
      </w:r>
      <w:r>
        <w:rPr>
          <w:rtl w:val="true"/>
        </w:rPr>
        <w:t>]</w:t>
      </w:r>
      <w:bookmarkEnd w:id="118"/>
    </w:p>
    <w:p>
      <w:pPr>
        <w:pStyle w:val="BookText"/>
        <w:rPr/>
      </w:pPr>
      <w:r>
        <w:rPr>
          <w:rFonts w:ascii="Amiri" w:hAnsi="Amiri" w:eastAsia="Amiri" w:cs="Amiri"/>
          <w:color w:val="111111"/>
          <w:sz w:val="28"/>
          <w:sz w:val="28"/>
          <w:szCs w:val="28"/>
          <w:rtl w:val="true"/>
          <w:lang w:bidi="ar-SA"/>
        </w:rPr>
        <w:t xml:space="preserve">الزاي ساكنة و غين معجمة مفتوحة و ألف بعده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بالمغرب ذكرها ابن خلدون مع الهبط</w:t>
      </w:r>
    </w:p>
    <w:p>
      <w:pPr>
        <w:pStyle w:val="Heading3"/>
        <w:numPr>
          <w:ilvl w:val="2"/>
          <w:numId w:val="1"/>
        </w:numPr>
        <w:rPr/>
      </w:pPr>
      <w:bookmarkStart w:id="119" w:name="__RefHeading___Toc1620857_222507752"/>
      <w:bookmarkStart w:id="120" w:name="_Toc51"/>
      <w:bookmarkEnd w:id="119"/>
      <w:r>
        <w:rPr>
          <w:rtl w:val="true"/>
        </w:rPr>
        <w:t>[</w:t>
      </w:r>
      <w:r>
        <w:rPr>
          <w:rtl w:val="true"/>
        </w:rPr>
        <w:t>آزقار</w:t>
      </w:r>
      <w:r>
        <w:rPr>
          <w:rtl w:val="true"/>
        </w:rPr>
        <w:t>]</w:t>
      </w:r>
      <w:bookmarkEnd w:id="12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بزاى ساكنة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يسكنه قبيل من البربر تسمى بهم بينه و بين مدينة تساوة فى جهة المشرق من المغرب اثنى عشر يوما يقال انهم أهل قوة و منعة و بأس الا انهم يسالمون من سالمهم و يميلون على من حاولهم و هم يصيفون و يربعون حول جبل هناك يسمى طنطنه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آزقار فيما يذكره أهل المغرب الاقصى اعلم الناس بعلم الخط الذى ينسب الى دانيال النبى عليه السلام قالوا و ليس يرى بجميع بلاد البربر على اتساعها و كثرة أهلها قبيلة أعلم بهذا الخط من هؤلاء القوم و يزعمون ان الرجل منهم كبيرا كان أو صغيرا اذا كانت له ضالة خط لها خطا فيعلم بذلك موضع ضالته فيسير حتى يجد متاعه و ربما سرق الرجل منهم متاعا فيدفنه فى الارض قريبا أو بعيدا فيخط الرجل الذى فقد متاعه و يقصد موضع الخبيئة و يخط بازائها خطا ثانيا و يقصد بعلمه الى موضع الخبيئة فيستخرج منها متاعه و يعلم مما خطه الرجل الذى تعدى عليه و سرق متاعه و يجمع أشياخ القبيلة فيخطون خطا فيعلمون من ذلك الخط البرئى من الجانى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الشريف الادريسي فى كتابه نزهة المشتاق فى اختراق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21" w:name="pg12692_129956"/>
    </w:p>
    <w:p>
      <w:pPr>
        <w:pStyle w:val="BookText"/>
        <w:rPr/>
      </w:pPr>
      <w:bookmarkEnd w:id="121"/>
      <w:r>
        <w:rPr>
          <w:rFonts w:ascii="Amiri" w:hAnsi="Amiri" w:eastAsia="Amiri" w:cs="Amiri"/>
          <w:color w:val="111111"/>
          <w:sz w:val="28"/>
          <w:sz w:val="28"/>
          <w:szCs w:val="28"/>
          <w:rtl w:val="true"/>
          <w:lang w:bidi="ar-SA"/>
        </w:rPr>
        <w:t>ثقة أخبره انه رأى رجلا من هذه القبيلة فى مدينة سجلماسة و قد خبئت له خبيئة بحيث لا يعلم فخط لها خطا و قصد موضعها فاستخرجها و أعيد عليه العمل ثلاث مرات ففعل كما فعل في المرة الأولى قال و هذا شئ عجيب مع جهلهم و غلظ طبعهم و اللّه أعلم بحقية ذلك‌</w:t>
      </w:r>
    </w:p>
    <w:p>
      <w:pPr>
        <w:pStyle w:val="Heading3"/>
        <w:numPr>
          <w:ilvl w:val="2"/>
          <w:numId w:val="1"/>
        </w:numPr>
        <w:rPr/>
      </w:pPr>
      <w:bookmarkStart w:id="122" w:name="__RefHeading___Toc1620859_222507752"/>
      <w:bookmarkStart w:id="123" w:name="_Toc52"/>
      <w:bookmarkEnd w:id="122"/>
      <w:r>
        <w:rPr>
          <w:rtl w:val="true"/>
        </w:rPr>
        <w:t>[</w:t>
      </w:r>
      <w:r>
        <w:rPr>
          <w:rtl w:val="true"/>
        </w:rPr>
        <w:t>آزقي</w:t>
      </w:r>
      <w:r>
        <w:rPr>
          <w:rtl w:val="true"/>
        </w:rPr>
        <w:t>]</w:t>
      </w:r>
      <w:bookmarkEnd w:id="123"/>
    </w:p>
    <w:p>
      <w:pPr>
        <w:pStyle w:val="BookText"/>
        <w:rPr/>
      </w:pPr>
      <w:r>
        <w:rPr>
          <w:rFonts w:ascii="Amiri" w:hAnsi="Amiri" w:eastAsia="Amiri" w:cs="Amiri"/>
          <w:color w:val="111111"/>
          <w:sz w:val="28"/>
          <w:sz w:val="28"/>
          <w:szCs w:val="28"/>
          <w:rtl w:val="true"/>
          <w:lang w:bidi="ar-SA"/>
        </w:rPr>
        <w:t xml:space="preserve">بالزاى بعدها قاف ثم ياء و ربما قيل لها آزكي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الادريسى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بلاد مسوقة و لمطة بينها و بين سجلماسة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و هذه المدينة ليست بالكبيرة الا انها متحضرة و أهلها يلبسون مقندرات ثياب الصوف و يسمونها بلغتهم القداور و يذكر بعض من رأى هذه المدينة ان النساء اللواتى لا أزواج لهن اذا بلغت المرأة أربعين سنة تصدقت بنفسها على من يريدها فلا تمتنع على أحد و لا تدفع عن نفسها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شاهدنا قريبا من هذا فى هذا العصر فى بلاد دونها مدينة آزكى فى الحضارة و العمران ألف درجة</w:t>
      </w:r>
    </w:p>
    <w:p>
      <w:pPr>
        <w:pStyle w:val="Heading3"/>
        <w:numPr>
          <w:ilvl w:val="2"/>
          <w:numId w:val="1"/>
        </w:numPr>
        <w:rPr/>
      </w:pPr>
      <w:bookmarkStart w:id="124" w:name="__RefHeading___Toc1620861_222507752"/>
      <w:bookmarkStart w:id="125" w:name="_Toc53"/>
      <w:bookmarkEnd w:id="124"/>
      <w:r>
        <w:rPr>
          <w:rtl w:val="true"/>
        </w:rPr>
        <w:t>[</w:t>
      </w:r>
      <w:r>
        <w:rPr>
          <w:rtl w:val="true"/>
        </w:rPr>
        <w:t>آزوف</w:t>
      </w:r>
      <w:r>
        <w:rPr>
          <w:rtl w:val="true"/>
        </w:rPr>
        <w:t>]</w:t>
      </w:r>
      <w:bookmarkEnd w:id="125"/>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الزاى مضمومة آخره فاء بينهما واو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زكى بك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يسمي قديما بالوس ميوتيس و يسمي عند الأتراك الآن بحر 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صاحب آثار الادهار بحر أزوف بألف مقصورة أو ازاق و يقال له أزف و أزق أيضا و باللاتيني بالوس ميوتيس هو خليج من البحر الاسود يصل بينه و بين البحر الاسود مضيق يكى اوكفا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يكي ترسم بالكاف و تلفظ نونا هكذا تستعمل في اللغة التركية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البستانى آزوف بالالف الممدودة بحر في جنوبى روسيا أو الجنوب الشرقى من أوربا سمي باسم مدينة آزوف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التى نذكرها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 فيه نهر دون و كونان و اسمه القديم باللاتينية بالوس ميوتيس طوله من الشطوط الرملية المقابلة للقرم الى مصب نهر دون شمالا نحو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نحو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و معظم عمقه نحو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ماؤه قليل الملوحة و هو يكاد أن لا يصلح الا لسير السفن الصغيرة و يحيط به شطوط رملية و تكثر الاوحال فى قعره و عند اشتداد الرياح يرجع مسافة بعيدة عن الشاطي‌ء شرقا أو غربا و يعلو سطحه الجليد فى تشرين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غالبا الى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تكثر فيه الاسماك و يظن انه كان قديما متصلا ببحر قزبين بواسطة مضيق يستدل عليه من بقعة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منخفضة و يتصل بالبحر الاسود بواسطة يكي قلعة و القدماء يعتقدون بانه يوجد حول آزوف و ذلك المضيق بلاد مجهولة هي مقرّ للسحر و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الناحية الشرقية القصوى من بحر آزوف هي آجام و مستنقعات مياه لا تصلح للزراعة و لذلك الافرنج يسمون هذا القسم بالبحر 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آزوف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فى ولاية ايكاترينو سلاف من بلاد القزق في روسيا موقعها على أكمة في الشاطي‌ء اليسارى من نهر تنايس أي الدون على مسافة اثنى عشر كيلومترا من مصبه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أسسها قوم من أهالى كاريا كانوا يأتون شواطي‌ء البحر الاسود طلبا للتجارة و سميت تنايس باسم النهر و في القرون المتوسطة سميت تنا و استولى عليها أهالي البندقية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التتر فسموها باسمها الحالى أو أزق أما الآن فقد انحطت لأن التجارة قد انحصرت فى مدينة طغنروغ الواقعة على مصب النهر و تراكم الرمل في ميناها حتي لم تعد تصلح الا للقوارب الصغيرة فانحصرت أعمال سكانها في صيد السمك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بوليه المؤرخ الفرنساوى ان الذين بنوا مدينة آزوف غربى مدينة تنايس القديمة هم قوم من أهالى جنوا و ذلك فى الجيل الثانى عشر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 للقرن السادس للاسلام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وصفها و قال ان حصونها غير منيعة و بيوتها نحو ستينا بيتا و سكانها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تبعد عن بطرسبورج الى الجنوب الشرقى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استرابون عند كلامه عليها انها سوق عظيمة لبرابرة آسيا و برابرة أوربا و فى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للمسيح الموافق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عرضة لغزوات المنغول و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تيمورلنك و استولى عليها ثم استولت عليها الدولة العلية سنة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استرجعها القزق القاطنون فى سواحل الدون بعد سنتين و سنة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الموافق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حاصرتها الدولة العلية أيضا ثلاثة أشهر و استولت عليها في سنة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حاصرها بطرس الكبير سنة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فارتد عنها بعد ان قتل من جنوده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ثم حاصرها ثانية مدة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 السنة التالية و استولى عليها ثم استرجعتها الدولة العلية سنة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الروسيون سنة </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عقد الصلح فى بلغراد بشرط هدم حصونها</w:t>
      </w:r>
      <w:bookmarkStart w:id="126" w:name="pg12692_129958"/>
    </w:p>
    <w:p>
      <w:pPr>
        <w:pStyle w:val="BookText"/>
        <w:rPr/>
      </w:pPr>
      <w:bookmarkEnd w:id="126"/>
      <w:r>
        <w:rPr>
          <w:rFonts w:ascii="Amiri" w:hAnsi="Amiri" w:eastAsia="Amiri" w:cs="Amiri"/>
          <w:color w:val="111111"/>
          <w:sz w:val="28"/>
          <w:sz w:val="28"/>
          <w:szCs w:val="28"/>
          <w:rtl w:val="true"/>
          <w:lang w:bidi="ar-SA"/>
        </w:rPr>
        <w:t xml:space="preserve">فهدمت و لكن فى سنة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رمم الروسيون حصونها و لم تزل بيدهم الى الآن و يقال ان عدد سكانها </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ذكر ملطبرون فى جغرافيته من فرنسيس بلدوين بيغولتى الذى سافر الى آسيا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التى كان يمكن السفر فيها بالتجارات من مدينة آزوف الى الصين ذهابا و إيابا فقال من آزوف الى جنتر خان يعنى ازدراهان مسيرة خمسة و عشرين يوما على العجلة التى يسحها البقر و بالسير على مركبات الخيل مسيرة عشرة أيام أو اثنى عشر يوما و في هذه الطريق يصادف المسافر كثيرا من المغول المتسلحين ثم من جنتر خان الى سرا يوما واحدا بركوب السفينة و من سرا الى سراقنقو التي هي سراجيق ثمانية أيام بالسفينة أيضا و يمكن السير برا و لكن سير السفينة أقل مصرفا لمن معه أمتعة و من تلك الى أرجنسى التى هي أرجنس عشرون يوما على الابل و الانسب لمن معه بضائع للتجارة أن يعرج على أرجنسى لان البضائع بها نافقة و من أرجنسي الى أولترارة المسافة من خمسة و ثلاثين يوما الى أربعين بسير الابل و يمكن من لا بضاعة له أن يسلك الطريق القصيرة بأن يذهب على الاستقامة من سراقنقو الى أولترارة و مدة تلك المسافة خمسون يوما و من أولترارة الى ارمالخ خمسة و أربعون يوما بسير الحمير و فى هذه الطريق تلقى غالبا المغول و من ارمالح الى كامسكو ارخامل سبعون يوما بسير الحمير أيضا و منها على ظهور الخيل الي نهر مجهول الاسم خمسة و ستون يوما ثم من هذا النهر يعبر الى مدينة قساى المسماة قنساي و فيها تبيع التجار ما عندهم من سبائك الفضة ثم من قساى الى مدينة فمالقو المسماة قبالو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بكنغ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 دار سلطنة الصين مسافة ثلاثين يوما</w:t>
      </w:r>
    </w:p>
    <w:p>
      <w:pPr>
        <w:pStyle w:val="Heading3"/>
        <w:numPr>
          <w:ilvl w:val="2"/>
          <w:numId w:val="1"/>
        </w:numPr>
        <w:rPr/>
      </w:pPr>
      <w:bookmarkStart w:id="127" w:name="__RefHeading___Toc1620863_222507752"/>
      <w:bookmarkStart w:id="128" w:name="_Toc54"/>
      <w:bookmarkEnd w:id="127"/>
      <w:r>
        <w:rPr>
          <w:rtl w:val="true"/>
        </w:rPr>
        <w:t>[</w:t>
      </w:r>
      <w:r>
        <w:rPr>
          <w:rtl w:val="true"/>
        </w:rPr>
        <w:t>آزيو</w:t>
      </w:r>
      <w:r>
        <w:rPr>
          <w:rtl w:val="true"/>
        </w:rPr>
        <w:t>]</w:t>
      </w:r>
      <w:bookmarkEnd w:id="12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الزاي ساكنة و الياء مضمومة بعدها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رأس في بلاد اليونان واقعان على خليج ارنا فى مقاطعة مسماة بهذا الاسم و مشهورة باسمها القديم و هي اكتيوم أو اكسيوم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كانت وقعة القيصران انطنيوس و أوغسطوس الشهيرة و قد صرف الدكتور أرلنجار الجرماني العارف بالآثار سنين كثيرة في البحث فى ذلك المكان و فى سنة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 ان يعرف المراكز التى كان فيها القيصران المذكوران فى مساء يوم معركة اكتيوم فوجد ان</w:t>
      </w:r>
      <w:bookmarkStart w:id="129" w:name="pg12692_129959"/>
    </w:p>
    <w:p>
      <w:pPr>
        <w:pStyle w:val="BookText"/>
        <w:rPr/>
      </w:pPr>
      <w:bookmarkEnd w:id="129"/>
      <w:r>
        <w:rPr>
          <w:rFonts w:ascii="Amiri" w:hAnsi="Amiri" w:eastAsia="Amiri" w:cs="Amiri"/>
          <w:color w:val="111111"/>
          <w:sz w:val="28"/>
          <w:sz w:val="28"/>
          <w:szCs w:val="28"/>
          <w:rtl w:val="true"/>
          <w:lang w:bidi="ar-SA"/>
        </w:rPr>
        <w:t>معسكر أوغسطوس كان محاطا بحواجز مستديرة مسافتها خمسة أميال و نصف ميل و هي مبنية من الحجارة و امامها خندق ليصونها من الهجوم و وجد فى مكان يبعد عن هذا المعسكر نحو ألف و خمسمائة ذراع آثار أبراج مربعة و أسلحة و أدوات متنوعة و وجد فى وسط المعسكر مركز أوغسطوس نفسه و مساحته ألف ذراع و وجد امام ذلك المعسكر أبراجا صغيرة للمناظرة و المراقبة أحدها بمنزلة سلك برق للمخابرة مع البوارج و وجد بين خربات أحد الابراج مائدة صغيرة من فولاذ و رأى فيها اشارات تشبه 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سلاك هوائية و أما مركز معسكر أنطونيوس فلم يعرف بالتحقيق الى الآن‌</w:t>
      </w:r>
    </w:p>
    <w:p>
      <w:pPr>
        <w:pStyle w:val="Heading3"/>
        <w:numPr>
          <w:ilvl w:val="2"/>
          <w:numId w:val="1"/>
        </w:numPr>
        <w:rPr/>
      </w:pPr>
      <w:bookmarkStart w:id="130" w:name="__RefHeading___Toc1620865_222507752"/>
      <w:bookmarkStart w:id="131" w:name="_Toc55"/>
      <w:bookmarkEnd w:id="130"/>
      <w:r>
        <w:rPr>
          <w:rtl w:val="true"/>
        </w:rPr>
        <w:t>[</w:t>
      </w:r>
      <w:r>
        <w:rPr>
          <w:rtl w:val="true"/>
        </w:rPr>
        <w:t>آست</w:t>
      </w:r>
      <w:r>
        <w:rPr>
          <w:rtl w:val="true"/>
        </w:rPr>
        <w:t>]</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حار بهمذان ذكره مضافا اليها ابن الفقيه الهمداني مع حمّات همذان النافعة من الادواء مثل النقرس و الرياح المزمنة</w:t>
      </w:r>
    </w:p>
    <w:p>
      <w:pPr>
        <w:pStyle w:val="Heading3"/>
        <w:numPr>
          <w:ilvl w:val="2"/>
          <w:numId w:val="1"/>
        </w:numPr>
        <w:rPr/>
      </w:pPr>
      <w:bookmarkStart w:id="132" w:name="__RefHeading___Toc1620867_222507752"/>
      <w:bookmarkStart w:id="133" w:name="_Toc56"/>
      <w:bookmarkEnd w:id="132"/>
      <w:r>
        <w:rPr>
          <w:rtl w:val="true"/>
        </w:rPr>
        <w:t>[</w:t>
      </w:r>
      <w:r>
        <w:rPr>
          <w:rtl w:val="true"/>
        </w:rPr>
        <w:t>آسفي</w:t>
      </w:r>
      <w:r>
        <w:rPr>
          <w:rtl w:val="true"/>
        </w:rPr>
        <w:t>]</w:t>
      </w:r>
      <w:bookmarkEnd w:id="13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بالمد و السين المهملة مفتوحة و فاء مكسورة هكذا وجدته فى نزهة المشتاق في اختراق الآفاق للشريف الادريسي طبع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مرسى آسفى كان فيما سلف آخر مرسى تصل اليه المراكب و أما الآن فهي تجوزه بأكثر من أربع مجار و آسفى عليه عمارات كثيرة و بشر كثير من البربر المسمين و جراجة و زودة و أخلاط من البربر و المراكب تحمل منه أوساقها فى وقت السفر و سكون حركة البحر المظلم ثم قال في مكان آخر و انما سمى بآسفى لان ثمانية نفر كلهم أبناءهم اجتمعوا و أنشأوا مركبا و أدخلوا فيه من الزاد و الماء ما يكفيهم شهورا ثم نزلوا الى البحر في أول طاروس الريح الشرقية و كان خروجهم من مدينة لشبونة لاكتشاف بحر الظلمات و معرفة ما فيه و الى أين انتهاؤه قالوا فجروا بهذا الريح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فوصلوا الى بحر غليظ الموج كدر الروائح كثير التروش قليل الضوء فايقنوا بالتلف فردوا قلاعهم و جروا فى البحر فى ناحية الجنوب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فخرجوا الي جزيرة الغنم فوجدوا فيها من الغنم مالا يأخذه عد و هي سارحة لا ناظر اليها و لا راعى لها فنزلوا الجزيرة فوجدوا عين ماء جارية و عليها شجرة تين فأخذوا من تلك الغنم فذبحوها فوجدوها مرة لا يقدر أحد على أكلها فأخذوا من جلودها و ساروا مع الجنوب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الى ان لاحت لهم جزيرة فنظروا فيها الي عمارة و حرث فقصدوا اليها ليروا ما فيها فما كان غير بعيد حتى أحيط بهم فى زوارق هناك</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فأخذوا و حملوا في مركبهم الي مدينة على ساحل البحر فانزلوا بها في دار فرأوا بها رجالا شقرا زعرا و هم طوال القدود و لنسائهم جمال عجيب فاعتقلوا منها فى بيت ثلاثة أيام ثم دخل عليهم في اليوم الرابع رجل يتكلم باللسان العربى فسألهم عن حالهم و فيما جاؤا و أين بلدهم فأخبروه بحقيقة الحال فوعدهم خيرا و أعلمهم انه ترجمان الملك فلما كان في اليوم الثاني من ذلك اليوم أحضروا بين يدى الملك فسألهم عما سألهم عنه ترجمانه فأخبروه بما أخبروا به الترجمان بالامس من انهم اقتحموا البحر ليروا ما به من العجائب و يقفوا على نهايته فلما علم الملك ذلك ضحك و قال للترجمان اخبر القوم ان أبي أمر قوما من عبيده بركوب هذا البحر و انهم ساروا فى عرضه شهرا الي أن انقطع عنهم الضوء و انصرفوا من غير حاجة و لا فائدة ثم ان الملك أمر الترجمان أن يعدهم خيرا و ان يحسن ظنهم بالملك ففعل ثم صرفوا الي مكانهم الاول الذى حبسوا فيه و ما زالوا فيه حتى جرت الريح الغربية فانزلوا فى زورق و عصبت أعينهم و سير بهم في البحر مدة من الزمن قال القوم قدرنا انه جرى بنا ثلاثة أيام بلياليها حتى جي‌ء بنا الي البر فأخرجنا و كتفنا الي خلف و تركنا بالساحل الي ان تضاحي النهار و طلعت الشمس و نحن في ضنك و سوء حال من شدة الاكتاف حتى سمعنا ضوضاء و أصوات ناس فصحنا بأجمعنا فأقبل القوم الينا فوجدونا بتلك الحال السيئة فحلونا من وثاقنا و سألونا فأخبرناهم بخبرنا و كانوا بربر فقال لنا أحدهم هل تعلمون كم بينكم و بين بلدكم فقلنا لا فقال ان بينكم و بين بلدكم مسيرة شهرين فقال زعيم القوم وا أسفي فسمي ذلك المكان الى اليوم آسفى انتهي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في تقويم البلدان لأبي الفدا و قد ضبطها عن ابن سعيد بفتح الهمزة و السين و كسر الفاء آخرها ياء 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مدينة آسفى من أقاصي المغرب على جون من البحر داخل في البر فرضة مرّاكش و هي مدينة مسورة في مستو من الارض و أرضها كثيرة الحجر و ليس فيها ماء الا من المطر و لها كروم و ليس بها بساتين الا على دواليب و ماؤها النبع غير عذب بل يشوبه ملوحة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الشيخ عبد الواحد و هي تشبه حماة و دونها في القدر و لكن ليس لها نهر يجرى بل كرومها و مقائيها على باب البلد ثم قال و أسفى من إقليم دكالة و هي كورة عظيمة</w:t>
      </w:r>
      <w:bookmarkStart w:id="134" w:name="pg12692_129961"/>
    </w:p>
    <w:p>
      <w:pPr>
        <w:pStyle w:val="BookText"/>
        <w:rPr/>
      </w:pPr>
      <w:bookmarkEnd w:id="134"/>
      <w:r>
        <w:rPr>
          <w:rFonts w:ascii="Amiri" w:hAnsi="Amiri" w:eastAsia="Amiri" w:cs="Amiri"/>
          <w:color w:val="111111"/>
          <w:sz w:val="28"/>
          <w:sz w:val="28"/>
          <w:szCs w:val="28"/>
          <w:rtl w:val="true"/>
          <w:lang w:bidi="ar-SA"/>
        </w:rPr>
        <w:t xml:space="preserve">من أعمال مرّاكش و بين أسفى و بين مراكش أربعة أيام انتهي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ذكرها المصنف في الهمزة و السين و لم يذكر عنها شيئا</w:t>
      </w:r>
    </w:p>
    <w:p>
      <w:pPr>
        <w:pStyle w:val="Heading3"/>
        <w:numPr>
          <w:ilvl w:val="2"/>
          <w:numId w:val="1"/>
        </w:numPr>
        <w:rPr/>
      </w:pPr>
      <w:bookmarkStart w:id="135" w:name="__RefHeading___Toc1620869_222507752"/>
      <w:bookmarkStart w:id="136" w:name="_Toc57"/>
      <w:bookmarkEnd w:id="135"/>
      <w:r>
        <w:rPr>
          <w:rtl w:val="true"/>
        </w:rPr>
        <w:t>[</w:t>
      </w:r>
      <w:r>
        <w:rPr>
          <w:rtl w:val="true"/>
        </w:rPr>
        <w:t>آسلان</w:t>
      </w:r>
      <w:r>
        <w:rPr>
          <w:rtl w:val="true"/>
        </w:rPr>
        <w:t>]</w:t>
      </w:r>
      <w:bookmarkEnd w:id="136"/>
    </w:p>
    <w:p>
      <w:pPr>
        <w:pStyle w:val="BookText"/>
        <w:rPr/>
      </w:pPr>
      <w:r>
        <w:rPr>
          <w:rFonts w:ascii="Amiri" w:hAnsi="Amiri" w:eastAsia="Amiri" w:cs="Amiri"/>
          <w:color w:val="111111"/>
          <w:sz w:val="28"/>
          <w:sz w:val="28"/>
          <w:szCs w:val="28"/>
          <w:rtl w:val="true"/>
          <w:lang w:bidi="ar-SA"/>
        </w:rPr>
        <w:t>بسين مفتوحة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فى الاقليم الرابع من بلاد المغرب يبعد عن مصب نهر ملوية ستة أميال بينه و بين جزائر الغنم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جزائر الغنم الى بنى وزّار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منه الى الدفالى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 طرف الدفالى الى طرف الحرشاء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منه الى وهران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الشريف الادريسى‌</w:t>
      </w:r>
    </w:p>
    <w:p>
      <w:pPr>
        <w:pStyle w:val="Heading3"/>
        <w:numPr>
          <w:ilvl w:val="2"/>
          <w:numId w:val="1"/>
        </w:numPr>
        <w:rPr/>
      </w:pPr>
      <w:bookmarkStart w:id="137" w:name="__RefHeading___Toc1620871_222507752"/>
      <w:bookmarkStart w:id="138" w:name="_Toc58"/>
      <w:bookmarkEnd w:id="137"/>
      <w:r>
        <w:rPr>
          <w:rtl w:val="true"/>
        </w:rPr>
        <w:t>[</w:t>
      </w:r>
      <w:r>
        <w:rPr>
          <w:rtl w:val="true"/>
        </w:rPr>
        <w:t>آسيا</w:t>
      </w:r>
      <w:r>
        <w:rPr>
          <w:rtl w:val="true"/>
        </w:rPr>
        <w:t>]</w:t>
      </w:r>
      <w:bookmarkEnd w:id="13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بمد الأول و كسر السين و فتح الياء مخففة هكذا ضبطها فى الاصل و قد تشدد الياء مع مد الاول و قد يقصر الاول مع كسر السين و تشديد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لها بالفرنساوية إزي و بالانكليزية إجيا و قد أحببت اعادة الكلام عليها مفصلا لفائدته و تشوف المطالع الي ذلك لانها احدى القارات الخمس التى هي عبارة عن المعمور بأجمعه و آثرت نقل ما أحكيه عنها عن البستاني وحده الا في مواضع قليلة لانى وجدته أوثق من كتب في ذلك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 هي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قارّات الارض اتساعا بعد أمركا و أكثرها سكانا و أشدها تقلبا و أغناها تربة و أحسنها مناظر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منشأ الشعوب ففيها خلق الانسان الاول ثم تجدّد متسلسلا من نسل نوح عليه السلام و أولاده بعد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كرسيا لملوك أشور و بابل و فارس و مكدونية الذين اشتهرت ممالكهم بالقوة و 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يرينا ما كان لآسيا من العظمة و السلطان و الجاه عدد غفير من مدنها التى كانت زهرة القدم كبابل و نينوى و سلوقية و تدمر و صور و صيدا و غيرها مما بقيت آثاره الى الآن و مما يذكرنا بانتشار راية العلوم فيها فى الاعصر الخالية بغداد و البصرة و الكوفة و دمشق و حلب و سمرقند و بلخ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أصل أكثر النباتات و الحيوانات و الاديان و هي أم المعارف و الفنون و اللغات و الصنائع و قد داس أعظم الفاتحين أراضيها و ولد فيها أشهر المتشرعين فى الدنيا و بها نشأت أكثر المذاهب الدينية و شعوب أكثر الاجناس و الاديان كالعرب من بدو و حضر و الارمن و السريان و الهنود و الاسرائيليين و الصينيين و التتر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طبيعيا و تاريخيا أعظم قارّات الدنيا و عظمتها لا تزال و لكل شى‌ء فيها باعتبار الاصل أو الحال سرّ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p>
    <w:p>
      <w:pPr>
        <w:pStyle w:val="BookText"/>
        <w:rPr/>
      </w:pPr>
      <w:r>
        <w:rPr>
          <w:rFonts w:ascii="Amiri" w:hAnsi="Amiri" w:eastAsia="Amiri" w:cs="Amiri"/>
          <w:color w:val="111111"/>
          <w:sz w:val="28"/>
          <w:sz w:val="28"/>
          <w:szCs w:val="28"/>
          <w:rtl w:val="true"/>
          <w:lang w:bidi="ar-SA"/>
        </w:rPr>
        <w:t xml:space="preserve">الى الآن لا تزال معرفة لغات أكثر شعوبها و أديانهم و عاداتهم و أحوالهم غير تامة و كذلك القول فى جبالها التى هي أعظم جبال الكرة و سهولها المتسعة و أنهارها الكبيرة و بحيراتها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ارتقى سكانها فى الاعصر السالفة الى طبقات سامية من التمدن و الصنائع و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نقرأ فى أقدم التواريخ ان أماكن كثيرة منها كانت معهدا للتمدن و محطّا للعلوم و المعارف و ان معارف حكماء الهنود و فلاسفة الصين كانت منهلا يستقى منه أعظم الشعوب القديمة من اليونان و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يبعدان يكون التمدن قد أخذ مجراه من نبع رأس المعرفة فى الهند الشمالية أو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كانت هذه القارة قارتنا وجب علينا ان نتكلم عنها بالتفصيل مبتدئين فى الكلام عن أصل اسمها ثم مساحتها ثم حدودها الى غير ذلك من متعلقاتها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تسمية هذه القارة بآسيا فمختلف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معلوم انه ما من شي‌ء يدل على ان القدماء من أهل آسيا كانوا يقسمون الكرة الارضية الى الاقسام الكبرى التى قسمها المتأخرون اليها و سموا كل قسم قارة كقارة أوربا و افريقية و غيرهما و لا على انهم كانوا يسمون القسم الذى يعمرونه بآسيا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قد وقع خلاف بين علماء الجغرافية فى أصل كلمة آسيا كما اختلفوا في سبب تسمية أكبر قارة فى العالم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بعضهم الى ان آسيا كلمة عبرانية معناها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آخرون الى انها مأخوذة من الآسة و هو اسم لبعض المعبودات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قوم ان اشكناز ابن جومر بن يافث بن نوح هو الذي سمي بعض هذه القارة باسمه و بالتحريف صار آسيا و بالتوسع أطلق على كل القارة غير انه لا يعوّل على شى‌ء من ذلك لافتقاره الى برهان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أوميروس و هيرودوتوس و غيرهما من حكماء اليونان الى ان آسيا اسم لولاية من ولايات ليديا المسقية بمياه نهر قيسطرة و مما يدل على ذلك ما نقله بعض المتأخرين عن أوميروس و غيره من انه كانت قبيلة فى تلك الولاية اسمها الاسيونة و مدينة تسمى 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اليونان توسعوا فى هذا الاسم فبعد ان كان اسم مقاطعة أطلقوه على جميع البلاد المعروفة بآسيا الصغرى المسماة الآن بأناطولى و ببر الاناضول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أخذوا يتوسعون فى اطلاقه بتوسع مداخلاتهم فى البلاد الواقعة في الشرق حتى</w:t>
      </w:r>
    </w:p>
    <w:p>
      <w:pPr>
        <w:pStyle w:val="BookText"/>
        <w:rPr/>
      </w:pPr>
      <w:r>
        <w:rPr>
          <w:rFonts w:ascii="Amiri" w:hAnsi="Amiri" w:eastAsia="Amiri" w:cs="Amiri"/>
          <w:color w:val="111111"/>
          <w:sz w:val="28"/>
          <w:sz w:val="28"/>
          <w:szCs w:val="28"/>
          <w:rtl w:val="true"/>
          <w:lang w:bidi="ar-SA"/>
        </w:rPr>
        <w:t xml:space="preserve">أصبح اسما عاما لأعظم قارات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كما توسع الافرنج فى دوقية المانيا أو جرمانيا فأطلقوا اسمها على كل البلدان الألمانية أو الجرمانية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توسع الايطاليان باسم إيطاليا فانه كان اسم كورة صغيرة من مقاطعة فلا برا فاطلقوه على شبه الجزيرة المتسع المعروف الآن بايطاليا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كانت لفظة الافرنك أو الافرنج فى الاصل اسما لقبائل جرمانية متحدة تغلبت على فرنسا عند ما كانت تسمى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فقد أطلقها العرب و الأتراك و اليونان على سكان أوربا خلا اليونان و أهالى الممالك المحروسة الشاهانية و قد يتناول سكان أمركا خلا الزنوج منهم و هذا من باب تسمية الكل باسم البعض و هو أقرب الى الصواب و إن كان من باب الحدس و التخمين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كانت آسيا اسما محرفا عن كلمة معناها الشرق لوقوعها فى الجهة الشرقية من الكرة و أوربا من الغرب لوقوعها في الجهة الغربية لانه كان للجهات دخل فى التسميات و لا تزال كذلك فاننا فى هذه الايام نسمي قارتنا و ما يجاورها بالشرق و أوربا و أمركا بالغرب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سمى سلفاؤنا غربى افريقية الذي فتحوه بالغرب من وقوعه فى الجهة الغربية من بلادهم و لا يزال اسمه كذلك عندنا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مساحة آسيا هى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ميل مربع أو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عرضها من الشمال الى الجنوب خمسة آلاف و ثلاثمائة ميل أو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طولها من الشرق الى الغرب سبعة آلاف و ستمائة ميل أو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مسافة سواحلها خمسة و ثلاثون ألف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يطرح السواحل الشمالية الواقعة عند البحر المتمجد الشمالي يبقى منها نحو ثلاثين ألفا و ثمانمائة ميل فيكون لكل أربعمائة و تسعة و خمسين ميلا مربعا من مساحتها العمومية ميل واحد من السواحل التي تقدر السفن أن تدنو منها و أكثرها فى جنوبها و شرقها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من الشمال البحر المنجمد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الجنوب البحر الكبير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الشرق القسم الشمالي من بحر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الغرب قارة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الجنوب الغربي قارة افريقية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حدودها الكبرى و حدودها الصغرى من الشمال البحر المنجمد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الشرق بوغاز بيرين و المحيط و هما واقعان بينها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بين أمركا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سميت أجزاء هذا البحر الكبير القريبة من البر بأسماء مختلفة و أكثرها باسم البلاد التى اتصلت بها كبحر كمتشتكا و بحر أوخوتسك و بحر يابان و بحر الصين و هلم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يحدها من الجنوب البحر الكبير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أسماء أقسامه بحر بنغالا و بحر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الغرب البحر الاحمر و برزخ السويس و هو الآن يسمى ترعة السويس فأصبحت الحد الواقع بين قارة آسيا و قارة افريقية فى شرقى افريقية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 الروم و بحر مرمرا و بوغاز القسطنطينية و البحر الاسود و نهر أورال و جبال أورال و جبال قوه قاف و ذلك بينها و بين قارة أوربا و هي واقعة بين درجة واحدة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سطح هذه القارة يرتفع بدون انتظام و لكن ارتفاعه يزداد من كل الجوانب بالاقتراب من وسطها حتى ان السهول المرتفعة في أواسط آسيا ترتفع عن سطح البحر من أربعة آلاف الى اثنى عشر ألف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تحيط بهذه السهول المتسعة جدا سلاسل جبال من أعظم جبال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تنقسم الى سلاسل صغرى و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الجهة الشمالية و الشمالية الغربية من تلك القارة سهول عظيمة جدا مساوية أسطح البحر و ممتدة من الشرق الي الغرب و من البحر المتجمد الى جبال ألتائى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الصعوبات وصف سلاسل الجبال وعدها و تحديدها بكلام مختصر واضح لانها كثيرة و ممتدة الى كل الجهات مع كثرة تشعباتها و تقطعها على ان فيها ثلاث سلاسل كبرى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سلسلة ألتائى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الهندوكوش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هملايا أو همالة أو هملية أو حملايا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كثيرون من علماء الجغرافية القسمين الاخيرين قسما واحدا و يسمونه بسلسلة جبال هملايا على ان المتأخرين قد استحسنوا ان يقسموها الى ثلاثة أقسام و أتو علي تصويب ذلك ببراهين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سلسلة ألتائى فهي وقعة فى أواسط آسيا و ممتدة فى خط مقابل لخط خمسين من العرض الشمالى و هو الحد الشمالى للهضبة العظيمة الشرقية و بعد ان تمتد سلسلة ألتائي شرقا من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الى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شرقا تتصل بالسلسلة العظيمة</w:t>
      </w:r>
    </w:p>
    <w:p>
      <w:pPr>
        <w:pStyle w:val="BookText"/>
        <w:rPr/>
      </w:pPr>
      <w:r>
        <w:rPr>
          <w:rFonts w:ascii="IRNazanin" w:hAnsi="IRNazanin" w:eastAsia="IRNazanin"/>
          <w:color w:val="111111"/>
          <w:sz w:val="28"/>
          <w:sz w:val="28"/>
          <w:szCs w:val="28"/>
          <w:rtl w:val="true"/>
          <w:lang w:bidi="fa-IR"/>
        </w:rPr>
        <w:t xml:space="preserve">المختلفة الاسماء باختلاف المواقع فمنها استانوفوى و يابلونويز و غير ذلك و هى تمتد الى الجهة الشمالية الشرقية الي كمتشتكا أو قمچتقا الى أن تبلغ بوغاز بيرين أو بهرنغ مارة فى الدائرة الشمالية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تمتد سلسلة متصلة من سهول الكرج الى بوغاز بيرين و هي قد تكون ممتدة في خطين متوازيين أو فى ثلاثة خطوط متقابلة و لها كلها شعب و فروع ممتدة جنوبا و 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مركز السلسلة العظيمة الشرقية و الغربية التى تتصل بواسطة الهندوكوش أو القوقاسوس الهندى فهي واقعة عند تقاطع خط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القارة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فجبال الهندوكوش أي جبال بلاد الهند تصل جبال كوين لون و بلنغ الشرقية بجبال قوه قاف و جبال غربى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السلسلة العظيمة ممتدة فى آسيا كلها طولا أي من بوغاز الدردنيل في الغرب الى البحر الاصفر في الشرق و هي تفصل صحراء قوبي عن الصين الصينية و تبت و تفصل سهول تركستان أو بلاد التتر المستقلة عن هضبة إيران</w:t>
      </w:r>
    </w:p>
    <w:p>
      <w:pPr>
        <w:pStyle w:val="BookText"/>
        <w:rPr/>
      </w:pPr>
      <w:r>
        <w:rPr>
          <w:rFonts w:ascii="Amiri" w:hAnsi="Amiri" w:eastAsia="Amiri" w:cs="Amiri"/>
          <w:color w:val="111111"/>
          <w:sz w:val="28"/>
          <w:sz w:val="28"/>
          <w:szCs w:val="28"/>
          <w:rtl w:val="true"/>
          <w:lang w:bidi="ar-SA"/>
        </w:rPr>
        <w:t xml:space="preserve">أما السلسلة التى مركزها جبال هملايا العظيمة فتمتد متوسطة الي الجهة الشمالية الغربية و الجنوبية الشرقية من أقاصى شبه جزيرة ملقا الى داخلية أواسط آسيا فسلسلة جبال هملايا نفسها طولها ألف و خمسمائة ميل و عرضها مائتان و خمسون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تقاطع خط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تمتد منعكفة الى الجهة الشمالية الغربية الى جبال الهندوكوش فينتج عن ذلك زاوية فاجتماعها هناك يركب قمما كثيرة 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فيها أحد السياح لنتأخرين اني عددت منها أكثر من عشرين قمة مرتفعة أكثر من عشرين ألف قدم و من هناك تمتد الى الجهة الشمالية أرض وحشية و جبال أكثرها مجهول و تسمى ببلور طاغ و تنتهى عند حدود تركستان و هناك تتصل بجبال ثيان شان التي تمتد شرقا في صحراء قوبي و هضاب المنغول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طرف جبال هملايا الجنوبي متصل بخمس سلاسل منفرجة و ممتدة فى الهند الصينية امتدادا متوازيا فهذه أعمال قوة بواطن الارض العجيبة و كل الجبال بالنسبة اليها بدون أهمية خلا جبال الانذر و مع ذلك نرى فى آسيا سلاسل جبال أخري ثانوية عظيمة لا بد من ذكرها</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تلك السلاسل الثانوية سلسلة شنغ بوشنغ و هي سلسلة ساحلية في بلاد منغريلية</w:t>
      </w:r>
    </w:p>
    <w:p>
      <w:pPr>
        <w:pStyle w:val="BookText"/>
        <w:rPr/>
      </w:pPr>
      <w:r>
        <w:rPr>
          <w:rFonts w:ascii="Amiri" w:hAnsi="Amiri" w:eastAsia="Amiri" w:cs="Amiri"/>
          <w:color w:val="111111"/>
          <w:sz w:val="28"/>
          <w:sz w:val="28"/>
          <w:szCs w:val="28"/>
          <w:rtl w:val="true"/>
          <w:lang w:bidi="ar-SA"/>
        </w:rPr>
        <w:t xml:space="preserve">و هي منشوريا و بلاد كورية ممتدة الي الجهة الشمالية الشرقية و الجنوبية الغربية و سلسلة جوشان و كنيان و هي ممتدة الى الجهة الشمالية الشرقية و الجنوبية الغربية من القسم الشمالي الشرقي من الصين أو الصين التترية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أيضا سلسلة ننلنغ فى الصين الصينية و غيرها فى هندستان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غربى آسيا جبال أخرى من تلك الجبال الثانوية و منها جبال سينا و جبال صحراء سورية و لبنان و الكرمل و غيرها من جبال سورية و فلسطين و طورس فى آسيا الصغرى و قوه قاف بين البحر الاسود و بحر قزبين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سلسلة جبال أورال الممتدة من شمالى بحر قزبين الى البحر المتجمد فهى جبال أوربوية كما هي جبال اسيوية و من الجهة الشمالية الشرقية من آسيا سلسلة مدهشة ممتدة متفرعة من جنوبى طرف جبال ألدان فهذه السلسلة الغربية ممتدة في طول كمتشتكا و تغوص فى البحر ثم تظهر بظهور جزائر كوريلة و تتركب منها الجزائر اليابانية و تنتهي في جزيرة فرمزة أو فرموزة بالقرب من شرقي جبال تنلنغ و هكذا نرى السلسلة تظهر أحيانا كجزائر أو فى جزائر و تغوص ثم تظهر فى جزائر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 قممها في كمتشتكا أربعة عشر ألف قدم و بعضها جبال نارية فكأنها سور واقع بين بحرين و هما بحر يابان و بحر أوخوتسك و ساحلين و البحر الكبير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سهول آسيا المعروفة بمرتفعاتها و هضابها فهى السهول الكبري الشرقية و السهول الغربية أو سهول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فالسهول الشرقية تحتوى على هضبة المنغول و صحراء قوبى العظيمة و بعض الصين التترية و هي تمتد من جبال ألتائى في الشمال الى كوين لون فى الجهة الجنوبية و تنفصل فى الجهة الشرقية عن وهاد الصين الصينية الكثيرة المياه بسلاسل جبال كثيرة حال كون البلور طاغ فى الغرب يفصلها عن وهاد بلاد التتر المستقلة أو تركستان و عن سهول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فمساحة تلك النجاد المتسعة جدا هي سبعة ملايين و خمسمائة ألف ميل مربع و هي ضعف مساحة أوربا و أوطاها يرتفع عن البحر ثلاثة آلاف قدم حال كون أعلاها يرتفع أكثر كثيرا و هي فى الغالب ذات تربة ردية أو قفار معرضة لحرارة الشمس الشديدة فى الصيف و للهواء البارد فى الشتاء و يشتد بردها بالرياح العاصفة الشمالية</w:t>
      </w:r>
    </w:p>
    <w:p>
      <w:pPr>
        <w:pStyle w:val="BookText"/>
        <w:rPr/>
      </w:pPr>
      <w:r>
        <w:rPr>
          <w:rFonts w:ascii="Amiri" w:hAnsi="Amiri" w:eastAsia="Amiri" w:cs="Amiri"/>
          <w:color w:val="111111"/>
          <w:sz w:val="28"/>
          <w:sz w:val="28"/>
          <w:szCs w:val="28"/>
          <w:rtl w:val="true"/>
          <w:lang w:bidi="ar-SA"/>
        </w:rPr>
        <w:t xml:space="preserve">أما فى جنوبي كوين لون و هو سور جبلى جنوبى للسهل العظيم فالسطح يرتفع الى أن يصير و هاد جبال تبت و هي مقاطعة ارتفاعها اثنا عشر ألف قدم ممتدة الى حضيض جبال هملايا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الجنوب الشرقي فتحد السهل العظيم سلاسل جبال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أراضي الصين الصينية تأخذ في أن تنخفض شيئا فشيئا حتى تساوي بحر المحيط و كذلك في الجهة الشمالية الشرقية تأخذ الارض فى الانخفاض فى نجاد منغريلية الى أن تنتهي بالصحراء عند جبال شنغ بوشنغ التي تأخذ فى الانخفاض كثيرا الى ان تساوى البحر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عبر سلسلة جبال ألتائي المرتفعة فى الجهة الشمالية تأخذ الاراضى في الانخفاض كثيرا الى ان تساوى سهول سيبيريا و نجادها و هي وطن قبائل بدوية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الجهة الجنوبية الغربية يحد ذلك السهل العظيم بحاجز مركب من الهندوكوش و البلور طاع و وراءهما نجد إيران الغربى</w:t>
      </w:r>
    </w:p>
    <w:p>
      <w:pPr>
        <w:pStyle w:val="BookText"/>
        <w:rPr/>
      </w:pPr>
      <w:r>
        <w:rPr>
          <w:rFonts w:ascii="Amiri" w:hAnsi="Amiri" w:eastAsia="Amiri" w:cs="Amiri"/>
          <w:color w:val="111111"/>
          <w:sz w:val="28"/>
          <w:sz w:val="28"/>
          <w:szCs w:val="28"/>
          <w:rtl w:val="true"/>
          <w:lang w:bidi="ar-SA"/>
        </w:rPr>
        <w:t xml:space="preserve">أما خط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فيمر من الشمال الى الجنوب بأعلى النجاد و الجبال و أوطا الوهاد في الهضبة الشرقية و الجبال الواقعة فيها و في نفس سلسلة هملايا العظيمة فانه يبتدي‌ء برأس خليج بنغال و يأخذ فى الارتفاع بسرعة فى وهاد برامابوترا و بوتان مرتفعا بسرعة فى جوانب جبال هملايا الى ان يتصل بالنجاد مرتفعا دفعة واحدة الى قمة كنشنجنغا المرتفعة جدا حيث ينزل الي وهاد جبال تبت و ارتفاعها عن سطح البحر اثنا عشر ألف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يمر بكوين لون و ثيان شان و ألتائى الكبرى و الصغرى و ينحدر قاطعا سيبيريا مارا فى وادى ينسيه الي ان يبلغ البحر المنجمد الشمالي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أضيق مكان من ذلك السهل العظيم فهو عند تقاطع الخط المذكور و الخط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بسبب الوهاد التي تخترق مسافة طويلة منه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سهل إيران الغربى فهو مستطيل و يبتدئ عند سبعين درجة من الشرق ممتدا الي الجهة الغربية من الهندوكوش و من جبال سليمان الي ان يبلغ سواحل البحر المتوسط و هو البحر الابيض و يمتد الي الجهة الشمالية من الجبال الواقعة عند خليج العجم الى وهاد أرال و قزبين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 مليون و سبعمائة ألف ميل مربع و هو أقل ارتفاعا من الهضبة الشرقية فانها لا ترتفع عن البحر أكثر من أربعة آلاف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طبيعة أراضيه فمختلفة كثيرا فان منه صحاري خراسان و قرمان و سورية و أراضى</w:t>
      </w:r>
    </w:p>
    <w:p>
      <w:pPr>
        <w:pStyle w:val="BookText"/>
        <w:rPr/>
      </w:pPr>
      <w:r>
        <w:rPr>
          <w:rFonts w:ascii="Amiri" w:hAnsi="Amiri" w:eastAsia="Amiri" w:cs="Amiri"/>
          <w:color w:val="111111"/>
          <w:sz w:val="28"/>
          <w:sz w:val="28"/>
          <w:szCs w:val="28"/>
          <w:rtl w:val="true"/>
          <w:lang w:bidi="ar-SA"/>
        </w:rPr>
        <w:t xml:space="preserve">العراق و كردستان الغير المستوية و سهول البلاد المائية المخصبة الواقعة بين النهرين و الجبال و الاودية و السهول المتتابعة فى بلاد الاناضول و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الاراضي الواقعة بين نهاية خليج العجم و ساحل بحر قزبين الجنوبى فهي ضيقة و فى شرق ذلك و غربه أوسع أقسام 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الشرقى من ذلك السهل فمنفصل فى الجنوب و الجنوب الغربي عن البحر بسلسلة جبال مقابلة للساحل و لكنها بعيدة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هواء الارض الضيقة الواقعة بين تلك السلسلة و البحر حارّ جدا و مضر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الشمال ينتهي السهل بجبل الالبروز و خفضه الشمالى ممتد الى ان يساوى أراضي بحر قزبين الواطية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جبال أرمينية و قوه قاف واقعة بين بحر قزبين و البحر الاسود و هي حاجز مانع لا يعبر واقع بين الهضبة و سهول الدون و الاثل أو الفولكا و الوهاد الواقعة فى غربى نهر الفرات تفصل السهل عن نجاد بلاد العرب فى الجهة الجنوبية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الماء فى السهل الغربى فهو فى الغالب قليل على انه يكثر في الاماكن الكثيرة الجبال و يأتي الفلاح ينفع عظيم</w:t>
      </w:r>
    </w:p>
    <w:p>
      <w:pPr>
        <w:pStyle w:val="BookText"/>
        <w:rPr/>
      </w:pPr>
      <w:r>
        <w:rPr>
          <w:rFonts w:ascii="Amiri" w:hAnsi="Amiri" w:eastAsia="Amiri" w:cs="Amiri"/>
          <w:color w:val="111111"/>
          <w:sz w:val="28"/>
          <w:sz w:val="28"/>
          <w:szCs w:val="28"/>
          <w:rtl w:val="true"/>
          <w:lang w:bidi="ar-SA"/>
        </w:rPr>
        <w:t xml:space="preserve">و بين أوربا و السهل الغربي مشابهة من جهة الهواء و المحصولات و اختلاف أجناس 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مشابهة بينها و بين السهول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السهول الغربية الساطنة السنية العثمانية أي ما هو منها في آسيا و بلاد إيران و افغانستان و بلوخستان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لخصب تربتها شهرة تاريخية و هي الأراضي التي قامت فيها كل الممالك العظيمة الشرقية في الأزمان القديمة خلا المملكة الصينية و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دولة هراة القديمة نبغت فى الجهة الشرقية منها و فى أواسطها المملكة المادية المشهورة و الفارسية و الاشورية و الكلدانية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الجهة الغربية من تلك الممالك العظيمة نبغت مملكة اسرائيل و مملكة يهوذا و قبائل الجبال و المملكة السورية المشهورة و الأمة الفينيقية التي كانت أم التجارة و ينبوعها مع صور و صيدا أشهر مدن العالم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الجهة الشمالية الغربية منها نبغت مستعمرات اليونان الغنية الكثيرة السكان المعروفة بمستعمرات آسيا الصغرى اليونانية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آسيا أى أراضيها الواطية فهي سهول متسعة كالنجاد المحيطة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واطية جدا و فى الغالب انها أوطا من سطح البحر الكبير و أكثرها مستو و ميل سطحها</w:t>
      </w:r>
    </w:p>
    <w:p>
      <w:pPr>
        <w:pStyle w:val="BookText"/>
        <w:rPr/>
      </w:pPr>
      <w:r>
        <w:rPr>
          <w:rFonts w:ascii="Amiri" w:hAnsi="Amiri" w:eastAsia="Amiri" w:cs="Amiri"/>
          <w:color w:val="111111"/>
          <w:sz w:val="28"/>
          <w:sz w:val="28"/>
          <w:szCs w:val="28"/>
          <w:rtl w:val="true"/>
          <w:lang w:bidi="ar-SA"/>
        </w:rPr>
        <w:t xml:space="preserve">قليل لجرى الأنهر الكبيرة أي تجرى جريا بطيئا الى أن تصب فى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هذه الوهاد ما هو فى بلاد التتر المستقلة و سهول سيبيريا و سهول الصين الكثيرة المياه و سهول سيام و شمالى بلاد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الوهاد الواقعة فى شمالى قزبين و أرال و هي بلاد الكرج أصحاب المواشي الكثيرة أوطا من سطح البحر الكبير الاتلانتيكى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الصيف يشتد الحر فيها و يكثر الغبار و فى الشتاء يشتد البرد و فى الربيع يكثر العشب فيها على انه لا يطول زمانه فانه ييبس بواسطة هبوب الرياح الحارة و الاحتياج الى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هواء تلك الأراضي لا تنمو الاشجار و لا تنجح الحراثة و أهاليها من البد و الذين لم تنتشر بينهم أسباب التمدن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سيبيريا فتبتدي‌ء من بلاد الكرج ممتدة الى الشمال و الي الشمال الشرقي الى أن تبلغ البحر الكبير المنجمد الشمالى و سواحل آسيا الشرقية و مساحتها سبعة ملايين ميل مربع و هي السهول الشرقية تقريبا و الأراضى الشمالية آجام لا تسلك تتكون بما يفيض من أنهر عظيمة تمنع مياهها من الجري الى البحر الكبير المنجمد الشمالى بواسطة اجتماع سلوك الدائرة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الاراضى التي يبلغ البرد فيها أشد درجة و أكثر تربتها رديئة جدا و الأودية القليلة الواقعة بين شعب جبال ألتائى هي ذات خصب قليل و لكنها مخصبة بالنسبة الى الفيافى المذكورة و ذلك في جنوبى سيبيريا و لا تأتى الا بمحصولات قليلة من الحبوب و الاثمار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وهاد الصين المائية مخصبة و ليست كوهاد سيبيريا القفرة القليلة السكان و الرديئة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ممتدة الى الجهة الشرقية و أسباب المواصلات فيها سهلة بواسطة الأنهار الكبيرة الجارية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الصينيون ممنوعين عن أن يمتدوا الى الداخلية بموانع طبيعية كالقفار و الجبال كان لا بد لهم من أن يبقوا فى بلادهم فباتوا أثبت الأمم المتمدنة فى عاداتهم و أحوالهم و أبعدها عن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تنتهي الوهاد الصينية فى الجنوب بأراضى الصين الصينية الكثيرة النجاد و الأودية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الجهة الغربية منها تمتد أراضى الهند الصينية المخصبة التي تمر فيها خمس سلاسل من الجبال منفرجة و أوديتها مخصبة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وهاد سيام المستسهلة ففيها مياه كثيرة و أرضها مناسبة للمزروعات التى تنمو فى الأماكن الكثيرة الرطوبة و سهول</w:t>
      </w:r>
    </w:p>
    <w:p>
      <w:pPr>
        <w:pStyle w:val="BookText"/>
        <w:rPr/>
      </w:pPr>
      <w:r>
        <w:rPr>
          <w:rFonts w:ascii="Amiri" w:hAnsi="Amiri" w:eastAsia="Amiri" w:cs="Amiri"/>
          <w:color w:val="111111"/>
          <w:sz w:val="28"/>
          <w:sz w:val="28"/>
          <w:szCs w:val="28"/>
          <w:rtl w:val="true"/>
          <w:lang w:bidi="ar-SA"/>
        </w:rPr>
        <w:t xml:space="preserve">الهند تمتد من حضيض نصف الدائرة المركبة من جبال هملايا و الهندوكوش و سليمان الى الجهة الجنوبية حتى سهول دكّان و منها يتركب القسم الجنوبي من شبه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وهاد الهند و السواحل الواقعة بين شاطئ الخليج العجمى و نجاد إيران فهي تتمة الوهاد الأسيوية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خارج الحدود التي قد وصفنا نجادها نجاد دكّان فى جنوبى هندستان و نجاد بلاد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هي على شكل مثلث الزوايا معدل ارتفاعها ثلاثة آلاف قدم و فيها سهول و نجاد و تلال و ذلك الشكل ناشئ عن جبال الوند فى الشمال و جبال غاتة أو جاتة الشرقية و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الشرق فتأخذ جبال غاتة فى أن تنخفض شيئا فشيئا الى سواحل كورومان و خليج بنغال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الغرب تنخفض جبال غاتة الي سواحل ملابار المغطاة بالغابات</w:t>
      </w:r>
    </w:p>
    <w:p>
      <w:pPr>
        <w:pStyle w:val="BookText"/>
        <w:rPr/>
      </w:pPr>
      <w:r>
        <w:rPr>
          <w:rFonts w:ascii="Amiri" w:hAnsi="Amiri" w:eastAsia="Amiri" w:cs="Amiri"/>
          <w:color w:val="111111"/>
          <w:sz w:val="28"/>
          <w:sz w:val="28"/>
          <w:szCs w:val="28"/>
          <w:rtl w:val="true"/>
          <w:lang w:bidi="ar-SA"/>
        </w:rPr>
        <w:t xml:space="preserve">أما نجاد بلاد العرب فتبتدئ من الطرف الجنوبى الغربى من نجاد إيران و هي مفصولة عنها بسهول الفرات و صحراء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فبلاد نجد و هي البلاد الواقعة فى شماليها ذات هواء جاف كهواء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شبه جزيرة بلاد العرب نجاد مرتفعة و قفر تشتد فيه حرارة الشمس فى النهار و فى الليل يشتد البرد فيشعر المسافر فيها بالاحتياج الى الاصطلاء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الجنوب تنخفض الارض حتى تنتهى بسهول اليمن و هي أخصب من نجد و أجمل منها و ان كانت لا تعد من البلدان المخصبة جدا الطيبة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لا يد من ذكر السهول الواطية جدا الواقعة في الجهة الغربية من السهول الايرانية و فيها بحيرة طبرية و بحر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سهول غريبة و الظاهر انها غير متصلة بسهول أخرى فسواحل البحر الميت أوطا مكان فى قارة آسيا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للانهار الاسيوية شهرة تاريخية و هي كثيرة و كبيرة و لا يخفى أن تسهيلات المواصلات بواسطة البحار قد رقّت أسباب التمدن بالتسهيلات التجارية و مبادلة العادات و الافكار و أسباب الاتصاليات الداخلية بالانهار التى تسير السفن فيها قد أتت بافادات كثيرة في داخلية البلدان و مهدت سبل النجاح فيها و سهلت وسائط جمع الثروة و التمتع بالراحة و الرفاهية و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أبان بعض علماء الجغرافية المنافع الكثيرة التى</w:t>
      </w:r>
    </w:p>
    <w:p>
      <w:pPr>
        <w:pStyle w:val="BookText"/>
        <w:rPr/>
      </w:pPr>
      <w:r>
        <w:rPr>
          <w:rFonts w:ascii="Amiri" w:hAnsi="Amiri" w:eastAsia="Amiri" w:cs="Amiri"/>
          <w:color w:val="111111"/>
          <w:sz w:val="28"/>
          <w:sz w:val="28"/>
          <w:szCs w:val="28"/>
          <w:rtl w:val="true"/>
          <w:lang w:bidi="ar-SA"/>
        </w:rPr>
        <w:t xml:space="preserve">فازت الأمم الاسيوية بالحصول عليها بانتظام حالة مجارى أنهارها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منها مزدوج و هي فى آسيا أكثر منها فى قارات أخرى فان فيها مدنا كثيرة عظيمة واقعة عند نهرين تسير السفن فيهما و بينهما أرض كافية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المراكز الحسنة قد جاءت بفوائد مهمة و سهلت طرق التمدن على انه قد أتت الانهار بتلك المنافع بدون أن تكون ذات مجرى مزدوج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الانهر المزدوجة ما لم يأت بنفع</w:t>
      </w:r>
    </w:p>
    <w:p>
      <w:pPr>
        <w:pStyle w:val="BookText"/>
        <w:rPr/>
      </w:pPr>
      <w:r>
        <w:rPr>
          <w:rFonts w:ascii="Amiri" w:hAnsi="Amiri" w:eastAsia="Amiri" w:cs="Amiri"/>
          <w:color w:val="111111"/>
          <w:sz w:val="28"/>
          <w:sz w:val="28"/>
          <w:szCs w:val="28"/>
          <w:rtl w:val="true"/>
          <w:lang w:bidi="ar-SA"/>
        </w:rPr>
        <w:t xml:space="preserve">أما شبه الجزيرة من بلاد العرب و صحراء قوبى فليس فيهما أنهار لأن السماء لا تمطر فيهما و سبب ذلك في صحراء قوبي وقوعها فى الجهة التي تهب فيها الرياح الجنوبية الغربية فلا تصل اليها الا بعد أن تقطع مسافة طويلة من اليابسة فتخسر كل رطوبتها قبل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سلاسل الجبال التي تحيط بها تجرى مياه ثلوجها الذائبة فى جهاتها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موقع بلاد العرب هو فى وسط الاقطار الحارة الافريقية و الاسيوية غير ان جنوبها ينتفع بعض الانتفاع من الرياح الشمالية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علة خصب أراضيها بالنسبة الى جدب ما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ينبغي أن يظن المطالع بانه ما من جداول أى أنهر صغيرة فى المكانين المذكورن و ان السماء لا تمطر فيهما على الاطلاق</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قسم علماء الجغرافية القارة الاسيوية الى ستة أقسام كبرى من جهة جرى 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حدودها الطبيعية تكاد تكون موافقة للاقسام الارضية التى قد وصفناها و هي مجاورة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المجارى الالتائية أو السيبيرية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المنغريلية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الصينية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الهندية أو الهملاوية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 الارمنية أو الفراتية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سادسا المجارى فى الاراضي المتسعة الداخلية و منها البحيرات الداخلية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قطعنا النظر عن الانهار الصينية التي تجرى متوسطة بين الشرق و الغرب نرى ان جميع أنهار آسيا المهمة التى تبلغ الساحل تجرى إما الى الشمال و إما الى الجنوب من الخط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الذى هو الخط المتوسط فى السهول المتوسطة العظيمة و هو الخط الذى يفصل الانهار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الانهر الواقعة فى الداخلية فتجرى الى كل الجهات فان جريها يتوقف على حالة الارض التي تجري فيها و التي تجري الى الجهة الشمالية هي أنهر سيبيريا و هي نهر لنا أو لينا و نهر ينسيه و نهر أوبي و نهر ارتيخ الكبير الذى يصب في نهر أوبي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جريها فهي نتيجة أحادير سلسلة جبال التائى من الجهة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الينا أكثر من ألفي ميل و هو مجرى مياه أرض مساحتها ثمانمائة 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الينسية أكثر من ألفين و خمسمائة ميل و هو مجرى لماء أرض مساحتها مليون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الاوبي فطوله أكثر من ألفى ميل و هو مع أرتيخ و فروع أخرى مجرى مياه أرض مساحتها مليون و ثلاثمائة و خمسون 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نهر أولينق أكثر من ثمانمائة ميل و فيها أسماك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قلنا ان الثلوج الواقعة عند الدائرة الشمالية تمنع جرى مياهها فلذلك ينقطع مسير السفن فيها على انها تسير فى فروعها قاطعة منها مسافات معلومة و هي تجرى الى الشمال على انها تميل شرقا و غربا قاطعة مسافات طويلة</w:t>
      </w:r>
    </w:p>
    <w:p>
      <w:pPr>
        <w:pStyle w:val="BookText"/>
        <w:rPr/>
      </w:pPr>
      <w:r>
        <w:rPr>
          <w:rFonts w:ascii="Amiri" w:hAnsi="Amiri" w:eastAsia="Amiri" w:cs="Amiri"/>
          <w:color w:val="111111"/>
          <w:sz w:val="28"/>
          <w:sz w:val="28"/>
          <w:szCs w:val="28"/>
          <w:rtl w:val="true"/>
          <w:lang w:bidi="ar-SA"/>
        </w:rPr>
        <w:t xml:space="preserve">أما نهر آمور فهو فى الجهة الشمالية الشرقية و هو عظيم تجرى اليه مياه أكثر منغريلية أو منجورية و مياه بعض بلاد المنغول و الاراضي التى تجرى فيها واقعة بين الجهة الجنوبية من ألدان و جبال كنيان و شنغ بوشنغ و هو يجرى ألفا و ستمائة ميل و تصب فيه مياه أرض مساحتها ثمانمائة ألف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نهر هوانهو أو النهر الاصفر ألفا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نهر ينغ تسه كينغ أو النهر الأزرق أكثر من ألفين و خمسمائة ميل و هما يخرجان من جوانب جبال الكوين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الجبال و جبال بلنغ تفصلهما الى أن يقتربا عند مصبهما و يجريان فى دائرة طويلة جدا و يتصلان بالترع فى شرقى سلسلة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هوانهو أو نهر الأصفر يجرى فى سهول الصين و تجرى معه مواد كثيرة و لذلك يسمى بالنهر الأصفر و باسمه يسمى البحر الاصفر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الارض التى تجري مياهها اليهما هى مليون و أربعمائة ألف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نهر الهون كيان أو الهوانغ كيانغ فيخرج من ولاية ين‌نان و يصب فى خليج كانتون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فبداية جرى هذه الانهر تكون بحسب أحادير الجبال التى تفصل سهل تبت أو تيبت عن وهاد الصين و التى تنخفض شيئا فشيئا الى جهة المحيط</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الانهار التى تجرى الى الجهة الجنوبية و منها أنهر الهند الصينية و هندستان الغربية و الشرقية و فى الجهة الغربية منها نهر دجلة و الفرات فهي كثيرة و منها ستة أنهر كبيرة و هي كلها خارجة من جبال هملايا و تشعباتها خلا نهر الفرات و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ثلاثة أنهار</w:t>
      </w:r>
    </w:p>
    <w:p>
      <w:pPr>
        <w:pStyle w:val="BookText"/>
        <w:rPr/>
      </w:pPr>
      <w:r>
        <w:rPr>
          <w:rFonts w:ascii="Amiri" w:hAnsi="Amiri" w:eastAsia="Amiri" w:cs="Amiri"/>
          <w:color w:val="111111"/>
          <w:sz w:val="28"/>
          <w:sz w:val="28"/>
          <w:szCs w:val="28"/>
          <w:rtl w:val="true"/>
          <w:lang w:bidi="ar-SA"/>
        </w:rPr>
        <w:t>و هي سمبو المسمى برامابوترا و نهر السند و نهر ستلج فهي تخرج من الجوانب الشمالية و تجري في سلسلة الجبال الى ان تبلغ مجراها و مصبها في الجهة الجنوبية</w:t>
      </w:r>
    </w:p>
    <w:p>
      <w:pPr>
        <w:pStyle w:val="BookText"/>
        <w:rPr/>
      </w:pPr>
      <w:r>
        <w:rPr>
          <w:rFonts w:ascii="Amiri" w:hAnsi="Amiri" w:eastAsia="Amiri" w:cs="Amiri"/>
          <w:color w:val="111111"/>
          <w:sz w:val="28"/>
          <w:sz w:val="28"/>
          <w:szCs w:val="28"/>
          <w:rtl w:val="true"/>
          <w:lang w:bidi="ar-SA"/>
        </w:rPr>
        <w:t xml:space="preserve">أما أنهار الهند الصينية فهي بيفو المسمى ايراودي و مه نام أو مينام و مه كونغ المسمى قمبوجه أو كامبوديا و أنهر أخرى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تخرج من سهل تبت فى الجهة الشمالية من سلسلة جبال هملايا و تجري فى الجهة الشرقية من نفس جبال هملايا قاطعة بلاد بورمه و سيام و جارية فى الاودية الواقعة بين جبال الهند الصينية و صابة فى خليج بنغال و خليج سيام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نهر الكنك أو الفانح و نهر برامابوترا فيمران فى هيئة مزدوجة فانهما يخرجان من جبال هملايا من جهتين متقابلتين ينفصل مجراهما بما يتوسط بينهما منها ثم يأخذان فى الاقتراب الى ان يصبا فى خليج بنغال في مكانين يبعد أحدهما عن الآخر مسافة أربعين ميلا فقط و يخرج الكنك من جانب جبال هملايا الجنوبي فى مكان يرتفع عن سطح البحر ثلاثة عشر ألف قدم و يبعد على دلهى نحو مائتى ميل الى الجهة الشمالية الغربية و يخرج غزيرا حال كون اتساعه مائة و عشرين قدما من حائط من الثلج عمودى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النهر المقدس عند كثيرين من الهنود و تصب فيه نهيرات كثيرة تخرج كلها من جبال هملايا و أقدمها عندهم جومنا و يتصل به عند اللّه أباد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 نهر الكبك في خليج بنغال بواسطة هجمات كثيرة فتبيت الارض التي تجرى فيها تلك المصبات على مسافة مائتى ميل جزائر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نهر برامابوترا و هو فرع من نهر براما فلا يسمى بذلك الاسم الابعد أن يجري مسافة طويلة و يسمى هناك سمبوولوهيت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بالقرب من مخرج نهر السند و نهر ستلج فى الجانب الشمالى من جبال هملايا و يجرى شرقا فى تبت الى خط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ذلك يميل الى الجنوب و يجري فى سلاسل الجبال الى أسأم و يسمى هناك باسمه الاول و من ثم الي بنغال و يصب في خليجها و تختلط بعض مصباته بمصبات الكنك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لكل من النهرين مجرى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مساحة الارض التى تجرى مياهها فى الكنك و في برامابوترا ستمائة و خمسون ألف ميل مربع</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نهر السند أو الهندوس أو سندا المعروف عند العرب بهندمند هو نهر عظيم في</w:t>
      </w:r>
    </w:p>
    <w:p>
      <w:pPr>
        <w:pStyle w:val="BookText"/>
        <w:rPr/>
      </w:pPr>
      <w:r>
        <w:rPr>
          <w:rFonts w:ascii="Amiri" w:hAnsi="Amiri" w:eastAsia="Amiri" w:cs="Amiri"/>
          <w:color w:val="111111"/>
          <w:sz w:val="28"/>
          <w:sz w:val="28"/>
          <w:szCs w:val="28"/>
          <w:rtl w:val="true"/>
          <w:lang w:bidi="ar-SA"/>
        </w:rPr>
        <w:t xml:space="preserve">الجهة الجنوبية الغربية من الهند يخرج من جانب شمالى من جبال هملايا فى مكان لا يبعد عن بحيرة مناسروار و هو يجرى الى جهة غربية شمالية متجهة الى الغرب قاطعا وادى تبت الصغرى و سلسلة هملايا الكبرى فى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فى غربي وادى كشمير ثم ينحدر في جهة جنوبية غربية الى سهول بنجاب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الستلج و هو من فروع نهر السند الكبرى يخرج من البحيرات المقدسة عند الهنود و منها بحيرة مناسروار المذكورة و يجرى في الوادي الى الجهة الغربية و عند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يمر في جبال هملايا و ينحدر فى جهة جنوبية غربية الى سهول بنجاب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يجري السند من متّون جنوبا و يصب فى بحر عمان بمصبات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 ألف و ستمائة و خمسون ميلا و مساحة الارض التى يجري ماؤها اليه أربعمائة ألف ميل مربع</w:t>
      </w:r>
    </w:p>
    <w:p>
      <w:pPr>
        <w:pStyle w:val="BookText"/>
        <w:rPr/>
      </w:pPr>
      <w:r>
        <w:rPr>
          <w:rFonts w:ascii="Amiri" w:hAnsi="Amiri" w:eastAsia="Amiri" w:cs="Amiri"/>
          <w:color w:val="111111"/>
          <w:sz w:val="28"/>
          <w:sz w:val="28"/>
          <w:szCs w:val="28"/>
          <w:rtl w:val="true"/>
          <w:lang w:bidi="ar-SA"/>
        </w:rPr>
        <w:t>و للسند و بنجاب أهمية عظيمة تاريخية و مخاضة السند عند أتّوك هى المكان الذي عبره كل الفاتحين الذين حموا على الهند من نجاد بلاد العجم أو من شرقي آسيا قاصدين ثروتها و خصبها</w:t>
      </w:r>
    </w:p>
    <w:p>
      <w:pPr>
        <w:pStyle w:val="BookText"/>
        <w:rPr/>
      </w:pPr>
      <w:r>
        <w:rPr>
          <w:rFonts w:ascii="Amiri" w:hAnsi="Amiri" w:eastAsia="Amiri" w:cs="Amiri"/>
          <w:color w:val="111111"/>
          <w:sz w:val="28"/>
          <w:sz w:val="28"/>
          <w:szCs w:val="28"/>
          <w:rtl w:val="true"/>
          <w:lang w:bidi="ar-SA"/>
        </w:rPr>
        <w:t>أما الفرات فيخرج من مكانين أحدهما فى داخلية بلاد الأرمن فى مكان لا يبعد عن جبل أراراط و الآخر فى جبال أرضروم و يجرى فى جهة دائرية غربا ثم ينحدر سريعا قاطعا طورس فى الجهة الجنوبية الغربية و سهول البلاد الواقعة بين النهرين</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ينبوع نهر دجلة الأصلى فهو في جبال أرمينية في غربى بحيرة فان أو وان و يجرى سريعا في بداية الامر و لا سيما بعدان يصب فيه نهر 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جريه بطي‌ء فى السهول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 الفرات بالقرب من مدينة بغداد حتى تصبح المسافة الواقعة بينهما اثنى عشر ميلا فقط و يجريان متقابلين من ذلك المكان أكثر من مائة ميل فيجتمعان بالقرب من البصرة و يصيران نهرا واحدا اسمه شط العرب يصب فى خليج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مساحة الارض التى يجري ماؤها اليهما فهي نحو ثلاثمائة 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بذكر هذين النهرين يتذكر الانسان أمورا كثيرة تاريخية لذيذة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فالفرات من أنهر الفردوس و هو نهر بابل العظيمة و قد شيدت عند شاطئه مدن</w:t>
      </w:r>
    </w:p>
    <w:p>
      <w:pPr>
        <w:pStyle w:val="BookText"/>
        <w:rPr/>
      </w:pPr>
      <w:r>
        <w:rPr>
          <w:rFonts w:ascii="Amiri" w:hAnsi="Amiri" w:eastAsia="Amiri" w:cs="Amiri"/>
          <w:color w:val="111111"/>
          <w:sz w:val="28"/>
          <w:sz w:val="28"/>
          <w:szCs w:val="28"/>
          <w:rtl w:val="true"/>
          <w:lang w:bidi="ar-SA"/>
        </w:rPr>
        <w:t xml:space="preserve">من أعظم المدن القديمة و كانت مياهه علة خصب الاراضي التى يجري فيها فاقامت باسباب معاش أمم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أواسط القارة أنهار عظيمة تجري فيها مياهها و تصب فى بحيراتها</w:t>
      </w:r>
    </w:p>
    <w:p>
      <w:pPr>
        <w:pStyle w:val="BookText"/>
        <w:rPr/>
      </w:pPr>
      <w:r>
        <w:rPr>
          <w:rFonts w:ascii="Amiri" w:hAnsi="Amiri" w:eastAsia="Amiri" w:cs="Amiri"/>
          <w:color w:val="111111"/>
          <w:sz w:val="28"/>
          <w:sz w:val="28"/>
          <w:szCs w:val="28"/>
          <w:rtl w:val="true"/>
          <w:lang w:bidi="ar-SA"/>
        </w:rPr>
        <w:t xml:space="preserve">أما نهر هلموند فيخرج من الهندوكش و يجرى الى الجهة الجنوبية الغربية و يصب فى بحيرة هامون بعد ان يجري مسافة ستمائة و خمسين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جيحون و يسمى آمو أو آموداريا و هو من الانهر المذكورة في التوراة يجري في 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سيحون يجري في الجهة الشمالية الشرقية من بلاد التتر المستقلة و يصبان فى بحيرة أرال المسماة ببحيرة خوارزم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الداخلية نهيرات كثيرة و ما هي الاسواق لتملأ البحيرات ذات الماء الحلو و المالح فى أواسط آسيا و أهمها نهر كشغار أويارقند الذى يصب فى بحيرة لوب نور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بحارها الداخلية و بحيراتها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مساحة الماء في قارة آسيا قليلة بالنسبة الى مساحة اليابسة على ان فيها بحارا و بحيرات كثيرة أعظمها بحر قزبين و بحيرة أرال و هي بحيرة خوارزم و بحيرة بيكال و هي أصغر كثيرا من البحيرات العذبة الماء الواقعة فى القارة الامركانية الشمالية و أقل أهمية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البحيرات الاسيوية كبيرة و ذات فوائد جغرافية و كثير منها مالح و واقع فى أماكن منخفضة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فبحر قزبين أعظم بحر داخلى أو بحيرة مالحة فى العالم و هو أوطا كثيرا من البحر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قرر بعض الباحثين الروسيين فى المدة المتأخرة فانه أوطا من البحر الاسود بثلاثمائة قدم و يصب فيه نهر الفولكا و نهر أرال و نهيرات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نحو مائتى ميل و طوله من الشمال الى الجنوب سبعمائة و ستون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يحده من الشمال بلاد روسية و من الجنوب بلاد إيرانية و له أهمية كبرى من جهة تسهيل الاتصاليات في أواسط آسيا</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بحيرة أرال أو خوارزم فواقعة في شرقى بحر قزبين و هي مفصولة عنه بصحراء خيوا ترتفع عن سطح الاوقيانوس نحو ستين قدما و ماؤها مالح غير ان ماء بحر قزبين أشد ملوحة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يصب فيها نهر سيحون و نهر جيحون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نحو ثلاثمائة ميل و عرضها مائة و خمسون ميلا و عمقها و عمق بحر قزبين قد أخذا في أن يقلا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انهما كانا بحرا واحدا و البرهان وجود أرض كثيرة واطية بينهما تربتها ممزوجة بالملح</w:t>
      </w:r>
    </w:p>
    <w:p>
      <w:pPr>
        <w:pStyle w:val="BookText"/>
        <w:rPr/>
      </w:pPr>
      <w:r>
        <w:rPr>
          <w:rFonts w:ascii="Amiri" w:hAnsi="Amiri" w:eastAsia="Amiri" w:cs="Amiri"/>
          <w:color w:val="111111"/>
          <w:sz w:val="28"/>
          <w:sz w:val="28"/>
          <w:szCs w:val="28"/>
          <w:rtl w:val="true"/>
          <w:lang w:bidi="ar-SA"/>
        </w:rPr>
        <w:t xml:space="preserve">و بين بحيرة أرال المذكورة و بحيرة بيكال أرض واطية فيها بحيرات و بحار كثيرة منها بحيرة بلكاشى أو بلكاتى و زانسون و خاسيباش و أوبزاهو و هى كلها في جنوبى جبال التائي و طرف السهل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الجهات الوسطى بحيرة لوب نور و كوكونور</w:t>
      </w:r>
    </w:p>
    <w:p>
      <w:pPr>
        <w:pStyle w:val="BookText"/>
        <w:rPr/>
      </w:pPr>
      <w:r>
        <w:rPr>
          <w:rFonts w:ascii="Amiri" w:hAnsi="Amiri" w:eastAsia="Amiri" w:cs="Amiri"/>
          <w:color w:val="111111"/>
          <w:sz w:val="28"/>
          <w:sz w:val="28"/>
          <w:szCs w:val="28"/>
          <w:rtl w:val="true"/>
          <w:lang w:bidi="ar-SA"/>
        </w:rPr>
        <w:t xml:space="preserve">أما بحيرة بيكال فماؤها عذب و هي واقعة فى جبال التائي و هي أكبر مجتمع من الماء فى الدنيا فى تلك الدرجة منها و ارتفاعها عن سطح البحر ألف و خمسمائة و خمسة و ثلاثون قدما و تصب فيها أنهار كثيرة و لا يخرج منها إلا نهر واحد يصب فى ينسية و لا يفرغ به عشر الماء الذى يصب فيها و مساحتها خمسة عشر 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طرفها الجنوبى مكان فيه تجار روسيون و ذلك عند الحدود بين سيبيريا و المنغول</w:t>
      </w:r>
    </w:p>
    <w:p>
      <w:pPr>
        <w:pStyle w:val="BookText"/>
        <w:rPr/>
      </w:pPr>
      <w:r>
        <w:rPr>
          <w:rFonts w:ascii="Amiri" w:hAnsi="Amiri" w:eastAsia="Amiri" w:cs="Amiri"/>
          <w:color w:val="111111"/>
          <w:sz w:val="28"/>
          <w:sz w:val="28"/>
          <w:szCs w:val="28"/>
          <w:rtl w:val="true"/>
          <w:lang w:bidi="ar-SA"/>
        </w:rPr>
        <w:t>و فى جبال هملايا بحيرة مناسروار و باكاس تال و ليستا بكبيرتين و لكن لهما شهرة دينية فانهما مقدستان عند الاهالى لان ينابيع أكثر أنهر الهنود واقعة بالقرب منهما و هما ترتفعان خمسة عشر ألف قدم عن سطح البحر</w:t>
      </w:r>
    </w:p>
    <w:p>
      <w:pPr>
        <w:pStyle w:val="BookText"/>
        <w:rPr/>
      </w:pPr>
      <w:r>
        <w:rPr>
          <w:rFonts w:ascii="Amiri" w:hAnsi="Amiri" w:eastAsia="Amiri" w:cs="Amiri"/>
          <w:color w:val="111111"/>
          <w:sz w:val="28"/>
          <w:sz w:val="28"/>
          <w:szCs w:val="28"/>
          <w:rtl w:val="true"/>
          <w:lang w:bidi="ar-SA"/>
        </w:rPr>
        <w:t xml:space="preserve">أما بحيرتا غربى آسيا فهما البحيرة المسماة بالبحر الميت و بحيرة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شهرة تاريخية عظيمة و على الخصوص البحر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المواضيع اللذيذة التي يبحث فيها علماء الطبيعة و الجغرافية فانه واقع فى مكان أوطا من سطح البحر المتوسط أو الابيض بألف و ثلاثمائة و اثنى عشر قدما و محاط من كل الجهات بقفار رملية و جبال نارية و مع ان بحيرة طبرية لا تبعد عنه الا ستين ميلا هي أعلى منه بنحو ألف قدم و محاطة بأراض جميلة</w:t>
      </w:r>
    </w:p>
    <w:p>
      <w:pPr>
        <w:pStyle w:val="BookText"/>
        <w:rPr/>
      </w:pPr>
      <w:r>
        <w:rPr>
          <w:rFonts w:ascii="Amiri" w:hAnsi="Amiri" w:eastAsia="Amiri" w:cs="Amiri"/>
          <w:color w:val="111111"/>
          <w:sz w:val="28"/>
          <w:sz w:val="28"/>
          <w:szCs w:val="28"/>
          <w:rtl w:val="true"/>
          <w:lang w:bidi="ar-SA"/>
        </w:rPr>
        <w:t>و من بحيرات غربي آسيا بحيرة فان أو وان المالحة و بحيرة اأرمية و هما فى أرمينية و تنفصلان بحدود الممالك المحروسة الشاهانية و إيران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آسيا كل أنواع الهواء ففيها سهول قوبي التي لا تمطر السماء عليها و سواحل الهند الكثيرة الرطوبة و سيبيريا التى يشعر فيها بحمارّة الحر و صبارّة البرد و كذلك سهول أواسط القارة و هواء آسيا الصغرى المعتدل الطيب فيتغير هواء آسيا</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بالارتفاع و الانخفاض فيها و بمراكز البلدان فان منها ما هو عرضة لثلج القطبة الشمالية و ما هو واقع تحت أشعة شمس خط الاستواء المحرقة و منها ما هو أوطا من سطح البحر بمآت من الاقدام حال كون بعضها يرتفع عنه نحو خمسة و عشرين ألف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نرى فى قارة أخرى من الدنيا ما تراه فى آسيا من تغيرات الهواء و بالتالى من أنواع المحصولات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فأهالى بعض الاماكن منها يرون دفعة واحدة فى أوديتهم و جوانب جبالهم حيوانات المناطق الحارة و المعتدلة و الباردة و نباتاتها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تقسيم مجارى المياه في آسيا يكاد يكون مناسبا لتقسيم أحوال الهواء فيها فسهول سيبيريا المتسعة عرضة لأشد الحر و البرد فمدينة ياخوتسك الواقعة في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دقيقة واحدة من العرض الشمالى 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هي ذات هواء تعديله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فهي أبرد مدن الدنيا و مع ذلك برد طوبولسك أشد من بردها حتى ان الحرارة فى الصيف تبلغ درجة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ميزان فهرنهيت حال كون تعديله فى فصل الشتاء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سبب هذا الاختلاف الواقع فى الهواء بحيث يشتد الحر فى الصيف و يشتد البرد جدا فى الشتاء فهو بعد السهول عن الاوقيانوس فلا تصل اليها الغيوم التى تلطف حرارة الشمس فى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البعد يأتى بعكس تلك النتيجة فى الشتاء فلا تصل اليها الرياح لتخفف بهبوبها شدة برد الدائرة الشمالية و تكثر فيها الرياح الجنوبية الغربية فالرياح الحارة التى تهب فى أوربا تبلغ سيبيريا بعد ان تقطع مسافات طويلة جدا مغطاة بالثلج و الجليد فتمسى رياحا باردة و فضلا عن ذلك يطول وجود الثلج فى الآجام الشمالية فيشتد برد الهواء و كذلك السهول الواقعة فى الجهة الشمالية من بحر الخزر أو قزبين و بحيرة أرال غير ان الهواء فيها أقل بردا و بالجملة نقول ان كل ما هو واقع من آسيا فى شمالى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هو مشابه لتلك الاماكن فمعدل الهواء فى بكين فى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هو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ميزان فهرنهيت أى انه أبرد من هواء نابولى بتسع درجات مع انها أقرب الي الشمال أما فى الشتاء فمعدل الهواء فى بكين عاصمة الصين هو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أبرد من معدل هواء كوبنهاكن عاصمة الدانيمرك مع انها أبعد منها الي الجهة الشمالية بسبع عشرة درجة</w:t>
      </w:r>
    </w:p>
    <w:p>
      <w:pPr>
        <w:pStyle w:val="BookText"/>
        <w:rPr/>
      </w:pPr>
      <w:r>
        <w:rPr>
          <w:rFonts w:ascii="Amiri" w:hAnsi="Amiri" w:eastAsia="Amiri" w:cs="Amiri"/>
          <w:color w:val="111111"/>
          <w:sz w:val="28"/>
          <w:sz w:val="28"/>
          <w:szCs w:val="28"/>
          <w:rtl w:val="true"/>
          <w:lang w:bidi="ar-SA"/>
        </w:rPr>
        <w:t xml:space="preserve">و ما من أشجار فى تلك السهول مسافة مئات من الاميال ففى الربيع و الخريف تنبت فيها أعشاب كثيرة كما تنبت فى سهول أمركا على انها تيبس فى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بعض سيبيريا فغابات متسعة من شجر الصنوبر و أشجار أخرى من التي تنبت فى الاقطار الشمالية و هي ضمن حدود الدائرة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أودية جبال التائي و أماكن أخرى تزرع الحبوب</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الصحراء المليحة العظيمة جدا التى لا تمطر السماء فيها و هي صحراء قوبي فالهواء فيها متغير جدا حتى انه لا ينبت فيها الا نباتات قليلة جدا برية حال كون سطحها أوطا من سطح تبت و أعلى من سطح سيبيريا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السهول الغربية عرضة لصبارّة البرد فى الشتاء و لحمارّة الحرّ فى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خصوصيات سهولها الغير المخصبة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قطعنا النظر عن صحراء خراسان المليحة الواقعة في تلك السهول نرى ان الاراضي فيها جيدة و ان كانت المياه قليلة و لا سيما فى الاماكن المخصبة التى تأتى الزارع بمحصول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شمالى الهند يختلف الهواء باختلاف ارتفاع الاراضى و انخفاضها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أفغانستان يكون الهواء فى الاودية كهواء الصيف و فى أواسط الجبال كهواء الربيع و فى رؤوسها كهواء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لم يجتمع ذلك فى مكان قريب يجتمع فى أماكن يبعد بعضها قليلا عن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سهول السند فهى شديدة الحر فتضيق فيها النفس و عكسها بلاد كشمير فان هواءها طيب لطيف فكأنها قد خلقت على هذه الحال لتظهر بضدها سوء حالة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جنوبي الهند و أودية بورما و سيام و بيغو فهي بلاد هبوب رياح السموم التى تهب بانتظام من الجنوب الغربي الى الشمال الشرقى فى البحر الكبير الهندى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الرياح ترخي الأعصاب غير انها تلطف بالرياح الباردة المنعشة التي ترد من جهات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المزروعات المقبلة و الاشجار الكثيرة التى تبين حسن نتائج اجتماع الحرارة و الرطوبة هذا و بالاقتراب من خط الاستواء تأخذ الاماكن التى يبقى الثلج فيها على الدوام فى أن تكون محصورة في المحلات المرتفعة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جبال هملايا فيختلف مركز دوام الثلج فيها فى الجهة الجنوبية عن الجهة الشمالية فانه يكون دائما فيها فى الجهة الجنوبية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الى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العرض</w:t>
      </w:r>
    </w:p>
    <w:p>
      <w:pPr>
        <w:pStyle w:val="BookText"/>
        <w:rPr/>
      </w:pPr>
      <w:r>
        <w:rPr>
          <w:rFonts w:ascii="Amiri" w:hAnsi="Amiri" w:eastAsia="Amiri" w:cs="Amiri"/>
          <w:color w:val="111111"/>
          <w:sz w:val="28"/>
          <w:sz w:val="28"/>
          <w:szCs w:val="28"/>
          <w:rtl w:val="true"/>
          <w:lang w:bidi="ar-SA"/>
        </w:rPr>
        <w:t xml:space="preserve">الشمالي في الاماكن التى ترتفع عن سطح البحر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ذلك مساو لارتفاع أماكن دوامه فى أقطار أخرى من العالم من الدرجة نفسها غير انه في الجهات الشمالية من تلك الجبال لا يبتدئ خط الثلج الا في الاماكن المرتفعة عن البحر مسافة ستة عشر ألفا و ستمائة و ثلاثين قدما و ذلك بسبب تأثيرات الرياح التي تهب من سهول تبت و الذى سبق الجميع الى تقرير ذلك من أهالى أوربا هوفون همبولدت غير انه اعترض عليه و بعد البحث تقررت صحة كلامه و قد قال عن آسيا ما ترجمته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قارة آسيا ممتدة من الشرق الى الغرب فى عرض طولي قدر ثلاثة أضعاف عرض أوربا و تبلغ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بين مصب ينسية و 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كل مكان تبلغ سواحلها الشمالية الاماكن التي لا ينقطع شتاؤها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حدود الصيف فى الدائرة الشمالية فهى فى محلات لا تبعد الا قليلا عن شواطئها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جبال فى سهول خط بيكال لتمنع هبوب رياح القطبة الشمالية الا عند درجة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فى غربي بلور طاغ تبلغ السهول درجة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الرياح الشمالية تهب فوق سطح مغطى بالثلج ممتد الي القطبة الشمالية و فيه الاماكن التى يحدث فيها أشد برد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اليابسة من آسيا معرضة قليلا لفعل حرارة شمس المنطقة الحارة فان خط الاستواء فى البحر الكبير بين خطي حد الشرق و حد الغرب فى مسافة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الا في بعض جزيرة سومطرة و جزائر أخرى قليلة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المعتدل من آسيا فلا ينتفع الا قليلا بهبوب الرياح الحارة التى تنتفع بها أوروبا كثيرا بواسطة قربها من قارة افريقية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أسباب اشتداد البرد في القارة الاسيوية هيئة حدودها الخارجية و عدم مساواة سطحها من جهة كثرة المرتفعات و وقوعها فى جهة شرقية بالنسبة الى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سطحها يأخذ فى الارتفاع بدون ان تكون فيه خفضات أو أراض ممتدة في البحار على شبه جزيرة فيما هو واقع منها فى شمالي خط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سلاسل الجبال العظيمة المرتفعة تمتد فيها من الشرق الى الغرب فتمنع في خط مستطيل مرور الرياح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هضاب مرتفعة جدا واقعة بين جبال كشمير و لادخ الي ينابيع أورخون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ممتدة فى الغالب الى جهة جنوبية غربية و شمالية شرقية و بعض تلك الهضاب ليس يتصل بالبعض الآخر كل الاتصال الا فى غربى العجم و 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أودية و الثلوج تبقى فيها الي أواسط الصيف و المياه التي تجرى منها تؤثر فى هواه الاقطار المجاورة لها و تجعله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فالهضاب المذكورة تغير حالة الهواء في الاماكن الواقعة المجاورة لها و تجعله باردا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فالهضاب المذكورة تغير حالة الهواء في الاماكن الواقعة في الجهة الشرقية من ينبوع نهر جيحون الى البلاد المتوغلة فى داخلية أواسط آسيا الواقعة بين سلسلة جبال هملايا و سلسلة جبال التائى المتقابلتين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عرض أوربا كله يفصل آسيا عن البحار الواقعة في غربى سواحلها الغربية التي تكون في المنطقة المعتدلة أشد حرارة من السواحل الشرقية فى آسيا ما لم تهب رياح باردة من البحار الكبيرة و تبردها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ما هو واقع من أوربا وراء خط و هاد فنلاند يبرد الرياح الغربية الغالبة التى تصير رياح أرض يابسة للأقطار الواقعة في الجهة الشرقية من جبال أورال القليلة الارتفاع</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نباتاتها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الخط الذى تبتدئ فيه الاشجار فى النمو في سيبيريا يتغير بتغير امتداد سواحلها على ان النباتات التي تنبت في الجبال العالية جدا و الطحالب تعيش عند خط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الاقطار الواقعة عند ذلك الخط هي أقطار آجام و فى الجهة الجنوبية منها غابات متسعة جدا من الارز و الصنوبر و الشربين و الغوش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الحبوب فلا تنبت فى بلاد سيبيريا بسبب كثرة الصقيع و طول مدة سقوطه و الهواء البارد الجاف الذى يهب فيها و لو زرعت فى أماكن مقابلة للاماكن التى تنبت فيها فى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الجهة الجنوبية من سيبيريا فتكثر الاودية و الاماكن التى تصونها الجبال من فعل الرياح بواسطة جبال التائى الكبرى و الصغرى ففى هذه الاماكن يبتدأ بزرع الحنطة و أشجار الاثمار و نباتات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السنديان فموجود بالقرب من درجة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 طرف بحيرة بيكال الشمالى و فيما هو واقع فى جنوبى تلك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أراضي السهل المتسع الخالى من الانهار و الشديد الحر فهى صحراء فيها حجارة و رمال فلا تنبت فيها نباتات خلا بعض الاشواك التى تلحق بها اضرار فى فصل الشتاء الشديد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أتى ببعض نباتات الي تلك القفار و زرعت فيها فنبتت بعد ان تغيرت خصائصها و هيئتها</w:t>
      </w:r>
    </w:p>
    <w:p>
      <w:pPr>
        <w:pStyle w:val="BookText"/>
        <w:rPr/>
      </w:pPr>
      <w:r>
        <w:rPr>
          <w:rFonts w:ascii="Amiri" w:hAnsi="Amiri" w:eastAsia="Amiri" w:cs="Amiri"/>
          <w:color w:val="111111"/>
          <w:sz w:val="28"/>
          <w:sz w:val="28"/>
          <w:szCs w:val="28"/>
          <w:rtl w:val="true"/>
          <w:lang w:bidi="ar-SA"/>
        </w:rPr>
        <w:t xml:space="preserve">حتى انها باتت نباتا جديدا لا يشبه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بعض الاشجار في جوانب بعض الجبال التى لا تؤثر فيها الرياح كثيرا غير انها متغيرة عن نوعها و في بعض الاماكن من الجهة الغربية فى ناحية السهول الواطئة فى تبت الصغرى و فى الكبرى في جوانب جبال هملايا تنمو المزروعات و يشبه كلأها كلأ الاراضى الواقعة فى المناطق التي هي أعدل منها الواقعة في جنوبى الجبال الفاصلة و إن لا ساهي من الاماكن المشهورة عند الصينيين بجودة الكرم و ربما كانت تلك الكروم فى أودية لا تفعل الرياح فيها لأن لاسا فى مكان يرتفع عن سطح البحر تسعة آلاف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سبق الكلام عن السهول القفرة عند ذكر هواء آسيا و انعكاف أهاليها على تربية المواشى</w:t>
      </w:r>
    </w:p>
    <w:p>
      <w:pPr>
        <w:pStyle w:val="BookText"/>
        <w:rPr/>
      </w:pPr>
      <w:r>
        <w:rPr>
          <w:rFonts w:ascii="Amiri" w:hAnsi="Amiri" w:eastAsia="Amiri" w:cs="Amiri"/>
          <w:color w:val="111111"/>
          <w:sz w:val="28"/>
          <w:sz w:val="28"/>
          <w:szCs w:val="28"/>
          <w:rtl w:val="true"/>
          <w:lang w:bidi="ar-SA"/>
        </w:rPr>
        <w:t xml:space="preserve">أما سهل إيران فينقسم الى قسمين نباتيين فان فيه أراضى متسعة جدا مخصبة ينمو فيها كل الحبوب و كذلك أشجار الاثمار و الازهار التى تنبت فى المناطق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شى‌ء فيه مضرّ بالنباتات إلّا جفاف الهواء الذى كان القدماء يرفعون اضراره عنهم بواسطة سقى الارض فى ذلك الصقع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أعمالهم العظيمة الزراعية موجودة فى سهول الجزيرة و شرقي سورية و تشهد بجدهم و اجتهادهم و فوزهم بالحصول على أعظم المكافآت باقبال مواسمهم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هذا الزمان نرى ان العراق العربي ولايات إيران الكثيرة التلال الشمالية و الغربية و جوانب الجبال التي تجرى فيها المياه هي من الاقطار التى تقبل فيها المزروعات الجيدة جدا و النباتات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فهواؤها كهواء اسبانيا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تنباك شيراز ليس له مثيل فى كل الشرق من جهة ذكاء رائحته و فيها أحس أنواع القمح و الذرة و البرتقان و الرمان و الجهة الاخرى من هذا السهل هي صحراء غير انها ليست كصحراء أواسط آسيا لانه ينبت فيها النباتات التى تنمو فى بلاد ذات هواء حار جدا</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للهواء فى الاقطار الواقعة فى الجهة الجنوبية من الهندوكوش نفس التأثيرات التى وصفناها فى الكلام عن أراضى إيران المخصبة غير انها أخصب بسبب 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كشمير واقعة فى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و هي مرتفعة عن البحر خمسة آلاف و ثمانمائة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هواؤها عند الشرقيين من أطيب الاهوية و مع ذلك يرتفع الثلج فيها بضع أقدام من شهر كانون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شهر اذار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كشمير كل</w:t>
      </w:r>
    </w:p>
    <w:p>
      <w:pPr>
        <w:pStyle w:val="BookText"/>
        <w:rPr/>
      </w:pPr>
      <w:r>
        <w:rPr>
          <w:rFonts w:ascii="Amiri" w:hAnsi="Amiri" w:eastAsia="Amiri" w:cs="Amiri"/>
          <w:color w:val="111111"/>
          <w:sz w:val="28"/>
          <w:sz w:val="28"/>
          <w:szCs w:val="28"/>
          <w:rtl w:val="true"/>
          <w:lang w:bidi="ar-SA"/>
        </w:rPr>
        <w:t>المحصولات التى لا تحتاج الي حر المناطق الحارة و فيها أفخر أشجار أوربا و أطيب أثمارها و شهرة بساتينها تغنى عن وصفها</w:t>
      </w:r>
    </w:p>
    <w:p>
      <w:pPr>
        <w:pStyle w:val="BookText"/>
        <w:rPr/>
      </w:pPr>
      <w:r>
        <w:rPr>
          <w:rFonts w:ascii="Amiri" w:hAnsi="Amiri" w:eastAsia="Amiri" w:cs="Amiri"/>
          <w:color w:val="111111"/>
          <w:sz w:val="28"/>
          <w:sz w:val="28"/>
          <w:szCs w:val="28"/>
          <w:rtl w:val="true"/>
          <w:lang w:bidi="ar-SA"/>
        </w:rPr>
        <w:t>أما سهول الهند الشمالية المتسعة فتقابل بالعكس ذلك القطر المخصب الجميل و سهول السند المحترقة بحرارة الشمس و سهول بلوخستان تكاد تكون كالصحراء التى وصفناها</w:t>
      </w:r>
    </w:p>
    <w:p>
      <w:pPr>
        <w:pStyle w:val="BookText"/>
        <w:rPr/>
      </w:pPr>
      <w:r>
        <w:rPr>
          <w:rFonts w:ascii="Amiri" w:hAnsi="Amiri" w:eastAsia="Amiri" w:cs="Amiri"/>
          <w:color w:val="111111"/>
          <w:sz w:val="28"/>
          <w:sz w:val="28"/>
          <w:szCs w:val="28"/>
          <w:rtl w:val="true"/>
          <w:lang w:bidi="ar-SA"/>
        </w:rPr>
        <w:t xml:space="preserve">و سلاسل جبال هملايا العظيمة محتوية على أماكن مختلفة للمحصولات النباتية و من المستغرب ان تكون درجة النبات فى جهتها التبتية مع شدة بردها مرتفعة أكثر من درجته فى الجهة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فون همبولدت ان هواء جبال هملايا يؤثر فى النباتات تأثيرا عظيما ففيها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من الصنوبر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السنديان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الغوش و نوعان من شجر الكستنا البرى الموجود فى كشمير و هو يرتفع مائة قدم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الصفصاف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الورد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القطلب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بالقرب من المحلات التى يدوم فيها الثلج زهار كثيرة انتهى</w:t>
      </w:r>
    </w:p>
    <w:p>
      <w:pPr>
        <w:pStyle w:val="BookText"/>
        <w:rPr/>
      </w:pPr>
      <w:r>
        <w:rPr>
          <w:rFonts w:ascii="Amiri" w:hAnsi="Amiri" w:eastAsia="Amiri" w:cs="Amiri"/>
          <w:color w:val="111111"/>
          <w:sz w:val="28"/>
          <w:sz w:val="28"/>
          <w:szCs w:val="28"/>
          <w:rtl w:val="true"/>
          <w:lang w:bidi="ar-SA"/>
        </w:rPr>
        <w:t>و بالجلة نقول ان فى آسيا نباتات كثيرة و على الخصوص فى الهند و منها نبات الشاي الصيني و البن و القاقلة و القطن و النيل و الفلفل و الرنجبيل و القنب و السمسم و جوز الطيب و النار جيل و البهار و قصب السكر و أنواع كثيرة من الارزّ و الجوارش و الرود و دندرون و التنبل و الافيون و الراوند و المر و الصبر و المصطكى و الحنظل و الحلثيث و البلسم و الكافور و النخل و التمر الهندى و السرو و الحور و الكروم و الازادرخت و الطرفاء و الفستق و التين و الدوم و اللوز و شجر التيك و البنيان و الصندل و الخيزران و اللبان و نباتات أخرى كثيرة لا يسمح ضيق المقام بذكرها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حيواناتها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كانت آسيا هي البلاد التى خلقت فيها كل الحيوانات الدواجن التى أصبحت ذات نفع عظيم للجنس البشرى كالجمال و الخيل و البقر و الغنم و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يصادف حتي في آسيا من تلك الحيوانات ما هو في حالة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اشتهرت منذ القدم سهول بلاد العرب و سورية و الجزيرة بالخيل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الابقار فتقسم الى أربعة أقسام و هي الابقار الهندية ذات السنام و هى مقدسة عند الهنود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أبقار أواسط آسيا ذات القرون الطويلة المنعكفة الى خارج و الاذناب الكثيرة الشعر الدمسقية النعومة</w:t>
      </w:r>
    </w:p>
    <w:p>
      <w:pPr>
        <w:pStyle w:val="BookText"/>
        <w:rPr/>
      </w:pPr>
      <w:r>
        <w:rPr>
          <w:rFonts w:ascii="Amiri" w:hAnsi="Amiri" w:eastAsia="Amiri" w:cs="Amiri"/>
          <w:color w:val="111111"/>
          <w:sz w:val="28"/>
          <w:sz w:val="28"/>
          <w:szCs w:val="28"/>
          <w:rtl w:val="true"/>
          <w:lang w:bidi="ar-SA"/>
        </w:rPr>
        <w:t xml:space="preserve">التى يجعلها أهالى تلك الاقطار رايات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الجاموس البرى قبل ان يصير داجنا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أبقار الصين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معزى كشمير فمشهورة فى العالم بجمال شعرها و حسنه فان المنسوجات الكشميرية المشهورة تصنع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 الاغنام أغنام إيران ذات الاليات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الكلاب فى آسيا فهى كثيرة و من جميع الانواع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نمر بنغال من أضرى حيواناتها الكاسرة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الفيل و وحيد القرن منها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غزال المسك من الحيوانات التى لا توجد الا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القرود فى هندستان و الجزائر و الفيل و الفهد و الكركدن و الاسد و الثعلب و ابن آوى و الضبع و الذئب و الايل و الغزال و الدب و الجر ذو الفار و الثعلب و السمور و السنجاب و جرذ له رائحة كالمسك فى بلاد تبت و الهجن و الجمال و حمار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طيورها الببغاء و النعام و طائر الجنة و الطاووس و النسر و البازى و البوم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نقول ان فى آسيا من أنواع الحيوانات المعروفة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 منها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محصور فى نفس تلك القارة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حزائرها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جزائر آسيا جزائر كوريلة و يابان أو جابان و لوتشو و فرمزة أو فرموزة و فيليبين و سيلان و الجزائر الواقعة عند خط الاستواء كيافا أو جافا و سومطره و بورنيو و جزائر كثيرة غيرها تذكر فى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الجزائر الواقعة عند خط الاستواء فهي كسائر البلاد الاسيوية الواقعة بالقرب منه من جهة هوائها و محصولاتها على ان أهاليها يختلفون عن أهالى بلدان أخرى فى تلك المنطقة بما يستحق الذكر و هو ان أهالى الجزائر الغربية الواقعة عند خط الاستواء القريبة من القارة هم فى الغالب من الجنس المالاسيّ غير ان أهالى جزيرة بابوا الكبيرة يختلفون عن أهالى تلك الجزائر مع انها ليست ببعيدة عنها و ينسبون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امتدوا الى قارة أوستراليا المتسعة و جزائرها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أخطأ الذين شبهوهم بالجنس الزنجي فانهم يختلفون عنه بالجمجمة و بهيئة الوجه الخارجية و ببعض الاطراف الجسدية و هم أقرب للمالاسى من الزنجي</w:t>
      </w:r>
    </w:p>
    <w:p>
      <w:pPr>
        <w:pStyle w:val="BookText"/>
        <w:rPr/>
      </w:pPr>
      <w:r>
        <w:rPr>
          <w:rFonts w:ascii="Amiri" w:hAnsi="Amiri" w:eastAsia="Amiri" w:cs="Amiri"/>
          <w:color w:val="111111"/>
          <w:sz w:val="28"/>
          <w:sz w:val="28"/>
          <w:szCs w:val="28"/>
          <w:rtl w:val="true"/>
          <w:lang w:bidi="ar-SA"/>
        </w:rPr>
        <w:t>و في تلك الجزائر ينبت القطن و قصب السكر و غير ذلك مما يحتاج الى حرارة طويلة المدة كالقرفة و الفلفل و الزنجبيل و جوز الطيب و ثمر الخبز و جوز الهند و غير ذلك</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الحيوانات الكاسرة فى تلك الجزائر فقليلة و يقل ميلها الي الافتراس و لكن</w:t>
      </w:r>
    </w:p>
    <w:p>
      <w:pPr>
        <w:pStyle w:val="BookText"/>
        <w:rPr/>
      </w:pPr>
      <w:r>
        <w:rPr>
          <w:rFonts w:ascii="Amiri" w:hAnsi="Amiri" w:eastAsia="Amiri" w:cs="Amiri"/>
          <w:color w:val="111111"/>
          <w:sz w:val="28"/>
          <w:sz w:val="28"/>
          <w:szCs w:val="28"/>
          <w:rtl w:val="true"/>
          <w:lang w:bidi="ar-SA"/>
        </w:rPr>
        <w:t>الافاعى و الحشرات السامة و المضرة جدا فتقوم فيها مقامها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معادنها هي الذهب و الفضة و النحاس و هي موجودة فى أماكن منها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أغنى جبالها بالمعادن جبال أورال و جبال التائى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الحديد موجود فى كل الاماكن الواقعة وراء السهول العظيمة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فحم الحجر في الصين و فى الممالك العثمانية و اليابان و قد حفرت معادن فحم حجرى فى الهند و جرى فيها الشغل عدة سنين فجاءت بمنافع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الزئبق فى الصين و تبت و يابان و الهند و سيلان و الرصاص فى الصين و جبال التائي و سيام و اليابان و إيران و بلاد العرب و جبال طورس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الالماس يوجد في الهند و فى سيبيريا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البلور و الجمت فى جبال التائى و هملايا و أورال و الزبرجد فى تركستان و اللازورد فى شواطي‌ء جيخون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الزمرد الساقى فى جهات بيكال من جبال التائي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تراب الخزف الصينى و الياباني قد مكنا الامتين اللتين تقطنان تلك البلاد من ان تسبقا كل أمم الارض فى صنع الخزف المعروف بالصينى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الزيت المعدني يوجد فى بحر قزبين و المواد المعدنية فى البحر الميت و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الملح المعدنى فى جبال أورال و التائى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الملح الاعتيادى موجود على سطح الارض فى كل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يستحق الذكر الحيوانات التى وجدت فى سيبيريا ميتة و محفوظة من البلاء في الثلوج فرأوها على هيئاتها الاصلية و هي حيوانات انقطعت أجناسها من العالم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شعوبها و دولها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سكان آسيا هم أكثر من نصف سكان الارض كلها و أكثرهم الشعب القوقاسى فى الجنوب و الغرب و المنغولى في الشمال و الشرق و الملقى فى الجنوب الشرقى و السيبيرى فى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لهذه القبائل أصول كثيرة متنوعة تذكر فى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قسمهم الجغرافيون الى ثمانية أقسام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شعب شرقى آسيا منه أهل تبت و الصين و اليابان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التتر و هو يشمل التنغوزيين و المنغول و أهالى تركستان و غيرهم من الاتراك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السيبيريون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سكان جزائر الصوند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 أهل 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الاندوجرمانيون أى الهنود الجرمانيون و هم قسمان الاول الهندى أو السنسكريتى و الثانى الايراني أو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w:t>
      </w:r>
    </w:p>
    <w:p>
      <w:pPr>
        <w:pStyle w:val="BookText"/>
        <w:rPr/>
      </w:pPr>
      <w:r>
        <w:rPr>
          <w:rFonts w:ascii="Amiri" w:hAnsi="Amiri" w:eastAsia="Amiri" w:cs="Amiri"/>
          <w:color w:val="111111"/>
          <w:sz w:val="28"/>
          <w:sz w:val="28"/>
          <w:szCs w:val="28"/>
          <w:rtl w:val="true"/>
          <w:lang w:bidi="ar-SA"/>
        </w:rPr>
        <w:t>القوقاسيون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الثامن الساميون و منهم العرب و الاسرائيليون و السريان و الفينيقيون و لكل من هذه الاقسام فروع و أخبار تراجع في أبوابها و قد اختلط بعض هذه الشعوب ببعض شعوب أوربا بواسطة الزواج فاختلط بعض أهل الهند بالانكليز و بعض أهل سورية بالصليبيين و غيرهم بغيرهم</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ابقراط عن أمم آسيا انه لا شجاعة لهم و لا حماسة و هم بالطبع أقل جسارة و أشد لينا من أمم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لذلك 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هواء قارتهم فانه مكافي‌ء للقطر الذى ينسب اليه فلا يعرف عندهم الفرق بين الحر و البرد بل كل من المزاجين يختلط بالآخر فلا يعترى الروح الانتعاشات القوية و لا يطرأ على الجسم التغييرات الفجائية التى تفيده قوة شديدة و عنفوانا يورث التعاصى و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طبيعة قوانينهم السياسية و ذلك لان أكثر ولاياتهم يحكمها ملوك مطلقو التصرف و فى الغالب عتاة ظلمة و لذلك أكثر أهاليها لا يحرصون على الاشتهار بالشجاعة لعلمهم بان ذلك يقضي بهم الى أعظم الاخطار الناشئة من الذهاب جبرا الى الحرب و حمل مشاقها و الابتعاد عن الاوطان و الاهل لزيادة قوة ملوكهم و بأسهم بدون أن يكون لانفسهم من ذلك نتيجة إلّا خراب أراضيهم بالحروب أو الاهمال حتى انه اذا وجد منهم أرباب عقول و شجاعة شحوا باستعمال قواهم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دليل ما ذكر ان الذين يتمتعون ببعض الحرية السياسية من أمم آسيا فيشتغلون لانفسهم هم أشجع الجميع كلمة السرماطة الساكنة فى السهول الواقعة شمالى قوه قاف و هنود بنجان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ابقراط قد استثنى من البلاد و الامم المعروفة فى زمانه ما استثناه فكم يكون ما يستثنى فى هذا الزمان بعد ان عرفنا فى آسيا ثلاثين درجة من العرض و ثمانين درجة من الطول أكثر مما كان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لا يخطر لاحد ببال ان ابقراط قصد بما قاله ان يبين ان قبائل التتر و طوائف المغول التى لا تحصى أقل شجاعة من أهالي أوربا فان المعنى الذى جعله ذلك الحكيم المشهور لاسم آسيا يخالف ما يعرف الآن فى اتساع مدلوله فانه جعل اسم أوربا شاملا لبلاد السرماطة مع انها وراء نهر تنايس من 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ان المصريين و الليبيين من أهل آسيا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جليا انه أراد بآسيا الجزء الجنوبى و الشرقي من الدنيا التى</w:t>
      </w:r>
    </w:p>
    <w:p>
      <w:pPr>
        <w:pStyle w:val="BookText"/>
        <w:rPr/>
      </w:pPr>
      <w:r>
        <w:rPr>
          <w:rFonts w:ascii="Amiri" w:hAnsi="Amiri" w:eastAsia="Amiri" w:cs="Amiri"/>
          <w:color w:val="111111"/>
          <w:sz w:val="28"/>
          <w:sz w:val="28"/>
          <w:szCs w:val="28"/>
          <w:rtl w:val="true"/>
          <w:lang w:bidi="ar-SA"/>
        </w:rPr>
        <w:t xml:space="preserve">كانت معروفة فى زمانه كما أنه أراد بأوربا النصف الآخر و هو الشمالى و الغربي ثم ان ابقراط و أوميروس و غيرهما من القدماء لم يقسموا الدنيا الا الى قسمين فجعلوهما متقابلين كالبرودة و الحرارة و اليبس و الرطوبة و الجدب و الخصب و من ذلك يتضح المراد من قول ابقراط ان آسيا تحظي غالبا بقطر ألين من قطر أوربا و ان كل ما يخرج منها أعظم مما يخرج من أوربا و أحسن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يسوغ الحكم بان أمم آسيا فى الغالب أشبه بالنساء و أميل الى الشهوات و اللذات الذميمة و ان كان ذلك طبع بعض أمم جنوبيين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الواجب ان يستثنى العرب و المنغول و التتر و أمة الملبارية التى هي كالاسود و التركمان و قبائل المهرات المتمردة التى لا تنقاد الى أحد و غيرها من الامم و سكان جبال كثيرة كسكان جبل لبنان و الكلبية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فتح الاوربيون فى هذا الزمان و فى الزمان القديم البلدان الاسيوية قد فتح الاسيويون أوربا في القرون المتوسطة و لا تزال بقاياهم و آثارهم تدل عليهم حتى ان أكثر أمم أوربا فى الحال هى من آسيا و هي نسل القبائل التى كانت تسمى ببرابرة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العرب فتحوا أقساما عظيمة منها و سادوا عليها ماديّا و أدبيا و لا يزال العثمانيون مالكين بلادا من أحسن بلادها فلذلك لا يستند الى التغلب كبرهان يدل على شجاعة أمم قارة دون أخرى و لا سيما فى القارات التى تداولت أممها المعارف و العلوم و الانتظام و هي أساس قوة الانسان فالظروف هى التى تحفظ للناس تلك الصفات التى يمتاز بها القوي عن الضعيف و الشجاع عن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عدّل عدد أهالى تلك القارة بالضبط الممكن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مسيحية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تقررت الاعداد الآتية</w:t>
      </w:r>
    </w:p>
    <w:p>
      <w:pPr>
        <w:pStyle w:val="BookText"/>
        <w:rPr/>
      </w:pPr>
      <w:r>
        <w:rPr>
          <w:rFonts w:ascii="Amiri" w:hAnsi="Amiri" w:eastAsia="Amiri" w:cs="Amiri"/>
          <w:color w:val="111111"/>
          <w:sz w:val="28"/>
          <w:sz w:val="28"/>
          <w:szCs w:val="28"/>
          <w:rtl w:val="true"/>
          <w:lang w:bidi="ar-SA"/>
        </w:rPr>
        <w:t>عدد أهالى كل منها مساحتها أميال 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البلدان أو الجهات</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الروسية فى آسيا</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قزبين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أرال أو خوارزم</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الممالك العثمانية في آسيا</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040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العرب</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افغانستان و هراة</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بلوخستان</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كافرستان</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خيوا</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خوقند و قد ضم نصفها الى روسيا</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التركمان</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خانيات و مقاطعات أخرى من تركستان</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تركستان الشرقية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خانية يعقوب بك حاكم كشغار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الصين</w:t>
      </w:r>
    </w:p>
    <w:p>
      <w:pPr>
        <w:pStyle w:val="BookText"/>
        <w:rPr/>
      </w:pP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اليابان</w:t>
      </w:r>
    </w:p>
    <w:p>
      <w:pPr>
        <w:pStyle w:val="BookText"/>
        <w:rPr/>
      </w:pP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هندستان مع بورما الانكليزية</w:t>
      </w:r>
    </w:p>
    <w:p>
      <w:pPr>
        <w:pStyle w:val="BookText"/>
        <w:rPr/>
      </w:pP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سيلان</w:t>
      </w:r>
    </w:p>
    <w:p>
      <w:pPr>
        <w:pStyle w:val="BookText"/>
        <w:rPr/>
      </w:pPr>
      <w:r>
        <w:rPr>
          <w:rFonts w:eastAsia="Amiri" w:cs="Amiri" w:ascii="Amiri" w:hAnsi="Amiri"/>
          <w:color w:val="111111"/>
          <w:sz w:val="28"/>
          <w:szCs w:val="28"/>
          <w:lang w:bidi="ar-SA"/>
        </w:rPr>
        <w:t>062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الهند الشرقية</w:t>
      </w:r>
    </w:p>
    <w:p>
      <w:pPr>
        <w:pStyle w:val="BookText"/>
        <w:rPr/>
      </w:pP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p>
    <w:p>
      <w:pPr>
        <w:pStyle w:val="BookText"/>
        <w:rPr/>
      </w:pPr>
      <w:r>
        <w:rPr>
          <w:rFonts w:ascii="Amiri" w:hAnsi="Amiri" w:eastAsia="Amiri" w:cs="Amiri"/>
          <w:color w:val="111111"/>
          <w:sz w:val="28"/>
          <w:sz w:val="28"/>
          <w:szCs w:val="28"/>
          <w:rtl w:val="true"/>
          <w:lang w:bidi="ar-SA"/>
        </w:rPr>
        <w:t xml:space="preserve">فيكون مجموع أهالى قارة آسيا بحسب تعديل سنة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ثمانمائة و أربعة و عشرين مليونا و خمسمائة ألف نفس و هم قاطنون فى بلاد مساحتها ستة عشر مليونا و تسعمائة و أربعة و عشرون ميلا مربعا و كل ذلك تقريبى</w:t>
      </w:r>
    </w:p>
    <w:p>
      <w:pPr>
        <w:pStyle w:val="BookText"/>
        <w:rPr/>
      </w:pPr>
      <w:r>
        <w:rPr>
          <w:rFonts w:ascii="Amiri" w:hAnsi="Amiri" w:eastAsia="Amiri" w:cs="Amiri"/>
          <w:color w:val="111111"/>
          <w:sz w:val="28"/>
          <w:sz w:val="28"/>
          <w:szCs w:val="28"/>
          <w:rtl w:val="true"/>
          <w:lang w:bidi="ar-SA"/>
        </w:rPr>
        <w:t xml:space="preserve">أما أديان تلك الشعوب الاسيوية فتقسم الى أربعة أقسام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فأكثرها أديان وثنية و يليها فى الكثرة الاسلامية ثم المسيحية ثم الاسرائيلية و ستذكر في أبوابها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دول آسيا فكثيرة و هي فيها كما هي فى سائر القارات فان بعضها عظيم جدا متسع كثير العدد حال كون البعض الآخر قليلا ضعيفا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فألوف كشغار كقطرة من البحر بالنسبة الى ملايين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نظاماتها و قوانينها مختلفة و أي اختلاف غير 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أكثرها بل كلها من النوع الملكي</w:t>
      </w:r>
    </w:p>
    <w:p>
      <w:pPr>
        <w:pStyle w:val="BookText"/>
        <w:rPr/>
      </w:pPr>
      <w:r>
        <w:rPr>
          <w:rFonts w:ascii="Amiri" w:hAnsi="Amiri" w:eastAsia="Amiri" w:cs="Amiri"/>
          <w:color w:val="111111"/>
          <w:sz w:val="28"/>
          <w:sz w:val="28"/>
          <w:szCs w:val="28"/>
          <w:rtl w:val="true"/>
          <w:lang w:bidi="ar-SA"/>
        </w:rPr>
        <w:t xml:space="preserve">و من المعلوم ان دولا كثيرة من أوربا قد فتحت بلدانا اسيوية كثيرة و لا تزال فتوحاتها جارية فيها و على الخصوص الكترا و روسيا و سنذكر بعد ذلك فيما 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تقرير التوضيحات المتعلقة بكل دولة على حدتها يكون عند ذكر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ذكر روسيا مثلا نصف أملاكها في آسيا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قطعنا النظر عن الكتب الدينية و بحثنا فى تواريخ قارة آسيا نرى ما ربما كان يعد من البراهين الدالة على انها مهد الجنس البشرى كما انها بدون ريب ينبوع الاديان العظيمة التى امتدت فى العالم باسره امتدادا مدهشا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فالدين الذى يجعل الكون الا له و العياذ باللّه و دين البوذيين و البرهميين هما من الاديان التى ظهرت و انتشرت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دين الاسرائيليين المبنى على التوحيد و وجوب ابطال العبادات الوثنية و النصرانية المؤسسة على المحبة و السلام و دين الاسلام المبنى على التوحيد و الاقرار بالرسالة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شمالى تلك القارة و أواسطها فهي الينبوع الذى خرجت منه ملايين من الرجال و محوا الآثار القديمة و قلبوا الدول و غيروا أحوال الأمم و جعلوا لأعمالهم تأثيرات موقتة أو دائمة لا تمحي من صفحات التواريخ بكرور الزمان و لا بتقلبات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يا ترى لم يسمع بأسماء ألاريك و اطيلا و جنكيز خان و تيمورلنك الذين سادوا و فتحوا و قلبوا و أخربوا و ملأت أعمالهم بطون التواريخ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فاتح عظيم من أبطال آسيا قد ثوى و ثوت معه أعماله و اندثرت آثاره فلم يبق لاسمه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عظيم من أهالى أقاصي شرق آسيا قاد الأمم المهاجرين الدين كانوا ينصبّون على البلدان القريبة و البعيدة قبل زماننا بقرون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الأمم التى عرفت حركات مهاجرتها قبيلة هيونكبو التركية فانها أقدم القبائل التي نعرف تاريخ حملها على أمة أخرى ربما كانت الأمة الهندية الجرمانية التى كانت قاطبة بالقرب من يوتى غاته فى الجهة الشمالية الغربية من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الجملة التى جعلت شأنها الفتح و التخريب و السلب و النهب صدرت من السور العظيم المبني لصدها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امتدت حتى بلغت أقاصى غرب أوربا سائرة فى أواسط آسيا فى الجهة الشمالية من سلسلة جبل هملايا</w:t>
      </w:r>
    </w:p>
    <w:p>
      <w:pPr>
        <w:pStyle w:val="BookText"/>
        <w:rPr/>
      </w:pPr>
      <w:r>
        <w:rPr>
          <w:rFonts w:ascii="Amiri" w:hAnsi="Amiri" w:eastAsia="Amiri" w:cs="Amiri"/>
          <w:color w:val="111111"/>
          <w:sz w:val="28"/>
          <w:sz w:val="28"/>
          <w:szCs w:val="28"/>
          <w:rtl w:val="true"/>
          <w:lang w:bidi="ar-SA"/>
        </w:rPr>
        <w:t xml:space="preserve">و كانت آسيا مركز الممالك العظيمة المتوغلة فى القدم كالمملكة الاشورية و البابلية و الفارسية و المقدونية و هى أقوى ممالك الزمان القديم خلا المملكة الرومانية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شى‌ء يذكرنا بالعظمة الاسيوية و الاقتدار الشرقي و السطوة و المجد و الثروة و السعادة و الجد و لاقدام و النشاط التى كانت لأمم آسيا كالآثار الموجودة فعلا أو الموصوفة فى التواريخ الدالة على تلك المدن العظيمة التى نبغت فيها في ماضى الزمان كبابل الغنية و نينوى و سلوقية و تدمر و صور و صيدا و غيرها من المدن الكثيرة التى لم تكن دونها في العظمة و 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أتت القرون المتوسطة بعظمة شرقية يحق للاسيويين ان يفتخروا بها و لا سيما العرب الذين سادوا على نهاية التمدن الاوربى فى الشرق و أسسوا تمدنهم و عظمتهم عليه بعد ان عضدوه بعصبتهم و استقامه قوادهم و نشاطهم و المحافظة على العهود و الشرائع و السنن و انفاذ العدل و الانصاف بأصول المساواة بين الفاتحين و نجعل حد للمفتوحة بلدانهم و حملوا أنوار القرون المتوسطة عندهم الى ربوع أوربا المظلمة فتركوها لهم على ان ذكر أعمالهم و فتوحاتهم و آدابهم و اختراعاتهم و اكتشافاتهم لا تزال توعب قلوب أهل الشرق افتخارا و تحثهم على رد معارفهم و علومهم و تمدنهم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عظمة بغداد دار السلام و البصرة و الشام و حلب حتى سمرقند البعيدة و بلخ يشهد لهم بذلك الفضل و الشان</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يا ترى ينكر فضل حكماء الهند و الصين أو لا يقول أن ما يتاجر به العالم الآن و ما تاجر به فى الماضى من بضاعة الآداب و المعارف هو نيران تمدن أصلها شرارات صينية و هندية فان القدماء نقلوا عنهم حكمتهم و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فكهنة أون و تيبة نقلوا أسرار الطبيعة من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فيثاغورس و اليونان اعترفوا بالمصادر التى نقلوا عنها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المقدونيين الذين فازوا بالحروب و فتحوا البلدان المتسعة لم يقدروا ان يناظروا البرهميين بحكمتهم و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فآسيا هي ينبوع كل العلوم و المعارف القديمة التى كانت ذات مصدرين أحدهما تقريرات الكلدانيين القدماء الكثيرة الذين قد قال أرسطاطاليس بان تقسيماتهم للازمان بحسب المعارف الفلكية كانت جارية قبل الميلاد بألفين و أربعمائة سنة و الآخر المعارف التى كانت نابغة فى الهند و الصين و اذا نظرنا الى هداية فجر التاريخ نرى مراكز تمدن كثيرة نيرة كل منها يرسل أشعة نوره الادبى الى</w:t>
      </w:r>
    </w:p>
    <w:p>
      <w:pPr>
        <w:pStyle w:val="BookText"/>
        <w:rPr/>
      </w:pPr>
      <w:r>
        <w:rPr>
          <w:rFonts w:ascii="Amiri" w:hAnsi="Amiri" w:eastAsia="Amiri" w:cs="Amiri"/>
          <w:color w:val="111111"/>
          <w:sz w:val="28"/>
          <w:sz w:val="28"/>
          <w:szCs w:val="28"/>
          <w:rtl w:val="true"/>
          <w:lang w:bidi="ar-SA"/>
        </w:rPr>
        <w:t xml:space="preserve">سائر تلك المراكز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بحث العالم لبسيوس فى آثار المدافن المصرية و وجد فيها صورا و كتابات تظهر ان مصر كانت متمتعة بتمدن عظيم ذي قواعد مقررة قبل المسيح بثلاثة آلاف و أربعمائة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ثبت انه كانت فيها مملكة منظمة كل التنظيم في أيام ابراهيم الخليل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المرجح ان ذلك التمدن كان متصلا اليها من الينبوع الاصلى فى شمالى الهند أو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الصينيون فقد قسموا الزمان الى أقسام منظمة و قرروا حوادثه بضبط قبل الميلاد بألفين و سبعمائة سنة أي قبل حصار تروادة بألف و ستمائة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يزالون محافظين على تقريرات علمية كثيرة ألفت قبل الميلاد بثلاثة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القرن الثانى عشر قرر تشولى قياس طول ظل الشمس و قد وجد لابلاس من علماء زماننا انه قد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حالة المعارف الجارية فلا يمكن أن يثبت ان لتاريخ الهنود و آثارهم قدمية تزيد عن القرن الثانى عشر قبل الميلاد على ان بعض كتاب السنسكريت يقولون انهم تتبعوا تاريخ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قبل الميلاد</w:t>
      </w:r>
    </w:p>
    <w:p>
      <w:pPr>
        <w:pStyle w:val="BookText"/>
        <w:rPr/>
      </w:pPr>
      <w:r>
        <w:rPr>
          <w:rFonts w:ascii="Amiri" w:hAnsi="Amiri" w:eastAsia="Amiri" w:cs="Amiri"/>
          <w:color w:val="111111"/>
          <w:sz w:val="28"/>
          <w:sz w:val="28"/>
          <w:szCs w:val="28"/>
          <w:rtl w:val="true"/>
          <w:lang w:bidi="ar-SA"/>
        </w:rPr>
        <w:t xml:space="preserve">أما زمان تاريخ الشرق الحديث فيبتدئ بالاسلام و بسقوط الدولة الرومانية و الدولة الفارسية و قد قرر انه قد تبع هذا الزمان زمان ثان ابتداؤه اكتشاف طريق رأس الرجاء الصالح غير انه ربما كان ذلك متعلقا بازدياد الصلات التجارية بين جنوبى الهند و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المظنون ان المؤرخين القادمين سيجعلون ابتداء التغييرات المهمة فى جنوبى آسيا زمان انشاء الشركة الهندية الشرقية و قيام الامبراطورية الانكليزية في الهند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بالاسلام اشتدت الحمية العربية فى تلك الامة القديمة النشيطة الشديدة الحماسة و الحب للحرية و التصور حال كونها كانت قاطنة البلاد المنسوبة إليها و هي شبه 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نبغت بعد ذلك الخلافات العربية المشهورة التى حملت فتوحاتها أسباب المعارف و التمدن الى جهات الارض الاربع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ظهر السلطان محمود من أمراء خراسان بعد الميلاد بألف سنة ففتح افغانستان و الجهة الشرقية من ايران و جعل مدينة غزنة عاصمة لسلطنته و حلف بانه لا بد من ان يعبر نهر السند فى كل سنة ليحمل على الهند و يجاهد في عبدة الاوثان و يذيع الاسلام فعبره عشر مرات فى عشر سنوات متوالية و فتح تلك البلاد المنسعة حتى بلغ مدينة دلهي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البصر يسير على الدوام فى ركابه</w:t>
      </w:r>
    </w:p>
    <w:p>
      <w:pPr>
        <w:pStyle w:val="BookText"/>
        <w:rPr/>
      </w:pPr>
      <w:r>
        <w:rPr>
          <w:rFonts w:ascii="Amiri" w:hAnsi="Amiri" w:eastAsia="Amiri" w:cs="Amiri"/>
          <w:color w:val="111111"/>
          <w:sz w:val="28"/>
          <w:sz w:val="28"/>
          <w:szCs w:val="28"/>
          <w:rtl w:val="true"/>
          <w:lang w:bidi="ar-SA"/>
        </w:rPr>
        <w:t xml:space="preserve">على انه لم يتمكن من انشاء مملكة ثابتة فى تلك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تبوأ خلفاؤه تخت افغانستان الى سنة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الموافق سنة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فان محمدا الغورى من رؤساء افغانستان قلب تلك الدولة و طرد أعضاءها و تبوأ سرير مملكة ايران و وصل بفتوحاته الى شواطئ نهر الكنك</w:t>
      </w:r>
    </w:p>
    <w:p>
      <w:pPr>
        <w:pStyle w:val="BookText"/>
        <w:rPr/>
      </w:pPr>
      <w:r>
        <w:rPr>
          <w:rFonts w:ascii="Amiri" w:hAnsi="Amiri" w:eastAsia="Amiri" w:cs="Amiri"/>
          <w:color w:val="111111"/>
          <w:sz w:val="28"/>
          <w:sz w:val="28"/>
          <w:szCs w:val="28"/>
          <w:rtl w:val="true"/>
          <w:lang w:bidi="ar-SA"/>
        </w:rPr>
        <w:t xml:space="preserve">أما حمية الاسلام و نشاطهم و شجاعتهم فظهرت فى دفاعهم الطويل لما حملت عليهم الجيوش الصليبية فصدتهم سلاطين مصر و الشام و طرابزون و لا سيما فى حروبهم بعد ان فتح الصليبيون أورشليم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الموافق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ثبتوا فى نزالهم و صبروا على قتالهم و الشدائد التى وقعوا فيها الى ان طردوهم من بلادهم</w:t>
      </w:r>
    </w:p>
    <w:p>
      <w:pPr>
        <w:pStyle w:val="BookText"/>
        <w:rPr/>
      </w:pPr>
      <w:r>
        <w:rPr>
          <w:rFonts w:ascii="Amiri" w:hAnsi="Amiri" w:eastAsia="Amiri" w:cs="Amiri"/>
          <w:color w:val="111111"/>
          <w:sz w:val="28"/>
          <w:sz w:val="28"/>
          <w:szCs w:val="28"/>
          <w:rtl w:val="true"/>
          <w:lang w:bidi="ar-SA"/>
        </w:rPr>
        <w:t xml:space="preserve">و هذا الزمان هو زمان ابتداء الصلاة التى جرت بين أوربا و أواسط آسيا و الهند و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الموافق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حدثت مهاجرة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أمة كثيرة قوية منغولية خرجت من سهول شرقي آسيا تحت قيادة جنكز خان و أخذت فى الهجوم و الامتداد كانها جبال من أمواج بحر مزبد لا يخاف شيئا و لا يصد الا بقوة يد اللّه و اتسعت دائرة امتدادها الي ان توقفت بالكلل و فراغ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الحركة الغريبة داست الصين و الهند و غربى آسيا و امتدت بفتوحاتها الى أواسط أوربا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تتوقف عن الامتداد فيها الا بمعركة لكنتز التي قتل فيها الدوق هنرى من سيليسيا و أبصال فرسان التيوتن و هم الجرمان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سمعوا بموت جنكيز خان ارتدوا غير ان روسيا لم تقدر ان ترفع تسلطهم عنها فخضعت لهم مائتى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بغداد قلبوا الدولة العباسية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الخليفة المستنصر فدافع أشد دفاع و ابنه المستعصم الذى خلفه جمع جيشا جرارا و صدمهم به عير انه قتل هو و مائتا ألف من نخبة جيشه فجلس هلاكو في كرسى الخلافة في بغداد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أثناء ذلك أقام المغول خلافة جنكيز خان على التخت الذى كان عليه نسل محمد الغوري و كان ذلك ابتداء تأسيس المملكة المنغولية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ذلك قلب خلف تيمورلنك دولة خلفاء جنكز خان و تدين أكثر المغول بالدين البوذى غير ان زمان حدوث ذلك غير معلوم و المظنون انه كان بعد موت جنكز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منغول</w:t>
      </w:r>
    </w:p>
    <w:p>
      <w:pPr>
        <w:pStyle w:val="BookText"/>
        <w:rPr/>
      </w:pPr>
      <w:r>
        <w:rPr>
          <w:rFonts w:ascii="Amiri" w:hAnsi="Amiri" w:eastAsia="Amiri" w:cs="Amiri"/>
          <w:color w:val="111111"/>
          <w:sz w:val="28"/>
          <w:sz w:val="28"/>
          <w:szCs w:val="28"/>
          <w:rtl w:val="true"/>
          <w:lang w:bidi="ar-SA"/>
        </w:rPr>
        <w:t xml:space="preserve">الهند فتدينوا بدين أهالى شمالى الهند و هو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ان الفضل في اذاعته هناك انما هو للسلطان محمود الغزنوى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بتلك الحركة العظيمة العجيبة قلبت الدولة الصينية و تبوأ تخت ملك الصين دولة منغولية كان قوبلى خان أول ملوكها و أقواهم و 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يجتهد الفاتحون المذكورون في الصين الابان يقبضوا على زمام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الصينيين أكثر كثيرا من المنغول الذين فتحوا بلادهم و لذلك التزموا بان يقتبسوا عاداتهم و لغتهم و 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الصينيون متمردين الظلم فلم يهتموا بأمر انتقال الملك الى دولة أجنبية و لذلك لم يبدوا مضادة فى بداية الامر</w:t>
      </w:r>
    </w:p>
    <w:p>
      <w:pPr>
        <w:pStyle w:val="BookText"/>
        <w:rPr/>
      </w:pPr>
      <w:r>
        <w:rPr>
          <w:rFonts w:ascii="Amiri" w:hAnsi="Amiri" w:eastAsia="Amiri" w:cs="Amiri"/>
          <w:color w:val="111111"/>
          <w:sz w:val="28"/>
          <w:sz w:val="28"/>
          <w:szCs w:val="28"/>
          <w:rtl w:val="true"/>
          <w:lang w:bidi="ar-SA"/>
        </w:rPr>
        <w:t xml:space="preserve">أما أهالي أوربا فلم يكونوا يعرفون فى ذلك الزمان عن أحوال آسيا الا بعض ما عرفه تجار البندقية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جنوا الذين كانوا يقيمون التجارة بينهم و بين الشرق و مصر أو بالخليج العجمى الذى كان متصلا باوربا بواسطة قوافل حلب و الشام و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كانت قد فتحت طريق للقوافل فى زمان لا نعرف قدميته بين آسيا الصغرى و الجزيرة و مدن إيران و مادى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يونان المملكة المقدونية يقومون بتجارة بواسطة القوافل مارين بالطرق الواقعة بين مدن بابل و فارس و الهند الشمالية الغربية غير ان المظنون ان التجارة بين بعض القبائل الفارسية البربرية كانت قليلة جدا</w:t>
      </w:r>
    </w:p>
    <w:p>
      <w:pPr>
        <w:pStyle w:val="BookText"/>
        <w:rPr/>
      </w:pPr>
      <w:r>
        <w:rPr>
          <w:rFonts w:ascii="Amiri" w:hAnsi="Amiri" w:eastAsia="Amiri" w:cs="Amiri"/>
          <w:color w:val="111111"/>
          <w:sz w:val="28"/>
          <w:sz w:val="28"/>
          <w:szCs w:val="28"/>
          <w:rtl w:val="true"/>
          <w:lang w:bidi="ar-SA"/>
        </w:rPr>
        <w:t xml:space="preserve">و بعد قيام المملكة العربية المتسعة بزمان طويل أى فى القرون المتوسطة رجع التجار الى القيام بالتجارة في الشرق بواسطة البحر المتوسط و المدن الكبيرة فى إيران و بواسطة الفرات و دجلة عن طريق البصرة و خليج العجم و من ثم الي البحر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تنحصر التجارة فى تلك المدن و لكنها سارت من طهران عن طريق نيسابور و هراة و كابل حتى بلغت شمالي الهند عن طريق بخارى و سمرقند و كشغار و يرقند حتي بلغت الهضبة التبتية و جوانب جبال هملايا الشمالية و كانت فتوحات المغول فى سهول التتر و جنوبى روسيا واسطة لفتح اتصاليات تجارية فى تلك الاماكن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لما رأى الاوربيون ما رأوا من فتوحات المغول التي امتدت من سور الصين الي كراكو فى أواسط أوربا و الى سواحل البحر المتوسط من غربي آسيا في ست</w:t>
      </w:r>
    </w:p>
    <w:p>
      <w:pPr>
        <w:pStyle w:val="BookText"/>
        <w:rPr/>
      </w:pPr>
      <w:r>
        <w:rPr>
          <w:rFonts w:ascii="Amiri" w:hAnsi="Amiri" w:eastAsia="Amiri" w:cs="Amiri"/>
          <w:color w:val="111111"/>
          <w:sz w:val="28"/>
          <w:sz w:val="28"/>
          <w:szCs w:val="28"/>
          <w:rtl w:val="true"/>
          <w:lang w:bidi="ar-SA"/>
        </w:rPr>
        <w:t xml:space="preserve">و عشرين سنة فقط وقع الرعب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أرسلوا راهبين و هما جون دى بلانوكربينى و نقولا اسيلين الى باطو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ابن خلدون ناظا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قره‌قورم و ارسلوا أيضا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الموافق سنة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روبروكيس أورسبروك أوربروقيس الى منجو خان خلف جنكز خان الكبير أملا باقامة اتصاليات ودادية بين الافرنج و المنغول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يكتفوا بتعليق الامل بذلك و لكنهم علقوه باقناع المنغول بان يتحدوا معهم فى محاربة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قرر روسبروك أخبارا مهمة عن المغول و عاصمتهم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الاوربى الاول الذى قرر أخبارا عرفها بمرأى العين عن البلدان العظيمة التى كان يجهل القدماء أحوالها و كانوا يسمونها باسم عام و هو بلاد سيثيا التي لم يكتب عنها علماء رسم الارض العرب غير كتابات مختصرة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ان الهونيين و البشكيريين و المجر هم من أمة الفن أو الارالية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فى القرم قبائل قوطية تتكلم لغتها الاصلية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ذهاب روسبروك الى آسيا بخمس و عشرين سنة سافر ماركوبولو المعروف بمقرطينية فى أواسط آسيا و بلاد المغول و كان من مشاهير السياح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مدة فى بلاط قوبلى خان فاتح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 فى القرون المتوسطة اشتهار هيرودوتس في الزمان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كتب كتابات مفصلة جليلة عن أواسط آسيا و الصين و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القوم يرتابون فى صحتها على ان السياح المتأخرين قد وجدوها صحيحة و أثبتوها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 قسما كبيرا من كتاباته عن نتائج بحثه و تدقيقه و ما رآه بمرأى العين و الباقى عما وصل اليه من الاخبار و الافادات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الشرقيين انه نقل ذلك عن مؤلفين صينيين و على الخصوص كتاب أسفار هنان تسنغ السائح البوذى الذى نبغ فى القرن السابع</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اشتد شوق الافرنج الى ان يشاركوا الشرقيين فى الثروة التى كانوا يسمعون عنها أخبارا فيها عظيم مبالغة و لا سيما بعد ان رأوا من التسهيلات ما رأوا بواسطة امتداد المملكة المنغولية من موسكو الى سواحل آسيا الشرقية و الاخبار التي بلغتهم بواسطة روسبروك و ماركوبولو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سببا لاكتشاف رأس الرجا الصالح باجتهادات برنرد دياز و طريق البحر المؤدية الى الهند بواسطة فاسكودا غاما و ذلك فى القرن الخامس عشر للميلاد الموافق للقرن التاسع</w:t>
      </w:r>
    </w:p>
    <w:p>
      <w:pPr>
        <w:pStyle w:val="BookText"/>
        <w:rPr/>
      </w:pPr>
      <w:r>
        <w:rPr>
          <w:rFonts w:ascii="Amiri" w:hAnsi="Amiri" w:eastAsia="Amiri" w:cs="Amiri"/>
          <w:color w:val="111111"/>
          <w:sz w:val="28"/>
          <w:sz w:val="28"/>
          <w:szCs w:val="28"/>
          <w:rtl w:val="true"/>
          <w:lang w:bidi="ar-SA"/>
        </w:rPr>
        <w:t xml:space="preserve">و قبل ذلك القرن حدثت فى غربي آسيا تغييرات سياسية مهمة فان مملكة جنكز خان المتسعة سقطت بعد أن مرت عليها قرون قليلة فالتزمت القبائل التي كان ينتخب منها حراس عرش الملك و نفس الملوك بان تخرج من مواطنها بواسطة المنغول فساروا و أقاموا بفتوحات و فازوا بالاستقلال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بواسطة اجتهاداتهم تأسست الدولة العثمانية العلية و كان منهم الخليفة الشرعي و تقلد الخلافة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الموافق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السلطان عثمان فسار فى قومه الى بيثينيا مقابل بيزنطية و جعل بروسة عاصمة لسلطنته و أقام السلطان مراد النشيط الحكيم و ابنه السلطان بايزيد الغازى بفتوحات كثيرة فاستولى العثمانيون على آسيا الصغرى فى زمان قصير و عبروا البحر الى أوربا و استولوا على ولايات بيزنطية و هي القسطنطينية</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أثناء ذلك جرت فتوحات جديدة منغولية مرافقة باويلات التي كانت ترافق الفتوحات الاولى و امتدت فى آسيا قام بها تيمورلنك القائد المشهور اذ خطر له ببال أن يرجع سلطنة جنكز خان بعد سقوطها فسار فى جيوشه المنتصرة كانه زوبعة شديدة أو عاصفة سريعة فاتحا للبلاد و قالبا للممالك من سور الصين الى سواحل البحر المتوسط و أصبحت مملكته مدة مقابلة للمملكة العثمانية على انه لم يتيسر لدولتين مثلهما أن تحافظا على السلام و الصداقة فى تلك الظروف ففتحت حرب بينهما و التقت جيوشهما فى سهول انقرة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الموافق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كانت تلك الحروب عبارة عن منازعة جارية بين اثنان تكون الدنيا جائزة الفائز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عدد جيش السلطان بايزيد كان خمسمائة ألف و جيوش تيمورلنك كانت أكثر فاستظهر تيمورلنك و انكسر جيش السلطان بايزيد و أى انكسار و اسر فتزعزع حينئذ السلطان العثمانى غير انه لم يسقط فانه اعيد مهمة السلطان مراد الثالث و نشاطه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خلفه السلطان محمد الثاني الفاتح مدينة القسطنطينية بعد أن حاصرها أشد 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سلطنة السلطان سليمان امتدت الممالك المحروسة الشاهانية الى أن بلغت حدودها الحالية فى آسيا فانها محتوية على آسيا الصغرى و سورية حتى دجلة و بعض بلاد العرب و كان ذلك بين سنة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p>
    <w:p>
      <w:pPr>
        <w:pStyle w:val="BookText"/>
        <w:rPr/>
      </w:pPr>
      <w:r>
        <w:rPr>
          <w:rFonts w:ascii="Amiri" w:hAnsi="Amiri" w:eastAsia="Amiri" w:cs="Amiri"/>
          <w:color w:val="111111"/>
          <w:sz w:val="28"/>
          <w:sz w:val="28"/>
          <w:szCs w:val="28"/>
          <w:rtl w:val="true"/>
          <w:lang w:bidi="ar-SA"/>
        </w:rPr>
        <w:t xml:space="preserve">و بعد استقرار الدولة العلية في الاستانة العثمانية بربع قرن تمكن برنرد دياز من أن يمر فى طريق رأس الرجا الصالح سنة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ميلاديه الموافق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بعد ذلك بثلاث سنوات وصل فاسكودا غاما الى كلكوتا و عقد اتحادا بينه و بين رجالها و عند رجوعه ارسل الميدا و خلفه البوكركى و أنشأ مستعمرات برتوغالية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فتحا عنوة مدينة غوا من امارة دكّان فجعلت عاصمة المستعمرات البرتوغالية في الشرق</w:t>
      </w:r>
    </w:p>
    <w:p>
      <w:pPr>
        <w:pStyle w:val="BookText"/>
        <w:rPr/>
      </w:pPr>
      <w:r>
        <w:rPr>
          <w:rFonts w:ascii="Amiri" w:hAnsi="Amiri" w:eastAsia="Amiri" w:cs="Amiri"/>
          <w:color w:val="111111"/>
          <w:sz w:val="28"/>
          <w:sz w:val="28"/>
          <w:szCs w:val="28"/>
          <w:rtl w:val="true"/>
          <w:lang w:bidi="ar-SA"/>
        </w:rPr>
        <w:t xml:space="preserve">و فى اثناء هذه المدة الكثيرة الحوادث في آسيا كانت الصين فى يد دولة صينية أقيمت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بواسطة اهلاك نسل قوبلى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سلطنة تيمورلنك في أواسط آسيا فسقطت فى مدة قصيرة و قسمت ممالك سمرقند و أصفهان و أفغانستان و خراسان بين نسل جنكز خان و نسل تيمورلنك و تمكن أمراء كثيرون صغار من ان يحافظوا على استقلال البلدان التى كانوا يحكمونها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الازبكيون الذين خلفوا الاتراك فى وطنهم و عادتهم فكانوا يتعدون على كل البلدان التي كانت قريبة منهم</w:t>
      </w:r>
    </w:p>
    <w:p>
      <w:pPr>
        <w:pStyle w:val="BookText"/>
        <w:rPr/>
      </w:pPr>
      <w:r>
        <w:rPr>
          <w:rFonts w:ascii="Amiri" w:hAnsi="Amiri" w:eastAsia="Amiri" w:cs="Amiri"/>
          <w:color w:val="111111"/>
          <w:sz w:val="28"/>
          <w:sz w:val="28"/>
          <w:szCs w:val="28"/>
          <w:rtl w:val="true"/>
          <w:lang w:bidi="ar-SA"/>
        </w:rPr>
        <w:t xml:space="preserve">و فى أثناء اشتغال البوكركي فى تقرير السلطان الاوربى فى الهند كان يحاول ابن حفيد تيمورلنك ترجيح مملكة أجداده فى شمالى الهند و فاز بالمرعوب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إيران فكانت الدولة الصوفية قد تبوأت التخت و هى التى نشعلت أسباب الخلاف بين الستيين و الشيعيين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زمان قصير أوصل البورتوغاليون مخابراتهم الى أهالى دكّان و أمرائها و حمل البوكركي حملة عظيمة على ملفا و فاز فيها بالمرغوب فخضعت له سليم و غيرها و كذلك استولى على جزيرة ارمز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عند باب خليج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البرتوغالى سفارة الى الصين اجابة لطلبه و فازت بالحصول على مقابلة حسنة و ساعدتهم الظروف على اهلاك قوم من الفرصان الدين كانوا قد تعدوا على الصين و لذلك سمحت لهم حكومتها بان يحلوا فى بلادها و شكرتهم على صنيعهم فحلوا في ميكاو فسكنوها و أخذوا فى اجراء مقاصدهم في البلدان المجاورة و لم يمض سوى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حتى تملكوا جزائر كثيرة و انفردوا فى تجارة البحر الكبير الهندى حتى ان المنغول أنفسهم كانوا يشترون منهم البضائع التى كانوا يأتون بها من محلات بعيدة</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قد قلنا ان ابن حفيد تيمورلنك أرجع مملكة أجداده فى شمالي الهند 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ثبت سلطانه فيها و خلفه كثيرون من أولاده منهم همايون و الاكبر و شاه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عباس الكبير شاه إيران فكان معاصرا للخامس من خلفاء ابن حفيد تيمورلنك و هو الذى رفع إيران الى الدرجة التى قد بلغتها و ضادّ الدولة العلية العثمانية مضادات حملتها على الاعتناء بولاياتها الواقعة فى الشرق و كان ذلك واسطة لتمكن أوربا من راحة قليلة من الفتوحات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أيامه انتشبت حرب بين الايرانيين و الازبكيين بالقرب من هراة فغلب الازبكيون و انكسرت شوكتهم و تخلصت خراسان من غزواتهم</w:t>
      </w:r>
    </w:p>
    <w:p>
      <w:pPr>
        <w:pStyle w:val="BookText"/>
        <w:rPr/>
      </w:pPr>
      <w:r>
        <w:rPr>
          <w:rFonts w:ascii="Amiri" w:hAnsi="Amiri" w:eastAsia="Amiri" w:cs="Amiri"/>
          <w:color w:val="111111"/>
          <w:sz w:val="28"/>
          <w:sz w:val="28"/>
          <w:szCs w:val="28"/>
          <w:rtl w:val="true"/>
          <w:lang w:bidi="ar-SA"/>
        </w:rPr>
        <w:t xml:space="preserve">و لما رأي الاوربيون ان البورتوغاليين قد نجحوا نجاحا عظيما فى آسيا أخذ كثيرون منهم فى ان يتبعوهم أملا بجمع ثروة عظيمة على ان شركة الايست انديا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الهند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الانكليزية لم تعقد الا سنة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الموافق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فى سنة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أنشئت معامل انكليزية باذن الحكومات المحلية فى سورات و أحمدأباد و كمباية و غيرها و حسد الانكليز البرتوغاليين علي ما كان لهم من السطوة و الشان و النفوذ فاتحدوا مع الشاه عباس الايرانى على استرداد جزيرة ارمز التي استولى عليها البوكركي البرتوغالى سنة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فى سنة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البرتوغاليون من تلك الجزيرة و استولي عليها الايرانيون و لم ينتفع الانكليز من ذلك في زمان فتحها</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قلبت الدولة الصينية الوطنية بعد ان حكمت البلاد ثلاثة قرون و كان ذلك بواسطة عصيان الوالي لستشغ و رجع تتر منشوريا الى عرش مملكة الصين العظيمة</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الانكليز مستعمرة مدراس و ذلك بواسطة تلك الشركة و فى سنة </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 المعمل الذى كان أساسا لمدينة كلكوتا و سنة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محاربة بينهم و بين البرتوغاليين و تمكنوا من الاستيلاء على بمباى</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نهاية ملك خامس خلفاء ابن حفيد تيمورلنك و هو أورنزيب و ابتداء القرن الثامن عشر للميلاد الموافق لاوائل الثاني عشر للاسلام كان ابتداء ظهور سلطان الهرات و هم قبائل هندية متحدة و فى ذلك الزمان تجدد تنظيم شركة الهند الشرقية الانكليزية</w:t>
      </w:r>
    </w:p>
    <w:p>
      <w:pPr>
        <w:pStyle w:val="BookText"/>
        <w:rPr/>
      </w:pPr>
      <w:r>
        <w:rPr>
          <w:rFonts w:ascii="Amiri" w:hAnsi="Amiri" w:eastAsia="Amiri" w:cs="Amiri"/>
          <w:color w:val="111111"/>
          <w:sz w:val="28"/>
          <w:sz w:val="28"/>
          <w:szCs w:val="28"/>
          <w:rtl w:val="true"/>
          <w:lang w:bidi="ar-SA"/>
        </w:rPr>
        <w:t xml:space="preserve">التى لم تنجح أعمالها التجارية و سنة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قوم من الذين يرغبون فى السفر في طلب الثروة و أدخلتهم الشركة المذكورة فى سلكها و جعلتهم شركاء امتيازاتها و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هي الشركة التى تمكنت فى أقل من قرن من تشييد مملكة فى الهند أعظم من جميع الممالك التي فاز المنغول بتشييدها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أثناء ذلك تأسست شركات أوربية غير انكليزية و دخلت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الهولنديون أو الفلمنك فانهم بعد ان تخلصوا من ربقة الخضوع لاسبانيا صرفوا كل جهدهم في فتح أبواب للتجارة فى الخارج و أنشأوا مستعمرات و نجحوا فى ذلك نجاحا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الفرنسويون فبعناية كولبر ارسلوا رجالا و فتحوا تجارة بينهم و بين الجزائر الهندية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تكاثر الافرنج فى تلك البلاد و امتدت سطوتهم و كثر غناهم داخلهم روح الحسد و الطمع فالتزموا بان يقيموا قوة عسكرية لصيانة أنفسهم بعضهم من بعض و من تعديات أبناء البلاد</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أرسلت الشركة الانكليزية المذكورة عمدة الى بلاط دلهي طالبة ان يرخص لها ببعض أمور و صادف ذهابها اليه وقوع السلطان فروخ شير ابن حفيد أورنزيب فى مرض شديد فعالجه هملتون طبيب الشركة المذكورة حتى برأ من مرضه بعد ان أعيت معالجته حذاق أطباء بلاطه لجهلهم فكافأه السلطان بانه أذن للشركة بشراء سبعة و ثلاثين مكانا مجاورة لمدن و منحها ما كان أساسا لعظمة كلكوتا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وفاة السلطان أورنزيب فكانت سنة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بعد ان ملك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اخضع كل شبه جزيرة الهند لسلطانه غير أن سلطته باتت في ارتباك عند موته و قويت فيها شوكة المهرات جدا و أصبح خضوع الولاة لمركز الدولة فى دلهي خضوعا اسميا و كثرت فيها الحركات و الانقسامات و الانشقاقات التي كان قد قطعها السلطان المنغولى بسيفه و تدبيره و قد وصف أحد البلغاء حالتها فى ذلك الرمان و قال ان سلاطينها باتوا غرقى فى بحار الكسل و الفساد و صرفوا زمانهم فى قصور منفردة بمعاشرة النساء و استماع كلام المشعوذين و غير ذلك و هكذا فقدت قوتها و حرمتها و أتاها من المعابر الغربية غزاة ليسلبوا ثروتها التى باتت بدون مدافع و جاءها قوم من الفرس و نهبوا خزائنها العجيبة و منها العرش الطاووسى الذى كان قد صنعه أحذق صناع أوربا و رصعه بأفخر</w:t>
      </w:r>
    </w:p>
    <w:p>
      <w:pPr>
        <w:pStyle w:val="BookText"/>
        <w:rPr/>
      </w:pPr>
      <w:r>
        <w:rPr>
          <w:rFonts w:ascii="Amiri" w:hAnsi="Amiri" w:eastAsia="Amiri" w:cs="Amiri"/>
          <w:color w:val="111111"/>
          <w:sz w:val="28"/>
          <w:sz w:val="28"/>
          <w:szCs w:val="28"/>
          <w:rtl w:val="true"/>
          <w:lang w:bidi="ar-SA"/>
        </w:rPr>
        <w:t xml:space="preserve">جواهر جلكندا أو كلكوندا و منها أيضا الجوهرة الكريمة التى لا يعادلها ثمن المسماة بجبل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اتصلت بعد ذلك الى انكلترا و هي محفوظة فيها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أتاها بعض أهالى أفغانستان و غيرهم من أهالى الجبال ليتمموا الخراب الذي ابتدأ به الفرس و تفرقوا فى انحاء مختلفة من السلطنة و استولوا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نجاد سواحل الهند فخرج منها قبائل حربية ذات شجاعة و بسالة و هم قبائل المهرات الذين طالما ارتجفت من سطوتهم قوات البلاد و لم تخضع لسطوة الانكليز الا بعد حروب كثيرة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خروج تلك القبائل من الجبال فكان فى أيام الملك أورنزيب و بعد موته بزمان قصير أمست كل انحاء مملكته ترتجف عند ذكر اسمها و امتدت أملاكها و نفذت شوكتها فى البلاد من بحر الى بحر و ملكت رؤساؤها فى أماكن مختلفة و أصبحوا ملوكا عظماء لم ينقطعوا عن عادات أجدادهم و لكنهم كانوا يغزون كل البلاد المجاورة لهم الخارجة عن مملكتهم و ينهبونها تاركين عمرانها قائما صفصفا</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انتشبت الحرب بين فرنسا و انكلترا فبادر لابوردونة والى مورتيوس الفرنساوى الى الهجوم على مدراس و كانت أعظم مستعمرة انكليزية فى تلك الاقطار فسلمت اليه بشرط أن يعاد اليها استقلالها اذا دفعت فدية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دوبله و الى مستعمرة بوند يشرى الفرنساوية فكان ذا مقاصد تختلف عن مقاصد الوالى المذكور أولا فان مطامعه قادته الى ان يعلق أمله بجعل كل ممالك هندستان مملكة واحدة عظيمة و ان يكون هو واليها و لا يخفى ان ذلك مما كان يؤول الى خراب المستعمرات الانكليزية و حرّك الأهالى سرا الى طلب أمور فكان يعضدهم مدعيا بانه يعضد صوالح محلية فاجرا آت الفرنسويين و حلفائهم من الاهالى نجحت فى بداية الامر نجاحا عظيما و أمست الصوالح الانكليزية قريبة من الحراب على ان شجاعة روبرت كليف و حكمته و معارفه العسكرية خلصتها بواسطة مائنى رجل من الاوربيين و ثلاثمائة من الاهالى فحمل على مدينة اركوت و فتحها و ثبت فيها مع ان الجيوش المتحدة ضده ضايقته و شددت عليه لحصر و لم يكن دوبله عالما بفن الحرب و أبوابها فسلم ادارة القتال الي قواد من الاهالى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روبرت كليف المذكور فمع انه كان متضلعا بالخدمة الملكية كان بالطبع جنديا</w:t>
      </w:r>
    </w:p>
    <w:p>
      <w:pPr>
        <w:pStyle w:val="BookText"/>
        <w:rPr/>
      </w:pPr>
      <w:r>
        <w:rPr>
          <w:rFonts w:ascii="Amiri" w:hAnsi="Amiri" w:eastAsia="Amiri" w:cs="Amiri"/>
          <w:color w:val="111111"/>
          <w:sz w:val="28"/>
          <w:sz w:val="28"/>
          <w:szCs w:val="28"/>
          <w:rtl w:val="true"/>
          <w:lang w:bidi="ar-SA"/>
        </w:rPr>
        <w:t xml:space="preserve">فالزم المحاصرين بان يرفعوا الحصر و هكذا تقرر نصيب الهند فلما رأت الشركة انها قد قطعت قسما من سبيل النصر عولت على أن لا ترجع عن القتال بدعوى مراعاة ضروريات الحال و فى سنين قليلة سقط السلطان الفرنسوى من تلك الديار و عند حلول سنة </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تمكنت تلك الشركة التجارية من أن تفتح ولاية بنغال الجميلة و غيرها و هي ذات مدن فيها معامل كثيرة و عدد غفير من الاهالى و دخل كثير و من ذلك الزمان أخذ السلطان الانكليزى فى الامتداد في الهند بدون ان يصادف من التأخر ما يستحق الذكر حتى انهم استولوا على كل الجهات الجنوبية و كانوا سنة فسنة يدخلون فى أملاكهم أملاك غيرهم من الاوربيين و كان من أشد أعدائهم هايمالى و تيبو صائب و المهرات فالتزم الانكليز بان يقابلوا تلك القبائل مرارا فى ميادين القتال و ظهر ان انتظام الجنود الاوربية لا يبالي بكثرة عدد المقاتلين الغير المنتظمين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عصت الهند على الشركة انتقلت من ادارتها الى يد الحكومة و سيذكر ذلك فى بابه</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ما كان من جهة تقدم القوة الاوربية فى آسيا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فى القسم الشمالى فان ايوان الرهيب خلص قومه الروسيين من نير سلطة شعوب آسيا و اتفق بعد ذلك القاء القبض على رئيس من القزق يقال له جرمق و اذ حكم عليه بالقتل بسبب جناياته قال لدولة روسيا انه اذا عفت عنه و أطلقت سبيله يقوم لها بخدمة مهمة يمد أملاكها الي آسيا فاجابته روسيا الى ذلك و فى الحال جمع جمهورا من القزق و سار بهم لمحاربة سيبيريا فجرت بينه و بين أهاليها معارك كثيرة دارت فيها الدائرة عليهم و لم يمض الا قليل من الزمان حتى أخضع كل آسيا الشمالية لسلطة تلك الدولة القادرة و عقدت معاهدة مع شاه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ذهب الامبراطور بطرس الاكبر الروسي بجيش جرار عن طريق قوه قاف لمساعدة شاه ايران على الذين حملوا على بلاده من أهالى أفغانستان و هكذا وضعت روسيا قدمها فى أراضى أواسط آسيا و قد قيل انها حاولت ذات مرة ان تستولى على بلاد إيران غير ان نشاط نادر شاه و قوته و انتصاراته أعاقتها عن ذلك فانه فى برهة قصيرة أرجع لاسم فارس ما كان له من المحد بفتوحاته التي بلغت دلهي فقتله بعض العصاة من جيشه و هو راجع الى بلاده باحمال ثقيلة من السلب</w:t>
      </w:r>
    </w:p>
    <w:p>
      <w:pPr>
        <w:pStyle w:val="BookText"/>
        <w:rPr/>
      </w:pPr>
      <w:r>
        <w:rPr>
          <w:rFonts w:ascii="Amiri" w:hAnsi="Amiri" w:eastAsia="Amiri" w:cs="Amiri"/>
          <w:color w:val="111111"/>
          <w:sz w:val="28"/>
          <w:sz w:val="28"/>
          <w:szCs w:val="28"/>
          <w:rtl w:val="true"/>
          <w:lang w:bidi="ar-SA"/>
        </w:rPr>
        <w:t>الثمين و هكذا رجعت ايران الى حدودها و جعل أحمد أحد أتباع نادر شاه بلاد افغانستان مملكة مستقلة</w:t>
      </w:r>
    </w:p>
    <w:p>
      <w:pPr>
        <w:pStyle w:val="BookText"/>
        <w:rPr/>
      </w:pPr>
      <w:r>
        <w:rPr>
          <w:rFonts w:ascii="Amiri" w:hAnsi="Amiri" w:eastAsia="Amiri" w:cs="Amiri"/>
          <w:color w:val="111111"/>
          <w:sz w:val="28"/>
          <w:sz w:val="28"/>
          <w:szCs w:val="28"/>
          <w:rtl w:val="true"/>
          <w:lang w:bidi="ar-SA"/>
        </w:rPr>
        <w:t xml:space="preserve">هذا و في الربع الاول من القرن الجارى أى التاسع عشر شغلت انكلترا بمحاربة قبائل المهرات فى الهند و فى نهاية تلك المحاربة تمكنت من تنظيم حالة البلاد و فى الربع الثانى من ذلك القرن حاربت الصين و أفغانستان و السند و ضمت الى ممالكها بلدانا متسعة فبعد تلك البداية الصغيرة أخضعت لسطوتها فى آسيا نحو مائتى مليون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عصت بنغال عليها و فتكت بالانكليز الذين كانوا قاطنين فيها فبادرت الى تأديبهم بالصرامة بعد ان أخمدت نيران تلك الفتنة التى سيأتى ذكرها بالتفصيل</w:t>
      </w:r>
    </w:p>
    <w:p>
      <w:pPr>
        <w:pStyle w:val="BookText"/>
        <w:rPr/>
      </w:pPr>
      <w:r>
        <w:rPr>
          <w:rFonts w:ascii="Amiri" w:hAnsi="Amiri" w:eastAsia="Amiri" w:cs="Amiri"/>
          <w:color w:val="111111"/>
          <w:sz w:val="28"/>
          <w:sz w:val="28"/>
          <w:szCs w:val="28"/>
          <w:rtl w:val="true"/>
          <w:lang w:bidi="ar-SA"/>
        </w:rPr>
        <w:t xml:space="preserve">أما الروسيون فقد شغلوا فى هذا القرن فى تنظيم حكومتهم و توطيد أركانها و انفاذ سطوتها في القبائل التي تسلطوا عليها في منشوريا و أواسط القارة و لا يخفى ان للروسيين و الانكليز السطوة الاولى فى الشرق فميزانية القوة فى الجنوب هي بيد الانكليز و فى الشمال فى يد روسيا التى لا تزال تزيد أملاكها حتى انها استولت على جبال قوه قاف سنة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قد تنازعت الدولتان المذكورتان المركز الاول من السطوة و النفوذ في بلاد ايران و هي مفتاح أواسط آسيا و الهند الشمالية و لا بد من ان يكون مستقبل المشرق متوقفا على حركاتهما و اجراآتهما و لروسيا أعظم نفوذ فى الصين و قد وطدت أركان سلطانها في الولايات الواقعة فى الجهة الجنوبية من بحر قزبين و فى شرقي ايران بواسطة معاهدة عقدت سنة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w:t>
      </w:r>
    </w:p>
    <w:p>
      <w:pPr>
        <w:pStyle w:val="BookText"/>
        <w:rPr/>
      </w:pPr>
      <w:r>
        <w:rPr>
          <w:rFonts w:ascii="Amiri" w:hAnsi="Amiri" w:eastAsia="Amiri" w:cs="Amiri"/>
          <w:color w:val="111111"/>
          <w:sz w:val="28"/>
          <w:sz w:val="28"/>
          <w:szCs w:val="28"/>
          <w:rtl w:val="true"/>
          <w:lang w:bidi="ar-SA"/>
        </w:rPr>
        <w:t>أما الصينيون فلا يتداخلون فى سياسة دول أخرى غير انه ربما كانت الحروب الداخلية تأتى بتجديد تلك الحركات و المهاجرات العظيمة التى قد أثرت في أقاصى أوربا فضلا عن تغييرها أحوال آسيا و لتوضيح الامور الروسية التي جرت فى السنين المتأخرة لا بد من ذكر الحوادث المهمة المتعلقة بها لادراك الحركات السياسية التى ربما كانت تجرى فيها فيما يأتي فنقول</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ليس فى آسيا في هذه الايام الا ثلاث أمم من الأمم العظيمة الخاضعة لحكومة اسيوية صرفة و هي أمم الصين و اليابان و ايران و بعد ان كانت بعيدة عن المواصلات الاوربية</w:t>
      </w:r>
    </w:p>
    <w:p>
      <w:pPr>
        <w:pStyle w:val="BookText"/>
        <w:rPr/>
      </w:pPr>
      <w:r>
        <w:rPr>
          <w:rFonts w:ascii="Amiri" w:hAnsi="Amiri" w:eastAsia="Amiri" w:cs="Amiri"/>
          <w:color w:val="111111"/>
          <w:sz w:val="28"/>
          <w:sz w:val="28"/>
          <w:szCs w:val="28"/>
          <w:rtl w:val="true"/>
          <w:lang w:bidi="ar-SA"/>
        </w:rPr>
        <w:t xml:space="preserve">و الامركانية أصبحت متصلة بالقارتين المذكورتين و الصين و اليابان آخذتان فى الانتقال من حال الى حال و المظنون ان انتقالهما يكون من أهم حوادثهما التاريخية فى القرن التاسع عشر و كذلك ايران قد فتحت أبوابا للمواصلات الاوربية و اقتبست بعض نظاماتها و سنة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بعشرين ألف جندي الى حدود أفغانستان لان أميرها المشهور دوست محمد حمل على هراة حال كون انكلترا و ايران ضمنتا استقلالها فاستولى عليها عنوة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المذكورة على انه مات بعد ذلك بثلاثة أيام فالتجأ حاكم هراة الى المعسكر الايرانى و لم تنتشب حرب بين الايرانيين و الافغانيين فاستبدت لهم الحال فى كل بلاد هراة و أخذوا فى التجهز للهجوم على خراسان</w:t>
      </w:r>
    </w:p>
    <w:p>
      <w:pPr>
        <w:pStyle w:val="BookText"/>
        <w:rPr/>
      </w:pPr>
      <w:r>
        <w:rPr>
          <w:rFonts w:ascii="Amiri" w:hAnsi="Amiri" w:eastAsia="Amiri" w:cs="Amiri"/>
          <w:color w:val="111111"/>
          <w:sz w:val="28"/>
          <w:sz w:val="28"/>
          <w:szCs w:val="28"/>
          <w:rtl w:val="true"/>
          <w:lang w:bidi="ar-SA"/>
        </w:rPr>
        <w:t>أما بخارى فهي من بلدان أواسط آسيا و طالما اشتهر أصحابها بكره الاجانب و مضادتهم ففى السنة المذكورة دخلها أربعة رجال من الايطاليان ليبحثوا في تربية دود الحرير فيها فألقى القبض عليهم و سجنوا فلما عرفت روسيا بذلك أمرت والي سيبيريا الشرقية بان يفرغ جهده فى سبيل تخليصهم</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الفرنسويون فقد أجهدوا أنفسهم في سبيل توسيع أملاكهم فى آسيا و في تلك السنة أهيجت عليهم ثورة فى الصين الصينية فاخمدوا نيرانها فى مدة قصيرة و كان الاميرال لا كرانديار رئيس السياسة الفرنسوية فى تلك البلاد فزار ملك كامبوديا و هو عدو ملك أنام و خابره بامور سياسية و فاز بأكثر من المرغوب فانه قرر في معاهدة حقوقا لفرنسا متعلقة بالقيام بالتجارة في تلك البلاد المتسعة و فوض الملك اليهم أمر الاشتغال في غاباتها المتسعة مجانا اذا اشتغلوا للدولة الفرنسوية و بدفع رسم قليل جدا اذا اشتغلوا لانفسهم و سمح لفرنسا باقامة سفير في بلاده و قد زار الاميرال المعادن النحاسية فيها و هي أغني من المعادن النحاسية الموجودة فى أوربا و أصبحت المملكة كلها تحت حماية فرنسا حتى ان ملكها أقر لها بالسيادة و جعل نسبته اليها كالنسبة التى كانت بينه و بين أنام فادعى ملك سيام بان حق السيادة على كامبوديا انما هو له فردت عليه فرنسا بقولها انه قد طهر بالاوراق الرسمية ان تبعية ملكها لملك الصين الصينية التي استولت فرنسا على بلاده هي أقدم من تبعيته لسيام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تقرر فى تلك المعاهدة انه يحق لفرنسا ان تقيم فيها</w:t>
      </w:r>
      <w:bookmarkStart w:id="139" w:name="pg12692_130002"/>
    </w:p>
    <w:p>
      <w:pPr>
        <w:pStyle w:val="BookText"/>
        <w:rPr/>
      </w:pPr>
      <w:bookmarkEnd w:id="139"/>
      <w:r>
        <w:rPr>
          <w:rFonts w:ascii="Amiri" w:hAnsi="Amiri" w:eastAsia="Amiri" w:cs="Amiri"/>
          <w:color w:val="111111"/>
          <w:sz w:val="28"/>
          <w:sz w:val="28"/>
          <w:szCs w:val="28"/>
          <w:rtl w:val="true"/>
          <w:lang w:bidi="ar-SA"/>
        </w:rPr>
        <w:t>مستعمرة على شاطئ النهر المسمى باسمها و ذلك من الامور المهمة لانه يجعلها سائدة على أهم الانهر فى الهند القصوى و من شروطها منح الحرية للكاتوليك في أمور دينية و قد قالت الجرائد الانكليزية عن ذلك انه في أقل من ربع قرن ستلتقى الحدود الانكليزية بالحدود الفرنسوية بين بورما و سيام</w:t>
      </w:r>
    </w:p>
    <w:p>
      <w:pPr>
        <w:pStyle w:val="BookText"/>
        <w:rPr/>
      </w:pPr>
      <w:r>
        <w:rPr>
          <w:rFonts w:ascii="Amiri" w:hAnsi="Amiri" w:eastAsia="Amiri" w:cs="Amiri"/>
          <w:color w:val="111111"/>
          <w:sz w:val="28"/>
          <w:sz w:val="28"/>
          <w:szCs w:val="28"/>
          <w:rtl w:val="true"/>
          <w:lang w:bidi="ar-SA"/>
        </w:rPr>
        <w:t xml:space="preserve">و لم تنقطع روسيا عن توسيع أملاكها فى أواسط آسيا ففى السنة المذكورة فتحت قلعة بشيك و هي من أهم مواقع خوقند و استيلاء روسيا عليها يدل على انها لا تنوى الخير من جهة التركمان و كانت قد استولت عليها قبل ذلك بثلاث سنوات على ان الخوقنديين استرجعوها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اهتمت الدنيا باسرها بفتوحات روسيا فى أواسط آسيا و انكلترا باتت فى وجل من جري ذلك و كانت نهاية حرب روسيا و الجراكة سنة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واسطة لهدم الحاجز العظيم الذى كان يمنعها عن توسيع دائرة أملاكها و هو جبل قوه قاف و قد تمكنت بذلك من نوال مقصد مهم و هو اكتساب النفوذ الاول فى آسيا بعد ان وطدت أركان حكومتها في تركستان و بعد نهاية تلك الحرب الجركسية عولت على الهجوم و جعلت لنفسها جيشا جرارا في أواسط آسيا لم يكن لها فيها جيش قدره و ذلك لتحمل على خوقند ففتحت قلعة بعد قلعة و استولت على البلاد و سلم لها الخان فارجعته الى تخته و جعلته خاضعا لها و هكذا في سنة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روسيا قد استولت على حانيتين من بلاد تركستان حال كون بخارى تحت حكم خان هو حليف لها و في سنة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تنقطع روسيا عن التقدم و أنشأت فى البلاد التى فتحتها في أواسط آسيا ولاية روسية تركستانية و في ايار</w:t>
      </w:r>
    </w:p>
    <w:p>
      <w:pPr>
        <w:pStyle w:val="Heading3"/>
        <w:numPr>
          <w:ilvl w:val="2"/>
          <w:numId w:val="1"/>
        </w:numPr>
        <w:rPr/>
      </w:pPr>
      <w:bookmarkStart w:id="140" w:name="__RefHeading___Toc1620873_222507752"/>
      <w:bookmarkStart w:id="141" w:name="_Toc59"/>
      <w:bookmarkEnd w:id="140"/>
      <w:r>
        <w:rPr>
          <w:rtl w:val="true"/>
        </w:rPr>
        <w:t>[</w:t>
      </w:r>
      <w:r>
        <w:rPr>
          <w:rtl w:val="true"/>
        </w:rPr>
        <w:t>مابس</w:t>
      </w:r>
      <w:r>
        <w:rPr>
          <w:rtl w:val="true"/>
        </w:rPr>
        <w:t>]</w:t>
      </w:r>
      <w:bookmarkEnd w:id="141"/>
    </w:p>
    <w:p>
      <w:pPr>
        <w:pStyle w:val="BookText"/>
        <w:rPr/>
      </w:pPr>
      <w:r>
        <w:rPr>
          <w:rFonts w:ascii="Amiri" w:hAnsi="Amiri" w:eastAsia="Amiri" w:cs="Amiri"/>
          <w:color w:val="111111"/>
          <w:sz w:val="28"/>
          <w:sz w:val="28"/>
          <w:szCs w:val="28"/>
          <w:rtl w:val="true"/>
          <w:lang w:bidi="ar-SA"/>
        </w:rPr>
        <w:t>من هذه السنة كسرت جيوش خان خوقند الذى قتل في ميدان القتال</w:t>
      </w:r>
    </w:p>
    <w:p>
      <w:pPr>
        <w:pStyle w:val="BookText"/>
        <w:rPr/>
      </w:pPr>
      <w:r>
        <w:rPr>
          <w:rFonts w:ascii="Amiri" w:hAnsi="Amiri" w:eastAsia="Amiri" w:cs="Amiri"/>
          <w:color w:val="111111"/>
          <w:sz w:val="28"/>
          <w:sz w:val="28"/>
          <w:szCs w:val="28"/>
          <w:rtl w:val="true"/>
          <w:lang w:bidi="ar-SA"/>
        </w:rPr>
        <w:t xml:space="preserve">هذا و كان المسلمون في بنثاى من الصين قد جاهروا بالعصيان على المملكة الصينية حبا بالاستقلال ففى سنة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عصيانهم و فازوا بنجاح عظيم بعد ان أجهدوا أنفسهم مدة طويلة و بداية عصيانهم كانت سنة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و انتفعوا بعصيان بلاد صينية شمالية حتى ان عاصمة الصين أمست في وجل عظيم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تلك السنة سمح أمبراطور اليابان بفتح ثغرين جديدين من ثغور بلاده للتجارة</w:t>
      </w:r>
    </w:p>
    <w:p>
      <w:pPr>
        <w:pStyle w:val="BookText"/>
        <w:rPr/>
      </w:pPr>
      <w:r>
        <w:rPr>
          <w:rFonts w:ascii="Amiri" w:hAnsi="Amiri" w:eastAsia="Amiri" w:cs="Amiri"/>
          <w:color w:val="111111"/>
          <w:sz w:val="28"/>
          <w:sz w:val="28"/>
          <w:szCs w:val="28"/>
          <w:rtl w:val="true"/>
          <w:lang w:bidi="ar-SA"/>
        </w:rPr>
        <w:t xml:space="preserve">الاوربية و ظهر فيها تقدم أوربا فى الطرق الحديدية و الاسلاك البرقية و غير ذلك و على الخصوص في الهند الانكليزية التى أصبحت تحاكي أوربا و أمركا فى ذلك و فى شهر شباط من السنة المذكورة تم انشاء السلك البرقي بين الهند و أوربا و جرت فيه المخابرات فى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فيها انتهت الطريق الحديدية الجديدة و دهش بها الاهالى و في ايران أذنت الحكومة بانشاء الطريق الحديدية الاولى بين تفليس و زلفا و فى الصين بني المركب البخارى الاول فى شانغاى</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فتحت روسيا مدينة تشقند و أماكن أخرى مهمة حتي انه يقال ان قبائل أواسط آسيا طلبت الي انكلترا بان تسعفهم على صد روسيا و فى هذه السنة اشتدت ثورة مسلمى الصين حتى تزعزعت أساسات المملكة</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أنشئت شركة مراكب بخارية مرتبة لتجرى مراكبها بين شرقي آسيا و الولايات المتحدة الامركانية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فى اليابان فمات الملك الشيخ و خلفه ملك شاب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هو ذو مشرب موافق لاهل هذا العصر ففتح ثغورا جديدة للافرنج و عقد معاهدة جديدة مع الدانمرك و أرسلت بضائع و محصولات يابانية الى معرض باريس و ذهب كثيرون من اليابانيين اليه و أرسلت سفارة أخرى الى الولايات المتحدة الامركانية لتسهيل أسباب تجارية و نفوذ روسيا فى أواسط آسيا كان يزداد و كذلك ولاياتها كانت تتسع و من المعلوم ان خانيات أواسط آسيا لا تقدر أن تصدها و لذلك ينتظر ضم تلك الخانيات إما الى روسيا و إما الى انكلترا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الفرنسيون فقد ظهر أن سياستهم هي ان يفتحوا شيئا فشيئا بلاد الهند القصوى الى ان يملكوها كلها فانهم فى سنة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تمكنوا من ان ينموا فتح الصين الصينية الواطية</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ان مساحة آسيا هي خمسة أضعاف مساحة أوربا و مع ذلك قد أمست كلها في يد الاوربيين خلا تسع دول من دولها و هي إيران و تحيوا و بخارى و افغانستان و الصين و اليابان و أنام و بورما و سيام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قطعنا النظر عن الصين ترى ان أملاك روسيا في آسيا هي أوسع من أملاك كل الدول و رعايا الانكليز فيها أكثر من رعايا سائرها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الدول الاوربية التى لها تسلط فى آسيا فهي الدولة العلية و روسيا و انكلترا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فرنسا و هولاندا و أسبانيا و لا ريب فى ان خيوا و بخارى و أفغانستان و بورما و سيام ممالك يتوقف استقلال دولها على دول أوربية و لذلك كان لها فيها نفوذ عظيم حتي انها تعد من تبعتها و اتساع دائرة الطرق الحديدية و الاسلاك البرقية و تنظيم البرد و تكثير المراكب و غير ذلك مما يؤثر كل يوم فى حالة آسيا و يقربها من تمدن هذا العصر بتقريب أوربا منها و ادخال تجارتها اليها مع وقوع أكثرها في خطر من العسر المالى الذى ينشأ عن دخول مصنوعات أوربا المتقية بلدانا متأخرة سياسيا و صناعيا</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ازدادت أملاك الدول الاوربية فى آسيا مع انها كانت نحو نصف أراضيها فان الحرب التي انتشبت بين روسيا و أمير بخارى جاءت بسلب أكثر أملاكه و ضمها الى روسيا و قد بينت لدول أواسط آسيا الضعيفة انها لا تقدر أن تدفع عنها الدولتين العظيمتين الآخذتين فى الامتداد في آسيا و هما روسيا و انكلترا و لو لا اختلافهما لما بقيت بخارى و أفغانستان و بلوخستان و غيرها من البلدان الأسيوية متمتعة باستقلالها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كانت سطوة روسيا و انكلترا فى نزاع متصل من حرب داخلية أهلية فى أفغانستان انتشبت بين أولاد الدوست محمد و حفدته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نهايتها استبدت الحال لشير على صديق انكلترا</w:t>
      </w:r>
    </w:p>
    <w:p>
      <w:pPr>
        <w:pStyle w:val="BookText"/>
        <w:rPr/>
      </w:pPr>
      <w:r>
        <w:rPr>
          <w:rFonts w:ascii="Amiri" w:hAnsi="Amiri" w:eastAsia="Amiri" w:cs="Amiri"/>
          <w:color w:val="111111"/>
          <w:sz w:val="28"/>
          <w:sz w:val="28"/>
          <w:szCs w:val="28"/>
          <w:rtl w:val="true"/>
          <w:lang w:bidi="ar-SA"/>
        </w:rPr>
        <w:t>و امام مسقاط أقوى حاكم في بلاد العرب و سطوته نافذة فى كل عمان و جزائر خليج العجم و بلاد واسعة من شرقى افريقية فطرد من كرسى الحكومة و خلفه رئيس الوهابيين احدى فرق المسلمين الذين قد استولوا على قسم من أواسط بلاد العرب و قد ضمت بلاد مسقاط اليه و أصبحت من أعظم الحكومات التى رأتها تلك الأقطار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الجميع يسمعون بمسئلة أواسط آسيا و يعلمون انها متعلقة بروسيا و انكلترا و يودون ان يقفوا على حقائقها و أسبابها و نتائجها المنتظرة فنقول انه لا بد من ان تقع الدول الصغيرة الواقعة فى أواسط تلك القارة بيد احدى الدولتين المشار اليهما و تأخر سقوطها بالخلاف الجارى بينهما و الريب محصور فى أيتهما تفوق الاخرى بضم البلدان اليها و هذه هي مسألة أواسط آسيا التى أصبحت من أهم مسائل هذا العصر فاذا ضمت</w:t>
      </w:r>
    </w:p>
    <w:p>
      <w:pPr>
        <w:pStyle w:val="BookText"/>
        <w:rPr/>
      </w:pPr>
      <w:r>
        <w:rPr>
          <w:rFonts w:ascii="Amiri" w:hAnsi="Amiri" w:eastAsia="Amiri" w:cs="Amiri"/>
          <w:color w:val="111111"/>
          <w:sz w:val="28"/>
          <w:sz w:val="28"/>
          <w:szCs w:val="28"/>
          <w:rtl w:val="true"/>
          <w:lang w:bidi="ar-SA"/>
        </w:rPr>
        <w:t>الى روسيا تتقوى و يسهل عليها بمرور الزمان جعل أهاليها روسيين و قد قال مستشار وزير الهند الانكليزى انه ما من خوف من تكدير السلام فى الحاضر بين روسيا و انكلترا لأن بين أملاك الدولتين في آسيا بلادا مسافتها نحو ثمانمائة ميل و هي صعبة المسالك و أصبحت حاجزا عظيما واقعا بين أملاكهما على انه قد قال أحد العارفين بالأحوال ان روسيا قد استولت على كل بحر قزبين و على بحر ارال أو خوارزم و على نهر جيحون و يسهل عليها الحمل على الهند بواسطة مراكب بخارية مستغنية عن مسير عساكرها برّا في أواسط آسيا فاذا نقلت جنودها بالمراكب الى شمالى أفغانستان بعد ان تضمها اليها أو تجعلها حليفة تحت حمايتها أو الى كابل يسهل عليها الوصول الى الهند فأضحت أفغانستان من المراكز المهمة</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وقع خلاف مهم بين الدولة العلية و إيران على الحدود و تسع الحرق و يقال ان روسيا كانت تميل الى إيران حتى انه خطر للبعض يبال انها كانت ترغب فى أن تجعل تلك المسألة تمهيدا لمقاصدها فصرف المشكل يحكمة الباب العالى و مداخلة الدول</w:t>
      </w:r>
    </w:p>
    <w:p>
      <w:pPr>
        <w:pStyle w:val="BookText"/>
        <w:rPr/>
      </w:pPr>
      <w:r>
        <w:rPr>
          <w:rFonts w:ascii="Amiri" w:hAnsi="Amiri" w:eastAsia="Amiri" w:cs="Amiri"/>
          <w:color w:val="111111"/>
          <w:sz w:val="28"/>
          <w:sz w:val="28"/>
          <w:szCs w:val="28"/>
          <w:rtl w:val="true"/>
          <w:lang w:bidi="ar-SA"/>
        </w:rPr>
        <w:t>و فيها جرى أمر مهم جدّا و هو فتح ترعة السويس التى جعلت القارة الافريقية جزيرة و فصلتها عن آسيا و قد جاءت بازدياد عظيم في تجارة آسيا الجنوبية و الجنوبية الغربية و ألحقت ضررا ليس بقليل بتجارة مصر و سورية و أضمرت بمحصولات سورية حتى بأملاكها بهبوط أسعار الحرير و غير ذلك بواسطة كثرة الوارد الى أوربا منه و من غيره بدون تكبد المصاريف الكثيرة التى كان يتكبدها بالورود في طرق طويلة غير انه قد روّج التجارة فى أقاصى الشرق و أتى بتغيير عظيم في أعمال كثيرة فاستغنى العالم عن قوافل بغداد و حلب و الشام بعد ان سارت فى تلك الطرق العمومية قروبا غير محدودة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اعتنت روسيا بتقرير أحوال البلدان التى فتحتها فى أواسط آسيا أكثر مما اعتنت بالقيام بفتوحات جديدة فان قسما كبيرا من بلاد التتر المستقلة قد أضحى بلادا 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الصين وقعت تعديات كثيرة فظيعة على الأجانب و لم تفز فرنسا و انكلترا بترضية إلّا بعد معاناه صعوبات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أنشأت اليابان طرقا و فتحت</w:t>
      </w:r>
    </w:p>
    <w:p>
      <w:pPr>
        <w:pStyle w:val="BookText"/>
        <w:rPr/>
      </w:pPr>
      <w:r>
        <w:rPr>
          <w:rFonts w:ascii="Amiri" w:hAnsi="Amiri" w:eastAsia="Amiri" w:cs="Amiri"/>
          <w:color w:val="111111"/>
          <w:sz w:val="28"/>
          <w:sz w:val="28"/>
          <w:szCs w:val="28"/>
          <w:rtl w:val="true"/>
          <w:lang w:bidi="ar-SA"/>
        </w:rPr>
        <w:t xml:space="preserve">مدارس و عينت سفراء و أرسلتهم الى بعض عواصم أوربا و أمركا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هذه السنة ثم استقلال محمد يعقوب خان فى تركستان و هو خان كشغر و ذلك بعصيان بعض مقاطعات على الصين و ضمها اليه حتى انه 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أقرت جريدة الصين الرسمية بان تركستان انفصلت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هذه السنة ضمت انكلترا اليها بعض جزائر مساحتها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 و عدد سكانها خمسة آلاف نفس</w:t>
      </w:r>
    </w:p>
    <w:p>
      <w:pPr>
        <w:pStyle w:val="BookText"/>
        <w:rPr/>
      </w:pPr>
      <w:r>
        <w:rPr>
          <w:rFonts w:ascii="Amiri" w:hAnsi="Amiri" w:eastAsia="Amiri" w:cs="Amiri"/>
          <w:color w:val="111111"/>
          <w:sz w:val="28"/>
          <w:sz w:val="28"/>
          <w:szCs w:val="28"/>
          <w:rtl w:val="true"/>
          <w:lang w:bidi="ar-SA"/>
        </w:rPr>
        <w:t xml:space="preserve">أما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فجرت فيها فى آسيا أمور مهمة و على الخصوص فيما يتعلق بتقدم لتمدن فى يابان حتى ان السفراء الأجانب واجهوا ملكها و أنشأت فيها طرق حديدية و مدارس و معامل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أن الحكومة قربت الأجانب كانت تضاد خدمة الدين و كذلك كان الأهالى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الصين قد أخذت في أن تسلك مسالك اليابان و أرسلت شبانا ليتعلموا في بلاد الافرنج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أفغانستان انتشبت حرب أهلية بين شير عليّ خانها و ابنه العاصي محمد يعقوب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ابنه مدينة هراة المهمة أما انكلترا فمقرر عندها أن يعقوب خان لا يراعى صوالحها بمقدار أبيه شير عليّ فلذلك تداخلت بغتة و صرفت الخلاف فعين يعقوب خان بأمر أبيه حاكم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روسيا و انكلترا فتراقبان أحوال أفغانستان باعتناء و اهتمام فان لدولة التى بضمها اليها تميل اليها بميزان القوة في أواسط آسيا و من المستغرب ان الدولتين تتظاهران بالمحبة و الوداد و مع ذلك نرى روسيا تسند ادعاآت عبد الرحمن خان مناطر شير عليّ المخيف و تدفع له معاشا سنويّا حال كون انكلترا تعضد شير عليّ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تلك السنة ظهر أن انكلترا تخفى جدّا من تقدم روسيا فى أواسط آسيا و مما تراه من ميل المسلمين فى الهند الى التخلص من الخضوع لها فانه بمحاكمة الوهابيين فى الهند قد ظهر انهم يعلّمون الناس بان يحسبوا طرد الانكليز من الهند من أهم الفروض الدينية حتى ان الانكليز يخافون من انه عند ما تحاول الهند طردهم يكون المسلمون فيها مضادين لهم</w:t>
      </w:r>
    </w:p>
    <w:p>
      <w:pPr>
        <w:pStyle w:val="BookText"/>
        <w:rPr/>
      </w:pPr>
      <w:r>
        <w:rPr>
          <w:rFonts w:ascii="Amiri" w:hAnsi="Amiri" w:eastAsia="Amiri" w:cs="Amiri"/>
          <w:color w:val="111111"/>
          <w:sz w:val="28"/>
          <w:sz w:val="28"/>
          <w:szCs w:val="28"/>
          <w:rtl w:val="true"/>
          <w:lang w:bidi="ar-SA"/>
        </w:rPr>
        <w:t xml:space="preserve">و في السنة المذكورة حصلت في إيران مجاعة مخيفة ثم تحدث مجاعة أعظم منها فأمست البلاد فى ضيق شديد و فقر و عناء و لم ينته ذلك إلّا فى أواسط سنة </w:t>
      </w:r>
      <w:r>
        <w:rPr>
          <w:rFonts w:eastAsia="Amiri" w:cs="Amiri" w:ascii="Amiri" w:hAnsi="Amiri"/>
          <w:color w:val="111111"/>
          <w:sz w:val="28"/>
          <w:szCs w:val="28"/>
          <w:lang w:bidi="ar-SA"/>
        </w:rPr>
        <w:t>1289</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السنة المذكورة تمكبت الصين من الانتصار على المسلمين الذين كانوا يحاولون</w:t>
      </w:r>
      <w:bookmarkStart w:id="142" w:name="pg12692_130007"/>
    </w:p>
    <w:p>
      <w:pPr>
        <w:pStyle w:val="BookText"/>
        <w:rPr/>
      </w:pPr>
      <w:bookmarkEnd w:id="142"/>
      <w:r>
        <w:rPr>
          <w:rFonts w:ascii="IRNazanin" w:hAnsi="IRNazanin" w:eastAsia="IRNazanin"/>
          <w:color w:val="111111"/>
          <w:sz w:val="28"/>
          <w:sz w:val="28"/>
          <w:szCs w:val="28"/>
          <w:rtl w:val="true"/>
          <w:lang w:bidi="fa-IR"/>
        </w:rPr>
        <w:t>الاستقلال</w:t>
      </w:r>
    </w:p>
    <w:p>
      <w:pPr>
        <w:pStyle w:val="BookText"/>
        <w:rPr/>
      </w:pPr>
      <w:r>
        <w:rPr>
          <w:rFonts w:ascii="Amiri" w:hAnsi="Amiri" w:eastAsia="Amiri" w:cs="Amiri"/>
          <w:color w:val="111111"/>
          <w:sz w:val="28"/>
          <w:sz w:val="28"/>
          <w:szCs w:val="28"/>
          <w:rtl w:val="true"/>
          <w:lang w:bidi="ar-SA"/>
        </w:rPr>
        <w:t xml:space="preserve">و فى أواخر سنة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معاهدة بين انكلترا و هولاندا ابطلت بها بعض شروط سنة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التى تمنع هولاندا عن توسيع أملاكها فى سومطرة و غير ذلك</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تغيير جديد فى أملاك آسيا بسبب حمل روسيا على خيوا فانه بعد ان فتحتها عقدت معاهدة صلح ضمت بها اليها أرض واسعة و زاد بذلك نفوذها و تأكد الناس انه لا سبيل الى تخلص خانيات تركستان من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نتائج فتح خيوا ابطال العبودية فيها و لم نجح الهولانديون فى حملتهم على سلطان اتشين من جزيرة سومطرة كنجاح روسيا في خيوا و الذى مكن هولاندا من ذلك انما هو المعاهدة الجديدة التى عقدت بينها و بين انكلترا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هذه السنة لم تفز بشئ فى اتشين و عند نهاية السنة كثرت جنودها و وسعت دائرة أعمالها فيها قاصدة ان تسود عليها و فى بداية السنة المذكورة تمكنت الصين من ان تنهي حرب مسلمي بنثاى و هم مسلموا الصين الذى ذكرناهم و عند ما فتحت عاصمتهم قتلت كثيرين من الأهالى و السلطان سليمان و يقال بتأكيد انها لم تراع حقوق الانسانية و المروءة فى معاملتهم</w:t>
      </w:r>
    </w:p>
    <w:p>
      <w:pPr>
        <w:pStyle w:val="BookText"/>
        <w:rPr/>
      </w:pPr>
      <w:r>
        <w:rPr>
          <w:rFonts w:ascii="Amiri" w:hAnsi="Amiri" w:eastAsia="Amiri" w:cs="Amiri"/>
          <w:color w:val="111111"/>
          <w:sz w:val="28"/>
          <w:sz w:val="28"/>
          <w:szCs w:val="28"/>
          <w:rtl w:val="true"/>
          <w:lang w:bidi="ar-SA"/>
        </w:rPr>
        <w:t>أما امام مسقاط و صاحب زنجبار فقد اتفقا مع انكلترا على ابطال تجارة العبيد و قد قابل بعض السفراء الأجانب أمبراطور الصين بخلاف العادة الجارية</w:t>
      </w:r>
    </w:p>
    <w:p>
      <w:pPr>
        <w:pStyle w:val="BookText"/>
        <w:rPr/>
      </w:pP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روسيا خوقند و خلعت خانها و استولت على نصف الحانية الشمالى و النصف الآخر تركته و شأنه على أن تعديات أهله عليها قد حملتها على أن تكثر جنودها 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الحمل عليها و ربما ينتج عن ذلك ضم كل الخانية أو أكثرها اليها</w:t>
      </w:r>
    </w:p>
    <w:p>
      <w:pPr>
        <w:pStyle w:val="Heading3"/>
        <w:numPr>
          <w:ilvl w:val="2"/>
          <w:numId w:val="1"/>
        </w:numPr>
        <w:rPr/>
      </w:pPr>
      <w:bookmarkStart w:id="143" w:name="__RefHeading___Toc1620875_222507752"/>
      <w:bookmarkStart w:id="144" w:name="_Toc60"/>
      <w:bookmarkEnd w:id="143"/>
      <w:r>
        <w:rPr>
          <w:rtl w:val="true"/>
        </w:rPr>
        <w:t>[</w:t>
      </w:r>
      <w:r>
        <w:rPr>
          <w:rtl w:val="true"/>
        </w:rPr>
        <w:t>آش</w:t>
      </w:r>
      <w:r>
        <w:rPr>
          <w:rtl w:val="true"/>
        </w:rPr>
        <w:t>]</w:t>
      </w:r>
      <w:bookmarkEnd w:id="144"/>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الشين المعجمة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المؤلف و قال بالفتح و الشين مخففة و ربما مدت أى الهمزة كما هنا و قال هي مدينة لاشات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ذكرها الادريسي فى النزهة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وادى آش و هي مدينة متوسطة المقدار و لها أسوار محدقة و مكاسب مؤنقة و مياه متدفقة و لها نهر صغير دائم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آش اسم مدينة قديمة بعرف بوادي آش و هى من أعمال غرناطة بالأندلس و يقال لها أيضا وادي</w:t>
      </w:r>
    </w:p>
    <w:p>
      <w:pPr>
        <w:pStyle w:val="BookText"/>
        <w:rPr/>
      </w:pPr>
      <w:r>
        <w:rPr>
          <w:rFonts w:ascii="Amiri" w:hAnsi="Amiri" w:eastAsia="Amiri" w:cs="Amiri"/>
          <w:color w:val="111111"/>
          <w:sz w:val="28"/>
          <w:sz w:val="28"/>
          <w:szCs w:val="28"/>
          <w:rtl w:val="true"/>
          <w:lang w:bidi="ar-SA"/>
        </w:rPr>
        <w:t xml:space="preserve">الأشات و هى مدينة جليلة قد أحدقت بها البساتين و الأنهار موقعها على بعد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الى الشمال الشرقى من مدينة غرناطة على السفح الشمالى من سيارا نافادا على نهر غوادس الذى يصب فى نهر غواد ديانا مينور و عدد سكانها عشرة آلاف نسمة و هى للنصارى مركز دائرة أسقفية يقال إنها أقدم أسقفية فى بلاد اسبانيا و فيها معامل للحرير و معامل لنسج خام الشراعات و المسامير و غير ذلك و بها آثار رومانية قديمة و يحدق بها سور من كل جهاتها و تعرف الآن باسم غوادس و هو مأخوذ من وادى آش اسمها عند العرب و ذلك مأخوذ من اتشى اسمها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ذكرها المقرى في نفح الطيب و قال خص اللّه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بالأدب و حب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أبو الحسن ابن نزار</w:t>
      </w:r>
    </w:p>
    <w:p>
      <w:pPr>
        <w:pStyle w:val="BookText"/>
        <w:rPr/>
      </w:pPr>
      <w:r>
        <w:rPr>
          <w:rFonts w:ascii="Amiri" w:hAnsi="Amiri" w:eastAsia="Amiri" w:cs="Amiri"/>
          <w:color w:val="111111"/>
          <w:sz w:val="28"/>
          <w:sz w:val="28"/>
          <w:szCs w:val="28"/>
          <w:rtl w:val="true"/>
          <w:lang w:bidi="ar-SA"/>
        </w:rPr>
        <w:t>وادي الأشات يهيج وجدى كلماأذكرت ما أفضت بك النعماء</w:t>
      </w:r>
    </w:p>
    <w:p>
      <w:pPr>
        <w:pStyle w:val="BookText"/>
        <w:rPr/>
      </w:pPr>
      <w:r>
        <w:rPr>
          <w:rFonts w:ascii="Amiri" w:hAnsi="Amiri" w:eastAsia="Amiri" w:cs="Amiri"/>
          <w:color w:val="111111"/>
          <w:sz w:val="28"/>
          <w:sz w:val="28"/>
          <w:szCs w:val="28"/>
          <w:rtl w:val="true"/>
          <w:lang w:bidi="ar-SA"/>
        </w:rPr>
        <w:t>للّه ظلّك و الهجير مسلّطقد برّدت لفحاته الأنداء</w:t>
      </w:r>
    </w:p>
    <w:p>
      <w:pPr>
        <w:pStyle w:val="BookText"/>
        <w:rPr/>
      </w:pPr>
      <w:r>
        <w:rPr>
          <w:rFonts w:ascii="Amiri" w:hAnsi="Amiri" w:eastAsia="Amiri" w:cs="Amiri"/>
          <w:color w:val="111111"/>
          <w:sz w:val="28"/>
          <w:sz w:val="28"/>
          <w:szCs w:val="28"/>
          <w:rtl w:val="true"/>
          <w:lang w:bidi="ar-SA"/>
        </w:rPr>
        <w:t>و الشمس ترغب أن تفوز بلحفةمنه فتطرق طرفها الأفياء</w:t>
      </w:r>
    </w:p>
    <w:p>
      <w:pPr>
        <w:pStyle w:val="BookText"/>
        <w:rPr/>
      </w:pPr>
      <w:r>
        <w:rPr>
          <w:rFonts w:ascii="Amiri" w:hAnsi="Amiri" w:eastAsia="Amiri" w:cs="Amiri"/>
          <w:color w:val="111111"/>
          <w:sz w:val="28"/>
          <w:sz w:val="28"/>
          <w:szCs w:val="28"/>
          <w:rtl w:val="true"/>
          <w:lang w:bidi="ar-SA"/>
        </w:rPr>
        <w:t>و النهر يبسم بالحباب كأنه‌سلخ نضته حية رقطاء</w:t>
      </w:r>
    </w:p>
    <w:p>
      <w:pPr>
        <w:pStyle w:val="BookText"/>
        <w:rPr/>
      </w:pPr>
      <w:r>
        <w:rPr>
          <w:rFonts w:ascii="Amiri" w:hAnsi="Amiri" w:eastAsia="Amiri" w:cs="Amiri"/>
          <w:color w:val="111111"/>
          <w:sz w:val="28"/>
          <w:sz w:val="28"/>
          <w:szCs w:val="28"/>
          <w:rtl w:val="true"/>
          <w:lang w:bidi="ar-SA"/>
        </w:rPr>
        <w:t>فلذاك تحذره الغصون فميلهاأبدا على جنباته إيماء</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المقري و من أعمال وادي آش حصن جليانة و هو كبير يضاهي المدن و به التفاح الجلياني الذى خص اللّه به ذلك الموضع و هو يجمع عظم الحجم و كرم الجوهر و حلاوة الطعم و ذكاء الرائحة و المقاء و بين الحصن و وادي آش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بقيت المدينة بيد العرب الى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ثم استرجعها الاسبانيون في التاريخ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آش مقاطعة واقعة فى الطرف الشمالى الغربي من ولاية نورث كارولينا من الولايات المتحدة الامركانية الملاصقة حدودها لحدود ولاية فرجينيا و تيسي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البستانى مساحتها ستمائة ميل مربع و فيها جبال كثيرة بين سلسلة جبال بلو فى الجنوب الشرقى و جبل إستون في الغرب و فيها مراع جيدة إلّا انها فى الغالب غير خصبة و قد نظمت أحوالها السياسية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قاعدتها جفرسون و سميت بهذا الاسم اكراما لصموئيل آش الذى كان واليا لمورث كارولينا من أعمال المقاطعة المذكورة سنة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bookmarkStart w:id="145" w:name="pg12692_130009"/>
    </w:p>
    <w:p>
      <w:pPr>
        <w:pStyle w:val="BookText"/>
        <w:rPr/>
      </w:pPr>
      <w:bookmarkEnd w:id="145"/>
      <w:r>
        <w:rPr>
          <w:rFonts w:ascii="Amiri" w:hAnsi="Amiri" w:eastAsia="Amiri" w:cs="Amiri"/>
          <w:color w:val="111111"/>
          <w:sz w:val="28"/>
          <w:sz w:val="28"/>
          <w:szCs w:val="28"/>
          <w:rtl w:val="true"/>
          <w:lang w:bidi="ar-SA"/>
        </w:rPr>
        <w:t>و عدد سكانها نحو من تسعة آلاف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 قلعه سى أى قلعة آش قصبة في لواء أرضروم على نهر الفرات حكاء صاحب آثار الادهار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آشى الشين المعجمة مكسورة آخره ياء موضع ذكره الفيروزابادي فى قاموسه فى مادة اش ى و غلطه السيد المرتضى فى شرحه و قال صوابه بالمهملة أي آسى‌</w:t>
      </w:r>
    </w:p>
    <w:p>
      <w:pPr>
        <w:pStyle w:val="Heading3"/>
        <w:numPr>
          <w:ilvl w:val="2"/>
          <w:numId w:val="1"/>
        </w:numPr>
        <w:rPr/>
      </w:pPr>
      <w:bookmarkStart w:id="146" w:name="__RefHeading___Toc1620877_222507752"/>
      <w:bookmarkStart w:id="147" w:name="_Toc61"/>
      <w:bookmarkEnd w:id="146"/>
      <w:r>
        <w:rPr>
          <w:rtl w:val="true"/>
        </w:rPr>
        <w:t>[</w:t>
      </w:r>
      <w:r>
        <w:rPr>
          <w:rtl w:val="true"/>
        </w:rPr>
        <w:t>آف</w:t>
      </w:r>
      <w:r>
        <w:rPr>
          <w:rtl w:val="true"/>
        </w:rPr>
        <w:t>]</w:t>
      </w:r>
      <w:bookmarkEnd w:id="147"/>
    </w:p>
    <w:p>
      <w:pPr>
        <w:pStyle w:val="BookText"/>
        <w:rPr/>
      </w:pPr>
      <w:r>
        <w:rPr>
          <w:rFonts w:ascii="Amiri" w:hAnsi="Amiri" w:eastAsia="Amiri" w:cs="Amiri"/>
          <w:color w:val="111111"/>
          <w:sz w:val="28"/>
          <w:sz w:val="28"/>
          <w:szCs w:val="28"/>
          <w:rtl w:val="true"/>
          <w:lang w:bidi="ar-SA"/>
        </w:rPr>
        <w:t>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 صغيرة في بحر الانتيل طول أكبرها ستة كيلومترات واقعة بين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غربا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جنوبا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سميت بذلك من طير بهذا الاسم يكثر هناك و لا يقيم فى تلك الجزائر إلا قوم من الصيّادين الهولانديين‌</w:t>
      </w:r>
    </w:p>
    <w:p>
      <w:pPr>
        <w:pStyle w:val="Heading3"/>
        <w:numPr>
          <w:ilvl w:val="2"/>
          <w:numId w:val="1"/>
        </w:numPr>
        <w:rPr/>
      </w:pPr>
      <w:bookmarkStart w:id="148" w:name="__RefHeading___Toc1620879_222507752"/>
      <w:bookmarkStart w:id="149" w:name="_Toc62"/>
      <w:bookmarkEnd w:id="148"/>
      <w:r>
        <w:rPr>
          <w:rtl w:val="true"/>
        </w:rPr>
        <w:t>[</w:t>
      </w:r>
      <w:r>
        <w:rPr>
          <w:rtl w:val="true"/>
        </w:rPr>
        <w:t>آفا</w:t>
      </w:r>
      <w:r>
        <w:rPr>
          <w:rtl w:val="true"/>
        </w:rPr>
        <w:t>]</w:t>
      </w:r>
      <w:bookmarkEnd w:id="149"/>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الفاء المفخمة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إقليم في بلاد الهند الصيني على الساحل الشرقي من خليج بنكالا و كان هذا الاقليم ممالكة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فيعد من مقاطعات مملكة بورما و يطلق هذا الاسم على عاصمة مملكة بورما الواقعة 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تسميها الحكومة البورمية في كتاباتها الرسمية راتانا بورا و معناها مدينة الحجارة الكريمة أما اسم المدينة الصحيح فى لغة أهالى بورما فهوانغ وا و معناه بركة السمك لأن المدينة فى الاصل بنيت حول بركة سمك و قد حرفها الاسيويون الغرباء عن تلك البلاد فلفظوها أوا و آوة و قد حرفها الافرنج فلفظوها آفا بتفخيم الفاء بحيث يصير لفظها كالفاء الافرنجية التى تلفظ بضم الشفة السفلى الى الاسنان العليا و هي مبنية في جزيرة لأن ماء نهر الايراودّى يحري فى الجهة الشمالية منها و عرضه بالقرب منها ثلاثة آلاف و مائتان و اثنان و ثمانون قدما و ماء نهر الميت نغ فى شرقها و هو نهر تجري مياهه بسرعة و تصب في نهر الايراودّى يجرى فى الجهة الشمالية منها و عرضه ثلاثة آلاف و ثلاثمائة قدم تقريبا و ماء نهر الميت نغ فى شرقها و هو نهر تجرى مياهه بسرعة و تصب في نهر الايراودى تحت أسوار المدينة و ماء نهر الميت ثافى الجهة الجنوبية و هو فرع من نهر الميت نغ عميق و ماؤه يجرى بسرعة أيضا و فى الجهة الجنوبية الشرقية ترعة تجرى بها مياه من نهر الميت نغ و قد حفرت لتكون حصنا للمدينة في جهتها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w:t>
      </w:r>
    </w:p>
    <w:p>
      <w:pPr>
        <w:pStyle w:val="BookText"/>
        <w:rPr/>
      </w:pPr>
      <w:r>
        <w:rPr>
          <w:rFonts w:ascii="Amiri" w:hAnsi="Amiri" w:eastAsia="Amiri" w:cs="Amiri"/>
          <w:color w:val="111111"/>
          <w:sz w:val="28"/>
          <w:sz w:val="28"/>
          <w:szCs w:val="28"/>
          <w:rtl w:val="true"/>
          <w:lang w:bidi="ar-SA"/>
        </w:rPr>
        <w:t xml:space="preserve">تلك المدينة الي قسمين و هما العلوى و السفلى أو الداخلى و الخارجى و مساحة دائرتها خلا ضواحيها خمسة أميال و نصف 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حولها سور من الآجر ارتفاعه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نصف قدم و سمكه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و داخل ذلك السور حائط غير مرتفع من التراب ليعضده و فى ظاهرها مكان الخندق و لا نعتنى الحكومة بترميم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المدينة الواقعة داخل السور ففيها القصور و الهياكل الملكية و أبنية أخرى عمومية منها معمل الاسلحة وقاعة العدلية و مركز الحكومة محاط بسور متين لا ينقطع ترميمه علوه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يعضده حائط داخلى من الخشب ارتفاعه قدر ارتفاع الاول و هو محكم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بناء ذلك السور انما هو لصيانة الملك و الحكومة من هجمات أهالى المدينة فانهم سريعو الهياج يميلون الى إهاجة الفتن و المجاهرة بالعصيان و قتل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أهاليها فقلما يثبت عددهم على حال بسبب تغييرات الحكومة و انتقال مركزها من جهة الى جهة و الحروب الخارجية و الانشقاقات الداخلية فيكون تارة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طورا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الآن أقل كثيرا و لتلك الامور تأثيرات مهمة فى بناء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نظر الانسان الى تلك المدينة و هو بعيد عنها يراها كسائر مدن بورما جميلة المنظر مزينة بهياكلها المذهبة و أديرتها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اذا دنا منها يرى ان البيوت الواقعة فى ظاهرها اكواخ دنية مبنية بالعشب اليابس و أغصان الاشجار بدون مسامير فهى كالحيام تنقل بسرعة و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كلها مرفوعة قليلا عن سطح الارض لمنع اضرار جرى ماء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فى الطبقة السفلى منها المبنية لرفعها عن سطح الارض أماكن لكثير من الخنازير و البط و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منازل الرؤساء و الاغنياء فهي مبنية فى الغالب من ألواح خشبية سميكة و مسقوفة بالآجر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يسمح لاحد ببناء بيوت بالآجر ما لم يكن من الاجانب لأن الحكومة تخاف من أن يتحصن الاهالى فى بيوتهم اذا كان من الآجر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بيوت الاجانب فيها قليلة و ظاهرها كظاهر السجون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للملك فيها هيكل يفوق حسنا أكثر هياكل المملكة و يقال ان الذى بناه رجل من الهنود </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حوله رواق جدرانه مزينة بصور غير متقنة منها صورة ولادة غوداما و الحوادث التى طرأت عليه و موته و صورة جهنم و السماء بحسب اعتقادهم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تلك المدينة</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أسواق دكاكينها و مخازنها أكواخ مسقوفة باغصان الاشجار و غير ذلك على أن فيها جميع أنواع البضائع من الدنية الى اليمينة جدا منها المنسوجات الحريرية و أفخرها من نسج أهاليها فانهم يصنعونها من الحرير الصينى و الآنية الخزفية الاعتيادية و لكنها جيدة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الخزف الصينى المصنوع فى الصين و أشياء فولاذية فاخرة من مصنوعات بنغال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الاطالس الذهبية و الفضية الا أنها غير متقية و التماثيل من تماثيل غوداما المصنوعة من بلاط فاخر و ياقوت يلتقط من النهيرات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الملك يدعى بان كل ياقوتة ذات ثمن تزيد عن قيمة معينة هي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الكهرباء من معادن نفس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الزيت المعدنى و هو البترول المعروف بالزيت الامركاني من آبار بورما المشهورة و الزئبق و الاثمار الجافة و القراطيس و المطلات و النحاس المصنوع الوارد اليها من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في شوارعها الجواميس و الثيران سائرة من مكان الى مكان جارة مركبات أو حاملة أحمالا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الافراس القوية الكثيرة الجموح فلا تستخدم الا للركوب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الافيال فى هذه العاصمة فاستخدامها محصور بالملك قياما باسباب الافتخار و الثنعمات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للملك ألقاب كثيرة مستغربة منها ذو الرجل الذهبية و رب الفيل السماوى و رب كل الافيال البيضاء و راكب الفيل المقدس عندهم و كذلك هو صاحب كل الافيال في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الافيال البيضاء فهي قليلة جدا حتى ان أهالى تلك المدينة ينظرون الى ما يرونه منها بتعجب و 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قلما وجد عند الملك أكثر من فيل واحد أبيض فى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كان الناس يظنون ان أهالى بورما يعبدون الفيل الابيض و هذا خطأ فانهم يعتبرونه من العلامات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طالما اعتني ملوك بورما فى جمع كنوز كثيرة فى قسورهم و هم لا ينفقون شيئا منها الا في سبيل مصارفهم الخصوصية و عند وقوع ازمات 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غرة كل شهر قمرى يسير قوم فى شوارع المدينة باحتفال عظيم و معهم رجال يذكرون باصوات مرتفعة الوصايا الخمس البوذية محرضين الآباء على معاملة أولادهم بالرفق و الحنو و الاولاد على طاعة والديهم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يسير في مقدمتهم جلاد و فى احدى يديه عصا و فى الأخرى حبل و في مؤخرتهم طبل و بوقان صينيان و بعض حراس الملك و فرس مقود و فيل يركبه رئيس الذين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الوصايا المذكورة و ثلاثة رجال راكبين على ثلاثة أفراس يذكرون تلك 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تلك المدينة عاصمة لمملكة بورما نحو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توافق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فان الحكومة المركزية انتقلت من بانيا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تبدل أمة عاصمتها بقدر ما بدلتها أمة بورما </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أقل الاسباب الناشئة عن الخرافات أو عن غايات الملك تحمل الحكومة على تبديل العاصمة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بدلوها 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قرون و نصف متأخرة تسع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 الومبرا الكبير جعل مدنشوبو عاصمته لانها وطنه و كان يحب السكى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نقلها ابنه من هناك تشاؤما من موت أبيه فيها و أما أخوه و هو خلفه فارجع مركزه الي آفا اتباعا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منتاراكي سافك الدماء الذى استولى على الملك سنة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فنقل بلاطه الى أمارا 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حمله على ذلك رغبته في الابتعاد عن المكان الذي ارتكب فيه ذنوبا فظيعة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خلفه حفيده أشار عليه المنجمون بان ينقله الى آفا التى أصبحت أعظم من بروم العاصمة الاصلية التى اشتهرت بعظمة 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أصيبت بزلزلة هدمت كل الابنية الجيدة في آفا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فنقلت العاصمة موقتا الى مونشوبو مولد الومبرا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تلك السنة يقيم البلاط الملكي مدة فيها و مدة في آفا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أمر القائد البورمى المشهور و هو ماها بندولا بان يفتح كلكوتا و يأتى بواليها الي آفا مقيدا بقيود ذهبية و أعطيت له منها تلك القيود هذا و كانت قد عقدت معاهدة بين انكلترا و بورما مؤرخة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منها ان حكومة بورما تسمح باقامة سفير انكليزى فى عاصمتها فعينت انكلترا الكولونل بورنى ليقوم بتلك المأمورية الصعبة الكثيرة الخطر و ذلك فى نهاية </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فاقام فيها محتملا للاهانات و معرضا للمخاطرة الي سنة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حينئذ ثورة مكنت ثراودى من اختلاس صولجان الملك و قد سكن آفا مدة طويلة مستر جنسون أحد مشاهير القسوس الامركان و ألف كتابا نفيسا فى نحو اللغة البورمية و صرفها ثم انتشبت حرب بين انكلترا و بورما و انتهت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انكلترا كانت قد اختبرت و عود النورميين و تعهداتهم و لذلك لم ترتض بان تعقد معاهدة أخرى مع بورما مكتفية بان تتهدد تلك المملكة بالقصاص اذا أهانتها أو أخلّت بالاصول</w:t>
      </w:r>
      <w:bookmarkStart w:id="150" w:name="pg12692_130013"/>
    </w:p>
    <w:p>
      <w:pPr>
        <w:pStyle w:val="BookText"/>
        <w:rPr/>
      </w:pPr>
      <w:bookmarkEnd w:id="15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آفا اسم لمدينة في اليابان واقعة في جزيرة نيفون في ساحلها الجنوبى تبعد مسافة مائة كيلومتر فى الجنوب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آفا أيضا اسم لمدينة أخري فى اليابان واقعة فى جزيرة سيكوكو على ساحلها الجنوبى داخل جون هناك و ميناها أحسن موانى تلك الجزيرة</w:t>
      </w:r>
    </w:p>
    <w:p>
      <w:pPr>
        <w:pStyle w:val="Heading3"/>
        <w:numPr>
          <w:ilvl w:val="2"/>
          <w:numId w:val="1"/>
        </w:numPr>
        <w:rPr/>
      </w:pPr>
      <w:bookmarkStart w:id="151" w:name="__RefHeading___Toc1620881_222507752"/>
      <w:bookmarkStart w:id="152" w:name="_Toc63"/>
      <w:bookmarkEnd w:id="151"/>
      <w:r>
        <w:rPr>
          <w:rtl w:val="true"/>
        </w:rPr>
        <w:t>[</w:t>
      </w:r>
      <w:r>
        <w:rPr>
          <w:rtl w:val="true"/>
        </w:rPr>
        <w:t>آفبورى</w:t>
      </w:r>
      <w:r>
        <w:rPr>
          <w:rtl w:val="true"/>
        </w:rPr>
        <w:t>]</w:t>
      </w:r>
      <w:bookmarkEnd w:id="152"/>
    </w:p>
    <w:p>
      <w:pPr>
        <w:pStyle w:val="BookText"/>
        <w:rPr/>
      </w:pPr>
      <w:r>
        <w:rPr>
          <w:rFonts w:ascii="Amiri" w:hAnsi="Amiri" w:eastAsia="Amiri" w:cs="Amiri"/>
          <w:color w:val="111111"/>
          <w:sz w:val="28"/>
          <w:sz w:val="28"/>
          <w:szCs w:val="28"/>
          <w:rtl w:val="true"/>
          <w:lang w:bidi="ar-SA"/>
        </w:rPr>
        <w:t>الفاء ساكنة و الباء مضمومة و الراء مكسورة بعد الواو بعدها ياء ممالة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فى مقاطعة ولتشاير من انكلترا قد اشتهرت بآثار أعظم هيكل للدورد فى أوربا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مبنيا فى ساحة خالية من الاشجار بستمائة و خمسين حجرا و ارتفاعه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أو سمكه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هذه الحجارة مائة حجر مقامة في مسافة محيطها ألف و أربعمائة قدم و هي ضمن خندق و حاجز فيهما مكانان للدخول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فمساحة الارض ضمن ذلك هي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ايكارا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الايكار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خمن القوم بواسطة الآثار انه كان ضمن هذه الدائرة العظيمة هيكلان مستديران و سبيلان عظيمان ضمن صنين من الحجارة الكبيرة طولهما أكثر من ميل و هما يؤديان الى مدخل الهيكل و بالقرب من هذا الهيكل حاجز سلبورى العظيم و قاعدته خمسة ايكارات و نصف إيكار و ارتفاعه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قد قلب آثار هذه البناية العظيمة و قد ظهر من وصفه الذى تقرر منذ قرنين ان القوم كانوا ينقلون منه ما تيسر لهم نقله فى كل مدة و لا يزال ذلك جاريا الى الآن و الظاهر انه لا يبقى شئ مما يمكن نقله‌</w:t>
      </w:r>
    </w:p>
    <w:p>
      <w:pPr>
        <w:pStyle w:val="Heading3"/>
        <w:numPr>
          <w:ilvl w:val="2"/>
          <w:numId w:val="1"/>
        </w:numPr>
        <w:rPr/>
      </w:pPr>
      <w:bookmarkStart w:id="153" w:name="__RefHeading___Toc1620883_222507752"/>
      <w:bookmarkStart w:id="154" w:name="_Toc64"/>
      <w:bookmarkEnd w:id="153"/>
      <w:r>
        <w:rPr>
          <w:rtl w:val="true"/>
        </w:rPr>
        <w:t>[</w:t>
      </w:r>
      <w:r>
        <w:rPr>
          <w:rtl w:val="true"/>
        </w:rPr>
        <w:t>آفس</w:t>
      </w:r>
      <w:r>
        <w:rPr>
          <w:rtl w:val="true"/>
        </w:rPr>
        <w:t>]</w:t>
      </w:r>
      <w:bookmarkEnd w:id="154"/>
    </w:p>
    <w:p>
      <w:pPr>
        <w:pStyle w:val="BookText"/>
        <w:rPr/>
      </w:pPr>
      <w:r>
        <w:rPr>
          <w:rFonts w:ascii="Amiri" w:hAnsi="Amiri" w:eastAsia="Amiri" w:cs="Amiri"/>
          <w:color w:val="111111"/>
          <w:sz w:val="28"/>
          <w:sz w:val="28"/>
          <w:szCs w:val="28"/>
          <w:rtl w:val="true"/>
          <w:lang w:bidi="ar-SA"/>
        </w:rPr>
        <w:t>به الفاء مكسورة و سين المهملة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قري قضاء ادلب التابع لولاية حلب‌</w:t>
      </w:r>
    </w:p>
    <w:p>
      <w:pPr>
        <w:pStyle w:val="Heading3"/>
        <w:numPr>
          <w:ilvl w:val="2"/>
          <w:numId w:val="1"/>
        </w:numPr>
        <w:rPr/>
      </w:pPr>
      <w:bookmarkStart w:id="155" w:name="__RefHeading___Toc1620885_222507752"/>
      <w:bookmarkStart w:id="156" w:name="_Toc65"/>
      <w:bookmarkEnd w:id="155"/>
      <w:r>
        <w:rPr>
          <w:rtl w:val="true"/>
        </w:rPr>
        <w:t>[</w:t>
      </w:r>
      <w:r>
        <w:rPr>
          <w:rtl w:val="true"/>
        </w:rPr>
        <w:t>آق آباد</w:t>
      </w:r>
      <w:r>
        <w:rPr>
          <w:rtl w:val="true"/>
        </w:rPr>
        <w:t>]</w:t>
      </w:r>
      <w:bookmarkEnd w:id="156"/>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آق باسكان القاف التى تلفظ بين القاف و الكاف كلمة تركية معناها أبيض بركب منها مع غيرها كثير من الاعلام تقع فى أولها وصفا لها على اصطلاح اللغة التركية في تقديم الوصف على الوصوف 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آق آباد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من قضاء قندرة من أعمال لواء قوجه ايلى فى بر الاناضول على مسافة أربع ساعات عن رأس القضاء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عن مركز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الناحية المذكورة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و 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مسلمون عددهم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تقام فيها يوم الجمعة من كل أسبوع سوق عامة يقصدها</w:t>
      </w:r>
      <w:bookmarkStart w:id="157" w:name="pg12692_130014"/>
    </w:p>
    <w:p>
      <w:pPr>
        <w:pStyle w:val="BookText"/>
        <w:rPr/>
      </w:pPr>
      <w:bookmarkEnd w:id="157"/>
      <w:r>
        <w:rPr>
          <w:rFonts w:ascii="Amiri" w:hAnsi="Amiri" w:eastAsia="Amiri" w:cs="Amiri"/>
          <w:color w:val="111111"/>
          <w:sz w:val="28"/>
          <w:sz w:val="28"/>
          <w:szCs w:val="28"/>
          <w:rtl w:val="true"/>
          <w:lang w:bidi="ar-SA"/>
        </w:rPr>
        <w:t>الناس من جهات مختلفة من تلك الاقطار</w:t>
      </w:r>
    </w:p>
    <w:p>
      <w:pPr>
        <w:pStyle w:val="Heading3"/>
        <w:numPr>
          <w:ilvl w:val="2"/>
          <w:numId w:val="1"/>
        </w:numPr>
        <w:rPr/>
      </w:pPr>
      <w:bookmarkStart w:id="158" w:name="__RefHeading___Toc1620887_222507752"/>
      <w:bookmarkStart w:id="159" w:name="_Toc66"/>
      <w:bookmarkEnd w:id="158"/>
      <w:r>
        <w:rPr>
          <w:rtl w:val="true"/>
        </w:rPr>
        <w:t>[</w:t>
      </w:r>
      <w:r>
        <w:rPr>
          <w:rtl w:val="true"/>
        </w:rPr>
        <w:t>آق بابا</w:t>
      </w:r>
      <w:r>
        <w:rPr>
          <w:rtl w:val="true"/>
        </w:rPr>
        <w:t>]</w:t>
      </w:r>
      <w:bookmarkEnd w:id="159"/>
    </w:p>
    <w:p>
      <w:pPr>
        <w:pStyle w:val="BookText"/>
        <w:rPr/>
      </w:pPr>
      <w:r>
        <w:rPr>
          <w:rFonts w:ascii="Amiri" w:hAnsi="Amiri" w:eastAsia="Amiri" w:cs="Amiri"/>
          <w:color w:val="111111"/>
          <w:sz w:val="28"/>
          <w:sz w:val="28"/>
          <w:szCs w:val="28"/>
          <w:rtl w:val="true"/>
          <w:lang w:bidi="ar-SA"/>
        </w:rPr>
        <w:t xml:space="preserve">كالذي قبلها سميت باسم الولى آق 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على مسافة ساعتين من كوز كونجك فى جهة آسيا واقعة فى أرض جبلية أهلها مسلمون يأتيها الناس من الاستانة العلية مرتين فى السنة للتنزه بها في أيام الكرز و الكستنا و بهامد فى للولي آق بابا داخل تكيّة تزار و قد اشتهرت بطيب مائها و لذة أثمارها و كونها من أحسن المنتزهات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 بابا أيضا قصبة ناحية فى ولاية ارضروم من قضاء زاروشاد التابع لواء القارص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عن رأس القضاء ست ساعات و عن مركز اللواء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p>
    <w:p>
      <w:pPr>
        <w:pStyle w:val="Heading3"/>
        <w:numPr>
          <w:ilvl w:val="2"/>
          <w:numId w:val="1"/>
        </w:numPr>
        <w:rPr/>
      </w:pPr>
      <w:bookmarkStart w:id="160" w:name="__RefHeading___Toc1620889_222507752"/>
      <w:bookmarkStart w:id="161" w:name="_Toc67"/>
      <w:bookmarkEnd w:id="160"/>
      <w:r>
        <w:rPr>
          <w:rtl w:val="true"/>
        </w:rPr>
        <w:t>[</w:t>
      </w:r>
      <w:r>
        <w:rPr>
          <w:rtl w:val="true"/>
        </w:rPr>
        <w:t>آق باش ليمان</w:t>
      </w:r>
      <w:r>
        <w:rPr>
          <w:rtl w:val="true"/>
        </w:rPr>
        <w:t>]</w:t>
      </w:r>
      <w:bookmarkEnd w:id="161"/>
    </w:p>
    <w:p>
      <w:pPr>
        <w:pStyle w:val="BookText"/>
        <w:rPr/>
      </w:pPr>
      <w:r>
        <w:rPr>
          <w:rFonts w:ascii="Amiri" w:hAnsi="Amiri" w:eastAsia="Amiri" w:cs="Amiri"/>
          <w:color w:val="111111"/>
          <w:sz w:val="28"/>
          <w:sz w:val="28"/>
          <w:szCs w:val="28"/>
          <w:rtl w:val="true"/>
          <w:lang w:bidi="ar-SA"/>
        </w:rPr>
        <w:t xml:space="preserve">آق كالذى قبلها و بش معناه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فى الروملى قرب سيشوس القديمة فى جهة أوربا يقابلها أبيدوس القديمة فى جهة آسيا و بينهما بوغاز الدردنيل‌</w:t>
      </w:r>
    </w:p>
    <w:p>
      <w:pPr>
        <w:pStyle w:val="Heading3"/>
        <w:numPr>
          <w:ilvl w:val="2"/>
          <w:numId w:val="1"/>
        </w:numPr>
        <w:rPr/>
      </w:pPr>
      <w:bookmarkStart w:id="162" w:name="__RefHeading___Toc1620891_222507752"/>
      <w:bookmarkStart w:id="163" w:name="_Toc68"/>
      <w:bookmarkEnd w:id="162"/>
      <w:r>
        <w:rPr>
          <w:rtl w:val="true"/>
        </w:rPr>
        <w:t>[</w:t>
      </w:r>
      <w:r>
        <w:rPr>
          <w:rtl w:val="true"/>
        </w:rPr>
        <w:t>آق برهان</w:t>
      </w:r>
      <w:r>
        <w:rPr>
          <w:rtl w:val="true"/>
        </w:rPr>
        <w:t>]</w:t>
      </w:r>
      <w:bookmarkEnd w:id="163"/>
    </w:p>
    <w:p>
      <w:pPr>
        <w:pStyle w:val="BookText"/>
        <w:rPr/>
      </w:pPr>
      <w:r>
        <w:rPr>
          <w:rFonts w:ascii="Amiri" w:hAnsi="Amiri" w:eastAsia="Amiri" w:cs="Amiri"/>
          <w:color w:val="111111"/>
          <w:sz w:val="28"/>
          <w:sz w:val="28"/>
          <w:szCs w:val="28"/>
          <w:rtl w:val="true"/>
          <w:lang w:bidi="ar-SA"/>
        </w:rPr>
        <w:t xml:space="preserve">معناه البرهان 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ناحية فلاح من قضاء كلّس تابع ولاية حلب‌</w:t>
      </w:r>
    </w:p>
    <w:p>
      <w:pPr>
        <w:pStyle w:val="Heading3"/>
        <w:numPr>
          <w:ilvl w:val="2"/>
          <w:numId w:val="1"/>
        </w:numPr>
        <w:rPr/>
      </w:pPr>
      <w:bookmarkStart w:id="164" w:name="__RefHeading___Toc1620893_222507752"/>
      <w:bookmarkStart w:id="165" w:name="_Toc69"/>
      <w:bookmarkEnd w:id="164"/>
      <w:r>
        <w:rPr>
          <w:rtl w:val="true"/>
        </w:rPr>
        <w:t>[</w:t>
      </w:r>
      <w:r>
        <w:rPr>
          <w:rtl w:val="true"/>
        </w:rPr>
        <w:t>آق بكار صويي</w:t>
      </w:r>
      <w:r>
        <w:rPr>
          <w:rtl w:val="true"/>
        </w:rPr>
        <w:t>]</w:t>
      </w:r>
      <w:bookmarkEnd w:id="165"/>
    </w:p>
    <w:p>
      <w:pPr>
        <w:pStyle w:val="BookText"/>
        <w:rPr/>
      </w:pPr>
      <w:r>
        <w:rPr>
          <w:rFonts w:ascii="Amiri" w:hAnsi="Amiri" w:eastAsia="Amiri" w:cs="Amiri"/>
          <w:color w:val="111111"/>
          <w:sz w:val="28"/>
          <w:sz w:val="28"/>
          <w:szCs w:val="28"/>
          <w:rtl w:val="true"/>
          <w:lang w:bidi="ar-SA"/>
        </w:rPr>
        <w:t xml:space="preserve">الصور معناه الماء باللغة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مخرجه من جبل قوجه طاغ فى القرمان يلتقى بنهر قزل إيرماق فيصب فيه‌</w:t>
      </w:r>
    </w:p>
    <w:p>
      <w:pPr>
        <w:pStyle w:val="Heading3"/>
        <w:numPr>
          <w:ilvl w:val="2"/>
          <w:numId w:val="1"/>
        </w:numPr>
        <w:rPr/>
      </w:pPr>
      <w:bookmarkStart w:id="166" w:name="__RefHeading___Toc1620895_222507752"/>
      <w:bookmarkStart w:id="167" w:name="_Toc70"/>
      <w:bookmarkEnd w:id="166"/>
      <w:r>
        <w:rPr>
          <w:rtl w:val="true"/>
        </w:rPr>
        <w:t>[</w:t>
      </w:r>
      <w:r>
        <w:rPr>
          <w:rtl w:val="true"/>
        </w:rPr>
        <w:t>آق بيك</w:t>
      </w:r>
      <w:r>
        <w:rPr>
          <w:rtl w:val="true"/>
        </w:rPr>
        <w:t>]</w:t>
      </w:r>
      <w:bookmarkEnd w:id="1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ناحية من نواحي يكي شهر فى ولاية خداوندكار واقعة على الجنوب الشرقى من قضاء يكي شهر</w:t>
      </w:r>
    </w:p>
    <w:p>
      <w:pPr>
        <w:pStyle w:val="Heading3"/>
        <w:numPr>
          <w:ilvl w:val="2"/>
          <w:numId w:val="1"/>
        </w:numPr>
        <w:rPr/>
      </w:pPr>
      <w:bookmarkStart w:id="168" w:name="__RefHeading___Toc1620897_222507752"/>
      <w:bookmarkStart w:id="169" w:name="_Toc71"/>
      <w:bookmarkEnd w:id="168"/>
      <w:r>
        <w:rPr>
          <w:rtl w:val="true"/>
        </w:rPr>
        <w:t>[</w:t>
      </w:r>
      <w:r>
        <w:rPr>
          <w:rtl w:val="true"/>
        </w:rPr>
        <w:t>آق چاي</w:t>
      </w:r>
      <w:r>
        <w:rPr>
          <w:rtl w:val="true"/>
        </w:rPr>
        <w:t>]</w:t>
      </w:r>
      <w:bookmarkEnd w:id="169"/>
    </w:p>
    <w:p>
      <w:pPr>
        <w:pStyle w:val="BookText"/>
        <w:rPr/>
      </w:pPr>
      <w:r>
        <w:rPr>
          <w:rFonts w:ascii="IRNazanin" w:hAnsi="IRNazanin" w:eastAsia="IRNazanin"/>
          <w:color w:val="111111"/>
          <w:sz w:val="28"/>
          <w:sz w:val="28"/>
          <w:szCs w:val="28"/>
          <w:rtl w:val="true"/>
          <w:lang w:bidi="fa-IR"/>
        </w:rPr>
        <w:t>بالجيم الفارسية قريبة المخرج من الشين 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في لواء جانيك من ولاية طرابزون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 چاى نهر تجتمع فيه مياه تخرج من عدّة مواضع من قزلجه طاغ أى جبل قزلجه و يصب فى الشعبة الشرقية من قوجه‌چاى على مسافة نحو ستة أميال من قرية أورن‌</w:t>
      </w:r>
    </w:p>
    <w:p>
      <w:pPr>
        <w:pStyle w:val="Heading3"/>
        <w:numPr>
          <w:ilvl w:val="2"/>
          <w:numId w:val="1"/>
        </w:numPr>
        <w:rPr/>
      </w:pPr>
      <w:bookmarkStart w:id="170" w:name="__RefHeading___Toc1620899_222507752"/>
      <w:bookmarkStart w:id="171" w:name="_Toc72"/>
      <w:bookmarkEnd w:id="170"/>
      <w:r>
        <w:rPr>
          <w:rtl w:val="true"/>
        </w:rPr>
        <w:t>[</w:t>
      </w:r>
      <w:r>
        <w:rPr>
          <w:rtl w:val="true"/>
        </w:rPr>
        <w:t>آق حصار</w:t>
      </w:r>
      <w:r>
        <w:rPr>
          <w:rtl w:val="true"/>
        </w:rPr>
        <w:t>]</w:t>
      </w:r>
      <w:bookmarkEnd w:id="17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في لواء صارو خان من ولاية آيدين من بر الاناضول واقعة على مرتفع من الارض بجانب نهر بعرف باسمها يصب فى نهر هرموس على بعد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الكيلومترات عن أزمير الى الشمال الشرقي و كان اسمها قديما ثياتيرا أقيمت فيها احدى الكنائس المسيحية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انحطت عما كانت عليه من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حصن</w:t>
      </w:r>
      <w:bookmarkStart w:id="172" w:name="pg12692_130015"/>
    </w:p>
    <w:p>
      <w:pPr>
        <w:pStyle w:val="BookText"/>
        <w:rPr/>
      </w:pPr>
      <w:bookmarkEnd w:id="172"/>
      <w:r>
        <w:rPr>
          <w:rFonts w:ascii="IRNazanin" w:hAnsi="IRNazanin" w:eastAsia="IRNazanin"/>
          <w:color w:val="111111"/>
          <w:sz w:val="28"/>
          <w:sz w:val="28"/>
          <w:szCs w:val="28"/>
          <w:rtl w:val="true"/>
          <w:lang w:bidi="fa-IR"/>
        </w:rPr>
        <w:t>مهدم و آثار أخر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سكانها 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نفسا من المسلمين و لهم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من الروم و لهم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 من الارمن و لهم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تربتها في غاية الحصب يخرج منها أجود قطن بر الاناضول و كرومها كثيرة و خمرها جيدة إلا ان هواءها فى الصيف ردئ و يقام فيها يوم الثلاثاء و الاربعاء من كل أسبوع سوق تجتمع فيه الاهالى للبيع و الشراء و فى اليوم السادس و العشرين من شهر تموز من كل سنة يقام فيها سوق عظيم يسمي بناير تجتمع اليه الناس من أكثرا ولايات المجاورة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 حصار قصبة قضاء فى لواء تراونيك من ولاية بوسنه يشتمل على ثلاث نواح و هي بروزور و كويرس و بوغويته و فى تلك النواحى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المساجد و مكتب رشدية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مكاتب للمسلمين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للمسيحيين و كنيسة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خانا و </w:t>
      </w: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دكانا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 حصار أيضا مدينة حصيت فى البانيا القديمة من الروملى يقال لها أيضا اقچه حصار و تعرف أيضا باسم كرويا و هى أريبو القديمة واقعة على أكمة تبعد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كيلومترا عن أشقودره الى الجنوب الشرقى فتحها الملك الغنري عثمان بن أرطغرل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سكانها نحو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و هي وطن اسكندر بك الالثائي الذى لقبه السلطان مراد الثاني بالسنجق‌</w:t>
      </w:r>
    </w:p>
    <w:p>
      <w:pPr>
        <w:pStyle w:val="Heading3"/>
        <w:numPr>
          <w:ilvl w:val="2"/>
          <w:numId w:val="1"/>
        </w:numPr>
        <w:rPr/>
      </w:pPr>
      <w:bookmarkStart w:id="173" w:name="__RefHeading___Toc1620901_222507752"/>
      <w:bookmarkStart w:id="174" w:name="_Toc73"/>
      <w:bookmarkEnd w:id="173"/>
      <w:r>
        <w:rPr>
          <w:rtl w:val="true"/>
        </w:rPr>
        <w:t>[</w:t>
      </w:r>
      <w:r>
        <w:rPr>
          <w:rtl w:val="true"/>
        </w:rPr>
        <w:t>آق حصار كيوه</w:t>
      </w:r>
      <w:r>
        <w:rPr>
          <w:rtl w:val="true"/>
        </w:rPr>
        <w:t>]</w:t>
      </w:r>
      <w:bookmarkEnd w:id="174"/>
    </w:p>
    <w:p>
      <w:pPr>
        <w:pStyle w:val="BookText"/>
        <w:rPr/>
      </w:pPr>
      <w:r>
        <w:rPr>
          <w:rFonts w:ascii="Amiri" w:hAnsi="Amiri" w:eastAsia="Amiri" w:cs="Amiri"/>
          <w:color w:val="111111"/>
          <w:sz w:val="28"/>
          <w:sz w:val="28"/>
          <w:szCs w:val="28"/>
          <w:rtl w:val="true"/>
          <w:lang w:bidi="ar-SA"/>
        </w:rPr>
        <w:t>الكاف مكسورة و الياء ساكنة بعدها واو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فى لواء قوجه ايلى و قضاء أسمها و يقال لها كيو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القصبة فواقعة على نهر سكاريا الى الشمال الشرقى من أزنيك تبعد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عن مركز اللواء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القصاء فيشتمل على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القرى و المزارع و على محلتين عدد بيوتها جميعا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عدد سكانها نحو عشرة آلاف نفس منهم نحو ثلاثة آلاف من المسلمين‌</w:t>
      </w:r>
    </w:p>
    <w:p>
      <w:pPr>
        <w:pStyle w:val="Heading3"/>
        <w:numPr>
          <w:ilvl w:val="2"/>
          <w:numId w:val="1"/>
        </w:numPr>
        <w:rPr/>
      </w:pPr>
      <w:bookmarkStart w:id="175" w:name="__RefHeading___Toc1620903_222507752"/>
      <w:bookmarkStart w:id="176" w:name="_Toc74"/>
      <w:bookmarkEnd w:id="175"/>
      <w:r>
        <w:rPr>
          <w:rtl w:val="true"/>
        </w:rPr>
        <w:t>[</w:t>
      </w:r>
      <w:r>
        <w:rPr>
          <w:rtl w:val="true"/>
        </w:rPr>
        <w:t>آق دره</w:t>
      </w:r>
      <w:r>
        <w:rPr>
          <w:rtl w:val="true"/>
        </w:rPr>
        <w:t>]</w:t>
      </w:r>
      <w:bookmarkEnd w:id="176"/>
    </w:p>
    <w:p>
      <w:pPr>
        <w:pStyle w:val="BookText"/>
        <w:rPr/>
      </w:pPr>
      <w:r>
        <w:rPr>
          <w:rFonts w:ascii="Amiri" w:hAnsi="Amiri" w:eastAsia="Amiri" w:cs="Amiri"/>
          <w:color w:val="111111"/>
          <w:sz w:val="28"/>
          <w:sz w:val="28"/>
          <w:szCs w:val="28"/>
          <w:rtl w:val="true"/>
          <w:lang w:bidi="ar-SA"/>
        </w:rPr>
        <w:t xml:space="preserve">الدال و الراء المهملتان مكسورتان بعدهما هاء ساكنة كلمة تركية معناها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فى قصاء بهسني التابع لواء ملطية في ديار بكر مخرجه من جدار قرية يور نجائر و مصبه في نهر كوكصو</w:t>
      </w:r>
    </w:p>
    <w:p>
      <w:pPr>
        <w:pStyle w:val="Heading3"/>
        <w:numPr>
          <w:ilvl w:val="2"/>
          <w:numId w:val="1"/>
        </w:numPr>
        <w:rPr/>
      </w:pPr>
      <w:bookmarkStart w:id="177" w:name="__RefHeading___Toc1620905_222507752"/>
      <w:bookmarkStart w:id="178" w:name="_Toc75"/>
      <w:bookmarkEnd w:id="177"/>
      <w:r>
        <w:rPr>
          <w:rtl w:val="true"/>
        </w:rPr>
        <w:t>[</w:t>
      </w:r>
      <w:r>
        <w:rPr>
          <w:rtl w:val="true"/>
        </w:rPr>
        <w:t>آق ديار</w:t>
      </w:r>
      <w:r>
        <w:rPr>
          <w:rtl w:val="true"/>
        </w:rPr>
        <w:t>]</w:t>
      </w:r>
      <w:bookmarkEnd w:id="178"/>
    </w:p>
    <w:p>
      <w:pPr>
        <w:pStyle w:val="BookText"/>
        <w:rPr/>
      </w:pPr>
      <w:r>
        <w:rPr>
          <w:rFonts w:ascii="Amiri" w:hAnsi="Amiri" w:eastAsia="Amiri" w:cs="Amiri"/>
          <w:color w:val="111111"/>
          <w:sz w:val="28"/>
          <w:sz w:val="28"/>
          <w:szCs w:val="28"/>
          <w:rtl w:val="true"/>
          <w:lang w:bidi="ar-SA"/>
        </w:rPr>
        <w:t xml:space="preserve">لفظ الديار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تترية قديمة فى الفريم بنيت بفربها مدينة سبسنبول و سيأتي الكلام عن سبستبول إن شاء اللّه‌</w:t>
      </w:r>
    </w:p>
    <w:p>
      <w:pPr>
        <w:pStyle w:val="Heading3"/>
        <w:numPr>
          <w:ilvl w:val="2"/>
          <w:numId w:val="1"/>
        </w:numPr>
        <w:rPr/>
      </w:pPr>
      <w:bookmarkStart w:id="179" w:name="__RefHeading___Toc1620907_222507752"/>
      <w:bookmarkStart w:id="180" w:name="_Toc76"/>
      <w:bookmarkEnd w:id="179"/>
      <w:r>
        <w:rPr>
          <w:rtl w:val="true"/>
        </w:rPr>
        <w:t>[</w:t>
      </w:r>
      <w:r>
        <w:rPr>
          <w:rtl w:val="true"/>
        </w:rPr>
        <w:t>آقساي</w:t>
      </w:r>
      <w:r>
        <w:rPr>
          <w:rtl w:val="true"/>
        </w:rPr>
        <w:t>]</w:t>
      </w:r>
      <w:bookmarkEnd w:id="18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القاف ساكنة و السين المهملة مفتوحة بعدها ألف بعدها ياء ساكنة</w:t>
      </w:r>
      <w:bookmarkStart w:id="181" w:name="pg12692_130016"/>
    </w:p>
    <w:p>
      <w:pPr>
        <w:pStyle w:val="BookText"/>
        <w:rPr/>
      </w:pPr>
      <w:bookmarkEnd w:id="181"/>
      <w:r>
        <w:rPr>
          <w:rFonts w:ascii="Amiri" w:hAnsi="Amiri" w:eastAsia="Amiri" w:cs="Amiri"/>
          <w:color w:val="111111"/>
          <w:sz w:val="28"/>
          <w:sz w:val="28"/>
          <w:szCs w:val="28"/>
          <w:rtl w:val="true"/>
          <w:lang w:bidi="ar-SA"/>
        </w:rPr>
        <w:t>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روسيا من آسيا يخرج من الشمال الشرقى من جبل قوه قاف و يصب فى نهر تيرك طوله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آقساى أيضا اسم قرية على الضفة اليمنى من النهر المذكور على مسافة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الى الجنوب الغربى من قوليار</w:t>
      </w:r>
    </w:p>
    <w:p>
      <w:pPr>
        <w:pStyle w:val="Heading3"/>
        <w:numPr>
          <w:ilvl w:val="2"/>
          <w:numId w:val="1"/>
        </w:numPr>
        <w:rPr/>
      </w:pPr>
      <w:bookmarkStart w:id="182" w:name="__RefHeading___Toc1620909_222507752"/>
      <w:bookmarkStart w:id="183" w:name="_Toc77"/>
      <w:bookmarkEnd w:id="182"/>
      <w:r>
        <w:rPr>
          <w:rtl w:val="true"/>
        </w:rPr>
        <w:t>[</w:t>
      </w:r>
      <w:r>
        <w:rPr>
          <w:rtl w:val="true"/>
        </w:rPr>
        <w:t>آق سراى</w:t>
      </w:r>
      <w:r>
        <w:rPr>
          <w:rtl w:val="true"/>
        </w:rPr>
        <w:t>]</w:t>
      </w:r>
      <w:bookmarkEnd w:id="183"/>
    </w:p>
    <w:p>
      <w:pPr>
        <w:pStyle w:val="BookText"/>
        <w:rPr/>
      </w:pPr>
      <w:r>
        <w:rPr>
          <w:rFonts w:ascii="Amiri" w:hAnsi="Amiri" w:eastAsia="Amiri" w:cs="Amiri"/>
          <w:color w:val="111111"/>
          <w:sz w:val="28"/>
          <w:sz w:val="28"/>
          <w:szCs w:val="28"/>
          <w:rtl w:val="true"/>
          <w:lang w:bidi="ar-SA"/>
        </w:rPr>
        <w:t xml:space="preserve">السين و الراء المهملتان مفتوحتان بعدهما ألف و ياء و ضبطه ابن بطوطة فى رحلته و تبعه ابن خلدون بالصاد المهملة مكان السين و معناه القصر 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البستانى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ببلاد الروم ذات أشجار متنوعة و فواكه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قلعة فى وسط المدينة بناها عز الدين قلج أرسلان بن مسعود سنة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استولى عليها السلطان بايزيد الاول فيما بين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فواكهها الى مدينة قونية على العجلات و هي الى الجهة الشمالية الشرقية من مدينة قونية على مسافة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منها فتحها السلطان السعيد بيازيدا يلدوم و هي الان قصبة قضاء باسمها تابع لواء نكدة في ولاية قونية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تسمي فى القديم غرصورا و اركيلاييس و هي واقعة عند سفح جل حسن طاغ على نهر أو سدنت و يسمي هناك بياض صو و هى على مسافة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غربى قيصرية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حسنة البساتين مرّ فيها ابن بطوطه فى سياحته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أحسن بلاد الروم و اتقنها تحف بها العيون الجارية و البستين من كل ناحية يجري الماء في دورها و فيها الاشجار و دوالى العنب و داخلها بساتين كثيرة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الفصله فتشرف عليه من جهة الجنوب جبل فصل بابا و يسقيه نهر أوسدنت و اراضيه كثيرة الاثمار و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هناك بحيرة تدعى بحيرة آق سراى مالحة كبيرة يستخرج منها ملح كاف لتلك البلاد و يحمل منه جانب الى الجهات فيبتاع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في كل سنة يقام فيها سوق عظيمة يسمى بنابر يجتمع اليه الناس من أكثر الولايات المحاورة</w:t>
      </w:r>
    </w:p>
    <w:p>
      <w:pPr>
        <w:pStyle w:val="Heading3"/>
        <w:numPr>
          <w:ilvl w:val="2"/>
          <w:numId w:val="1"/>
        </w:numPr>
        <w:rPr/>
      </w:pPr>
      <w:bookmarkStart w:id="184" w:name="__RefHeading___Toc1620911_222507752"/>
      <w:bookmarkStart w:id="185" w:name="_Toc78"/>
      <w:bookmarkEnd w:id="184"/>
      <w:r>
        <w:rPr>
          <w:rtl w:val="true"/>
        </w:rPr>
        <w:t>[</w:t>
      </w:r>
      <w:r>
        <w:rPr>
          <w:rtl w:val="true"/>
        </w:rPr>
        <w:t>آقسكي</w:t>
      </w:r>
      <w:r>
        <w:rPr>
          <w:rtl w:val="true"/>
        </w:rPr>
        <w:t>]</w:t>
      </w:r>
      <w:bookmarkEnd w:id="1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قصبة فى لواء منكة من ولاية قونية يتألف من نواحي اقسكي و دوشنبه و ابرادي فيه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w:t>
      </w:r>
      <w:r>
        <w:rPr>
          <w:rFonts w:eastAsia="Amiri" w:cs="Amiri" w:ascii="Amiri" w:hAnsi="Amiri"/>
          <w:color w:val="111111"/>
          <w:sz w:val="28"/>
          <w:szCs w:val="28"/>
          <w:lang w:bidi="ar-SA"/>
        </w:rPr>
        <w:t>6788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 و مدرسا للذكور و الاناث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مسافة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الي الشمال الشرقى من مركز اللواء و قصبته مارولة</w:t>
      </w:r>
    </w:p>
    <w:p>
      <w:pPr>
        <w:pStyle w:val="Heading3"/>
        <w:numPr>
          <w:ilvl w:val="2"/>
          <w:numId w:val="1"/>
        </w:numPr>
        <w:rPr/>
      </w:pPr>
      <w:bookmarkStart w:id="186" w:name="__RefHeading___Toc1620913_222507752"/>
      <w:bookmarkStart w:id="187" w:name="_Toc79"/>
      <w:bookmarkEnd w:id="186"/>
      <w:r>
        <w:rPr>
          <w:rtl w:val="true"/>
        </w:rPr>
        <w:t>[</w:t>
      </w:r>
      <w:r>
        <w:rPr>
          <w:rtl w:val="true"/>
        </w:rPr>
        <w:t>آق شهر</w:t>
      </w:r>
      <w:r>
        <w:rPr>
          <w:rtl w:val="true"/>
        </w:rPr>
        <w:t>]</w:t>
      </w:r>
      <w:bookmarkEnd w:id="187"/>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الشين المعجمة و الهاء مكسورتان و تلفظ بالامالة معناه البلد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w:t>
      </w:r>
      <w:bookmarkStart w:id="188" w:name="pg12692_130017"/>
    </w:p>
    <w:p>
      <w:pPr>
        <w:pStyle w:val="BookText"/>
        <w:rPr/>
      </w:pPr>
      <w:bookmarkEnd w:id="188"/>
      <w:r>
        <w:rPr>
          <w:rFonts w:ascii="Amiri" w:hAnsi="Amiri" w:eastAsia="Amiri" w:cs="Amiri"/>
          <w:color w:val="111111"/>
          <w:sz w:val="28"/>
          <w:sz w:val="28"/>
          <w:szCs w:val="28"/>
          <w:rtl w:val="true"/>
          <w:lang w:bidi="ar-SA"/>
        </w:rPr>
        <w:t>عظيمة بالروم في قضاء باسمها فى ولاية قونية و هي قصبة القضاء و من أنزه المدن ذات أشجار مثمرة و أنهار طيبة و هي على ما قاله دنويل كانت تسمي فى قديم الزمان انطاكية ادبيزديام و قال منروط النمساوى انها فى محل مدينة صور يوم أو طور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الجبل مجاورا لها من جهة غربيها و الارض السهلة المخصبة الكثيرة الحنطة و الثمار تمتد على شرقيها كان ذلك مؤيدا لرأى الجغرافي النمساوى المذكور فهو المعتمد فى هذا المقام و يقال ان آق شهر هي فيلو ميليون القديمة على ما ذكره استرابون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واقعة بين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على مسافة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الجنوب الشرقي من أفيون قره حصار في سهل على طرفه الغربي عند سفح سلسلة جبال تمتد من الشرق الى الغرب كثيرة الجنائن و الينابيع و فيها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مكتبا منها جامع عظيم و مكتب بناهما السلطان بايزيد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كنيستان للارمن و بعض مدافن شريفة نسب اليها ناصر الدين خوجه و له فيها قبر يزار و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 السلطان بايزيد الاول توفي بها عند ما حصره هناك تيمورلنك فى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 في جوارها انتصر الامبراطور فردريك الاول الالمانى فى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ثم دعيت كسياوى و اشتهرت بالورد الابيض و ربما كان منه اسمها فان معني آق شهر المدينة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قضاء آق شهر يحتوى على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نحو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نفسا و من محصولاته الحبوب و الدخان و الافيون و الاثمار الى غير ذلك و فيه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مكتبا للذكور و الاناث و هو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الى الشمال الغربي من قونية مركز الولاية</w:t>
      </w:r>
    </w:p>
    <w:p>
      <w:pPr>
        <w:pStyle w:val="Heading3"/>
        <w:numPr>
          <w:ilvl w:val="2"/>
          <w:numId w:val="1"/>
        </w:numPr>
        <w:rPr/>
      </w:pPr>
      <w:bookmarkStart w:id="189" w:name="__RefHeading___Toc1620915_222507752"/>
      <w:bookmarkStart w:id="190" w:name="_Toc80"/>
      <w:bookmarkEnd w:id="189"/>
      <w:r>
        <w:rPr>
          <w:rtl w:val="true"/>
        </w:rPr>
        <w:t>[</w:t>
      </w:r>
      <w:r>
        <w:rPr>
          <w:rtl w:val="true"/>
        </w:rPr>
        <w:t>آق شهر أباد</w:t>
      </w:r>
      <w:r>
        <w:rPr>
          <w:rtl w:val="true"/>
        </w:rPr>
        <w:t>]</w:t>
      </w:r>
      <w:bookmarkEnd w:id="1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ناحية في قضاء صوشهرى التابع لواء قره حصار شرقي ولاية سيواس على ست ساعات من رأس القضاء شرقا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 مركز اللواء الى الجنوب الغربي‌</w:t>
      </w:r>
    </w:p>
    <w:p>
      <w:pPr>
        <w:pStyle w:val="Heading3"/>
        <w:numPr>
          <w:ilvl w:val="2"/>
          <w:numId w:val="1"/>
        </w:numPr>
        <w:rPr/>
      </w:pPr>
      <w:bookmarkStart w:id="191" w:name="__RefHeading___Toc1620917_222507752"/>
      <w:bookmarkStart w:id="192" w:name="_Toc81"/>
      <w:bookmarkEnd w:id="191"/>
      <w:r>
        <w:rPr>
          <w:rtl w:val="true"/>
        </w:rPr>
        <w:t>[</w:t>
      </w:r>
      <w:r>
        <w:rPr>
          <w:rtl w:val="true"/>
        </w:rPr>
        <w:t>آق شهر كولى</w:t>
      </w:r>
      <w:r>
        <w:rPr>
          <w:rtl w:val="true"/>
        </w:rPr>
        <w:t>]</w:t>
      </w:r>
      <w:bookmarkEnd w:id="192"/>
    </w:p>
    <w:p>
      <w:pPr>
        <w:pStyle w:val="BookText"/>
        <w:rPr/>
      </w:pPr>
      <w:r>
        <w:rPr>
          <w:rFonts w:ascii="Amiri" w:hAnsi="Amiri" w:eastAsia="Amiri" w:cs="Amiri"/>
          <w:color w:val="111111"/>
          <w:sz w:val="28"/>
          <w:sz w:val="28"/>
          <w:szCs w:val="28"/>
          <w:rtl w:val="true"/>
          <w:lang w:bidi="ar-SA"/>
        </w:rPr>
        <w:t>معناه بحيرة البلد الابيض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على مسافة ساعتين الى الشمال من مدينة آق شهر التى مرّ ذكرها يصب فيها نهر جيلان يوسف جاى‌</w:t>
      </w:r>
    </w:p>
    <w:p>
      <w:pPr>
        <w:pStyle w:val="Heading3"/>
        <w:numPr>
          <w:ilvl w:val="2"/>
          <w:numId w:val="1"/>
        </w:numPr>
        <w:rPr/>
      </w:pPr>
      <w:bookmarkStart w:id="193" w:name="__RefHeading___Toc1620919_222507752"/>
      <w:bookmarkStart w:id="194" w:name="_Toc82"/>
      <w:bookmarkEnd w:id="193"/>
      <w:r>
        <w:rPr>
          <w:rtl w:val="true"/>
        </w:rPr>
        <w:t>[</w:t>
      </w:r>
      <w:r>
        <w:rPr>
          <w:rtl w:val="true"/>
        </w:rPr>
        <w:t>آق صو</w:t>
      </w:r>
      <w:r>
        <w:rPr>
          <w:rtl w:val="true"/>
        </w:rPr>
        <w:t>]</w:t>
      </w:r>
      <w:bookmarkEnd w:id="194"/>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معناه الماء الابيض و هو علم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اشهر مدن بخاري الصغري</w:t>
      </w:r>
      <w:bookmarkStart w:id="195" w:name="pg12692_130018"/>
    </w:p>
    <w:p>
      <w:pPr>
        <w:pStyle w:val="BookText"/>
        <w:rPr/>
      </w:pPr>
      <w:bookmarkEnd w:id="195"/>
      <w:r>
        <w:rPr>
          <w:rFonts w:ascii="Amiri" w:hAnsi="Amiri" w:eastAsia="Amiri" w:cs="Amiri"/>
          <w:color w:val="111111"/>
          <w:sz w:val="28"/>
          <w:sz w:val="28"/>
          <w:szCs w:val="28"/>
          <w:rtl w:val="true"/>
          <w:lang w:bidi="ar-SA"/>
        </w:rPr>
        <w:t xml:space="preserve">واقعة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عن نهر جنوبي جبال ثيان‌شان على 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الشمال الشرقى من من يرقند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محاطة بسورله أربعة أبواب و يقال ان فيها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بيت تحتوى على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منها الخزينة الصينية مبالغ عظيمة من رسم البضائع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أهاليها مشهورون باكرام الضيف و صنع الاقمشة القطنية و قطع الحجارة الكريمة و صنع الادوات المعدنية و الجلدية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اشتهروا على الخصوص بصنع سروج الخيل و ما يتعلق بها من اللجم و غيرها من جلود الابل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بها جيش من الجنود الصينيين عدده من الفين 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نفر و هي تحت حكم أمير وطنى من قبل حكومة الصين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تجارة متسعة الجوانب بيد من يأتيها من الصينيين و الغرغيز و أهالى بخارى و الهنود و أهالى تبت و كشمير و يوجد بها حجر اليشب و ضواحيها ذات اراض مخصبة يسقيها نهر بجانبها يدعى آق صو و منه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 حدثت فيها زلزلة أشرفت بها على الدمار و فى أوائل القرن التاسع طافت فيها المياه فاهلكت ثلاثة آلاف نفس من سكانها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 صو أيضا بلد يبعد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الى الشرق الجنوبى من بروسة من ولاية خداوندكار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آق صو أيضا علم علىّ نهر فى ولاية قونية كان القدماء يسمونه كيستروس مخرجه على 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شرقى مدينة اسبرطة من جبال تحيط ببحيرة اكسردي عربا و جنوبا يصب فيه عدة جداول و هو يجرى من الشمال الى الجنوب و يصب في خليج اضاليا شرقى مدينة اضاليا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نهر فى قضاء بازار جق التابع لواء مرعش من ولاية حلب يصب فى نهر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نهر باقرجاى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كايكوس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مخرجه و سنذكره فى باب الباء و معنى آق صو الماء الأبيض‌</w:t>
      </w:r>
    </w:p>
    <w:p>
      <w:pPr>
        <w:pStyle w:val="Heading3"/>
        <w:numPr>
          <w:ilvl w:val="2"/>
          <w:numId w:val="1"/>
        </w:numPr>
        <w:rPr/>
      </w:pPr>
      <w:bookmarkStart w:id="196" w:name="__RefHeading___Toc1620921_222507752"/>
      <w:bookmarkStart w:id="197" w:name="_Toc83"/>
      <w:bookmarkEnd w:id="196"/>
      <w:r>
        <w:rPr>
          <w:rtl w:val="true"/>
        </w:rPr>
        <w:t>[</w:t>
      </w:r>
      <w:r>
        <w:rPr>
          <w:rtl w:val="true"/>
        </w:rPr>
        <w:t>آق صو بازارى</w:t>
      </w:r>
      <w:r>
        <w:rPr>
          <w:rtl w:val="true"/>
        </w:rPr>
        <w:t>]</w:t>
      </w:r>
      <w:bookmarkEnd w:id="197"/>
    </w:p>
    <w:p>
      <w:pPr>
        <w:pStyle w:val="BookText"/>
        <w:rPr/>
      </w:pPr>
      <w:r>
        <w:rPr>
          <w:rFonts w:ascii="Amiri" w:hAnsi="Amiri" w:eastAsia="Amiri" w:cs="Amiri"/>
          <w:color w:val="111111"/>
          <w:sz w:val="28"/>
          <w:sz w:val="28"/>
          <w:szCs w:val="28"/>
          <w:rtl w:val="true"/>
          <w:lang w:bidi="ar-SA"/>
        </w:rPr>
        <w:t>البازار معناه السوق العظيمة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لواءتكة من ولاية قونية على نهر آق صو الى الجهة الشمالية الشرقية من مدينة اصاليا</w:t>
      </w:r>
    </w:p>
    <w:p>
      <w:pPr>
        <w:pStyle w:val="Heading3"/>
        <w:numPr>
          <w:ilvl w:val="2"/>
          <w:numId w:val="1"/>
        </w:numPr>
        <w:rPr/>
      </w:pPr>
      <w:bookmarkStart w:id="198" w:name="__RefHeading___Toc1620923_222507752"/>
      <w:bookmarkStart w:id="199" w:name="_Toc84"/>
      <w:bookmarkEnd w:id="198"/>
      <w:r>
        <w:rPr>
          <w:rtl w:val="true"/>
        </w:rPr>
        <w:t>[</w:t>
      </w:r>
      <w:r>
        <w:rPr>
          <w:rtl w:val="true"/>
        </w:rPr>
        <w:t>آق طاش</w:t>
      </w:r>
      <w:r>
        <w:rPr>
          <w:rtl w:val="true"/>
        </w:rPr>
        <w:t>]</w:t>
      </w:r>
      <w:bookmarkEnd w:id="199"/>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الطاش معناه الحجر و هو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تحتوي على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واقعة شرقى نهر ويران و هي من نواحى قضاء زعفران بول التابع لواء قسطمونى تبعد ست ساعات عن رأس القضاء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عن نفس قسطمونى مركز اللواء و الولاية الى الجهة</w:t>
      </w:r>
      <w:bookmarkStart w:id="200" w:name="pg12692_130019"/>
    </w:p>
    <w:p>
      <w:pPr>
        <w:pStyle w:val="BookText"/>
        <w:rPr/>
      </w:pPr>
      <w:bookmarkEnd w:id="200"/>
      <w:r>
        <w:rPr>
          <w:rFonts w:ascii="Amiri" w:hAnsi="Amiri" w:eastAsia="Amiri" w:cs="Amiri"/>
          <w:color w:val="111111"/>
          <w:sz w:val="28"/>
          <w:sz w:val="28"/>
          <w:szCs w:val="28"/>
          <w:rtl w:val="true"/>
          <w:lang w:bidi="ar-SA"/>
        </w:rPr>
        <w:t>الجنوبية و معنى آق طاش الحجر الابيض‌</w:t>
      </w:r>
    </w:p>
    <w:p>
      <w:pPr>
        <w:pStyle w:val="Heading3"/>
        <w:numPr>
          <w:ilvl w:val="2"/>
          <w:numId w:val="1"/>
        </w:numPr>
        <w:rPr/>
      </w:pPr>
      <w:bookmarkStart w:id="201" w:name="__RefHeading___Toc1620925_222507752"/>
      <w:bookmarkStart w:id="202" w:name="_Toc85"/>
      <w:bookmarkEnd w:id="201"/>
      <w:r>
        <w:rPr>
          <w:rtl w:val="true"/>
        </w:rPr>
        <w:t>[</w:t>
      </w:r>
      <w:r>
        <w:rPr>
          <w:rtl w:val="true"/>
        </w:rPr>
        <w:t>آق طاغ</w:t>
      </w:r>
      <w:r>
        <w:rPr>
          <w:rtl w:val="true"/>
        </w:rPr>
        <w:t>]</w:t>
      </w:r>
      <w:bookmarkEnd w:id="202"/>
    </w:p>
    <w:p>
      <w:pPr>
        <w:pStyle w:val="BookText"/>
        <w:rPr/>
      </w:pPr>
      <w:r>
        <w:rPr>
          <w:rFonts w:ascii="IRNazanin" w:hAnsi="IRNazanin" w:eastAsia="IRNazanin"/>
          <w:color w:val="111111"/>
          <w:sz w:val="28"/>
          <w:sz w:val="28"/>
          <w:szCs w:val="28"/>
          <w:rtl w:val="true"/>
          <w:lang w:bidi="fa-IR"/>
        </w:rPr>
        <w:t>أى الجبل الابيض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من جبل طوروس غربي سيواس التى هى قضاء تابع لواء يوزغاد من ولاية أنقره تبعد عن مركز اللواء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عن مركز الولاية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و هي شعبة كثيرة الاحراش ينقل منها خشب البناء و حطب الوقود و الفحم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 طاغ شعب من شعاب جبال طوروس الاصلية في ليكيا واقعة في شرقى وادى قوجه 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 طاغ اسم لسلسلة جبال تخترق أواسط بلاد تركستان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 طاغ معدنى أى الجبل الابيض المعدني اسم لقصبة في قضاء طاغ‌</w:t>
      </w:r>
    </w:p>
    <w:p>
      <w:pPr>
        <w:pStyle w:val="Heading3"/>
        <w:numPr>
          <w:ilvl w:val="2"/>
          <w:numId w:val="1"/>
        </w:numPr>
        <w:rPr/>
      </w:pPr>
      <w:bookmarkStart w:id="203" w:name="__RefHeading___Toc1620927_222507752"/>
      <w:bookmarkStart w:id="204" w:name="_Toc86"/>
      <w:bookmarkEnd w:id="203"/>
      <w:r>
        <w:rPr>
          <w:rtl w:val="true"/>
        </w:rPr>
        <w:t>[</w:t>
      </w:r>
      <w:r>
        <w:rPr>
          <w:rtl w:val="true"/>
        </w:rPr>
        <w:t>آق طام</w:t>
      </w:r>
      <w:r>
        <w:rPr>
          <w:rtl w:val="true"/>
        </w:rPr>
        <w:t>]</w:t>
      </w:r>
      <w:bookmarkEnd w:id="204"/>
    </w:p>
    <w:p>
      <w:pPr>
        <w:pStyle w:val="BookText"/>
        <w:rPr/>
      </w:pPr>
      <w:r>
        <w:rPr>
          <w:rFonts w:ascii="Amiri" w:hAnsi="Amiri" w:eastAsia="Amiri" w:cs="Amiri"/>
          <w:color w:val="111111"/>
          <w:sz w:val="28"/>
          <w:sz w:val="28"/>
          <w:szCs w:val="28"/>
          <w:rtl w:val="true"/>
          <w:lang w:bidi="ar-SA"/>
        </w:rPr>
        <w:t>أى السطح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لقريتين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احداهما في لواء قوزان من ولاية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 فى قضاء مرسين التابع لواء الولاية المذكورة</w:t>
      </w:r>
    </w:p>
    <w:p>
      <w:pPr>
        <w:pStyle w:val="Heading3"/>
        <w:numPr>
          <w:ilvl w:val="2"/>
          <w:numId w:val="1"/>
        </w:numPr>
        <w:rPr/>
      </w:pPr>
      <w:bookmarkStart w:id="205" w:name="__RefHeading___Toc1620929_222507752"/>
      <w:bookmarkStart w:id="206" w:name="_Toc87"/>
      <w:bookmarkEnd w:id="205"/>
      <w:r>
        <w:rPr>
          <w:rtl w:val="true"/>
        </w:rPr>
        <w:t>[</w:t>
      </w:r>
      <w:r>
        <w:rPr>
          <w:rtl w:val="true"/>
        </w:rPr>
        <w:t>آق قبا</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قصبة في لواء سينوب التابع لولاية قسطمونى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لقرية فى قضاء بيلان التابع لولاية حلب الآن‌</w:t>
      </w:r>
    </w:p>
    <w:p>
      <w:pPr>
        <w:pStyle w:val="Heading3"/>
        <w:numPr>
          <w:ilvl w:val="2"/>
          <w:numId w:val="1"/>
        </w:numPr>
        <w:rPr/>
      </w:pPr>
      <w:bookmarkStart w:id="207" w:name="__RefHeading___Toc1620931_222507752"/>
      <w:bookmarkStart w:id="208" w:name="_Toc88"/>
      <w:bookmarkEnd w:id="207"/>
      <w:r>
        <w:rPr>
          <w:rtl w:val="true"/>
        </w:rPr>
        <w:t>[</w:t>
      </w:r>
      <w:r>
        <w:rPr>
          <w:rtl w:val="true"/>
        </w:rPr>
        <w:t>آق كرمان</w:t>
      </w:r>
      <w:r>
        <w:rPr>
          <w:rtl w:val="true"/>
        </w:rPr>
        <w:t>]</w:t>
      </w:r>
      <w:bookmarkEnd w:id="208"/>
    </w:p>
    <w:p>
      <w:pPr>
        <w:pStyle w:val="BookText"/>
        <w:rPr/>
      </w:pPr>
      <w:r>
        <w:rPr>
          <w:rFonts w:ascii="IRNazanin" w:hAnsi="IRNazanin" w:eastAsia="IRNazanin"/>
          <w:color w:val="111111"/>
          <w:sz w:val="28"/>
          <w:sz w:val="28"/>
          <w:szCs w:val="28"/>
          <w:rtl w:val="true"/>
          <w:lang w:bidi="fa-IR"/>
        </w:rPr>
        <w:t>الكاف مكسورة و الراء ساكنة و يقال لها أيضا أكّرمان بتشديد الكاف و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فى بساراپيا من روسيا فى أوروبا أسسها قديما قوم من الميلازيانيين و هي قصبة ناحية باسمها على مسافة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الى الجنوب الغربى من أودسا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من البحر الاسود فى جون من نهر دنيستر و هى حصنة بجوارها ملاحات متسعة و تجارتها رائجة و أهاليها مختلفوا الاجناس نصفهم من الاوروباويين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كان عدد سكانها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ثم بعد أن خربت عند مهاجرة الامم منها رممها أهالى جنوا و فى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هجريه عقدت فيها الدولة العلية مع روسيا اتفاقية أضيفت الى معاهدة بخارست لصرف المشاكل و الاختلافات التى حدثت فى تلك المعاهدة و تقرر فيها حق المراكب الروسية بركوب البحر الاسود و حملتها من المراكب القرصانية و تأليف المجالس فى الفلاخ و البغدان و أمكانية تجديد انتخاب الحكام فى هاتين الولايتين في كل سبع سنين و حصر أماكن اقامة الجنود فيهما فى القلع و تعيين قومسيون مختلط للنظر فى دعاوي الرعايا الروسيين و ان الحدود فى آسيا تبقى على ما كانت عليه حينئذ غير أن عدم رعاية هذه الشروط نشأ عنه حرب بين الدولتين سنة </w:t>
      </w:r>
      <w:r>
        <w:rPr>
          <w:rFonts w:eastAsia="IRNazanin" w:cs="IRNazanin"/>
          <w:color w:val="111111"/>
          <w:sz w:val="28"/>
          <w:szCs w:val="28"/>
          <w:lang w:bidi="fa-IR"/>
        </w:rPr>
        <w:t>1244</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أول</w:t>
      </w:r>
      <w:r>
        <w:rPr>
          <w:rFonts w:eastAsia="IRNazanin" w:cs="IRNazanin"/>
          <w:color w:val="111111"/>
          <w:sz w:val="28"/>
          <w:szCs w:val="28"/>
          <w:rtl w:val="true"/>
          <w:lang w:bidi="fa-IR"/>
        </w:rPr>
        <w:t>)</w:t>
      </w:r>
      <w:bookmarkStart w:id="209" w:name="pg12692_130020"/>
    </w:p>
    <w:p>
      <w:pPr>
        <w:pStyle w:val="Heading3"/>
        <w:numPr>
          <w:ilvl w:val="2"/>
          <w:numId w:val="1"/>
        </w:numPr>
        <w:rPr/>
      </w:pPr>
      <w:bookmarkStart w:id="210" w:name="__RefHeading___Toc1620933_222507752"/>
      <w:bookmarkStart w:id="211" w:name="_Toc89"/>
      <w:bookmarkEnd w:id="209"/>
      <w:bookmarkEnd w:id="210"/>
      <w:r>
        <w:rPr>
          <w:rtl w:val="true"/>
        </w:rPr>
        <w:t>[</w:t>
      </w:r>
      <w:r>
        <w:rPr>
          <w:rtl w:val="true"/>
        </w:rPr>
        <w:t>آق كوبرى</w:t>
      </w:r>
      <w:r>
        <w:rPr>
          <w:rtl w:val="true"/>
        </w:rPr>
        <w:t>]</w:t>
      </w:r>
      <w:bookmarkEnd w:id="2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قصبة ناحية باسمها تابعة لقضاء سفرى حصار فى ولاية أنقره تبعد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عن مركز الولاية</w:t>
      </w:r>
    </w:p>
    <w:p>
      <w:pPr>
        <w:pStyle w:val="Heading3"/>
        <w:numPr>
          <w:ilvl w:val="2"/>
          <w:numId w:val="1"/>
        </w:numPr>
        <w:rPr/>
      </w:pPr>
      <w:bookmarkStart w:id="212" w:name="__RefHeading___Toc1620935_222507752"/>
      <w:bookmarkStart w:id="213" w:name="_Toc90"/>
      <w:bookmarkEnd w:id="212"/>
      <w:r>
        <w:rPr>
          <w:rtl w:val="true"/>
        </w:rPr>
        <w:t>[</w:t>
      </w:r>
      <w:r>
        <w:rPr>
          <w:rtl w:val="true"/>
        </w:rPr>
        <w:t>آق كول</w:t>
      </w:r>
      <w:r>
        <w:rPr>
          <w:rtl w:val="true"/>
        </w:rPr>
        <w:t>]</w:t>
      </w:r>
      <w:bookmarkEnd w:id="2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بحيرة فى ولاية قونية و يقال لها أيضا بحيرة أركلي‌</w:t>
      </w:r>
    </w:p>
    <w:p>
      <w:pPr>
        <w:pStyle w:val="Heading3"/>
        <w:numPr>
          <w:ilvl w:val="2"/>
          <w:numId w:val="1"/>
        </w:numPr>
        <w:rPr/>
      </w:pPr>
      <w:bookmarkStart w:id="214" w:name="__RefHeading___Toc1620937_222507752"/>
      <w:bookmarkStart w:id="215" w:name="_Toc91"/>
      <w:bookmarkEnd w:id="214"/>
      <w:r>
        <w:rPr>
          <w:rtl w:val="true"/>
        </w:rPr>
        <w:t>[</w:t>
      </w:r>
      <w:r>
        <w:rPr>
          <w:rtl w:val="true"/>
        </w:rPr>
        <w:t>آق كوى</w:t>
      </w:r>
      <w:r>
        <w:rPr>
          <w:rtl w:val="true"/>
        </w:rPr>
        <w:t>]</w:t>
      </w:r>
      <w:bookmarkEnd w:id="215"/>
    </w:p>
    <w:p>
      <w:pPr>
        <w:pStyle w:val="BookText"/>
        <w:rPr/>
      </w:pPr>
      <w:r>
        <w:rPr>
          <w:rFonts w:ascii="Amiri" w:hAnsi="Amiri" w:eastAsia="Amiri" w:cs="Amiri"/>
          <w:color w:val="111111"/>
          <w:sz w:val="28"/>
          <w:sz w:val="28"/>
          <w:szCs w:val="28"/>
          <w:rtl w:val="true"/>
          <w:lang w:bidi="ar-SA"/>
        </w:rPr>
        <w:t>أي القرية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 ناحية من نواحي كراسون التابعة لواء طرابزون تبعد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 رأس القضاء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 نفس طرابزون و تحتوى الناحية على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w:t>
      </w:r>
      <w:r>
        <w:rPr>
          <w:rFonts w:eastAsia="Amiri" w:cs="Amiri" w:ascii="Amiri" w:hAnsi="Amiri"/>
          <w:color w:val="111111"/>
          <w:sz w:val="28"/>
          <w:szCs w:val="28"/>
          <w:lang w:bidi="ar-SA"/>
        </w:rPr>
        <w:t>2570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عدد سكانها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تقريبا منهم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من المسلمين و الباقون من الروم‌</w:t>
      </w:r>
    </w:p>
    <w:p>
      <w:pPr>
        <w:pStyle w:val="Heading3"/>
        <w:numPr>
          <w:ilvl w:val="2"/>
          <w:numId w:val="1"/>
        </w:numPr>
        <w:rPr/>
      </w:pPr>
      <w:bookmarkStart w:id="216" w:name="__RefHeading___Toc1620939_222507752"/>
      <w:bookmarkStart w:id="217" w:name="_Toc92"/>
      <w:bookmarkEnd w:id="216"/>
      <w:r>
        <w:rPr>
          <w:rtl w:val="true"/>
        </w:rPr>
        <w:t>[</w:t>
      </w:r>
      <w:r>
        <w:rPr>
          <w:rtl w:val="true"/>
        </w:rPr>
        <w:t>آق مشهد</w:t>
      </w:r>
      <w:r>
        <w:rPr>
          <w:rtl w:val="true"/>
        </w:rPr>
        <w:t>]</w:t>
      </w:r>
      <w:bookmarkEnd w:id="217"/>
    </w:p>
    <w:p>
      <w:pPr>
        <w:pStyle w:val="BookText"/>
        <w:rPr/>
      </w:pPr>
      <w:r>
        <w:rPr>
          <w:rFonts w:ascii="Amiri" w:hAnsi="Amiri" w:eastAsia="Amiri" w:cs="Amiri"/>
          <w:color w:val="111111"/>
          <w:sz w:val="28"/>
          <w:sz w:val="28"/>
          <w:szCs w:val="28"/>
          <w:rtl w:val="true"/>
          <w:lang w:bidi="ar-SA"/>
        </w:rPr>
        <w:t>بفتح الميم و سكون الشين و كسر الهاء أى المشهد الابيض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فى روسيا من أوروبا يقال لها أيضا سلطان سراي‌</w:t>
      </w:r>
    </w:p>
    <w:p>
      <w:pPr>
        <w:pStyle w:val="Heading3"/>
        <w:numPr>
          <w:ilvl w:val="2"/>
          <w:numId w:val="1"/>
        </w:numPr>
        <w:rPr/>
      </w:pPr>
      <w:bookmarkStart w:id="218" w:name="__RefHeading___Toc1620941_222507752"/>
      <w:bookmarkStart w:id="219" w:name="_Toc93"/>
      <w:bookmarkEnd w:id="218"/>
      <w:r>
        <w:rPr>
          <w:rtl w:val="true"/>
        </w:rPr>
        <w:t>[</w:t>
      </w:r>
      <w:r>
        <w:rPr>
          <w:rtl w:val="true"/>
        </w:rPr>
        <w:t>آقوه</w:t>
      </w:r>
      <w:r>
        <w:rPr>
          <w:rtl w:val="true"/>
        </w:rPr>
        <w:t>]</w:t>
      </w:r>
      <w:bookmarkEnd w:id="219"/>
    </w:p>
    <w:p>
      <w:pPr>
        <w:pStyle w:val="BookText"/>
        <w:rPr/>
      </w:pPr>
      <w:r>
        <w:rPr>
          <w:rFonts w:ascii="Amiri" w:hAnsi="Amiri" w:eastAsia="Amiri" w:cs="Amiri"/>
          <w:color w:val="111111"/>
          <w:sz w:val="28"/>
          <w:sz w:val="28"/>
          <w:szCs w:val="28"/>
          <w:rtl w:val="true"/>
          <w:lang w:bidi="ar-SA"/>
        </w:rPr>
        <w:t>بضم القاف و 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باسمها في لواء يكي بازار من ولاية بوسنة يتبع ذلك القضاء ناحية ورانوس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للسلمين فيها عدد ألف تلميذ ذكورا و إنانا و فيه مكتب عسكرى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خانات و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بيت و ثلاثمائة دكان و مخزن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كنائس و مدرسة مسيحية</w:t>
      </w:r>
    </w:p>
    <w:p>
      <w:pPr>
        <w:pStyle w:val="Heading3"/>
        <w:numPr>
          <w:ilvl w:val="2"/>
          <w:numId w:val="1"/>
        </w:numPr>
        <w:rPr/>
      </w:pPr>
      <w:bookmarkStart w:id="220" w:name="__RefHeading___Toc1620943_222507752"/>
      <w:bookmarkStart w:id="221" w:name="_Toc94"/>
      <w:bookmarkEnd w:id="220"/>
      <w:r>
        <w:rPr>
          <w:rtl w:val="true"/>
        </w:rPr>
        <w:t>[</w:t>
      </w:r>
      <w:r>
        <w:rPr>
          <w:rtl w:val="true"/>
        </w:rPr>
        <w:t>آق يازى</w:t>
      </w:r>
      <w:r>
        <w:rPr>
          <w:rtl w:val="true"/>
        </w:rPr>
        <w:t>]</w:t>
      </w:r>
      <w:bookmarkEnd w:id="221"/>
    </w:p>
    <w:p>
      <w:pPr>
        <w:pStyle w:val="BookText"/>
        <w:rPr/>
      </w:pPr>
      <w:r>
        <w:rPr>
          <w:rFonts w:ascii="Amiri" w:hAnsi="Amiri" w:eastAsia="Amiri" w:cs="Amiri"/>
          <w:color w:val="111111"/>
          <w:sz w:val="28"/>
          <w:sz w:val="28"/>
          <w:szCs w:val="28"/>
          <w:rtl w:val="true"/>
          <w:lang w:bidi="ar-SA"/>
        </w:rPr>
        <w:t>بفتح الياء المثناة و كسر الزاى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على طريق أزنكميد و صنابجة الى بولى فى قضاء آطه بازاري التابع لواء قوجه ايلى قصبتها خندق‌</w:t>
      </w:r>
    </w:p>
    <w:p>
      <w:pPr>
        <w:pStyle w:val="Heading3"/>
        <w:numPr>
          <w:ilvl w:val="2"/>
          <w:numId w:val="1"/>
        </w:numPr>
        <w:rPr/>
      </w:pPr>
      <w:bookmarkStart w:id="222" w:name="__RefHeading___Toc1620945_222507752"/>
      <w:bookmarkStart w:id="223" w:name="_Toc95"/>
      <w:bookmarkEnd w:id="222"/>
      <w:r>
        <w:rPr>
          <w:rtl w:val="true"/>
        </w:rPr>
        <w:t>[</w:t>
      </w:r>
      <w:r>
        <w:rPr>
          <w:rtl w:val="true"/>
        </w:rPr>
        <w:t>آق يالة</w:t>
      </w:r>
      <w:r>
        <w:rPr>
          <w:rtl w:val="true"/>
        </w:rPr>
        <w:t>]</w:t>
      </w:r>
      <w:bookmarkEnd w:id="223"/>
    </w:p>
    <w:p>
      <w:pPr>
        <w:pStyle w:val="BookText"/>
        <w:rPr/>
      </w:pPr>
      <w:r>
        <w:rPr>
          <w:rFonts w:ascii="Amiri" w:hAnsi="Amiri" w:eastAsia="Amiri" w:cs="Amiri"/>
          <w:color w:val="111111"/>
          <w:sz w:val="28"/>
          <w:sz w:val="28"/>
          <w:szCs w:val="28"/>
          <w:rtl w:val="true"/>
          <w:lang w:bidi="ar-SA"/>
        </w:rPr>
        <w:t>بفتح الياء المثناة تحت الممدودة و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في لواء يكى بازار من ولاية بوسنة على نهر ليم يسميها الاهالى يالوبولية</w:t>
      </w:r>
    </w:p>
    <w:p>
      <w:pPr>
        <w:pStyle w:val="Heading3"/>
        <w:numPr>
          <w:ilvl w:val="2"/>
          <w:numId w:val="1"/>
        </w:numPr>
        <w:rPr/>
      </w:pPr>
      <w:bookmarkStart w:id="224" w:name="__RefHeading___Toc1620947_222507752"/>
      <w:bookmarkStart w:id="225" w:name="_Toc96"/>
      <w:bookmarkEnd w:id="224"/>
      <w:r>
        <w:rPr>
          <w:rtl w:val="true"/>
        </w:rPr>
        <w:t>[</w:t>
      </w:r>
      <w:r>
        <w:rPr>
          <w:rtl w:val="true"/>
        </w:rPr>
        <w:t>آلار</w:t>
      </w:r>
      <w:r>
        <w:rPr>
          <w:rtl w:val="true"/>
        </w:rPr>
        <w:t>]</w:t>
      </w:r>
      <w:bookmarkEnd w:id="2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لمكان من الاماكن التى رجع منها مع زربابل الى أرض اليهودية بعض المسبيين الذين لم يقدروا على اثبات انتسابهم للاسرائلية</w:t>
      </w:r>
    </w:p>
    <w:p>
      <w:pPr>
        <w:pStyle w:val="Heading3"/>
        <w:numPr>
          <w:ilvl w:val="2"/>
          <w:numId w:val="1"/>
        </w:numPr>
        <w:rPr/>
      </w:pPr>
      <w:bookmarkStart w:id="226" w:name="__RefHeading___Toc1620949_222507752"/>
      <w:bookmarkStart w:id="227" w:name="_Toc97"/>
      <w:bookmarkEnd w:id="226"/>
      <w:r>
        <w:rPr>
          <w:rtl w:val="true"/>
        </w:rPr>
        <w:t>[</w:t>
      </w:r>
      <w:r>
        <w:rPr>
          <w:rtl w:val="true"/>
        </w:rPr>
        <w:t>آلاشهر</w:t>
      </w:r>
      <w:r>
        <w:rPr>
          <w:rtl w:val="true"/>
        </w:rPr>
        <w:t>]</w:t>
      </w:r>
      <w:bookmarkEnd w:id="22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اللام و كسر الشين و الهاء أو اللّه شهر أى بلد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قصبة قضاء فى لواء صارو خان من ولاية آيدين من أناطولي واقعة يقرب قوزى چاى على ثلاثة أو أربعة تلال على مسافة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كيلومترا عن أزمير الى الجهة الشرقية منها و هي على أشهر طرق أزمير تمر بها القافلة ذهابا و ايابا و قد اتصلت بها الآن بالسكة الحديدية التى زادتها معمورية و وسعت نطاق تجارتها فيها حمامات كثيرة و كان فيها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كنيسة و كلها</w:t>
      </w:r>
      <w:bookmarkStart w:id="228" w:name="pg12692_130021"/>
    </w:p>
    <w:p>
      <w:pPr>
        <w:pStyle w:val="BookText"/>
        <w:rPr/>
      </w:pPr>
      <w:bookmarkEnd w:id="228"/>
      <w:r>
        <w:rPr>
          <w:rFonts w:ascii="Amiri" w:hAnsi="Amiri" w:eastAsia="Amiri" w:cs="Amiri"/>
          <w:color w:val="111111"/>
          <w:sz w:val="28"/>
          <w:sz w:val="28"/>
          <w:szCs w:val="28"/>
          <w:rtl w:val="true"/>
          <w:lang w:bidi="ar-SA"/>
        </w:rPr>
        <w:t xml:space="preserve">الآن مهجورة الا ستة كنائس منها و فيها أيضا كنيسة كبيرة جميلة مزخرفة بالنقوش المذهبة و الحفر و الصور و هي كرسى رئيس أساقفة اليونان الخاضعة للبطريك القسطنطينى و هى مشتملة على ما ينوف عن ثلاثة آلاف بيت القليل منها للاروام و الباقى للمسلمين و عدد سكانها نحو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نسمة و فيها عدة جوامع و مكاتب و صنائع من أعظمها الانسجة القطنية و الصباغة و في نواحيها مياه معدنية و تكثر فيها الزلازل و الى الجهة الشمالية الغربية منها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موقع مدينة سردبس القديمة</w:t>
      </w:r>
    </w:p>
    <w:p>
      <w:pPr>
        <w:pStyle w:val="Heading3"/>
        <w:numPr>
          <w:ilvl w:val="2"/>
          <w:numId w:val="1"/>
        </w:numPr>
        <w:rPr/>
      </w:pPr>
      <w:bookmarkStart w:id="229" w:name="__RefHeading___Toc1620951_222507752"/>
      <w:bookmarkStart w:id="230" w:name="_Toc98"/>
      <w:bookmarkEnd w:id="229"/>
      <w:r>
        <w:rPr>
          <w:rtl w:val="true"/>
        </w:rPr>
        <w:t>[</w:t>
      </w:r>
      <w:r>
        <w:rPr>
          <w:rtl w:val="true"/>
        </w:rPr>
        <w:t>آلا طاغ</w:t>
      </w:r>
      <w:r>
        <w:rPr>
          <w:rtl w:val="true"/>
        </w:rPr>
        <w:t>]</w:t>
      </w:r>
      <w:bookmarkEnd w:id="230"/>
    </w:p>
    <w:p>
      <w:pPr>
        <w:pStyle w:val="BookText"/>
        <w:rPr/>
      </w:pPr>
      <w:r>
        <w:rPr>
          <w:rFonts w:ascii="Amiri" w:hAnsi="Amiri" w:eastAsia="Amiri" w:cs="Amiri"/>
          <w:color w:val="111111"/>
          <w:sz w:val="28"/>
          <w:sz w:val="28"/>
          <w:szCs w:val="28"/>
          <w:rtl w:val="true"/>
          <w:lang w:bidi="ar-SA"/>
        </w:rPr>
        <w:t>بالطاء المهملة و 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قصبة في قضاء خادم من لواء قونية على مسافة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مدينة قونية و القضاء المذكور يشتمل على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ما ينوف عن ألف بيت و أهاليها نحو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طاغ أيضا اسم لسلسلة جبال شامخة في الممالك المحروسة من آسيا يخرج من جانبها الشمالى الشعبة الشرقية من نهر الفرات موقعها على الجانب الشمالى من بحيرة و ان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الشرقي و سلسلة جبال أيضا فى أناطولى تتألف منها الشعبة الجنوبية من جبل طورس يخرج منها نهر و يصب فى نهر سكاريا</w:t>
      </w:r>
    </w:p>
    <w:p>
      <w:pPr>
        <w:pStyle w:val="Heading3"/>
        <w:numPr>
          <w:ilvl w:val="2"/>
          <w:numId w:val="1"/>
        </w:numPr>
        <w:rPr/>
      </w:pPr>
      <w:bookmarkStart w:id="231" w:name="__RefHeading___Toc1620953_222507752"/>
      <w:bookmarkStart w:id="232" w:name="_Toc99"/>
      <w:bookmarkEnd w:id="231"/>
      <w:r>
        <w:rPr>
          <w:rtl w:val="true"/>
        </w:rPr>
        <w:t>[</w:t>
      </w:r>
      <w:r>
        <w:rPr>
          <w:rtl w:val="true"/>
        </w:rPr>
        <w:t>آلا كوى</w:t>
      </w:r>
      <w:r>
        <w:rPr>
          <w:rtl w:val="true"/>
        </w:rPr>
        <w:t>]</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فى لواء و ان من ولاية أرضروم واقعة بقرب بحيرة و ان على مسافة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 مدينة وان‌</w:t>
      </w:r>
    </w:p>
    <w:p>
      <w:pPr>
        <w:pStyle w:val="Heading3"/>
        <w:numPr>
          <w:ilvl w:val="2"/>
          <w:numId w:val="1"/>
        </w:numPr>
        <w:rPr/>
      </w:pPr>
      <w:bookmarkStart w:id="233" w:name="__RefHeading___Toc1620955_222507752"/>
      <w:bookmarkStart w:id="234" w:name="_Toc100"/>
      <w:bookmarkEnd w:id="233"/>
      <w:r>
        <w:rPr>
          <w:rtl w:val="true"/>
        </w:rPr>
        <w:t>[</w:t>
      </w:r>
      <w:r>
        <w:rPr>
          <w:rtl w:val="true"/>
        </w:rPr>
        <w:t>آلبرغ</w:t>
      </w:r>
      <w:r>
        <w:rPr>
          <w:rtl w:val="true"/>
        </w:rPr>
        <w:t>]</w:t>
      </w:r>
      <w:bookmarkEnd w:id="234"/>
    </w:p>
    <w:p>
      <w:pPr>
        <w:pStyle w:val="BookText"/>
        <w:rPr/>
      </w:pPr>
      <w:r>
        <w:rPr>
          <w:rFonts w:ascii="Amiri" w:hAnsi="Amiri" w:eastAsia="Amiri" w:cs="Amiri"/>
          <w:color w:val="111111"/>
          <w:sz w:val="28"/>
          <w:sz w:val="28"/>
          <w:szCs w:val="28"/>
          <w:rtl w:val="true"/>
          <w:lang w:bidi="ar-SA"/>
        </w:rPr>
        <w:t>بلام ساكنة و باء مضمومة وراء ساكنة بعدها غين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الدانمرك من ولاية جتلاند واقعة على الشط الجنوبي من نهر ليمفيرد فى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دقيقتين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الشمالى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الطول الشرقى على بعد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الشمال الشرقى من فيبرع لها مرفأ جيد الا أنه صعب المدخل فيها مدرسة لعلم سلك الابحر و حملة مدارس علمية و مكتبة عمومية و جملة معامل و يكثر فيها صيد السمك و تجارة الحبوب و بينها و بين عاصمة البلاد اتصاليات منظمة بواسطة المراكب البخارية و عدد سكانها </w:t>
      </w:r>
      <w:r>
        <w:rPr>
          <w:rFonts w:eastAsia="Amiri" w:cs="Amiri" w:ascii="Amiri" w:hAnsi="Amiri"/>
          <w:color w:val="111111"/>
          <w:sz w:val="28"/>
          <w:szCs w:val="28"/>
          <w:lang w:bidi="ar-SA"/>
        </w:rPr>
        <w:t>11721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 سنة </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فتحها أهالى السويد ثم في سنة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رجعوها للدانمرك‌</w:t>
      </w:r>
    </w:p>
    <w:p>
      <w:pPr>
        <w:pStyle w:val="Heading3"/>
        <w:numPr>
          <w:ilvl w:val="2"/>
          <w:numId w:val="1"/>
        </w:numPr>
        <w:rPr/>
      </w:pPr>
      <w:bookmarkStart w:id="235" w:name="__RefHeading___Toc1620957_222507752"/>
      <w:bookmarkStart w:id="236" w:name="_Toc101"/>
      <w:bookmarkEnd w:id="235"/>
      <w:r>
        <w:rPr>
          <w:rtl w:val="true"/>
        </w:rPr>
        <w:t>[</w:t>
      </w:r>
      <w:r>
        <w:rPr>
          <w:rtl w:val="true"/>
        </w:rPr>
        <w:t>آلتن</w:t>
      </w:r>
      <w:r>
        <w:rPr>
          <w:rtl w:val="true"/>
        </w:rPr>
        <w:t>]</w:t>
      </w:r>
      <w:bookmarkEnd w:id="236"/>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بسكون اللام و كسر التاء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فى كولدو في ولاية هولندا</w:t>
      </w:r>
      <w:bookmarkStart w:id="237" w:name="pg12692_130022"/>
    </w:p>
    <w:p>
      <w:pPr>
        <w:pStyle w:val="BookText"/>
        <w:rPr/>
      </w:pPr>
      <w:bookmarkEnd w:id="237"/>
      <w:r>
        <w:rPr>
          <w:rFonts w:ascii="Amiri" w:hAnsi="Amiri" w:eastAsia="Amiri" w:cs="Amiri"/>
          <w:color w:val="111111"/>
          <w:sz w:val="28"/>
          <w:sz w:val="28"/>
          <w:szCs w:val="28"/>
          <w:rtl w:val="true"/>
          <w:lang w:bidi="ar-SA"/>
        </w:rPr>
        <w:t xml:space="preserve">على حدود منستر علي مسافة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جنوب شرقى زنفن عدد سكانها نحو </w:t>
      </w:r>
      <w:r>
        <w:rPr>
          <w:rFonts w:eastAsia="Amiri" w:cs="Amiri" w:ascii="Amiri" w:hAnsi="Amiri"/>
          <w:color w:val="111111"/>
          <w:sz w:val="28"/>
          <w:szCs w:val="28"/>
          <w:lang w:bidi="ar-SA"/>
        </w:rPr>
        <w:t>6200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هم آخذون فى الازدياد بسرعة عظيمة</w:t>
      </w:r>
    </w:p>
    <w:p>
      <w:pPr>
        <w:pStyle w:val="Heading3"/>
        <w:numPr>
          <w:ilvl w:val="2"/>
          <w:numId w:val="1"/>
        </w:numPr>
        <w:rPr/>
      </w:pPr>
      <w:bookmarkStart w:id="238" w:name="__RefHeading___Toc1620959_222507752"/>
      <w:bookmarkStart w:id="239" w:name="_Toc102"/>
      <w:bookmarkEnd w:id="238"/>
      <w:r>
        <w:rPr>
          <w:rtl w:val="true"/>
        </w:rPr>
        <w:t>[</w:t>
      </w:r>
      <w:r>
        <w:rPr>
          <w:rtl w:val="true"/>
        </w:rPr>
        <w:t>الف</w:t>
      </w:r>
      <w:r>
        <w:rPr>
          <w:rtl w:val="true"/>
        </w:rPr>
        <w:t>]</w:t>
      </w:r>
      <w:bookmarkEnd w:id="239"/>
    </w:p>
    <w:p>
      <w:pPr>
        <w:pStyle w:val="BookText"/>
        <w:rPr/>
      </w:pPr>
      <w:r>
        <w:rPr>
          <w:rFonts w:ascii="Amiri" w:hAnsi="Amiri" w:eastAsia="Amiri" w:cs="Amiri"/>
          <w:color w:val="111111"/>
          <w:sz w:val="28"/>
          <w:sz w:val="28"/>
          <w:szCs w:val="28"/>
          <w:rtl w:val="true"/>
          <w:lang w:bidi="ar-SA"/>
        </w:rPr>
        <w:t>أو ألف بكسر اللام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مدن بنيامين و قد ذكر فى العدد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الاصحاح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سفر يشوع بين صيلع و اليبوس أى أورشليم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آلف ثور أو بقرة و ربما سميت بذلك لأن أهلها كانوا يتعاطون تربية المواشي و الترجمة السريانية وضعت غبيرا مكان آلف و تحقيق ذلك غير معلوم كما ان موقع آلف من أرض فلسطين لم يعرف الى الآن‌</w:t>
      </w:r>
    </w:p>
    <w:p>
      <w:pPr>
        <w:pStyle w:val="Heading3"/>
        <w:numPr>
          <w:ilvl w:val="2"/>
          <w:numId w:val="1"/>
        </w:numPr>
        <w:rPr/>
      </w:pPr>
      <w:bookmarkStart w:id="240" w:name="__RefHeading___Toc1620961_222507752"/>
      <w:bookmarkStart w:id="241" w:name="_Toc103"/>
      <w:bookmarkEnd w:id="240"/>
      <w:r>
        <w:rPr>
          <w:rtl w:val="true"/>
        </w:rPr>
        <w:t>[</w:t>
      </w:r>
      <w:r>
        <w:rPr>
          <w:rtl w:val="true"/>
        </w:rPr>
        <w:t>آلن</w:t>
      </w:r>
      <w:r>
        <w:rPr>
          <w:rtl w:val="true"/>
        </w:rPr>
        <w:t>]</w:t>
      </w:r>
      <w:bookmarkEnd w:id="241"/>
    </w:p>
    <w:p>
      <w:pPr>
        <w:pStyle w:val="BookText"/>
        <w:rPr/>
      </w:pPr>
      <w:r>
        <w:rPr>
          <w:rFonts w:ascii="Amiri" w:hAnsi="Amiri" w:eastAsia="Amiri" w:cs="Amiri"/>
          <w:color w:val="111111"/>
          <w:sz w:val="28"/>
          <w:sz w:val="28"/>
          <w:szCs w:val="28"/>
          <w:rtl w:val="true"/>
          <w:lang w:bidi="ar-SA"/>
        </w:rPr>
        <w:t>بكسر اللام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مديرية باسمها من جاكست من مملكة ورتمبرغ من جرمانيا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المدينة فموقعها على نهر كوشر على 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جنوبي الونجن كانت سابقا مدينة أمبراطورية عدد سكانها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المديرية فمساحتها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مربعة و عدد سكانها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فيها معامل كثيرة لعمل الحديد و صبه و لعمل الورق و المنسوجات الصوفية و غير ذلك‌</w:t>
      </w:r>
    </w:p>
    <w:p>
      <w:pPr>
        <w:pStyle w:val="Heading3"/>
        <w:numPr>
          <w:ilvl w:val="2"/>
          <w:numId w:val="1"/>
        </w:numPr>
        <w:rPr/>
      </w:pPr>
      <w:bookmarkStart w:id="242" w:name="__RefHeading___Toc1620963_222507752"/>
      <w:bookmarkStart w:id="243" w:name="_Toc104"/>
      <w:bookmarkEnd w:id="242"/>
      <w:r>
        <w:rPr>
          <w:rtl w:val="true"/>
        </w:rPr>
        <w:t>[</w:t>
      </w:r>
      <w:r>
        <w:rPr>
          <w:rtl w:val="true"/>
        </w:rPr>
        <w:t>آلوب</w:t>
      </w:r>
      <w:r>
        <w:rPr>
          <w:rtl w:val="true"/>
        </w:rPr>
        <w:t>]</w:t>
      </w:r>
      <w:bookmarkEnd w:id="243"/>
    </w:p>
    <w:p>
      <w:pPr>
        <w:pStyle w:val="BookText"/>
        <w:rPr/>
      </w:pPr>
      <w:r>
        <w:rPr>
          <w:rFonts w:ascii="Amiri" w:hAnsi="Amiri" w:eastAsia="Amiri" w:cs="Amiri"/>
          <w:color w:val="111111"/>
          <w:sz w:val="28"/>
          <w:sz w:val="28"/>
          <w:szCs w:val="28"/>
          <w:rtl w:val="true"/>
          <w:lang w:bidi="ar-SA"/>
        </w:rPr>
        <w:t>بضم اللام و اسكان الواو بعدها ياء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لارض في جوار نهر هالس من آسيا الصغرى فيها معدن فضة عظيم‌</w:t>
      </w:r>
    </w:p>
    <w:p>
      <w:pPr>
        <w:pStyle w:val="Heading3"/>
        <w:numPr>
          <w:ilvl w:val="2"/>
          <w:numId w:val="1"/>
        </w:numPr>
        <w:rPr/>
      </w:pPr>
      <w:bookmarkStart w:id="244" w:name="__RefHeading___Toc1620965_222507752"/>
      <w:bookmarkStart w:id="245" w:name="_Toc105"/>
      <w:bookmarkEnd w:id="244"/>
      <w:r>
        <w:rPr>
          <w:rtl w:val="true"/>
        </w:rPr>
        <w:t>[</w:t>
      </w:r>
      <w:r>
        <w:rPr>
          <w:rtl w:val="true"/>
        </w:rPr>
        <w:t>آم ياونغ</w:t>
      </w:r>
      <w:r>
        <w:rPr>
          <w:rtl w:val="true"/>
        </w:rPr>
        <w:t>]</w:t>
      </w:r>
      <w:bookmarkEnd w:id="245"/>
    </w:p>
    <w:p>
      <w:pPr>
        <w:pStyle w:val="BookText"/>
        <w:rPr/>
      </w:pPr>
      <w:r>
        <w:rPr>
          <w:rFonts w:ascii="Amiri" w:hAnsi="Amiri" w:eastAsia="Amiri" w:cs="Amiri"/>
          <w:color w:val="111111"/>
          <w:sz w:val="28"/>
          <w:sz w:val="28"/>
          <w:szCs w:val="28"/>
          <w:rtl w:val="true"/>
          <w:lang w:bidi="ar-SA"/>
        </w:rPr>
        <w:t>بميم ساكنة و ياء مفتوحة بعدها ألف و واو مفتوحة ثم نون ساكنة بعدها غين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بجوار جزيرة سومطرة و يقال لها أنبابا ذكرها ملبطرون في جغرافيته‌</w:t>
      </w:r>
    </w:p>
    <w:p>
      <w:pPr>
        <w:pStyle w:val="Heading3"/>
        <w:numPr>
          <w:ilvl w:val="2"/>
          <w:numId w:val="1"/>
        </w:numPr>
        <w:rPr/>
      </w:pPr>
      <w:bookmarkStart w:id="246" w:name="__RefHeading___Toc1620967_222507752"/>
      <w:bookmarkStart w:id="247" w:name="_Toc106"/>
      <w:bookmarkEnd w:id="246"/>
      <w:r>
        <w:rPr>
          <w:rtl w:val="true"/>
        </w:rPr>
        <w:t>[</w:t>
      </w:r>
      <w:r>
        <w:rPr>
          <w:rtl w:val="true"/>
        </w:rPr>
        <w:t>آمد</w:t>
      </w:r>
      <w:r>
        <w:rPr>
          <w:rtl w:val="true"/>
        </w:rPr>
        <w:t>]</w:t>
      </w:r>
      <w:bookmarkEnd w:id="247"/>
    </w:p>
    <w:p>
      <w:pPr>
        <w:pStyle w:val="BookText"/>
        <w:rPr/>
      </w:pPr>
      <w:r>
        <w:rPr>
          <w:rFonts w:ascii="Amiri" w:hAnsi="Amiri" w:eastAsia="Amiri" w:cs="Amiri"/>
          <w:color w:val="111111"/>
          <w:sz w:val="28"/>
          <w:sz w:val="28"/>
          <w:szCs w:val="28"/>
          <w:rtl w:val="true"/>
          <w:lang w:bidi="ar-SA"/>
        </w:rPr>
        <w:t>بميم مكسورة بعدها دال قال البستانى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قبيلة من العرب يدعون بني آمد كانت مواطنهم بين مواطن أجاء و سلمى و العراق و ربما كان اسم مدينة آمد مأخوذا منه و الاتراك الآن يسمونها آميده و قره آمد أى آمد السوداء لسواد حجارتها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المدينة ذكرها المصنف فى الاصل‌</w:t>
      </w:r>
    </w:p>
    <w:p>
      <w:pPr>
        <w:pStyle w:val="Heading3"/>
        <w:numPr>
          <w:ilvl w:val="2"/>
          <w:numId w:val="1"/>
        </w:numPr>
        <w:rPr/>
      </w:pPr>
      <w:bookmarkStart w:id="248" w:name="__RefHeading___Toc1620969_222507752"/>
      <w:bookmarkStart w:id="249" w:name="_Toc107"/>
      <w:bookmarkEnd w:id="248"/>
      <w:r>
        <w:rPr>
          <w:rtl w:val="true"/>
        </w:rPr>
        <w:t>[</w:t>
      </w:r>
      <w:r>
        <w:rPr>
          <w:rtl w:val="true"/>
        </w:rPr>
        <w:t>آمل</w:t>
      </w:r>
      <w:r>
        <w:rPr>
          <w:rtl w:val="true"/>
        </w:rPr>
        <w:t>]</w:t>
      </w:r>
      <w:bookmarkEnd w:id="24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الميم بعدها لام ذكرها المصنف فى الاصل و البستاني فى دائرته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مدينة في السهل من طبرستان من بلاد فارس بينها و بين سارية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بينها و بين الرويان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بينها و بين سالوس عشرون فرسخا تبعد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w:t>
      </w:r>
      <w:bookmarkStart w:id="250" w:name="pg12692_130023"/>
    </w:p>
    <w:p>
      <w:pPr>
        <w:pStyle w:val="BookText"/>
        <w:rPr/>
      </w:pPr>
      <w:bookmarkEnd w:id="250"/>
      <w:r>
        <w:rPr>
          <w:rFonts w:ascii="Amiri" w:hAnsi="Amiri" w:eastAsia="Amiri" w:cs="Amiri"/>
          <w:color w:val="111111"/>
          <w:sz w:val="28"/>
          <w:sz w:val="28"/>
          <w:szCs w:val="28"/>
          <w:rtl w:val="true"/>
          <w:lang w:bidi="ar-SA"/>
        </w:rPr>
        <w:t xml:space="preserve">مترا عن غربى بلفروخ على نهر هروز على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مصبه فى بحر قزبين و لها جسر على النهر المذكور 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و فيها آثار قصر الشاه عباس الاول و ثلاثة أبراج لعبادة النار بنتها أمة الجيبر و عدد سكانها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بها يشتغلون الحديد و بنواحيها توجد أشهر معادن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آمل اسم مدينة فى بلاد خراسان على ضفة جيحون اليسارية على بعد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من الجنوب الغربى عن بخارى افتتحها تيمورلنك سنة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مأهولة و ذات تجارة واسعة</w:t>
      </w:r>
    </w:p>
    <w:p>
      <w:pPr>
        <w:pStyle w:val="Heading3"/>
        <w:numPr>
          <w:ilvl w:val="2"/>
          <w:numId w:val="1"/>
        </w:numPr>
        <w:rPr/>
      </w:pPr>
      <w:bookmarkStart w:id="251" w:name="__RefHeading___Toc1620971_222507752"/>
      <w:bookmarkStart w:id="252" w:name="_Toc108"/>
      <w:bookmarkEnd w:id="251"/>
      <w:r>
        <w:rPr>
          <w:rtl w:val="true"/>
        </w:rPr>
        <w:t>[</w:t>
      </w:r>
      <w:r>
        <w:rPr>
          <w:rtl w:val="true"/>
        </w:rPr>
        <w:t>آمو</w:t>
      </w:r>
      <w:r>
        <w:rPr>
          <w:rtl w:val="true"/>
        </w:rPr>
        <w:t>]</w:t>
      </w:r>
      <w:bookmarkEnd w:id="252"/>
    </w:p>
    <w:p>
      <w:pPr>
        <w:pStyle w:val="BookText"/>
        <w:rPr/>
      </w:pPr>
      <w:r>
        <w:rPr>
          <w:rFonts w:ascii="Amiri" w:hAnsi="Amiri" w:eastAsia="Amiri" w:cs="Amiri"/>
          <w:color w:val="111111"/>
          <w:sz w:val="28"/>
          <w:sz w:val="28"/>
          <w:szCs w:val="28"/>
          <w:rtl w:val="true"/>
          <w:lang w:bidi="ar-SA"/>
        </w:rPr>
        <w:t>بضم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يطلقونها الاتراك علي آمل الشط كما ذكره فى الأصل لكن قال فى القاموس ان هذا الاطلاق لغة 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آمو أيضا اسم لنهر عظيم ببلاد التتر المستقلة و يقال له أيضا آموداريا أى نهر آمو و يسميه جغرافيو المشارقة جيحون كما يسمون نهر سوراسورداريا لسيحون و في معجم ما استعجم للبكري آموى بضم الميم و كسر الواو قرية من قري جيحون‌</w:t>
      </w:r>
    </w:p>
    <w:p>
      <w:pPr>
        <w:pStyle w:val="Heading3"/>
        <w:numPr>
          <w:ilvl w:val="2"/>
          <w:numId w:val="1"/>
        </w:numPr>
        <w:rPr/>
      </w:pPr>
      <w:bookmarkStart w:id="253" w:name="__RefHeading___Toc1620973_222507752"/>
      <w:bookmarkStart w:id="254" w:name="_Toc109"/>
      <w:bookmarkEnd w:id="253"/>
      <w:r>
        <w:rPr>
          <w:rtl w:val="true"/>
        </w:rPr>
        <w:t>[</w:t>
      </w:r>
      <w:r>
        <w:rPr>
          <w:rtl w:val="true"/>
        </w:rPr>
        <w:t>آمور</w:t>
      </w:r>
      <w:r>
        <w:rPr>
          <w:rtl w:val="true"/>
        </w:rPr>
        <w:t>]</w:t>
      </w:r>
      <w:bookmarkEnd w:id="25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بميم مضمومة و واو ساكنة آخره راء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الجهة الشمالية الشرقية من قارة آسيا و يسمى أيضا نهر سغاليان و يتركب من نهر شلكا الجاري في الجهة الجنوبية الغربية من الاقطار الواقعة وراء بيكال في أواسط سيبيريا أو شرقها و من نهر أرغون الوارد اليه من جهة جنوبية شرقية و يجتمع النهران في مكان قريب من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آمور المذكور يجرى في بعض سيبيريا و في قسم شمالي من بلاد التتر و في بلاد منشوريا في هيئة قوس الى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من ثم يجرى الى الجهة الشمالية الشرقية و يصب فى بحر أوخستك فى جون من شمالى المحيط فى درجة قريبة من درجة ينبوعه و في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و يتصل فى الجنوب ببحر كورة المسمى ببوغاز التتر و جونه مسدود فى الشرقى بشواطئ جزيرة سغاليان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طوله فهو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تصب فيه نهيرات كثيرة جارية فى الجهة الشمالية منه و أهمها نهر الأولدو و تشكيرى و نيامان و أركون و نهيرات أخرى جارية فى الجهة الجنوبية أهمها أوزوري و سنغارى و تقدر السفن أن تجري فى نهر آمور بطوله غير ان في مصبه رمالا و أعشابا كثيرة و وحلا فيصعب</w:t>
      </w:r>
      <w:bookmarkStart w:id="255" w:name="pg12692_130024"/>
    </w:p>
    <w:p>
      <w:pPr>
        <w:pStyle w:val="BookText"/>
        <w:rPr/>
      </w:pPr>
      <w:bookmarkEnd w:id="255"/>
      <w:r>
        <w:rPr>
          <w:rFonts w:ascii="Amiri" w:hAnsi="Amiri" w:eastAsia="Amiri" w:cs="Amiri"/>
          <w:color w:val="111111"/>
          <w:sz w:val="28"/>
          <w:sz w:val="28"/>
          <w:szCs w:val="28"/>
          <w:rtl w:val="true"/>
          <w:lang w:bidi="ar-SA"/>
        </w:rPr>
        <w:t xml:space="preserve">السلوك فيه بالسفن مسافة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فى بداية شهر تشرين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يتجلد و يبقى كذلك الى 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طريقا تسلكها المركبات الثلجية و في الشتاء ينحدر ثلج كثير دفعة واحدة فى شواطئه و يسمي عند أهالى سيبيريا بورذا و يقطن فى جانبيه قبائل كثيرة من التنفوزه و المانشو و غيرهم و منها ما يجول فيهما و هو يختص بروسيا حتى فى الجهات الجنوبية على مسافة مائتين أو ثلاثمائة ميل و عاصمة تلك الاماكن الواقعة عنده قلعة نقولايف فى يمين النهر عند المكان الذى تبتدي‌ء السفن فى أن تسير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شواطئه غابات كثيرة ملتفة من شجر الصنوبر و السنديان و الفلين و غيرها و فيها سهول مخصبة و يكثر الكرم في الجهات الجنوبية منه و فيه اسماك صغيرة 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خرافات الاهالى ان الارض الواقعة بالقرب منه هي أرض الذهب و المواعيد</w:t>
      </w:r>
    </w:p>
    <w:p>
      <w:pPr>
        <w:pStyle w:val="Heading3"/>
        <w:numPr>
          <w:ilvl w:val="2"/>
          <w:numId w:val="1"/>
        </w:numPr>
        <w:rPr/>
      </w:pPr>
      <w:bookmarkStart w:id="256" w:name="__RefHeading___Toc1620975_222507752"/>
      <w:bookmarkStart w:id="257" w:name="_Toc110"/>
      <w:bookmarkEnd w:id="256"/>
      <w:r>
        <w:rPr>
          <w:rtl w:val="true"/>
        </w:rPr>
        <w:t>[</w:t>
      </w:r>
      <w:r>
        <w:rPr>
          <w:rtl w:val="true"/>
        </w:rPr>
        <w:t>آنب</w:t>
      </w:r>
      <w:r>
        <w:rPr>
          <w:rtl w:val="true"/>
        </w:rPr>
        <w:t>]</w:t>
      </w:r>
      <w:bookmarkEnd w:id="257"/>
    </w:p>
    <w:p>
      <w:pPr>
        <w:pStyle w:val="BookText"/>
        <w:rPr/>
      </w:pP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قديم قرب نهر العاصى فى جبل الكلبية بين الكروم و مرادش شمالي حماه كانت عنده وقعة عظيمة بين نور الدين زنكى و يموتد ديواتيه برنس انطاكية الافرنجي قتل فيها البرنس المذكور و انهزمت عساكر الافرنج و قد قتل منهم خلق كثير و كان ذلك اليوم الاربعاء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يقول القيسرانى من قصيدة مدح بها نور الدين المذكور</w:t>
      </w:r>
    </w:p>
    <w:p>
      <w:pPr>
        <w:pStyle w:val="BookText"/>
        <w:rPr/>
      </w:pPr>
      <w:r>
        <w:rPr>
          <w:rFonts w:ascii="Amiri" w:hAnsi="Amiri" w:eastAsia="Amiri" w:cs="Amiri"/>
          <w:color w:val="111111"/>
          <w:sz w:val="28"/>
          <w:sz w:val="28"/>
          <w:szCs w:val="28"/>
          <w:rtl w:val="true"/>
          <w:lang w:bidi="ar-SA"/>
        </w:rPr>
        <w:t>ألا للّه درّك أيّ درّصريح جاء بالكرم الصريح</w:t>
      </w:r>
    </w:p>
    <w:p>
      <w:pPr>
        <w:pStyle w:val="BookText"/>
        <w:rPr/>
      </w:pPr>
      <w:r>
        <w:rPr>
          <w:rFonts w:ascii="Amiri" w:hAnsi="Amiri" w:eastAsia="Amiri" w:cs="Amiri"/>
          <w:color w:val="111111"/>
          <w:sz w:val="28"/>
          <w:sz w:val="28"/>
          <w:szCs w:val="28"/>
          <w:rtl w:val="true"/>
          <w:lang w:bidi="ar-SA"/>
        </w:rPr>
        <w:t>و عسكرك الذى استولى مسيحاعلى ما بين فامية و سيح</w:t>
      </w:r>
    </w:p>
    <w:p>
      <w:pPr>
        <w:pStyle w:val="BookText"/>
        <w:rPr/>
      </w:pPr>
      <w:r>
        <w:rPr>
          <w:rFonts w:ascii="Amiri" w:hAnsi="Amiri" w:eastAsia="Amiri" w:cs="Amiri"/>
          <w:color w:val="111111"/>
          <w:sz w:val="28"/>
          <w:sz w:val="28"/>
          <w:szCs w:val="28"/>
          <w:rtl w:val="true"/>
          <w:lang w:bidi="ar-SA"/>
        </w:rPr>
        <w:t>و وقعتك التى نبت العوالى‌صوادر عن قتيل أو جريح</w:t>
      </w:r>
    </w:p>
    <w:p>
      <w:pPr>
        <w:pStyle w:val="BookText"/>
        <w:rPr/>
      </w:pPr>
      <w:r>
        <w:rPr>
          <w:rFonts w:ascii="Amiri" w:hAnsi="Amiri" w:eastAsia="Amiri" w:cs="Amiri"/>
          <w:color w:val="111111"/>
          <w:sz w:val="28"/>
          <w:sz w:val="28"/>
          <w:szCs w:val="28"/>
          <w:rtl w:val="true"/>
          <w:lang w:bidi="ar-SA"/>
        </w:rPr>
        <w:t>بآنب يوم أبرزت المذاكي‌من النقع الغرالة فى مسوح</w:t>
      </w:r>
    </w:p>
    <w:p>
      <w:pPr>
        <w:pStyle w:val="BookText"/>
        <w:rPr/>
      </w:pPr>
      <w:r>
        <w:rPr>
          <w:rFonts w:ascii="Amiri" w:hAnsi="Amiri" w:eastAsia="Amiri" w:cs="Amiri"/>
          <w:color w:val="111111"/>
          <w:sz w:val="28"/>
          <w:sz w:val="28"/>
          <w:szCs w:val="28"/>
          <w:rtl w:val="true"/>
          <w:lang w:bidi="ar-SA"/>
        </w:rPr>
        <w:t>غداة كأنما العاصى احمرارامن الدم عبرة الجفن القريح</w:t>
      </w:r>
    </w:p>
    <w:p>
      <w:pPr>
        <w:pStyle w:val="BookText"/>
        <w:rPr/>
      </w:pPr>
      <w:r>
        <w:rPr>
          <w:rFonts w:ascii="Amiri" w:hAnsi="Amiri" w:eastAsia="Amiri" w:cs="Amiri"/>
          <w:color w:val="111111"/>
          <w:sz w:val="28"/>
          <w:sz w:val="28"/>
          <w:szCs w:val="28"/>
          <w:rtl w:val="true"/>
          <w:lang w:bidi="ar-SA"/>
        </w:rPr>
        <w:t>و قد وافاك بالابرنس حتف‌أتيح له من القدر المتيح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قد ذكر المصنف إنّب بكسرتين و تشديد النون و الباء الموحدة و قال حصن من أعمال عزاز من نواحى حلب و لعله هذا</w:t>
      </w:r>
    </w:p>
    <w:p>
      <w:pPr>
        <w:pStyle w:val="Heading3"/>
        <w:numPr>
          <w:ilvl w:val="2"/>
          <w:numId w:val="1"/>
        </w:numPr>
        <w:rPr/>
      </w:pPr>
      <w:bookmarkStart w:id="258" w:name="__RefHeading___Toc1620977_222507752"/>
      <w:bookmarkStart w:id="259" w:name="_Toc111"/>
      <w:bookmarkEnd w:id="258"/>
      <w:r>
        <w:rPr>
          <w:rtl w:val="true"/>
        </w:rPr>
        <w:t>[</w:t>
      </w:r>
      <w:r>
        <w:rPr>
          <w:rtl w:val="true"/>
        </w:rPr>
        <w:t>آنس</w:t>
      </w:r>
      <w:r>
        <w:rPr>
          <w:rtl w:val="true"/>
        </w:rPr>
        <w:t>]</w:t>
      </w:r>
      <w:bookmarkEnd w:id="259"/>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النون قضاء من لواء صنعاء في ولاية اليمن قاله البستانى و ذكره فى الاصل استطرادا بفتح الهمزة 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معجم ما استعجم للبكري أنس بفتح</w:t>
      </w:r>
      <w:bookmarkStart w:id="260" w:name="pg12692_130025"/>
    </w:p>
    <w:p>
      <w:pPr>
        <w:pStyle w:val="BookText"/>
        <w:rPr/>
      </w:pPr>
      <w:bookmarkEnd w:id="260"/>
      <w:r>
        <w:rPr>
          <w:rFonts w:ascii="Amiri" w:hAnsi="Amiri" w:eastAsia="Amiri" w:cs="Amiri"/>
          <w:color w:val="111111"/>
          <w:sz w:val="28"/>
          <w:sz w:val="28"/>
          <w:szCs w:val="28"/>
          <w:rtl w:val="true"/>
          <w:lang w:bidi="ar-SA"/>
        </w:rPr>
        <w:t xml:space="preserve">أوله و كسر ثانيه على بناء فعل جبل بديار ألهان أخى همدان سمى بأنس أخى الهان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كتاب الجزيرة للهمدانى أنس من أعالى جبلان سراة باليمن‌</w:t>
      </w:r>
    </w:p>
    <w:p>
      <w:pPr>
        <w:pStyle w:val="Heading3"/>
        <w:numPr>
          <w:ilvl w:val="2"/>
          <w:numId w:val="1"/>
        </w:numPr>
        <w:rPr/>
      </w:pPr>
      <w:bookmarkStart w:id="261" w:name="__RefHeading___Toc1620979_222507752"/>
      <w:bookmarkStart w:id="262" w:name="_Toc112"/>
      <w:bookmarkEnd w:id="261"/>
      <w:r>
        <w:rPr>
          <w:rtl w:val="true"/>
        </w:rPr>
        <w:t>[</w:t>
      </w:r>
      <w:r>
        <w:rPr>
          <w:rtl w:val="true"/>
        </w:rPr>
        <w:t>آنفا</w:t>
      </w:r>
      <w:r>
        <w:rPr>
          <w:rtl w:val="true"/>
        </w:rPr>
        <w:t>]</w:t>
      </w:r>
      <w:bookmarkEnd w:id="262"/>
    </w:p>
    <w:p>
      <w:pPr>
        <w:pStyle w:val="BookText"/>
        <w:rPr/>
      </w:pPr>
      <w:r>
        <w:rPr>
          <w:rFonts w:ascii="Amiri" w:hAnsi="Amiri" w:eastAsia="Amiri" w:cs="Amiri"/>
          <w:color w:val="111111"/>
          <w:sz w:val="28"/>
          <w:sz w:val="28"/>
          <w:szCs w:val="28"/>
          <w:rtl w:val="true"/>
          <w:lang w:bidi="ar-SA"/>
        </w:rPr>
        <w:t>بنون مكسورة و فاء مفتوحة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بالغرب فى جهة بلاد تامرنا ذكره ابن خلدون فى تاريخه‌</w:t>
      </w:r>
    </w:p>
    <w:p>
      <w:pPr>
        <w:pStyle w:val="Heading3"/>
        <w:numPr>
          <w:ilvl w:val="2"/>
          <w:numId w:val="1"/>
        </w:numPr>
        <w:rPr/>
      </w:pPr>
      <w:bookmarkStart w:id="263" w:name="__RefHeading___Toc1620981_222507752"/>
      <w:bookmarkStart w:id="264" w:name="_Toc113"/>
      <w:bookmarkEnd w:id="263"/>
      <w:r>
        <w:rPr>
          <w:rtl w:val="true"/>
        </w:rPr>
        <w:t>[</w:t>
      </w:r>
      <w:r>
        <w:rPr>
          <w:rtl w:val="true"/>
        </w:rPr>
        <w:t>آنقة</w:t>
      </w:r>
      <w:r>
        <w:rPr>
          <w:rtl w:val="true"/>
        </w:rPr>
        <w:t>]</w:t>
      </w:r>
      <w:bookmarkEnd w:id="264"/>
    </w:p>
    <w:p>
      <w:pPr>
        <w:pStyle w:val="BookText"/>
        <w:rPr/>
      </w:pPr>
      <w:r>
        <w:rPr>
          <w:rFonts w:ascii="Amiri" w:hAnsi="Amiri" w:eastAsia="Amiri" w:cs="Amiri"/>
          <w:color w:val="111111"/>
          <w:sz w:val="28"/>
          <w:sz w:val="28"/>
          <w:szCs w:val="28"/>
          <w:rtl w:val="true"/>
          <w:lang w:bidi="ar-SA"/>
        </w:rPr>
        <w:t>بالقاف على وزن فاعلة من الانق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قبل البقيع عند جبل يقال له فاضح قاله البكرى و أنشد لابن أذينة</w:t>
      </w:r>
    </w:p>
    <w:p>
      <w:pPr>
        <w:pStyle w:val="BookText"/>
        <w:rPr/>
      </w:pPr>
      <w:r>
        <w:rPr>
          <w:rFonts w:ascii="Amiri" w:hAnsi="Amiri" w:eastAsia="Amiri" w:cs="Amiri"/>
          <w:color w:val="111111"/>
          <w:sz w:val="28"/>
          <w:sz w:val="28"/>
          <w:szCs w:val="28"/>
          <w:rtl w:val="true"/>
          <w:lang w:bidi="ar-SA"/>
        </w:rPr>
        <w:t>يا دار من سعدى بها آنقةأمست و ما عبر بها طارقة</w:t>
      </w:r>
    </w:p>
    <w:p>
      <w:pPr>
        <w:pStyle w:val="Heading3"/>
        <w:numPr>
          <w:ilvl w:val="2"/>
          <w:numId w:val="1"/>
        </w:numPr>
        <w:rPr/>
      </w:pPr>
      <w:bookmarkStart w:id="265" w:name="__RefHeading___Toc1620983_222507752"/>
      <w:bookmarkStart w:id="266" w:name="_Toc114"/>
      <w:bookmarkEnd w:id="265"/>
      <w:r>
        <w:rPr>
          <w:rtl w:val="true"/>
        </w:rPr>
        <w:t>[</w:t>
      </w:r>
      <w:r>
        <w:rPr>
          <w:rtl w:val="true"/>
        </w:rPr>
        <w:t>آنة</w:t>
      </w:r>
      <w:r>
        <w:rPr>
          <w:rtl w:val="true"/>
        </w:rPr>
        <w:t>]</w:t>
      </w:r>
      <w:bookmarkEnd w:id="266"/>
    </w:p>
    <w:p>
      <w:pPr>
        <w:pStyle w:val="BookText"/>
        <w:rPr/>
      </w:pPr>
      <w:r>
        <w:rPr>
          <w:rFonts w:ascii="Amiri" w:hAnsi="Amiri" w:eastAsia="Amiri" w:cs="Amiri"/>
          <w:color w:val="111111"/>
          <w:sz w:val="28"/>
          <w:sz w:val="28"/>
          <w:szCs w:val="28"/>
          <w:rtl w:val="true"/>
          <w:lang w:bidi="ar-SA"/>
        </w:rPr>
        <w:t>بنون مفتوحة بعدها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فى اسبانيا و البرتوغال اسمه عند القدماء اناس و سماه فى الاصل نهريانة و الاسبانيول يسمونه غواديانة تحريفا عن وادي يانة</w:t>
      </w:r>
    </w:p>
    <w:p>
      <w:pPr>
        <w:pStyle w:val="Heading3"/>
        <w:numPr>
          <w:ilvl w:val="2"/>
          <w:numId w:val="1"/>
        </w:numPr>
        <w:rPr/>
      </w:pPr>
      <w:bookmarkStart w:id="267" w:name="__RefHeading___Toc1620985_222507752"/>
      <w:bookmarkStart w:id="268" w:name="_Toc115"/>
      <w:bookmarkEnd w:id="267"/>
      <w:r>
        <w:rPr>
          <w:rtl w:val="true"/>
        </w:rPr>
        <w:t>[</w:t>
      </w:r>
      <w:r>
        <w:rPr>
          <w:rtl w:val="true"/>
        </w:rPr>
        <w:t>آنى</w:t>
      </w:r>
      <w:r>
        <w:rPr>
          <w:rtl w:val="true"/>
        </w:rPr>
        <w:t>]</w:t>
      </w:r>
      <w:bookmarkEnd w:id="268"/>
    </w:p>
    <w:p>
      <w:pPr>
        <w:pStyle w:val="BookText"/>
        <w:rPr/>
      </w:pPr>
      <w:r>
        <w:rPr>
          <w:rFonts w:ascii="Amiri" w:hAnsi="Amiri" w:eastAsia="Amiri" w:cs="Amiri"/>
          <w:color w:val="111111"/>
          <w:sz w:val="28"/>
          <w:sz w:val="28"/>
          <w:szCs w:val="28"/>
          <w:rtl w:val="true"/>
          <w:lang w:bidi="ar-SA"/>
        </w:rPr>
        <w:t>قال البستانى بالمدو تقصر و يقال لها أنيزى و يظن ان اسمها القديم إبنيكوم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ارمنية قديمة في بلاد اران في جهة ارضروم واقعة على مسافة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القارص الى الجهة الشرقية من الجنوب الشرقى منه انها كانت فى القديم عاصمة مملكة الارمن و يقال كانت في القرن الحادى عشر للميلاد تحتوي على مائة ألف بيت و ألف كنيسة و لا يعلم تاريخها بالتمام الا انها في الجيل الخامس و السادس للميلاد كانت تختا لملوك الارمن و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استولي عليها اليونان ثم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افتتحها الب ارسلان عنوة و استباحها قتلا و أسرا ثم تداولتها أيدى الكرج و العجم و الارمن و المغول الى أن خربت بزلزلة سنة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فنزح سكانها منها و هجروها و لم يسكنها أحد بعد ذلك و هي الآن قاع صفصف و لا يزال يرى هناك آثار كنائس و معابد و قصور و حصون تدل على عظمتها القديمة و لا تزال أسوارها التى يبلغ محيطها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محفوظة مع كرور الايام و تمادي الزمان و قد ذكرها في الاصل باختصار</w:t>
      </w:r>
    </w:p>
    <w:p>
      <w:pPr>
        <w:pStyle w:val="Heading3"/>
        <w:numPr>
          <w:ilvl w:val="2"/>
          <w:numId w:val="1"/>
        </w:numPr>
        <w:rPr/>
      </w:pPr>
      <w:bookmarkStart w:id="269" w:name="__RefHeading___Toc1620987_222507752"/>
      <w:bookmarkStart w:id="270" w:name="_Toc116"/>
      <w:bookmarkEnd w:id="269"/>
      <w:r>
        <w:rPr>
          <w:rtl w:val="true"/>
        </w:rPr>
        <w:t>[</w:t>
      </w:r>
      <w:r>
        <w:rPr>
          <w:rtl w:val="true"/>
        </w:rPr>
        <w:t>آودلة</w:t>
      </w:r>
      <w:r>
        <w:rPr>
          <w:rtl w:val="true"/>
        </w:rPr>
        <w:t>]</w:t>
      </w:r>
      <w:bookmarkEnd w:id="270"/>
    </w:p>
    <w:p>
      <w:pPr>
        <w:pStyle w:val="BookText"/>
        <w:rPr/>
      </w:pPr>
      <w:r>
        <w:rPr>
          <w:rFonts w:ascii="Amiri" w:hAnsi="Amiri" w:eastAsia="Amiri" w:cs="Amiri"/>
          <w:color w:val="111111"/>
          <w:sz w:val="28"/>
          <w:sz w:val="28"/>
          <w:szCs w:val="28"/>
          <w:rtl w:val="true"/>
          <w:lang w:bidi="ar-SA"/>
        </w:rPr>
        <w:t>بسكون الواو و فتح الدال و اللام آخرها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من أملاك الدولة العلية في أروبا فى لواء يانية</w:t>
      </w:r>
    </w:p>
    <w:p>
      <w:pPr>
        <w:pStyle w:val="Heading3"/>
        <w:numPr>
          <w:ilvl w:val="2"/>
          <w:numId w:val="1"/>
        </w:numPr>
        <w:rPr/>
      </w:pPr>
      <w:bookmarkStart w:id="271" w:name="__RefHeading___Toc1620989_222507752"/>
      <w:bookmarkStart w:id="272" w:name="_Toc117"/>
      <w:bookmarkEnd w:id="271"/>
      <w:r>
        <w:rPr>
          <w:rtl w:val="true"/>
        </w:rPr>
        <w:t>[</w:t>
      </w:r>
      <w:r>
        <w:rPr>
          <w:rtl w:val="true"/>
        </w:rPr>
        <w:t>آوؤس</w:t>
      </w:r>
      <w:r>
        <w:rPr>
          <w:rtl w:val="true"/>
        </w:rPr>
        <w:t>]</w:t>
      </w:r>
      <w:bookmarkEnd w:id="272"/>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بسكون الواو و ضم الهمزة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في اپيرة يدعى الآن فيوسيا و هو يجرى من الجنوب الي الشمال و يصب فى بحر ادريا على جنوبى اپولونيا و عند هذا النهر هزم</w:t>
      </w:r>
      <w:bookmarkStart w:id="273" w:name="pg12692_130026"/>
    </w:p>
    <w:p>
      <w:pPr>
        <w:pStyle w:val="BookText"/>
        <w:rPr/>
      </w:pPr>
      <w:bookmarkEnd w:id="273"/>
      <w:r>
        <w:rPr>
          <w:rFonts w:ascii="Amiri" w:hAnsi="Amiri" w:eastAsia="Amiri" w:cs="Amiri"/>
          <w:color w:val="111111"/>
          <w:sz w:val="28"/>
          <w:sz w:val="28"/>
          <w:szCs w:val="28"/>
          <w:rtl w:val="true"/>
          <w:lang w:bidi="ar-SA"/>
        </w:rPr>
        <w:t xml:space="preserve">الرومانيون فليبس الخامس ملك مكدونيا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p>
    <w:p>
      <w:pPr>
        <w:pStyle w:val="Heading3"/>
        <w:numPr>
          <w:ilvl w:val="2"/>
          <w:numId w:val="1"/>
        </w:numPr>
        <w:rPr/>
      </w:pPr>
      <w:bookmarkStart w:id="274" w:name="__RefHeading___Toc1620991_222507752"/>
      <w:bookmarkStart w:id="275" w:name="_Toc118"/>
      <w:bookmarkEnd w:id="274"/>
      <w:r>
        <w:rPr>
          <w:rtl w:val="true"/>
        </w:rPr>
        <w:t>[</w:t>
      </w:r>
      <w:r>
        <w:rPr>
          <w:rtl w:val="true"/>
        </w:rPr>
        <w:t>آى</w:t>
      </w:r>
      <w:r>
        <w:rPr>
          <w:rtl w:val="true"/>
        </w:rPr>
        <w:t>]</w:t>
      </w:r>
      <w:bookmarkEnd w:id="275"/>
    </w:p>
    <w:p>
      <w:pPr>
        <w:pStyle w:val="BookText"/>
        <w:rPr/>
      </w:pPr>
      <w:r>
        <w:rPr>
          <w:rFonts w:ascii="Amiri" w:hAnsi="Amiri" w:eastAsia="Amiri" w:cs="Amiri"/>
          <w:color w:val="111111"/>
          <w:sz w:val="28"/>
          <w:sz w:val="28"/>
          <w:szCs w:val="28"/>
          <w:rtl w:val="true"/>
          <w:lang w:bidi="ar-SA"/>
        </w:rPr>
        <w:t>بياء ساكنة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مدن الكرخ افتتحها الملك ارسلان بن طغرلبك السلجوقى و أتخن فيها ثم صالحه ملك الكرخ على الجزية فرجع عنها و عن باقى تلك البلاد الى أصبهان‌</w:t>
      </w:r>
    </w:p>
    <w:p>
      <w:pPr>
        <w:pStyle w:val="Heading3"/>
        <w:numPr>
          <w:ilvl w:val="2"/>
          <w:numId w:val="1"/>
        </w:numPr>
        <w:rPr/>
      </w:pPr>
      <w:bookmarkStart w:id="276" w:name="__RefHeading___Toc1620993_222507752"/>
      <w:bookmarkStart w:id="277" w:name="_Toc119"/>
      <w:bookmarkEnd w:id="276"/>
      <w:r>
        <w:rPr>
          <w:rtl w:val="true"/>
        </w:rPr>
        <w:t>[</w:t>
      </w:r>
      <w:r>
        <w:rPr>
          <w:rtl w:val="true"/>
        </w:rPr>
        <w:t>آياس</w:t>
      </w:r>
      <w:r>
        <w:rPr>
          <w:rtl w:val="true"/>
        </w:rPr>
        <w:t>]</w:t>
      </w:r>
      <w:bookmarkEnd w:id="27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فى بلاد سيس من برالاناضول بها تبتدأ بلاد كيليكيا من جهة سورية فهى حد لسورية هناك من جهة الشمال و هي واقعة في طول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شرقا و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في الطرف الشمالي من البحر المتوسط على رأس خليج اسوس تبعد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الاسكندرونة الى جهة الشمال بينها و بين بقراص مرحلتان و بينها و بين تل حمدون نحو مرحلة لها ميناء حسن و أهلها نصارى قاله القرماني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لها في البحر ثلاثة أبراج و هي الاطلس و الشمعة و الآياس قاله ابن الوردى فى تاريخه و الاطلس بنته الأفرنج على ما يظهر من قول أبى الفداء و هو أشهر أبراجها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اشتهرت هذه المدينة قديما بانتصار الاسكندر على داريوس فى حرب جرت بجوارها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فسميت المدينة حينئذ نيكوبوليس أى مدينة النصر و قد سميت قديما أيضا اسوس و اياتسو و المشهور الآن آياس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الوردى و قد فتحت هذه المدينة سنة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ذلك انهم نصبوا المنجنيق على حصبها الاطلس الذى فى البحر فلما رأى الارمن ذلك نقلوا أموالهم و أولادهم فى المراكب و قاسى العسكر فى هدم الابراج مشقة لانها كانت مكلبة بحديد و رصاص و عرض السور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بالذراع النجارى و نقبت الابراج من أسفل و علقت بالاخشاب و ألقى عليها الحطب و حب القطن و الريت و أحرقت فتساقطت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الفداء لما استنقذ المسلمون البلاد الساحلية كطرابلس و عكا و غيرهما من يد الافرنج قل وصولهم الى الشام من جهة الموانى التى بايدى المسلمين و مالوا الي آياس لكونها للنصارى فصارت مينا مشهورا و مجمعا عظيما لتجار البر و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أيضا ما ملخصه و في سنة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رمضان قصد بلاد الارمن ملك الامراء بحلب علاء الدين الطنبغا في عساكر كثيرة و نزل فى ثاني شوال على مينا آياس و حاصرها ثلاثة أيام ثم قدم رسول الارمن من دمشق و معه كتاب نائب الشام بالكف عنهم علي أن يسلموا</w:t>
      </w:r>
      <w:bookmarkStart w:id="278" w:name="pg12692_130027"/>
    </w:p>
    <w:p>
      <w:pPr>
        <w:pStyle w:val="BookText"/>
        <w:rPr/>
      </w:pPr>
      <w:bookmarkEnd w:id="278"/>
      <w:r>
        <w:rPr>
          <w:rFonts w:ascii="Amiri" w:hAnsi="Amiri" w:eastAsia="Amiri" w:cs="Amiri"/>
          <w:color w:val="111111"/>
          <w:sz w:val="28"/>
          <w:sz w:val="28"/>
          <w:szCs w:val="28"/>
          <w:rtl w:val="true"/>
          <w:lang w:bidi="ar-SA"/>
        </w:rPr>
        <w:t xml:space="preserve">البلاد و القلاع الواقعة شرقي نهر جهان فتسلموا منهم ذلك و كانت آياس من جملة تلك المدن فخرب المسلمون برجها الذى في البحر و استتابوا فى تلك البلاد نوابا و عادوا فى ذي الحجة من السنة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 لم بعرف بالتحقيق مركز هذه المدينة الاصلى فى القدم و المظنون ان آثار القناة و الهيكل و الاسوار التى وجدت بالقرب منها هى من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العواء يطلقون عليها الآن أياس بالقصر</w:t>
      </w:r>
    </w:p>
    <w:p>
      <w:pPr>
        <w:pStyle w:val="Heading3"/>
        <w:numPr>
          <w:ilvl w:val="2"/>
          <w:numId w:val="1"/>
        </w:numPr>
        <w:rPr/>
      </w:pPr>
      <w:bookmarkStart w:id="279" w:name="__RefHeading___Toc1620995_222507752"/>
      <w:bookmarkStart w:id="280" w:name="_Toc120"/>
      <w:bookmarkEnd w:id="279"/>
      <w:r>
        <w:rPr>
          <w:rtl w:val="true"/>
        </w:rPr>
        <w:t>[</w:t>
      </w:r>
      <w:r>
        <w:rPr>
          <w:rtl w:val="true"/>
        </w:rPr>
        <w:t>آيبار</w:t>
      </w:r>
      <w:r>
        <w:rPr>
          <w:rtl w:val="true"/>
        </w:rPr>
        <w:t>]</w:t>
      </w:r>
      <w:bookmarkEnd w:id="280"/>
    </w:p>
    <w:p>
      <w:pPr>
        <w:pStyle w:val="BookText"/>
        <w:rPr/>
      </w:pPr>
      <w:r>
        <w:rPr>
          <w:rFonts w:ascii="Amiri" w:hAnsi="Amiri" w:eastAsia="Amiri" w:cs="Amiri"/>
          <w:color w:val="111111"/>
          <w:sz w:val="28"/>
          <w:sz w:val="28"/>
          <w:szCs w:val="28"/>
          <w:rtl w:val="true"/>
          <w:lang w:bidi="ar-SA"/>
        </w:rPr>
        <w:t>بسكون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فى نقارة من أسبانيا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الجنوب الشرقى من بمبلونة على نهر اراغون و هناك انتصر المغاربة سنة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على غرسيا ملك نقارة و انتصر يوحنا ملك قسطيلة على ولده الدون كرلوس سنة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281" w:name="__RefHeading___Toc1620997_222507752"/>
      <w:bookmarkStart w:id="282" w:name="_Toc121"/>
      <w:bookmarkEnd w:id="281"/>
      <w:r>
        <w:rPr>
          <w:rtl w:val="true"/>
        </w:rPr>
        <w:t>[</w:t>
      </w:r>
      <w:r>
        <w:rPr>
          <w:rtl w:val="true"/>
        </w:rPr>
        <w:t>آيبر</w:t>
      </w:r>
      <w:r>
        <w:rPr>
          <w:rtl w:val="true"/>
        </w:rPr>
        <w:t>]</w:t>
      </w:r>
      <w:bookmarkEnd w:id="282"/>
    </w:p>
    <w:p>
      <w:pPr>
        <w:pStyle w:val="BookText"/>
        <w:rPr/>
      </w:pPr>
      <w:r>
        <w:rPr>
          <w:rFonts w:ascii="Amiri" w:hAnsi="Amiri" w:eastAsia="Amiri" w:cs="Amiri"/>
          <w:color w:val="111111"/>
          <w:sz w:val="28"/>
          <w:sz w:val="28"/>
          <w:szCs w:val="28"/>
          <w:rtl w:val="true"/>
          <w:lang w:bidi="ar-SA"/>
        </w:rPr>
        <w:t>بياء ساكنة و باء مكسورة بعدها هاراء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صغيرة في آسيا الصغري على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الى الجنوب الشرقى من افيون قره حصار تبعد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عن شرقي بحيرة آق شهر و فى البحيرة المذكورة مصب نهر اقرصو</w:t>
      </w:r>
    </w:p>
    <w:p>
      <w:pPr>
        <w:pStyle w:val="Heading3"/>
        <w:numPr>
          <w:ilvl w:val="2"/>
          <w:numId w:val="1"/>
        </w:numPr>
        <w:rPr/>
      </w:pPr>
      <w:bookmarkStart w:id="283" w:name="__RefHeading___Toc1620999_222507752"/>
      <w:bookmarkStart w:id="284" w:name="_Toc122"/>
      <w:bookmarkEnd w:id="283"/>
      <w:r>
        <w:rPr>
          <w:rtl w:val="true"/>
        </w:rPr>
        <w:t>[</w:t>
      </w:r>
      <w:r>
        <w:rPr>
          <w:rtl w:val="true"/>
        </w:rPr>
        <w:t>آيدنجك</w:t>
      </w:r>
      <w:r>
        <w:rPr>
          <w:rtl w:val="true"/>
        </w:rPr>
        <w:t>]</w:t>
      </w:r>
      <w:bookmarkEnd w:id="284"/>
    </w:p>
    <w:p>
      <w:pPr>
        <w:pStyle w:val="BookText"/>
        <w:rPr/>
      </w:pPr>
      <w:r>
        <w:rPr>
          <w:rFonts w:ascii="Amiri" w:hAnsi="Amiri" w:eastAsia="Amiri" w:cs="Amiri"/>
          <w:color w:val="111111"/>
          <w:sz w:val="28"/>
          <w:sz w:val="28"/>
          <w:szCs w:val="28"/>
          <w:rtl w:val="true"/>
          <w:lang w:bidi="ar-SA"/>
        </w:rPr>
        <w:t>بياء ساكنة و دال مكسورة ثم نون ساكنة و جيم مكسورة بعدها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موقعها على شاطئ مرمرة بالقرب من كيزيكة القديمة و قد بنيت من خراباتها و هي قصبة من قضاء أردك التابع لواء قرمسى فى ولاية خداوندكار تبعد منه ثلاث ساعات عن القضاء المذكور يكثر بها شجر التوت و الكرم و عدد أهاليها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منهم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621001_222507752"/>
      <w:bookmarkStart w:id="286" w:name="_Toc123"/>
      <w:bookmarkEnd w:id="285"/>
      <w:r>
        <w:rPr>
          <w:rtl w:val="true"/>
        </w:rPr>
        <w:t>[</w:t>
      </w:r>
      <w:r>
        <w:rPr>
          <w:rtl w:val="true"/>
        </w:rPr>
        <w:t>آيدوس</w:t>
      </w:r>
      <w:r>
        <w:rPr>
          <w:rtl w:val="true"/>
        </w:rPr>
        <w:t>]</w:t>
      </w:r>
      <w:bookmarkEnd w:id="286"/>
    </w:p>
    <w:p>
      <w:pPr>
        <w:pStyle w:val="BookText"/>
        <w:rPr/>
      </w:pPr>
      <w:r>
        <w:rPr>
          <w:rFonts w:ascii="Amiri" w:hAnsi="Amiri" w:eastAsia="Amiri" w:cs="Amiri"/>
          <w:color w:val="111111"/>
          <w:sz w:val="28"/>
          <w:sz w:val="28"/>
          <w:szCs w:val="28"/>
          <w:rtl w:val="true"/>
          <w:lang w:bidi="ar-SA"/>
        </w:rPr>
        <w:t>بياء ساكنة و دال مضمومة بعدها واو ساكنة فسين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الروملى جميلة الموقع ذات تجارة على جنوبى شمنى و هى قصبة قضاء تابع لواء اسلمية فى ولاية ادرنه عدد سكانها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قضاؤها يشتمل على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بيوتها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أهاليها </w:t>
      </w:r>
      <w:r>
        <w:rPr>
          <w:rFonts w:eastAsia="Amiri" w:cs="Amiri" w:ascii="Amiri" w:hAnsi="Amiri"/>
          <w:color w:val="111111"/>
          <w:sz w:val="28"/>
          <w:szCs w:val="28"/>
          <w:lang w:bidi="ar-SA"/>
        </w:rPr>
        <w:t>207120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17062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 المسلمين و الباقون مسيحيون منهم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الاقباط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آيدوس أيضا اسم جبل شامخ شرقى اسكدار على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منها و على رأس الجبل المذكور ينبوع ماء عذب و كان عليه فى أيام قياصرة الروم حصن منيع</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أول</w:t>
      </w:r>
      <w:r>
        <w:rPr>
          <w:rFonts w:eastAsia="IRNazanin" w:cs="IRNazanin"/>
          <w:color w:val="111111"/>
          <w:sz w:val="28"/>
          <w:szCs w:val="28"/>
          <w:rtl w:val="true"/>
          <w:lang w:bidi="fa-IR"/>
        </w:rPr>
        <w:t>)</w:t>
      </w:r>
      <w:bookmarkStart w:id="287" w:name="pg12692_130028"/>
    </w:p>
    <w:p>
      <w:pPr>
        <w:pStyle w:val="Heading3"/>
        <w:numPr>
          <w:ilvl w:val="2"/>
          <w:numId w:val="1"/>
        </w:numPr>
        <w:rPr/>
      </w:pPr>
      <w:bookmarkStart w:id="288" w:name="__RefHeading___Toc1621003_222507752"/>
      <w:bookmarkStart w:id="289" w:name="_Toc124"/>
      <w:bookmarkEnd w:id="287"/>
      <w:bookmarkEnd w:id="288"/>
      <w:r>
        <w:rPr>
          <w:rtl w:val="true"/>
        </w:rPr>
        <w:t>[</w:t>
      </w:r>
      <w:r>
        <w:rPr>
          <w:rtl w:val="true"/>
        </w:rPr>
        <w:t>آيدين</w:t>
      </w:r>
      <w:r>
        <w:rPr>
          <w:rtl w:val="true"/>
        </w:rPr>
        <w:t>]</w:t>
      </w:r>
      <w:bookmarkEnd w:id="289"/>
    </w:p>
    <w:p>
      <w:pPr>
        <w:pStyle w:val="BookText"/>
        <w:rPr/>
      </w:pPr>
      <w:r>
        <w:rPr>
          <w:rFonts w:ascii="Amiri" w:hAnsi="Amiri" w:eastAsia="Amiri" w:cs="Amiri"/>
          <w:color w:val="111111"/>
          <w:sz w:val="28"/>
          <w:sz w:val="28"/>
          <w:szCs w:val="28"/>
          <w:rtl w:val="true"/>
          <w:lang w:bidi="ar-SA"/>
        </w:rPr>
        <w:t>بسكون الياء معناها باللغة التركية ضياء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من ولايات الممالك المحروسة الشاهانية في آسيا الصغرى مركزها مدينة ازمير و لذلك كثيرا ما تنسب اليها و هى من نفس بر الاناضول و حدودها من الشمال ولاية خداوندكار و من الشرق بعض ولاية خداوندكار و بعض ولاية قونية و من الجنوب و الغرب بعض ولاية قونية و الارخبيل الرومي و تنقسم الي أربعة ألوية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لواء ازمير المركزي و ادارته بيد الوالى و فيه المجالس الاستئنافية للولاية و مجلس تجارى استئنافى ذو شهرة حسنة في البلاد العثمانية و لواء آيدين و هو الذي تسمى الولاية باسمه و الشهرة التاريخية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لواء صارو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لواء منتشا و تنقسم هذه الألوية الى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الولاية ذات شهرة قديمة و أهمية تجارية و بلدان مشهورة و لم تزل تجارتها ممتدة في العالم فتراها متصلة باروبا و امريكا و آسيا و افريقا و غيرها و هي أغني ولايات الدولة العلية بآسيا و أخصبها أرضا كثيرة الجبال غزيرة المياه وافرة المحصولات و من صنائعها الابسطة و الاكلمة ذات القيمة فى أسواق اوروبا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مليون و أكثرهم من المسلمين و الروم و الارمن و هم قليلون بالنسبة لسعة أراضيها و خصبها و حسن مراكزها التجارية برا و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51687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و فيها جملة مكاتب و مدارس كثيرة للذكور و الاناث لطوائف مختلفة وطنية و أجنبية و معارفها لم تزل آخذة فى الترقى و فى مركزها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تركية و يونانية و فرنساوية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سميت آيدين باسم آيدين بك المستولى عليها بعد موت السلطان علاء الدين كيقباد ثم تولي بعده ولده محمد بك ثم تولى بعده ولده عيسى بك ثم انتزع الملك من ذريته السلطان مراد خان الثانى العثماني‌</w:t>
      </w:r>
    </w:p>
    <w:p>
      <w:pPr>
        <w:pStyle w:val="Heading3"/>
        <w:numPr>
          <w:ilvl w:val="2"/>
          <w:numId w:val="1"/>
        </w:numPr>
        <w:rPr/>
      </w:pPr>
      <w:bookmarkStart w:id="290" w:name="__RefHeading___Toc1621005_222507752"/>
      <w:bookmarkStart w:id="291" w:name="_Toc125"/>
      <w:bookmarkEnd w:id="290"/>
      <w:r>
        <w:rPr>
          <w:rtl w:val="true"/>
        </w:rPr>
        <w:t>[</w:t>
      </w:r>
      <w:r>
        <w:rPr>
          <w:rtl w:val="true"/>
        </w:rPr>
        <w:t>آير</w:t>
      </w:r>
      <w:r>
        <w:rPr>
          <w:rtl w:val="true"/>
        </w:rPr>
        <w:t>]</w:t>
      </w:r>
      <w:bookmarkEnd w:id="29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بياء مفتوحة بعدها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من ولاية بادوكالة من فرانسا على شاطى نهر لى جيدة البناء فيها جمله معامل زهي حصن من الرتبة الرابعة بين الحصون بناها ليدريك سنة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فتحها النور مانديون سنة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تكرر فتحها الي أن استلمها فرنسا سنة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نحو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طولها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آير أيضا اسم لمدينة فى جنوبى فرنسا من ولاية لاند على الشاطئ اليساري من نهرادور عدد سكانها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فيها مدرسة عالية و هى كرسى اسقفية منذ القرن</w:t>
      </w:r>
      <w:bookmarkStart w:id="292" w:name="pg12692_130029"/>
    </w:p>
    <w:p>
      <w:pPr>
        <w:pStyle w:val="BookText"/>
        <w:rPr/>
      </w:pPr>
      <w:bookmarkEnd w:id="292"/>
      <w:r>
        <w:rPr>
          <w:rFonts w:ascii="Amiri" w:hAnsi="Amiri" w:eastAsia="Amiri" w:cs="Amiri"/>
          <w:color w:val="111111"/>
          <w:sz w:val="28"/>
          <w:sz w:val="28"/>
          <w:szCs w:val="28"/>
          <w:rtl w:val="true"/>
          <w:lang w:bidi="ar-SA"/>
        </w:rPr>
        <w:t>الخامس من الميلاد</w:t>
      </w:r>
    </w:p>
    <w:p>
      <w:pPr>
        <w:pStyle w:val="Heading3"/>
        <w:numPr>
          <w:ilvl w:val="2"/>
          <w:numId w:val="1"/>
        </w:numPr>
        <w:rPr/>
      </w:pPr>
      <w:bookmarkStart w:id="293" w:name="__RefHeading___Toc1621007_222507752"/>
      <w:bookmarkStart w:id="294" w:name="_Toc126"/>
      <w:bookmarkEnd w:id="293"/>
      <w:r>
        <w:rPr>
          <w:rtl w:val="true"/>
        </w:rPr>
        <w:t>[</w:t>
      </w:r>
      <w:r>
        <w:rPr>
          <w:rtl w:val="true"/>
        </w:rPr>
        <w:t>آيرى</w:t>
      </w:r>
      <w:r>
        <w:rPr>
          <w:rtl w:val="true"/>
        </w:rPr>
        <w:t>]</w:t>
      </w:r>
      <w:bookmarkEnd w:id="294"/>
    </w:p>
    <w:p>
      <w:pPr>
        <w:pStyle w:val="BookText"/>
        <w:rPr/>
      </w:pPr>
      <w:r>
        <w:rPr>
          <w:rFonts w:ascii="Amiri" w:hAnsi="Amiri" w:eastAsia="Amiri" w:cs="Amiri"/>
          <w:color w:val="111111"/>
          <w:sz w:val="28"/>
          <w:sz w:val="28"/>
          <w:szCs w:val="28"/>
          <w:rtl w:val="true"/>
          <w:lang w:bidi="ar-SA"/>
        </w:rPr>
        <w:t>بسكون الياء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بالمغرب تحصن فيها اسمعيل بن عبد الملك من صندل مولي ميسور فبعث اليه صندل رسله من طريقه فقتلهم فسار اليه و قاتله ثمانية أيام ثم ظفر به و استباح القلعة المذكورة و اسباها و استخلف عليها رجلا من كتامة اسمه مرمازو</w:t>
      </w:r>
    </w:p>
    <w:p>
      <w:pPr>
        <w:pStyle w:val="Heading3"/>
        <w:numPr>
          <w:ilvl w:val="2"/>
          <w:numId w:val="1"/>
        </w:numPr>
        <w:rPr/>
      </w:pPr>
      <w:bookmarkStart w:id="295" w:name="__RefHeading___Toc1621009_222507752"/>
      <w:bookmarkStart w:id="296" w:name="_Toc127"/>
      <w:bookmarkEnd w:id="295"/>
      <w:r>
        <w:rPr>
          <w:rtl w:val="true"/>
        </w:rPr>
        <w:t>[</w:t>
      </w:r>
      <w:r>
        <w:rPr>
          <w:rtl w:val="true"/>
        </w:rPr>
        <w:t>آيلسبورى</w:t>
      </w:r>
      <w:r>
        <w:rPr>
          <w:rtl w:val="true"/>
        </w:rPr>
        <w:t>]</w:t>
      </w:r>
      <w:bookmarkEnd w:id="296"/>
    </w:p>
    <w:p>
      <w:pPr>
        <w:pStyle w:val="BookText"/>
        <w:rPr/>
      </w:pPr>
      <w:r>
        <w:rPr>
          <w:rFonts w:ascii="Amiri" w:hAnsi="Amiri" w:eastAsia="Amiri" w:cs="Amiri"/>
          <w:color w:val="111111"/>
          <w:sz w:val="28"/>
          <w:sz w:val="28"/>
          <w:szCs w:val="28"/>
          <w:rtl w:val="true"/>
          <w:lang w:bidi="ar-SA"/>
        </w:rPr>
        <w:t>بياء مكسورة و لام و سين ساكنان ثم ياء موحدة مضمومة و واو ساكنة بعدها راء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ذات مقاطعة انتخابية من انكلترا تبعد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الي الجهة الشمالية الغربية من لوندرا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هي مدينة قديمة جدا يكثر فيها تربية الاوزليباع فى أسواق لندرا و يوجد فيها معمل للحرير</w:t>
      </w:r>
    </w:p>
    <w:p>
      <w:pPr>
        <w:pStyle w:val="Heading3"/>
        <w:numPr>
          <w:ilvl w:val="2"/>
          <w:numId w:val="1"/>
        </w:numPr>
        <w:rPr/>
      </w:pPr>
      <w:bookmarkStart w:id="297" w:name="__RefHeading___Toc1621011_222507752"/>
      <w:bookmarkStart w:id="298" w:name="_Toc128"/>
      <w:bookmarkEnd w:id="297"/>
      <w:r>
        <w:rPr>
          <w:rtl w:val="true"/>
        </w:rPr>
        <w:t>[</w:t>
      </w:r>
      <w:r>
        <w:rPr>
          <w:rtl w:val="true"/>
        </w:rPr>
        <w:t>آينه كول</w:t>
      </w:r>
      <w:r>
        <w:rPr>
          <w:rtl w:val="true"/>
        </w:rPr>
        <w:t>]</w:t>
      </w:r>
      <w:bookmarkEnd w:id="298"/>
    </w:p>
    <w:p>
      <w:pPr>
        <w:pStyle w:val="BookText"/>
        <w:rPr/>
      </w:pPr>
      <w:r>
        <w:rPr>
          <w:rFonts w:ascii="Amiri" w:hAnsi="Amiri" w:eastAsia="Amiri" w:cs="Amiri"/>
          <w:color w:val="111111"/>
          <w:sz w:val="28"/>
          <w:sz w:val="28"/>
          <w:szCs w:val="28"/>
          <w:rtl w:val="true"/>
          <w:lang w:bidi="ar-SA"/>
        </w:rPr>
        <w:t>باسكان الياء و فتح النون و اسكان الهاء ثم كاف مضمومة بعدها واو ساكنة آخرها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من لواء بروسه من ولاية خداوندكار على جنوبى يكى شهر فى واد متسع تشرف عليه قمم أولمنبوس بينها و بين بروسه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القضاء فيشتمل على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تحتوى على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 عدد أهاليها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p>
    <w:p>
      <w:pPr>
        <w:pStyle w:val="Heading2"/>
        <w:numPr>
          <w:ilvl w:val="1"/>
          <w:numId w:val="1"/>
        </w:numPr>
        <w:rPr/>
      </w:pPr>
      <w:bookmarkStart w:id="299" w:name="__RefHeading___Toc1621013_222507752"/>
      <w:bookmarkStart w:id="300" w:name="_Toc129"/>
      <w:bookmarkEnd w:id="299"/>
      <w:r>
        <w:rPr>
          <w:rtl w:val="true"/>
        </w:rPr>
        <w:t>(</w:t>
      </w:r>
      <w:r>
        <w:rPr>
          <w:rtl w:val="true"/>
        </w:rPr>
        <w:t>باب الهمزة و الباء و ما يليهما</w:t>
      </w:r>
      <w:r>
        <w:rPr>
          <w:rtl w:val="true"/>
        </w:rPr>
        <w:t>)</w:t>
      </w:r>
      <w:bookmarkEnd w:id="300"/>
    </w:p>
    <w:p>
      <w:pPr>
        <w:pStyle w:val="Heading3"/>
        <w:numPr>
          <w:ilvl w:val="2"/>
          <w:numId w:val="1"/>
        </w:numPr>
        <w:rPr/>
      </w:pPr>
      <w:bookmarkStart w:id="301" w:name="__RefHeading___Toc1621015_222507752"/>
      <w:bookmarkStart w:id="302" w:name="_Toc130"/>
      <w:bookmarkEnd w:id="301"/>
      <w:r>
        <w:rPr>
          <w:rtl w:val="true"/>
        </w:rPr>
        <w:t>[</w:t>
      </w:r>
      <w:r>
        <w:rPr>
          <w:rtl w:val="true"/>
        </w:rPr>
        <w:t>أبا</w:t>
      </w:r>
      <w:r>
        <w:rPr>
          <w:rtl w:val="true"/>
        </w:rPr>
        <w:t>]</w:t>
      </w:r>
      <w:bookmarkEnd w:id="302"/>
    </w:p>
    <w:p>
      <w:pPr>
        <w:pStyle w:val="BookText"/>
        <w:rPr/>
      </w:pPr>
      <w:r>
        <w:rPr>
          <w:rFonts w:ascii="Amiri" w:hAnsi="Amiri" w:eastAsia="Amiri" w:cs="Amiri"/>
          <w:color w:val="111111"/>
          <w:sz w:val="28"/>
          <w:sz w:val="28"/>
          <w:szCs w:val="28"/>
          <w:rtl w:val="true"/>
          <w:lang w:bidi="ar-SA"/>
        </w:rPr>
        <w:t>بفتح الباء 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فى الجهة الشمالية الشرقية من إقليم فوقيده على نهر سينيس من بلاد اليونان يقال ان أباس ملك أرغوس هو بانيها و لما هجم عليها الفرس فى أيام اكزرسيس خرج أهلها منها و استوطنوا فى أوبي فسميت من ذلك ابنتيس‌</w:t>
      </w:r>
    </w:p>
    <w:p>
      <w:pPr>
        <w:pStyle w:val="Heading3"/>
        <w:numPr>
          <w:ilvl w:val="2"/>
          <w:numId w:val="1"/>
        </w:numPr>
        <w:rPr/>
      </w:pPr>
      <w:bookmarkStart w:id="303" w:name="__RefHeading___Toc1621017_222507752"/>
      <w:bookmarkStart w:id="304" w:name="_Toc131"/>
      <w:bookmarkEnd w:id="303"/>
      <w:r>
        <w:rPr>
          <w:rtl w:val="true"/>
        </w:rPr>
        <w:t>[</w:t>
      </w:r>
      <w:r>
        <w:rPr>
          <w:rtl w:val="true"/>
        </w:rPr>
        <w:t>أبا اجفار</w:t>
      </w:r>
      <w:r>
        <w:rPr>
          <w:rtl w:val="true"/>
        </w:rPr>
        <w:t>]</w:t>
      </w:r>
      <w:bookmarkEnd w:id="304"/>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مقصورة و الباء بعدها و ضم الهمزة الثانية و اسكان الجيم و فتح الفاء الموحدة بعدها ألف ثم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فى بلاد المحر سميت بذلك من حصن لا تزال آثاره فيها و هي من دائرة امام نهر صغير يسمى ثايس مساحتها نحو </w:t>
      </w:r>
      <w:r>
        <w:rPr>
          <w:rFonts w:eastAsia="Amiri" w:cs="Amiri" w:ascii="Amiri" w:hAnsi="Amiri"/>
          <w:color w:val="111111"/>
          <w:sz w:val="28"/>
          <w:szCs w:val="28"/>
          <w:lang w:bidi="ar-SA"/>
        </w:rPr>
        <w:t>2900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و عدد سكانها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فى جبالها كثير من المعادن الحديدية</w:t>
      </w:r>
      <w:bookmarkStart w:id="305" w:name="pg12692_130030"/>
    </w:p>
    <w:p>
      <w:pPr>
        <w:pStyle w:val="BookText"/>
        <w:rPr/>
      </w:pPr>
      <w:bookmarkEnd w:id="305"/>
      <w:r>
        <w:rPr>
          <w:rFonts w:ascii="Amiri" w:hAnsi="Amiri" w:eastAsia="Amiri" w:cs="Amiri"/>
          <w:color w:val="111111"/>
          <w:sz w:val="28"/>
          <w:sz w:val="28"/>
          <w:szCs w:val="28"/>
          <w:rtl w:val="true"/>
          <w:lang w:bidi="ar-SA"/>
        </w:rPr>
        <w:t>و النعاسية و هذه المقاطعة مشهورة فى أنها كانت مصدرا لاكثر الثورات التى حدثت في القرنين السابع عشر و الثامن عشر</w:t>
      </w:r>
    </w:p>
    <w:p>
      <w:pPr>
        <w:pStyle w:val="Heading3"/>
        <w:numPr>
          <w:ilvl w:val="2"/>
          <w:numId w:val="1"/>
        </w:numPr>
        <w:rPr/>
      </w:pPr>
      <w:bookmarkStart w:id="306" w:name="__RefHeading___Toc1621019_222507752"/>
      <w:bookmarkStart w:id="307" w:name="_Toc132"/>
      <w:bookmarkEnd w:id="306"/>
      <w:r>
        <w:rPr>
          <w:rtl w:val="true"/>
        </w:rPr>
        <w:t>[</w:t>
      </w:r>
      <w:r>
        <w:rPr>
          <w:rtl w:val="true"/>
        </w:rPr>
        <w:t>أبا خان</w:t>
      </w:r>
      <w:r>
        <w:rPr>
          <w:rtl w:val="true"/>
        </w:rPr>
        <w:t>]</w:t>
      </w:r>
      <w:bookmarkEnd w:id="307"/>
    </w:p>
    <w:p>
      <w:pPr>
        <w:pStyle w:val="BookText"/>
        <w:rPr/>
      </w:pPr>
      <w:r>
        <w:rPr>
          <w:rFonts w:ascii="Amiri" w:hAnsi="Amiri" w:eastAsia="Amiri" w:cs="Amiri"/>
          <w:color w:val="111111"/>
          <w:sz w:val="28"/>
          <w:sz w:val="28"/>
          <w:szCs w:val="28"/>
          <w:rtl w:val="true"/>
          <w:lang w:bidi="ar-SA"/>
        </w:rPr>
        <w:t>بفتح الهمزة مقصورة و الباء الموحدة بعدها ألف ثم خاء مفتوحة بعدها ألف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ولاية تومسك الروسية ينبوعه فى جبال التائى يجرى الى الجهة الشمالية الشرقية و يصب فى نيس عند أوليا نوفا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ملطبرون و على هذا النهر تماثيل رجال كل تمثال نحو سبعة أقدام و عليها كتابات كثيرة بقلم قديم‌</w:t>
      </w:r>
    </w:p>
    <w:p>
      <w:pPr>
        <w:pStyle w:val="Heading3"/>
        <w:numPr>
          <w:ilvl w:val="2"/>
          <w:numId w:val="1"/>
        </w:numPr>
        <w:rPr/>
      </w:pPr>
      <w:bookmarkStart w:id="308" w:name="__RefHeading___Toc1621021_222507752"/>
      <w:bookmarkStart w:id="309" w:name="_Toc133"/>
      <w:bookmarkEnd w:id="308"/>
      <w:r>
        <w:rPr>
          <w:rtl w:val="true"/>
        </w:rPr>
        <w:t>[</w:t>
      </w:r>
      <w:r>
        <w:rPr>
          <w:rtl w:val="true"/>
        </w:rPr>
        <w:t>اباريات</w:t>
      </w:r>
      <w:r>
        <w:rPr>
          <w:rtl w:val="true"/>
        </w:rPr>
        <w:t>]</w:t>
      </w:r>
      <w:bookmarkEnd w:id="309"/>
    </w:p>
    <w:p>
      <w:pPr>
        <w:pStyle w:val="BookText"/>
        <w:rPr/>
      </w:pPr>
      <w:r>
        <w:rPr>
          <w:rFonts w:ascii="Amiri" w:hAnsi="Amiri" w:eastAsia="Amiri" w:cs="Amiri"/>
          <w:color w:val="111111"/>
          <w:sz w:val="28"/>
          <w:sz w:val="28"/>
          <w:szCs w:val="28"/>
          <w:rtl w:val="true"/>
          <w:lang w:bidi="ar-SA"/>
        </w:rPr>
        <w:t>بضم الهمزة و كسر الراء و فتح الياء على وزن فعاليات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فى شق ديار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p>
    <w:p>
      <w:pPr>
        <w:pStyle w:val="BookText"/>
        <w:rPr/>
      </w:pPr>
      <w:r>
        <w:rPr>
          <w:rFonts w:ascii="Amiri" w:hAnsi="Amiri" w:eastAsia="Amiri" w:cs="Amiri"/>
          <w:color w:val="111111"/>
          <w:sz w:val="28"/>
          <w:sz w:val="28"/>
          <w:szCs w:val="28"/>
          <w:rtl w:val="true"/>
          <w:lang w:bidi="ar-SA"/>
        </w:rPr>
        <w:t>كأنّ قتودها بأباريات‌يعطفهن موشىّ مسيح</w:t>
      </w:r>
    </w:p>
    <w:p>
      <w:pPr>
        <w:pStyle w:val="Heading3"/>
        <w:numPr>
          <w:ilvl w:val="2"/>
          <w:numId w:val="1"/>
        </w:numPr>
        <w:rPr/>
      </w:pPr>
      <w:bookmarkStart w:id="310" w:name="__RefHeading___Toc1621023_222507752"/>
      <w:bookmarkStart w:id="311" w:name="_Toc134"/>
      <w:bookmarkEnd w:id="310"/>
      <w:r>
        <w:rPr>
          <w:rtl w:val="true"/>
        </w:rPr>
        <w:t>[</w:t>
      </w:r>
      <w:r>
        <w:rPr>
          <w:rtl w:val="true"/>
        </w:rPr>
        <w:t>أباظي</w:t>
      </w:r>
      <w:r>
        <w:rPr>
          <w:rtl w:val="true"/>
        </w:rPr>
        <w:t>]</w:t>
      </w:r>
      <w:bookmarkEnd w:id="311"/>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الباء و الظاء و تسمي أيضا أباسية و كانت قديما تسمى أباشية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روسية تنقسم الى صغرى و 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فالكبرى واقعة فى سفح جبال قوه قاف في الجهة الجنوبية مقابلة للبحر الاسود طولا و هي بين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أهلها من نسل أهالى المستعمرات اليونانية القديمة و هم يحبون المعيشة فى شن الغارات و نساؤهم فى جانب عظيم من الجمال و هم قبائل كثيرة تجاراتهم باللبد و الجلود و خشب البقس و الشمع و الحرير و صنعتهم محصورة تقريبا فى عمل الآلات الحربية و لا يخرج الرجل منهم من بيته الا متقلدا بالسلاح الكامل حسب اتصال حروبهم حتى مع جيرانهم لكن فى الزمن الاخير منعتهم الحكومة الروسية عن ذلك و أبطلت بيع السرارى و المماليك بينهم و لغتهم تشبه لغات أهل جبال قوه قاف و قد تنصروا في القرن الرابع فى أيام الدولة الرومانية ثم أسلموا و لكن لا زالوا متمسكين بعادات مسيحية و وثنية و قد خضعوا لدول كثيرة و لكن اسما فبعد انسلاخهم عن اليونان الذين هم منهم خضعوا للفرس ثم للجراكسة ثم للعثمانيين و أقاموا سنة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أميرا عليهم و أصبحت بلادهم أمارة مستقلة الى أن خضعت لروسيا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أباظة الصغرى واقعة فى الجهة الشمالية الشرقية</w:t>
      </w:r>
      <w:bookmarkStart w:id="312" w:name="pg12692_130031"/>
    </w:p>
    <w:p>
      <w:pPr>
        <w:pStyle w:val="BookText"/>
        <w:rPr/>
      </w:pPr>
      <w:bookmarkEnd w:id="312"/>
      <w:r>
        <w:rPr>
          <w:rFonts w:ascii="Amiri" w:hAnsi="Amiri" w:eastAsia="Amiri" w:cs="Amiri"/>
          <w:color w:val="111111"/>
          <w:sz w:val="28"/>
          <w:sz w:val="28"/>
          <w:szCs w:val="28"/>
          <w:rtl w:val="true"/>
          <w:lang w:bidi="ar-SA"/>
        </w:rPr>
        <w:t>من الكبرى و منذ زمان ليس بطويل خرج جملة كثيرة منهم و أتوا الممالك المحروسة و استوطنوا أراضي آسيا الصغرى‌</w:t>
      </w:r>
    </w:p>
    <w:p>
      <w:pPr>
        <w:pStyle w:val="Heading3"/>
        <w:numPr>
          <w:ilvl w:val="2"/>
          <w:numId w:val="1"/>
        </w:numPr>
        <w:rPr/>
      </w:pPr>
      <w:bookmarkStart w:id="313" w:name="__RefHeading___Toc1621025_222507752"/>
      <w:bookmarkStart w:id="314" w:name="_Toc135"/>
      <w:bookmarkEnd w:id="313"/>
      <w:r>
        <w:rPr>
          <w:rtl w:val="true"/>
        </w:rPr>
        <w:t>[</w:t>
      </w:r>
      <w:r>
        <w:rPr>
          <w:rtl w:val="true"/>
        </w:rPr>
        <w:t>أباكنسك</w:t>
      </w:r>
      <w:r>
        <w:rPr>
          <w:rtl w:val="true"/>
        </w:rPr>
        <w:t>]</w:t>
      </w:r>
      <w:bookmarkEnd w:id="314"/>
    </w:p>
    <w:p>
      <w:pPr>
        <w:pStyle w:val="BookText"/>
        <w:rPr/>
      </w:pPr>
      <w:r>
        <w:rPr>
          <w:rFonts w:ascii="Amiri" w:hAnsi="Amiri" w:eastAsia="Amiri" w:cs="Amiri"/>
          <w:color w:val="111111"/>
          <w:sz w:val="28"/>
          <w:sz w:val="28"/>
          <w:szCs w:val="28"/>
          <w:rtl w:val="true"/>
          <w:lang w:bidi="ar-SA"/>
        </w:rPr>
        <w:t>بضم الكاف و سكون النون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روسية حصينة فى سيبيريا تابعة لحكومة تومسك على نهر ابا خان فى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هواؤها أجود بقع سيبيريا صحة كثيرة الجبال كثيرة المراعي الطيبة مزارعها خصبة كثيرة الغلال و عدد أهاليها ينوف عن الألف نفس و بالقرب منها تل ترابى فيه حلى فضية و ذهبية و عليه تماثيل رجال جميلة كبيرة بناها بطرس الاكبر سنة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للميلاد</w:t>
      </w:r>
    </w:p>
    <w:p>
      <w:pPr>
        <w:pStyle w:val="Heading3"/>
        <w:numPr>
          <w:ilvl w:val="2"/>
          <w:numId w:val="1"/>
        </w:numPr>
        <w:rPr/>
      </w:pPr>
      <w:bookmarkStart w:id="315" w:name="__RefHeading___Toc1621027_222507752"/>
      <w:bookmarkStart w:id="316" w:name="_Toc136"/>
      <w:bookmarkEnd w:id="315"/>
      <w:r>
        <w:rPr>
          <w:rtl w:val="true"/>
        </w:rPr>
        <w:t>[</w:t>
      </w:r>
      <w:r>
        <w:rPr>
          <w:rtl w:val="true"/>
        </w:rPr>
        <w:t>أيالوس</w:t>
      </w:r>
      <w:r>
        <w:rPr>
          <w:rtl w:val="true"/>
        </w:rPr>
        <w:t>]</w:t>
      </w:r>
      <w:bookmarkEnd w:id="3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جزيرة موقعها بعيد عن بلاد الغوطونة بمسافة يوم يلتقط منها الكهرباء و أهاليها يبيعون هذا الجوهر لمن جاورهم من أمة الطوطون‌</w:t>
      </w:r>
    </w:p>
    <w:p>
      <w:pPr>
        <w:pStyle w:val="Heading3"/>
        <w:numPr>
          <w:ilvl w:val="2"/>
          <w:numId w:val="1"/>
        </w:numPr>
        <w:rPr/>
      </w:pPr>
      <w:bookmarkStart w:id="317" w:name="__RefHeading___Toc1621029_222507752"/>
      <w:bookmarkStart w:id="318" w:name="_Toc137"/>
      <w:bookmarkEnd w:id="317"/>
      <w:r>
        <w:rPr>
          <w:rtl w:val="true"/>
        </w:rPr>
        <w:t>[</w:t>
      </w:r>
      <w:r>
        <w:rPr>
          <w:rtl w:val="true"/>
        </w:rPr>
        <w:t>أبانه</w:t>
      </w:r>
      <w:r>
        <w:rPr>
          <w:rtl w:val="true"/>
        </w:rPr>
        <w:t>]</w:t>
      </w:r>
      <w:bookmarkEnd w:id="318"/>
    </w:p>
    <w:p>
      <w:pPr>
        <w:pStyle w:val="BookText"/>
        <w:rPr/>
      </w:pPr>
      <w:r>
        <w:rPr>
          <w:rFonts w:ascii="Amiri" w:hAnsi="Amiri" w:eastAsia="Amiri" w:cs="Amiri"/>
          <w:color w:val="111111"/>
          <w:sz w:val="28"/>
          <w:sz w:val="28"/>
          <w:szCs w:val="28"/>
          <w:rtl w:val="true"/>
          <w:lang w:bidi="ar-SA"/>
        </w:rPr>
        <w:t>بفتح أوله و تخفيف ثانيه بعدهما ألف و نون مفتوحة آخره التاء المربوطة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أنهار الشام القديمة الذكر و قد ورد فى بعض أسفار التوراة من كلام نعمان رئيس ارام مانصه أليس أبانة و فرفر نهرا دمشق أحسن من جميع مياه بني اسرائيل و من المعلوم ان نهر بردى و نهر الاعوج هما أعظم أنهار الشام و الذى يظهر ان نهر أبانه هو نهر بردى و ان نهر الاعوج هو نهر فرفر أما نهر أنانة اي بردى فيخرج من الجبل الشرقي المسمى عند الافرنج اتييبان أى المقابل للبنان و ذلك بقرب قرية زبدانة يبعد نحو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دمشق و يرتفع عنها بألف و مائة و تسع و أربعين قدما و يجرى بالقرب من آبل القديمة المسماة الآن بسوق وادى بردي و يصب فيه ماء عين الفيجى ثم يخرج من المدينة بأقدارها الى السهل و لا يزال جاريا الى أن ينتهى فى البحيرة القبلية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أبائه أيضا مدينة على ساحل بحر الاسود شرقي مدينة أينه بولي في لواء سينوب من ولايه قسطمونى‌</w:t>
      </w:r>
    </w:p>
    <w:p>
      <w:pPr>
        <w:pStyle w:val="Heading3"/>
        <w:numPr>
          <w:ilvl w:val="2"/>
          <w:numId w:val="1"/>
        </w:numPr>
        <w:rPr/>
      </w:pPr>
      <w:bookmarkStart w:id="319" w:name="__RefHeading___Toc1621031_222507752"/>
      <w:bookmarkStart w:id="320" w:name="_Toc138"/>
      <w:bookmarkEnd w:id="319"/>
      <w:r>
        <w:rPr>
          <w:rtl w:val="true"/>
        </w:rPr>
        <w:t>[</w:t>
      </w:r>
      <w:r>
        <w:rPr>
          <w:rtl w:val="true"/>
        </w:rPr>
        <w:t>أبائو</w:t>
      </w:r>
      <w:r>
        <w:rPr>
          <w:rtl w:val="true"/>
        </w:rPr>
        <w:t>]</w:t>
      </w:r>
      <w:bookmarkEnd w:id="320"/>
    </w:p>
    <w:p>
      <w:pPr>
        <w:pStyle w:val="BookText"/>
        <w:rPr/>
      </w:pPr>
      <w:r>
        <w:rPr>
          <w:rFonts w:ascii="Amiri" w:hAnsi="Amiri" w:eastAsia="Amiri" w:cs="Amiri"/>
          <w:color w:val="111111"/>
          <w:sz w:val="28"/>
          <w:sz w:val="28"/>
          <w:szCs w:val="28"/>
          <w:rtl w:val="true"/>
          <w:lang w:bidi="ar-SA"/>
        </w:rPr>
        <w:t xml:space="preserve">بلدة بايطاليا اشتهرت بوجود ينبوع ماء حار نافع جدا لداء الملوك درجه حرارته نحو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ميزان فهرنهيت عدد سكانها تقريبا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321" w:name="__RefHeading___Toc1621033_222507752"/>
      <w:bookmarkStart w:id="322" w:name="_Toc139"/>
      <w:bookmarkEnd w:id="321"/>
      <w:r>
        <w:rPr>
          <w:rtl w:val="true"/>
        </w:rPr>
        <w:t>[</w:t>
      </w:r>
      <w:r>
        <w:rPr>
          <w:rtl w:val="true"/>
        </w:rPr>
        <w:t>أبانو ميزيا</w:t>
      </w:r>
      <w:r>
        <w:rPr>
          <w:rtl w:val="true"/>
        </w:rPr>
        <w:t>]</w:t>
      </w:r>
      <w:bookmarkEnd w:id="32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الهمزة و فتح الباء بعدها ألف ثم نون مضمومة و واو ساكنة</w:t>
      </w:r>
      <w:bookmarkStart w:id="323" w:name="pg12692_130032"/>
    </w:p>
    <w:p>
      <w:pPr>
        <w:pStyle w:val="BookText"/>
        <w:rPr/>
      </w:pPr>
      <w:bookmarkEnd w:id="323"/>
      <w:r>
        <w:rPr>
          <w:rFonts w:ascii="Amiri" w:hAnsi="Amiri" w:eastAsia="Amiri" w:cs="Amiri"/>
          <w:color w:val="111111"/>
          <w:sz w:val="28"/>
          <w:sz w:val="28"/>
          <w:szCs w:val="28"/>
          <w:rtl w:val="true"/>
          <w:lang w:bidi="ar-SA"/>
        </w:rPr>
        <w:t>و ميم مكسورة و ياء و راء ساكنان ثم ياء مثناة مفتوحة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جزيرة سانتورين موقعها في طرف مرتفع في الجهة الشمالية الغربية من الجزيرة و كثير من بيوتها منحوتة فى الصخر بعضها فوق بعض 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و أوطاها أربعمائة قدم فوق سطح البحر و يدخل اليها بلوالب منحوتة فى الصخر من أسفلها الى أعلاها و منظرها من البحر غريب جدا لأن مواقع بيوتها ارفع من صوارى المراكب و بعضها أماكن تحتها انخفاض مخيف و سطحها الصخر و لو لا المداخن الكثيرة الخارجة منه و الدخان المنبعث منها لم يعرف أن تحته منازل بشر</w:t>
      </w:r>
    </w:p>
    <w:p>
      <w:pPr>
        <w:pStyle w:val="Heading3"/>
        <w:numPr>
          <w:ilvl w:val="2"/>
          <w:numId w:val="1"/>
        </w:numPr>
        <w:rPr/>
      </w:pPr>
      <w:bookmarkStart w:id="324" w:name="__RefHeading___Toc1621035_222507752"/>
      <w:bookmarkStart w:id="325" w:name="_Toc140"/>
      <w:bookmarkEnd w:id="324"/>
      <w:r>
        <w:rPr>
          <w:rtl w:val="true"/>
        </w:rPr>
        <w:t>[</w:t>
      </w:r>
      <w:r>
        <w:rPr>
          <w:rtl w:val="true"/>
        </w:rPr>
        <w:t>ابّدة</w:t>
      </w:r>
      <w:r>
        <w:rPr>
          <w:rtl w:val="true"/>
        </w:rPr>
        <w:t>]</w:t>
      </w:r>
      <w:bookmarkEnd w:id="325"/>
    </w:p>
    <w:p>
      <w:pPr>
        <w:pStyle w:val="BookText"/>
        <w:rPr/>
      </w:pPr>
      <w:r>
        <w:rPr>
          <w:rFonts w:ascii="Amiri" w:hAnsi="Amiri" w:eastAsia="Amiri" w:cs="Amiri"/>
          <w:color w:val="111111"/>
          <w:sz w:val="28"/>
          <w:sz w:val="28"/>
          <w:szCs w:val="28"/>
          <w:rtl w:val="true"/>
          <w:lang w:bidi="ar-SA"/>
        </w:rPr>
        <w:t xml:space="preserve">ذكرها فى الاصل و ذكر نحوه البستانى في الدائرة و قال ثم انتهي اليها ابن الاحمر بعساكره فطمس معالمها و اكتسح أموالها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ينسب اليها أبو العباس أحمد بن البنىّ الأبّدى موقعها على 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من جيان الى جهة شرق الشمال الشرقى عدد سكانها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أخذها الاسبانيول من يد العرب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326" w:name="__RefHeading___Toc1621037_222507752"/>
      <w:bookmarkStart w:id="327" w:name="_Toc141"/>
      <w:bookmarkEnd w:id="326"/>
      <w:r>
        <w:rPr>
          <w:rtl w:val="true"/>
        </w:rPr>
        <w:t>[</w:t>
      </w:r>
      <w:r>
        <w:rPr>
          <w:rtl w:val="true"/>
        </w:rPr>
        <w:t>ابّلن</w:t>
      </w:r>
      <w:r>
        <w:rPr>
          <w:rtl w:val="true"/>
        </w:rPr>
        <w:t>]</w:t>
      </w:r>
      <w:bookmarkEnd w:id="327"/>
    </w:p>
    <w:p>
      <w:pPr>
        <w:pStyle w:val="BookText"/>
        <w:rPr/>
      </w:pPr>
      <w:r>
        <w:rPr>
          <w:rFonts w:ascii="Amiri" w:hAnsi="Amiri" w:eastAsia="Amiri" w:cs="Amiri"/>
          <w:color w:val="111111"/>
          <w:sz w:val="28"/>
          <w:sz w:val="28"/>
          <w:szCs w:val="28"/>
          <w:rtl w:val="true"/>
          <w:lang w:bidi="ar-SA"/>
        </w:rPr>
        <w:t>بضم الهمزة و شد الباء الموحدة مكسورة و سكون اللام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سيليزيا من ولايات بروسيا موقعها على الضفة اليمنى من نهر أودر على مسافة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برسلو الي جهة الجنوب الشرقى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برلين الى الجنوب الشرقى أيضا سكانها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فيها محل للالعاب الرياضية و مدارس للتعليم تجارتها واسعة فى المواش و المعادن‌</w:t>
      </w:r>
    </w:p>
    <w:p>
      <w:pPr>
        <w:pStyle w:val="Heading3"/>
        <w:numPr>
          <w:ilvl w:val="2"/>
          <w:numId w:val="1"/>
        </w:numPr>
        <w:rPr/>
      </w:pPr>
      <w:bookmarkStart w:id="328" w:name="__RefHeading___Toc1621039_222507752"/>
      <w:bookmarkStart w:id="329" w:name="_Toc142"/>
      <w:bookmarkEnd w:id="328"/>
      <w:r>
        <w:rPr>
          <w:rtl w:val="true"/>
        </w:rPr>
        <w:t>[</w:t>
      </w:r>
      <w:r>
        <w:rPr>
          <w:rtl w:val="true"/>
        </w:rPr>
        <w:t>أبّيو كوتا</w:t>
      </w:r>
      <w:r>
        <w:rPr>
          <w:rtl w:val="true"/>
        </w:rPr>
        <w:t>]</w:t>
      </w:r>
      <w:bookmarkEnd w:id="329"/>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تحت الصخر بهمزة مضمومة و باء مشددة و ياء مثناة مضمومة بعدها واو ساكنة ثم كاف مضمومة و واو ساكنة و تاء مفتوحة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مستقلة فى أواسط أفريقيا فى مقاطعة أغبا من بلاد يوروبا سكانها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سكان ملحقاتها خمسون ألف نفس و هي مبنية على صحور سماقية مرتفعة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عن سطح البحر و حولها سور تراب علوه ستة أقدام و محيطه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ضمنه أراض زراعية كثيرة و سبب تسميتها بذلك الاسم وجود صخر منبسط طوله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قمة جبل مشرف على جوانبها و أكثر شوارعها ضيقة معوجة قذرة و أكثر بيوتها مبية من لبن و مسقوفة بأوراق الاشجار و هي على شكل دائرة ملتقة مؤلفة من </w:t>
      </w:r>
      <w:r>
        <w:rPr>
          <w:rFonts w:eastAsia="Amiri" w:cs="Amiri" w:ascii="Amiri" w:hAnsi="Amiri"/>
          <w:color w:val="111111"/>
          <w:sz w:val="28"/>
          <w:szCs w:val="28"/>
          <w:lang w:bidi="ar-SA"/>
        </w:rPr>
        <w:t>10</w:t>
      </w:r>
      <w:bookmarkStart w:id="330" w:name="pg12692_130033"/>
    </w:p>
    <w:p>
      <w:pPr>
        <w:pStyle w:val="BookText"/>
        <w:rPr/>
      </w:pPr>
      <w:bookmarkEnd w:id="330"/>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مخدعا و فيها صناعات كثيرة لكنها غير متقنة و فيها أسواق منظمة يكثر فيها البيع و الشراء الا أن النساء تقوم باكثر أشغالها و كانت نقودهم من صدف مخصوص ثم حولوها الى النقود النحاسية و من أهم محصولاتها السمن و زيت النخل و شجر القطن و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صدر منه الى انكلترا مليونان و ثلاثمائة ألف ليبرا و لكن الحروب المحلية و كسل الاهالي قلل المحصول الى أن صار الصادر أربعمائة ألف ليبرا فقط</w:t>
      </w:r>
    </w:p>
    <w:p>
      <w:pPr>
        <w:pStyle w:val="Heading3"/>
        <w:numPr>
          <w:ilvl w:val="2"/>
          <w:numId w:val="1"/>
        </w:numPr>
        <w:rPr/>
      </w:pPr>
      <w:bookmarkStart w:id="331" w:name="__RefHeading___Toc1621041_222507752"/>
      <w:bookmarkStart w:id="332" w:name="_Toc143"/>
      <w:bookmarkEnd w:id="331"/>
      <w:r>
        <w:rPr>
          <w:rtl w:val="true"/>
        </w:rPr>
        <w:t>[</w:t>
      </w:r>
      <w:r>
        <w:rPr>
          <w:rtl w:val="true"/>
        </w:rPr>
        <w:t>إبّو كرينى</w:t>
      </w:r>
      <w:r>
        <w:rPr>
          <w:rtl w:val="true"/>
        </w:rPr>
        <w:t>]</w:t>
      </w:r>
      <w:bookmarkEnd w:id="332"/>
    </w:p>
    <w:p>
      <w:pPr>
        <w:pStyle w:val="BookText"/>
        <w:rPr/>
      </w:pPr>
      <w:r>
        <w:rPr>
          <w:rFonts w:ascii="Amiri" w:hAnsi="Amiri" w:eastAsia="Amiri" w:cs="Amiri"/>
          <w:color w:val="111111"/>
          <w:sz w:val="28"/>
          <w:sz w:val="28"/>
          <w:szCs w:val="28"/>
          <w:rtl w:val="true"/>
          <w:lang w:bidi="ar-SA"/>
        </w:rPr>
        <w:t>بكسر الهمزة و تشديد الباء الموحدة و سكون الكاف و كسر الراء و النون بينهما ياء ساكنة آخرها ياء كلمة يونانية معناها ينبوع الفرس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 فى بيوتيا فى جمل إيليكون و هو من الاماكن التى كانت مخصوصة بمعبودات الموسيقي عند القدماء و من المقرر فى أذهانهم ان ذلك الينبوع يهب القريحة الشعرية و ان الحصان بغاسوس ذو الاجنحة رفس الصخر الصادر منه الينبوع فانفجرت تلك المياه‌</w:t>
      </w:r>
    </w:p>
    <w:p>
      <w:pPr>
        <w:pStyle w:val="Heading3"/>
        <w:numPr>
          <w:ilvl w:val="2"/>
          <w:numId w:val="1"/>
        </w:numPr>
        <w:rPr/>
      </w:pPr>
      <w:bookmarkStart w:id="333" w:name="__RefHeading___Toc1621043_222507752"/>
      <w:bookmarkStart w:id="334" w:name="_Toc144"/>
      <w:bookmarkEnd w:id="333"/>
      <w:r>
        <w:rPr>
          <w:rtl w:val="true"/>
        </w:rPr>
        <w:t>[</w:t>
      </w:r>
      <w:r>
        <w:rPr>
          <w:rtl w:val="true"/>
        </w:rPr>
        <w:t>أبت</w:t>
      </w:r>
      <w:r>
        <w:rPr>
          <w:rtl w:val="true"/>
        </w:rPr>
        <w:t>]</w:t>
      </w:r>
      <w:bookmarkEnd w:id="334"/>
    </w:p>
    <w:p>
      <w:pPr>
        <w:pStyle w:val="BookText"/>
        <w:rPr/>
      </w:pPr>
      <w:r>
        <w:rPr>
          <w:rFonts w:ascii="Amiri" w:hAnsi="Amiri" w:eastAsia="Amiri" w:cs="Amiri"/>
          <w:color w:val="111111"/>
          <w:sz w:val="28"/>
          <w:sz w:val="28"/>
          <w:szCs w:val="28"/>
          <w:rtl w:val="true"/>
          <w:lang w:bidi="ar-SA"/>
        </w:rPr>
        <w:t>بهمزة مفتوحة و باء موحدة ساكنة بعدها تاء مبسوطة و لفظها الصحيح 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فرنساوية من ولاية فوكلوز تبعد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الجهة الشرقية من أفينون عدد سكانها نحو </w:t>
      </w:r>
      <w:r>
        <w:rPr>
          <w:rFonts w:eastAsia="Amiri" w:cs="Amiri" w:ascii="Amiri" w:hAnsi="Amiri"/>
          <w:color w:val="111111"/>
          <w:sz w:val="28"/>
          <w:szCs w:val="28"/>
          <w:lang w:bidi="ar-SA"/>
        </w:rPr>
        <w:t>5800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فيها مجلس ابتدائى و مدرسة عالية و معامل للقطن و الصوف و الشمع و الحرير و أكثر تجارة أهاليها اللوز</w:t>
      </w:r>
    </w:p>
    <w:p>
      <w:pPr>
        <w:pStyle w:val="Heading3"/>
        <w:numPr>
          <w:ilvl w:val="2"/>
          <w:numId w:val="1"/>
        </w:numPr>
        <w:rPr/>
      </w:pPr>
      <w:bookmarkStart w:id="335" w:name="__RefHeading___Toc1621045_222507752"/>
      <w:bookmarkStart w:id="336" w:name="_Toc145"/>
      <w:bookmarkEnd w:id="335"/>
      <w:r>
        <w:rPr>
          <w:rtl w:val="true"/>
        </w:rPr>
        <w:t>[</w:t>
      </w:r>
      <w:r>
        <w:rPr>
          <w:rtl w:val="true"/>
        </w:rPr>
        <w:t>أبجغة</w:t>
      </w:r>
      <w:r>
        <w:rPr>
          <w:rtl w:val="true"/>
        </w:rPr>
        <w:t>]</w:t>
      </w:r>
      <w:bookmarkEnd w:id="336"/>
    </w:p>
    <w:p>
      <w:pPr>
        <w:pStyle w:val="BookText"/>
        <w:rPr/>
      </w:pPr>
      <w:r>
        <w:rPr>
          <w:rFonts w:ascii="Amiri" w:hAnsi="Amiri" w:eastAsia="Amiri" w:cs="Amiri"/>
          <w:color w:val="111111"/>
          <w:sz w:val="28"/>
          <w:sz w:val="28"/>
          <w:szCs w:val="28"/>
          <w:rtl w:val="true"/>
          <w:lang w:bidi="ar-SA"/>
        </w:rPr>
        <w:t>بفتح الهمزة و سكون الباء و فتح الجيم و الغين آخرها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قضاءا كين من لواء معمورة العزيز فى ولاية ديار بكر ذات جنات أنيقة تشرب من نهر ايريك الذى يصب فى الفراة</w:t>
      </w:r>
    </w:p>
    <w:p>
      <w:pPr>
        <w:pStyle w:val="Heading3"/>
        <w:numPr>
          <w:ilvl w:val="2"/>
          <w:numId w:val="1"/>
        </w:numPr>
        <w:rPr/>
      </w:pPr>
      <w:bookmarkStart w:id="337" w:name="__RefHeading___Toc1621047_222507752"/>
      <w:bookmarkStart w:id="338" w:name="_Toc146"/>
      <w:bookmarkEnd w:id="337"/>
      <w:r>
        <w:rPr>
          <w:rtl w:val="true"/>
        </w:rPr>
        <w:t>[</w:t>
      </w:r>
      <w:r>
        <w:rPr>
          <w:rtl w:val="true"/>
        </w:rPr>
        <w:t>أبدر</w:t>
      </w:r>
      <w:r>
        <w:rPr>
          <w:rtl w:val="true"/>
        </w:rPr>
        <w:t>]</w:t>
      </w:r>
      <w:bookmarkEnd w:id="338"/>
    </w:p>
    <w:p>
      <w:pPr>
        <w:pStyle w:val="BookText"/>
        <w:rPr/>
      </w:pPr>
      <w:r>
        <w:rPr>
          <w:rFonts w:ascii="Amiri" w:hAnsi="Amiri" w:eastAsia="Amiri" w:cs="Amiri"/>
          <w:color w:val="111111"/>
          <w:sz w:val="28"/>
          <w:sz w:val="28"/>
          <w:szCs w:val="28"/>
          <w:rtl w:val="true"/>
          <w:lang w:bidi="ar-SA"/>
        </w:rPr>
        <w:t>بفتح أوله و ثالثه و 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ناحية السرو من قضاء عجلون في لواء البلقاء من ولاية سورية على مسافة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 عجلون‌</w:t>
      </w:r>
    </w:p>
    <w:p>
      <w:pPr>
        <w:pStyle w:val="Heading3"/>
        <w:numPr>
          <w:ilvl w:val="2"/>
          <w:numId w:val="1"/>
        </w:numPr>
        <w:rPr/>
      </w:pPr>
      <w:bookmarkStart w:id="339" w:name="__RefHeading___Toc1621049_222507752"/>
      <w:bookmarkStart w:id="340" w:name="_Toc147"/>
      <w:bookmarkEnd w:id="339"/>
      <w:r>
        <w:rPr>
          <w:rtl w:val="true"/>
        </w:rPr>
        <w:t>[</w:t>
      </w:r>
      <w:r>
        <w:rPr>
          <w:rtl w:val="true"/>
        </w:rPr>
        <w:t>أبدغ</w:t>
      </w:r>
      <w:r>
        <w:rPr>
          <w:rtl w:val="true"/>
        </w:rPr>
        <w:t>]</w:t>
      </w:r>
      <w:bookmarkEnd w:id="340"/>
    </w:p>
    <w:p>
      <w:pPr>
        <w:pStyle w:val="BookText"/>
        <w:rPr/>
      </w:pPr>
      <w:r>
        <w:rPr>
          <w:rFonts w:ascii="Amiri" w:hAnsi="Amiri" w:eastAsia="Amiri" w:cs="Amiri"/>
          <w:color w:val="111111"/>
          <w:sz w:val="28"/>
          <w:sz w:val="28"/>
          <w:szCs w:val="28"/>
          <w:rtl w:val="true"/>
          <w:lang w:bidi="ar-SA"/>
        </w:rPr>
        <w:t xml:space="preserve">بفتح أوله و اسكان ثانيه بعده دال مهملة مفتوحة و غين 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أحسبه موضعا قاله البكرى‌</w:t>
      </w:r>
    </w:p>
    <w:p>
      <w:pPr>
        <w:pStyle w:val="Heading3"/>
        <w:numPr>
          <w:ilvl w:val="2"/>
          <w:numId w:val="1"/>
        </w:numPr>
        <w:rPr/>
      </w:pPr>
      <w:bookmarkStart w:id="341" w:name="__RefHeading___Toc1621051_222507752"/>
      <w:bookmarkStart w:id="342" w:name="_Toc148"/>
      <w:bookmarkEnd w:id="341"/>
      <w:r>
        <w:rPr>
          <w:rtl w:val="true"/>
        </w:rPr>
        <w:t>[</w:t>
      </w:r>
      <w:r>
        <w:rPr>
          <w:rtl w:val="true"/>
        </w:rPr>
        <w:t>أبرامان</w:t>
      </w:r>
      <w:r>
        <w:rPr>
          <w:rtl w:val="true"/>
        </w:rPr>
        <w:t>]</w:t>
      </w:r>
      <w:bookmarkEnd w:id="342"/>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أوله و سكون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المسعودى فى مروج الذهب بين بحرى مركيد و لا 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جزائر كثيرة منها جزائر ابرامان فيها أناس سود عجيبوا الصورة و المنظر قدم الواحد أكبر من الذراع لا مراكب لهم فاذا دفع الغريق اليهم أكلوه</w:t>
      </w:r>
      <w:bookmarkStart w:id="343" w:name="pg12692_130034"/>
    </w:p>
    <w:p>
      <w:pPr>
        <w:pStyle w:val="Heading3"/>
        <w:numPr>
          <w:ilvl w:val="2"/>
          <w:numId w:val="1"/>
        </w:numPr>
        <w:rPr/>
      </w:pPr>
      <w:bookmarkStart w:id="344" w:name="__RefHeading___Toc1621053_222507752"/>
      <w:bookmarkStart w:id="345" w:name="_Toc149"/>
      <w:bookmarkEnd w:id="343"/>
      <w:bookmarkEnd w:id="344"/>
      <w:r>
        <w:rPr>
          <w:rtl w:val="true"/>
        </w:rPr>
        <w:t>[</w:t>
      </w:r>
      <w:r>
        <w:rPr>
          <w:rtl w:val="true"/>
        </w:rPr>
        <w:t>أبرائيل</w:t>
      </w:r>
      <w:r>
        <w:rPr>
          <w:rtl w:val="true"/>
        </w:rPr>
        <w:t>]</w:t>
      </w:r>
      <w:bookmarkEnd w:id="345"/>
    </w:p>
    <w:p>
      <w:pPr>
        <w:pStyle w:val="BookText"/>
        <w:rPr/>
      </w:pPr>
      <w:r>
        <w:rPr>
          <w:rFonts w:ascii="Amiri" w:hAnsi="Amiri" w:eastAsia="Amiri" w:cs="Amiri"/>
          <w:color w:val="111111"/>
          <w:sz w:val="28"/>
          <w:sz w:val="28"/>
          <w:szCs w:val="28"/>
          <w:rtl w:val="true"/>
          <w:lang w:bidi="ar-SA"/>
        </w:rPr>
        <w:t>بفتح أوله و سكون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تسمي باسمها و هي أهم ثغور الفلاخ على فرع نهر الطونا ذات تجارة مهمة لمحصولاتها و أهمها الشعير و القمح و الذرة و بزر الكتان و الجلود و الشحم و التبغ و خرج منها فى إحدى السنين المتأخرة من القمح ما ثمنه عشرة ملايين فرنك و قد لحقت بها اضرارات كثيرة بواسطة الحروب العثمانية و الروسية التى انتشبت في القرن الثامن عشر و فيه سلمت الى الروسيين و منذ عقدت معاهدة الصلح المنسوبة الى أدرنة ألحقت بالفلاخ و أصبحت ذات أزقة و شوارع جميلة و مدارس كثيرة و مدرسة اعدادية و دائرة صحية و مجلس عال و عدد سكانها حسب التعديلات الأخيرة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أهاليها بعضهم من البلغاريين و بعضهم من الروم و هم الأكثر و الباقون من أمم مختلفة</w:t>
      </w:r>
    </w:p>
    <w:p>
      <w:pPr>
        <w:pStyle w:val="Heading3"/>
        <w:numPr>
          <w:ilvl w:val="2"/>
          <w:numId w:val="1"/>
        </w:numPr>
        <w:rPr/>
      </w:pPr>
      <w:bookmarkStart w:id="346" w:name="__RefHeading___Toc1621055_222507752"/>
      <w:bookmarkStart w:id="347" w:name="_Toc150"/>
      <w:bookmarkEnd w:id="346"/>
      <w:r>
        <w:rPr>
          <w:rtl w:val="true"/>
        </w:rPr>
        <w:t>[</w:t>
      </w:r>
      <w:r>
        <w:rPr>
          <w:rtl w:val="true"/>
        </w:rPr>
        <w:t>أبرجة</w:t>
      </w:r>
      <w:r>
        <w:rPr>
          <w:rtl w:val="true"/>
        </w:rPr>
        <w:t>]</w:t>
      </w:r>
      <w:bookmarkEnd w:id="347"/>
    </w:p>
    <w:p>
      <w:pPr>
        <w:pStyle w:val="BookText"/>
        <w:rPr/>
      </w:pPr>
      <w:r>
        <w:rPr>
          <w:rFonts w:ascii="Amiri" w:hAnsi="Amiri" w:eastAsia="Amiri" w:cs="Amiri"/>
          <w:color w:val="111111"/>
          <w:sz w:val="28"/>
          <w:sz w:val="28"/>
          <w:szCs w:val="28"/>
          <w:rtl w:val="true"/>
          <w:lang w:bidi="ar-SA"/>
        </w:rPr>
        <w:t>بفتح أوله و سكون ثانيه و كسر ثالثه و فتح رابعه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نزل به أبو القاسم الكلبى الذى ولاه المعز العلوي على صقلية لما غزا الأرض الكبيرة ذكره أبو الفراء في تاريخه‌</w:t>
      </w:r>
    </w:p>
    <w:p>
      <w:pPr>
        <w:pStyle w:val="Heading3"/>
        <w:numPr>
          <w:ilvl w:val="2"/>
          <w:numId w:val="1"/>
        </w:numPr>
        <w:rPr/>
      </w:pPr>
      <w:bookmarkStart w:id="348" w:name="__RefHeading___Toc1621057_222507752"/>
      <w:bookmarkStart w:id="349" w:name="_Toc151"/>
      <w:bookmarkEnd w:id="348"/>
      <w:r>
        <w:rPr>
          <w:rtl w:val="true"/>
        </w:rPr>
        <w:t>[</w:t>
      </w:r>
      <w:r>
        <w:rPr>
          <w:rtl w:val="true"/>
        </w:rPr>
        <w:t>أبردين أولد</w:t>
      </w:r>
      <w:r>
        <w:rPr>
          <w:rtl w:val="true"/>
        </w:rPr>
        <w:t>]</w:t>
      </w:r>
      <w:bookmarkEnd w:id="349"/>
    </w:p>
    <w:p>
      <w:pPr>
        <w:pStyle w:val="BookText"/>
        <w:rPr/>
      </w:pPr>
      <w:r>
        <w:rPr>
          <w:rFonts w:ascii="Amiri" w:hAnsi="Amiri" w:eastAsia="Amiri" w:cs="Amiri"/>
          <w:color w:val="111111"/>
          <w:sz w:val="28"/>
          <w:sz w:val="28"/>
          <w:szCs w:val="28"/>
          <w:rtl w:val="true"/>
          <w:lang w:bidi="ar-SA"/>
        </w:rPr>
        <w:t>بفتح الهمزة و كسر الباء و سكون الراء و كسر الدال أى أبردين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جدا من اسكوتلاندا يبعد موقعها ميلا واحدا عن أبردين الجديدة قريبا من مصب نهر دون فيها فوق نهر الدون برج جميل من بقايا أبنية القوطيين طوله فوق النهر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عدد أهاليها نحو ألفى نفس‌</w:t>
      </w:r>
    </w:p>
    <w:p>
      <w:pPr>
        <w:pStyle w:val="Heading3"/>
        <w:numPr>
          <w:ilvl w:val="2"/>
          <w:numId w:val="1"/>
        </w:numPr>
        <w:rPr/>
      </w:pPr>
      <w:bookmarkStart w:id="350" w:name="__RefHeading___Toc1621059_222507752"/>
      <w:bookmarkStart w:id="351" w:name="_Toc152"/>
      <w:bookmarkEnd w:id="350"/>
      <w:r>
        <w:rPr>
          <w:rtl w:val="true"/>
        </w:rPr>
        <w:t>[</w:t>
      </w:r>
      <w:r>
        <w:rPr>
          <w:rtl w:val="true"/>
        </w:rPr>
        <w:t>أبردين شاير</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مقاطعة من اسكوتلاندا من الممالك الانكليزية فى أوروبا على الساحل الشمالي الشرقى بين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بين درجة واحدة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طولها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عرضها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فمساحتها ألف و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عدد أهاليها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تقريبا معاش أكثرهم بالفلاحة فيها جبال شاهقة و منها الحصر الصفراء الظريفة و يكثر فيها الأيل الأحمر و شغل الحجر السماقى من أهم أعمالها هواؤها معتدل إلّا فى الجبال و قيمة الصادر منها الى لوندرا نحو مليون ليرا انكليزية و قد جذبت محاسن هذه البلاد ملكة انكلترا فجعلت بالمورال منها منزلها الخريفى و كثير من الأمراء و الأعيان</w:t>
      </w:r>
      <w:bookmarkStart w:id="352" w:name="pg12692_130035"/>
    </w:p>
    <w:p>
      <w:pPr>
        <w:pStyle w:val="BookText"/>
        <w:rPr/>
      </w:pPr>
      <w:bookmarkEnd w:id="352"/>
      <w:r>
        <w:rPr>
          <w:rFonts w:ascii="Amiri" w:hAnsi="Amiri" w:eastAsia="Amiri" w:cs="Amiri"/>
          <w:color w:val="111111"/>
          <w:sz w:val="28"/>
          <w:sz w:val="28"/>
          <w:szCs w:val="28"/>
          <w:rtl w:val="true"/>
          <w:lang w:bidi="ar-SA"/>
        </w:rPr>
        <w:t>يصرفون الخريف فيها و فيها جملة قصور و قلاع تستحق الذكر</w:t>
      </w:r>
    </w:p>
    <w:p>
      <w:pPr>
        <w:pStyle w:val="Heading3"/>
        <w:numPr>
          <w:ilvl w:val="2"/>
          <w:numId w:val="1"/>
        </w:numPr>
        <w:rPr/>
      </w:pPr>
      <w:bookmarkStart w:id="353" w:name="__RefHeading___Toc1621061_222507752"/>
      <w:bookmarkStart w:id="354" w:name="_Toc153"/>
      <w:bookmarkEnd w:id="353"/>
      <w:r>
        <w:rPr>
          <w:rtl w:val="true"/>
        </w:rPr>
        <w:t>[</w:t>
      </w:r>
      <w:r>
        <w:rPr>
          <w:rtl w:val="true"/>
        </w:rPr>
        <w:t>أبردين نيو</w:t>
      </w:r>
      <w:r>
        <w:rPr>
          <w:rtl w:val="true"/>
        </w:rPr>
        <w:t>]</w:t>
      </w:r>
      <w:bookmarkEnd w:id="354"/>
    </w:p>
    <w:p>
      <w:pPr>
        <w:pStyle w:val="BookText"/>
        <w:rPr/>
      </w:pPr>
      <w:r>
        <w:rPr>
          <w:rFonts w:ascii="Amiri" w:hAnsi="Amiri" w:eastAsia="Amiri" w:cs="Amiri"/>
          <w:color w:val="111111"/>
          <w:sz w:val="28"/>
          <w:sz w:val="28"/>
          <w:szCs w:val="28"/>
          <w:rtl w:val="true"/>
          <w:lang w:bidi="ar-SA"/>
        </w:rPr>
        <w:t>أي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قصبة في المقاطعة المذكورة تبعد عن لوندن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مدينة كبيرة مهمة حسنة البناء و مركز مهم بين المدن التجارية في الممالك الانكليزية أكثر أبنيتها جميلة و أفخرها مبنى بالحجر السماقي و فيها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بناية دينية لكل المذاهب و فيها مدرسة عالية و مرصد و معرض و مكتبة فاخرة و جمعية خيرية و محل لبناء المراكب و عدد أهلها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p>
    <w:p>
      <w:pPr>
        <w:pStyle w:val="Heading3"/>
        <w:numPr>
          <w:ilvl w:val="2"/>
          <w:numId w:val="1"/>
        </w:numPr>
        <w:rPr/>
      </w:pPr>
      <w:bookmarkStart w:id="355" w:name="__RefHeading___Toc1621063_222507752"/>
      <w:bookmarkStart w:id="356" w:name="_Toc154"/>
      <w:bookmarkEnd w:id="355"/>
      <w:r>
        <w:rPr>
          <w:rtl w:val="true"/>
        </w:rPr>
        <w:t>[</w:t>
      </w:r>
      <w:r>
        <w:rPr>
          <w:rtl w:val="true"/>
        </w:rPr>
        <w:t>أبرس</w:t>
      </w:r>
      <w:r>
        <w:rPr>
          <w:rtl w:val="true"/>
        </w:rPr>
        <w:t>]</w:t>
      </w:r>
      <w:bookmarkEnd w:id="356"/>
    </w:p>
    <w:p>
      <w:pPr>
        <w:pStyle w:val="BookText"/>
        <w:rPr/>
      </w:pPr>
      <w:r>
        <w:rPr>
          <w:rFonts w:ascii="Amiri" w:hAnsi="Amiri" w:eastAsia="Amiri" w:cs="Amiri"/>
          <w:color w:val="111111"/>
          <w:sz w:val="28"/>
          <w:sz w:val="28"/>
          <w:szCs w:val="28"/>
          <w:rtl w:val="true"/>
          <w:lang w:bidi="ar-SA"/>
        </w:rPr>
        <w:t>بفتح أوله و ثالثه و إسكان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قرب سجستان على فرسخين من مدينة هيصينه‌</w:t>
      </w:r>
    </w:p>
    <w:p>
      <w:pPr>
        <w:pStyle w:val="Heading3"/>
        <w:numPr>
          <w:ilvl w:val="2"/>
          <w:numId w:val="1"/>
        </w:numPr>
        <w:rPr/>
      </w:pPr>
      <w:bookmarkStart w:id="357" w:name="__RefHeading___Toc1621065_222507752"/>
      <w:bookmarkStart w:id="358" w:name="_Toc155"/>
      <w:bookmarkEnd w:id="357"/>
      <w:r>
        <w:rPr>
          <w:rtl w:val="true"/>
        </w:rPr>
        <w:t>[</w:t>
      </w:r>
      <w:r>
        <w:rPr>
          <w:rtl w:val="true"/>
        </w:rPr>
        <w:t>أبرسدوف كيزرس</w:t>
      </w:r>
      <w:r>
        <w:rPr>
          <w:rtl w:val="true"/>
        </w:rPr>
        <w:t>]</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فى ارشيد وقية أوستريا من النما تبعد عن فينا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في الجهة الجنوبية الشرقية عدد سكانها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فيها قصر ملكى جميل و منزل للجنود و مدارس لتعليم العلوم و الصنائع أقام نابليون الأول فيها معسكره مع أركان حربه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359" w:name="__RefHeading___Toc1621067_222507752"/>
      <w:bookmarkStart w:id="360" w:name="_Toc156"/>
      <w:bookmarkEnd w:id="359"/>
      <w:r>
        <w:rPr>
          <w:rtl w:val="true"/>
        </w:rPr>
        <w:t>[</w:t>
      </w:r>
      <w:r>
        <w:rPr>
          <w:rtl w:val="true"/>
        </w:rPr>
        <w:t>أبرش</w:t>
      </w:r>
      <w:r>
        <w:rPr>
          <w:rtl w:val="true"/>
        </w:rPr>
        <w:t>]</w:t>
      </w:r>
      <w:bookmarkEnd w:id="360"/>
    </w:p>
    <w:p>
      <w:pPr>
        <w:pStyle w:val="BookText"/>
        <w:rPr/>
      </w:pPr>
      <w:r>
        <w:rPr>
          <w:rFonts w:ascii="Amiri" w:hAnsi="Amiri" w:eastAsia="Amiri" w:cs="Amiri"/>
          <w:color w:val="111111"/>
          <w:sz w:val="28"/>
          <w:sz w:val="28"/>
          <w:szCs w:val="28"/>
          <w:rtl w:val="true"/>
          <w:lang w:bidi="ar-SA"/>
        </w:rPr>
        <w:t>بفتح أوله و اسكان ثانيه و فتح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فى متصرفية طرابلس الشام مخرجه من المشتى الشمالي الغربى من الهرمل و مصبه في بحر الروم بين نهر البارد و الهيشة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أبرش اسم جبل ببلاد الروم ذكره الواقدى و قال ان الروم يسمونه جبل بارده‌</w:t>
      </w:r>
    </w:p>
    <w:p>
      <w:pPr>
        <w:pStyle w:val="Heading3"/>
        <w:numPr>
          <w:ilvl w:val="2"/>
          <w:numId w:val="1"/>
        </w:numPr>
        <w:rPr/>
      </w:pPr>
      <w:bookmarkStart w:id="361" w:name="__RefHeading___Toc1621069_222507752"/>
      <w:bookmarkStart w:id="362" w:name="_Toc157"/>
      <w:bookmarkEnd w:id="361"/>
      <w:r>
        <w:rPr>
          <w:rtl w:val="true"/>
        </w:rPr>
        <w:t>[</w:t>
      </w:r>
      <w:r>
        <w:rPr>
          <w:rtl w:val="true"/>
        </w:rPr>
        <w:t>أبرشتويم</w:t>
      </w:r>
      <w:r>
        <w:rPr>
          <w:rtl w:val="true"/>
        </w:rPr>
        <w:t>]</w:t>
      </w:r>
      <w:bookmarkEnd w:id="362"/>
    </w:p>
    <w:p>
      <w:pPr>
        <w:pStyle w:val="BookText"/>
        <w:rPr/>
      </w:pPr>
      <w:r>
        <w:rPr>
          <w:rFonts w:ascii="Amiri" w:hAnsi="Amiri" w:eastAsia="Amiri" w:cs="Amiri"/>
          <w:color w:val="111111"/>
          <w:sz w:val="28"/>
          <w:sz w:val="28"/>
          <w:szCs w:val="28"/>
          <w:rtl w:val="true"/>
          <w:lang w:bidi="ar-SA"/>
        </w:rPr>
        <w:t>ضبطه في الأصل بفتح الراء و هكذا ضبطه البستانى خطا و ضبطه البكري في معجمه بكسرها</w:t>
      </w:r>
    </w:p>
    <w:p>
      <w:pPr>
        <w:pStyle w:val="Heading3"/>
        <w:numPr>
          <w:ilvl w:val="2"/>
          <w:numId w:val="1"/>
        </w:numPr>
        <w:rPr/>
      </w:pPr>
      <w:bookmarkStart w:id="363" w:name="__RefHeading___Toc1621071_222507752"/>
      <w:bookmarkStart w:id="364" w:name="_Toc158"/>
      <w:bookmarkEnd w:id="363"/>
      <w:r>
        <w:rPr>
          <w:rtl w:val="true"/>
        </w:rPr>
        <w:t>[</w:t>
      </w:r>
      <w:r>
        <w:rPr>
          <w:rtl w:val="true"/>
        </w:rPr>
        <w:t>إبريم</w:t>
      </w:r>
      <w:r>
        <w:rPr>
          <w:rtl w:val="true"/>
        </w:rPr>
        <w:t>]</w:t>
      </w:r>
      <w:bookmarkEnd w:id="364"/>
    </w:p>
    <w:p>
      <w:pPr>
        <w:pStyle w:val="BookText"/>
        <w:rPr/>
      </w:pPr>
      <w:r>
        <w:rPr>
          <w:rFonts w:ascii="Amiri" w:hAnsi="Amiri" w:eastAsia="Amiri" w:cs="Amiri"/>
          <w:color w:val="111111"/>
          <w:sz w:val="28"/>
          <w:sz w:val="28"/>
          <w:szCs w:val="28"/>
          <w:rtl w:val="true"/>
          <w:lang w:bidi="ar-SA"/>
        </w:rPr>
        <w:t>بكسر الهمزة و اسكان الباء الموحدة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بلاد التوبة فى افريقيا مبنية على شاطي‌ء النيل الشرقي على مسافة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في جنوبي أصبهان فتحها السلطان سليم سنة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لما فتح مصر</w:t>
      </w:r>
    </w:p>
    <w:p>
      <w:pPr>
        <w:pStyle w:val="Heading3"/>
        <w:numPr>
          <w:ilvl w:val="2"/>
          <w:numId w:val="1"/>
        </w:numPr>
        <w:rPr/>
      </w:pPr>
      <w:bookmarkStart w:id="365" w:name="__RefHeading___Toc1621073_222507752"/>
      <w:bookmarkStart w:id="366" w:name="_Toc159"/>
      <w:bookmarkEnd w:id="365"/>
      <w:r>
        <w:rPr>
          <w:rtl w:val="true"/>
        </w:rPr>
        <w:t>[</w:t>
      </w:r>
      <w:r>
        <w:rPr>
          <w:rtl w:val="true"/>
        </w:rPr>
        <w:t>أبرين</w:t>
      </w:r>
      <w:r>
        <w:rPr>
          <w:rtl w:val="true"/>
        </w:rPr>
        <w:t>]</w:t>
      </w:r>
      <w:bookmarkEnd w:id="366"/>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أبرين ذكرها فى الأصل و اقتصر على فتح الهمزة و ذكرها البستاني و زاد الضم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الخارزنجي رمل أبرين أو يبرين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قيل فى بلاد العماليق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الفيروزابادى هو رمل لا تدرك أطرافه عن يمين مطلع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367" w:name="pg12692_130036"/>
    </w:p>
    <w:p>
      <w:pPr>
        <w:pStyle w:val="BookText"/>
        <w:rPr/>
      </w:pPr>
      <w:bookmarkEnd w:id="367"/>
      <w:r>
        <w:rPr>
          <w:rFonts w:ascii="Amiri" w:hAnsi="Amiri" w:eastAsia="Amiri" w:cs="Amiri"/>
          <w:color w:val="111111"/>
          <w:sz w:val="28"/>
          <w:sz w:val="28"/>
          <w:szCs w:val="28"/>
          <w:rtl w:val="true"/>
          <w:lang w:bidi="ar-SA"/>
        </w:rPr>
        <w:t>من حجر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قرية قرب حلب و قد يقال في الرفع يبرون انتهي‌</w:t>
      </w:r>
    </w:p>
    <w:p>
      <w:pPr>
        <w:pStyle w:val="Heading3"/>
        <w:numPr>
          <w:ilvl w:val="2"/>
          <w:numId w:val="1"/>
        </w:numPr>
        <w:rPr/>
      </w:pPr>
      <w:bookmarkStart w:id="368" w:name="__RefHeading___Toc1621075_222507752"/>
      <w:bookmarkStart w:id="369" w:name="_Toc160"/>
      <w:bookmarkEnd w:id="368"/>
      <w:r>
        <w:rPr>
          <w:rtl w:val="true"/>
        </w:rPr>
        <w:t>[</w:t>
      </w:r>
      <w:r>
        <w:rPr>
          <w:rtl w:val="true"/>
        </w:rPr>
        <w:t>أبزمو</w:t>
      </w:r>
      <w:r>
        <w:rPr>
          <w:rtl w:val="true"/>
        </w:rPr>
        <w:t>]</w:t>
      </w:r>
      <w:bookmarkEnd w:id="369"/>
    </w:p>
    <w:p>
      <w:pPr>
        <w:pStyle w:val="BookText"/>
        <w:rPr/>
      </w:pPr>
      <w:r>
        <w:rPr>
          <w:rFonts w:ascii="Amiri" w:hAnsi="Amiri" w:eastAsia="Amiri" w:cs="Amiri"/>
          <w:color w:val="111111"/>
          <w:sz w:val="28"/>
          <w:sz w:val="28"/>
          <w:szCs w:val="28"/>
          <w:rtl w:val="true"/>
          <w:lang w:bidi="ar-SA"/>
        </w:rPr>
        <w:t>بفتح أوله و كسر ثانيه و اسكان الزاى و ضم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قرى جبل سمعان من لواء حلب‌</w:t>
      </w:r>
    </w:p>
    <w:p>
      <w:pPr>
        <w:pStyle w:val="Heading3"/>
        <w:numPr>
          <w:ilvl w:val="2"/>
          <w:numId w:val="1"/>
        </w:numPr>
        <w:rPr/>
      </w:pPr>
      <w:bookmarkStart w:id="370" w:name="__RefHeading___Toc1621077_222507752"/>
      <w:bookmarkStart w:id="371" w:name="_Toc161"/>
      <w:bookmarkEnd w:id="370"/>
      <w:r>
        <w:rPr>
          <w:rtl w:val="true"/>
        </w:rPr>
        <w:t>[</w:t>
      </w:r>
      <w:r>
        <w:rPr>
          <w:rtl w:val="true"/>
        </w:rPr>
        <w:t>إبسارا</w:t>
      </w:r>
      <w:r>
        <w:rPr>
          <w:rtl w:val="true"/>
        </w:rPr>
        <w:t>]</w:t>
      </w:r>
      <w:bookmarkEnd w:id="371"/>
    </w:p>
    <w:p>
      <w:pPr>
        <w:pStyle w:val="BookText"/>
        <w:rPr/>
      </w:pPr>
      <w:r>
        <w:rPr>
          <w:rFonts w:ascii="Amiri" w:hAnsi="Amiri" w:eastAsia="Amiri" w:cs="Amiri"/>
          <w:color w:val="111111"/>
          <w:sz w:val="28"/>
          <w:sz w:val="28"/>
          <w:szCs w:val="28"/>
          <w:rtl w:val="true"/>
          <w:lang w:bidi="ar-SA"/>
        </w:rPr>
        <w:t>بكسر الهمزة و اسكان الباء الموحدة و فتح السين بعدها ألف ثم راء يعقبها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صغيرة فى الجهة الشمالية الغربية من خيو على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منها بين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مساحتها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أهلها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أخذتها الدولة العلية فى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الموافقة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لم تزل الى الآن بيدها و أكثر معيشة أهلها من صيد السمك‌</w:t>
      </w:r>
    </w:p>
    <w:p>
      <w:pPr>
        <w:pStyle w:val="Heading3"/>
        <w:numPr>
          <w:ilvl w:val="2"/>
          <w:numId w:val="1"/>
        </w:numPr>
        <w:rPr/>
      </w:pPr>
      <w:bookmarkStart w:id="372" w:name="__RefHeading___Toc1621079_222507752"/>
      <w:bookmarkStart w:id="373" w:name="_Toc162"/>
      <w:bookmarkEnd w:id="372"/>
      <w:r>
        <w:rPr>
          <w:rtl w:val="true"/>
        </w:rPr>
        <w:t>[</w:t>
      </w:r>
      <w:r>
        <w:rPr>
          <w:rtl w:val="true"/>
        </w:rPr>
        <w:t>ابسال</w:t>
      </w:r>
      <w:r>
        <w:rPr>
          <w:rtl w:val="true"/>
        </w:rPr>
        <w:t>]</w:t>
      </w:r>
      <w:bookmarkEnd w:id="373"/>
    </w:p>
    <w:p>
      <w:pPr>
        <w:pStyle w:val="BookText"/>
        <w:rPr/>
      </w:pPr>
      <w:r>
        <w:rPr>
          <w:rFonts w:ascii="Amiri" w:hAnsi="Amiri" w:eastAsia="Amiri" w:cs="Amiri"/>
          <w:color w:val="111111"/>
          <w:sz w:val="28"/>
          <w:sz w:val="28"/>
          <w:szCs w:val="28"/>
          <w:rtl w:val="true"/>
          <w:lang w:bidi="ar-SA"/>
        </w:rPr>
        <w:t>بضم الهمزة و اسكان الباء الموحدة و فتح السين بعدها ألف ثم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ولاية سغيالاند على شاطي‌ء فيريزا فى سهل واسع مترفع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عن سطح البحر ذات أسواق عريضة منتظمة و فيها مدرسة عالية تحتوى على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و مكتبة حاوية نحو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 مرصد فلكى و جمعية معارف و قد طبعت كتبا كثيرة جميلة و فيها معادن كثيرة و أكثرها معدن الحديد و فيها تذكارات جميلة و عدد سكانها مع الولاية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3"/>
        <w:numPr>
          <w:ilvl w:val="2"/>
          <w:numId w:val="1"/>
        </w:numPr>
        <w:rPr/>
      </w:pPr>
      <w:bookmarkStart w:id="374" w:name="__RefHeading___Toc1621081_222507752"/>
      <w:bookmarkStart w:id="375" w:name="_Toc163"/>
      <w:bookmarkEnd w:id="374"/>
      <w:r>
        <w:rPr>
          <w:rtl w:val="true"/>
        </w:rPr>
        <w:t>[</w:t>
      </w:r>
      <w:r>
        <w:rPr>
          <w:rtl w:val="true"/>
        </w:rPr>
        <w:t>إبسوم</w:t>
      </w:r>
      <w:r>
        <w:rPr>
          <w:rtl w:val="true"/>
        </w:rPr>
        <w:t>]</w:t>
      </w:r>
      <w:bookmarkEnd w:id="375"/>
    </w:p>
    <w:p>
      <w:pPr>
        <w:pStyle w:val="BookText"/>
        <w:rPr/>
      </w:pPr>
      <w:r>
        <w:rPr>
          <w:rFonts w:ascii="Amiri" w:hAnsi="Amiri" w:eastAsia="Amiri" w:cs="Amiri"/>
          <w:color w:val="111111"/>
          <w:sz w:val="28"/>
          <w:sz w:val="28"/>
          <w:szCs w:val="28"/>
          <w:rtl w:val="true"/>
          <w:lang w:bidi="ar-SA"/>
        </w:rPr>
        <w:t>بكسر الهمزة و اسكان الباء و ضم السين بعدها واو ساكنة آخرها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تجارية من مقاطعة سرّى من انكلترا تبعد عن لوندرا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الجهة الجنوبية الغربية عند الخط الحديدى الجاري الآن بين لوندرا و كرويدون فيها مياه معدنية كثيرة أكثرها المياه المتضمنة لملح كبريتات المغنيسيا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 الانكليزى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فيها بكثرة و يتزهر على سطح الارض عدد سكانها نحو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يقام فيها سباق الخيل بحضور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جميع الأجناس و الرتب و فيها بناء عظيم للمتفرجين يسع نحو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3"/>
        <w:numPr>
          <w:ilvl w:val="2"/>
          <w:numId w:val="1"/>
        </w:numPr>
        <w:rPr/>
      </w:pPr>
      <w:bookmarkStart w:id="376" w:name="__RefHeading___Toc1621083_222507752"/>
      <w:bookmarkStart w:id="377" w:name="_Toc164"/>
      <w:bookmarkEnd w:id="376"/>
      <w:r>
        <w:rPr>
          <w:rtl w:val="true"/>
        </w:rPr>
        <w:t>[</w:t>
      </w:r>
      <w:r>
        <w:rPr>
          <w:rtl w:val="true"/>
        </w:rPr>
        <w:t>أبشيرون</w:t>
      </w:r>
      <w:r>
        <w:rPr>
          <w:rtl w:val="true"/>
        </w:rPr>
        <w:t>]</w:t>
      </w:r>
      <w:bookmarkEnd w:id="377"/>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الباء الموحدة و كسر الشين و سكون الياء و ضم الراء ثم واو ساكنة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جزيرة فى أملاك روسيا ممتد في بحر قزبين</w:t>
      </w:r>
      <w:bookmarkStart w:id="378" w:name="pg12692_130037"/>
    </w:p>
    <w:p>
      <w:pPr>
        <w:pStyle w:val="BookText"/>
        <w:rPr/>
      </w:pPr>
      <w:bookmarkEnd w:id="378"/>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أراضي تلك الجزيرة مغمورة بنباتات ذابلة و فيها عيون النفط الشهيرة التي هي كنز لا يفنى و أشهرها العيون التى فى بلغان فمنها يخرج من النفط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كل يوم و على القرب منها يمتد خلاء واسع مقدار فرسخ مربع يسمى خلاء النار يخرج منه دائما نوع من بخار يسمى غازا و هو قابل للاحتراق و فيه أيضا عدة هياكل صغيرة للمجوس و فى أحد هذه الهياكل بقرب محراب يذبح فيه القربان أنبوية على شكل الخيزرانة مجوفة من فمها يخرج لهيب أزرق أخلص من سائر الأرواح الحارة و اذا حفر في تلك الأرض مقدار كيلومترين يخرج غاز اذا أشعل لا يمكن اطفاؤه إلّا بملئ الحفرة ترابا و يأتى عدد عظيم من أهالى أقصى الهند من عبدة النار يسكنون فى أكواخ حقيرة حول تلك النيران و يستضيؤن بها و يطبخون عليها و يوجد أيضا فى تلك الأرض عينا ماء حار يغلي كالنفط الاستحمام به كثير النفع فى تقوية البدن‌</w:t>
      </w:r>
    </w:p>
    <w:p>
      <w:pPr>
        <w:pStyle w:val="Heading3"/>
        <w:numPr>
          <w:ilvl w:val="2"/>
          <w:numId w:val="1"/>
        </w:numPr>
        <w:rPr/>
      </w:pPr>
      <w:bookmarkStart w:id="379" w:name="__RefHeading___Toc1621085_222507752"/>
      <w:bookmarkStart w:id="380" w:name="_Toc165"/>
      <w:bookmarkEnd w:id="379"/>
      <w:r>
        <w:rPr>
          <w:rtl w:val="true"/>
        </w:rPr>
        <w:t>[</w:t>
      </w:r>
      <w:r>
        <w:rPr>
          <w:rtl w:val="true"/>
        </w:rPr>
        <w:t>أبطع</w:t>
      </w:r>
      <w:r>
        <w:rPr>
          <w:rtl w:val="true"/>
        </w:rPr>
        <w:t>]</w:t>
      </w:r>
      <w:bookmarkEnd w:id="380"/>
    </w:p>
    <w:p>
      <w:pPr>
        <w:pStyle w:val="BookText"/>
        <w:rPr/>
      </w:pPr>
      <w:r>
        <w:rPr>
          <w:rFonts w:ascii="Amiri" w:hAnsi="Amiri" w:eastAsia="Amiri" w:cs="Amiri"/>
          <w:color w:val="111111"/>
          <w:sz w:val="28"/>
          <w:sz w:val="28"/>
          <w:szCs w:val="28"/>
          <w:rtl w:val="true"/>
          <w:lang w:bidi="ar-SA"/>
        </w:rPr>
        <w:t>بفتح الهمزة و سكون الباء و فتح الطاء آخره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اللجاه من لواء حوران من ولاية سورية تبعد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عن مركز لواء حوران‌</w:t>
      </w:r>
    </w:p>
    <w:p>
      <w:pPr>
        <w:pStyle w:val="Heading3"/>
        <w:numPr>
          <w:ilvl w:val="2"/>
          <w:numId w:val="1"/>
        </w:numPr>
        <w:rPr/>
      </w:pPr>
      <w:bookmarkStart w:id="381" w:name="__RefHeading___Toc1621087_222507752"/>
      <w:bookmarkStart w:id="382" w:name="_Toc166"/>
      <w:bookmarkEnd w:id="381"/>
      <w:r>
        <w:rPr>
          <w:rtl w:val="true"/>
        </w:rPr>
        <w:t>[</w:t>
      </w:r>
      <w:r>
        <w:rPr>
          <w:rtl w:val="true"/>
        </w:rPr>
        <w:t>أبفاي</w:t>
      </w:r>
      <w:r>
        <w:rPr>
          <w:rtl w:val="true"/>
        </w:rPr>
        <w:t>]</w:t>
      </w:r>
      <w:bookmarkEnd w:id="382"/>
    </w:p>
    <w:p>
      <w:pPr>
        <w:pStyle w:val="BookText"/>
        <w:rPr/>
      </w:pPr>
      <w:r>
        <w:rPr>
          <w:rFonts w:ascii="Amiri" w:hAnsi="Amiri" w:eastAsia="Amiri" w:cs="Amiri"/>
          <w:color w:val="111111"/>
          <w:sz w:val="28"/>
          <w:sz w:val="28"/>
          <w:szCs w:val="28"/>
          <w:rtl w:val="true"/>
          <w:lang w:bidi="ar-SA"/>
        </w:rPr>
        <w:t>بفتح أوله و اسكان الباء الموحدة و فتح الفاء بعدها ألف ثم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في ولاية ارضروم من قضاء شتاق من لواء وان تبعد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عن مركز اللواء عدد أهاليها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جميعهم مسلمون‌</w:t>
      </w:r>
    </w:p>
    <w:p>
      <w:pPr>
        <w:pStyle w:val="Heading3"/>
        <w:numPr>
          <w:ilvl w:val="2"/>
          <w:numId w:val="1"/>
        </w:numPr>
        <w:rPr/>
      </w:pPr>
      <w:bookmarkStart w:id="383" w:name="__RefHeading___Toc1621089_222507752"/>
      <w:bookmarkStart w:id="384" w:name="_Toc167"/>
      <w:bookmarkEnd w:id="383"/>
      <w:r>
        <w:rPr>
          <w:rtl w:val="true"/>
        </w:rPr>
        <w:t>[</w:t>
      </w:r>
      <w:r>
        <w:rPr>
          <w:rtl w:val="true"/>
        </w:rPr>
        <w:t>أبكس</w:t>
      </w:r>
      <w:r>
        <w:rPr>
          <w:rtl w:val="true"/>
        </w:rPr>
        <w:t>]</w:t>
      </w:r>
      <w:bookmarkEnd w:id="384"/>
    </w:p>
    <w:p>
      <w:pPr>
        <w:pStyle w:val="BookText"/>
        <w:rPr/>
      </w:pPr>
      <w:r>
        <w:rPr>
          <w:rFonts w:ascii="Amiri" w:hAnsi="Amiri" w:eastAsia="Amiri" w:cs="Amiri"/>
          <w:color w:val="111111"/>
          <w:sz w:val="28"/>
          <w:sz w:val="28"/>
          <w:szCs w:val="28"/>
          <w:rtl w:val="true"/>
          <w:lang w:bidi="ar-SA"/>
        </w:rPr>
        <w:t>بهمزة مفتوحة و باء موحدة مكسورة و كاف ساكنة بعدها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يطلق على البلاد الواقعة غربى شاطي‌ء البحر الأحمر بين بلاد الحبشة و مصر طولها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هي كثيرة الجبال رديئة الهواء تكثر فيها الحيوانات البرية</w:t>
      </w:r>
    </w:p>
    <w:p>
      <w:pPr>
        <w:pStyle w:val="Heading3"/>
        <w:numPr>
          <w:ilvl w:val="2"/>
          <w:numId w:val="1"/>
        </w:numPr>
        <w:rPr/>
      </w:pPr>
      <w:bookmarkStart w:id="385" w:name="__RefHeading___Toc1621091_222507752"/>
      <w:bookmarkStart w:id="386" w:name="_Toc168"/>
      <w:bookmarkEnd w:id="385"/>
      <w:r>
        <w:rPr>
          <w:rtl w:val="true"/>
        </w:rPr>
        <w:t>[</w:t>
      </w:r>
      <w:r>
        <w:rPr>
          <w:rtl w:val="true"/>
        </w:rPr>
        <w:t>إبل</w:t>
      </w:r>
      <w:r>
        <w:rPr>
          <w:rtl w:val="true"/>
        </w:rPr>
        <w:t>]</w:t>
      </w:r>
      <w:bookmarkEnd w:id="386"/>
    </w:p>
    <w:p>
      <w:pPr>
        <w:pStyle w:val="BookText"/>
        <w:rPr/>
      </w:pPr>
      <w:r>
        <w:rPr>
          <w:rFonts w:ascii="Amiri" w:hAnsi="Amiri" w:eastAsia="Amiri" w:cs="Amiri"/>
          <w:color w:val="111111"/>
          <w:sz w:val="28"/>
          <w:sz w:val="28"/>
          <w:szCs w:val="28"/>
          <w:rtl w:val="true"/>
          <w:lang w:bidi="ar-SA"/>
        </w:rPr>
        <w:t>بكسر أوله و اسكان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من منازل حجاج صنعاء و هو المنزل الرابع و العشرون في طريق مكة المشرفة واقعة في بلاد عسير</w:t>
      </w:r>
    </w:p>
    <w:p>
      <w:pPr>
        <w:pStyle w:val="Heading3"/>
        <w:numPr>
          <w:ilvl w:val="2"/>
          <w:numId w:val="1"/>
        </w:numPr>
        <w:rPr/>
      </w:pPr>
      <w:bookmarkStart w:id="387" w:name="__RefHeading___Toc1621093_222507752"/>
      <w:bookmarkStart w:id="388" w:name="_Toc169"/>
      <w:bookmarkEnd w:id="387"/>
      <w:r>
        <w:rPr>
          <w:rtl w:val="true"/>
        </w:rPr>
        <w:t>[</w:t>
      </w:r>
      <w:r>
        <w:rPr>
          <w:rtl w:val="true"/>
        </w:rPr>
        <w:t>الأبلاء</w:t>
      </w:r>
      <w:r>
        <w:rPr>
          <w:rtl w:val="true"/>
        </w:rPr>
        <w:t>]</w:t>
      </w:r>
      <w:bookmarkEnd w:id="38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في الأصل انها بئر و اقتصر البستاني في الدائرة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البكري الوزيري فى معجم ما استعجم انه ببلاد بني 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الفيروزابادى انه موضع</w:t>
      </w:r>
      <w:bookmarkStart w:id="389" w:name="pg12692_130038"/>
    </w:p>
    <w:p>
      <w:pPr>
        <w:pStyle w:val="Heading3"/>
        <w:numPr>
          <w:ilvl w:val="2"/>
          <w:numId w:val="1"/>
        </w:numPr>
        <w:rPr/>
      </w:pPr>
      <w:bookmarkStart w:id="390" w:name="__RefHeading___Toc1621095_222507752"/>
      <w:bookmarkStart w:id="391" w:name="_Toc170"/>
      <w:bookmarkEnd w:id="389"/>
      <w:bookmarkEnd w:id="390"/>
      <w:r>
        <w:rPr>
          <w:rtl w:val="true"/>
        </w:rPr>
        <w:t>[</w:t>
      </w:r>
      <w:r>
        <w:rPr>
          <w:rtl w:val="true"/>
        </w:rPr>
        <w:t>أبلايكيت</w:t>
      </w:r>
      <w:r>
        <w:rPr>
          <w:rtl w:val="true"/>
        </w:rPr>
        <w:t>]</w:t>
      </w:r>
      <w:bookmarkEnd w:id="391"/>
    </w:p>
    <w:p>
      <w:pPr>
        <w:pStyle w:val="BookText"/>
        <w:rPr/>
      </w:pPr>
      <w:r>
        <w:rPr>
          <w:rFonts w:ascii="Amiri" w:hAnsi="Amiri" w:eastAsia="Amiri" w:cs="Amiri"/>
          <w:color w:val="111111"/>
          <w:sz w:val="28"/>
          <w:sz w:val="28"/>
          <w:szCs w:val="28"/>
          <w:rtl w:val="true"/>
          <w:lang w:bidi="ar-SA"/>
        </w:rPr>
        <w:t>بفتح أوله و اسكان ثانيه و فتح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واقع عند نهر مسمى بهذا الاسم بين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الشرقي ذو أبنية كان بناها قوبلى خان المنغولي نحو أواسط القرن الثاني عشر الهجري ثم فى ذاك القرن هجمت عليه الجنود الروسية و أخرجته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تلك الأبنية هيكل لبوذه فيه كتابات على ألواح خشبية و أوراق سوداء و حيث لم يوجد فى تلك البلاد من يقدر على ترجمة تلك الكتابات أرسلها بطرس الكبير أمبراطور روسيا الي باريس فلجهلهم بتلك اللغة لم يقدروا إلا على تفسير قليل منها مع الغلط ثم فى هذا العصر ترجمت فوجدت كتبا دينية بوذية</w:t>
      </w:r>
    </w:p>
    <w:p>
      <w:pPr>
        <w:pStyle w:val="Heading3"/>
        <w:numPr>
          <w:ilvl w:val="2"/>
          <w:numId w:val="1"/>
        </w:numPr>
        <w:rPr/>
      </w:pPr>
      <w:bookmarkStart w:id="392" w:name="__RefHeading___Toc1621097_222507752"/>
      <w:bookmarkStart w:id="393" w:name="_Toc171"/>
      <w:bookmarkEnd w:id="392"/>
      <w:r>
        <w:rPr>
          <w:rtl w:val="true"/>
        </w:rPr>
        <w:t>[</w:t>
      </w:r>
      <w:r>
        <w:rPr>
          <w:rtl w:val="true"/>
        </w:rPr>
        <w:t>أبلح</w:t>
      </w:r>
      <w:r>
        <w:rPr>
          <w:rtl w:val="true"/>
        </w:rPr>
        <w:t>]</w:t>
      </w:r>
      <w:bookmarkEnd w:id="393"/>
    </w:p>
    <w:p>
      <w:pPr>
        <w:pStyle w:val="BookText"/>
        <w:rPr/>
      </w:pPr>
      <w:r>
        <w:rPr>
          <w:rFonts w:ascii="Amiri" w:hAnsi="Amiri" w:eastAsia="Amiri" w:cs="Amiri"/>
          <w:color w:val="111111"/>
          <w:sz w:val="28"/>
          <w:sz w:val="28"/>
          <w:szCs w:val="28"/>
          <w:rtl w:val="true"/>
          <w:lang w:bidi="ar-SA"/>
        </w:rPr>
        <w:t>بفتح الهمزة و اسكان الباء الموحدة و فتح اللام آخره 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بعلبك واقعة على حضيض جبل لبنان شرقا عن يسار الذاهب من زحلة الى بعلبك تبعد عن زحلة نحو ساعة سكانها أربعمائة نفس من النصارى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حدثت فيها معركة في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بين عساكر الأمير قاسم الحرفوش مع نجدة من رجال لبنان و بين عساكر ابن عمه الأمير جهجاه الحرفوش حاكم بعلبك فانكسر الأمير قاسم بمن معه و سلبت أموالهم و قبض على الأمير شديد اللمعي و رجع عسكر الأمير قاسم منهزما الى زحلة</w:t>
      </w:r>
    </w:p>
    <w:p>
      <w:pPr>
        <w:pStyle w:val="Heading3"/>
        <w:numPr>
          <w:ilvl w:val="2"/>
          <w:numId w:val="1"/>
        </w:numPr>
        <w:rPr/>
      </w:pPr>
      <w:bookmarkStart w:id="394" w:name="__RefHeading___Toc1621099_222507752"/>
      <w:bookmarkStart w:id="395" w:name="_Toc172"/>
      <w:bookmarkEnd w:id="394"/>
      <w:r>
        <w:rPr>
          <w:rtl w:val="true"/>
        </w:rPr>
        <w:t>[</w:t>
      </w:r>
      <w:r>
        <w:rPr>
          <w:rtl w:val="true"/>
        </w:rPr>
        <w:t>أبلستين</w:t>
      </w:r>
      <w:r>
        <w:rPr>
          <w:rtl w:val="true"/>
        </w:rPr>
        <w:t>]</w:t>
      </w:r>
      <w:bookmarkEnd w:id="395"/>
    </w:p>
    <w:p>
      <w:pPr>
        <w:pStyle w:val="BookText"/>
        <w:rPr/>
      </w:pPr>
      <w:r>
        <w:rPr>
          <w:rFonts w:ascii="Amiri" w:hAnsi="Amiri" w:eastAsia="Amiri" w:cs="Amiri"/>
          <w:color w:val="111111"/>
          <w:sz w:val="28"/>
          <w:sz w:val="28"/>
          <w:szCs w:val="28"/>
          <w:rtl w:val="true"/>
          <w:lang w:bidi="ar-SA"/>
        </w:rPr>
        <w:t>بفتح الهمزة و ضم الباء الموحدة و اللام و اسكان السين و فتح التاء آخرها ياء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واسعة في بلاد فارس تعرف بمملكة فيروز بن كبك فيها قلاع عجيبة و امم كثيرة بلغات مختلفة اختلف الناس في أنسابهم فمنهم من ألحقهم بولد يافث و البعض بالفرس الأقدمين قاله المسعودى‌</w:t>
      </w:r>
    </w:p>
    <w:p>
      <w:pPr>
        <w:pStyle w:val="Heading3"/>
        <w:numPr>
          <w:ilvl w:val="2"/>
          <w:numId w:val="1"/>
        </w:numPr>
        <w:rPr/>
      </w:pPr>
      <w:bookmarkStart w:id="396" w:name="__RefHeading___Toc1621101_222507752"/>
      <w:bookmarkStart w:id="397" w:name="_Toc173"/>
      <w:bookmarkEnd w:id="396"/>
      <w:r>
        <w:rPr>
          <w:rtl w:val="true"/>
        </w:rPr>
        <w:t>[</w:t>
      </w:r>
      <w:r>
        <w:rPr>
          <w:rtl w:val="true"/>
        </w:rPr>
        <w:t>إبنا طمرّ</w:t>
      </w:r>
      <w:r>
        <w:rPr>
          <w:rtl w:val="true"/>
        </w:rPr>
        <w:t>]</w:t>
      </w:r>
      <w:bookmarkEnd w:id="397"/>
    </w:p>
    <w:p>
      <w:pPr>
        <w:pStyle w:val="BookText"/>
        <w:rPr/>
      </w:pPr>
      <w:r>
        <w:rPr>
          <w:rFonts w:ascii="Amiri" w:hAnsi="Amiri" w:eastAsia="Amiri" w:cs="Amiri"/>
          <w:color w:val="111111"/>
          <w:sz w:val="28"/>
          <w:sz w:val="28"/>
          <w:szCs w:val="28"/>
          <w:rtl w:val="true"/>
          <w:lang w:bidi="ar-SA"/>
        </w:rPr>
        <w:t xml:space="preserve">ذكر فى الأصل انهما جبلان ببطن نخلة ثم قال و ابنا طمار ثنيتان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البكرى الوزيرى بعد ضبط اللفظ و يقال ابنا طمار يفتح أوله و كسر الراء كسرة نباء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معروفان أسودان بين ذات عرق و بين السّتار و ابنتا طمار ثنيتان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وزر العنبرى</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بدا الطوّ لهنّ الهادي‌إبنا طبرّ و ابنتا طمار</w:t>
      </w:r>
      <w:bookmarkStart w:id="398" w:name="pg12692_130039"/>
    </w:p>
    <w:p>
      <w:pPr>
        <w:pStyle w:val="BookText"/>
        <w:rPr/>
      </w:pPr>
      <w:bookmarkEnd w:id="398"/>
      <w:r>
        <w:rPr>
          <w:rFonts w:ascii="Amiri" w:hAnsi="Amiri" w:eastAsia="Amiri" w:cs="Amiri"/>
          <w:color w:val="111111"/>
          <w:sz w:val="28"/>
          <w:sz w:val="28"/>
          <w:szCs w:val="28"/>
          <w:rtl w:val="true"/>
          <w:lang w:bidi="ar-SA"/>
        </w:rPr>
        <w:t>و يقال بنتا طمار هضبتان في جبل بدمشق انتهى فأفاد ان لفظ ابنا طمار مرادف للمترجم و ليس علما على الثنيتين و أما هما فيقال لهما ابنتا طمار بالتأنيث‌</w:t>
      </w:r>
    </w:p>
    <w:p>
      <w:pPr>
        <w:pStyle w:val="Heading3"/>
        <w:numPr>
          <w:ilvl w:val="2"/>
          <w:numId w:val="1"/>
        </w:numPr>
        <w:rPr/>
      </w:pPr>
      <w:bookmarkStart w:id="399" w:name="__RefHeading___Toc1621103_222507752"/>
      <w:bookmarkStart w:id="400" w:name="_Toc174"/>
      <w:bookmarkEnd w:id="399"/>
      <w:r>
        <w:rPr>
          <w:rtl w:val="true"/>
        </w:rPr>
        <w:t>[</w:t>
      </w:r>
      <w:r>
        <w:rPr>
          <w:rtl w:val="true"/>
        </w:rPr>
        <w:t>أبو تيج</w:t>
      </w:r>
      <w:r>
        <w:rPr>
          <w:rtl w:val="true"/>
        </w:rPr>
        <w:t>]</w:t>
      </w:r>
      <w:bookmarkEnd w:id="400"/>
    </w:p>
    <w:p>
      <w:pPr>
        <w:pStyle w:val="BookText"/>
        <w:rPr/>
      </w:pPr>
      <w:r>
        <w:rPr>
          <w:rFonts w:ascii="Amiri" w:hAnsi="Amiri" w:eastAsia="Amiri" w:cs="Amiri"/>
          <w:color w:val="111111"/>
          <w:sz w:val="28"/>
          <w:sz w:val="28"/>
          <w:szCs w:val="28"/>
          <w:rtl w:val="true"/>
          <w:lang w:bidi="ar-SA"/>
        </w:rPr>
        <w:t>و اسمها القديم أبو تيس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فى صعيد مصر فى مديرية أسيوط واقعة في الجهة الغربية من النيل على مسافة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القاهرة الى الجنوب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أسيوط بها كرسي أسقفية للقبط و بها نخل كثير و يخرج منها أفيون جيد</w:t>
      </w:r>
    </w:p>
    <w:p>
      <w:pPr>
        <w:pStyle w:val="Heading3"/>
        <w:numPr>
          <w:ilvl w:val="2"/>
          <w:numId w:val="1"/>
        </w:numPr>
        <w:rPr/>
      </w:pPr>
      <w:bookmarkStart w:id="401" w:name="__RefHeading___Toc1621105_222507752"/>
      <w:bookmarkStart w:id="402" w:name="_Toc175"/>
      <w:bookmarkEnd w:id="401"/>
      <w:r>
        <w:rPr>
          <w:rtl w:val="true"/>
        </w:rPr>
        <w:t>[</w:t>
      </w:r>
      <w:r>
        <w:rPr>
          <w:rtl w:val="true"/>
        </w:rPr>
        <w:t>أبو جرجا</w:t>
      </w:r>
      <w:r>
        <w:rPr>
          <w:rtl w:val="true"/>
        </w:rPr>
        <w:t>]</w:t>
      </w:r>
      <w:bookmarkEnd w:id="402"/>
    </w:p>
    <w:p>
      <w:pPr>
        <w:pStyle w:val="BookText"/>
        <w:rPr/>
      </w:pPr>
      <w:r>
        <w:rPr>
          <w:rFonts w:ascii="Amiri" w:hAnsi="Amiri" w:eastAsia="Amiri" w:cs="Amiri"/>
          <w:color w:val="111111"/>
          <w:sz w:val="28"/>
          <w:sz w:val="28"/>
          <w:szCs w:val="28"/>
          <w:rtl w:val="true"/>
          <w:lang w:bidi="ar-SA"/>
        </w:rPr>
        <w:t>بضم الجيم الأول و فتح الثان بينهما راء ساكنة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فى مصر الوسطى من مديرية بني سويف تبعد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مدينة بني سويف فى الجهة الجنوبية الغربية جرت بالقرب منها معركة بين الفرنساويين و المماليك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403" w:name="__RefHeading___Toc1621107_222507752"/>
      <w:bookmarkStart w:id="404" w:name="_Toc176"/>
      <w:bookmarkEnd w:id="403"/>
      <w:r>
        <w:rPr>
          <w:rtl w:val="true"/>
        </w:rPr>
        <w:t>[</w:t>
      </w:r>
      <w:r>
        <w:rPr>
          <w:rtl w:val="true"/>
        </w:rPr>
        <w:t>أبو زعبل</w:t>
      </w:r>
      <w:r>
        <w:rPr>
          <w:rtl w:val="true"/>
        </w:rPr>
        <w:t>]</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في البحيرة من مديرية الجيزة فى الديار المصرية تبعد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القاهرة فى الجهة الشمالية عدد سكانها نحو ألفى نفس أقام فيها المرحوم محمد علىّ باشا مستشفى للعسكرية و مدرسة الطب التى نقلت الى القصر العينى في القاهرة و بالقرب من هذه البلدة جرت معركة بين الجنود العثمانيين و الفرنساويين‌</w:t>
      </w:r>
    </w:p>
    <w:p>
      <w:pPr>
        <w:pStyle w:val="Heading3"/>
        <w:numPr>
          <w:ilvl w:val="2"/>
          <w:numId w:val="1"/>
        </w:numPr>
        <w:rPr/>
      </w:pPr>
      <w:bookmarkStart w:id="405" w:name="__RefHeading___Toc1621109_222507752"/>
      <w:bookmarkStart w:id="406" w:name="_Toc177"/>
      <w:bookmarkEnd w:id="405"/>
      <w:r>
        <w:rPr>
          <w:rtl w:val="true"/>
        </w:rPr>
        <w:t>[</w:t>
      </w:r>
      <w:r>
        <w:rPr>
          <w:rtl w:val="true"/>
        </w:rPr>
        <w:t>أبوس</w:t>
      </w:r>
      <w:r>
        <w:rPr>
          <w:rtl w:val="true"/>
        </w:rPr>
        <w:t>]</w:t>
      </w:r>
      <w:bookmarkEnd w:id="4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نهر فى انكلترا يسمى الآن همبر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جبل مرتفع في أرمينية منه يخرج نهر الفرات و اسمه الآن كبان 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أبوس قرية فى جورة مردا جنوبى نابلس‌</w:t>
      </w:r>
    </w:p>
    <w:p>
      <w:pPr>
        <w:pStyle w:val="Heading3"/>
        <w:numPr>
          <w:ilvl w:val="2"/>
          <w:numId w:val="1"/>
        </w:numPr>
        <w:rPr/>
      </w:pPr>
      <w:bookmarkStart w:id="407" w:name="__RefHeading___Toc1621111_222507752"/>
      <w:bookmarkStart w:id="408" w:name="_Toc178"/>
      <w:bookmarkEnd w:id="407"/>
      <w:r>
        <w:rPr>
          <w:rtl w:val="true"/>
        </w:rPr>
        <w:t>[</w:t>
      </w:r>
      <w:r>
        <w:rPr>
          <w:rtl w:val="true"/>
        </w:rPr>
        <w:t>أبو سكة</w:t>
      </w:r>
      <w:r>
        <w:rPr>
          <w:rtl w:val="true"/>
        </w:rPr>
        <w:t>]</w:t>
      </w:r>
      <w:bookmarkEnd w:id="4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قرية من قرى ناحية رومة فى قضاء حيفا من لواء عكا في ولاية سورية تبعد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عن حيفا</w:t>
      </w:r>
    </w:p>
    <w:p>
      <w:pPr>
        <w:pStyle w:val="Heading3"/>
        <w:numPr>
          <w:ilvl w:val="2"/>
          <w:numId w:val="1"/>
        </w:numPr>
        <w:rPr/>
      </w:pPr>
      <w:bookmarkStart w:id="409" w:name="__RefHeading___Toc1621113_222507752"/>
      <w:bookmarkStart w:id="410" w:name="_Toc179"/>
      <w:bookmarkEnd w:id="409"/>
      <w:r>
        <w:rPr>
          <w:rtl w:val="true"/>
        </w:rPr>
        <w:t>[</w:t>
      </w:r>
      <w:r>
        <w:rPr>
          <w:rtl w:val="true"/>
        </w:rPr>
        <w:t>أبو شعرا</w:t>
      </w:r>
      <w:r>
        <w:rPr>
          <w:rtl w:val="true"/>
        </w:rPr>
        <w:t>]</w:t>
      </w:r>
      <w:bookmarkEnd w:id="410"/>
    </w:p>
    <w:p>
      <w:pPr>
        <w:pStyle w:val="BookText"/>
        <w:rPr/>
      </w:pPr>
      <w:r>
        <w:rPr>
          <w:rFonts w:ascii="Amiri" w:hAnsi="Amiri" w:eastAsia="Amiri" w:cs="Amiri"/>
          <w:color w:val="111111"/>
          <w:sz w:val="28"/>
          <w:sz w:val="28"/>
          <w:szCs w:val="28"/>
          <w:rtl w:val="true"/>
          <w:lang w:bidi="ar-SA"/>
        </w:rPr>
        <w:t>ذكر المحبي 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بمصر و نسب اليها أبا السعود الشعرانى و ربما كان أبو المواهب الشعرانى صاحب الطبقات منسوبا اليها أيضا</w:t>
      </w:r>
    </w:p>
    <w:p>
      <w:pPr>
        <w:pStyle w:val="Heading3"/>
        <w:numPr>
          <w:ilvl w:val="2"/>
          <w:numId w:val="1"/>
        </w:numPr>
        <w:rPr/>
      </w:pPr>
      <w:bookmarkStart w:id="411" w:name="__RefHeading___Toc1621115_222507752"/>
      <w:bookmarkStart w:id="412" w:name="_Toc180"/>
      <w:bookmarkEnd w:id="411"/>
      <w:r>
        <w:rPr>
          <w:rtl w:val="true"/>
        </w:rPr>
        <w:t>[</w:t>
      </w:r>
      <w:r>
        <w:rPr>
          <w:rtl w:val="true"/>
        </w:rPr>
        <w:t>أبو صير</w:t>
      </w:r>
      <w:r>
        <w:rPr>
          <w:rtl w:val="true"/>
        </w:rPr>
        <w:t>]</w:t>
      </w:r>
      <w:bookmarkEnd w:id="41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 لجملة محلات في أرض مصر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 مصر الوسطي واقعة على الشاطي‌ء الأيسر من النيل تبعد قليلا عن القاهرة الى الجهة الجنوبية الغربية منها و بالقرب منها آثار اهرام و مدافن شهيرة قديمة و تسمى بوصير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ينسب اليها الشيخ محمد البوصيري صاحب البردة</w:t>
      </w:r>
      <w:bookmarkStart w:id="413" w:name="pg12692_130040"/>
    </w:p>
    <w:p>
      <w:pPr>
        <w:pStyle w:val="Heading3"/>
        <w:numPr>
          <w:ilvl w:val="2"/>
          <w:numId w:val="1"/>
        </w:numPr>
        <w:rPr/>
      </w:pPr>
      <w:bookmarkStart w:id="414" w:name="__RefHeading___Toc1621117_222507752"/>
      <w:bookmarkStart w:id="415" w:name="_Toc181"/>
      <w:bookmarkEnd w:id="413"/>
      <w:bookmarkEnd w:id="414"/>
      <w:r>
        <w:rPr>
          <w:rtl w:val="true"/>
        </w:rPr>
        <w:t>[</w:t>
      </w:r>
      <w:r>
        <w:rPr>
          <w:rtl w:val="true"/>
        </w:rPr>
        <w:t>أبو طامه</w:t>
      </w:r>
      <w:r>
        <w:rPr>
          <w:rtl w:val="true"/>
        </w:rPr>
        <w:t>]</w:t>
      </w:r>
      <w:bookmarkEnd w:id="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جبل من منازل حجاج الشام فى العودة و هو المنزل الثاني عشر من مكة المكرمة بين مدائن صالح و دار الحمراء</w:t>
      </w:r>
    </w:p>
    <w:p>
      <w:pPr>
        <w:pStyle w:val="Heading3"/>
        <w:numPr>
          <w:ilvl w:val="2"/>
          <w:numId w:val="1"/>
        </w:numPr>
        <w:rPr/>
      </w:pPr>
      <w:bookmarkStart w:id="416" w:name="__RefHeading___Toc1621119_222507752"/>
      <w:bookmarkStart w:id="417" w:name="_Toc182"/>
      <w:bookmarkEnd w:id="416"/>
      <w:r>
        <w:rPr>
          <w:rtl w:val="true"/>
        </w:rPr>
        <w:t>[</w:t>
      </w:r>
      <w:r>
        <w:rPr>
          <w:rtl w:val="true"/>
        </w:rPr>
        <w:t>أبو طويل</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قلعة بافريقية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البكرى هى قلعة كبيرة ذات منعة و حصانة تمصرت عند خراب القيروان و انتقل اليها أكثر أهل افريقية قال و هى اليوم مقصد التجار و بها تحل الرحال من الحجاز و العراق و مصر و الشام و هي اليوم مستقر مملكة صنهاجة و بها تحصن أبو يزيد الخارجي المشهور</w:t>
      </w:r>
    </w:p>
    <w:p>
      <w:pPr>
        <w:pStyle w:val="Heading3"/>
        <w:numPr>
          <w:ilvl w:val="2"/>
          <w:numId w:val="1"/>
        </w:numPr>
        <w:rPr/>
      </w:pPr>
      <w:bookmarkStart w:id="418" w:name="__RefHeading___Toc1621121_222507752"/>
      <w:bookmarkStart w:id="419" w:name="_Toc183"/>
      <w:bookmarkEnd w:id="418"/>
      <w:r>
        <w:rPr>
          <w:rtl w:val="true"/>
        </w:rPr>
        <w:t>[</w:t>
      </w:r>
      <w:r>
        <w:rPr>
          <w:rtl w:val="true"/>
        </w:rPr>
        <w:t>أبو عروة</w:t>
      </w:r>
      <w:r>
        <w:rPr>
          <w:rtl w:val="true"/>
        </w:rPr>
        <w:t>]</w:t>
      </w:r>
      <w:bookmarkEnd w:id="4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 بمكة و كنية رجل كان يصيح بالأسد فيموت فيشق بطنه فيوجد قلبه قد زال من موضعه ذكره الفيروزابادي‌</w:t>
      </w:r>
    </w:p>
    <w:p>
      <w:pPr>
        <w:pStyle w:val="Heading3"/>
        <w:numPr>
          <w:ilvl w:val="2"/>
          <w:numId w:val="1"/>
        </w:numPr>
        <w:rPr/>
      </w:pPr>
      <w:bookmarkStart w:id="420" w:name="__RefHeading___Toc1621123_222507752"/>
      <w:bookmarkStart w:id="421" w:name="_Toc184"/>
      <w:bookmarkEnd w:id="420"/>
      <w:r>
        <w:rPr>
          <w:rtl w:val="true"/>
        </w:rPr>
        <w:t>[</w:t>
      </w:r>
      <w:r>
        <w:rPr>
          <w:rtl w:val="true"/>
        </w:rPr>
        <w:t>أبو عريش</w:t>
      </w:r>
      <w:r>
        <w:rPr>
          <w:rtl w:val="true"/>
        </w:rPr>
        <w:t>]</w:t>
      </w:r>
      <w:bookmarkEnd w:id="4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بقعة فى بلاد العرب اليمانية بالقرب من بحر القلزم موقعها بين شريفية مكة و ولاية صنعاء و لها قصبة تسمى باسمها و هي مركز قضاء من أقضية ولاية اليمن و عدد سكانها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422" w:name="__RefHeading___Toc1621125_222507752"/>
      <w:bookmarkStart w:id="423" w:name="_Toc185"/>
      <w:bookmarkEnd w:id="422"/>
      <w:r>
        <w:rPr>
          <w:rtl w:val="true"/>
        </w:rPr>
        <w:t>[</w:t>
      </w:r>
      <w:r>
        <w:rPr>
          <w:rtl w:val="true"/>
        </w:rPr>
        <w:t>أبو القدم</w:t>
      </w:r>
      <w:r>
        <w:rPr>
          <w:rtl w:val="true"/>
        </w:rPr>
        <w:t>]</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قرية فى جنوبي اللجا جرت فيها معركة بين بعض الجنود المصرية و الدروز و قتل الفريق محمد باشا و الأمير الاي يعقوب بك و كثير من المصريين و تقهقروا</w:t>
      </w:r>
    </w:p>
    <w:p>
      <w:pPr>
        <w:pStyle w:val="Heading3"/>
        <w:numPr>
          <w:ilvl w:val="2"/>
          <w:numId w:val="1"/>
        </w:numPr>
        <w:rPr/>
      </w:pPr>
      <w:bookmarkStart w:id="424" w:name="__RefHeading___Toc1621127_222507752"/>
      <w:bookmarkStart w:id="425" w:name="_Toc186"/>
      <w:bookmarkEnd w:id="424"/>
      <w:r>
        <w:rPr>
          <w:rtl w:val="true"/>
        </w:rPr>
        <w:t>[</w:t>
      </w:r>
      <w:r>
        <w:rPr>
          <w:rtl w:val="true"/>
        </w:rPr>
        <w:t>أبو قير</w:t>
      </w:r>
      <w:r>
        <w:rPr>
          <w:rtl w:val="true"/>
        </w:rPr>
        <w:t>]</w:t>
      </w:r>
      <w:bookmarkEnd w:id="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بلدة صغيرة في مصر السفلى فى مديرية البحيرة موقعها يبعد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الاسكندرية و هي بين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هي باب بحري للبلاد المصرية إلّا أن مرفأها غير جيد و لذا لا تأوى اليها السفن إلّا اذا عارضتها الأنواء و منعتها من دخول الاسكندرية و لهذه البلدة و ميناها شهرة تاريخية عظيمة و فيها آثار قديمة كثيرة و مساكن منحوتة و في هذا الميناء حدثت المعركة البحرية المشهورة بين البوارج الانكليزية و البوارج الفرنساوية و كانت النصرة فيها للبوارج الانكليزية و ذلك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426" w:name="__RefHeading___Toc1621129_222507752"/>
      <w:bookmarkStart w:id="427" w:name="_Toc187"/>
      <w:bookmarkEnd w:id="426"/>
      <w:r>
        <w:rPr>
          <w:rtl w:val="true"/>
        </w:rPr>
        <w:t>[</w:t>
      </w:r>
      <w:r>
        <w:rPr>
          <w:rtl w:val="true"/>
        </w:rPr>
        <w:t>أبو كنود</w:t>
      </w:r>
      <w:r>
        <w:rPr>
          <w:rtl w:val="true"/>
        </w:rPr>
        <w:t>]</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بئر بطرابلس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القزوينى هي بئر مشهورة من شرب من مائها يتحمق فيقال للرجل اذا أتى بما يلام عليه لا نعتبك لانك شربت من بئر أبى كنود</w:t>
      </w:r>
    </w:p>
    <w:p>
      <w:pPr>
        <w:pStyle w:val="Heading3"/>
        <w:numPr>
          <w:ilvl w:val="2"/>
          <w:numId w:val="1"/>
        </w:numPr>
        <w:rPr/>
      </w:pPr>
      <w:bookmarkStart w:id="428" w:name="__RefHeading___Toc1621131_222507752"/>
      <w:bookmarkStart w:id="429" w:name="_Toc188"/>
      <w:bookmarkEnd w:id="428"/>
      <w:r>
        <w:rPr>
          <w:rtl w:val="true"/>
        </w:rPr>
        <w:t>[</w:t>
      </w:r>
      <w:r>
        <w:rPr>
          <w:rtl w:val="true"/>
        </w:rPr>
        <w:t>أبو لاتن</w:t>
      </w:r>
      <w:r>
        <w:rPr>
          <w:rtl w:val="true"/>
        </w:rPr>
        <w:t>]</w:t>
      </w:r>
      <w:bookmarkEnd w:id="42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ذكرها ابن بطوطة و قال هي أول أعمال السودان شديدة الحر</w:t>
      </w:r>
      <w:bookmarkStart w:id="430" w:name="pg12692_130041"/>
    </w:p>
    <w:p>
      <w:pPr>
        <w:pStyle w:val="BookText"/>
        <w:rPr/>
      </w:pPr>
      <w:bookmarkEnd w:id="430"/>
      <w:r>
        <w:rPr>
          <w:rFonts w:ascii="Amiri" w:hAnsi="Amiri" w:eastAsia="Amiri" w:cs="Amiri"/>
          <w:color w:val="111111"/>
          <w:sz w:val="28"/>
          <w:sz w:val="28"/>
          <w:szCs w:val="28"/>
          <w:rtl w:val="true"/>
          <w:lang w:bidi="ar-SA"/>
        </w:rPr>
        <w:t>فيها نخيلات قليلة يزرعون تحتها البطيخ و أهلها مسوقة و هم أكثر سكانها و لا غيرة لرجالهم و نساؤهم فى غاية الجمال و هن أعظم شأنا من الرجال و لا ينسب أحد منهم الى أبيه بل الى خاله و لا يرث الرجل الا أبناء أبناء أخته و لنسائهم أصدقاء من الرجال الاجانب و لرجالهم كذلك و لا منكر مع انهم مسلمون مواظبون على الصلاة</w:t>
      </w:r>
    </w:p>
    <w:p>
      <w:pPr>
        <w:pStyle w:val="Heading3"/>
        <w:numPr>
          <w:ilvl w:val="2"/>
          <w:numId w:val="1"/>
        </w:numPr>
        <w:rPr/>
      </w:pPr>
      <w:bookmarkStart w:id="431" w:name="__RefHeading___Toc1621133_222507752"/>
      <w:bookmarkStart w:id="432" w:name="_Toc189"/>
      <w:bookmarkEnd w:id="431"/>
      <w:r>
        <w:rPr>
          <w:rtl w:val="true"/>
        </w:rPr>
        <w:t>[</w:t>
      </w:r>
      <w:r>
        <w:rPr>
          <w:rtl w:val="true"/>
        </w:rPr>
        <w:t>أبو مالك</w:t>
      </w:r>
      <w:r>
        <w:rPr>
          <w:rtl w:val="true"/>
        </w:rPr>
        <w:t>]</w:t>
      </w:r>
      <w:bookmarkEnd w:id="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جبل بصقلية فيه قلعة فتحها عبد اللّه بن العباس أمير صقلية مع عدة قلاع أخر في صقلية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433" w:name="__RefHeading___Toc1621135_222507752"/>
      <w:bookmarkStart w:id="434" w:name="_Toc190"/>
      <w:bookmarkEnd w:id="433"/>
      <w:r>
        <w:rPr>
          <w:rtl w:val="true"/>
        </w:rPr>
        <w:t>[</w:t>
      </w:r>
      <w:r>
        <w:rPr>
          <w:rtl w:val="true"/>
        </w:rPr>
        <w:t>أبو مزينه</w:t>
      </w:r>
      <w:r>
        <w:rPr>
          <w:rtl w:val="true"/>
        </w:rPr>
        <w:t>]</w:t>
      </w:r>
      <w:bookmarkEnd w:id="434"/>
    </w:p>
    <w:p>
      <w:pPr>
        <w:pStyle w:val="BookText"/>
        <w:rPr/>
      </w:pPr>
      <w:r>
        <w:rPr>
          <w:rFonts w:ascii="Amiri" w:hAnsi="Amiri" w:eastAsia="Amiri" w:cs="Amiri"/>
          <w:color w:val="111111"/>
          <w:sz w:val="28"/>
          <w:sz w:val="28"/>
          <w:szCs w:val="28"/>
          <w:rtl w:val="true"/>
          <w:lang w:bidi="ar-SA"/>
        </w:rPr>
        <w:t>بضم الميم بصيغة 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يقال له انه يظهر فى بحر الاسكندرية و البرلس و رشيد على صورة بنى آدم بجلود لزجة و أجسام متشاكلة</w:t>
      </w:r>
    </w:p>
    <w:p>
      <w:pPr>
        <w:pStyle w:val="Heading3"/>
        <w:numPr>
          <w:ilvl w:val="2"/>
          <w:numId w:val="1"/>
        </w:numPr>
        <w:rPr/>
      </w:pPr>
      <w:bookmarkStart w:id="435" w:name="__RefHeading___Toc1621137_222507752"/>
      <w:bookmarkStart w:id="436" w:name="_Toc191"/>
      <w:bookmarkEnd w:id="435"/>
      <w:r>
        <w:rPr>
          <w:rtl w:val="true"/>
        </w:rPr>
        <w:t>[</w:t>
      </w:r>
      <w:r>
        <w:rPr>
          <w:rtl w:val="true"/>
        </w:rPr>
        <w:t>أبيدة</w:t>
      </w:r>
      <w:r>
        <w:rPr>
          <w:rtl w:val="true"/>
        </w:rPr>
        <w:t>]</w:t>
      </w:r>
      <w:bookmarkEnd w:id="436"/>
    </w:p>
    <w:p>
      <w:pPr>
        <w:pStyle w:val="BookText"/>
        <w:rPr/>
      </w:pPr>
      <w:r>
        <w:rPr>
          <w:rFonts w:ascii="Amiri" w:hAnsi="Amiri" w:eastAsia="Amiri" w:cs="Amiri"/>
          <w:color w:val="111111"/>
          <w:sz w:val="28"/>
          <w:sz w:val="28"/>
          <w:szCs w:val="28"/>
          <w:rtl w:val="true"/>
          <w:lang w:bidi="ar-SA"/>
        </w:rPr>
        <w:t>ذكرها فى الاصل و ذكر نحوه البستاني فى الدائرة و ذكرها البكرى أيضا و قال بعد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بني سلامان من الازدبا لسراة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ساعدة</w:t>
      </w:r>
    </w:p>
    <w:p>
      <w:pPr>
        <w:pStyle w:val="BookText"/>
        <w:rPr/>
      </w:pPr>
      <w:r>
        <w:rPr>
          <w:rFonts w:ascii="Amiri" w:hAnsi="Amiri" w:eastAsia="Amiri" w:cs="Amiri"/>
          <w:color w:val="111111"/>
          <w:sz w:val="28"/>
          <w:sz w:val="28"/>
          <w:szCs w:val="28"/>
          <w:rtl w:val="true"/>
          <w:lang w:bidi="ar-SA"/>
        </w:rPr>
        <w:t>فجاء كدرّ من حمير أبيدةيمجّ لعاع البقل فى كل مشرب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صلب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داود و أبيدة أرض خثعم و أنشد لعامر بن الطفيل</w:t>
      </w:r>
    </w:p>
    <w:p>
      <w:pPr>
        <w:pStyle w:val="BookText"/>
        <w:rPr/>
      </w:pPr>
      <w:r>
        <w:rPr>
          <w:rFonts w:ascii="Amiri" w:hAnsi="Amiri" w:eastAsia="Amiri" w:cs="Amiri"/>
          <w:color w:val="111111"/>
          <w:sz w:val="28"/>
          <w:sz w:val="28"/>
          <w:szCs w:val="28"/>
          <w:rtl w:val="true"/>
          <w:lang w:bidi="ar-SA"/>
        </w:rPr>
        <w:t>و نحن صبحنا حيّ اسماء غارةأبالت حبالى الحيّ من وقعها دما</w:t>
      </w:r>
    </w:p>
    <w:p>
      <w:pPr>
        <w:pStyle w:val="BookText"/>
        <w:rPr/>
      </w:pPr>
      <w:r>
        <w:rPr>
          <w:rFonts w:ascii="Amiri" w:hAnsi="Amiri" w:eastAsia="Amiri" w:cs="Amiri"/>
          <w:color w:val="111111"/>
          <w:sz w:val="28"/>
          <w:sz w:val="28"/>
          <w:szCs w:val="28"/>
          <w:rtl w:val="true"/>
          <w:lang w:bidi="ar-SA"/>
        </w:rPr>
        <w:t>و بالبقع من وادى أبيدة جاهرت‌أنيسا و قد أردين سادة خثعما</w:t>
      </w:r>
    </w:p>
    <w:p>
      <w:pPr>
        <w:pStyle w:val="BookText"/>
        <w:rPr/>
      </w:pPr>
      <w:r>
        <w:rPr>
          <w:rFonts w:ascii="Amiri" w:hAnsi="Amiri" w:eastAsia="Amiri" w:cs="Amiri"/>
          <w:color w:val="111111"/>
          <w:sz w:val="28"/>
          <w:sz w:val="28"/>
          <w:szCs w:val="28"/>
          <w:rtl w:val="true"/>
          <w:lang w:bidi="ar-SA"/>
        </w:rPr>
        <w:t>يعنى أنس بن مدرك الخثعمى انتهي‌</w:t>
      </w:r>
    </w:p>
    <w:p>
      <w:pPr>
        <w:pStyle w:val="Heading2"/>
        <w:numPr>
          <w:ilvl w:val="1"/>
          <w:numId w:val="1"/>
        </w:numPr>
        <w:rPr/>
      </w:pPr>
      <w:bookmarkStart w:id="437" w:name="__RefHeading___Toc1621139_222507752"/>
      <w:bookmarkStart w:id="438" w:name="_Toc192"/>
      <w:bookmarkEnd w:id="437"/>
      <w:r>
        <w:rPr>
          <w:rtl w:val="true"/>
        </w:rPr>
        <w:t>(</w:t>
      </w:r>
      <w:r>
        <w:rPr>
          <w:rtl w:val="true"/>
        </w:rPr>
        <w:t>باب الهمزة و التاء و ما يليهما</w:t>
      </w:r>
      <w:r>
        <w:rPr>
          <w:rtl w:val="true"/>
        </w:rPr>
        <w:t>)</w:t>
      </w:r>
      <w:bookmarkEnd w:id="438"/>
    </w:p>
    <w:p>
      <w:pPr>
        <w:pStyle w:val="Heading3"/>
        <w:numPr>
          <w:ilvl w:val="2"/>
          <w:numId w:val="1"/>
        </w:numPr>
        <w:rPr/>
      </w:pPr>
      <w:bookmarkStart w:id="439" w:name="__RefHeading___Toc1621141_222507752"/>
      <w:bookmarkStart w:id="440" w:name="_Toc193"/>
      <w:bookmarkEnd w:id="439"/>
      <w:r>
        <w:rPr>
          <w:rtl w:val="true"/>
        </w:rPr>
        <w:t>[</w:t>
      </w:r>
      <w:r>
        <w:rPr>
          <w:rtl w:val="true"/>
        </w:rPr>
        <w:t>أت</w:t>
      </w:r>
      <w:r>
        <w:rPr>
          <w:rtl w:val="true"/>
        </w:rPr>
        <w:t>]</w:t>
      </w:r>
      <w:bookmarkEnd w:id="440"/>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بلجكا فى ولاية هينو على نهر دندر و السكة الحديدية المؤدية من تورناى الي بروسل واقعة 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من العرض الشمالى و عدد سكانها نحو </w:t>
      </w:r>
      <w:r>
        <w:rPr>
          <w:rFonts w:eastAsia="Amiri" w:cs="Amiri" w:ascii="Amiri" w:hAnsi="Amiri"/>
          <w:color w:val="111111"/>
          <w:sz w:val="28"/>
          <w:szCs w:val="28"/>
          <w:lang w:bidi="ar-SA"/>
        </w:rPr>
        <w:t>8260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ذات بناء جيد و بها برج قديم و مدرسة و منزل للغرباء و مأوى للايتام و كنيسة و فيها معامل كثيرة يصنع فيها المنسوجات الكتانية و الصوفية و القطنية و هي مركز تجارى مهم و كانت سابقا</w:t>
      </w:r>
      <w:bookmarkStart w:id="441" w:name="pg12692_130042"/>
    </w:p>
    <w:p>
      <w:pPr>
        <w:pStyle w:val="BookText"/>
        <w:rPr/>
      </w:pPr>
      <w:bookmarkEnd w:id="441"/>
      <w:r>
        <w:rPr>
          <w:rFonts w:ascii="Amiri" w:hAnsi="Amiri" w:eastAsia="Amiri" w:cs="Amiri"/>
          <w:color w:val="111111"/>
          <w:sz w:val="28"/>
          <w:sz w:val="28"/>
          <w:szCs w:val="28"/>
          <w:rtl w:val="true"/>
          <w:lang w:bidi="ar-SA"/>
        </w:rPr>
        <w:t xml:space="preserve">حصينة ذات قلاع و أسوار عظيمة ثم هدمت تماما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442" w:name="__RefHeading___Toc1621143_222507752"/>
      <w:bookmarkStart w:id="443" w:name="_Toc194"/>
      <w:bookmarkEnd w:id="442"/>
      <w:r>
        <w:rPr>
          <w:rtl w:val="true"/>
        </w:rPr>
        <w:t>[</w:t>
      </w:r>
      <w:r>
        <w:rPr>
          <w:rtl w:val="true"/>
        </w:rPr>
        <w:t>أتا كاما</w:t>
      </w:r>
      <w:r>
        <w:rPr>
          <w:rtl w:val="true"/>
        </w:rPr>
        <w:t>]</w:t>
      </w:r>
      <w:bookmarkEnd w:id="443"/>
    </w:p>
    <w:p>
      <w:pPr>
        <w:pStyle w:val="BookText"/>
        <w:rPr/>
      </w:pPr>
      <w:r>
        <w:rPr>
          <w:rFonts w:ascii="Amiri" w:hAnsi="Amiri" w:eastAsia="Amiri" w:cs="Amiri"/>
          <w:color w:val="111111"/>
          <w:sz w:val="28"/>
          <w:sz w:val="28"/>
          <w:szCs w:val="28"/>
          <w:rtl w:val="true"/>
          <w:lang w:bidi="ar-SA"/>
        </w:rPr>
        <w:t>بفتح الهمزة و التاء المثناة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أقصى شمال شيلى مساحتها نحو </w:t>
      </w:r>
      <w:r>
        <w:rPr>
          <w:rFonts w:eastAsia="Amiri" w:cs="Amiri" w:ascii="Amiri" w:hAnsi="Amiri"/>
          <w:color w:val="111111"/>
          <w:sz w:val="28"/>
          <w:szCs w:val="28"/>
          <w:lang w:bidi="ar-SA"/>
        </w:rPr>
        <w:t>380000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هي كثيرة المعادن و ربما كانت معادنها الفضية و النحاسية أغنى معادن العالم و قد بلغ مدخولها من حين اكتشافها الى حين صدور التعديل الأخير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w:t>
      </w:r>
    </w:p>
    <w:p>
      <w:pPr>
        <w:pStyle w:val="Heading3"/>
        <w:numPr>
          <w:ilvl w:val="2"/>
          <w:numId w:val="1"/>
        </w:numPr>
        <w:rPr/>
      </w:pPr>
      <w:bookmarkStart w:id="444" w:name="__RefHeading___Toc1621145_222507752"/>
      <w:bookmarkStart w:id="445" w:name="_Toc195"/>
      <w:bookmarkEnd w:id="444"/>
      <w:r>
        <w:rPr>
          <w:rtl w:val="true"/>
        </w:rPr>
        <w:t>[</w:t>
      </w:r>
      <w:r>
        <w:rPr>
          <w:rtl w:val="true"/>
        </w:rPr>
        <w:t>أتالايا</w:t>
      </w:r>
      <w:r>
        <w:rPr>
          <w:rtl w:val="true"/>
        </w:rPr>
        <w:t>]</w:t>
      </w:r>
      <w:bookmarkEnd w:id="445"/>
    </w:p>
    <w:p>
      <w:pPr>
        <w:pStyle w:val="BookText"/>
        <w:rPr/>
      </w:pPr>
      <w:r>
        <w:rPr>
          <w:rFonts w:ascii="Amiri" w:hAnsi="Amiri" w:eastAsia="Amiri" w:cs="Amiri"/>
          <w:color w:val="111111"/>
          <w:sz w:val="28"/>
          <w:sz w:val="28"/>
          <w:szCs w:val="28"/>
          <w:rtl w:val="true"/>
          <w:lang w:bidi="ar-SA"/>
        </w:rPr>
        <w:t>بفتح الهمزة و التاء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جزيرة كنارة بالقرب من لاجلماس اشتهرت بيوتها بغرابتها فانها محفورة في جوانب جبل سان انطوان و الاهالى يسكنونها و هى بذلك أشبه ببيوت السنونو و عددهم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نسمه‌</w:t>
      </w:r>
    </w:p>
    <w:p>
      <w:pPr>
        <w:pStyle w:val="Heading3"/>
        <w:numPr>
          <w:ilvl w:val="2"/>
          <w:numId w:val="1"/>
        </w:numPr>
        <w:rPr/>
      </w:pPr>
      <w:bookmarkStart w:id="446" w:name="__RefHeading___Toc1621147_222507752"/>
      <w:bookmarkStart w:id="447" w:name="_Toc196"/>
      <w:bookmarkEnd w:id="446"/>
      <w:r>
        <w:rPr>
          <w:rtl w:val="true"/>
        </w:rPr>
        <w:t>[</w:t>
      </w:r>
      <w:r>
        <w:rPr>
          <w:rtl w:val="true"/>
        </w:rPr>
        <w:t>إتامب</w:t>
      </w:r>
      <w:r>
        <w:rPr>
          <w:rtl w:val="true"/>
        </w:rPr>
        <w:t>]</w:t>
      </w:r>
      <w:bookmarkEnd w:id="447"/>
    </w:p>
    <w:p>
      <w:pPr>
        <w:pStyle w:val="BookText"/>
        <w:rPr/>
      </w:pPr>
      <w:r>
        <w:rPr>
          <w:rFonts w:ascii="Amiri" w:hAnsi="Amiri" w:eastAsia="Amiri" w:cs="Amiri"/>
          <w:color w:val="111111"/>
          <w:sz w:val="28"/>
          <w:sz w:val="28"/>
          <w:szCs w:val="28"/>
          <w:rtl w:val="true"/>
          <w:lang w:bidi="ar-SA"/>
        </w:rPr>
        <w:t>بهمزة مكسورة و تاء مفتوحة بعدها ألف ثم ميم ساكنة آخرها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مقاطعة سن إي واز فى فرنسا تبعد عن باريس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الجنوب الغربي موقعها فى واد مخصب على السكة الحديدية الممتدة بين باريس و أرليان سكانها نحو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هى كثيرة المنتزهات المظللة بالاشجار و هى مدينة قديمة لها ذكر فى تاريخ ملوك فرنسا</w:t>
      </w:r>
    </w:p>
    <w:p>
      <w:pPr>
        <w:pStyle w:val="Heading3"/>
        <w:numPr>
          <w:ilvl w:val="2"/>
          <w:numId w:val="1"/>
        </w:numPr>
        <w:rPr/>
      </w:pPr>
      <w:bookmarkStart w:id="448" w:name="__RefHeading___Toc1621149_222507752"/>
      <w:bookmarkStart w:id="449" w:name="_Toc197"/>
      <w:bookmarkEnd w:id="448"/>
      <w:r>
        <w:rPr>
          <w:rtl w:val="true"/>
        </w:rPr>
        <w:t>[</w:t>
      </w:r>
      <w:r>
        <w:rPr>
          <w:rtl w:val="true"/>
        </w:rPr>
        <w:t>أتيتلان</w:t>
      </w:r>
      <w:r>
        <w:rPr>
          <w:rtl w:val="true"/>
        </w:rPr>
        <w:t>]</w:t>
      </w:r>
      <w:bookmarkEnd w:id="449"/>
    </w:p>
    <w:p>
      <w:pPr>
        <w:pStyle w:val="BookText"/>
        <w:rPr/>
      </w:pPr>
      <w:r>
        <w:rPr>
          <w:rFonts w:ascii="Amiri" w:hAnsi="Amiri" w:eastAsia="Amiri" w:cs="Amiri"/>
          <w:color w:val="111111"/>
          <w:sz w:val="28"/>
          <w:sz w:val="28"/>
          <w:szCs w:val="28"/>
          <w:rtl w:val="true"/>
          <w:lang w:bidi="ar-SA"/>
        </w:rPr>
        <w:t>بهمزة مفتوحة و تاء مثناة مكسورة بعدها ياء و تاء ساكنتان ثم لام مفتوحة بعدها ألف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فى أمريكا الوسطى طولها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موقعها فى مقاطعة سولولا مركزها فى فم بركان عمقها لم يكن سبره بآلات طولها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مع ان جملة نهيرات تصب فيها لا يعرف لها منفذ و على شاطئها الجنوبي مدينة لسكان أمريكا الأصليين مسماة باسمها أهاليها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450" w:name="__RefHeading___Toc1621151_222507752"/>
      <w:bookmarkStart w:id="451" w:name="_Toc198"/>
      <w:bookmarkEnd w:id="450"/>
      <w:r>
        <w:rPr>
          <w:rtl w:val="true"/>
        </w:rPr>
        <w:t>[</w:t>
      </w:r>
      <w:r>
        <w:rPr>
          <w:rtl w:val="true"/>
        </w:rPr>
        <w:t>أتحم</w:t>
      </w:r>
      <w:r>
        <w:rPr>
          <w:rtl w:val="true"/>
        </w:rPr>
        <w:t>]</w:t>
      </w:r>
      <w:bookmarkEnd w:id="451"/>
    </w:p>
    <w:p>
      <w:pPr>
        <w:pStyle w:val="BookText"/>
        <w:rPr/>
      </w:pPr>
      <w:r>
        <w:rPr>
          <w:rFonts w:ascii="Amiri" w:hAnsi="Amiri" w:eastAsia="Amiri" w:cs="Amiri"/>
          <w:color w:val="111111"/>
          <w:sz w:val="28"/>
          <w:sz w:val="28"/>
          <w:szCs w:val="28"/>
          <w:rtl w:val="true"/>
          <w:lang w:bidi="ar-SA"/>
        </w:rPr>
        <w:t>بفتح أوله و سكون ثانيه و بالحاء المهملة على وزن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باليمن و هو الذى تنسب اليه الثياب الاتحمية قاله البكرى‌</w:t>
      </w:r>
    </w:p>
    <w:p>
      <w:pPr>
        <w:pStyle w:val="Heading3"/>
        <w:numPr>
          <w:ilvl w:val="2"/>
          <w:numId w:val="1"/>
        </w:numPr>
        <w:rPr/>
      </w:pPr>
      <w:bookmarkStart w:id="452" w:name="__RefHeading___Toc1621153_222507752"/>
      <w:bookmarkStart w:id="453" w:name="_Toc199"/>
      <w:bookmarkEnd w:id="452"/>
      <w:r>
        <w:rPr>
          <w:rtl w:val="true"/>
        </w:rPr>
        <w:t>[</w:t>
      </w:r>
      <w:r>
        <w:rPr>
          <w:rtl w:val="true"/>
        </w:rPr>
        <w:t>اتّمبا</w:t>
      </w:r>
      <w:r>
        <w:rPr>
          <w:rtl w:val="true"/>
        </w:rPr>
        <w:t>]</w:t>
      </w:r>
      <w:bookmarkEnd w:id="453"/>
    </w:p>
    <w:p>
      <w:pPr>
        <w:pStyle w:val="BookText"/>
        <w:rPr/>
      </w:pPr>
      <w:r>
        <w:rPr>
          <w:rFonts w:ascii="Amiri" w:hAnsi="Amiri" w:eastAsia="Amiri" w:cs="Amiri"/>
          <w:color w:val="111111"/>
          <w:sz w:val="28"/>
          <w:sz w:val="28"/>
          <w:szCs w:val="28"/>
          <w:rtl w:val="true"/>
          <w:lang w:bidi="ar-SA"/>
        </w:rPr>
        <w:t>بضم الهمزة و التاء المشددة و اسكان الميم و فتح الباء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المكسيك تبعد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الشمال الشرقى من مدينة مكسيكو عدد سكانها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من محصولاتها دودة القرمز</w:t>
      </w:r>
    </w:p>
    <w:p>
      <w:pPr>
        <w:pStyle w:val="Heading3"/>
        <w:numPr>
          <w:ilvl w:val="2"/>
          <w:numId w:val="1"/>
        </w:numPr>
        <w:rPr/>
      </w:pPr>
      <w:bookmarkStart w:id="454" w:name="__RefHeading___Toc1621155_222507752"/>
      <w:bookmarkStart w:id="455" w:name="_Toc200"/>
      <w:bookmarkEnd w:id="454"/>
      <w:r>
        <w:rPr>
          <w:rtl w:val="true"/>
        </w:rPr>
        <w:t>[</w:t>
      </w:r>
      <w:r>
        <w:rPr>
          <w:rtl w:val="true"/>
        </w:rPr>
        <w:t>اتّموا</w:t>
      </w:r>
      <w:r>
        <w:rPr>
          <w:rtl w:val="true"/>
        </w:rPr>
        <w:t>]</w:t>
      </w:r>
      <w:bookmarkEnd w:id="45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الهمزة و التاء المثناة المشددة و اسكان الميم و فتح الواو آخرها ألف</w:t>
      </w:r>
      <w:bookmarkStart w:id="456" w:name="pg12692_130043"/>
    </w:p>
    <w:p>
      <w:pPr>
        <w:pStyle w:val="BookText"/>
        <w:rPr/>
      </w:pPr>
      <w:bookmarkEnd w:id="4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قصبة في أمريكا موقعها على نهر دي موان تبعد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الجنوب الشرقى من مدينة دى‌موان سكانها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البلاد المجاورة لها مخصبة و فيها قوة مائية للآلات و معامل كثيرة و مدارس عمومية و جملة جرائد و كنائس‌</w:t>
      </w:r>
    </w:p>
    <w:p>
      <w:pPr>
        <w:pStyle w:val="Heading3"/>
        <w:numPr>
          <w:ilvl w:val="2"/>
          <w:numId w:val="1"/>
        </w:numPr>
        <w:rPr/>
      </w:pPr>
      <w:bookmarkStart w:id="457" w:name="__RefHeading___Toc1621157_222507752"/>
      <w:bookmarkStart w:id="458" w:name="_Toc201"/>
      <w:bookmarkEnd w:id="457"/>
      <w:r>
        <w:rPr>
          <w:rtl w:val="true"/>
        </w:rPr>
        <w:t>[</w:t>
      </w:r>
      <w:r>
        <w:rPr>
          <w:rtl w:val="true"/>
        </w:rPr>
        <w:t>إتّنهم</w:t>
      </w:r>
      <w:r>
        <w:rPr>
          <w:rtl w:val="true"/>
        </w:rPr>
        <w:t>]</w:t>
      </w:r>
      <w:bookmarkEnd w:id="458"/>
    </w:p>
    <w:p>
      <w:pPr>
        <w:pStyle w:val="BookText"/>
        <w:rPr/>
      </w:pPr>
      <w:r>
        <w:rPr>
          <w:rFonts w:ascii="Amiri" w:hAnsi="Amiri" w:eastAsia="Amiri" w:cs="Amiri"/>
          <w:color w:val="111111"/>
          <w:sz w:val="28"/>
          <w:sz w:val="28"/>
          <w:szCs w:val="28"/>
          <w:rtl w:val="true"/>
          <w:lang w:bidi="ar-SA"/>
        </w:rPr>
        <w:t>بكسر الهمزة و التاء المشددة و اسكان النون و فتح الهاء آخرها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من دوقية بادن الكبرى موقعها على بعد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فريبورغ الى الشمال و عدد سكانها </w:t>
      </w:r>
      <w:r>
        <w:rPr>
          <w:rFonts w:eastAsia="Amiri" w:cs="Amiri" w:ascii="Amiri" w:hAnsi="Amiri"/>
          <w:color w:val="111111"/>
          <w:sz w:val="28"/>
          <w:szCs w:val="28"/>
          <w:lang w:bidi="ar-SA"/>
        </w:rPr>
        <w:t>20700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بها معامل للكتان و المنسوجات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الحوادث التي اشتهرت فيها القاء القبض بأمر نابوليون الاول على دوق انغيان و الحكم بقتله سنة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ميلاديه‌</w:t>
      </w:r>
    </w:p>
    <w:p>
      <w:pPr>
        <w:pStyle w:val="Heading3"/>
        <w:numPr>
          <w:ilvl w:val="2"/>
          <w:numId w:val="1"/>
        </w:numPr>
        <w:rPr/>
      </w:pPr>
      <w:bookmarkStart w:id="459" w:name="__RefHeading___Toc1621159_222507752"/>
      <w:bookmarkStart w:id="460" w:name="_Toc202"/>
      <w:bookmarkEnd w:id="459"/>
      <w:r>
        <w:rPr>
          <w:rtl w:val="true"/>
        </w:rPr>
        <w:t>[</w:t>
      </w:r>
      <w:r>
        <w:rPr>
          <w:rtl w:val="true"/>
        </w:rPr>
        <w:t>أتّير</w:t>
      </w:r>
      <w:r>
        <w:rPr>
          <w:rtl w:val="true"/>
        </w:rPr>
        <w:t>]</w:t>
      </w:r>
      <w:bookmarkEnd w:id="460"/>
    </w:p>
    <w:p>
      <w:pPr>
        <w:pStyle w:val="BookText"/>
        <w:rPr/>
      </w:pPr>
      <w:r>
        <w:rPr>
          <w:rFonts w:ascii="Amiri" w:hAnsi="Amiri" w:eastAsia="Amiri" w:cs="Amiri"/>
          <w:color w:val="111111"/>
          <w:sz w:val="28"/>
          <w:sz w:val="28"/>
          <w:szCs w:val="28"/>
          <w:rtl w:val="true"/>
          <w:lang w:bidi="ar-SA"/>
        </w:rPr>
        <w:t>بفتح الهمزة و التاء المشددة بعدها ياء ساكنة و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ذات سور في رآسة أغراه من الهند موقعها الى جنوبي شمبول على مسافة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أغراه‌</w:t>
      </w:r>
    </w:p>
    <w:p>
      <w:pPr>
        <w:pStyle w:val="Heading3"/>
        <w:numPr>
          <w:ilvl w:val="2"/>
          <w:numId w:val="1"/>
        </w:numPr>
        <w:rPr/>
      </w:pPr>
      <w:bookmarkStart w:id="461" w:name="__RefHeading___Toc1621161_222507752"/>
      <w:bookmarkStart w:id="462" w:name="_Toc203"/>
      <w:bookmarkEnd w:id="461"/>
      <w:r>
        <w:rPr>
          <w:rtl w:val="true"/>
        </w:rPr>
        <w:t>[</w:t>
      </w:r>
      <w:r>
        <w:rPr>
          <w:rtl w:val="true"/>
        </w:rPr>
        <w:t>أتّيشي</w:t>
      </w:r>
      <w:r>
        <w:rPr>
          <w:rtl w:val="true"/>
        </w:rPr>
        <w:t>]</w:t>
      </w:r>
      <w:bookmarkEnd w:id="462"/>
    </w:p>
    <w:p>
      <w:pPr>
        <w:pStyle w:val="BookText"/>
        <w:rPr/>
      </w:pPr>
      <w:r>
        <w:rPr>
          <w:rFonts w:ascii="Amiri" w:hAnsi="Amiri" w:eastAsia="Amiri" w:cs="Amiri"/>
          <w:color w:val="111111"/>
          <w:sz w:val="28"/>
          <w:sz w:val="28"/>
          <w:szCs w:val="28"/>
          <w:rtl w:val="true"/>
          <w:lang w:bidi="ar-SA"/>
        </w:rPr>
        <w:t>بفتح الهمزة و كسر التاء المشددة و سكون الياء المثناة و كسر الشين آخرها ياء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ولاية واز من فرنسا على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كمبيانة الى الشمال الشرقى بها مياه معدنية مشهورة عدد أهاليها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463" w:name="__RefHeading___Toc1621163_222507752"/>
      <w:bookmarkStart w:id="464" w:name="_Toc204"/>
      <w:bookmarkEnd w:id="463"/>
      <w:r>
        <w:rPr>
          <w:rtl w:val="true"/>
        </w:rPr>
        <w:t>[</w:t>
      </w:r>
      <w:r>
        <w:rPr>
          <w:rtl w:val="true"/>
        </w:rPr>
        <w:t>أتراتوا</w:t>
      </w:r>
      <w:r>
        <w:rPr>
          <w:rtl w:val="true"/>
        </w:rPr>
        <w:t>]</w:t>
      </w:r>
      <w:bookmarkEnd w:id="464"/>
    </w:p>
    <w:p>
      <w:pPr>
        <w:pStyle w:val="BookText"/>
        <w:rPr/>
      </w:pPr>
      <w:r>
        <w:rPr>
          <w:rFonts w:ascii="Amiri" w:hAnsi="Amiri" w:eastAsia="Amiri" w:cs="Amiri"/>
          <w:color w:val="111111"/>
          <w:sz w:val="28"/>
          <w:sz w:val="28"/>
          <w:szCs w:val="28"/>
          <w:rtl w:val="true"/>
          <w:lang w:bidi="ar-SA"/>
        </w:rPr>
        <w:t>بفتح الهمزة و اسكان التاء و فتح الراء و ضم التاء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ولاية كولومبيا من أمريكا الجنوبية طوله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يخرج من جبال شوكو و يصب فى جون داريان فى بحر أنتيله يحيط به أراضي يقال إن بها كميات وافرة من الذهب و لهذا كثيرا ما يرى في مائه رمل ذهبي و يكثر على ضفته الشجر الذى يستخرج منه ضرب من الصمغ المعروف بالهندى و يصطنع من لحائه ضروب من الامتعة و الملابس‌</w:t>
      </w:r>
    </w:p>
    <w:p>
      <w:pPr>
        <w:pStyle w:val="Heading3"/>
        <w:numPr>
          <w:ilvl w:val="2"/>
          <w:numId w:val="1"/>
        </w:numPr>
        <w:rPr/>
      </w:pPr>
      <w:bookmarkStart w:id="465" w:name="__RefHeading___Toc1621165_222507752"/>
      <w:bookmarkStart w:id="466" w:name="_Toc205"/>
      <w:bookmarkEnd w:id="465"/>
      <w:r>
        <w:rPr>
          <w:rtl w:val="true"/>
        </w:rPr>
        <w:t>[</w:t>
      </w:r>
      <w:r>
        <w:rPr>
          <w:rtl w:val="true"/>
        </w:rPr>
        <w:t>اترانت</w:t>
      </w:r>
      <w:r>
        <w:rPr>
          <w:rtl w:val="true"/>
        </w:rPr>
        <w:t>]</w:t>
      </w:r>
      <w:bookmarkEnd w:id="466"/>
    </w:p>
    <w:p>
      <w:pPr>
        <w:pStyle w:val="BookText"/>
        <w:rPr/>
      </w:pPr>
      <w:r>
        <w:rPr>
          <w:rFonts w:ascii="Amiri" w:hAnsi="Amiri" w:eastAsia="Amiri" w:cs="Amiri"/>
          <w:color w:val="111111"/>
          <w:sz w:val="28"/>
          <w:sz w:val="28"/>
          <w:szCs w:val="28"/>
          <w:rtl w:val="true"/>
          <w:lang w:bidi="ar-SA"/>
        </w:rPr>
        <w:t>بضم الهمزة و سكون التاء و فتح الراء بعدها ألف و نون ساكنة آخرها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فى ايطاليا موقعها على بوغاز باسمها على مسافة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مدينة لنتش الى الجنوب الشرقي منها سكانها نحو ألفى نفس فيها بعض آثار رومانية و أحصن و أسوار خربة تجارة أهلها بالزيت فتحها السلطان محمد الثاني و قتل كثيرين من أهاليها سنة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467" w:name="__RefHeading___Toc1621167_222507752"/>
      <w:bookmarkStart w:id="468" w:name="_Toc206"/>
      <w:bookmarkEnd w:id="467"/>
      <w:r>
        <w:rPr>
          <w:rtl w:val="true"/>
        </w:rPr>
        <w:t>[</w:t>
      </w:r>
      <w:r>
        <w:rPr>
          <w:rtl w:val="true"/>
        </w:rPr>
        <w:t>أترخت</w:t>
      </w:r>
      <w:r>
        <w:rPr>
          <w:rtl w:val="true"/>
        </w:rPr>
        <w:t>]</w:t>
      </w:r>
      <w:bookmarkEnd w:id="46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التاء و فتح الراء و اسكان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ولاية باسمها فى هولاندا واقعة على الرين القديم بين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469" w:name="pg12692_130044"/>
    </w:p>
    <w:p>
      <w:pPr>
        <w:pStyle w:val="BookText"/>
        <w:rPr/>
      </w:pPr>
      <w:bookmarkEnd w:id="46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الطول الشرقى 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امستردام الى الجنوب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مرتفع عظيم من الارض بيضاوية الشكل و محيطها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عدد سكانها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عدة مدارس و كنائس و مكاتب و معامل و هي ذات تجارة مهمة و فيها عقدت معاهدة أترخت سنة </w:t>
      </w:r>
      <w:r>
        <w:rPr>
          <w:rFonts w:eastAsia="Amiri" w:cs="Amiri" w:ascii="Amiri" w:hAnsi="Amiri"/>
          <w:color w:val="111111"/>
          <w:sz w:val="28"/>
          <w:szCs w:val="28"/>
          <w:lang w:bidi="ar-SA"/>
        </w:rPr>
        <w:t>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ميلاديه و هي معاهدة الصلح بين افرنسا و اسبانيا و انكلترا و هولاندا بعد الحرب التى ثارت في اسبانيا من جري النزاع على تخت الملك فيها</w:t>
      </w:r>
    </w:p>
    <w:p>
      <w:pPr>
        <w:pStyle w:val="Heading3"/>
        <w:numPr>
          <w:ilvl w:val="2"/>
          <w:numId w:val="1"/>
        </w:numPr>
        <w:rPr/>
      </w:pPr>
      <w:bookmarkStart w:id="470" w:name="__RefHeading___Toc1621169_222507752"/>
      <w:bookmarkStart w:id="471" w:name="_Toc207"/>
      <w:bookmarkEnd w:id="470"/>
      <w:r>
        <w:rPr>
          <w:rtl w:val="true"/>
        </w:rPr>
        <w:t>[</w:t>
      </w:r>
      <w:r>
        <w:rPr>
          <w:rtl w:val="true"/>
        </w:rPr>
        <w:t>أتره بول</w:t>
      </w:r>
      <w:r>
        <w:rPr>
          <w:rtl w:val="true"/>
        </w:rPr>
        <w:t>]</w:t>
      </w:r>
      <w:bookmarkEnd w:id="471"/>
    </w:p>
    <w:p>
      <w:pPr>
        <w:pStyle w:val="BookText"/>
        <w:rPr/>
      </w:pPr>
      <w:r>
        <w:rPr>
          <w:rFonts w:ascii="Amiri" w:hAnsi="Amiri" w:eastAsia="Amiri" w:cs="Amiri"/>
          <w:color w:val="111111"/>
          <w:sz w:val="28"/>
          <w:sz w:val="28"/>
          <w:szCs w:val="28"/>
          <w:rtl w:val="true"/>
          <w:lang w:bidi="ar-SA"/>
        </w:rPr>
        <w:t>بفتح الهمزة و اسكان التاء و فتح الراء و سكون الهاء بعدها ياء مضمومة و واو ساكنة آخرها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باسمها من نواحي قضاء أورخانيا التابع لواء صوفية على نهر مالى إسفر الى الشمال الشرقى من مدينة صوفيا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 الغنم قيل يخرج منها فى كل سنة نحو مائة ألف جلد من جلودها</w:t>
      </w:r>
    </w:p>
    <w:p>
      <w:pPr>
        <w:pStyle w:val="Heading3"/>
        <w:numPr>
          <w:ilvl w:val="2"/>
          <w:numId w:val="1"/>
        </w:numPr>
        <w:rPr/>
      </w:pPr>
      <w:bookmarkStart w:id="472" w:name="__RefHeading___Toc1621171_222507752"/>
      <w:bookmarkStart w:id="473" w:name="_Toc208"/>
      <w:bookmarkEnd w:id="472"/>
      <w:r>
        <w:rPr>
          <w:rtl w:val="true"/>
        </w:rPr>
        <w:t>[</w:t>
      </w:r>
      <w:r>
        <w:rPr>
          <w:rtl w:val="true"/>
        </w:rPr>
        <w:t>أترى</w:t>
      </w:r>
      <w:r>
        <w:rPr>
          <w:rtl w:val="true"/>
        </w:rPr>
        <w:t>]</w:t>
      </w:r>
      <w:bookmarkEnd w:id="473"/>
    </w:p>
    <w:p>
      <w:pPr>
        <w:pStyle w:val="BookText"/>
        <w:rPr/>
      </w:pPr>
      <w:r>
        <w:rPr>
          <w:rFonts w:ascii="Amiri" w:hAnsi="Amiri" w:eastAsia="Amiri" w:cs="Amiri"/>
          <w:color w:val="111111"/>
          <w:sz w:val="28"/>
          <w:sz w:val="28"/>
          <w:szCs w:val="28"/>
          <w:rtl w:val="true"/>
          <w:lang w:bidi="ar-SA"/>
        </w:rPr>
        <w:t>بفتح الهمزة و اسكان التاء و كسر الراء آخرها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أبروستو الخارجية الاولى من نابولي موقعها على جبل مستوعر على بعد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عن بحر ادريا سكانها </w:t>
      </w:r>
      <w:r>
        <w:rPr>
          <w:rFonts w:eastAsia="Amiri" w:cs="Amiri" w:ascii="Amiri" w:hAnsi="Amiri"/>
          <w:color w:val="111111"/>
          <w:sz w:val="28"/>
          <w:szCs w:val="28"/>
          <w:lang w:bidi="ar-SA"/>
        </w:rPr>
        <w:t>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فيها كنيسة كبيرة و كانت قديما مركز دوقية و قد بنيت في مكان ادريا القديمة التى كانت مستعمرة رومانية و قد أعاد بنائها في القرن الثانى للميلاد الامبراطور ادريانوس الذى كانت عائلته مقيمة فيها و لا تزال ترى هناك آثار المدينة القديمة</w:t>
      </w:r>
    </w:p>
    <w:p>
      <w:pPr>
        <w:pStyle w:val="Heading3"/>
        <w:numPr>
          <w:ilvl w:val="2"/>
          <w:numId w:val="1"/>
        </w:numPr>
        <w:rPr/>
      </w:pPr>
      <w:bookmarkStart w:id="474" w:name="__RefHeading___Toc1621173_222507752"/>
      <w:bookmarkStart w:id="475" w:name="_Toc209"/>
      <w:bookmarkEnd w:id="474"/>
      <w:r>
        <w:rPr>
          <w:rtl w:val="true"/>
        </w:rPr>
        <w:t>[</w:t>
      </w:r>
      <w:r>
        <w:rPr>
          <w:rtl w:val="true"/>
        </w:rPr>
        <w:t>أتريب</w:t>
      </w:r>
      <w:r>
        <w:rPr>
          <w:rtl w:val="true"/>
        </w:rPr>
        <w:t>]</w:t>
      </w:r>
      <w:bookmarkEnd w:id="47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المقريزى هذه المدينة بناها أتريب بن قبطيم ابن مصر بن بيصر بن حام بن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وصيف شاه و كان أتريب قد انتقل الى حيزه بعد موت أبيه قبطيم و هي المدينة التى كان أبوه بناها له و كان طولها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لها اثنا عشر بابا و جعل في شارعها الاعظم ثلاث قباب عالية على أعمدة بعضها فوق بعض منها قبة في وسط المدينة و قبتان فى طرفيها و جعل على كل قبة مرقبا كبيرا و فى كل ناحية منها ملعبا و مجالس و منتزهات تشرق و شق في غربيها نهرا و عقد عليه قناطر و جعل من فوقها مجالس متصلة و حولها المنازل تدور بالخليج متصلة بالقناطر على رياض مزروعة من خلفها الجنان و البساتين و على كل باب من الابواب أعجوبة من تماثيل و أصنام متحركة و أصنام تمنع من يؤذى و جعل فى داخل كل باب صورة شيطانين من صفر فاذا</w:t>
      </w:r>
      <w:bookmarkStart w:id="476" w:name="pg12692_130045"/>
    </w:p>
    <w:p>
      <w:pPr>
        <w:pStyle w:val="BookText"/>
        <w:rPr/>
      </w:pPr>
      <w:bookmarkEnd w:id="476"/>
      <w:r>
        <w:rPr>
          <w:rFonts w:ascii="Amiri" w:hAnsi="Amiri" w:eastAsia="Amiri" w:cs="Amiri"/>
          <w:color w:val="111111"/>
          <w:sz w:val="28"/>
          <w:sz w:val="28"/>
          <w:szCs w:val="28"/>
          <w:rtl w:val="true"/>
          <w:lang w:bidi="ar-SA"/>
        </w:rPr>
        <w:t>قصدها أحد من أهل الخير قهقه الشيطان الذي عن يمنة الباب و ان كان من أهل الشر بكى الشيطان الذى عن يسرة الباب و جعل في كل منتزه منها من الوحوش الاليفة و الطيور المغردة كل مستحسن و فوق قباب المدينة صورا تصفر اذا هبت الرياح و نصب مرآة ترى البلاد البعيدة و بني حذائها فى الشرق مدينة و جعل فيها ملاعب و أصناما بارزة فى صور مختلفة و في وسطها بركة اذا مر بها الطير سقط عليها فلا يبرح حتى يؤخذ و جعل لها حصنا باثني عشر بابا على كل باب تمثال يعمل أعجوبة و عمل حواليها جنانا و جعل بالقرب منها فى ناحية الشرق مجلسا منقوشا علي ثمانية أساطين و فوقه قبة عليها طائر منشور الجناحين يصفر في كل يوم ثلاث مرات بكرة و نصف النهار و عند غروب الشمس و أقام فيها أصناما و عجائب كثيرة و بنى مدنا كثيرة و أقام فيها رجلا يقال له برسان يعمل الكيمياء و ضرب فيها دنانير فى كل دينار سبعة مثاقيل عليها صورته و عمل له ناووس في جبل حفر له تحته سرب بطّن بالزجاج و المرمر و جعل على سرير من ذهب مرصع و حملت اليه ذخائره و جعلوا على بابه صورة تنين لا يدنو منه أحد الا أهلكه و سووا عليه الرمال و زبروا عليه اسمه و تاريخ وقته‌</w:t>
      </w:r>
    </w:p>
    <w:p>
      <w:pPr>
        <w:pStyle w:val="Heading3"/>
        <w:numPr>
          <w:ilvl w:val="2"/>
          <w:numId w:val="1"/>
        </w:numPr>
        <w:rPr/>
      </w:pPr>
      <w:bookmarkStart w:id="477" w:name="__RefHeading___Toc1621175_222507752"/>
      <w:bookmarkStart w:id="478" w:name="_Toc210"/>
      <w:bookmarkEnd w:id="477"/>
      <w:r>
        <w:rPr>
          <w:rtl w:val="true"/>
        </w:rPr>
        <w:t>[</w:t>
      </w:r>
      <w:r>
        <w:rPr>
          <w:rtl w:val="true"/>
        </w:rPr>
        <w:t>إتريتا</w:t>
      </w:r>
      <w:r>
        <w:rPr>
          <w:rtl w:val="true"/>
        </w:rPr>
        <w:t>]</w:t>
      </w:r>
      <w:bookmarkEnd w:id="478"/>
    </w:p>
    <w:p>
      <w:pPr>
        <w:pStyle w:val="BookText"/>
        <w:rPr/>
      </w:pPr>
      <w:r>
        <w:rPr>
          <w:rFonts w:ascii="Amiri" w:hAnsi="Amiri" w:eastAsia="Amiri" w:cs="Amiri"/>
          <w:color w:val="111111"/>
          <w:sz w:val="28"/>
          <w:sz w:val="28"/>
          <w:szCs w:val="28"/>
          <w:rtl w:val="true"/>
          <w:lang w:bidi="ar-SA"/>
        </w:rPr>
        <w:t>بكسر الهمزة و اسكان التاء المثناة و كسر الراء و اسكان الياء و فتح التاء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مقاطعة السين السفلي من فرنسا على شاطئ المانش تبعد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الهافر الي الشمال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يكثر فيها صيد السمك و أرضها منخفضة تعلوها مياه البحر عند المد و ربما نشأ عن ذلك إضرار بها و أهلها و على ساحلها صخور مخروطة حادة متثقبة</w:t>
      </w:r>
    </w:p>
    <w:p>
      <w:pPr>
        <w:pStyle w:val="Heading3"/>
        <w:numPr>
          <w:ilvl w:val="2"/>
          <w:numId w:val="1"/>
        </w:numPr>
        <w:rPr/>
      </w:pPr>
      <w:bookmarkStart w:id="479" w:name="__RefHeading___Toc1621177_222507752"/>
      <w:bookmarkStart w:id="480" w:name="_Toc211"/>
      <w:bookmarkEnd w:id="479"/>
      <w:r>
        <w:rPr>
          <w:rtl w:val="true"/>
        </w:rPr>
        <w:t>[</w:t>
      </w:r>
      <w:r>
        <w:rPr>
          <w:rtl w:val="true"/>
        </w:rPr>
        <w:t>أتريرا</w:t>
      </w:r>
      <w:r>
        <w:rPr>
          <w:rtl w:val="true"/>
        </w:rPr>
        <w:t>]</w:t>
      </w:r>
      <w:bookmarkEnd w:id="48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أوله و اسكان ثانيه و كسر ثالثه بعدها ياء ساكنة و راء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اشبيلية من اسبانيا على مسافة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الولاية المذكورة الى الجنوب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أكثرهم أكّارون و فيها حصن خرب من حصون العرب و هي مركز عسكري مهم و شوارعها واسعة نظيفة بها جملة كنائس و منازل للجنود و معامل و فى جوارها ينابيع يستخرج منها الملح و أراضيها خصبة يكسر فيها شجر الزيتون و الكرم و الفواكه</w:t>
      </w:r>
      <w:bookmarkStart w:id="481" w:name="pg12692_130046"/>
    </w:p>
    <w:p>
      <w:pPr>
        <w:pStyle w:val="Heading3"/>
        <w:numPr>
          <w:ilvl w:val="2"/>
          <w:numId w:val="1"/>
        </w:numPr>
        <w:rPr/>
      </w:pPr>
      <w:bookmarkStart w:id="482" w:name="__RefHeading___Toc1621179_222507752"/>
      <w:bookmarkStart w:id="483" w:name="_Toc212"/>
      <w:bookmarkEnd w:id="481"/>
      <w:bookmarkEnd w:id="482"/>
      <w:r>
        <w:rPr>
          <w:rtl w:val="true"/>
        </w:rPr>
        <w:t>[</w:t>
      </w:r>
      <w:r>
        <w:rPr>
          <w:rtl w:val="true"/>
        </w:rPr>
        <w:t>أتريكولى</w:t>
      </w:r>
      <w:r>
        <w:rPr>
          <w:rtl w:val="true"/>
        </w:rPr>
        <w:t>]</w:t>
      </w:r>
      <w:bookmarkEnd w:id="483"/>
    </w:p>
    <w:p>
      <w:pPr>
        <w:pStyle w:val="BookText"/>
        <w:rPr/>
      </w:pPr>
      <w:r>
        <w:rPr>
          <w:rFonts w:ascii="Amiri" w:hAnsi="Amiri" w:eastAsia="Amiri" w:cs="Amiri"/>
          <w:color w:val="111111"/>
          <w:sz w:val="28"/>
          <w:sz w:val="28"/>
          <w:szCs w:val="28"/>
          <w:rtl w:val="true"/>
          <w:lang w:bidi="ar-SA"/>
        </w:rPr>
        <w:t>بضم الهمزة و اسكان التاء و كسر الراء بعدها ياء ساكنة و كاف مضمومة ثم واو ساكنة و لام مكسورة آخرها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فى ولاية أمبريا من ايطاليا المتوسطة واقعة على تل بقرب نهر تيبر على بعد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سبوليو الى جنوب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المدينة الاولى من مدن أمبريا التى خضعت اختيارا لرومية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 حدث فى جوارها موقعة بين جيوش الفرنساويين و جيوش نابولي و كانت الدائرة على جيوش الثاني‌</w:t>
      </w:r>
    </w:p>
    <w:p>
      <w:pPr>
        <w:pStyle w:val="Heading3"/>
        <w:numPr>
          <w:ilvl w:val="2"/>
          <w:numId w:val="1"/>
        </w:numPr>
        <w:rPr/>
      </w:pPr>
      <w:bookmarkStart w:id="484" w:name="__RefHeading___Toc1621181_222507752"/>
      <w:bookmarkStart w:id="485" w:name="_Toc213"/>
      <w:bookmarkEnd w:id="484"/>
      <w:r>
        <w:rPr>
          <w:rtl w:val="true"/>
        </w:rPr>
        <w:t>[</w:t>
      </w:r>
      <w:r>
        <w:rPr>
          <w:rtl w:val="true"/>
        </w:rPr>
        <w:t>إتزيهو</w:t>
      </w:r>
      <w:r>
        <w:rPr>
          <w:rtl w:val="true"/>
        </w:rPr>
        <w:t>]</w:t>
      </w:r>
      <w:bookmarkEnd w:id="485"/>
    </w:p>
    <w:p>
      <w:pPr>
        <w:pStyle w:val="BookText"/>
        <w:rPr/>
      </w:pPr>
      <w:r>
        <w:rPr>
          <w:rFonts w:ascii="Amiri" w:hAnsi="Amiri" w:eastAsia="Amiri" w:cs="Amiri"/>
          <w:color w:val="111111"/>
          <w:sz w:val="28"/>
          <w:sz w:val="28"/>
          <w:szCs w:val="28"/>
          <w:rtl w:val="true"/>
          <w:lang w:bidi="ar-SA"/>
        </w:rPr>
        <w:t>بكسر الهمزة و اسكان التاء المثناة فوق و كسر الزاى بعدها ياء ساكنة و هاء مضمومة آخرها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دوقية هلستين من الدانمرك واقعة على نهر ستور و هي مؤلفة من بلدتين قديمة و حديثة يصل بينهما جسر 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بها مدرسة لبنات الاشراف و عدة كنائس و معامل للتبنغ و السكر و تجارتها مهمة تسير منها البواخر الى همبورغ‌</w:t>
      </w:r>
    </w:p>
    <w:p>
      <w:pPr>
        <w:pStyle w:val="Heading3"/>
        <w:numPr>
          <w:ilvl w:val="2"/>
          <w:numId w:val="1"/>
        </w:numPr>
        <w:rPr/>
      </w:pPr>
      <w:bookmarkStart w:id="486" w:name="__RefHeading___Toc1621183_222507752"/>
      <w:bookmarkStart w:id="487" w:name="_Toc214"/>
      <w:bookmarkEnd w:id="486"/>
      <w:r>
        <w:rPr>
          <w:rtl w:val="true"/>
        </w:rPr>
        <w:t>[</w:t>
      </w:r>
      <w:r>
        <w:rPr>
          <w:rtl w:val="true"/>
        </w:rPr>
        <w:t>أتسّا</w:t>
      </w:r>
      <w:r>
        <w:rPr>
          <w:rtl w:val="true"/>
        </w:rPr>
        <w:t>]</w:t>
      </w:r>
      <w:bookmarkEnd w:id="487"/>
    </w:p>
    <w:p>
      <w:pPr>
        <w:pStyle w:val="BookText"/>
        <w:rPr/>
      </w:pPr>
      <w:r>
        <w:rPr>
          <w:rFonts w:ascii="Amiri" w:hAnsi="Amiri" w:eastAsia="Amiri" w:cs="Amiri"/>
          <w:color w:val="111111"/>
          <w:sz w:val="28"/>
          <w:sz w:val="28"/>
          <w:szCs w:val="28"/>
          <w:rtl w:val="true"/>
          <w:lang w:bidi="ar-SA"/>
        </w:rPr>
        <w:t>بفتح الهمزة و كسر التاء و فتح السين المشددة آخرها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دائرة ابروستوا الخارجية من نابولى على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فاستو داموني الى غرب الجنوب الغربى بها عدة كنائس و مستشفى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هي وطن كردون الشاعر الدومينيكاني المشهور</w:t>
      </w:r>
    </w:p>
    <w:p>
      <w:pPr>
        <w:pStyle w:val="Heading3"/>
        <w:numPr>
          <w:ilvl w:val="2"/>
          <w:numId w:val="1"/>
        </w:numPr>
        <w:rPr/>
      </w:pPr>
      <w:bookmarkStart w:id="488" w:name="__RefHeading___Toc1621185_222507752"/>
      <w:bookmarkStart w:id="489" w:name="_Toc215"/>
      <w:bookmarkEnd w:id="488"/>
      <w:r>
        <w:rPr>
          <w:rtl w:val="true"/>
        </w:rPr>
        <w:t>[</w:t>
      </w:r>
      <w:r>
        <w:rPr>
          <w:rtl w:val="true"/>
        </w:rPr>
        <w:t>أتشا</w:t>
      </w:r>
      <w:r>
        <w:rPr>
          <w:rtl w:val="true"/>
        </w:rPr>
        <w:t>]</w:t>
      </w:r>
      <w:bookmarkEnd w:id="489"/>
    </w:p>
    <w:p>
      <w:pPr>
        <w:pStyle w:val="BookText"/>
        <w:rPr/>
      </w:pPr>
      <w:r>
        <w:rPr>
          <w:rFonts w:ascii="Amiri" w:hAnsi="Amiri" w:eastAsia="Amiri" w:cs="Amiri"/>
          <w:color w:val="111111"/>
          <w:sz w:val="28"/>
          <w:sz w:val="28"/>
          <w:szCs w:val="28"/>
          <w:rtl w:val="true"/>
          <w:lang w:bidi="ar-SA"/>
        </w:rPr>
        <w:t>بفتح أوله و اسكان ثانيه و فتح الشين المشالة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الاوقيانوس الباسيفيكي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نحو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الغربي و عرضها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و طولها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في جهتها الشرقية بركان يقذف دائما مواد كبريتية و فى أسفله نبع ماء حار</w:t>
      </w:r>
    </w:p>
    <w:p>
      <w:pPr>
        <w:pStyle w:val="Heading3"/>
        <w:numPr>
          <w:ilvl w:val="2"/>
          <w:numId w:val="1"/>
        </w:numPr>
        <w:rPr/>
      </w:pPr>
      <w:bookmarkStart w:id="490" w:name="__RefHeading___Toc1621187_222507752"/>
      <w:bookmarkStart w:id="491" w:name="_Toc216"/>
      <w:bookmarkEnd w:id="490"/>
      <w:r>
        <w:rPr>
          <w:rtl w:val="true"/>
        </w:rPr>
        <w:t>[</w:t>
      </w:r>
      <w:r>
        <w:rPr>
          <w:rtl w:val="true"/>
        </w:rPr>
        <w:t>أتلنتا</w:t>
      </w:r>
      <w:r>
        <w:rPr>
          <w:rtl w:val="true"/>
        </w:rPr>
        <w:t>]</w:t>
      </w:r>
      <w:bookmarkEnd w:id="49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بعده لام مفتوحة و نون ساكنة و تاء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دوقية فلتون من ولاية جورجيا الامريكانية و هي أكبر مدن الولاية و أهما بعد سافنة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بعيد عن ماكون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الاميال الى الشمال الغربي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منها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السود و هى ملتقى عدة من السكك الحديدية و مركزها يعلو عن سطح البحر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فيها أبنية جميلة و عدة معامل</w:t>
      </w:r>
      <w:bookmarkStart w:id="492" w:name="pg12692_130047"/>
    </w:p>
    <w:p>
      <w:pPr>
        <w:pStyle w:val="BookText"/>
        <w:rPr/>
      </w:pPr>
      <w:bookmarkEnd w:id="492"/>
      <w:r>
        <w:rPr>
          <w:rFonts w:ascii="Amiri" w:hAnsi="Amiri" w:eastAsia="Amiri" w:cs="Amiri"/>
          <w:color w:val="111111"/>
          <w:sz w:val="28"/>
          <w:sz w:val="28"/>
          <w:szCs w:val="28"/>
          <w:rtl w:val="true"/>
          <w:lang w:bidi="ar-SA"/>
        </w:rPr>
        <w:t>و مدارس و بنوكة و أماكن خيرية</w:t>
      </w:r>
    </w:p>
    <w:p>
      <w:pPr>
        <w:pStyle w:val="Heading3"/>
        <w:numPr>
          <w:ilvl w:val="2"/>
          <w:numId w:val="1"/>
        </w:numPr>
        <w:rPr/>
      </w:pPr>
      <w:bookmarkStart w:id="493" w:name="__RefHeading___Toc1621189_222507752"/>
      <w:bookmarkStart w:id="494" w:name="_Toc217"/>
      <w:bookmarkEnd w:id="493"/>
      <w:r>
        <w:rPr>
          <w:rtl w:val="true"/>
        </w:rPr>
        <w:t>[</w:t>
      </w:r>
      <w:r>
        <w:rPr>
          <w:rtl w:val="true"/>
        </w:rPr>
        <w:t>أتلنتيك</w:t>
      </w:r>
      <w:r>
        <w:rPr>
          <w:rtl w:val="true"/>
        </w:rPr>
        <w:t>]</w:t>
      </w:r>
      <w:bookmarkEnd w:id="494"/>
    </w:p>
    <w:p>
      <w:pPr>
        <w:pStyle w:val="BookText"/>
        <w:rPr/>
      </w:pPr>
      <w:r>
        <w:rPr>
          <w:rFonts w:ascii="Amiri" w:hAnsi="Amiri" w:eastAsia="Amiri" w:cs="Amiri"/>
          <w:color w:val="111111"/>
          <w:sz w:val="28"/>
          <w:sz w:val="28"/>
          <w:szCs w:val="28"/>
          <w:rtl w:val="true"/>
          <w:lang w:bidi="ar-SA"/>
        </w:rPr>
        <w:t>كلمة فرنساوية علم على قسم من أقسام الاوقيانوس الخمسة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الأوقيانوس الباسيفيكى و الاوقيانوس الهندى و الأوقيانوس المنجمد الشمالى و الاوقيانوس المنجمد الجنوبى سمي بالاتلنتيك نسبة أفرنجية الى جبل على سواحله و كان فى الاصل اسما للقسم الذى يجاوره ثم أطلق عليه كله أو نسبة الى اتلنتيس احدى جزائره و قد يقال له أيضا اتلنتيكي نسبة عربية الى منسوب أفرنجى و كان اسمه عند العرب بحر الظلمات لاعتقادهم أنه لا ضوء فيه</w:t>
      </w:r>
    </w:p>
    <w:p>
      <w:pPr>
        <w:pStyle w:val="BookText"/>
        <w:rPr/>
      </w:pPr>
      <w:r>
        <w:rPr>
          <w:rFonts w:ascii="Amiri" w:hAnsi="Amiri" w:eastAsia="Amiri" w:cs="Amiri"/>
          <w:color w:val="111111"/>
          <w:sz w:val="28"/>
          <w:sz w:val="28"/>
          <w:szCs w:val="28"/>
          <w:rtl w:val="true"/>
          <w:lang w:bidi="ar-SA"/>
        </w:rPr>
        <w:t xml:space="preserve">موقعه و وصفه الجغرافي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واقع بين اوربا و افريقية و هما الى شرقيه و امريكا و هى الى غربيه فهو متجه من الشمال الى الجنوب بين سواحل اوربا و افريقا من جهة الشرق و سواحل امريكا من جهة الغرب و متصل من الشمال و الجنوب بكل من المحيطين المنجمدين القطبيين و يقال ان معظم عرضه من الشرق الى الغرب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أقل عرضه بين شمالى أروبا و شمالى أمريكا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طوله من الشمال الى الجنوب نحو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فهو أشبه بترعة عريضة غير منتظمة ممتدة شمالا و جنوبا و بالنظر لرسمه الجغرافى يظهر أن عرضة من السواحل الغربية الى الشرقية متساو فيها تقريبا فان الجهات البارزة من أحدهما يقابلها فى الاخرى جهات من المحيط داخلة فى الارض فاذا نظرنا للرأس الاخضر بافريقيا نجد أنه يقابله خليج مكسيكا بامريكا 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جزائره قليلة بالنسبة الي جزائر الباسيفيك لانها لا تزيد عن اثني عشر جزيرة مجتمعة و أشهر جزائره ايزلانده و الجزائر البريطانية و جزيرة الارض الجديدة و جزائر بحر انتيلة و جزائر آسوره و ماديره و الخالدات و الصعود و سنت هيلانة و ليس فيه من الجزائر المرجانية سوى جزيرتين و هما برمودا و بهاما و معلوم ان أكثر تلك الجزائر ناشئ عن البراكين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الآلة المستعملة فى قياس العمق هو الميزان القديم و هو مكون من خيط في طرفه رصاصة و هو كاف فى قياس الاعماق القليلة اما في الكثيرة فلا يعول عليه لانه لا يشعر فيه بمس الرصاصة للقعر خصوصا اذا استمر الخيط منحدرا بثقل نفسه أو دفعه الماء فمال به عن خط استقامته فانه يوهم انه دائم الانحدار على استقامة الى القعر مع</w:t>
      </w:r>
    </w:p>
    <w:p>
      <w:pPr>
        <w:pStyle w:val="BookText"/>
        <w:rPr/>
      </w:pPr>
      <w:r>
        <w:rPr>
          <w:rFonts w:ascii="Amiri" w:hAnsi="Amiri" w:eastAsia="Amiri" w:cs="Amiri"/>
          <w:color w:val="111111"/>
          <w:sz w:val="28"/>
          <w:sz w:val="28"/>
          <w:szCs w:val="28"/>
          <w:rtl w:val="true"/>
          <w:lang w:bidi="ar-SA"/>
        </w:rPr>
        <w:t xml:space="preserve">انه يكون قد أخذ طريق انحراف الى جهة أخرى مطاوعة لدفع الماء له و عليه توقف الحكم بتحقيق القياس على خروج شئ من مواد القعر دلالة على وصوله اليه فاخترعت لذلك آلة مؤلفة من كرة مدفع فارغة مربوطة بحبل ينحل بنفسه عند زوال الثقل بوصول الكرة الي القعر و قضيب من حديد يجعل فى ثقب الكرة المذكورة له هنة تحمل شيئا من مواد القعر و تصعد به وحدها الي سطح الماء تاركة الكرة فى القعر ثم اخترعت آلة بخارية لذلك و عليه توفرت مشقة رفع شئ ثقيل من عمق شاسع لكن المعول عليه الآن غالبا الآلة المكونة من حبل متين في طرفه شئ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بدوام الاجتهادات المصروفة فى سبر عمق الاتلنتيك خصوصا فى الازمان الاخيرة عرف مقداره و ان كانت المعرفة غير تامة و هى فى الاتلنتيك الشمالي أكثر من بقية أقسامه ثم عند الشروع في مد الاسلاك البرقية تحت الماء فى الاقيانوس كثر الاعتناء بقياس الاماكن العميقة و قيست أماكن كثيرة فى جهات مختلفة و من مطالعة خارطة السبر ظهر انه ليست غالبا زيادة نسبة العمق مترتبة على نسبة الابتعاد عن الشاطئ لان القعر حول القارات مكوّن من سطح مائل تدريجا الى وصوله الي عمق معين ثم يميل دفعة واحدة تقريبا الي انتهائه بقرار عميق ثم الاعماق الكبيرة توجد على وجه العموم في البحار الكبيرة لا في الصغيرة و في الجهة التى بين المدارين لا جهة القطبين و بالقرب من السواحل الصخرية المرتفعة و الاراضى العالية لا فى الاقاليم المنخفضة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بالسبر الجديد ظهر أن أعظم عمق فى الاتلنتيك </w:t>
      </w:r>
      <w:r>
        <w:rPr>
          <w:rFonts w:eastAsia="Amiri" w:cs="Amiri" w:ascii="Amiri" w:hAnsi="Amiri"/>
          <w:color w:val="111111"/>
          <w:sz w:val="28"/>
          <w:szCs w:val="28"/>
          <w:lang w:bidi="ar-SA"/>
        </w:rPr>
        <w:t>77000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قيل انه فى سواحل امريكا الجنوبية بلغ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و هو جائز و ان استبعد و مما ظهر من تلك القياسات ان فى قاعه واديين يفصل بينهما سلسلة من التلال ممتدة من جزائر ازوره الى ايسلاندة و ارتفاع الماء فوق تلك السلسلة هو دائما أقل من ألفى قامة و يكون غالبا ألف و خمسمائة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عرف أيضا انه خال من سلاسل جبال كالسلاسل البرية و ليس فيها أودية عميقة و لا صخور جرداء و لا يختلف سطح قعره كثيرا كالاختلاف بالبر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تركيب قعره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لاجل اختبار المواد الراسبة فى قعر البحر كانوا يلصقون تجويفا باسفل رصاصة السبر مملوءا شحما و يلقونها فى الماء فاذا بلغت القعر النصق بها بعض الرواسب</w:t>
      </w:r>
    </w:p>
    <w:p>
      <w:pPr>
        <w:pStyle w:val="BookText"/>
        <w:rPr/>
      </w:pPr>
      <w:r>
        <w:rPr>
          <w:rFonts w:ascii="Amiri" w:hAnsi="Amiri" w:eastAsia="Amiri" w:cs="Amiri"/>
          <w:color w:val="111111"/>
          <w:sz w:val="28"/>
          <w:sz w:val="28"/>
          <w:szCs w:val="28"/>
          <w:rtl w:val="true"/>
          <w:lang w:bidi="ar-SA"/>
        </w:rPr>
        <w:t xml:space="preserve">البحرية كالاجزاء الصدفية و الرملية و نحو ذلك و يعرف من مقاديرها و حجمها مركز السفينة ثم اخترعت فى فرنسا آلة أخرى و هي قضيب من حديد ذو رأس حاد يارز من أسفل رصاصة السبر فيه ثقوب تخرج بعض المواد القعرية كالوحلية و الرمليه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اخترع الاميريكانيون آلة أخرى تسمى بكاس ستلواجن و هى كأس من حديد مخروطية الشكل تعلق بزنبرك قضيب بارز من أسفل رصاصة السبر يغطي فمها ببلبوس ذي مخلع فاذا ضربت الرصاصة القعر غرقت الكأس في المواد و اغترفت منها ملأها و عند صعود الآلة يبقى البلبوس مطبقا بقوة كبس الماء فيمتنع خروج شئ من المواد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اخترع الانكليز آلة أخرى تسمى بولدوغ و هي آلة ذات طبقتين مجوفتين تنطبق إحداهما على الاخرى فتصعد الآلة بكمية من المواد ثم بالسبر بهذه الوسائط عرفت الطبقات القعرية للبحر و ظهر انها مركبة من جملة مواد كالرمل السليكى و الرواسب الجيرية و الغضارية و المرجانية و الحلزونية و بقايا نباتات بحرية و حيوانية و غير ذلك</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تيّاراته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التيار هو جريان المياه البحرية من جهة الى جهة أخرى و التيار الاتلنتيكى هو عبارة عن تيارين دوارين أحدهما فى الاتلنتيك الشمالى يدور من اليسار الى اليمين و ثانيهما فى الجنوبى منه يدور من اليمين الى الشمال و مصدر كليهما التيار الاستوائى و هو على قسمين متوازيين شمالي و جنوبى منفصلين بتيار راجع يقال له تيار غينا فالتيار الجنوبي الاستوائي الذى يخرج من شاطئ أفريقية و يصل الى شاطئ أمريكا الجنوبى عند رأس سان‌روك ينقسم الى فرعين فالجنوبي منهما يسير عند شاطئ برازيل و يسمي بالتيار البرازيلى و ينقسم عند خط الجدى الى قسمين أصغرهما مع الشاطئ الا أنه يأخذ في الضيق التدريجى و الضعف الى أن يصل الى طرف أمريكا الجنوبية تقريبا و أكبرهما و أوسعهما يسير الى جهة الجنوب الشرقى نحو رأس الرجا الصالح و يسمي بالتيار الجنوبي الموصل و على بعد قليل من غربي ذلك الرأس يميل التيار نحو الشمال و يسير مع شاطئ أفريقية و يسمى بتيار الاتلنتيك الجنوبى متجها الى خط الاستواء حيث تكمل دورته و هذا التيار يرافقه فى طريقه الشمالي و بينه و بين الشاطي‌ء فرع من التيار المنجمد الجنوبي الذى تمكن معرفة مياهه على مسافة بعيدة بواسطة</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برودتها و أما الفرع الشمالى من التيار الجنوبى الاستوائى فيجري مع شطوط أمريكا الجنوبية من رأس سان‌روك الى جزائر أنتيلة حيث يدخل في بحر كريبى هو و التيار الاستوائي الشمالي الذى هو أكبر منه و على هذا المنوال يحمل قسم من مياه الاتلنتيك الجنوبى الى الاتلنتيك الشمالى و بعد دخول التيار فى بحر كريبى يدفع في مضايق يوكاتان الى خليج مكسيكو ثم يرجع معظم الماء الى الجهة الشرقية سائرا على شاطئ كوبا الشمالى حال كون فرع أصغر و غير معروف تماما يسير فيما قيل محاذيا لشواطي‌ء الخليج الجنوبية و الشمالية الى أن يلتقى ثانية بالاول و بعد أن يجتاز التيار طرف فلوريدا الجنوبي يسمي تيار الخليج و يمشى شمالا فى مضايق بمينى بين فلوريدا و شطوط بهاما الى الاوقيانوس الاتلنتيكى و حينئذ يصير محاذيا لشطوط الولايات المتحدة على بعد يختلف قليلا الى أن يصل الي عرض خليج أوجون شيسابيكى و هناك يميل شرقا و في الجانب الجنوبى من شواطئ نيوفندلاندة يدفعه الى داخل تيار قطبي و يقال انه لا يعود حينئذ تيارا مستعملا بل يختلط بغيره و الاقرب ان قسما من مياهه لا يزال آخذا في مسيره شرقا داخل الاوقيانوس مائلا جنوبا بين جزائر ازوره و شاطي‌ء البرتوغال ثم يرجع سائرا على شاطئ أفريقية الى التيار الاستوائي و هكذا يتمم دورته و ان فرعا صغيرا منه يدخل البحر المتوسط من بوغاز جبل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فرع آخر صغير ينفصل عن الاصل عند رأس فينستر و يجرى حول خليج بسكى الي جهة الشمال الي أن يتلاشى على شاطي‌ء ايرلانده و يسمي هذا الفرع بتيار رنّل نسبة الي مكتشفه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الجهة الواقعة الي شرقى شطوط نيوفندلاندة تأخذ مياه تيار الخليج أو معظم مياه الاوقيانوس فى أن تجرى شمالا نحو شطوط أوروبا الشمالية التى تحمل اليها حرارتها مارة بالرأس الشمالي و بالغة الى نوفاز ميلا تقريبا و بعد أن تنحدر بالتيار القطبى يجرى فرع منها شمالا قاطعا شاطي‌ء سبتسبرغن و آخر حول الغرب الى شاطي‌ء ايسلاندة الشمالى و آخر على شاطي‌ء غرينالاندة الغربى الي مضيق دافيس و فى بعض فصول السنة يحمل تيار قطبي مقدارا عظيما من الثلج و ينحدر به على ساحل مضيق دافيس الغربى و يجتاز بعضه تحت تيار الخليج و بعضه بين ذلك التيار و شاطئ الوالايات المتحدة الامريكانية</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أسباب التيارات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آراؤهم في ذلك فقال بعضهم انها من قبل حركة الارض و وجّه ذلك بانه حيث كان التصاق الماء بالارض غير شديد و لذلك لا يمكنه لحوقها فى سرعة حركتها الى جهة الشرق فيتأخر عنها و يتجه اتجاها عكسيا أى من الشرق الى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انها من قبل فعل الحرارة و التبخر و وجّهه بانه يتكون بالتبخر تجويف أو واد فى الاوقيانوس فى خطي السرطان و الجدى ينشأ عنه اندفاع دائم للمياه القطبية لتملأ ذلك التجويف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وجّه آخر بان المياه الحارة الخفيفة بالطبع التى توجد فى جهات خط الاستواء تتجه نحو القطبين على هيئة تيارات حارة فى وسط البحار و كلما قربت منهما تبرد درجة حرارتها و حفظا للتعادل الطبيعي تتجه أيضا مياه القطبين الباردة الثقيلة بالطبع على هيئة تيارات باردة فى وسط البحار الى جهة خط الاستواء مكونة لتيارات مضادة و كلما قربت منه تبرد تدريجا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غيره انها من قبل فعل الرياح المسماة بالتجارية و هي التى تهب نصف السنة في جهة واحدة و النصف الآخر فى جهة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ان التيارات نوعان تيار ريحى و هو الذى ينشأ عن الرياح الدائمة التى تهب على وجه الماء و تحرك طبقته العليا و تيار نهرى و هو الذى ينشأ عن اعتراض مانع يمنع التيار الريحى فيتسبب عن ذلك ارتفاع سطح الماء المجتمع و اذ يحاول الماء الرجوع الى مركزه ينشأ عن ذلك جرى أعمق و أسرع و مثال الاول التيار الاستوائي و مثال الثانى التيار الخليجى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 المتأخرين ان السبب هو اختلاف كثافة ماء البحر في قسمى الاوقيانوس الشمالى و الجنوبى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منهم ان السبب مركب من أربعة أشياء أولها ان لدوران الاوقيانوس حركتين عظيمتين احداهما تابعة لخط الاستواء و الاخرى لخط نصف النهار أو الهاجرة و هما قائمتان الواحدة على الاخرى ثانيها ان الحركة الاستوائية ناشئة عن حركة الماء باعتبار دوران الارض و الحركة الهاجرية ناشئة عن تفاوت درجات الحرارة فى الاماكن القطبية و الدرجات الاستوائية ثالثها ان للدوران الهاجرى و الاستوائى حركتين متعاكستين تعوض احداهما عن الاخري و يكون جزء من الواحدة فوق جزء من الاخرى فى الدورة الهاجرية و ذلك ناشئ عن تفاوت درجة الكثافة بينهما رابعها ان عدم مساوات قسمة القارات يمنع انتظام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495" w:name="pg12692_130052"/>
    </w:p>
    <w:p>
      <w:pPr>
        <w:pStyle w:val="BookText"/>
        <w:rPr/>
      </w:pPr>
      <w:bookmarkEnd w:id="495"/>
      <w:r>
        <w:rPr>
          <w:rFonts w:ascii="Amiri" w:hAnsi="Amiri" w:eastAsia="Amiri" w:cs="Amiri"/>
          <w:color w:val="111111"/>
          <w:sz w:val="28"/>
          <w:sz w:val="28"/>
          <w:szCs w:val="28"/>
          <w:rtl w:val="true"/>
          <w:lang w:bidi="ar-SA"/>
        </w:rPr>
        <w:t>حركات الدورة القطبية و هو مع عدم انتظام القعر و تأثير الرياح يحدث تيارات ثانوية تحدث خللا في الحركة العامة و المذهب الاخير هو مجموع هذه الاسباب لكن مع التوقيع بحسب اختلاف الجهات و النقط</w:t>
      </w:r>
    </w:p>
    <w:p>
      <w:pPr>
        <w:pStyle w:val="Heading3"/>
        <w:numPr>
          <w:ilvl w:val="2"/>
          <w:numId w:val="1"/>
        </w:numPr>
        <w:rPr/>
      </w:pPr>
      <w:bookmarkStart w:id="496" w:name="__RefHeading___Toc1621191_222507752"/>
      <w:bookmarkStart w:id="497" w:name="_Toc218"/>
      <w:bookmarkEnd w:id="496"/>
      <w:r>
        <w:rPr>
          <w:rtl w:val="true"/>
        </w:rPr>
        <w:t>[</w:t>
      </w:r>
      <w:r>
        <w:rPr>
          <w:rtl w:val="true"/>
        </w:rPr>
        <w:t>أتلنجن</w:t>
      </w:r>
      <w:r>
        <w:rPr>
          <w:rtl w:val="true"/>
        </w:rPr>
        <w:t>]</w:t>
      </w:r>
      <w:bookmarkEnd w:id="497"/>
    </w:p>
    <w:p>
      <w:pPr>
        <w:pStyle w:val="BookText"/>
        <w:rPr/>
      </w:pPr>
      <w:r>
        <w:rPr>
          <w:rFonts w:ascii="Amiri" w:hAnsi="Amiri" w:eastAsia="Amiri" w:cs="Amiri"/>
          <w:color w:val="111111"/>
          <w:sz w:val="28"/>
          <w:sz w:val="28"/>
          <w:szCs w:val="28"/>
          <w:rtl w:val="true"/>
          <w:lang w:bidi="ar-SA"/>
        </w:rPr>
        <w:t>بفتح الهمزة و كسر التاء المثناة و اللام و اسكان النون و كسر الجيم آخرها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فى دوقيا بادن الكبرى واقعة على نهر الب بالطريق الحديدية تبعد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مترات عن كرلسرو و أهلها </w:t>
      </w:r>
      <w:r>
        <w:rPr>
          <w:rFonts w:eastAsia="Amiri" w:cs="Amiri" w:ascii="Amiri" w:hAnsi="Amiri"/>
          <w:color w:val="111111"/>
          <w:sz w:val="28"/>
          <w:szCs w:val="28"/>
          <w:lang w:bidi="ar-SA"/>
        </w:rPr>
        <w:t>4250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فيها معامل للقطن و البارود و الورق و عندها انتصر الفرنساويون على الجنود النمساوية فى سنة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498" w:name="__RefHeading___Toc1621193_222507752"/>
      <w:bookmarkStart w:id="499" w:name="_Toc219"/>
      <w:bookmarkEnd w:id="498"/>
      <w:r>
        <w:rPr>
          <w:rtl w:val="true"/>
        </w:rPr>
        <w:t>[</w:t>
      </w:r>
      <w:r>
        <w:rPr>
          <w:rtl w:val="true"/>
        </w:rPr>
        <w:t>أتمة</w:t>
      </w:r>
      <w:r>
        <w:rPr>
          <w:rtl w:val="true"/>
        </w:rPr>
        <w:t>]</w:t>
      </w:r>
      <w:bookmarkEnd w:id="499"/>
    </w:p>
    <w:p>
      <w:pPr>
        <w:pStyle w:val="BookText"/>
        <w:rPr/>
      </w:pPr>
      <w:r>
        <w:rPr>
          <w:rFonts w:ascii="Amiri" w:hAnsi="Amiri" w:eastAsia="Amiri" w:cs="Amiri"/>
          <w:color w:val="111111"/>
          <w:sz w:val="28"/>
          <w:sz w:val="28"/>
          <w:szCs w:val="28"/>
          <w:rtl w:val="true"/>
          <w:lang w:bidi="ar-SA"/>
        </w:rPr>
        <w:t>بفتح الهمزة و التاء و الميم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من أودية البقيع الذى حماه رسول اللّه صلي اللّه عليه و سلم و هي أتمة ابن الزبير و هي بساط طويلة واسعة تنبت عصما للمال و هناك بئر تنسب الي ابن الزبير و كان الاشعث المدني ينزل الأتمة و يلزمها فاستمشى ماشية كثيرة و أفاد مالا جزيلا قاله البكري فى معجم ما استعجم‌</w:t>
      </w:r>
    </w:p>
    <w:p>
      <w:pPr>
        <w:pStyle w:val="Heading3"/>
        <w:numPr>
          <w:ilvl w:val="2"/>
          <w:numId w:val="1"/>
        </w:numPr>
        <w:rPr/>
      </w:pPr>
      <w:bookmarkStart w:id="500" w:name="__RefHeading___Toc1621195_222507752"/>
      <w:bookmarkStart w:id="501" w:name="_Toc220"/>
      <w:bookmarkEnd w:id="500"/>
      <w:r>
        <w:rPr>
          <w:rtl w:val="true"/>
        </w:rPr>
        <w:t>[</w:t>
      </w:r>
      <w:r>
        <w:rPr>
          <w:rtl w:val="true"/>
        </w:rPr>
        <w:t>أتنا</w:t>
      </w:r>
      <w:r>
        <w:rPr>
          <w:rtl w:val="true"/>
        </w:rPr>
        <w:t>]</w:t>
      </w:r>
      <w:bookmarkEnd w:id="501"/>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ناري فى جزيرة صقلية يرتفع من شاطئ الجزيرة الشرقي و هو متوسط بين طرفها الشمالى و طرفها الجنوبى بين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الشمالي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محيط أسفله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معدل ارتفاعه </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حول أصل هذا الجبل اقليم مخصب بهج المنظر يسمى بريجوني كولثا أى الاقليم المحروث يبلغ عرضه تقريبا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فوقه الاقليم المعروف بريجيونى سلفوسا أى الاقليم الكثير الاشجار و هذه البقعة معمورة بكثير من المدن و القرى و التربة المختلطة بمواد بركانية جيدة تنبت الزيتون و الكرم و الحبوب و الفواكه و الاعشاب العطرية و جودة هواء ذلك الاقليم و تربته راجحة عند أهالي ذلك الاقليم على مخاوف الثورانات البركانية فلا ينزعجون منها أصلا و يوجد في الاقليم المذكور غابات فيها كثير من أشجار الفلين و الكستنا و فى الجهة العليا منه يؤخذ كثير من أشجار الصنوبر و الزيتون و السنديان و الحور و الزعرور و أعظم هذه الاشجار شجر الكستنا قيل ان الشجرة منه كانها مجموع سبعة أشجار و لذلك تدعي عندهم بشجرة الفرس لانها تظل مائة فرس و يوجد فى أعلى الجبل المذكور جبل مكون من حجارة</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رماد ارتفاعه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فى ذلك الجبل فوهة بركان قطرها نحو نصف ميل و عمقها الى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ينبعث منها دائما دخان و يسمع منها دمدمة و فى أطراف الجبل المذكور جملة فوهات بركانية و أول هيجان حدث في هذا الجبل هو هيجان سنة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جملة الهياجانات التى حدثت فى براكين هذا الجبل من ذلك التاريخ الى الآن نحو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هيجانا على ما قيل و من الهيجانات الذي تذكر هيجان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فانه قرب حصوله تزلزلت الارض و لمعت البروق و سمع هزيم الرعود الي جهات بعيدة و تكللت قمة أتنا بلهيب نار كثيف و بعد مضى احدي عشر يوما أخذت المواد البركانية تتصاعد فى الجو و الاعمدة الرماعية تنصب فوق تلك الفوهة التى كان يسمع منها دوي مستمر و بقيت المواد تقذف مدة شهرين و كان قذفها واصلا الي البحر حتى شغلت منه مساحة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سخنت منه مياه تلك النقطة و اضطربت اضطرابا شديدا حتى كان يسمع لها أصوات مخيفة أشد من أصوات الرعود و احتجبت الشمس بالبخار المتصاعد و تدمرت مدينة قطانة و هلك من أهلها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هدمت قرية نيكولوس التى هى على بعد عشرة أميال من قطانة ثم بعد مضى أيام انفتحت شقوق فى الجبل و انفجر منها ينابيع من السوائل البركانية فدمرت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ثم انفتح شق كبير طوله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انبعث منه نور ساطع جدا و امتد الى مسافة ميل و فى مدة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اجتازت السيول البركانية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حتي بلغت البحر و بقى ما تجمع من تلك السيول حارا مدة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حتى انه لا يستطيع أحد وضع يده في شق من الشقوق البركانية و بقية حوادث الانفجارات السابقة قريبة من هذه و قد اعتنى كثيرا من المؤرخين بكتابة هذه الحوادث و تفصيلها كما يعتنى بتاريخ أمة من الامم أو بعض رجال العلم الشهيرين و قد حمل الشغف كثيرا من أصحاب العلم و المباحث الجيولوجية على السياحة الى هذا الجبل و الاطلاع على عجائبه و يبيتون ضمن مغارة فى رأس الجبل على ارتفاع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يمشون على الثلوج و الجليد و الرماد البركاني مسافة عشرة أميال ثم اذا وصلوا الى الفوهة المطلوبة وجدوا حفرة عميقة لا تدرك بيضية الشكل محيطها 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و حافتها مركبة من زبد و معادن ذائبة و مختلطة و قد قضى العلماء عجبا من القوة التى</w:t>
      </w:r>
      <w:bookmarkStart w:id="502" w:name="pg12692_130054"/>
    </w:p>
    <w:p>
      <w:pPr>
        <w:pStyle w:val="BookText"/>
        <w:rPr/>
      </w:pPr>
      <w:bookmarkEnd w:id="502"/>
      <w:r>
        <w:rPr>
          <w:rFonts w:ascii="Amiri" w:hAnsi="Amiri" w:eastAsia="Amiri" w:cs="Amiri"/>
          <w:color w:val="111111"/>
          <w:sz w:val="28"/>
          <w:sz w:val="28"/>
          <w:szCs w:val="28"/>
          <w:rtl w:val="true"/>
          <w:lang w:bidi="ar-SA"/>
        </w:rPr>
        <w:t>تقذف المواد المذكورة من عمق لا يعرف له قرار الى ارتفاع شاسع فسبحان الذى على كل شئ قدير</w:t>
      </w:r>
    </w:p>
    <w:p>
      <w:pPr>
        <w:pStyle w:val="Heading3"/>
        <w:numPr>
          <w:ilvl w:val="2"/>
          <w:numId w:val="1"/>
        </w:numPr>
        <w:rPr/>
      </w:pPr>
      <w:bookmarkStart w:id="503" w:name="__RefHeading___Toc1621197_222507752"/>
      <w:bookmarkStart w:id="504" w:name="_Toc221"/>
      <w:bookmarkEnd w:id="503"/>
      <w:r>
        <w:rPr>
          <w:rtl w:val="true"/>
        </w:rPr>
        <w:t>[</w:t>
      </w:r>
      <w:r>
        <w:rPr>
          <w:rtl w:val="true"/>
        </w:rPr>
        <w:t>أتواي</w:t>
      </w:r>
      <w:r>
        <w:rPr>
          <w:rtl w:val="true"/>
        </w:rPr>
        <w:t>]</w:t>
      </w:r>
      <w:bookmarkEnd w:id="504"/>
    </w:p>
    <w:p>
      <w:pPr>
        <w:pStyle w:val="BookText"/>
        <w:rPr/>
      </w:pPr>
      <w:r>
        <w:rPr>
          <w:rFonts w:ascii="Amiri" w:hAnsi="Amiri" w:eastAsia="Amiri" w:cs="Amiri"/>
          <w:color w:val="111111"/>
          <w:sz w:val="28"/>
          <w:sz w:val="28"/>
          <w:szCs w:val="28"/>
          <w:rtl w:val="true"/>
          <w:lang w:bidi="ar-SA"/>
        </w:rPr>
        <w:t>بفتح أوله و ثانيه و ثالثه ثم ألف بعدها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من جزائر سندويتش واقعة بين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على مسافة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هاواى مساحتها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شكلها بيضى و طولها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فى معظم اتساعها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أراضيها مرتفعة يتخللها أودية عميقة جيدة البرية و يعلوها قمم ارتفاعها عن سطح البحر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يأخذ سطحها فى الميل من حدود الاراضى الى البحر و عدد سكانها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p>
    <w:p>
      <w:pPr>
        <w:pStyle w:val="Heading3"/>
        <w:numPr>
          <w:ilvl w:val="2"/>
          <w:numId w:val="1"/>
        </w:numPr>
        <w:rPr/>
      </w:pPr>
      <w:bookmarkStart w:id="505" w:name="__RefHeading___Toc1621199_222507752"/>
      <w:bookmarkStart w:id="506" w:name="_Toc222"/>
      <w:bookmarkEnd w:id="505"/>
      <w:r>
        <w:rPr>
          <w:rtl w:val="true"/>
        </w:rPr>
        <w:t>[</w:t>
      </w:r>
      <w:r>
        <w:rPr>
          <w:rtl w:val="true"/>
        </w:rPr>
        <w:t>إتون</w:t>
      </w:r>
      <w:r>
        <w:rPr>
          <w:rtl w:val="true"/>
        </w:rPr>
        <w:t>]</w:t>
      </w:r>
      <w:bookmarkEnd w:id="506"/>
    </w:p>
    <w:p>
      <w:pPr>
        <w:pStyle w:val="BookText"/>
        <w:rPr/>
      </w:pPr>
      <w:r>
        <w:rPr>
          <w:rFonts w:ascii="Amiri" w:hAnsi="Amiri" w:eastAsia="Amiri" w:cs="Amiri"/>
          <w:color w:val="111111"/>
          <w:sz w:val="28"/>
          <w:sz w:val="28"/>
          <w:szCs w:val="28"/>
          <w:rtl w:val="true"/>
          <w:lang w:bidi="ar-SA"/>
        </w:rPr>
        <w:t>بكسر أوله و ضم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مقاطعة بوكنفام فى انكلترا واقعة على ضفة نهر التيمس اليسرى على مسافة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القرب من لندن برا سكانها </w:t>
      </w:r>
      <w:r>
        <w:rPr>
          <w:rFonts w:eastAsia="Amiri" w:cs="Amiri" w:ascii="Amiri" w:hAnsi="Amiri"/>
          <w:color w:val="111111"/>
          <w:sz w:val="28"/>
          <w:szCs w:val="28"/>
          <w:lang w:bidi="ar-SA"/>
        </w:rPr>
        <w:t>32000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هى مشهورة بمدرستها المسماة بما ترجمته مدرسة الملك أنشأها هتري السادس سنة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مستعدة لدرس العلوم العالية فيها جملة من التلاميذ</w:t>
      </w:r>
    </w:p>
    <w:p>
      <w:pPr>
        <w:pStyle w:val="Heading3"/>
        <w:numPr>
          <w:ilvl w:val="2"/>
          <w:numId w:val="1"/>
        </w:numPr>
        <w:rPr/>
      </w:pPr>
      <w:bookmarkStart w:id="507" w:name="__RefHeading___Toc1621201_222507752"/>
      <w:bookmarkStart w:id="508" w:name="_Toc223"/>
      <w:bookmarkEnd w:id="507"/>
      <w:r>
        <w:rPr>
          <w:rtl w:val="true"/>
        </w:rPr>
        <w:t>[</w:t>
      </w:r>
      <w:r>
        <w:rPr>
          <w:rtl w:val="true"/>
        </w:rPr>
        <w:t>أتيس</w:t>
      </w:r>
      <w:r>
        <w:rPr>
          <w:rtl w:val="true"/>
        </w:rPr>
        <w:t>]</w:t>
      </w:r>
      <w:bookmarkEnd w:id="508"/>
    </w:p>
    <w:p>
      <w:pPr>
        <w:pStyle w:val="BookText"/>
        <w:rPr/>
      </w:pPr>
      <w:r>
        <w:rPr>
          <w:rFonts w:ascii="Amiri" w:hAnsi="Amiri" w:eastAsia="Amiri" w:cs="Amiri"/>
          <w:color w:val="111111"/>
          <w:sz w:val="28"/>
          <w:sz w:val="28"/>
          <w:szCs w:val="28"/>
          <w:rtl w:val="true"/>
          <w:lang w:bidi="ar-SA"/>
        </w:rPr>
        <w:t>بفتح أوله و كسر ثانيه بعده ياء ساكنة ثم سين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من ولاية الاورن في فرانسا على مسافة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دمفرنب الي الشمال فيها جملة معامل عدد سكانها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p>
    <w:p>
      <w:pPr>
        <w:pStyle w:val="Heading3"/>
        <w:numPr>
          <w:ilvl w:val="2"/>
          <w:numId w:val="1"/>
        </w:numPr>
        <w:rPr/>
      </w:pPr>
      <w:bookmarkStart w:id="509" w:name="__RefHeading___Toc1621203_222507752"/>
      <w:bookmarkStart w:id="510" w:name="_Toc224"/>
      <w:bookmarkEnd w:id="509"/>
      <w:r>
        <w:rPr>
          <w:rtl w:val="true"/>
        </w:rPr>
        <w:t>[</w:t>
      </w:r>
      <w:r>
        <w:rPr>
          <w:rtl w:val="true"/>
        </w:rPr>
        <w:t>إتين</w:t>
      </w:r>
      <w:r>
        <w:rPr>
          <w:rtl w:val="true"/>
        </w:rPr>
        <w:t>]</w:t>
      </w:r>
      <w:bookmarkEnd w:id="510"/>
    </w:p>
    <w:p>
      <w:pPr>
        <w:pStyle w:val="BookText"/>
        <w:rPr/>
      </w:pPr>
      <w:r>
        <w:rPr>
          <w:rFonts w:ascii="Amiri" w:hAnsi="Amiri" w:eastAsia="Amiri" w:cs="Amiri"/>
          <w:color w:val="111111"/>
          <w:sz w:val="28"/>
          <w:sz w:val="28"/>
          <w:szCs w:val="28"/>
          <w:rtl w:val="true"/>
          <w:lang w:bidi="ar-SA"/>
        </w:rPr>
        <w:t>بكسر أوله و ثانيه بعدها ياء ساكنة و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فى ولاية الموزمن فرنسا 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الشمال الشرقي من فردون سكانها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كانت سابقا مدينة حصينة</w:t>
      </w:r>
    </w:p>
    <w:p>
      <w:pPr>
        <w:pStyle w:val="Heading3"/>
        <w:numPr>
          <w:ilvl w:val="2"/>
          <w:numId w:val="1"/>
        </w:numPr>
        <w:rPr/>
      </w:pPr>
      <w:bookmarkStart w:id="511" w:name="__RefHeading___Toc1621205_222507752"/>
      <w:bookmarkStart w:id="512" w:name="_Toc225"/>
      <w:bookmarkEnd w:id="511"/>
      <w:r>
        <w:rPr>
          <w:rtl w:val="true"/>
        </w:rPr>
        <w:t>[</w:t>
      </w:r>
      <w:r>
        <w:rPr>
          <w:rtl w:val="true"/>
        </w:rPr>
        <w:t>أتينا</w:t>
      </w:r>
      <w:r>
        <w:rPr>
          <w:rtl w:val="true"/>
        </w:rPr>
        <w:t>]</w:t>
      </w:r>
      <w:bookmarkEnd w:id="512"/>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كسر التاء و اسكان الياء و فتح النون آخره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نابولى من ايطاليا واقعة على مسافة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سورا الى الجنوب الشرقي سكانها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هى مدينة قديمة جدا كانت سابقا كرسي أسقفية ثم الغاه البابا أوجين الثالث</w:t>
      </w:r>
      <w:bookmarkStart w:id="513" w:name="pg12692_130055"/>
    </w:p>
    <w:p>
      <w:pPr>
        <w:pStyle w:val="Heading2"/>
        <w:numPr>
          <w:ilvl w:val="1"/>
          <w:numId w:val="1"/>
        </w:numPr>
        <w:rPr/>
      </w:pPr>
      <w:bookmarkStart w:id="514" w:name="__RefHeading___Toc1621207_222507752"/>
      <w:bookmarkStart w:id="515" w:name="_Toc226"/>
      <w:bookmarkEnd w:id="513"/>
      <w:bookmarkEnd w:id="514"/>
      <w:r>
        <w:rPr>
          <w:rtl w:val="true"/>
        </w:rPr>
        <w:t>(</w:t>
      </w:r>
      <w:r>
        <w:rPr>
          <w:rtl w:val="true"/>
        </w:rPr>
        <w:t>باب الهمزة و الثاء و ما يليهما</w:t>
      </w:r>
      <w:r>
        <w:rPr>
          <w:rtl w:val="true"/>
        </w:rPr>
        <w:t>)</w:t>
      </w:r>
      <w:bookmarkEnd w:id="515"/>
    </w:p>
    <w:p>
      <w:pPr>
        <w:pStyle w:val="Heading3"/>
        <w:numPr>
          <w:ilvl w:val="2"/>
          <w:numId w:val="1"/>
        </w:numPr>
        <w:rPr/>
      </w:pPr>
      <w:bookmarkStart w:id="516" w:name="__RefHeading___Toc1621209_222507752"/>
      <w:bookmarkStart w:id="517" w:name="_Toc227"/>
      <w:bookmarkEnd w:id="516"/>
      <w:r>
        <w:rPr>
          <w:rtl w:val="true"/>
        </w:rPr>
        <w:t>[</w:t>
      </w:r>
      <w:r>
        <w:rPr>
          <w:rtl w:val="true"/>
        </w:rPr>
        <w:t>أثابسكا</w:t>
      </w:r>
      <w:r>
        <w:rPr>
          <w:rtl w:val="true"/>
        </w:rPr>
        <w:t>]</w:t>
      </w:r>
      <w:bookmarkEnd w:id="517"/>
    </w:p>
    <w:p>
      <w:pPr>
        <w:pStyle w:val="BookText"/>
        <w:rPr/>
      </w:pPr>
      <w:r>
        <w:rPr>
          <w:rFonts w:ascii="Amiri" w:hAnsi="Amiri" w:eastAsia="Amiri" w:cs="Amiri"/>
          <w:color w:val="111111"/>
          <w:sz w:val="28"/>
          <w:sz w:val="28"/>
          <w:szCs w:val="28"/>
          <w:rtl w:val="true"/>
          <w:lang w:bidi="ar-SA"/>
        </w:rPr>
        <w:t>بفتح الهمزة و الثاء ثم ألف و باء موحدة مفتوحة و سين ساكنة و كاف مفتوحة بعدها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فى أمريكا الشمالية الانكليزية موقعها بين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الشمالي 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الغربي طولها من الشرق الي الغرب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من الشمال الى الجنوب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يصب فيها نهر باسمها طوله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لنهر نبعه فى الجبال الصخرية بالقرب من جبل برون بين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من العرض الشمالى 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يجرى شمالا ثم الى الشمال الشرقى على غير استواء و ينتهى الى بحيرة أنابسكا طوله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p>
    <w:p>
      <w:pPr>
        <w:pStyle w:val="Heading3"/>
        <w:numPr>
          <w:ilvl w:val="2"/>
          <w:numId w:val="1"/>
        </w:numPr>
        <w:rPr/>
      </w:pPr>
      <w:bookmarkStart w:id="518" w:name="__RefHeading___Toc1621211_222507752"/>
      <w:bookmarkStart w:id="519" w:name="_Toc228"/>
      <w:bookmarkEnd w:id="518"/>
      <w:r>
        <w:rPr>
          <w:rtl w:val="true"/>
        </w:rPr>
        <w:t>[</w:t>
      </w:r>
      <w:r>
        <w:rPr>
          <w:rtl w:val="true"/>
        </w:rPr>
        <w:t>أثارب</w:t>
      </w:r>
      <w:r>
        <w:rPr>
          <w:rtl w:val="true"/>
        </w:rPr>
        <w:t>]</w:t>
      </w:r>
      <w:bookmarkEnd w:id="519"/>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فى الاصل و كذا البستاني فى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سنة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جمع صاحب أنطاكية أصحابه من الافرنج و حشد الفارس و الراجل و سار نحو حصن الاثارب المذكور و حصره و منع عنه الميرة فضاق الامر على من به من المسلمين فنقبوا من القلعة نقبا قصدوا أن يخرجوا منه الى صاحب أنطاكية فيقتلوه فلما فعلوا ذلك و قربوا من خيمته استأمن اليه صبى أرمنى فعرفه الحال فاحتاط و احترز منهم وجد في قتالهم حتى ملك الحصن قهرا و عنوة و قتل من أهله ألفي رجل و أسر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الامير ايلغازى صاحب حلب الافرنج و فتح منهم هذا الحصن بعد أن قتل سيرجال صاحب 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بحلب بدر الدولة سليمان بن عبد الجبار بن أرتق و هو صاحبها و كان قد أكثر الافرنج قصد حلب و أعمالها بالاغارة و التخريب و التحريق فخافهم بدر الدولة المذكور اذ لم يكن له بهم قوة و هادنهم على أن يسلم حصن الاثارب و يكفوا عن بلاده فأجابوه الى ذلك و تسلموا الحصن و تمت الهدنة بينهم و استقام أمر الرعية باعمال حلب و جلبت الاقوات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عماد الدين زنكي من أمر البلاد الشامية و حلب و أعمالها و ما ملكه و قرر قواعده عاد الي الموصل و ديار الجزيرة ليستريح عسكره ثم أمرهم بالتجهيز فتجهزوا و أعدوا و استعدوا فعاد بهم عماد الدين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الشام و قصد حلب فقوى عزمه على قصد حصن حلب و محاصرته لشدة ضرره بالمسلمين فكان من به من الافرنج يقاسمون حلب على</w:t>
      </w:r>
      <w:bookmarkStart w:id="520" w:name="pg12692_130056"/>
    </w:p>
    <w:p>
      <w:pPr>
        <w:pStyle w:val="BookText"/>
        <w:rPr/>
      </w:pPr>
      <w:bookmarkEnd w:id="520"/>
      <w:r>
        <w:rPr>
          <w:rFonts w:ascii="Amiri" w:hAnsi="Amiri" w:eastAsia="Amiri" w:cs="Amiri"/>
          <w:color w:val="111111"/>
          <w:sz w:val="28"/>
          <w:sz w:val="28"/>
          <w:szCs w:val="28"/>
          <w:rtl w:val="true"/>
          <w:lang w:bidi="ar-SA"/>
        </w:rPr>
        <w:t xml:space="preserve">جميع أعمالها الغربية حتى على رحي لأهل المدينة بظاهر باب الجنان بينها و بين حلب عرض الطريق و كان أهل البلد معهم فى كرب شديد فانهم كانوا يغارون عليهم و ينهبون أموالهم فلما رأى هذا الحال صمم العزم على حصر هذا الحصن فسار اليه و نازله فلما علم الافرنج بذلك جمعوا فارسهم و راجلهم و ساروا نحوه فاستشار أصحابه فيما يفعل فكلّ أشار بالعود الى الحصن لان لقاء الافرنج في بلادهم خطر فقال لهم ان الافرنج متى رأونا قد عدنا طمعوا و ساروا في أثريا و خربوا بلادنا فلا بد من لقائهم على كل حال ثم ترك الحصن و تقدم نحوهم فالتقوا و اصطفوا للقتال و صبر كل فريق لخصمه و اشتد الامر بينهم فظفر المسلمون بالافرنج و هزموهم أقبح هزيمة و وقع كثير من فرسانهم فى الأسر و قتل منهم خلق كثير و تقدم عماد الدين الى عسكره بالانجاز و قال هذا أول مصاف عملناه معهم فلنذقهم من بأسنا ما يبقى رعبه فى قلوبهم ففعلوا ما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الاثير و لقد اجتزت بتلك الارض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ليلا فقيل لى ان كثيرا من العظام باق الى ذلك الوقت فلما فرغ المسلمون من ظفرهم عادوا الى الحصن و تسلموه عنوة و قتلوا و أسروا كل من فيه و خربه عماد الدين و جعله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الروم الى قلعة الاثارب فخاف من فيها من المسلمين فهربوا عنها تاسع شعبان فملكها الروم و تركوا فيها الاسارى و الغنائم و جملة من الروم يحفظونهم و يحمون القلعة ثم ساروا فلما سمع الامير أسوار بحلب رحل فيمن عنده من العسكر الى القلعة المذكورة فأوقع بمن فيها من الروم فقتلهم و خلص الاسرى و عاد الي حلب‌</w:t>
      </w:r>
    </w:p>
    <w:p>
      <w:pPr>
        <w:pStyle w:val="Heading3"/>
        <w:numPr>
          <w:ilvl w:val="2"/>
          <w:numId w:val="1"/>
        </w:numPr>
        <w:rPr/>
      </w:pPr>
      <w:bookmarkStart w:id="521" w:name="__RefHeading___Toc1621213_222507752"/>
      <w:bookmarkStart w:id="522" w:name="_Toc229"/>
      <w:bookmarkEnd w:id="521"/>
      <w:r>
        <w:rPr>
          <w:rtl w:val="true"/>
        </w:rPr>
        <w:t>[</w:t>
      </w:r>
      <w:r>
        <w:rPr>
          <w:rtl w:val="true"/>
        </w:rPr>
        <w:t>أثافت</w:t>
      </w:r>
      <w:r>
        <w:rPr>
          <w:rtl w:val="true"/>
        </w:rPr>
        <w:t>]</w:t>
      </w:r>
      <w:bookmarkEnd w:id="522"/>
    </w:p>
    <w:p>
      <w:pPr>
        <w:pStyle w:val="BookText"/>
        <w:rPr/>
      </w:pPr>
      <w:r>
        <w:rPr>
          <w:rFonts w:ascii="Amiri" w:hAnsi="Amiri" w:eastAsia="Amiri" w:cs="Amiri"/>
          <w:color w:val="111111"/>
          <w:sz w:val="28"/>
          <w:sz w:val="28"/>
          <w:szCs w:val="28"/>
          <w:rtl w:val="true"/>
          <w:lang w:bidi="ar-SA"/>
        </w:rPr>
        <w:t>ضبطها فى الاصل بفتح الهمزة و تبعه البستاني فى الدائرة و ضبطها البكرى في معجم ما استعجم بضم الهمزة و قال و هي فى بلاد همذان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الكباريين من ولد ذى كبار بن سيف بن عمرو بن سبع بن السبيع بن صعب بن كثير بن مالك بن جشم ابن حاشد</w:t>
      </w:r>
    </w:p>
    <w:p>
      <w:pPr>
        <w:pStyle w:val="Heading3"/>
        <w:numPr>
          <w:ilvl w:val="2"/>
          <w:numId w:val="1"/>
        </w:numPr>
        <w:rPr/>
      </w:pPr>
      <w:bookmarkStart w:id="523" w:name="__RefHeading___Toc1621215_222507752"/>
      <w:bookmarkStart w:id="524" w:name="_Toc230"/>
      <w:bookmarkEnd w:id="523"/>
      <w:r>
        <w:rPr>
          <w:rtl w:val="true"/>
        </w:rPr>
        <w:t>[</w:t>
      </w:r>
      <w:r>
        <w:rPr>
          <w:rtl w:val="true"/>
        </w:rPr>
        <w:t>أثاية</w:t>
      </w:r>
      <w:r>
        <w:rPr>
          <w:rtl w:val="true"/>
        </w:rPr>
        <w:t>]</w:t>
      </w:r>
      <w:bookmarkEnd w:id="52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في الاصل و قال البكرى فى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بئر دون العرج بميلين عليها مسجد للنبى صلى اللّه عليه و سلم و بالاثاية أبيات و شجر أراك و هناك ينتهى حد الحجاز و روى سلمة الضمري عن البهزى أن رسول اللّه صلى اللّه عليه و سلم خرج</w:t>
      </w:r>
      <w:bookmarkStart w:id="525" w:name="pg12692_130057"/>
    </w:p>
    <w:p>
      <w:pPr>
        <w:pStyle w:val="BookText"/>
        <w:rPr/>
      </w:pPr>
      <w:bookmarkEnd w:id="525"/>
      <w:r>
        <w:rPr>
          <w:rFonts w:ascii="Amiri" w:hAnsi="Amiri" w:eastAsia="Amiri" w:cs="Amiri"/>
          <w:color w:val="111111"/>
          <w:sz w:val="28"/>
          <w:sz w:val="28"/>
          <w:szCs w:val="28"/>
          <w:rtl w:val="true"/>
          <w:lang w:bidi="ar-SA"/>
        </w:rPr>
        <w:t>يريد مكة و هو محرم حتي اذا كان بالروحاء اذ حمار وحشى عقير فذكر ذلك للنبى صلى اللّه عليه و سلم فقال دعوه فانه يوشك أن يأتي صاحبه فجاء البهزى و هو صاحبه فقال يا رسول اللّه شأنك بهذا الحمار فأمر رسول اللّه صلى اللّه عليه و سلم فقسمه بين الرفاق ثم مضى حتى اذا كان بالاثاية بين الرويتة و العرج اذ ظبي حاقف فى ظل و فيه سهم فزعم أن رسول اللّه صلى اللّه عليه و سلم أمر رجلا يقف عنده لا يريبه أحد من الناس حتى يجاوزوه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الزبير عن اسماعيل بن عقبة السهمى قال أقبلت من غمرة حتى اذا كنت بأثاية اذ أنا بشاب ميت و بظبى مذبوج و بفتاة عبرى و هي تقول</w:t>
      </w:r>
    </w:p>
    <w:p>
      <w:pPr>
        <w:pStyle w:val="BookText"/>
        <w:rPr/>
      </w:pPr>
      <w:r>
        <w:rPr>
          <w:rFonts w:ascii="Amiri" w:hAnsi="Amiri" w:eastAsia="Amiri" w:cs="Amiri"/>
          <w:color w:val="111111"/>
          <w:sz w:val="28"/>
          <w:sz w:val="28"/>
          <w:szCs w:val="28"/>
          <w:rtl w:val="true"/>
          <w:lang w:bidi="ar-SA"/>
        </w:rPr>
        <w:t>يا حمز حمز بني نهد و اسرتهم‌نكل العدوّ اذا ما قيل من رجل</w:t>
      </w:r>
    </w:p>
    <w:p>
      <w:pPr>
        <w:pStyle w:val="BookText"/>
        <w:rPr/>
      </w:pPr>
      <w:r>
        <w:rPr>
          <w:rFonts w:ascii="Amiri" w:hAnsi="Amiri" w:eastAsia="Amiri" w:cs="Amiri"/>
          <w:color w:val="111111"/>
          <w:sz w:val="28"/>
          <w:sz w:val="28"/>
          <w:szCs w:val="28"/>
          <w:rtl w:val="true"/>
          <w:lang w:bidi="ar-SA"/>
        </w:rPr>
        <w:t>يا حمز لو بطل لقّاكه قدرعلى الاثاية ما أزرى بك البطل</w:t>
      </w:r>
    </w:p>
    <w:p>
      <w:pPr>
        <w:pStyle w:val="BookText"/>
        <w:rPr/>
      </w:pPr>
      <w:r>
        <w:rPr>
          <w:rFonts w:ascii="Amiri" w:hAnsi="Amiri" w:eastAsia="Amiri" w:cs="Amiri"/>
          <w:color w:val="111111"/>
          <w:sz w:val="28"/>
          <w:sz w:val="28"/>
          <w:szCs w:val="28"/>
          <w:rtl w:val="true"/>
          <w:lang w:bidi="ar-SA"/>
        </w:rPr>
        <w:t>أمست فتاة بنى نهد معطّلةو بعلها بين أيدى القوم يحتمل</w:t>
      </w:r>
    </w:p>
    <w:p>
      <w:pPr>
        <w:pStyle w:val="BookText"/>
        <w:rPr/>
      </w:pPr>
      <w:r>
        <w:rPr>
          <w:rFonts w:ascii="Amiri" w:hAnsi="Amiri" w:eastAsia="Amiri" w:cs="Amiri"/>
          <w:color w:val="111111"/>
          <w:sz w:val="28"/>
          <w:sz w:val="28"/>
          <w:szCs w:val="28"/>
          <w:rtl w:val="true"/>
          <w:lang w:bidi="ar-SA"/>
        </w:rPr>
        <w:t>كانت منيته و خزا بذى شعب‌فارتضّ لا أود فيه و لا فلل</w:t>
      </w:r>
    </w:p>
    <w:p>
      <w:pPr>
        <w:pStyle w:val="BookText"/>
        <w:rPr/>
      </w:pPr>
      <w:r>
        <w:rPr>
          <w:rFonts w:ascii="Amiri" w:hAnsi="Amiri" w:eastAsia="Amiri" w:cs="Amiri"/>
          <w:color w:val="111111"/>
          <w:sz w:val="28"/>
          <w:sz w:val="28"/>
          <w:szCs w:val="28"/>
          <w:rtl w:val="true"/>
          <w:lang w:bidi="ar-SA"/>
        </w:rPr>
        <w:t>قال فسألتها عن شأنها فقالت هذا ابن عمى و إنا وردنا هذا الماء فمر بنا هذا الظبى فأخذه و صرعه ليذبحه فوخزه بقرنه فقتله انتهي‌</w:t>
      </w:r>
    </w:p>
    <w:p>
      <w:pPr>
        <w:pStyle w:val="Heading3"/>
        <w:numPr>
          <w:ilvl w:val="2"/>
          <w:numId w:val="1"/>
        </w:numPr>
        <w:rPr/>
      </w:pPr>
      <w:bookmarkStart w:id="526" w:name="__RefHeading___Toc1621217_222507752"/>
      <w:bookmarkStart w:id="527" w:name="_Toc231"/>
      <w:bookmarkEnd w:id="526"/>
      <w:r>
        <w:rPr>
          <w:rtl w:val="true"/>
        </w:rPr>
        <w:t>[</w:t>
      </w:r>
      <w:r>
        <w:rPr>
          <w:rtl w:val="true"/>
        </w:rPr>
        <w:t>أثبة</w:t>
      </w:r>
      <w:r>
        <w:rPr>
          <w:rtl w:val="true"/>
        </w:rPr>
        <w:t>]</w:t>
      </w:r>
      <w:bookmarkEnd w:id="527"/>
    </w:p>
    <w:p>
      <w:pPr>
        <w:pStyle w:val="BookText"/>
        <w:rPr/>
      </w:pPr>
      <w:r>
        <w:rPr>
          <w:rFonts w:ascii="Amiri" w:hAnsi="Amiri" w:eastAsia="Amiri" w:cs="Amiri"/>
          <w:color w:val="111111"/>
          <w:sz w:val="28"/>
          <w:sz w:val="28"/>
          <w:szCs w:val="28"/>
          <w:rtl w:val="true"/>
          <w:lang w:bidi="ar-SA"/>
        </w:rPr>
        <w:t>بفتحات علي وزن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 بالبقيع سميت بغدير بها يقال له الاثبة و هي أرض كثيرة النخل كانت وقفا على عبّاد بن حمزة بن عبد اللّه بن الزبير بن بكار قاله البكرى فى معجم ما استعجم‌</w:t>
      </w:r>
    </w:p>
    <w:p>
      <w:pPr>
        <w:pStyle w:val="Heading3"/>
        <w:numPr>
          <w:ilvl w:val="2"/>
          <w:numId w:val="1"/>
        </w:numPr>
        <w:rPr/>
      </w:pPr>
      <w:bookmarkStart w:id="528" w:name="__RefHeading___Toc1621219_222507752"/>
      <w:bookmarkStart w:id="529" w:name="_Toc232"/>
      <w:bookmarkEnd w:id="528"/>
      <w:r>
        <w:rPr>
          <w:rtl w:val="true"/>
        </w:rPr>
        <w:t>[</w:t>
      </w:r>
      <w:r>
        <w:rPr>
          <w:rtl w:val="true"/>
        </w:rPr>
        <w:t>أثبيت</w:t>
      </w:r>
      <w:r>
        <w:rPr>
          <w:rtl w:val="true"/>
        </w:rPr>
        <w:t>]</w:t>
      </w:r>
      <w:bookmarkEnd w:id="529"/>
    </w:p>
    <w:p>
      <w:pPr>
        <w:pStyle w:val="BookText"/>
        <w:rPr/>
      </w:pPr>
      <w:r>
        <w:rPr>
          <w:rFonts w:ascii="Amiri" w:hAnsi="Amiri" w:eastAsia="Amiri" w:cs="Amiri"/>
          <w:color w:val="111111"/>
          <w:sz w:val="28"/>
          <w:sz w:val="28"/>
          <w:szCs w:val="28"/>
          <w:rtl w:val="true"/>
          <w:lang w:bidi="ar-SA"/>
        </w:rPr>
        <w:t xml:space="preserve">جعله فى الاصل اسما لماء لبني المحل بن جعفر أو لبنى اليربوع مستشهدا عليه بكلام جرير و كلام الراعى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البكرى فى معجم ما استعجم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في ديار تميم و استشهد عليه بما استشهد به المصنف و يقول ابن مقبل</w:t>
      </w:r>
    </w:p>
    <w:p>
      <w:pPr>
        <w:pStyle w:val="BookText"/>
        <w:rPr/>
      </w:pPr>
      <w:r>
        <w:rPr>
          <w:rFonts w:ascii="Amiri" w:hAnsi="Amiri" w:eastAsia="Amiri" w:cs="Amiri"/>
          <w:color w:val="111111"/>
          <w:sz w:val="28"/>
          <w:sz w:val="28"/>
          <w:szCs w:val="28"/>
          <w:rtl w:val="true"/>
          <w:lang w:bidi="ar-SA"/>
        </w:rPr>
        <w:t>أوقدن نارا باثبيت التى رفعت‌من جانب القفّ ذات الضال و الهبر</w:t>
      </w:r>
    </w:p>
    <w:p>
      <w:pPr>
        <w:pStyle w:val="Heading3"/>
        <w:numPr>
          <w:ilvl w:val="2"/>
          <w:numId w:val="1"/>
        </w:numPr>
        <w:rPr/>
      </w:pPr>
      <w:bookmarkStart w:id="530" w:name="__RefHeading___Toc1621221_222507752"/>
      <w:bookmarkStart w:id="531" w:name="_Toc233"/>
      <w:bookmarkEnd w:id="530"/>
      <w:r>
        <w:rPr>
          <w:rtl w:val="true"/>
        </w:rPr>
        <w:t>[</w:t>
      </w:r>
      <w:r>
        <w:rPr>
          <w:rtl w:val="true"/>
        </w:rPr>
        <w:t>أثبرة</w:t>
      </w:r>
      <w:r>
        <w:rPr>
          <w:rtl w:val="true"/>
        </w:rPr>
        <w:t>]</w:t>
      </w:r>
      <w:bookmarkEnd w:id="531"/>
    </w:p>
    <w:p>
      <w:pPr>
        <w:pStyle w:val="BookText"/>
        <w:rPr/>
      </w:pPr>
      <w:r>
        <w:rPr>
          <w:rFonts w:ascii="Amiri" w:hAnsi="Amiri" w:eastAsia="Amiri" w:cs="Amiri"/>
          <w:color w:val="111111"/>
          <w:sz w:val="28"/>
          <w:sz w:val="28"/>
          <w:szCs w:val="28"/>
          <w:rtl w:val="true"/>
          <w:lang w:bidi="ar-SA"/>
        </w:rPr>
        <w:t xml:space="preserve">جعله المصنف فى الاصل جمعا اسما لجبال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البكرى فى معجم ما استعجم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و يقال يثربة تبدل الهمزة ياء كما قالوا أزنيّ و يزنيّ و ليس بجمع ثبير الجبل المعروف كما ظن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الراعي</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أورعلة من قطا فيحان حلّأهاعن ماه أثبرة الشبّاك و الرّصد</w:t>
      </w:r>
      <w:bookmarkStart w:id="532" w:name="pg12692_130058"/>
    </w:p>
    <w:p>
      <w:pPr>
        <w:pStyle w:val="Heading3"/>
        <w:numPr>
          <w:ilvl w:val="2"/>
          <w:numId w:val="1"/>
        </w:numPr>
        <w:rPr/>
      </w:pPr>
      <w:bookmarkStart w:id="533" w:name="__RefHeading___Toc1621223_222507752"/>
      <w:bookmarkStart w:id="534" w:name="_Toc234"/>
      <w:bookmarkEnd w:id="532"/>
      <w:bookmarkEnd w:id="533"/>
      <w:r>
        <w:rPr>
          <w:rtl w:val="true"/>
        </w:rPr>
        <w:t>[</w:t>
      </w:r>
      <w:r>
        <w:rPr>
          <w:rtl w:val="true"/>
        </w:rPr>
        <w:t>اثحم</w:t>
      </w:r>
      <w:r>
        <w:rPr>
          <w:rtl w:val="true"/>
        </w:rPr>
        <w:t>]</w:t>
      </w:r>
      <w:bookmarkEnd w:id="534"/>
    </w:p>
    <w:p>
      <w:pPr>
        <w:pStyle w:val="BookText"/>
        <w:rPr/>
      </w:pPr>
      <w:r>
        <w:rPr>
          <w:rFonts w:ascii="Amiri" w:hAnsi="Amiri" w:eastAsia="Amiri" w:cs="Amiri"/>
          <w:color w:val="111111"/>
          <w:sz w:val="28"/>
          <w:sz w:val="28"/>
          <w:szCs w:val="28"/>
          <w:rtl w:val="true"/>
          <w:lang w:bidi="ar-SA"/>
        </w:rPr>
        <w:t>قال الهمدانى فى جزيرة العرب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فى أرض السكاسك من اليمن‌</w:t>
      </w:r>
    </w:p>
    <w:p>
      <w:pPr>
        <w:pStyle w:val="Heading3"/>
        <w:numPr>
          <w:ilvl w:val="2"/>
          <w:numId w:val="1"/>
        </w:numPr>
        <w:rPr/>
      </w:pPr>
      <w:bookmarkStart w:id="535" w:name="__RefHeading___Toc1621225_222507752"/>
      <w:bookmarkStart w:id="536" w:name="_Toc235"/>
      <w:bookmarkEnd w:id="535"/>
      <w:r>
        <w:rPr>
          <w:rtl w:val="true"/>
        </w:rPr>
        <w:t>[</w:t>
      </w:r>
      <w:r>
        <w:rPr>
          <w:rtl w:val="true"/>
        </w:rPr>
        <w:t>أثرستون</w:t>
      </w:r>
      <w:r>
        <w:rPr>
          <w:rtl w:val="true"/>
        </w:rPr>
        <w:t>]</w:t>
      </w:r>
      <w:bookmarkEnd w:id="536"/>
    </w:p>
    <w:p>
      <w:pPr>
        <w:pStyle w:val="BookText"/>
        <w:rPr/>
      </w:pPr>
      <w:r>
        <w:rPr>
          <w:rFonts w:ascii="Amiri" w:hAnsi="Amiri" w:eastAsia="Amiri" w:cs="Amiri"/>
          <w:color w:val="111111"/>
          <w:sz w:val="28"/>
          <w:sz w:val="28"/>
          <w:szCs w:val="28"/>
          <w:rtl w:val="true"/>
          <w:lang w:bidi="ar-SA"/>
        </w:rPr>
        <w:t>بفتح الهمزة و كسر الثاء و اسكان الراء و السين ثم تاء مثناة مضمومة بعدها واو ساكنة ثم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تجارية من انكلترا فى كونتية ورويك على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مدينة ورويك تشتمل على قليل من الشوارع و عدد أهاليها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537" w:name="__RefHeading___Toc1621227_222507752"/>
      <w:bookmarkStart w:id="538" w:name="_Toc236"/>
      <w:bookmarkEnd w:id="537"/>
      <w:r>
        <w:rPr>
          <w:rtl w:val="true"/>
        </w:rPr>
        <w:t>[</w:t>
      </w:r>
      <w:r>
        <w:rPr>
          <w:rtl w:val="true"/>
        </w:rPr>
        <w:t>أثريس</w:t>
      </w:r>
      <w:r>
        <w:rPr>
          <w:rtl w:val="true"/>
        </w:rPr>
        <w:t>]</w:t>
      </w:r>
      <w:bookmarkEnd w:id="538"/>
    </w:p>
    <w:p>
      <w:pPr>
        <w:pStyle w:val="BookText"/>
        <w:rPr/>
      </w:pPr>
      <w:r>
        <w:rPr>
          <w:rFonts w:ascii="Amiri" w:hAnsi="Amiri" w:eastAsia="Amiri" w:cs="Amiri"/>
          <w:color w:val="111111"/>
          <w:sz w:val="28"/>
          <w:sz w:val="28"/>
          <w:szCs w:val="28"/>
          <w:rtl w:val="true"/>
          <w:lang w:bidi="ar-SA"/>
        </w:rPr>
        <w:t>بضم الهمزة و اسكان الثاء و كسر الراء ثم ياء ساكنة بعدها سين مهملة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لسلسلة جبال في بلاد اليونان و هي الآن حد فاصل بين أملاك الدولة العلية و مملكة اليونان و تعرف باسم كتافوتري‌</w:t>
      </w:r>
    </w:p>
    <w:p>
      <w:pPr>
        <w:pStyle w:val="Heading3"/>
        <w:numPr>
          <w:ilvl w:val="2"/>
          <w:numId w:val="1"/>
        </w:numPr>
        <w:rPr/>
      </w:pPr>
      <w:bookmarkStart w:id="539" w:name="__RefHeading___Toc1621229_222507752"/>
      <w:bookmarkStart w:id="540" w:name="_Toc237"/>
      <w:bookmarkEnd w:id="539"/>
      <w:r>
        <w:rPr>
          <w:rtl w:val="true"/>
        </w:rPr>
        <w:t>[</w:t>
      </w:r>
      <w:r>
        <w:rPr>
          <w:rtl w:val="true"/>
        </w:rPr>
        <w:t>إثل</w:t>
      </w:r>
      <w:r>
        <w:rPr>
          <w:rtl w:val="true"/>
        </w:rPr>
        <w:t>]</w:t>
      </w:r>
      <w:bookmarkEnd w:id="540"/>
    </w:p>
    <w:p>
      <w:pPr>
        <w:pStyle w:val="BookText"/>
        <w:rPr/>
      </w:pPr>
      <w:r>
        <w:rPr>
          <w:rFonts w:ascii="Amiri" w:hAnsi="Amiri" w:eastAsia="Amiri" w:cs="Amiri"/>
          <w:color w:val="111111"/>
          <w:sz w:val="28"/>
          <w:sz w:val="28"/>
          <w:szCs w:val="28"/>
          <w:rtl w:val="true"/>
          <w:lang w:bidi="ar-SA"/>
        </w:rPr>
        <w:t xml:space="preserve">بكسر الهمزة و الثاء آخرها لام و يقال إتل أيضا بالتاء المثناة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جرى المصنف فذكره فى الاصل فى الهمز مع التاء و البستاني في الدائرة جرى على الأول و قال و يعرف عند الافرنج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بنهر فولغا و كان يعرف قديما بنهررا و هو أعظم أنهر أوروبا طولا يخرج من روسيا من جوار أوستاسكوف فى ولاية نقر من وسط غابة فولكونسكى المتسعة بين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و يتجه في أول مسيره نحو الجهة الشرقية ثم يميل نحو الجنوبية و يمر بجملة مدن و قصبات و قرى ثم يصب في بحر قزبين قرب مدينة استراخان و مصبه متشعب الي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 طوله يبلغ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معدل الانخفاض بين مخرجه و مصبه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مجراء كله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حيث كان خاليا من الشلّالات كان مسير السفن فيه سهلا و عدد القوارب التي تسير فيه سنويا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و أهمية هذا النهر ناشئة بالاكثر عن فروعه المتعددة و أعظمها نهر كاما الذى يتحول اليه مسير السفن مدة نصف السنة بسبب الجليد و الرمال التى تتراكم فى مجرى النهر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ان فروع الفولغا و المشروعات المائية التى قامت بها الامبراطورة كاترينا الثانية مما سهل المواصلات بين كل الولايات الداخلية فى القسم الاوروبى من الامبراطورية الروسية و يوجد في النهر المذكور كميات وافرة من السمك انتهى ببعض اختصار</w:t>
      </w:r>
    </w:p>
    <w:p>
      <w:pPr>
        <w:pStyle w:val="Heading3"/>
        <w:numPr>
          <w:ilvl w:val="2"/>
          <w:numId w:val="1"/>
        </w:numPr>
        <w:rPr/>
      </w:pPr>
      <w:bookmarkStart w:id="541" w:name="__RefHeading___Toc1621231_222507752"/>
      <w:bookmarkStart w:id="542" w:name="_Toc238"/>
      <w:bookmarkEnd w:id="541"/>
      <w:r>
        <w:rPr>
          <w:rtl w:val="true"/>
        </w:rPr>
        <w:t>[</w:t>
      </w:r>
      <w:r>
        <w:rPr>
          <w:rtl w:val="true"/>
        </w:rPr>
        <w:t>أثلنى</w:t>
      </w:r>
      <w:r>
        <w:rPr>
          <w:rtl w:val="true"/>
        </w:rPr>
        <w:t>]</w:t>
      </w:r>
      <w:bookmarkEnd w:id="542"/>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كسر الثاء و اسكان اللام و كسر النون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w:t>
      </w:r>
      <w:bookmarkStart w:id="543" w:name="pg12692_130059"/>
    </w:p>
    <w:p>
      <w:pPr>
        <w:pStyle w:val="BookText"/>
        <w:rPr/>
      </w:pPr>
      <w:bookmarkEnd w:id="543"/>
      <w:r>
        <w:rPr>
          <w:rFonts w:ascii="Amiri" w:hAnsi="Amiri" w:eastAsia="Amiri" w:cs="Amiri"/>
          <w:color w:val="111111"/>
          <w:sz w:val="28"/>
          <w:sz w:val="28"/>
          <w:szCs w:val="28"/>
          <w:rtl w:val="true"/>
          <w:lang w:bidi="ar-SA"/>
        </w:rPr>
        <w:t xml:space="preserve">في أرض من سومرستشير من انكلتيرا مساحتها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مربع موقعها على مسافة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بردج واتر الى الجنوب الشرقي‌</w:t>
      </w:r>
    </w:p>
    <w:p>
      <w:pPr>
        <w:pStyle w:val="Heading3"/>
        <w:numPr>
          <w:ilvl w:val="2"/>
          <w:numId w:val="1"/>
        </w:numPr>
        <w:rPr/>
      </w:pPr>
      <w:bookmarkStart w:id="544" w:name="__RefHeading___Toc1621233_222507752"/>
      <w:bookmarkStart w:id="545" w:name="_Toc239"/>
      <w:bookmarkEnd w:id="544"/>
      <w:r>
        <w:rPr>
          <w:rtl w:val="true"/>
        </w:rPr>
        <w:t>[</w:t>
      </w:r>
      <w:r>
        <w:rPr>
          <w:rtl w:val="true"/>
        </w:rPr>
        <w:t>أثلون</w:t>
      </w:r>
      <w:r>
        <w:rPr>
          <w:rtl w:val="true"/>
        </w:rPr>
        <w:t>]</w:t>
      </w:r>
      <w:bookmarkEnd w:id="545"/>
    </w:p>
    <w:p>
      <w:pPr>
        <w:pStyle w:val="BookText"/>
        <w:rPr/>
      </w:pPr>
      <w:r>
        <w:rPr>
          <w:rFonts w:ascii="Amiri" w:hAnsi="Amiri" w:eastAsia="Amiri" w:cs="Amiri"/>
          <w:color w:val="111111"/>
          <w:sz w:val="28"/>
          <w:sz w:val="28"/>
          <w:szCs w:val="28"/>
          <w:rtl w:val="true"/>
          <w:lang w:bidi="ar-SA"/>
        </w:rPr>
        <w:t>بفتح أوله و اسكان ثانيه و ضم اللام ثم واو ساكنة بعدها نون و يقال لها أثلونة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تجارية من ايرلانده موقعها على ضفتى نهر شانّون عند مدخله الي لورى على مسافة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دوبلين الى الغرب يوجد على النهر المذكور قرب هذه المدينة جسر جميل قد أنشأله ترعة فصار يمكن السفن أن تسير فيه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يوجد قصر على ضفته اليمني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تتصل هذه المدينة بالسكة الحديدية بدوبلين و غولوي سكانها نحو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تجارتها واسعة بواسطة المراكب التجارية التى تسير فى الترعة الكبيرة و قد حاصر وليم الثالث هذه المدينة و لكن لم يظفر ثم استولى عليها الجنرال غنكل فى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546" w:name="__RefHeading___Toc1621235_222507752"/>
      <w:bookmarkStart w:id="547" w:name="_Toc240"/>
      <w:bookmarkEnd w:id="546"/>
      <w:r>
        <w:rPr>
          <w:rtl w:val="true"/>
        </w:rPr>
        <w:t>[</w:t>
      </w:r>
      <w:r>
        <w:rPr>
          <w:rtl w:val="true"/>
        </w:rPr>
        <w:t>إثمد</w:t>
      </w:r>
      <w:r>
        <w:rPr>
          <w:rtl w:val="true"/>
        </w:rPr>
        <w:t>]</w:t>
      </w:r>
      <w:bookmarkEnd w:id="547"/>
    </w:p>
    <w:p>
      <w:pPr>
        <w:pStyle w:val="BookText"/>
        <w:rPr/>
      </w:pPr>
      <w:r>
        <w:rPr>
          <w:rFonts w:ascii="Amiri" w:hAnsi="Amiri" w:eastAsia="Amiri" w:cs="Amiri"/>
          <w:color w:val="111111"/>
          <w:sz w:val="28"/>
          <w:sz w:val="28"/>
          <w:szCs w:val="28"/>
          <w:rtl w:val="true"/>
          <w:lang w:bidi="ar-SA"/>
        </w:rPr>
        <w:t xml:space="preserve">ضبطه فى الاصل بكسر الهمزة و الميم و ضبطه البكرى فى معجم ما استعجم بفتح الهمزة و ضم الميم كأنه جمع ثمد و روى الشاهد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الهمداني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فى ناحية البحرين و اليمامة</w:t>
      </w:r>
    </w:p>
    <w:p>
      <w:pPr>
        <w:pStyle w:val="Heading3"/>
        <w:numPr>
          <w:ilvl w:val="2"/>
          <w:numId w:val="1"/>
        </w:numPr>
        <w:rPr/>
      </w:pPr>
      <w:bookmarkStart w:id="548" w:name="__RefHeading___Toc1621237_222507752"/>
      <w:bookmarkStart w:id="549" w:name="_Toc241"/>
      <w:bookmarkEnd w:id="548"/>
      <w:r>
        <w:rPr>
          <w:rtl w:val="true"/>
        </w:rPr>
        <w:t>[</w:t>
      </w:r>
      <w:r>
        <w:rPr>
          <w:rtl w:val="true"/>
        </w:rPr>
        <w:t>أثنز</w:t>
      </w:r>
      <w:r>
        <w:rPr>
          <w:rtl w:val="true"/>
        </w:rPr>
        <w:t>]</w:t>
      </w:r>
      <w:bookmarkEnd w:id="549"/>
    </w:p>
    <w:p>
      <w:pPr>
        <w:pStyle w:val="BookText"/>
        <w:rPr/>
      </w:pPr>
      <w:r>
        <w:rPr>
          <w:rFonts w:ascii="Amiri" w:hAnsi="Amiri" w:eastAsia="Amiri" w:cs="Amiri"/>
          <w:color w:val="111111"/>
          <w:sz w:val="28"/>
          <w:sz w:val="28"/>
          <w:szCs w:val="28"/>
          <w:rtl w:val="true"/>
          <w:lang w:bidi="ar-SA"/>
        </w:rPr>
        <w:t>بفتح الهمزة و كسر الثاء و اسكان النون آخره 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لمقاطعة فى جهة جنوب شرقي أوهايو من أمريكا موقعها نهر أوهايو مساحتها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كان عدد سكانها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نحو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فيها الفحم الحجري و الحديد و الملح و الغنم و القمح و الذرة و البطاطا و التبغ و الصوف و هي أيضا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فى الولايات المتحدة الامريكانية موقعها على نهر أوكوفى سكانها نحو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 و فيها معامل قطن‌</w:t>
      </w:r>
    </w:p>
    <w:p>
      <w:pPr>
        <w:pStyle w:val="Heading3"/>
        <w:numPr>
          <w:ilvl w:val="2"/>
          <w:numId w:val="1"/>
        </w:numPr>
        <w:rPr/>
      </w:pPr>
      <w:bookmarkStart w:id="550" w:name="__RefHeading___Toc1621239_222507752"/>
      <w:bookmarkStart w:id="551" w:name="_Toc242"/>
      <w:bookmarkEnd w:id="550"/>
      <w:r>
        <w:rPr>
          <w:rtl w:val="true"/>
        </w:rPr>
        <w:t>[</w:t>
      </w:r>
      <w:r>
        <w:rPr>
          <w:rtl w:val="true"/>
        </w:rPr>
        <w:t>أثور</w:t>
      </w:r>
      <w:r>
        <w:rPr>
          <w:rtl w:val="true"/>
        </w:rPr>
        <w:t>]</w:t>
      </w:r>
      <w:bookmarkEnd w:id="551"/>
    </w:p>
    <w:p>
      <w:pPr>
        <w:pStyle w:val="BookText"/>
        <w:rPr/>
      </w:pPr>
      <w:r>
        <w:rPr>
          <w:rFonts w:ascii="Amiri" w:hAnsi="Amiri" w:eastAsia="Amiri" w:cs="Amiri"/>
          <w:color w:val="111111"/>
          <w:sz w:val="28"/>
          <w:sz w:val="28"/>
          <w:szCs w:val="28"/>
          <w:rtl w:val="true"/>
          <w:lang w:bidi="ar-SA"/>
        </w:rPr>
        <w:t>ضبطها في الاصل بضم الثاء المثلثة و سكون الواو و ضبطها البكري بفتح أوله و اسكان ثانيه و فتح الواو</w:t>
      </w:r>
    </w:p>
    <w:p>
      <w:pPr>
        <w:pStyle w:val="Heading3"/>
        <w:numPr>
          <w:ilvl w:val="2"/>
          <w:numId w:val="1"/>
        </w:numPr>
        <w:rPr/>
      </w:pPr>
      <w:bookmarkStart w:id="552" w:name="__RefHeading___Toc1621241_222507752"/>
      <w:bookmarkStart w:id="553" w:name="_Toc243"/>
      <w:bookmarkEnd w:id="552"/>
      <w:r>
        <w:rPr>
          <w:rtl w:val="true"/>
        </w:rPr>
        <w:t>[</w:t>
      </w:r>
      <w:r>
        <w:rPr>
          <w:rtl w:val="true"/>
        </w:rPr>
        <w:t>أثيث</w:t>
      </w:r>
      <w:r>
        <w:rPr>
          <w:rtl w:val="true"/>
        </w:rPr>
        <w:t>]</w:t>
      </w:r>
      <w:bookmarkEnd w:id="553"/>
    </w:p>
    <w:p>
      <w:pPr>
        <w:pStyle w:val="BookText"/>
        <w:rPr/>
      </w:pPr>
      <w:r>
        <w:rPr>
          <w:rFonts w:ascii="Amiri" w:hAnsi="Amiri" w:eastAsia="Amiri" w:cs="Amiri"/>
          <w:color w:val="111111"/>
          <w:sz w:val="28"/>
          <w:sz w:val="28"/>
          <w:szCs w:val="28"/>
          <w:rtl w:val="true"/>
          <w:lang w:bidi="ar-SA"/>
        </w:rPr>
        <w:t>بفتح أوله و كسر ثانيه بعده ياء مثناة تحت ساكنة ثم ثاء مثلثة و أثيث مصغر و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قلتان يشرقى البقيع فى الحرة يبقى ماؤهما و يصيف‌</w:t>
      </w:r>
    </w:p>
    <w:p>
      <w:pPr>
        <w:pStyle w:val="Heading3"/>
        <w:numPr>
          <w:ilvl w:val="2"/>
          <w:numId w:val="1"/>
        </w:numPr>
        <w:rPr/>
      </w:pPr>
      <w:bookmarkStart w:id="554" w:name="__RefHeading___Toc1621243_222507752"/>
      <w:bookmarkStart w:id="555" w:name="_Toc244"/>
      <w:bookmarkEnd w:id="554"/>
      <w:r>
        <w:rPr>
          <w:rtl w:val="true"/>
        </w:rPr>
        <w:t>[</w:t>
      </w:r>
      <w:r>
        <w:rPr>
          <w:rtl w:val="true"/>
        </w:rPr>
        <w:t>أثينا</w:t>
      </w:r>
      <w:r>
        <w:rPr>
          <w:rtl w:val="true"/>
        </w:rPr>
        <w:t>]</w:t>
      </w:r>
      <w:bookmarkEnd w:id="55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بكسر الثاء يونانيتها أثينى و بالفرنساوية أتين و بالانكليزية أثينز و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تلقبها بمدينة الحكماء و ربما وردت فى بعض كتبهم باسم زيتونه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مدينة من أشهر مدن اليونان القديمة و الحديثة واقعة بين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أصل مدينة أنينا قلعة بنيت على صخر و ليس ذلك ببعيد فان كثيرا من المدن يمكن ارجاعه الى هذا الاصل و يظهر أن اتخاذ هذه العادة فى تلك العصور و كان هربا من هجوم المراكب البحرية و تحصنا من زحف الاعداء فى السهول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يظهر من حكايات الاكروبوليس انها سميت باثينا باسم معبودة الحكمة عند اليونانين و كانت هذه المدينة قديما أوسع جدا مما هي عليه الآن و كان عدد أهاليها </w:t>
      </w:r>
      <w:r>
        <w:rPr>
          <w:rFonts w:eastAsia="Amiri" w:cs="Amiri" w:ascii="Amiri" w:hAnsi="Amiri"/>
          <w:color w:val="111111"/>
          <w:sz w:val="28"/>
          <w:szCs w:val="28"/>
          <w:lang w:bidi="ar-SA"/>
        </w:rPr>
        <w:t>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كان لها ثلاثة مين على البحر و ثلاثة عشر بابا و كان بها أبنية عظيمة و هياكل و أيراج لا تزال آثارها باقية الى الآن و اكتشف أخيرا على البنكس و هو المجمع الاهلى و بركة بان و جميعها من أفخر الأبنية مزخرفة بالنقوش و الصور و الكتابات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يصل بينها و بين مينائها بيروس حائطان طويلان عظيمان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كان تأسيسها سنة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أول من تملكها هو ككرويس المصري ثم نداولها بعده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و كان أحب الملوك الى الشعب نيسيوس الملك التاسع و هو الذى أقام أساسا للقوانين التي أصلحها سولون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خلد ذكره فى القرون التابعة الهيكل الجميل الذى بناه و سمى باسمه و لم يزل محفوظا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السادس عشر و هو كدروس هو الذى ضحى نفسه فى حرب أقيمت في دفع مهاجمات البيلوبونيسه سنة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لما قتل لم يسمح لأحد بعده أن يلقب ملكا ثم خلفه ابنه ميذون و لقب بارخون أى رئيس ثم خلف أرخونا جملة أراخنة و بقيت حكومتهم جارية فى تلك البلاد مدة طويلة و لم يوجد جدول مستوف لأسماء الاراخنة و لم يكن في أثينا عند قيام الاراخنة فى أول الأمر هيئة حكومة تستحق الذكر إلا مجلس القضاء ثم مع تمادى الزمان أخذ الاشراف يتمادون فى الظلم و الجور و القبائح فنفرت منهم الامة أى 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فوض الى داركو أن يسن نظامات جديدة مكتتبة فوضع نظاما كانت قوانينه صارمة جدا فكان اجراؤها من الامور المستحيلة ثم بعد ثنتي عشرة سنة قام سيلون الذى هو من مشاهير الاشراف و حاول اختلاس السلطة الاولي فى البلاد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فخابت مساعيه فالتزم أن ينجو بنفسه و قتلت اتباعه عن آخرهم ثم فى سنة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جعلت السلطة للحكيم سولون الذى كان ميلاده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سببه أن جور الاشراف و ظلمهم و الفقر المدقع و الذل و الهوان تركت أهالى أثينا فى حالة دنية جدا حتى صار كثير منهم أرقاء بالديون التى كانت عليهم فخافت عقلاؤهم وقوع ثورة أو انتشاب حرب فانتخبوا الحكيم سولون المذكور أرخونا عليهم و جعلوا له سلطة مطلقة عليهم مفوضا فوضع نظاما جديدا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مما قرره فيه ان حق السلطة السياسية هو للملك لا للولاة خلافا لما كان جاريا فيما مضى و قسم الاهالى بحسب أملاكهم الى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الذين لهم مداخيل سنوية تساوى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مادمنى فما فوق من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الثانى الذين لهم مدخل بين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مادمنى و قدرة على تقديم حصان للحرب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 الذين لهم مداخيل سنوية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مادمنى و لهم قدرة على اقتناء زوج 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 الذين لهم مداخيل دون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مادمنى و كان هذا القسم الاخير معفى من الاموال الاميرية و ممنوعا من الدخول فى المأموريات العمومية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المأموريات الاولى منحصرة فى القسم الاول و المأموريات الثانوية شائعة بين القسم الثاني و الثالث و كان القسم الثانى يستخدم في الجيش كفرسان و الثالث كمشاة بسلاح ثقيل و لكن كان لكل هذه الاقسام حق الصوت فى انتخاب الأراخنة و باقي الحكام و أقام هيئة قضائية سماها ما ترجمته شورى الاربعمائة ينتخب الشعب أعضائها بحيث يكون انتخاب مائة من كل قسم من الاقسام الاربعة المذكورة و قوى سلطة هذا المجلس و جعل له حقا في المحافظة على تصرفات الاهالى و حياتهم و نظامات البلاد ثم بعد أن فرغ من تقرير نظاماته اشترط على أبناء وطنه أن يسلكوا بموجبها مدة عشر سنين و خرج من بلاده للسياحة و فى أثناء غيابه استولي بين ستراتوس أحد أقاربه على أثينا و ذلك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أقام فيها أبنية كثيرة عمومية زادتها رونقا و جمع مكتبة عمومية لفائدة الشعب و استحضر اليه أعظم الشعراء و العلماء و الصناع من سائر جهات بلاد اليونان و مات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ثم خلفه ولداه أبّياس و أبّرخوس ثم قتل ابرخوس سنة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ابياس اضطره الامر الي الخروج من أثينا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الهرب الى آسيا و بقيت نظامات سولون جارية</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مدة من الزمان الي أن أحدث كالشيناس بعض تغيرات فيها حسب ميل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امتداد حق تولي المصالح العمومية الى عدد من الاهالى أكثر من السابق و بناء عليه قسم الشعب الى عشرة أقسام ثم قسم تلك الاقسام الى أقسام ثانوية سماها ذيمى و كانت العادة الجارية أن يضاف الي اسم كل من الأهالي اسم الذيمي الذى ينتمى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توسيع دائرة قوة مجلس القضاء و زيادة مائة على عدده فزادت حينئذ قوة الشعب و سطوته فى أعمال الحكومة و زاد ارتقاؤه فى سلّم الرغد و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فهيج ذلك الحسد و الغيرة فى قلوب جيرانهم الاسبرطيين فاخذوا يعاكسون أعمال الحكومة الاثينية فجري بين الفريقين ما لا يسعنا ذكره هنا من الحروب ثم جرت بين أهالى أثينا و بين الفرس معارك كثيرة فكانت الحرب بينهم سجالا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عقدت أكثر الولايات اليونانية فى آسيا الصغري و جزائر الأرخبيل اتحادا للدفاع العمومي و اعترفت برآسة أثينا عليها و قدمت لها مبلغا من النقود و جملة من السفن لكى تحميها من هجمات الاعداء عليها فاخذ أهل أثينا فى بناء مدينتهم على دائرة أوسع و تحصينها بقلاع امنع و أقاموا حولها سورا عظيما منيعا و زادوا عدد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أحسن أعصر أثينا عصر بركليس فان الحكومة فى أيامه كانت ديمقراطية بالاسم فقط و بالفعل كانت حكومة عظيمة و دامت حكومته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قد ترقت فى زمنه جملة فنون و صنائع و شيد مدرسة للتمدن و مركزا للصنائع و قبل موت بركليس بمدة قليلة غزت جنود لقدموينا سهول اثينا فهربت أهاليها الى المدينة و تحصنوا بها ثم فى السنة التالية غزتها ثانية و حدث فى أثناء ذلك طاعون شديد مات به ربع الأهالي و هلك به أولاد بركليس ثم هو نفسه في السنة التالية ثم لما لم يبق له خلف يتولي مركزه قام بعده جملة من ذوي الرتب و الرآسة و الثروة و تزاحموا في أمر الولاية و السلطة و من ذلك الحين اضطربت الاحوال و انتشبت الحروب المستطيلة و خربت الحصون و القلاع و الاسوار و دام الأمر على ذلك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تلك الحروب و عادت الحكومة الديمقراطية الى مركزها الاصلى وردت أثينا كما كانت و رجعت مركزا للتمدن و وطنا للفلاسفة و الفنون و الصنائع و شيدت فيها الهياكل و المحافل العمومية و المدارس و منازل الفلاسفة و استحكم فيها النشاط بشكل عجيب و كثرت فيها المحاضرات الشعرية و الالعاب</w:t>
      </w:r>
    </w:p>
    <w:p>
      <w:pPr>
        <w:pStyle w:val="BookText"/>
        <w:rPr/>
      </w:pPr>
      <w:r>
        <w:rPr>
          <w:rFonts w:ascii="Amiri" w:hAnsi="Amiri" w:eastAsia="Amiri" w:cs="Amiri"/>
          <w:color w:val="111111"/>
          <w:sz w:val="28"/>
          <w:sz w:val="28"/>
          <w:szCs w:val="28"/>
          <w:rtl w:val="true"/>
          <w:lang w:bidi="ar-SA"/>
        </w:rPr>
        <w:t xml:space="preserve">و الملاهي حتى كأن تلك الحروب لم تكن و كان سقراط العالم الأثينى المشهور ينشي‌ء الخطب السياسية و ينشرها بين الاهالي و ألف كتابا في مدح أثينا و حسن نظاماتها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عقد صلح عام بين كل الاحزاب الا اللقدمونيين ثم نشبت الحرب بين الاثينيين و القرنتيين و استدرج الى وقوع الإشتباك مع دولة مكدونيا و حدثت الواقعة الشهيرة التي أخذت أهمية فى تاريخ أثينا و لا زالت الحروب تتوالى الى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اذ ذاك انتهت تلك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الاسكندر و استولى أبوه فيلبس على بوتيذيا من مكدونيا و تقرر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ذيموستانس عضوا لمجلس البول و فى تلك السنة ألقى خطبا عمومية أظهر بها مقاومته لتعديات فيلبس المكدونى و وصفه بالطمع و عداوة حرية اليونان و استقلالها فوقع بينهما نفار أدى الى الخصام و حدوث وقعة كاروينا الهائلة التى قتل بها ايسقراط و دارت فيها الدائرة على عساكر أثينا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فازدادت شوكة فيلبس قوة و أمسى مستقبل اليونان بيده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وصلت أخبار تلك الواقعة الى أثينا هاج الناس و ماجوا و أخذوا في التحصن و الاستعداد للدفاع و أقاموا ذيموستانس ناظرا للتحصينات و شراء ما يلزم من المهمات و انحصرت أهالى المقاطعات في المدن فلما رأى فيلبس ما رأى عدل عن عزمه خوفا أو سياسة ثم لارال يسعي فى انضمام قوة اليونان اليه قصدا لمهاجمة بلاد الفرس الى أن انتهت مطامعه بقتله في ايجيا سنة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كان ذلك راحة لذيموستانس و حزبه و أخذوا فى التدابير التى بها يمكن التملص من سلطة المكدونيين و صولتهم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الاسكندر انه و ظهر بمطامع كمطامع ابيه و بينما كان مشغولا بحادثة تريباليا و ثراقة فى جهة الشمال اذ حدثت فى غيابه حركة عصيان فى طيوة كان لذيموستانس و حزبه فيها يد فلما بلغ الاسكندر ذلك سار الى أثينا و حاصرها ففتحها و أعمل السيف في بعض أهلها و ضرب الرق على الباقين و خرب بيوتها ثم أخذ فى فتوحاته فى آسيا سنة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يمتد في الشرق و تكللت أعماله باكليل الظفر حيثما توجه ففى المدة المذكورة سادت الراحة فى أثينا سيادة كانوا يتشائمون منها الى أن بلغتهم أخبار موت الاسكندر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فارادوا التملص من سلطة المكدونيين فلم يمكن و تجدد القتال بين الفريقين و لم تزل الحالة يوما</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ظفرا و يوما شدة الى أن وقعت أثينا فريسة المكدونيين و سم نفسه ذيموستانس خوفا من موته بيد أعدائه و تسلطنت اذ ذاك سلطة المكدونيين في أثينا مدة طويلة الى أن فتح الرومانيون بلاد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انتشبت الحرب بين مكدونيا و الرومانيين و استولي الرومانيون على بلاد اليونيان باسرها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سموها إخائية فكانت أثينا فى أيامهم زاهرة و بنيت فيها المدارس العلمية العالية حتى صارت موردا لأولاد أمراء رومية و أعيانها لكى يتمموا فيها علومهم على أمهر المعلمين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أعظم الحوادث التى جرت فى عهد أوغسطوس قيصر ولادة المسيح في اليهودية و تأسيس الديانة المسيحية و ذهاب بولس الرسول الى أثينا و تقديمه الخطاب الشهير و ايمان ذيونيسوس بالمسيح كما هو مذكور فى الاصحاح السابع عشر من سفر الاعمال و لم تزل أثينا آخذة فى الانتظام سائدة في الترقى عدة سنين تعتريها عواصف حربية فتنثلم منها ثم تعود و أخذت الديانة النصرانية تنتشر و تقوى شوكتها خصوصا حين ارتقى قسطنطين الكبير تخت الملك و مع ذلك بقيت المدارس الفلسفية عامرة الى أوائل القرن السادس فقطع يوستيانوس أجرة المعلمين في أثينا و منع تعليم الفلسفة بدعوى انها مضرة للنصرانية و طلبا لتوفير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أثينا من ذلك الوقت في الانحطاط تدريجا حتى صارت كباقى المدن و كانت الاهالي في تلك المدة عائشين بالراحة و السلم و أصحاب المطامع كانوا يذهبون الي القسطنطينية لطلب الوظائف و المال و اندرست اذ ذاك عبادة الاصنام و اضمحلت بالكلية و خلقتها المسيحية و أقيمت فى المدينة كنائس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القرن الرابع عشر تغلب روجير ملك صقلية على أثينا و نهبها و غزا أيضا باقى جهات اليونان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انتشبت الحرب الصليبية الرابعة قسمت أوروبا بلاد اليونان بعد فتح القسطنطينية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بين الامراء الفرنسويين و أصبحت أثينا تضاهي أوروبا و اننشرت اللغة الفرنساوية بين أهاليها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امتدت غزوات الاتراك و فتوحاتهم فى تلك البلاد سقط الفرنساويون حالا امامهم و طمس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هى السنة التى فتح فيها السلطان محمد الثاني أثينا كانت تلك المدينة زاهية زاهرة و كان عدد سكان أهلها فيما قيل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فعاملها السلطان الفاتح بالحلم و الرفق و زارها بنفسه و أنعم على سكانها بانعامات كثيرة و أقام عليها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مأمورا ذا رتبة سامية من رجال بلاطه فتخلصت بذلك من المظالم و التعديات و بعد أن أقام السلطان عساكر للمحافظة و وعدهم بنوايا حسنة ودع الاثينييين و زحف بعساكره قاصدا المورة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اليها سنة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أقام في الجهة المسماة باثيسيا و جعل البرثينون جامعا تقام فيه الصلاة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شبت نيران الحرب بين أهالى البندقية و العثمانيين فهاجم أهل البندقية بلاد اليونان بسفنهم العظيمة و خرجوا الى البر في بيروس و أخرجوا العثمانيين من أثينا بعد معركه شديدة و بقيت أثينا تحت حكم أهالي البندقية الى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دخل السلطان بلاد اليونان بجيش جرار و طرد البندقيين منها و نظم حكومتها و وضع عليها جزية سنوية و أقام حاكما عثمانيا عليها يدير أمور المدينة الخارجية و القاضى يفصل الدعاوى بين العثمانيين بدون أن يتعرض للدعاوى التى بين 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عساكر المحافظة فى الاكروبوليس تحت أمر قائد عثمانى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المصالح المتعلقة بالمدينة فكانت بيد رجال من اعيان الاهالي ينتخبهم الشعب و اما الدعاوي التي كانت بين المسلمين و النصارى فكانت الاراخنة يصرفونها بالمصالحة ان أمكن و الا ترفع أولا الى القاضى و تستأنف عند الاقتضاء الى الصدر الاعظم و استمر الامر على هذه الحال الى سنة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تلك السنة ظهر بغتة فى بيروس اميرال من البندقية يقال له مورسينى كان قد فاز بنصر عظيم فى الحرب مع الترك فلما بلغ الاثبنيين خبره أرسلوا له و فدا ليخبروه برغبتهم به فلما بلغ الاميرال ذلك حاصر في الحال و أقام المدافع فتحصن العثمانيون بما سمحت لهم به القوة الحاضرة ذاك الوقت و وضعوا كمية وافرة من الذخائر الحربية فى البرثينون فاتفق أن جنديا هرب من المعسكر الى جهة العدو و أخبرهم بذلك المكان فاطلق المحاصرون مدافعهم على ذلك المكان ليلا فاحترقت الذخائر و التجأ العثمانيون الى التسليم و خرج منهم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بنسائهم و أولادهم ثم حدث في ذلك الاثناء مرض و بائي و أخذت جنود تركيا تتجمع فالتجأ مورسينى قائد البندقيين هو و أتباعه الى الفرار و الرجوع الى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الاهالى فمن خوفهم فر كثير منهم هاربين بما قدروا أن يحملوا من موجوداتهم الثمينة و بقيت المدينة خالية الى السنة التالية ثم أخذوا فى الرجوع اليها شيئا فشيئا فعاملهم السلطان بالحلم و عفى عنهم و أعفاهم من الاموال</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الاميرية مدة ثلاث سنين و اذ ذاك أخذوا في بناء المدارس و أخذت البلد فى رجوعها الى زهوتها الاصلية الى سنة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 ذاك رزئت أثينا بمهاجمة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خاسكيس سورا حول أثينا و اكتسب بذلك محبة الاهالى و ميلهم اليه فالتمسوا بقائه فى مأموريته فاجابهم الباب العالى الي ذلك فلما نال مرامه و استقر فى منصبه تسلطن فى جوره و ظلمه الى أن تصدى الشعب لمقاومته و أفضى ذلك الى نفيه من البلاد ثم اتخذ دسائس و وسائط للرجوع فرجع و بقى الخلاف بينه و بين الاهالي الي أن صدر الأمر بقطع رأسه سنة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ذلك الوقت أخذت أثينا فى الانحطاط و ثروتها تتناقض و فى تلك الايام فشا فيها الطاعون حتى كادت تؤل الى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أول القرن التاسع عشر أخذ اليونان فى أسباب النجاح و تجديد الثروة و أخذ كثير من الخطباء و الشعراء فى تحريضهم على نهوضهم من سقوطهم فاخذوا فى بناء المدارس و ارسال الشبان الي مدارس أوروبا لتلقي العلوم و هكذا أخذوا فى الترقي تدريجا في أسباب الحرية و الاستقلال الى أن ساقهم ذلك الحرب المعروفة بحرب مورة خارج أثينا في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دامت تلك الحرب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و لم يمض الا قليل حتى امتدت الى أثينا و استولى اليونان عليها و نشروا فيها راية الحرية ثم بعد مدة أتت نجدة لعساكر الاتراك و رفع الحصار عنهم فدارت الدائرة على عساكر اليونان و طاردتهم عساكر الاتراك فانهزموا أشر هزيمة و دخلت عساكر الاتراك المدينة و قتلت كثيرا من الاهالي و نهبت المدينة و أحرقتها و أوقعت فيها الدمار ثم انجلت الجنود و لم يبق منها الا المحافظون على الاكروبوليس فلما رجع الاثينيون الى بيوتهم حاصروا الاتراك و جرى بينهم معارك شديدة و وقع الاتراك فى ضيق شديد و نفذ منهم الماء فاضطروا الى التسليم و في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اليونان رايتهم على الأكروبوليس و قتلوا أسرى الاتراك و لم يبقوا منهم الا القليل و جعلوا بذلك نقطة سوداء في غرة تاريخهم و ألبسوا أمتهم عارا لا يمحوه طول الزمان ثم في سنة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العساكر العثمانية الى اتيكة و جرت مواقع كثيرة في جوار أثينا الى أن دخلها الاتراك عنوة و هرب اليونان و قتل كثير من شجعانهم و أسر بعضهم و قتل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قوادهم و استلموا القلعة بعد حصار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خربت أكثر بيوت أثينا و أبنيتها القديمة و استمرت أثينا تحت حكم الاتراك مدة</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طويلة ثم بتوسط بعض الدول سلمت فى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انتخب أوثو ثانى أولاد ملك يا قاريا ملكا لليونان و نودى باسمه رسميا ملكا فى نوبليا ثم نقل مركز الحكومة الى أثينا و من ذلك الوقت يبتدئ تاريخ أثينا كمركز للتمدن الحديث و أسسوا جملة قواعد و نظامات جديدة و ذلك في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تلك النظامات ضمانة حقوق الاهالى السياسية و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مساواة جميع 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حرية الاديان و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اقامة مدارس على نفقة 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انتهاك حرمة المراسلات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سجن شخص بدون 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استقلال القضاة فى أحكامهم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تفويض سن الشرائع الى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نواب ينتخبه الشعب الي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مجلس شيوخ ينتخبهم الملك مدة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ثم خلع أوثو ملكها الاول و وضع مكانه جورج الاول و أخذت أثينا تسترجع ما فقدته من معالم الترقي و بنيت فيها المدارس و المكاتب و من جملتها المدرسة الكبرى و المكتبة المشتملة على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و المطبعة و جملة مدارس لنعلم الصنائع و البنات و لم تزل سالكة سبيل الترقي حائزة ثمرات النجاح و الامن و السلم الا مناوشات لا تذكر مدة طويلة الى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كانت بها حادثة هجوم البلغاريين على ولاية روم ايلي الشرقى و مساعدة الدول لهم فى ضم تلك الولاية الي البلغار فلما رأي اليونانيون نجاح البلغاريين فى ذلك هاجت في صدورهم شياطين الغيرة و تحركت نواميس طمعهم و عتوهم و جبرهم و أرادوا أن يماثلوا البلغاريين فى صنعهم و يأخذوا أبيروس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يانيا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عاصمة ولاية مناستر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كريد و غيرها فقامت جمعية اتريا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جمعية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 فى أوروبا الاخبار المقلقة عن أحوال كريد و سوء حالة المسيحيين فيها من قبل تعدي المسلمين عليهم و انهم يذبحونهم ذبح الغنم و ان الحكومة معينة لهم على ذلك و ما أشبه ذلك من أنواع الافتراآت و مع ذلك كانت اليونان تحشد جنودها في الحدود العثمانية فاضطرت الدولة العلية حينئذ الي حشد جيش للدفاع عن حدودها بقيادة المشير المرحوم أحمد أيوب باشا و أرسلت بلاغا الي الدول تستلفت به انظارها الى الحركات اليونانية فارسلت دول أوروبا تنصح اليونان و تأمرها بالعدول عن خطتها السيئة فلم تصغ و لم ترضخ لتلك النصائح و ازدادت فى سلوك خطتها و استمرت على حشد الجنود و تشييد القلاع و تحصين الحدود فى جملة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مواقع رغما عن نصح الدول لها مرارا ثم أرسلت سفنها الحربية الى مياه كريد بحجة واهية و عليه أرسلت الدولة العلية بلاغا برقيا مأكدا الى الدول فقررت الدول أن يمنع الاسطول الانكليزى حركات اليونان البحرية و اجتمع امام كريد اذ ذاك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حربية مختلطة اهتماما بتلك المسئلة و مع هذا كله اليونان مصرة على غيها مجدة فى التزام خطتها بكل نشاط كأن تلك النصائح أوامر محرضة لها على استمرار حركاتها الحربية فاغلظت الدول عليها و أصدرت بلاغا نهائيا الى النظارة الخارجية اليونانية يمهلونها فيها ثمانية أيام للكف عن السير فى تلك الخطة و اجلاء الجنود عن الحدود و لكن لاستحكام عنصر الغرور و الجبر أعلنت للدول بانها لا يمكنها القفول عن هذه الخطة لانها مضطرة لحماية مصالحها و مصالح تبعة دينها و عند ذلك قطعت الدول علائقها بينها و بين اليونان و رفعت سفراءها من أثينا و مع هذا كله لم ترجع اليونان عن خطتها بل أرادت أن تجرب نفسها فامرت جنودها التى فى الحدود فهجموا على الحدود العثمانية فقابلتهم الجنود العثمانية و صدتهم بعد أن قتلت منهم كثيرا و أسرت منهم أورطة باسلحتها و ضباطها فلما استفتحت بهذه الواقعة البائرة انكسرت شوكتها و قفلت راجعة من حيث أتت و فرقت جموعها و ألغيت المحاصرة البحرية و انحلت معضلة عام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اعلان خرب رسمى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رأى اليونان ما حازته كريد من النوع الامتيازى المتساق سلم الاستقلال بواسطة مساعدة الدول الاوروباوية و كان من أجل مقاصدها ضم تلك الجزيرة الى بلادها أو عزت الي جمعية الفساد باثارة القلاقل فى كريد و أخذت فى اسعافها فى ذلك و صاروا يبثون الفساد و يبذرون بذور الثورة حتى قام المسيحيون على المسلمين فى كريد و أخذوا يذبحون أطفالهم و يسبون نساءهم و ينهبون المزارع حتى لم يبق أمر فظيع الا اقترفوه و كانت نسبة عدد المسلمين اليهم قدر الربع ثم لا زالت الثورة متواصلة و المدايح متوالية و هم يتهمون بها المسلمين و ينشرون ذلك في أوروبا صارخين بالويل و الثبور حيث ان أغلب ذلك كان في نواحي القرى و المزارع التى لا يمكن الدول الاطلاع على حوادثها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أرسلت اليونان بوارجها الى كريد و أنزلت بعض عساكرها اليها بدون اعلان حرب على العثمانيين و أطلقت القنابل على بعض البواخر العثمانية و وقع</w:t>
      </w:r>
      <w:bookmarkStart w:id="556" w:name="pg12692_130069"/>
    </w:p>
    <w:p>
      <w:pPr>
        <w:pStyle w:val="BookText"/>
        <w:rPr/>
      </w:pPr>
      <w:bookmarkEnd w:id="556"/>
      <w:r>
        <w:rPr>
          <w:rFonts w:ascii="Amiri" w:hAnsi="Amiri" w:eastAsia="Amiri" w:cs="Amiri"/>
          <w:color w:val="111111"/>
          <w:sz w:val="28"/>
          <w:sz w:val="28"/>
          <w:szCs w:val="28"/>
          <w:rtl w:val="true"/>
          <w:lang w:bidi="ar-SA"/>
        </w:rPr>
        <w:t xml:space="preserve">مذبحة للمسلمين هائلة و اذ ذاك اقتضى نظر الدول أن تحتل الجزيرة فصيلة مختلطة من جنود الدول الى حين انحسام هذه المشكلة و صدقت الدولة العلية على ذلك و 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اليونان فى جمع جنودها و ارسالهم الى لاريسا ظنا منها انها قد ملكت كريد و انه لم يبق امامها الا الدولة العلية التى يمكن أن تقوم بحركة عسكرية من حدود تساليا و عليه لم ير الباب العالى بدا من اصدار أمر سني بجمع بعض أورط الرديف و ارساله على الحدود دفاعا للتعدى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زال يتزايد حشد الجنود من كلا الفريقين و كلما هجم اليونانيون على جهة من الجهات العثمانية قابلتهم الجنود العثمانية و هزمتهم الى أن هاجم اليونانيون العثمانيين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 جهات و لم يمض قليل حتى امتدت شرارات القتال مسافة سبعة كيلومترات و اذ ذاك أعلنت الدولة العلية بالحرب على الدولة اليونانية و كان ذلك 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تحت قيادة المشير المرحوم دولتلو أدهم باشا و فى مدة قليلة ظفر العثمانيون بالنصرة بعد ما ظهر من بسالتهم و شجاعتهم ما أبهر الدول و تم عقد الصلح فى السنة المذكورة على جملة شروط لا يسعنا ذكرها</w:t>
      </w:r>
    </w:p>
    <w:p>
      <w:pPr>
        <w:pStyle w:val="Heading3"/>
        <w:numPr>
          <w:ilvl w:val="2"/>
          <w:numId w:val="1"/>
        </w:numPr>
        <w:rPr/>
      </w:pPr>
      <w:bookmarkStart w:id="557" w:name="__RefHeading___Toc1621245_222507752"/>
      <w:bookmarkStart w:id="558" w:name="_Toc245"/>
      <w:bookmarkEnd w:id="557"/>
      <w:r>
        <w:rPr>
          <w:rtl w:val="true"/>
        </w:rPr>
        <w:t>[</w:t>
      </w:r>
      <w:r>
        <w:rPr>
          <w:rtl w:val="true"/>
        </w:rPr>
        <w:t>أثيوبيا</w:t>
      </w:r>
      <w:r>
        <w:rPr>
          <w:rtl w:val="true"/>
        </w:rPr>
        <w:t>]</w:t>
      </w:r>
      <w:bookmarkEnd w:id="558"/>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الثاء و ضم الياء المثناة و اسكان الواو و الباء الموحدة و فتح الياء آخرها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لبلاد قديمة من أفريقيا واقعة في جنوبى مصر يحدها تقريبا من الغرب صحراء بهبودا و من الشرق نهر اسطابوراس و من الجنوب المقاطعات الواقعة فوق مدينة الخرطوم عند ملتقى النيل الازرق بالنيل الابيض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عمت أثيوبية عند الجغرافيين القدماء كل البلاد الواقعة بين البحر الاحمر و الاوقيانوس الاتلنتيكى الى جنوبى ليبية و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أثيوبية الاصلية فكانت تعم حكومة مروة التى يظن انها كانت واقعة في سهل سنّار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صارت مدينة مروة عاصمة تلك البلاد في أيام الدولة المرويّة كان يطلق اسم مملكة مروة أحيانا على عموم بلاد أثيوبية و كانت ثاباتا عاصمة أخرى لهذه البلاد و يظن أن موقعها كان فى جوار جبل باريال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الراجح ان فرعا كبيرا من النسل الكوشى الذين كانوا على ما يظن يقطنون أراضى الحجاز من بلاد العرب قطعوا البحر الاحمر قبل الميلاد بنحو ثلاثة آلاف سنة و أتوا أثيوبية و أراضي</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ناباتا و مروة التى كان لا يزال الزنوج يقطنونها فدعيت تلك البلاد الواقعة على النيل الاعلى ببلاد كوش نسبة للكوشيين المذكورين و قطن آخرون من الكوشيين يعرفون بالصابئة سواحل أفريقية التي هي أكثر اتجاها نحو الجنوب المقابلة أراضى اليمن من بلاد العرب فاختلط الكوشيون الشماليون حالا بالزنوج و المصريين فاكتسبوا خصائص فى هيئتهم و لغتهم فصلتهم عن اخوانهم الكوشيين الساحليين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بناء المصريين لقلعتي قمة و سمنة قرب الشلّال الثاني من النيل فى أيام الدولة المصرية النانية عشرة سنة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ان الكوشيين كانوا قد اعتزوا و أوقعوهم في خطر منهم حتي التزموا أن يحموا أنفسهم بهذه القلاع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وجد في هذه الايام آثار عديدة تدل على أن أوسر تازن الثالث كان قد أخضعهم لسلطته و وجد في ضريح امينى أحد قواده تاريخ هذا الحرب و توليه على هذه الولاية الجديدة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 الاثيوبيين فى القرن التالى فلم ينحل الى الآن و حسب تاريخ ماريالي انتشبت حرب أخرى بين الاثيوبيين و المصريين في القرن السابع عشر قبل الميلاد و ما ذكره يوسيفوس المؤرخ الاسرائيلى المشهور عن الحملة التى قام بها موسى علي الاثيوبيين و استظهاره عليهم هو بدون شك مبنى على ما كان للمصريين فى تلك الايام من الصولة على الاثيوبيين و لم ينجح منهولب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أمينوفيس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محاربته لهم كنجاح خامه‌تو تموزيس الاول لدى حفر وصف حروبه على صخور ضفتى النيل تجاه جزيرة تومبوس في درجة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دقيقة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تقريبا و حافظ الاثيوبيون على السلام مدة نحو قرنين بعد ذلك لكنهم جاهروا بالعصيان فى أوائل القرن الخامس عشر قبل الميلاد فأخضعهم هارم 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كتابة وجدت فى سلسليس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هارم هبى المذكور نقم من الكوشيين فى بلادهم قياما بالوعد الذي وعد به 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رعميس جاهر الاثيوبيون بالعصيان أيضا و شاركهم فى ذلك قبائل زنوج ليبية الذين كانوا تحت سلطة المصريين و لكن دارت عليهم الدائرة و ضربت عليهم الذلة بعد حروب طويلة دموية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كان المصريون يقومون فى كل سنة تقريبا بغارات على بلاد أثيوبية و يأسرون الوفا من أهاليها من كل س ذكورا و إناثا و يستعبدونهم فى بلادهم و ذلك أشبه بتجارة الارقاء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مرنبثة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المصري بثلاثمائة ألف من رجاله هربا من نسل الرعاة الذين أتوا لغزو بلاده و التجأ لي أثيوبية و بقي فيها عشرين سنة حتى تبوّأ منه سيثون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الثانى تخت الملك المصرى و بقيت الدولة الثانية و العشرون من ملوك المصريين محافظة على سلطتها على الاثيوبيين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فى سفر الايام الثانى ان شيشاق ملك مصر صعد على أورشليم بجيش عظيم من لوبيين و سكيين و كوشيين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أيام أوسرخون الأول أو الثانى غزا أزرخ آمن و هو المذكور في الكتاب المقدس باسم زارح الكوشي الديار المصرية و وصل الى فلسطين حيث تبدد جمعه أمام آستا ملك يهوذا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ذلك بقرنين استولى ملوك الحبشة على تخت المملكة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شباقا أو سباقون المعروف عند اليونان باسم سباكو استولى على كل الديار المصرية الى البحر المتوسط و أحرق بوكنرنف الملك حيا ثم بعد ذلك بقليل استظهر ترهاقا على جنود سخاريب و دخل مصر و أقام فيها سنتين و سمى نفسه بملك مصر و أثيوبية و كان ذلك سنة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الميلاد ثم استولى على كل وادى النيل ثم تمكن من طرد الاسوريين من البلاد ثم لا زالت أيادى الملوك تتناوب تلك البقاع الى أن استولى قمبيز الفارس على مصر سنة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فامست حينئذ أثيوبية تحت خطر الوقوع بيد ملوك الفرس فانه قام بجيش جرار قاصدا بلادهم الا أنه بعد أن أبعد عن شطوط النيل و دخل صحراء الحبشة هلك أكثر جيشه جوعا و رجع على أعقابه خاسرا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داريوس الذى تولى مصر من سنة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فاكتفى بأخذ جزية قليلة جدا من الاثيوبيين و كف عن تعرضه لهم بعد ذلك و كانوا يرسلون الى بلاد فارس كل ثلاث سنوات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أوقية من التبر 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خشب الابنوس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من الزنوج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نابا من 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تولى البطالة على مصر دخلت صنائع اليونان و فنونهم أثيوبية فنشأ عن ذلك ضعف شوكة الكهنة و أنشأت أماكن تجارية على شاطي‌ء البحر الاحمر و لكن لم تطل المدة عليهم الا و رجع الاثيوبيون الى استقلالهم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الرومانيين لم يستولوا على شئ من أثيوبية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المؤرخين حيث ذكروا مرارا سكان أثيوبية باسم عرب ان العرب قد أتت تلك البلاد فى ذلك الوقت و قبل الميلاد بمدة وجيزة تولى</w:t>
      </w:r>
      <w:bookmarkStart w:id="559" w:name="pg12692_130072"/>
    </w:p>
    <w:p>
      <w:pPr>
        <w:pStyle w:val="BookText"/>
        <w:rPr/>
      </w:pPr>
      <w:bookmarkEnd w:id="559"/>
      <w:r>
        <w:rPr>
          <w:rFonts w:ascii="Amiri" w:hAnsi="Amiri" w:eastAsia="Amiri" w:cs="Amiri"/>
          <w:color w:val="111111"/>
          <w:sz w:val="28"/>
          <w:sz w:val="28"/>
          <w:szCs w:val="28"/>
          <w:rtl w:val="true"/>
          <w:lang w:bidi="ar-SA"/>
        </w:rPr>
        <w:t xml:space="preserve">الملك الاثيوبى دولة من النساء تعرف بكنداكة و كنداكة التى ذكرت في أعمال الرسل هي ملكات تلك الدول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الآثار الاثيوبية التى وجدت ما كان لهم من الثروة العظيمة و التمدن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أن ملوكهم كانوا يتقلدون مع الملك الكهانة أيضا و ان أكبر أولادهم كانوا يخلفونهم فى تخت الملك الا اذا كانت زوجة الملك حية فالتاج يكون لها و العلائق الدائمة التى كانت بين المصريين تفيد أن هاتين الأمتين كان بينهما اتفاق كبير فى عوائدهم و أخلاقهم‌</w:t>
      </w:r>
    </w:p>
    <w:p>
      <w:pPr>
        <w:pStyle w:val="Heading2"/>
        <w:numPr>
          <w:ilvl w:val="1"/>
          <w:numId w:val="1"/>
        </w:numPr>
        <w:rPr/>
      </w:pPr>
      <w:bookmarkStart w:id="560" w:name="__RefHeading___Toc1621247_222507752"/>
      <w:bookmarkStart w:id="561" w:name="_Toc246"/>
      <w:bookmarkEnd w:id="560"/>
      <w:r>
        <w:rPr>
          <w:rtl w:val="true"/>
        </w:rPr>
        <w:t>(</w:t>
      </w:r>
      <w:r>
        <w:rPr>
          <w:rtl w:val="true"/>
        </w:rPr>
        <w:t>باب الهمزة و الجيم و ما يليهما</w:t>
      </w:r>
      <w:r>
        <w:rPr>
          <w:rtl w:val="true"/>
        </w:rPr>
        <w:t>)</w:t>
      </w:r>
      <w:bookmarkEnd w:id="561"/>
    </w:p>
    <w:p>
      <w:pPr>
        <w:pStyle w:val="Heading3"/>
        <w:numPr>
          <w:ilvl w:val="2"/>
          <w:numId w:val="1"/>
        </w:numPr>
        <w:rPr/>
      </w:pPr>
      <w:bookmarkStart w:id="562" w:name="__RefHeading___Toc1621249_222507752"/>
      <w:bookmarkStart w:id="563" w:name="_Toc247"/>
      <w:bookmarkEnd w:id="562"/>
      <w:r>
        <w:rPr>
          <w:rtl w:val="true"/>
        </w:rPr>
        <w:t>[</w:t>
      </w:r>
      <w:r>
        <w:rPr>
          <w:rtl w:val="true"/>
        </w:rPr>
        <w:t>أجارب</w:t>
      </w:r>
      <w:r>
        <w:rPr>
          <w:rtl w:val="true"/>
        </w:rPr>
        <w:t>]</w:t>
      </w:r>
      <w:bookmarkEnd w:id="563"/>
    </w:p>
    <w:p>
      <w:pPr>
        <w:pStyle w:val="BookText"/>
        <w:rPr/>
      </w:pPr>
      <w:r>
        <w:rPr>
          <w:rFonts w:ascii="Amiri" w:hAnsi="Amiri" w:eastAsia="Amiri" w:cs="Amiri"/>
          <w:color w:val="111111"/>
          <w:sz w:val="28"/>
          <w:sz w:val="28"/>
          <w:szCs w:val="28"/>
          <w:rtl w:val="true"/>
          <w:lang w:bidi="ar-SA"/>
        </w:rPr>
        <w:t>بفتح أوله و ثانيه و بالراء المهملة المكسورة و بالباء المعجمة موحدة على وزن أفاعل كانه جمع أجرب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ديار بني جعدة قاله البكرى في معجم ما استعجم‌</w:t>
      </w:r>
    </w:p>
    <w:p>
      <w:pPr>
        <w:pStyle w:val="Heading3"/>
        <w:numPr>
          <w:ilvl w:val="2"/>
          <w:numId w:val="1"/>
        </w:numPr>
        <w:rPr/>
      </w:pPr>
      <w:bookmarkStart w:id="564" w:name="__RefHeading___Toc1621251_222507752"/>
      <w:bookmarkStart w:id="565" w:name="_Toc248"/>
      <w:bookmarkEnd w:id="564"/>
      <w:r>
        <w:rPr>
          <w:rtl w:val="true"/>
        </w:rPr>
        <w:t>[</w:t>
      </w:r>
      <w:r>
        <w:rPr>
          <w:rtl w:val="true"/>
        </w:rPr>
        <w:t>إجارتين</w:t>
      </w:r>
      <w:r>
        <w:rPr>
          <w:rtl w:val="true"/>
        </w:rPr>
        <w:t>]</w:t>
      </w:r>
      <w:bookmarkEnd w:id="565"/>
    </w:p>
    <w:p>
      <w:pPr>
        <w:pStyle w:val="BookText"/>
        <w:rPr/>
      </w:pPr>
      <w:r>
        <w:rPr>
          <w:rFonts w:ascii="Amiri" w:hAnsi="Amiri" w:eastAsia="Amiri" w:cs="Amiri"/>
          <w:color w:val="111111"/>
          <w:sz w:val="28"/>
          <w:sz w:val="28"/>
          <w:szCs w:val="28"/>
          <w:rtl w:val="true"/>
          <w:lang w:bidi="ar-SA"/>
        </w:rPr>
        <w:t>بكسر الهمزة و فتح الجيم بعدها ألف ثم راء و تاء مفتوحتان و ياء ساكنة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من لواء لازستان من ولاية طرابزون على 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مدينة طرابزون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من مدينة باطوم و هو يشتمل على ناحيتين السفلي و هي قضاء يحتوى على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عدد بيوتها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العليا و هي ناحية تبعد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 طرابزون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عن مركز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تحتوى على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بيوتها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نفوسها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فيها الغنم و البقر و الخيل و سكانهما مسلمون‌</w:t>
      </w:r>
    </w:p>
    <w:p>
      <w:pPr>
        <w:pStyle w:val="Heading3"/>
        <w:numPr>
          <w:ilvl w:val="2"/>
          <w:numId w:val="1"/>
        </w:numPr>
        <w:rPr/>
      </w:pPr>
      <w:bookmarkStart w:id="566" w:name="__RefHeading___Toc1621253_222507752"/>
      <w:bookmarkStart w:id="567" w:name="_Toc249"/>
      <w:bookmarkEnd w:id="566"/>
      <w:r>
        <w:rPr>
          <w:rtl w:val="true"/>
        </w:rPr>
        <w:t>[</w:t>
      </w:r>
      <w:r>
        <w:rPr>
          <w:rtl w:val="true"/>
        </w:rPr>
        <w:t>أجاشيو</w:t>
      </w:r>
      <w:r>
        <w:rPr>
          <w:rtl w:val="true"/>
        </w:rPr>
        <w:t>]</w:t>
      </w:r>
      <w:bookmarkEnd w:id="56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أياتسو بفتح أوله و ثانيه و اسكان الشين و ضم الياء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على الشاطئ الغربى من جزيرة كورسيكا و هي قصبة مقاطعتها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علي مسافة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باريس الى الجنوب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هى أجمل مدن الجزيرة المذكورة و ذات حصن منيع و مرفأ جيد يمكن أعظم السفن</w:t>
      </w:r>
      <w:bookmarkStart w:id="568" w:name="pg12692_130073"/>
    </w:p>
    <w:p>
      <w:pPr>
        <w:pStyle w:val="BookText"/>
        <w:rPr/>
      </w:pPr>
      <w:bookmarkEnd w:id="568"/>
      <w:r>
        <w:rPr>
          <w:rFonts w:ascii="Amiri" w:hAnsi="Amiri" w:eastAsia="Amiri" w:cs="Amiri"/>
          <w:color w:val="111111"/>
          <w:sz w:val="28"/>
          <w:sz w:val="28"/>
          <w:szCs w:val="28"/>
          <w:rtl w:val="true"/>
          <w:lang w:bidi="ar-SA"/>
        </w:rPr>
        <w:t xml:space="preserve">دخوله إلا أنه عرضة للأرياح الغريبة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على شاطي‌ء البحر عمود من قطعة واحدة من الصوان يعلوه تمثال أقيم 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للامبراطور نابليون الاول فانه ولد فى هذه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أشغال أهاليها جمع المرجان و السردين و هي ذات تجارة واسعة بالزيت و الخمر و فيها مدارس عمومية و مكتبة تحتوي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و محل للتشخيص و لا يزال السياح يزورون فيها الجرن الذى عمد فيه النابوليون الاول و البيت الذى ولد فيه و يزورون البيت الذى ولد فيه الكردنيال فشّ الّذى أنشأ فى هذه المدينة قاعة التحف وعدة بنايات عمومية و كانت مدينة أجاشيو القديمة مبنية على مسافة كيلومترين من الحالية الى الشمال منها</w:t>
      </w:r>
    </w:p>
    <w:p>
      <w:pPr>
        <w:pStyle w:val="Heading3"/>
        <w:numPr>
          <w:ilvl w:val="2"/>
          <w:numId w:val="1"/>
        </w:numPr>
        <w:rPr/>
      </w:pPr>
      <w:bookmarkStart w:id="569" w:name="__RefHeading___Toc1621255_222507752"/>
      <w:bookmarkStart w:id="570" w:name="_Toc250"/>
      <w:bookmarkEnd w:id="569"/>
      <w:r>
        <w:rPr>
          <w:rtl w:val="true"/>
        </w:rPr>
        <w:t>[</w:t>
      </w:r>
      <w:r>
        <w:rPr>
          <w:rtl w:val="true"/>
        </w:rPr>
        <w:t>أجان</w:t>
      </w:r>
      <w:r>
        <w:rPr>
          <w:rtl w:val="true"/>
        </w:rPr>
        <w:t>]</w:t>
      </w:r>
      <w:bookmarkEnd w:id="570"/>
    </w:p>
    <w:p>
      <w:pPr>
        <w:pStyle w:val="BookText"/>
        <w:rPr/>
      </w:pPr>
      <w:r>
        <w:rPr>
          <w:rFonts w:ascii="Amiri" w:hAnsi="Amiri" w:eastAsia="Amiri" w:cs="Amiri"/>
          <w:color w:val="111111"/>
          <w:sz w:val="28"/>
          <w:sz w:val="28"/>
          <w:szCs w:val="28"/>
          <w:rtl w:val="true"/>
          <w:lang w:bidi="ar-SA"/>
        </w:rPr>
        <w:t>بالفتح و التخفيف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متسعة ممتدة في سواحل أفريقية الشرقية على شاطئ الاوقيانوس الهندى و هي تمتد من زنجار الى رأس غوادافوي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عرضها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طرفها الجنوبي يقرب من خط الاستواء و سواحلها الجنوبية مرملة قاحلة و الشمالية مرتفعة و على الخصوص عند رأس دورفوى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هافون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متقدم فى البحر ورائه جبال عالية ذات مناظر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 هذه البلاد من قبيلة ايساه أو السومولي و البعض منهم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فيها من الانهار ما يستحق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تعرف هذه البلاد عند القدماء باسم ازانيا و كان سكانها يتجرون مع العرب بالعاج و الصدف و كانوا يخضعون للعرب‌</w:t>
      </w:r>
    </w:p>
    <w:p>
      <w:pPr>
        <w:pStyle w:val="Heading3"/>
        <w:numPr>
          <w:ilvl w:val="2"/>
          <w:numId w:val="1"/>
        </w:numPr>
        <w:rPr/>
      </w:pPr>
      <w:bookmarkStart w:id="571" w:name="__RefHeading___Toc1621257_222507752"/>
      <w:bookmarkStart w:id="572" w:name="_Toc251"/>
      <w:bookmarkEnd w:id="571"/>
      <w:r>
        <w:rPr>
          <w:rtl w:val="true"/>
        </w:rPr>
        <w:t>[</w:t>
      </w:r>
      <w:r>
        <w:rPr>
          <w:rtl w:val="true"/>
        </w:rPr>
        <w:t>إجّانة</w:t>
      </w:r>
      <w:r>
        <w:rPr>
          <w:rtl w:val="true"/>
        </w:rPr>
        <w:t>]</w:t>
      </w:r>
      <w:bookmarkEnd w:id="572"/>
    </w:p>
    <w:p>
      <w:pPr>
        <w:pStyle w:val="BookText"/>
        <w:rPr/>
      </w:pPr>
      <w:r>
        <w:rPr>
          <w:rFonts w:ascii="Amiri" w:hAnsi="Amiri" w:eastAsia="Amiri" w:cs="Amiri"/>
          <w:color w:val="111111"/>
          <w:sz w:val="28"/>
          <w:sz w:val="28"/>
          <w:szCs w:val="28"/>
          <w:rtl w:val="true"/>
          <w:lang w:bidi="ar-SA"/>
        </w:rPr>
        <w:t>بكسر الهمزة و فتح الجيم مشددة بعدها ألف ثم نون مفتوحة آخره هاء التأنيث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بالبصرة حفره أبو موسى الاشعرى بامر عمر رضي اللّه عنهما و ذلك لما شكا اليه الاحنف بن قيس جفاف أرضهم و قلة زرعهم و شجرهم فاجراه أبو موسى من خور على ثلاثة فراسخ من البصرة كان يسمى فى الجاهلية اجانه و به سمي النهر و فى الاسلام سموه خزّازا ثم لما تم حفره وصلوه بنهر الأبلّة</w:t>
      </w:r>
    </w:p>
    <w:p>
      <w:pPr>
        <w:pStyle w:val="Heading3"/>
        <w:numPr>
          <w:ilvl w:val="2"/>
          <w:numId w:val="1"/>
        </w:numPr>
        <w:rPr/>
      </w:pPr>
      <w:bookmarkStart w:id="573" w:name="__RefHeading___Toc1621259_222507752"/>
      <w:bookmarkStart w:id="574" w:name="_Toc252"/>
      <w:bookmarkEnd w:id="573"/>
      <w:r>
        <w:rPr>
          <w:rtl w:val="true"/>
        </w:rPr>
        <w:t>[</w:t>
      </w:r>
      <w:r>
        <w:rPr>
          <w:rtl w:val="true"/>
        </w:rPr>
        <w:t>أجباب</w:t>
      </w:r>
      <w:r>
        <w:rPr>
          <w:rtl w:val="true"/>
        </w:rPr>
        <w:t>]</w:t>
      </w:r>
      <w:bookmarkEnd w:id="574"/>
    </w:p>
    <w:p>
      <w:pPr>
        <w:pStyle w:val="BookText"/>
        <w:rPr/>
      </w:pPr>
      <w:r>
        <w:rPr>
          <w:rFonts w:ascii="Amiri" w:hAnsi="Amiri" w:eastAsia="Amiri" w:cs="Amiri"/>
          <w:color w:val="111111"/>
          <w:sz w:val="28"/>
          <w:sz w:val="28"/>
          <w:szCs w:val="28"/>
          <w:rtl w:val="true"/>
          <w:lang w:bidi="ar-SA"/>
        </w:rPr>
        <w:t xml:space="preserve">ذكره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البكري فى معجم ما استعجم انه موضع في ديار بنى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زهير</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كانها من قطا الأجباب حلّأهاورد و أفرد عنها اختها الشّرك</w:t>
      </w:r>
      <w:bookmarkStart w:id="575" w:name="pg12692_130074"/>
    </w:p>
    <w:p>
      <w:pPr>
        <w:pStyle w:val="Heading3"/>
        <w:numPr>
          <w:ilvl w:val="2"/>
          <w:numId w:val="1"/>
        </w:numPr>
        <w:rPr/>
      </w:pPr>
      <w:bookmarkStart w:id="576" w:name="__RefHeading___Toc1621261_222507752"/>
      <w:bookmarkStart w:id="577" w:name="_Toc253"/>
      <w:bookmarkEnd w:id="575"/>
      <w:bookmarkEnd w:id="576"/>
      <w:r>
        <w:rPr>
          <w:rtl w:val="true"/>
        </w:rPr>
        <w:t>[</w:t>
      </w:r>
      <w:r>
        <w:rPr>
          <w:rtl w:val="true"/>
        </w:rPr>
        <w:t>أجبال</w:t>
      </w:r>
      <w:r>
        <w:rPr>
          <w:rtl w:val="true"/>
        </w:rPr>
        <w:t>]</w:t>
      </w:r>
      <w:bookmarkEnd w:id="577"/>
    </w:p>
    <w:p>
      <w:pPr>
        <w:pStyle w:val="BookText"/>
        <w:rPr/>
      </w:pPr>
      <w:r>
        <w:rPr>
          <w:rFonts w:ascii="Amiri" w:hAnsi="Amiri" w:eastAsia="Amiri" w:cs="Amiri"/>
          <w:color w:val="111111"/>
          <w:sz w:val="28"/>
          <w:sz w:val="28"/>
          <w:szCs w:val="28"/>
          <w:rtl w:val="true"/>
          <w:lang w:bidi="ar-SA"/>
        </w:rPr>
        <w:t>ذكره فى الاصل و قال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بارض الجناب لبنى حصن بن حذيفة و هرم بن قطبة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البكرى انه موضع فى ديار بني أسد و هناك قتلت بنو أسد بدر بن عمرو أبا حذيفة بن بدر و هناك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الحطيئة</w:t>
      </w:r>
    </w:p>
    <w:p>
      <w:pPr>
        <w:pStyle w:val="BookText"/>
        <w:rPr/>
      </w:pPr>
      <w:r>
        <w:rPr>
          <w:rFonts w:ascii="Amiri" w:hAnsi="Amiri" w:eastAsia="Amiri" w:cs="Amiri"/>
          <w:color w:val="111111"/>
          <w:sz w:val="28"/>
          <w:sz w:val="28"/>
          <w:szCs w:val="28"/>
          <w:rtl w:val="true"/>
          <w:lang w:bidi="ar-SA"/>
        </w:rPr>
        <w:t>فقبر باجبال و قبر بحاجرو قبر القليب اسعر القلب ساعره</w:t>
      </w:r>
    </w:p>
    <w:p>
      <w:pPr>
        <w:pStyle w:val="Heading3"/>
        <w:numPr>
          <w:ilvl w:val="2"/>
          <w:numId w:val="1"/>
        </w:numPr>
        <w:rPr/>
      </w:pPr>
      <w:bookmarkStart w:id="578" w:name="__RefHeading___Toc1621263_222507752"/>
      <w:bookmarkStart w:id="579" w:name="_Toc254"/>
      <w:bookmarkEnd w:id="578"/>
      <w:r>
        <w:rPr>
          <w:rtl w:val="true"/>
        </w:rPr>
        <w:t>[</w:t>
      </w:r>
      <w:r>
        <w:rPr>
          <w:rtl w:val="true"/>
        </w:rPr>
        <w:t>أجدث</w:t>
      </w:r>
      <w:r>
        <w:rPr>
          <w:rtl w:val="true"/>
        </w:rPr>
        <w:t>]</w:t>
      </w:r>
      <w:bookmarkEnd w:id="579"/>
    </w:p>
    <w:p>
      <w:pPr>
        <w:pStyle w:val="BookText"/>
        <w:rPr/>
      </w:pPr>
      <w:r>
        <w:rPr>
          <w:rFonts w:ascii="Amiri" w:hAnsi="Amiri" w:eastAsia="Amiri" w:cs="Amiri"/>
          <w:color w:val="111111"/>
          <w:sz w:val="28"/>
          <w:sz w:val="28"/>
          <w:szCs w:val="28"/>
          <w:rtl w:val="true"/>
          <w:lang w:bidi="ar-SA"/>
        </w:rPr>
        <w:t xml:space="preserve">أطلقه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البكرى فى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موضع قبل ذات عرق‌</w:t>
      </w:r>
    </w:p>
    <w:p>
      <w:pPr>
        <w:pStyle w:val="Heading3"/>
        <w:numPr>
          <w:ilvl w:val="2"/>
          <w:numId w:val="1"/>
        </w:numPr>
        <w:rPr/>
      </w:pPr>
      <w:bookmarkStart w:id="580" w:name="__RefHeading___Toc1621265_222507752"/>
      <w:bookmarkStart w:id="581" w:name="_Toc255"/>
      <w:bookmarkEnd w:id="580"/>
      <w:r>
        <w:rPr>
          <w:rtl w:val="true"/>
        </w:rPr>
        <w:t>[</w:t>
      </w:r>
      <w:r>
        <w:rPr>
          <w:rtl w:val="true"/>
        </w:rPr>
        <w:t>أجرّس هوس</w:t>
      </w:r>
      <w:r>
        <w:rPr>
          <w:rtl w:val="true"/>
        </w:rPr>
        <w:t>]</w:t>
      </w:r>
      <w:bookmarkEnd w:id="581"/>
    </w:p>
    <w:p>
      <w:pPr>
        <w:pStyle w:val="BookText"/>
        <w:rPr/>
      </w:pPr>
      <w:r>
        <w:rPr>
          <w:rFonts w:ascii="Amiri" w:hAnsi="Amiri" w:eastAsia="Amiri" w:cs="Amiri"/>
          <w:color w:val="111111"/>
          <w:sz w:val="28"/>
          <w:sz w:val="28"/>
          <w:szCs w:val="28"/>
          <w:rtl w:val="true"/>
          <w:lang w:bidi="ar-SA"/>
        </w:rPr>
        <w:t>بفتح الهمزة و كسر الجيم مشددة و اسكان السين ثم هاء مضمومة و واو ساكنة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أوسع ولايات مملكة نروج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فى الجنوب الشرقى من المملكة المذكورة بين اسوج و درونثيم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سكانها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و هي غنية بمعادن الفضة و النحاس و الحديد و أهم تجارتها الزفت و الخشب و فيها جبال كثيرة و بحيرات و شلّالات و هي ذات مناظر جميلة</w:t>
      </w:r>
    </w:p>
    <w:p>
      <w:pPr>
        <w:pStyle w:val="Heading3"/>
        <w:numPr>
          <w:ilvl w:val="2"/>
          <w:numId w:val="1"/>
        </w:numPr>
        <w:rPr/>
      </w:pPr>
      <w:bookmarkStart w:id="582" w:name="__RefHeading___Toc1621267_222507752"/>
      <w:bookmarkStart w:id="583" w:name="_Toc256"/>
      <w:bookmarkEnd w:id="582"/>
      <w:r>
        <w:rPr>
          <w:rtl w:val="true"/>
        </w:rPr>
        <w:t>[</w:t>
      </w:r>
      <w:r>
        <w:rPr>
          <w:rtl w:val="true"/>
        </w:rPr>
        <w:t>إجر</w:t>
      </w:r>
      <w:r>
        <w:rPr>
          <w:rtl w:val="true"/>
        </w:rPr>
        <w:t>]</w:t>
      </w:r>
      <w:bookmarkEnd w:id="583"/>
    </w:p>
    <w:p>
      <w:pPr>
        <w:pStyle w:val="BookText"/>
        <w:rPr/>
      </w:pPr>
      <w:r>
        <w:rPr>
          <w:rFonts w:ascii="Amiri" w:hAnsi="Amiri" w:eastAsia="Amiri" w:cs="Amiri"/>
          <w:color w:val="111111"/>
          <w:sz w:val="28"/>
          <w:sz w:val="28"/>
          <w:szCs w:val="28"/>
          <w:rtl w:val="true"/>
          <w:lang w:bidi="ar-SA"/>
        </w:rPr>
        <w:t>بكسر الاول و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غربي بوهيميا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نهر باسمها على مسافة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براغ الى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سكانها 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يوجد بجوارها ينابيع مياه معدنية الاغتسال بها ينفع من الامراض العصبية و المعدية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اجر اسم لنهير في المانيا يخرج من باقاريا و يصب فى نهر الباطول مجراه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p>
    <w:p>
      <w:pPr>
        <w:pStyle w:val="Heading3"/>
        <w:numPr>
          <w:ilvl w:val="2"/>
          <w:numId w:val="1"/>
        </w:numPr>
        <w:rPr/>
      </w:pPr>
      <w:bookmarkStart w:id="584" w:name="__RefHeading___Toc1621269_222507752"/>
      <w:bookmarkStart w:id="585" w:name="_Toc257"/>
      <w:bookmarkEnd w:id="584"/>
      <w:r>
        <w:rPr>
          <w:rtl w:val="true"/>
        </w:rPr>
        <w:t>[</w:t>
      </w:r>
      <w:r>
        <w:rPr>
          <w:rtl w:val="true"/>
        </w:rPr>
        <w:t>أجشر</w:t>
      </w:r>
      <w:r>
        <w:rPr>
          <w:rtl w:val="true"/>
        </w:rPr>
        <w:t>]</w:t>
      </w:r>
      <w:bookmarkEnd w:id="585"/>
    </w:p>
    <w:p>
      <w:pPr>
        <w:pStyle w:val="BookText"/>
        <w:rPr/>
      </w:pPr>
      <w:r>
        <w:rPr>
          <w:rFonts w:ascii="Amiri" w:hAnsi="Amiri" w:eastAsia="Amiri" w:cs="Amiri"/>
          <w:color w:val="111111"/>
          <w:sz w:val="28"/>
          <w:sz w:val="28"/>
          <w:szCs w:val="28"/>
          <w:rtl w:val="true"/>
          <w:lang w:bidi="ar-SA"/>
        </w:rPr>
        <w:t>بفتح الهمزة و اسكان الجيم و ضم الشين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بالحجاز قال الشاعر</w:t>
      </w:r>
    </w:p>
    <w:p>
      <w:pPr>
        <w:pStyle w:val="BookText"/>
        <w:rPr/>
      </w:pPr>
      <w:r>
        <w:rPr>
          <w:rFonts w:ascii="Amiri" w:hAnsi="Amiri" w:eastAsia="Amiri" w:cs="Amiri"/>
          <w:color w:val="111111"/>
          <w:sz w:val="28"/>
          <w:sz w:val="28"/>
          <w:szCs w:val="28"/>
          <w:rtl w:val="true"/>
          <w:lang w:bidi="ar-SA"/>
        </w:rPr>
        <w:t>يا بشر بشر بني إياد أيكم‌أدّى اريكة بعد هضب الاجشر</w:t>
      </w:r>
    </w:p>
    <w:p>
      <w:pPr>
        <w:pStyle w:val="BookText"/>
        <w:rPr/>
      </w:pPr>
      <w:r>
        <w:rPr>
          <w:rFonts w:ascii="Amiri" w:hAnsi="Amiri" w:eastAsia="Amiri" w:cs="Amiri"/>
          <w:color w:val="111111"/>
          <w:sz w:val="28"/>
          <w:sz w:val="28"/>
          <w:szCs w:val="28"/>
          <w:rtl w:val="true"/>
          <w:lang w:bidi="ar-SA"/>
        </w:rPr>
        <w:t>قاله البكرى‌</w:t>
      </w:r>
    </w:p>
    <w:p>
      <w:pPr>
        <w:pStyle w:val="Heading3"/>
        <w:numPr>
          <w:ilvl w:val="2"/>
          <w:numId w:val="1"/>
        </w:numPr>
        <w:rPr/>
      </w:pPr>
      <w:bookmarkStart w:id="586" w:name="__RefHeading___Toc1621271_222507752"/>
      <w:bookmarkStart w:id="587" w:name="_Toc258"/>
      <w:bookmarkEnd w:id="586"/>
      <w:r>
        <w:rPr>
          <w:rtl w:val="true"/>
        </w:rPr>
        <w:t>[</w:t>
      </w:r>
      <w:r>
        <w:rPr>
          <w:rtl w:val="true"/>
        </w:rPr>
        <w:t>أجم</w:t>
      </w:r>
      <w:r>
        <w:rPr>
          <w:rtl w:val="true"/>
        </w:rPr>
        <w:t>]</w:t>
      </w:r>
      <w:bookmarkEnd w:id="587"/>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فى الاصل و البستانى فى الدائرة و قال هو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من نواحى 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الفداء و من مضافات همذان ازنادة و هي قلعة من ناحية الأجم بهمذان و أجمم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بافريقية سير اليه عبد اللّه ابن أبى سرح عسكرا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لما غزا بلاد افريقية و كان قد احتمى به أهل تلك النواحي فحصره و فتحه بالامان</w:t>
      </w:r>
      <w:bookmarkStart w:id="588" w:name="pg12692_130075"/>
    </w:p>
    <w:p>
      <w:pPr>
        <w:pStyle w:val="Heading3"/>
        <w:numPr>
          <w:ilvl w:val="2"/>
          <w:numId w:val="1"/>
        </w:numPr>
        <w:rPr/>
      </w:pPr>
      <w:bookmarkStart w:id="589" w:name="__RefHeading___Toc1621273_222507752"/>
      <w:bookmarkStart w:id="590" w:name="_Toc259"/>
      <w:bookmarkEnd w:id="588"/>
      <w:bookmarkEnd w:id="589"/>
      <w:r>
        <w:rPr>
          <w:rtl w:val="true"/>
        </w:rPr>
        <w:t>[</w:t>
      </w:r>
      <w:r>
        <w:rPr>
          <w:rtl w:val="true"/>
        </w:rPr>
        <w:t>أجماد</w:t>
      </w:r>
      <w:r>
        <w:rPr>
          <w:rtl w:val="true"/>
        </w:rPr>
        <w:t>]</w:t>
      </w:r>
      <w:bookmarkEnd w:id="590"/>
    </w:p>
    <w:p>
      <w:pPr>
        <w:pStyle w:val="BookText"/>
        <w:rPr/>
      </w:pPr>
      <w:r>
        <w:rPr>
          <w:rFonts w:ascii="Amiri" w:hAnsi="Amiri" w:eastAsia="Amiri" w:cs="Amiri"/>
          <w:color w:val="111111"/>
          <w:sz w:val="28"/>
          <w:sz w:val="28"/>
          <w:szCs w:val="28"/>
          <w:rtl w:val="true"/>
          <w:lang w:bidi="ar-SA"/>
        </w:rPr>
        <w:t>بفتح أوله و اسكان ثانيه بعده ميم و ألف و دال مهملة على وزن افعال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بناحية البصرة قال الاعشى</w:t>
      </w:r>
    </w:p>
    <w:p>
      <w:pPr>
        <w:pStyle w:val="BookText"/>
        <w:rPr/>
      </w:pPr>
      <w:r>
        <w:rPr>
          <w:rFonts w:ascii="Amiri" w:hAnsi="Amiri" w:eastAsia="Amiri" w:cs="Amiri"/>
          <w:color w:val="111111"/>
          <w:sz w:val="28"/>
          <w:sz w:val="28"/>
          <w:szCs w:val="28"/>
          <w:rtl w:val="true"/>
          <w:lang w:bidi="ar-SA"/>
        </w:rPr>
        <w:t>أنى تذكّر ودّها و صفاءهاسفها و أنت بصوّة الأجماد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أجماد عاجة مثل الاول مضاف الى عاجة بعين مهملة و جيم على مثل حاجة أرض دون المدينة قال ابن مقبل</w:t>
      </w:r>
    </w:p>
    <w:p>
      <w:pPr>
        <w:pStyle w:val="BookText"/>
        <w:rPr/>
      </w:pPr>
      <w:r>
        <w:rPr>
          <w:rFonts w:ascii="Amiri" w:hAnsi="Amiri" w:eastAsia="Amiri" w:cs="Amiri"/>
          <w:color w:val="111111"/>
          <w:sz w:val="28"/>
          <w:sz w:val="28"/>
          <w:szCs w:val="28"/>
          <w:rtl w:val="true"/>
          <w:lang w:bidi="ar-SA"/>
        </w:rPr>
        <w:t>ألا ليت ليلى بين اجماد عاجةو تغشار أجلى عن صريح فاسفرا</w:t>
      </w:r>
    </w:p>
    <w:p>
      <w:pPr>
        <w:pStyle w:val="BookText"/>
        <w:rPr/>
      </w:pPr>
      <w:r>
        <w:rPr>
          <w:rFonts w:ascii="Amiri" w:hAnsi="Amiri" w:eastAsia="Amiri" w:cs="Amiri"/>
          <w:color w:val="111111"/>
          <w:sz w:val="28"/>
          <w:sz w:val="28"/>
          <w:szCs w:val="28"/>
          <w:rtl w:val="true"/>
          <w:lang w:bidi="ar-SA"/>
        </w:rPr>
        <w:t>قاله البكرى فى معجم ما استعجم‌</w:t>
      </w:r>
    </w:p>
    <w:p>
      <w:pPr>
        <w:pStyle w:val="Heading3"/>
        <w:numPr>
          <w:ilvl w:val="2"/>
          <w:numId w:val="1"/>
        </w:numPr>
        <w:rPr/>
      </w:pPr>
      <w:bookmarkStart w:id="591" w:name="__RefHeading___Toc1621275_222507752"/>
      <w:bookmarkStart w:id="592" w:name="_Toc260"/>
      <w:bookmarkEnd w:id="591"/>
      <w:r>
        <w:rPr>
          <w:rtl w:val="true"/>
        </w:rPr>
        <w:t>[</w:t>
      </w:r>
      <w:r>
        <w:rPr>
          <w:rtl w:val="true"/>
        </w:rPr>
        <w:t>أجميازين</w:t>
      </w:r>
      <w:r>
        <w:rPr>
          <w:rtl w:val="true"/>
        </w:rPr>
        <w:t>]</w:t>
      </w:r>
      <w:bookmarkEnd w:id="592"/>
    </w:p>
    <w:p>
      <w:pPr>
        <w:pStyle w:val="BookText"/>
        <w:rPr/>
      </w:pPr>
      <w:r>
        <w:rPr>
          <w:rFonts w:ascii="Amiri" w:hAnsi="Amiri" w:eastAsia="Amiri" w:cs="Amiri"/>
          <w:color w:val="111111"/>
          <w:sz w:val="28"/>
          <w:sz w:val="28"/>
          <w:szCs w:val="28"/>
          <w:rtl w:val="true"/>
          <w:lang w:bidi="ar-SA"/>
        </w:rPr>
        <w:t>بفتح الهمزة و اسكان الجيم و كسر الميم بعدها ياء مفتوحة و ألف ثم زاى مكسورة و ياء ساكنة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اريوان فى روسيا واقعة على مسافة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مدينة اريوان الى الغرب و على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جبل اراراط الى الشمال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دير شهير للارمن و هي كرسى جاتليقيتهم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حصلت بها بعديات الاتراك سنة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هرب الجاثليق مع تبعته الى حدود روسيا ثم عاد اليها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بعد معاهدة بين روسيا و العجم تقرر فيها الصلح و استلاء روسيا على المدينة</w:t>
      </w:r>
    </w:p>
    <w:p>
      <w:pPr>
        <w:pStyle w:val="Heading3"/>
        <w:numPr>
          <w:ilvl w:val="2"/>
          <w:numId w:val="1"/>
        </w:numPr>
        <w:rPr/>
      </w:pPr>
      <w:bookmarkStart w:id="593" w:name="__RefHeading___Toc1621277_222507752"/>
      <w:bookmarkStart w:id="594" w:name="_Toc261"/>
      <w:bookmarkEnd w:id="593"/>
      <w:r>
        <w:rPr>
          <w:rtl w:val="true"/>
        </w:rPr>
        <w:t>[</w:t>
      </w:r>
      <w:r>
        <w:rPr>
          <w:rtl w:val="true"/>
        </w:rPr>
        <w:t>أجمير</w:t>
      </w:r>
      <w:r>
        <w:rPr>
          <w:rtl w:val="true"/>
        </w:rPr>
        <w:t>]</w:t>
      </w:r>
      <w:bookmarkEnd w:id="59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الجيم و كسر الميم بعدها ياء ساكنة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من هندستان تابعة رآسة كلكتا 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العرض الشمالى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أكثرهم من الهنود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تشتمل على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القسم الشمالى الغربى منها جبال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معادن كثيرة من كربونات الرصاص و قطع من الماليزيا و الحديد و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جهة المقاطعات فتكثر فيها الرمال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أراضيها مستوية الا ماندر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في المقاطعة كلها الا نهر واحد يسمي كوري تكثر فيه كربونات الصودا فلا يشرب 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اجمير تدفع الجزية لسلاطين دلهى الغوريين و المنغوليين ثم استقلت سنة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 دخلت تحت ولاية الانكليز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ذكر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595" w:name="pg12692_130076"/>
    </w:p>
    <w:p>
      <w:pPr>
        <w:pStyle w:val="BookText"/>
        <w:rPr/>
      </w:pPr>
      <w:bookmarkEnd w:id="595"/>
      <w:r>
        <w:rPr>
          <w:rFonts w:ascii="Amiri" w:hAnsi="Amiri" w:eastAsia="Amiri" w:cs="Amiri"/>
          <w:color w:val="111111"/>
          <w:sz w:val="28"/>
          <w:sz w:val="28"/>
          <w:szCs w:val="28"/>
          <w:rtl w:val="true"/>
          <w:lang w:bidi="ar-SA"/>
        </w:rPr>
        <w:t xml:space="preserve">الاثير فى حوادث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 شهاب الدين الغورى سار فى آخر السنة الي بلاد الهند و قصد بلاد اجمير و تعرف بولاية السوالك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ملكهم كولة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شجاعا شهما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المسلمون بلادهم ملكوا مدينة تبرندة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حصن منيع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ملكوا شرستى و كوة 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ملكهم جمع العساكر فاكثر و سار الى المسلمين فالتقوا و قامت الحرب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الهنود أربعة عشر فيلا فلما اشتدت الحرب انهزمت ميمنة المسلمين و ميسرتهم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لشهاب الدين بعض خواصه قد انكسرت الميمنة و الميسرة فانج بنفسك لا يهلك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شهاب الدين الرمح و حمل على الهنود فوصل الى الفيلة فطعن واحدا منها فى كتفه و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زرقه بعض الجنود بحربة فنفذت في ساعده فوقع على الارض فبعد معركة كبيرة أخذه أصحابه و عادوا منهزمين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أغمى على شهاب الدين من كثرة خروج الدم فحمله أصحابه على أكتافهم فى محفة اليد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فلما وصل الى لاهور أخذ الامراء الذين انهزموا و علق على كل واحد منهم عليق شعير و قال أنتم دواب لا 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الى غزنة ليستريح و يعود الى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و انتصر على الهنود و أسر ملكهم و ملك حصن اجمير و ما يجاور تلك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قتل ملك الهند و عاد الى غزنة و قد أقطع تلك البلاد مملوكه قطب الدين ايبك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اجمير أيضا قصبة المقاطعة المتقدم ذكرها واقعة فى منحدر واد كثير الصخور بين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دلهى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قديمة مبنية بالحجارة و مداخلها جميلة و بيوتها متسعة و هياكلها كثيرة فيها بحيرة صناعية يستقى منها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تقام فيها سوق سنوية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مقام الشيخ معين الدين يزوره المسلمون و ينسبون اليه كرامات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اجمير فى القرن السادس عشر للميلاد أول مدينة فى أغنى ولايات محمد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أخذها الانكليز من عائلة سنديا سنة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596" w:name="__RefHeading___Toc1621279_222507752"/>
      <w:bookmarkStart w:id="597" w:name="_Toc262"/>
      <w:bookmarkEnd w:id="596"/>
      <w:r>
        <w:rPr>
          <w:rtl w:val="true"/>
        </w:rPr>
        <w:t>[</w:t>
      </w:r>
      <w:r>
        <w:rPr>
          <w:rtl w:val="true"/>
        </w:rPr>
        <w:t>أجنادين</w:t>
      </w:r>
      <w:r>
        <w:rPr>
          <w:rtl w:val="true"/>
        </w:rPr>
        <w:t>]</w:t>
      </w:r>
      <w:bookmarkEnd w:id="59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فى الاصل و كذا البستانى فى الدائرة و بعد أن نقل كلام الاصل قال و قيل بل كانت هذه الحادثة سنة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حين فتحت بيسان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انه لما</w:t>
      </w:r>
      <w:bookmarkStart w:id="598" w:name="pg12692_130077"/>
    </w:p>
    <w:p>
      <w:pPr>
        <w:pStyle w:val="BookText"/>
        <w:rPr/>
      </w:pPr>
      <w:bookmarkEnd w:id="598"/>
      <w:r>
        <w:rPr>
          <w:rFonts w:ascii="Amiri" w:hAnsi="Amiri" w:eastAsia="Amiri" w:cs="Amiri"/>
          <w:color w:val="111111"/>
          <w:sz w:val="28"/>
          <w:sz w:val="28"/>
          <w:szCs w:val="28"/>
          <w:rtl w:val="true"/>
          <w:lang w:bidi="ar-SA"/>
        </w:rPr>
        <w:t>انصرف أبو عبيدة و خالد الى حمص نزل عمرو و شرحبيل على أهل بيسان فافتتحاها و صالحا أهل الاردن و اجتمع عسكر الروم بغزة و أجنادين و بيسان و سار عمرو و شرحبيل الي الارطبون و من معه و هو باجنادين و استخلف على الاردن أبا الاعور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الارطبون أدهي الروم و كان قد وضع في الرملة جندا عظيما و بايلياء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عمر بن الخطاب الخبر قال قد رمينا أرطبون الروم بارطبون العرب فانظروا عمن تنفرج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قد شغل أهل قيسارية عن عمرو و عمر جعل من يشغل أهل ايلياء و الرملة عنه و تتابعت الامداد من عند عمر الى عمرو و أقام عمرو على أجنادين لا يقدر من الارطبون على شئ و لا تشفيه الرسل فسار اليه بنفسه و دخل كانه رسول ففطن به الارطبون و قال لا شك ان هذا هو الامير أو من يأخذ الامير برأيه فامر انسانا أن يقعد على طريقه ليقتله اذا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ففطن عمرو لفعله فقال قد سمعت منى و سمعت منك و قد وقع منى موقعا و أنا واحد من عشرة بعثنا عمر الى هذا الوالى لنكانفه و أنا أرجع فآتيك بهم الان فان رأوا الذى عرضت على فقد رآه الامير و أهل العسكر و ان لم يروه رددتهم إلى مأمنهم فقال نعم ورد الرجل الذى أمره بقتله فخرج عمرو من عنده و علم أرطبون انها خدعة اختدعه بها فقال هذا أدهي الخلق ثم اقتتلوا قتالا شديدا حتى كثرت القتلى بينهم و انهزم أرطبون الى ايلياء و نزل عمرو الى أجنادين و أفرج المسلمون الذين على حصار بيت المقدس لارطبون فدخل و أزاح المسلمين عنه الى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هذه الواقعة مرتين لان السياق مختلف مع اختلاف الوقت كما ترى‌</w:t>
      </w:r>
    </w:p>
    <w:p>
      <w:pPr>
        <w:pStyle w:val="Heading3"/>
        <w:numPr>
          <w:ilvl w:val="2"/>
          <w:numId w:val="1"/>
        </w:numPr>
        <w:rPr/>
      </w:pPr>
      <w:bookmarkStart w:id="599" w:name="__RefHeading___Toc1621281_222507752"/>
      <w:bookmarkStart w:id="600" w:name="_Toc263"/>
      <w:bookmarkEnd w:id="599"/>
      <w:r>
        <w:rPr>
          <w:rtl w:val="true"/>
        </w:rPr>
        <w:t>[</w:t>
      </w:r>
      <w:r>
        <w:rPr>
          <w:rtl w:val="true"/>
        </w:rPr>
        <w:t>أجنسك</w:t>
      </w:r>
      <w:r>
        <w:rPr>
          <w:rtl w:val="true"/>
        </w:rPr>
        <w:t>]</w:t>
      </w:r>
      <w:bookmarkEnd w:id="600"/>
    </w:p>
    <w:p>
      <w:pPr>
        <w:pStyle w:val="BookText"/>
        <w:rPr/>
      </w:pPr>
      <w:r>
        <w:rPr>
          <w:rFonts w:ascii="Amiri" w:hAnsi="Amiri" w:eastAsia="Amiri" w:cs="Amiri"/>
          <w:color w:val="111111"/>
          <w:sz w:val="28"/>
          <w:sz w:val="28"/>
          <w:szCs w:val="28"/>
          <w:rtl w:val="true"/>
          <w:lang w:bidi="ar-SA"/>
        </w:rPr>
        <w:t>بفتح أوله و كسر الجيم و إسكان النون و السين بعدها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فى ولاية ينيسيسك من روسيا فى آسيا واقعة على ضفة نهر جوليم اليمنى بين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601" w:name="__RefHeading___Toc1621283_222507752"/>
      <w:bookmarkStart w:id="602" w:name="_Toc264"/>
      <w:bookmarkEnd w:id="601"/>
      <w:r>
        <w:rPr>
          <w:rtl w:val="true"/>
        </w:rPr>
        <w:t>[</w:t>
      </w:r>
      <w:r>
        <w:rPr>
          <w:rtl w:val="true"/>
        </w:rPr>
        <w:t>أجه صو</w:t>
      </w:r>
      <w:r>
        <w:rPr>
          <w:rtl w:val="true"/>
        </w:rPr>
        <w:t>]</w:t>
      </w:r>
      <w:bookmarkEnd w:id="60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الجيم و إسكان الهاء و ضم الصاد آخره واو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 جزيرة متلينو فى الأرخبيل واقعة على مسافة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من مدينة كسترو الى غربيها فيها حصن من أبنية البنادقة و هي أكبر بلدة فى الجزيرة بعد كسترو</w:t>
      </w:r>
      <w:bookmarkStart w:id="603" w:name="pg12692_130078"/>
    </w:p>
    <w:p>
      <w:pPr>
        <w:pStyle w:val="Heading3"/>
        <w:numPr>
          <w:ilvl w:val="2"/>
          <w:numId w:val="1"/>
        </w:numPr>
        <w:rPr/>
      </w:pPr>
      <w:bookmarkStart w:id="604" w:name="__RefHeading___Toc1621285_222507752"/>
      <w:bookmarkStart w:id="605" w:name="_Toc265"/>
      <w:bookmarkEnd w:id="603"/>
      <w:bookmarkEnd w:id="604"/>
      <w:r>
        <w:rPr>
          <w:rtl w:val="true"/>
        </w:rPr>
        <w:t>[</w:t>
      </w:r>
      <w:r>
        <w:rPr>
          <w:rtl w:val="true"/>
        </w:rPr>
        <w:t>إجهلى</w:t>
      </w:r>
      <w:r>
        <w:rPr>
          <w:rtl w:val="true"/>
        </w:rPr>
        <w:t>]</w:t>
      </w:r>
      <w:bookmarkEnd w:id="605"/>
    </w:p>
    <w:p>
      <w:pPr>
        <w:pStyle w:val="BookText"/>
        <w:rPr/>
      </w:pPr>
      <w:r>
        <w:rPr>
          <w:rFonts w:ascii="Amiri" w:hAnsi="Amiri" w:eastAsia="Amiri" w:cs="Amiri"/>
          <w:color w:val="111111"/>
          <w:sz w:val="28"/>
          <w:sz w:val="28"/>
          <w:szCs w:val="28"/>
          <w:rtl w:val="true"/>
          <w:lang w:bidi="ar-SA"/>
        </w:rPr>
        <w:t>بكسر الأول و إسكان الجيم و كسر الهاء و اللام آخره ياء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كونتية زمبلين من بلاد البحر تبعد عن زمبلين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الجنوب الغربى عدد سكانها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606" w:name="__RefHeading___Toc1621287_222507752"/>
      <w:bookmarkStart w:id="607" w:name="_Toc266"/>
      <w:bookmarkEnd w:id="606"/>
      <w:r>
        <w:rPr>
          <w:rtl w:val="true"/>
        </w:rPr>
        <w:t>[</w:t>
      </w:r>
      <w:r>
        <w:rPr>
          <w:rtl w:val="true"/>
        </w:rPr>
        <w:t>أجول</w:t>
      </w:r>
      <w:r>
        <w:rPr>
          <w:rtl w:val="true"/>
        </w:rPr>
        <w:t>]</w:t>
      </w:r>
      <w:bookmarkEnd w:id="607"/>
    </w:p>
    <w:p>
      <w:pPr>
        <w:pStyle w:val="BookText"/>
        <w:rPr/>
      </w:pPr>
      <w:r>
        <w:rPr>
          <w:rFonts w:ascii="Amiri" w:hAnsi="Amiri" w:eastAsia="Amiri" w:cs="Amiri"/>
          <w:color w:val="111111"/>
          <w:sz w:val="28"/>
          <w:sz w:val="28"/>
          <w:szCs w:val="28"/>
          <w:rtl w:val="true"/>
          <w:lang w:bidi="ar-SA"/>
        </w:rPr>
        <w:t xml:space="preserve">ذكره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البكرى فى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إسود لبني ملقط من 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المتنخل</w:t>
      </w:r>
    </w:p>
    <w:p>
      <w:pPr>
        <w:pStyle w:val="BookText"/>
        <w:rPr/>
      </w:pPr>
      <w:r>
        <w:rPr>
          <w:rFonts w:ascii="Amiri" w:hAnsi="Amiri" w:eastAsia="Amiri" w:cs="Amiri"/>
          <w:color w:val="111111"/>
          <w:sz w:val="28"/>
          <w:sz w:val="28"/>
          <w:szCs w:val="28"/>
          <w:rtl w:val="true"/>
          <w:lang w:bidi="ar-SA"/>
        </w:rPr>
        <w:t>فالتطّ بالبرقة شوبوبه‌و الرعد حتى برق الأجول</w:t>
      </w:r>
    </w:p>
    <w:p>
      <w:pPr>
        <w:pStyle w:val="Heading3"/>
        <w:numPr>
          <w:ilvl w:val="2"/>
          <w:numId w:val="1"/>
        </w:numPr>
        <w:rPr/>
      </w:pPr>
      <w:bookmarkStart w:id="608" w:name="__RefHeading___Toc1621289_222507752"/>
      <w:bookmarkStart w:id="609" w:name="_Toc267"/>
      <w:bookmarkEnd w:id="608"/>
      <w:r>
        <w:rPr>
          <w:rtl w:val="true"/>
        </w:rPr>
        <w:t>[</w:t>
      </w:r>
      <w:r>
        <w:rPr>
          <w:rtl w:val="true"/>
        </w:rPr>
        <w:t>أجواف</w:t>
      </w:r>
      <w:r>
        <w:rPr>
          <w:rtl w:val="true"/>
        </w:rPr>
        <w:t>]</w:t>
      </w:r>
      <w:bookmarkEnd w:id="609"/>
    </w:p>
    <w:p>
      <w:pPr>
        <w:pStyle w:val="BookText"/>
        <w:rPr/>
      </w:pPr>
      <w:r>
        <w:rPr>
          <w:rFonts w:ascii="Amiri" w:hAnsi="Amiri" w:eastAsia="Amiri" w:cs="Amiri"/>
          <w:color w:val="111111"/>
          <w:sz w:val="28"/>
          <w:sz w:val="28"/>
          <w:szCs w:val="28"/>
          <w:rtl w:val="true"/>
          <w:lang w:bidi="ar-SA"/>
        </w:rPr>
        <w:t>على وزن أفعال كأنه جمع 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منازل بني مرّة بن عبّاد من قيس بن ثعلبة و تسمى الفاعة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الأسود بن يعفر و كان جاورهم فأمار على ابله ناس من بكر بن وائل</w:t>
      </w:r>
    </w:p>
    <w:p>
      <w:pPr>
        <w:pStyle w:val="BookText"/>
        <w:rPr/>
      </w:pPr>
      <w:r>
        <w:rPr>
          <w:rFonts w:ascii="Amiri" w:hAnsi="Amiri" w:eastAsia="Amiri" w:cs="Amiri"/>
          <w:color w:val="111111"/>
          <w:sz w:val="28"/>
          <w:sz w:val="28"/>
          <w:szCs w:val="28"/>
          <w:rtl w:val="true"/>
          <w:lang w:bidi="ar-SA"/>
        </w:rPr>
        <w:t>و ما كانت الأجواف منى محبّةو ساكنها من غدّة و أفاعي</w:t>
      </w:r>
    </w:p>
    <w:p>
      <w:pPr>
        <w:pStyle w:val="BookText"/>
        <w:rPr/>
      </w:pPr>
      <w:r>
        <w:rPr>
          <w:rFonts w:ascii="Amiri" w:hAnsi="Amiri" w:eastAsia="Amiri" w:cs="Amiri"/>
          <w:color w:val="111111"/>
          <w:sz w:val="28"/>
          <w:sz w:val="28"/>
          <w:szCs w:val="28"/>
          <w:rtl w:val="true"/>
          <w:lang w:bidi="ar-SA"/>
        </w:rPr>
        <w:t>طحون كملقى مبرد القين فعمةبجرعاء ملح أو بجوّ نطاع</w:t>
      </w:r>
    </w:p>
    <w:p>
      <w:pPr>
        <w:pStyle w:val="BookText"/>
        <w:rPr/>
      </w:pPr>
      <w:r>
        <w:rPr>
          <w:rFonts w:ascii="Amiri" w:hAnsi="Amiri" w:eastAsia="Amiri" w:cs="Amiri"/>
          <w:color w:val="111111"/>
          <w:sz w:val="28"/>
          <w:sz w:val="28"/>
          <w:szCs w:val="28"/>
          <w:rtl w:val="true"/>
          <w:lang w:bidi="ar-SA"/>
        </w:rPr>
        <w:t>قاله البكرى فى معجم ما استعجم‌</w:t>
      </w:r>
    </w:p>
    <w:p>
      <w:pPr>
        <w:pStyle w:val="Heading3"/>
        <w:numPr>
          <w:ilvl w:val="2"/>
          <w:numId w:val="1"/>
        </w:numPr>
        <w:rPr/>
      </w:pPr>
      <w:bookmarkStart w:id="610" w:name="__RefHeading___Toc1621291_222507752"/>
      <w:bookmarkStart w:id="611" w:name="_Toc268"/>
      <w:bookmarkEnd w:id="610"/>
      <w:r>
        <w:rPr>
          <w:rtl w:val="true"/>
        </w:rPr>
        <w:t>[</w:t>
      </w:r>
      <w:r>
        <w:rPr>
          <w:rtl w:val="true"/>
        </w:rPr>
        <w:t>أجود</w:t>
      </w:r>
      <w:r>
        <w:rPr>
          <w:rtl w:val="true"/>
        </w:rPr>
        <w:t>]</w:t>
      </w:r>
      <w:bookmarkEnd w:id="611"/>
    </w:p>
    <w:p>
      <w:pPr>
        <w:pStyle w:val="BookText"/>
        <w:rPr/>
      </w:pPr>
      <w:r>
        <w:rPr>
          <w:rFonts w:ascii="Amiri" w:hAnsi="Amiri" w:eastAsia="Amiri" w:cs="Amiri"/>
          <w:color w:val="111111"/>
          <w:sz w:val="28"/>
          <w:sz w:val="28"/>
          <w:szCs w:val="28"/>
          <w:rtl w:val="true"/>
          <w:lang w:bidi="ar-SA"/>
        </w:rPr>
        <w:t>بفتح الهمزة و ضم الجيم بعدها واو ساكنة و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حصينة جدا فى بلاد الهند على مسافة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من لهاور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غزاها ابراهيم بن مسعود بن محمود بن سبكتكين سنة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 فيها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فغلبهم و فتحها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ذكر ذلك ابن الأثير</w:t>
      </w:r>
    </w:p>
    <w:p>
      <w:pPr>
        <w:pStyle w:val="Heading3"/>
        <w:numPr>
          <w:ilvl w:val="2"/>
          <w:numId w:val="1"/>
        </w:numPr>
        <w:rPr/>
      </w:pPr>
      <w:bookmarkStart w:id="612" w:name="__RefHeading___Toc1621293_222507752"/>
      <w:bookmarkStart w:id="613" w:name="_Toc269"/>
      <w:bookmarkEnd w:id="612"/>
      <w:r>
        <w:rPr>
          <w:rtl w:val="true"/>
        </w:rPr>
        <w:t>[</w:t>
      </w:r>
      <w:r>
        <w:rPr>
          <w:rtl w:val="true"/>
        </w:rPr>
        <w:t>أجودن</w:t>
      </w:r>
      <w:r>
        <w:rPr>
          <w:rtl w:val="true"/>
        </w:rPr>
        <w:t>]</w:t>
      </w:r>
      <w:bookmarkEnd w:id="613"/>
    </w:p>
    <w:p>
      <w:pPr>
        <w:pStyle w:val="BookText"/>
        <w:rPr/>
      </w:pPr>
      <w:r>
        <w:rPr>
          <w:rFonts w:ascii="Amiri" w:hAnsi="Amiri" w:eastAsia="Amiri" w:cs="Amiri"/>
          <w:color w:val="111111"/>
          <w:sz w:val="28"/>
          <w:sz w:val="28"/>
          <w:szCs w:val="28"/>
          <w:rtl w:val="true"/>
          <w:lang w:bidi="ar-SA"/>
        </w:rPr>
        <w:t>بفتح أوله و ضم الجيم و إسكان الواو و كسر الدال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 الهند في إقليم بنجاب و هي على شبه جزيرة تكتنفها شعبتان من نهر غرّة و موقعها على مسافة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أمر تسير الى الجنوب الغربي يقصدها المسلمون لزيارة ضريح ولي شهير هناك زاره تيمور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ميلاديه‌</w:t>
      </w:r>
    </w:p>
    <w:p>
      <w:pPr>
        <w:pStyle w:val="Heading3"/>
        <w:numPr>
          <w:ilvl w:val="2"/>
          <w:numId w:val="1"/>
        </w:numPr>
        <w:rPr/>
      </w:pPr>
      <w:bookmarkStart w:id="614" w:name="__RefHeading___Toc1621295_222507752"/>
      <w:bookmarkStart w:id="615" w:name="_Toc270"/>
      <w:bookmarkEnd w:id="614"/>
      <w:r>
        <w:rPr>
          <w:rtl w:val="true"/>
        </w:rPr>
        <w:t>[</w:t>
      </w:r>
      <w:r>
        <w:rPr>
          <w:rtl w:val="true"/>
        </w:rPr>
        <w:t>أجوروكا</w:t>
      </w:r>
      <w:r>
        <w:rPr>
          <w:rtl w:val="true"/>
        </w:rPr>
        <w:t>]</w:t>
      </w:r>
      <w:bookmarkEnd w:id="61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ضم الجيم و إسكان الواو و ضم الراء بعدها واو ساكنة و كاف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ميناس جيرايس من البرازيل تبعد عن ريوجانيرو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الي الشمال و هي واقعة على ضفه نهر باسمها و من غلتها التبغ و الذرة البيضاء و قصب السكر و البن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مع سكان الولاية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bookmarkStart w:id="616" w:name="pg12692_130079"/>
    </w:p>
    <w:p>
      <w:pPr>
        <w:pStyle w:val="Heading3"/>
        <w:numPr>
          <w:ilvl w:val="2"/>
          <w:numId w:val="1"/>
        </w:numPr>
        <w:rPr/>
      </w:pPr>
      <w:bookmarkStart w:id="617" w:name="__RefHeading___Toc1621297_222507752"/>
      <w:bookmarkStart w:id="618" w:name="_Toc271"/>
      <w:bookmarkEnd w:id="616"/>
      <w:bookmarkEnd w:id="617"/>
      <w:r>
        <w:rPr>
          <w:rtl w:val="true"/>
        </w:rPr>
        <w:t>[</w:t>
      </w:r>
      <w:r>
        <w:rPr>
          <w:rtl w:val="true"/>
        </w:rPr>
        <w:t>أجياسلوق</w:t>
      </w:r>
      <w:r>
        <w:rPr>
          <w:rtl w:val="true"/>
        </w:rPr>
        <w:t>]</w:t>
      </w:r>
      <w:bookmarkEnd w:id="618"/>
    </w:p>
    <w:p>
      <w:pPr>
        <w:pStyle w:val="BookText"/>
        <w:rPr/>
      </w:pPr>
      <w:r>
        <w:rPr>
          <w:rFonts w:ascii="Amiri" w:hAnsi="Amiri" w:eastAsia="Amiri" w:cs="Amiri"/>
          <w:color w:val="111111"/>
          <w:sz w:val="28"/>
          <w:sz w:val="28"/>
          <w:szCs w:val="28"/>
          <w:rtl w:val="true"/>
          <w:lang w:bidi="ar-SA"/>
        </w:rPr>
        <w:t>بفتح أوله و كسر الجيم و فتح الياء بعدها ألف ثم سين و لام مضمومتان آخره 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صغيرة فى ولاية آيدين من آسيا الصغرى على بعد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أزمير الى الجنوب الشرقي بين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فى موقع اقسس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بيوتها مبلية من المواد التي استخرجت من آثارها و كانت فى الأعصر المتوسطة ذات أهمية و قد صارت قرية حقيرة و بها وجدت آثار هيكل ديانا الشهير المذكور فى أعمال الرسل و بها آثار قلعة قديمة و قناة ماء</w:t>
      </w:r>
    </w:p>
    <w:p>
      <w:pPr>
        <w:pStyle w:val="Heading3"/>
        <w:numPr>
          <w:ilvl w:val="2"/>
          <w:numId w:val="1"/>
        </w:numPr>
        <w:rPr/>
      </w:pPr>
      <w:bookmarkStart w:id="619" w:name="__RefHeading___Toc1621299_222507752"/>
      <w:bookmarkStart w:id="620" w:name="_Toc272"/>
      <w:bookmarkEnd w:id="619"/>
      <w:r>
        <w:rPr>
          <w:rtl w:val="true"/>
        </w:rPr>
        <w:t>[</w:t>
      </w:r>
      <w:r>
        <w:rPr>
          <w:rtl w:val="true"/>
        </w:rPr>
        <w:t>أجرطوز كول</w:t>
      </w:r>
      <w:r>
        <w:rPr>
          <w:rtl w:val="true"/>
        </w:rPr>
        <w:t>]</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بحيرة فى ولاية آيدين من الأناضول محيطها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فراسخ و مساحتها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فراسخ مربعة</w:t>
      </w:r>
    </w:p>
    <w:p>
      <w:pPr>
        <w:pStyle w:val="Heading3"/>
        <w:numPr>
          <w:ilvl w:val="2"/>
          <w:numId w:val="1"/>
        </w:numPr>
        <w:rPr/>
      </w:pPr>
      <w:bookmarkStart w:id="621" w:name="__RefHeading___Toc1621301_222507752"/>
      <w:bookmarkStart w:id="622" w:name="_Toc273"/>
      <w:bookmarkEnd w:id="621"/>
      <w:r>
        <w:rPr>
          <w:rtl w:val="true"/>
        </w:rPr>
        <w:t>[</w:t>
      </w:r>
      <w:r>
        <w:rPr>
          <w:rtl w:val="true"/>
        </w:rPr>
        <w:t>أجين</w:t>
      </w:r>
      <w:r>
        <w:rPr>
          <w:rtl w:val="true"/>
        </w:rPr>
        <w:t>]</w:t>
      </w:r>
      <w:bookmarkEnd w:id="622"/>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الجيم ثم ياء ساكنة بعدها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واقعة فى الطرف الشمالى الغربى من جزيرة سومطرة تمتد على الساحل الغربى الى جنقال و على الساحل الشرقي الى رأس ديامند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أما الجهة الغربية منها فأرضها مستوية ذات تربة خلافا للجهة الشرقية فان فيها مرتفعات و جبالا و قد عرف البرتغال هذه البلاد سنة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و عقد الانكليز سنة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معاهدة تجارية مع سلطانها رغبة فى جلب البهار منها و فى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شركة الهند الشرقية محلا تجاريا فى العاصمة الا انها نقلته بعد ذلك الى ينكولن فى ساحل سومطرة الجنوبي و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عقد السارستموفور درفلس معاهدة مع حكومة اجين قرر فيها ان للشركة و الحكومة الانكليزية حقا بمعاطاة تجارة حرة فى كل فرض اجين و الحكومة فى اجبن ارثية يتداولها ملوكها خلفا عن سلف و ينظر في الخلف الى الأهلية دون السن و لذلك كثيرا ما تقع منازعات و حروب على التخت بين الأولاد و لسلطانها سلطة مطلقة غير انها قد تقيد بقوة أكابر رجاله و تنقسم المملكة الى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صغيرة يتولاها أمراء يلقبون باسم راجة و يدفعون الخراج لسلطانها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جيد بالنسبة الى هواء سومطرة إلّا أن داخليتها غير معروفة و فيها براكين نارية و من جملة غلاتها الارز و القطن و أثمار الأقاليم الاستوائية و البهار و الكافور و يوجد فيها الذهب و تكثر فيها المواشى و الخيول</w:t>
      </w:r>
      <w:bookmarkStart w:id="623" w:name="pg12692_130080"/>
    </w:p>
    <w:p>
      <w:pPr>
        <w:pStyle w:val="BookText"/>
        <w:rPr/>
      </w:pPr>
      <w:bookmarkEnd w:id="623"/>
      <w:r>
        <w:rPr>
          <w:rFonts w:ascii="Amiri" w:hAnsi="Amiri" w:eastAsia="Amiri" w:cs="Amiri"/>
          <w:color w:val="111111"/>
          <w:sz w:val="28"/>
          <w:sz w:val="28"/>
          <w:szCs w:val="28"/>
          <w:rtl w:val="true"/>
          <w:lang w:bidi="ar-SA"/>
        </w:rPr>
        <w:t xml:space="preserve">و الفيلة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كانوا فى أواخر القرن السادس عشر من أعظم شعوب ملاسيا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أطول قامة من بقية أهل سومطرة و أشد منهم بأسا و لونهم أكثر سوادا و دينهم الاسلام على مذهب الشافعي و يكتبون بالأحرف الملاسية و لهم معامل للحرير و القطن و السلاح و السفن و هم أصحاب جد و كد فى الأشغال و من طبعهم الحقد و سفك الدماء و يحبون قتال الديوك و يستعملون الأفيون استعمال التبغ و يمضغون الحشيشة الهندية و يسافرون في البحار كثيرا و لذلك كان منهم نوتية بارعون و لهم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شراعية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اجين قديما مع سائر جزيرة سومطرة خاضعة لحكام من المجوس الى ان فتحها جوهن شاه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مملكه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طلب سلطانها الى الباب العالي أن يجعله فى حمايته فأجيب طلبه و نشرت اجين الراية العثمانية فصارت سفنها تسافر فى البحور حاملة تلك الراية و نجحت في أوائل القرن السابع عشر نجاحا عظيما و قويت شوكتها و امتدت سطوتها و كانت ملقا خاضعة لها إلّا أن سطوتها ضعفت فى أواسط القرن المذكور و كثرت المنازعات بينها و بين هولنده فتوسطت انكلتره أمرهما و كفلت استقلالية اجين و لكن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شهرت عليها هولنده الحرب لانها رفضت شروطا و قضايا عرضتها عليها و استدام الحرب بينهما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من نحو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سين سلمت اجين لهولنده صلحا علي أن تجعل الهولنده لها مقاطعات تختص بها و تستلم هولنده الباقى‌</w:t>
      </w:r>
    </w:p>
    <w:p>
      <w:pPr>
        <w:pStyle w:val="Heading3"/>
        <w:numPr>
          <w:ilvl w:val="2"/>
          <w:numId w:val="1"/>
        </w:numPr>
        <w:rPr/>
      </w:pPr>
      <w:bookmarkStart w:id="624" w:name="__RefHeading___Toc1621303_222507752"/>
      <w:bookmarkStart w:id="625" w:name="_Toc274"/>
      <w:bookmarkEnd w:id="624"/>
      <w:r>
        <w:rPr>
          <w:rtl w:val="true"/>
        </w:rPr>
        <w:t>[</w:t>
      </w:r>
      <w:r>
        <w:rPr>
          <w:rtl w:val="true"/>
        </w:rPr>
        <w:t>و أجين</w:t>
      </w:r>
      <w:r>
        <w:rPr>
          <w:rtl w:val="true"/>
        </w:rPr>
        <w:t>]</w:t>
      </w:r>
      <w:bookmarkEnd w:id="62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اسم لعاصمة المملكة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موقعها على نهر باسمها يصب فى رأس أجين و هو الطرف الشمالى الغربي الاقصى من سومطرة تبعد فرسخا عن البحر و فيها مرفأ جيد للسفن يحيط به عدة من الجزائر الصغيرة و عند مصب النهر حوض عمقه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و لذلك لا يدخله الا السفن الصغيرة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عبارة عن مجموع قرى ممتدة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فراسخ مربعة فى وسط غابة من شجر النارجيل و الخيزران يتخللها جداول 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البيوت فاكثرها من قصب الخيزران و الخشب و هي قائمة على أعمدة تقيها من فيضان الماء و في المدينة أبنية جميلة منها الجوامع و الاماكن العمومية و دار الملك و هي من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سكانها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الآن أكثر من ذلك و قد</w:t>
      </w:r>
      <w:bookmarkStart w:id="626" w:name="pg12692_130081"/>
    </w:p>
    <w:p>
      <w:pPr>
        <w:pStyle w:val="BookText"/>
        <w:rPr/>
      </w:pPr>
      <w:bookmarkEnd w:id="626"/>
      <w:r>
        <w:rPr>
          <w:rFonts w:ascii="Amiri" w:hAnsi="Amiri" w:eastAsia="Amiri" w:cs="Amiri"/>
          <w:color w:val="111111"/>
          <w:sz w:val="28"/>
          <w:sz w:val="28"/>
          <w:szCs w:val="28"/>
          <w:rtl w:val="true"/>
          <w:lang w:bidi="ar-SA"/>
        </w:rPr>
        <w:t xml:space="preserve">كان للسلطان قديما نحو ألف من الفيلة و ألوف من العبيد و أسطول من السفن مؤلف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و الآن لم يبق من ذلك شئ يستحق الذكر</w:t>
      </w:r>
    </w:p>
    <w:p>
      <w:pPr>
        <w:pStyle w:val="Heading3"/>
        <w:numPr>
          <w:ilvl w:val="2"/>
          <w:numId w:val="1"/>
        </w:numPr>
        <w:rPr/>
      </w:pPr>
      <w:bookmarkStart w:id="627" w:name="__RefHeading___Toc1621305_222507752"/>
      <w:bookmarkStart w:id="628" w:name="_Toc275"/>
      <w:bookmarkEnd w:id="627"/>
      <w:r>
        <w:rPr>
          <w:rtl w:val="true"/>
        </w:rPr>
        <w:t>[</w:t>
      </w:r>
      <w:r>
        <w:rPr>
          <w:rtl w:val="true"/>
        </w:rPr>
        <w:t>اجين</w:t>
      </w:r>
      <w:r>
        <w:rPr>
          <w:rtl w:val="true"/>
        </w:rPr>
        <w:t>]</w:t>
      </w:r>
      <w:bookmarkEnd w:id="628"/>
    </w:p>
    <w:p>
      <w:pPr>
        <w:pStyle w:val="BookText"/>
        <w:rPr/>
      </w:pPr>
      <w:r>
        <w:rPr>
          <w:rFonts w:ascii="Amiri" w:hAnsi="Amiri" w:eastAsia="Amiri" w:cs="Amiri"/>
          <w:color w:val="111111"/>
          <w:sz w:val="28"/>
          <w:sz w:val="28"/>
          <w:szCs w:val="28"/>
          <w:rtl w:val="true"/>
          <w:lang w:bidi="ar-SA"/>
        </w:rPr>
        <w:t>بضم الاول و فتح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ملوى من بلاد الهند واقعة تحت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فى سهل متسع على ضفة نهر سيسرا اليمنى تبعد عن سورات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الشمالي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مدينة مقدسة عند أهل الهند و فيها هياكل لكرشنا و راما و غيرهما و قصر لرانا خندى و مدرسة شهيرة و مرصد جميل للهنديين يمر به خط نصف النهار على رأى الجغرافيين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تجارة المدينة في البضائع الأوروباوية و الصيينة رائجة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يتجر أهلها أيضا بالالماس و القطن و الأفيون و صموغ الكسبينج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أجين عاصمة بلاد السند قبل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ثم جعلت غواليور عاصمة لتلك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تقدمت مدينة أندورة فأضر ذلك بأجين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استولت قبائل المهرات على ملوى صارت أجين قصبة لقبيلة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قديمة جدا كانت مساحتها أوسع مما هى الآن و فيها سوق واسعة مستقيمة مرصوفة بالبلاط رصفا متقنا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ضفة النهر فصخرية و البيوت المبنية عليها متفرقة و غير منتظمة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أجين سابقا مركز الامير من الامراء الهنديين ثم صارت مركز الامير او سلطان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 الآن فى طاهرها قلاع من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حصن فى جزيرة صناعية تسببت عن تحويل قسم من مياه سيسرا الى جانبها و تتصل بضفتها اليسرى بجسر مؤلف من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و الهنود يسمون هذا الحصن غازى شاه باسم قبيلة هندية كان أميرها قد تولى على هذه البلاد بعد سقوطا مملكة دلهى و الى شمال المدينة مغارة راجه بهرنى و هي بناية بالآجر قائمة على أعمدة كثيرة</w:t>
      </w:r>
    </w:p>
    <w:p>
      <w:pPr>
        <w:pStyle w:val="Heading2"/>
        <w:numPr>
          <w:ilvl w:val="1"/>
          <w:numId w:val="1"/>
        </w:numPr>
        <w:rPr/>
      </w:pPr>
      <w:bookmarkStart w:id="629" w:name="__RefHeading___Toc1621307_222507752"/>
      <w:bookmarkStart w:id="630" w:name="_Toc276"/>
      <w:bookmarkEnd w:id="629"/>
      <w:r>
        <w:rPr>
          <w:rtl w:val="true"/>
        </w:rPr>
        <w:t>(</w:t>
      </w:r>
      <w:r>
        <w:rPr>
          <w:rtl w:val="true"/>
        </w:rPr>
        <w:t>باب الهمزة و الحاء و ما يليهما</w:t>
      </w:r>
      <w:r>
        <w:rPr>
          <w:rtl w:val="true"/>
        </w:rPr>
        <w:t>)</w:t>
      </w:r>
      <w:bookmarkEnd w:id="630"/>
    </w:p>
    <w:p>
      <w:pPr>
        <w:pStyle w:val="Heading3"/>
        <w:numPr>
          <w:ilvl w:val="2"/>
          <w:numId w:val="1"/>
        </w:numPr>
        <w:rPr/>
      </w:pPr>
      <w:bookmarkStart w:id="631" w:name="__RefHeading___Toc1621309_222507752"/>
      <w:bookmarkStart w:id="632" w:name="_Toc277"/>
      <w:bookmarkEnd w:id="631"/>
      <w:r>
        <w:rPr>
          <w:rtl w:val="true"/>
        </w:rPr>
        <w:t>[</w:t>
      </w:r>
      <w:r>
        <w:rPr>
          <w:rtl w:val="true"/>
        </w:rPr>
        <w:t>أحت</w:t>
      </w:r>
      <w:r>
        <w:rPr>
          <w:rtl w:val="true"/>
        </w:rPr>
        <w:t>]</w:t>
      </w:r>
      <w:bookmarkEnd w:id="63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ضبطه في الاصل بالثاء المثلثة و تبعه البستاني فى الدائرة و ضبطه البكرى بالتاء المثناة و استشهد عليه بقول أبى قلابة</w:t>
      </w:r>
      <w:bookmarkStart w:id="633" w:name="pg12692_130082"/>
    </w:p>
    <w:p>
      <w:pPr>
        <w:pStyle w:val="BookText"/>
        <w:rPr/>
      </w:pPr>
      <w:bookmarkEnd w:id="633"/>
      <w:r>
        <w:rPr>
          <w:rFonts w:ascii="Amiri" w:hAnsi="Amiri" w:eastAsia="Amiri" w:cs="Amiri"/>
          <w:color w:val="111111"/>
          <w:sz w:val="28"/>
          <w:sz w:val="28"/>
          <w:szCs w:val="28"/>
          <w:rtl w:val="true"/>
          <w:lang w:bidi="ar-SA"/>
        </w:rPr>
        <w:t>أيأسك من صديقك ثم يأساضحى يوم الأحتّ من الاياب</w:t>
      </w:r>
    </w:p>
    <w:p>
      <w:pPr>
        <w:pStyle w:val="Heading3"/>
        <w:numPr>
          <w:ilvl w:val="2"/>
          <w:numId w:val="1"/>
        </w:numPr>
        <w:rPr/>
      </w:pPr>
      <w:bookmarkStart w:id="634" w:name="__RefHeading___Toc1621311_222507752"/>
      <w:bookmarkStart w:id="635" w:name="_Toc278"/>
      <w:bookmarkEnd w:id="634"/>
      <w:r>
        <w:rPr>
          <w:rtl w:val="true"/>
        </w:rPr>
        <w:t>[</w:t>
      </w:r>
      <w:r>
        <w:rPr>
          <w:rtl w:val="true"/>
        </w:rPr>
        <w:t>أحداء</w:t>
      </w:r>
      <w:r>
        <w:rPr>
          <w:rtl w:val="true"/>
        </w:rPr>
        <w:t>]</w:t>
      </w:r>
      <w:bookmarkEnd w:id="635"/>
    </w:p>
    <w:p>
      <w:pPr>
        <w:pStyle w:val="BookText"/>
        <w:rPr/>
      </w:pPr>
      <w:r>
        <w:rPr>
          <w:rFonts w:ascii="Amiri" w:hAnsi="Amiri" w:eastAsia="Amiri" w:cs="Amiri"/>
          <w:color w:val="111111"/>
          <w:sz w:val="28"/>
          <w:sz w:val="28"/>
          <w:szCs w:val="28"/>
          <w:rtl w:val="true"/>
          <w:lang w:bidi="ar-SA"/>
        </w:rPr>
        <w:t>بفتح أوله و اسكان الحاء و 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أرض همدان‌</w:t>
      </w:r>
    </w:p>
    <w:p>
      <w:pPr>
        <w:pStyle w:val="Heading3"/>
        <w:numPr>
          <w:ilvl w:val="2"/>
          <w:numId w:val="1"/>
        </w:numPr>
        <w:rPr/>
      </w:pPr>
      <w:bookmarkStart w:id="636" w:name="__RefHeading___Toc1621313_222507752"/>
      <w:bookmarkStart w:id="637" w:name="_Toc279"/>
      <w:bookmarkEnd w:id="636"/>
      <w:r>
        <w:rPr>
          <w:rtl w:val="true"/>
        </w:rPr>
        <w:t>[</w:t>
      </w:r>
      <w:r>
        <w:rPr>
          <w:rtl w:val="true"/>
        </w:rPr>
        <w:t>أحاظة</w:t>
      </w:r>
      <w:r>
        <w:rPr>
          <w:rtl w:val="true"/>
        </w:rPr>
        <w:t>]</w:t>
      </w:r>
      <w:bookmarkEnd w:id="637"/>
    </w:p>
    <w:p>
      <w:pPr>
        <w:pStyle w:val="BookText"/>
        <w:rPr/>
      </w:pPr>
      <w:r>
        <w:rPr>
          <w:rFonts w:ascii="Amiri" w:hAnsi="Amiri" w:eastAsia="Amiri" w:cs="Amiri"/>
          <w:color w:val="111111"/>
          <w:sz w:val="28"/>
          <w:sz w:val="28"/>
          <w:szCs w:val="28"/>
          <w:rtl w:val="true"/>
          <w:lang w:bidi="ar-SA"/>
        </w:rPr>
        <w:t>بضم الهمزة و فتح الحاء و الظاء على وزن فعالة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قال الشّنفرى</w:t>
      </w:r>
    </w:p>
    <w:p>
      <w:pPr>
        <w:pStyle w:val="BookText"/>
        <w:rPr/>
      </w:pPr>
      <w:r>
        <w:rPr>
          <w:rFonts w:ascii="Amiri" w:hAnsi="Amiri" w:eastAsia="Amiri" w:cs="Amiri"/>
          <w:color w:val="111111"/>
          <w:sz w:val="28"/>
          <w:sz w:val="28"/>
          <w:szCs w:val="28"/>
          <w:rtl w:val="true"/>
          <w:lang w:bidi="ar-SA"/>
        </w:rPr>
        <w:t>فعبت غشاشا ثم مرت كأنهامع الفجر ركب من أحاظة مجفل</w:t>
      </w:r>
    </w:p>
    <w:p>
      <w:pPr>
        <w:pStyle w:val="BookText"/>
        <w:rPr/>
      </w:pPr>
      <w:r>
        <w:rPr>
          <w:rFonts w:ascii="Amiri" w:hAnsi="Amiri" w:eastAsia="Amiri" w:cs="Amiri"/>
          <w:color w:val="111111"/>
          <w:sz w:val="28"/>
          <w:sz w:val="28"/>
          <w:szCs w:val="28"/>
          <w:rtl w:val="true"/>
          <w:lang w:bidi="ar-SA"/>
        </w:rPr>
        <w:t>و قد قيل ان احاظة قبيلة من ذى الكلاع من حمير و هو الصحيح قاله البكرى‌</w:t>
      </w:r>
    </w:p>
    <w:p>
      <w:pPr>
        <w:pStyle w:val="Heading3"/>
        <w:numPr>
          <w:ilvl w:val="2"/>
          <w:numId w:val="1"/>
        </w:numPr>
        <w:rPr/>
      </w:pPr>
      <w:bookmarkStart w:id="638" w:name="__RefHeading___Toc1621315_222507752"/>
      <w:bookmarkStart w:id="639" w:name="_Toc280"/>
      <w:bookmarkEnd w:id="638"/>
      <w:r>
        <w:rPr>
          <w:rtl w:val="true"/>
        </w:rPr>
        <w:t>[</w:t>
      </w:r>
      <w:r>
        <w:rPr>
          <w:rtl w:val="true"/>
        </w:rPr>
        <w:t>أحجار المراء</w:t>
      </w:r>
      <w:r>
        <w:rPr>
          <w:rtl w:val="true"/>
        </w:rPr>
        <w:t>]</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موضع بمكة كانت قريش تتمارى عندها و هي صفيّ السباب روى زرّ عن أبىّ قال لقى النبى صلى اللّه عليه و سلم جبريل عند أحجار المراء فقال ابى بعثت الي أمة أمية فيهم الغلام و العجوز و الشيخ العاسر فقال جبريل فليقرؤا القرآن على سبعة أحرف قاله البكرى‌</w:t>
      </w:r>
    </w:p>
    <w:p>
      <w:pPr>
        <w:pStyle w:val="Heading3"/>
        <w:numPr>
          <w:ilvl w:val="2"/>
          <w:numId w:val="1"/>
        </w:numPr>
        <w:rPr/>
      </w:pPr>
      <w:bookmarkStart w:id="640" w:name="__RefHeading___Toc1621317_222507752"/>
      <w:bookmarkStart w:id="641" w:name="_Toc281"/>
      <w:bookmarkEnd w:id="640"/>
      <w:r>
        <w:rPr>
          <w:rtl w:val="true"/>
        </w:rPr>
        <w:t>[</w:t>
      </w:r>
      <w:r>
        <w:rPr>
          <w:rtl w:val="true"/>
        </w:rPr>
        <w:t>أحجار</w:t>
      </w:r>
      <w:r>
        <w:rPr>
          <w:rtl w:val="true"/>
        </w:rPr>
        <w:t>]</w:t>
      </w:r>
      <w:bookmarkEnd w:id="641"/>
    </w:p>
    <w:p>
      <w:pPr>
        <w:pStyle w:val="BookText"/>
        <w:rPr/>
      </w:pPr>
      <w:r>
        <w:rPr>
          <w:rFonts w:ascii="Amiri" w:hAnsi="Amiri" w:eastAsia="Amiri" w:cs="Amiri"/>
          <w:color w:val="111111"/>
          <w:sz w:val="28"/>
          <w:sz w:val="28"/>
          <w:szCs w:val="28"/>
          <w:rtl w:val="true"/>
          <w:lang w:bidi="ar-SA"/>
        </w:rPr>
        <w:t>جمع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كثير الحجارة تنسب اليه برقة أحجار قال جرير</w:t>
      </w:r>
    </w:p>
    <w:p>
      <w:pPr>
        <w:pStyle w:val="BookText"/>
        <w:rPr/>
      </w:pPr>
      <w:r>
        <w:rPr>
          <w:rFonts w:ascii="Amiri" w:hAnsi="Amiri" w:eastAsia="Amiri" w:cs="Amiri"/>
          <w:color w:val="111111"/>
          <w:sz w:val="28"/>
          <w:sz w:val="28"/>
          <w:szCs w:val="28"/>
          <w:rtl w:val="true"/>
          <w:lang w:bidi="ar-SA"/>
        </w:rPr>
        <w:t>ذكرتك و العيس العتاق كانهاببرقة أحجار قياس من القضب</w:t>
      </w:r>
    </w:p>
    <w:p>
      <w:pPr>
        <w:pStyle w:val="Heading3"/>
        <w:numPr>
          <w:ilvl w:val="2"/>
          <w:numId w:val="1"/>
        </w:numPr>
        <w:rPr/>
      </w:pPr>
      <w:bookmarkStart w:id="642" w:name="__RefHeading___Toc1621319_222507752"/>
      <w:bookmarkStart w:id="643" w:name="_Toc282"/>
      <w:bookmarkEnd w:id="642"/>
      <w:r>
        <w:rPr>
          <w:rtl w:val="true"/>
        </w:rPr>
        <w:t>[</w:t>
      </w:r>
      <w:r>
        <w:rPr>
          <w:rtl w:val="true"/>
        </w:rPr>
        <w:t>أحجاء</w:t>
      </w:r>
      <w:r>
        <w:rPr>
          <w:rtl w:val="true"/>
        </w:rPr>
        <w:t>]</w:t>
      </w:r>
      <w:bookmarkEnd w:id="643"/>
    </w:p>
    <w:p>
      <w:pPr>
        <w:pStyle w:val="BookText"/>
        <w:rPr/>
      </w:pPr>
      <w:r>
        <w:rPr>
          <w:rFonts w:ascii="Amiri" w:hAnsi="Amiri" w:eastAsia="Amiri" w:cs="Amiri"/>
          <w:color w:val="111111"/>
          <w:sz w:val="28"/>
          <w:sz w:val="28"/>
          <w:szCs w:val="28"/>
          <w:rtl w:val="true"/>
          <w:lang w:bidi="ar-SA"/>
        </w:rPr>
        <w:t>بفتح أوله و اسكان ثانيه و جيم مفتوحة ممدودة بعدها همزة موضع ينسب اليه رجلة أحجا</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621321_222507752"/>
      <w:bookmarkStart w:id="645" w:name="_Toc283"/>
      <w:bookmarkEnd w:id="644"/>
      <w:r>
        <w:rPr>
          <w:rtl w:val="true"/>
        </w:rPr>
        <w:t>[</w:t>
      </w:r>
      <w:r>
        <w:rPr>
          <w:rtl w:val="true"/>
        </w:rPr>
        <w:t>أحفاء</w:t>
      </w:r>
      <w:r>
        <w:rPr>
          <w:rtl w:val="true"/>
        </w:rPr>
        <w:t>]</w:t>
      </w:r>
      <w:bookmarkEnd w:id="645"/>
    </w:p>
    <w:p>
      <w:pPr>
        <w:pStyle w:val="BookText"/>
        <w:rPr/>
      </w:pPr>
      <w:r>
        <w:rPr>
          <w:rFonts w:ascii="Amiri" w:hAnsi="Amiri" w:eastAsia="Amiri" w:cs="Amiri"/>
          <w:color w:val="111111"/>
          <w:sz w:val="28"/>
          <w:sz w:val="28"/>
          <w:szCs w:val="28"/>
          <w:rtl w:val="true"/>
          <w:lang w:bidi="ar-SA"/>
        </w:rPr>
        <w:t>بالفاء على وزن أفعال مفتوح الاول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طفيل</w:t>
      </w:r>
    </w:p>
    <w:p>
      <w:pPr>
        <w:pStyle w:val="BookText"/>
        <w:rPr/>
      </w:pPr>
      <w:r>
        <w:rPr>
          <w:rFonts w:ascii="Amiri" w:hAnsi="Amiri" w:eastAsia="Amiri" w:cs="Amiri"/>
          <w:color w:val="111111"/>
          <w:sz w:val="28"/>
          <w:sz w:val="28"/>
          <w:szCs w:val="28"/>
          <w:rtl w:val="true"/>
          <w:lang w:bidi="ar-SA"/>
        </w:rPr>
        <w:t>شرئن بعكّاش الهبابيد شربةو كان لها الاحفى خليطا تزايله</w:t>
      </w:r>
    </w:p>
    <w:p>
      <w:pPr>
        <w:pStyle w:val="BookText"/>
        <w:rPr/>
      </w:pPr>
      <w:r>
        <w:rPr>
          <w:rFonts w:ascii="Amiri" w:hAnsi="Amiri" w:eastAsia="Amiri" w:cs="Amiri"/>
          <w:color w:val="111111"/>
          <w:sz w:val="28"/>
          <w:sz w:val="28"/>
          <w:szCs w:val="28"/>
          <w:rtl w:val="true"/>
          <w:lang w:bidi="ar-SA"/>
        </w:rPr>
        <w:t>قصر الاحفاء ضرورة قاله البكرى‌</w:t>
      </w:r>
    </w:p>
    <w:p>
      <w:pPr>
        <w:pStyle w:val="Heading3"/>
        <w:numPr>
          <w:ilvl w:val="2"/>
          <w:numId w:val="1"/>
        </w:numPr>
        <w:rPr/>
      </w:pPr>
      <w:bookmarkStart w:id="646" w:name="__RefHeading___Toc1621323_222507752"/>
      <w:bookmarkStart w:id="647" w:name="_Toc284"/>
      <w:bookmarkEnd w:id="646"/>
      <w:r>
        <w:rPr>
          <w:rtl w:val="true"/>
        </w:rPr>
        <w:t>[</w:t>
      </w:r>
      <w:r>
        <w:rPr>
          <w:rtl w:val="true"/>
        </w:rPr>
        <w:t>أحقاف</w:t>
      </w:r>
      <w:r>
        <w:rPr>
          <w:rtl w:val="true"/>
        </w:rPr>
        <w:t>]</w:t>
      </w:r>
      <w:bookmarkEnd w:id="647"/>
    </w:p>
    <w:p>
      <w:pPr>
        <w:pStyle w:val="BookText"/>
        <w:rPr/>
      </w:pPr>
      <w:r>
        <w:rPr>
          <w:rFonts w:ascii="Amiri" w:hAnsi="Amiri" w:eastAsia="Amiri" w:cs="Amiri"/>
          <w:color w:val="111111"/>
          <w:sz w:val="28"/>
          <w:sz w:val="28"/>
          <w:szCs w:val="28"/>
          <w:rtl w:val="true"/>
          <w:lang w:bidi="ar-SA"/>
        </w:rPr>
        <w:t>ذكره فى الاصل و ذكره البستاني و قال قال ملطبرون بلاد نجد منفصلة عن بلاد اليمن و عمان بصحراء الاحقاف التي كانت سابقا كما تقتضيه الاخبار جنة و منتزها من منتزهات الدنيا معمورة بأقوام جبابرة كفره يسمون قوم عاد فاهلكهم اللّه بريح صرصر جلبت عليهم طوفانا من الرمال و في الأحقاف قبر نبى اللّه هود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خلدون و في وسطها جبل بشام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فى الاقليم الاول و بعدها عن خط الاستواء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هى معذودة من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نخل و شجر و مزارع و أكثر أهلها يبغضون عليا</w:t>
      </w:r>
    </w:p>
    <w:p>
      <w:pPr>
        <w:pStyle w:val="Heading3"/>
        <w:numPr>
          <w:ilvl w:val="2"/>
          <w:numId w:val="1"/>
        </w:numPr>
        <w:rPr/>
      </w:pPr>
      <w:bookmarkStart w:id="648" w:name="__RefHeading___Toc1621325_222507752"/>
      <w:bookmarkStart w:id="649" w:name="_Toc285"/>
      <w:bookmarkEnd w:id="648"/>
      <w:r>
        <w:rPr>
          <w:rtl w:val="true"/>
        </w:rPr>
        <w:t>[</w:t>
      </w:r>
      <w:r>
        <w:rPr>
          <w:rtl w:val="true"/>
        </w:rPr>
        <w:t>أحمدأباد</w:t>
      </w:r>
      <w:r>
        <w:rPr>
          <w:rtl w:val="true"/>
        </w:rPr>
        <w:t>]</w:t>
      </w:r>
      <w:bookmarkEnd w:id="6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فى الاصل بالذال المعجمة و ذكرها البستاني بالدال المهملة</w:t>
      </w:r>
      <w:bookmarkStart w:id="650" w:name="pg12692_130083"/>
    </w:p>
    <w:p>
      <w:pPr>
        <w:pStyle w:val="BookText"/>
        <w:rPr/>
      </w:pPr>
      <w:bookmarkEnd w:id="650"/>
      <w:r>
        <w:rPr>
          <w:rFonts w:ascii="Amiri" w:hAnsi="Amiri" w:eastAsia="Amiri" w:cs="Amiri"/>
          <w:color w:val="111111"/>
          <w:sz w:val="28"/>
          <w:sz w:val="28"/>
          <w:szCs w:val="28"/>
          <w:rtl w:val="true"/>
          <w:lang w:bidi="ar-SA"/>
        </w:rPr>
        <w:t>و قال انها بالذال المعجمة خلاف الاصل الفارسى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بلدة حصينة فى بلاد الهند الانكليزية و هى تابعة لحكومة بمباى على نهر سابر متّى على بعد خمسين ميلا الى الشمال عن خليج كمباى 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في الطريق الحديدية الى الشمال عن بمباى و هي في عرض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دقيقة واحدة شمالا و طولا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شرقا و محيطها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هى ذات سور عال و حصون قوية بناها السلطان أحمد شاه الجزرات سنة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عاصمة لتلك البلاد و زينها بابنية 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 محمد الاكبر و خلفائه زادت رونقا و شهرة حتي كانت فى القرن السابع عشر أجمل مدينة فى الهند و قد اشتهرت في تجارتها المتسعة فى النيل و القطن و الافيون و المصنوعات الذهبية و الفضية و الحريرية الا أنها لما وقعت تحت سلطة قبيلة المهرات التى لم تفز انكلترا بكسر شوكتها سنة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آل أمرها الى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الآن قد انحطت عما كانت عليه من العمران و اتساع التجارة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كان فيها ألف جامع لكل منها منارتان أعظمها جامع السلطان أحمد و انها كانت تشتمل على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و كانت تمتد الى مدينة محمودآباد التى تبعد عنها الآن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أضرت بهذه المدينة الزلزلة التي حصلت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الآن ثلاثة جوامع جميلة منها جامع السلطان أحمد المذكور و هو من أجمل جوامع الهند و كذا جامع سوجات خان و من أبنيتها التى تذكر هيكل النار و برج السكوت و ضواحيها على جانب عظيم من الرونق و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من المدينة مسجد على صورة البيت الحرام بمكة و فيه أيضا مثال الكعبة و غير ذلك من الاشياء الجميلة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الاثير فى حوادث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انه كان بالكوفة ريح صفراء فبقيت الى المغرب ثم اسودت فتضرع الناس ثم أمطروا مطرا شديدا برعود هائلة و بروق متصلة ثم سقط بعد ساعة بقرية تعرف باحمدآباد و نواحيها أحجار بيض و سود مختلفة الالوان و حمل منها الى بغداد فرآه الناس‌</w:t>
      </w:r>
    </w:p>
    <w:p>
      <w:pPr>
        <w:pStyle w:val="Heading3"/>
        <w:numPr>
          <w:ilvl w:val="2"/>
          <w:numId w:val="1"/>
        </w:numPr>
        <w:rPr/>
      </w:pPr>
      <w:bookmarkStart w:id="651" w:name="__RefHeading___Toc1621327_222507752"/>
      <w:bookmarkStart w:id="652" w:name="_Toc286"/>
      <w:bookmarkEnd w:id="651"/>
      <w:r>
        <w:rPr>
          <w:rtl w:val="true"/>
        </w:rPr>
        <w:t>[</w:t>
      </w:r>
      <w:r>
        <w:rPr>
          <w:rtl w:val="true"/>
        </w:rPr>
        <w:t>أحمدپور</w:t>
      </w:r>
      <w:r>
        <w:rPr>
          <w:rtl w:val="true"/>
        </w:rPr>
        <w:t>]</w:t>
      </w:r>
      <w:bookmarkEnd w:id="65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بالباء الفارسية بعدها واو ثم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بها وليور من الهند واقعة في بقعة مخصبة كثيرة المياه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الجنوب الغربى من بها وليور أبنيتها حقيرة و بها جامع كبير و قلعة و معامل للبارود و القطن و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653" w:name="pg12692_130084"/>
    </w:p>
    <w:p>
      <w:pPr>
        <w:pStyle w:val="BookText"/>
        <w:rPr/>
      </w:pPr>
      <w:bookmarkEnd w:id="653"/>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لمدينة فى نفس الولاية بالقرب من نهر السند يحيط بها سور من اللبن عليه بعض مدافع و كذا تطلق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الهند الانكليزية تبعد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جفرنوت الى الجنوب الغربى‌</w:t>
      </w:r>
    </w:p>
    <w:p>
      <w:pPr>
        <w:pStyle w:val="Heading3"/>
        <w:numPr>
          <w:ilvl w:val="2"/>
          <w:numId w:val="1"/>
        </w:numPr>
        <w:rPr/>
      </w:pPr>
      <w:bookmarkStart w:id="654" w:name="__RefHeading___Toc1621329_222507752"/>
      <w:bookmarkStart w:id="655" w:name="_Toc287"/>
      <w:bookmarkEnd w:id="654"/>
      <w:r>
        <w:rPr>
          <w:rtl w:val="true"/>
        </w:rPr>
        <w:t>[</w:t>
      </w:r>
      <w:r>
        <w:rPr>
          <w:rtl w:val="true"/>
        </w:rPr>
        <w:t>أحمدلى</w:t>
      </w:r>
      <w:r>
        <w:rPr>
          <w:rtl w:val="true"/>
        </w:rPr>
        <w:t>]</w:t>
      </w:r>
      <w:bookmarkEnd w:id="6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قرية من قرى ناحية كوك فى قضاء اندرين التابع لواء مرعش فى ولاية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جوار هذه القرية غاب طوله نصف ساعة و عرضه ربع ساعة</w:t>
      </w:r>
    </w:p>
    <w:p>
      <w:pPr>
        <w:pStyle w:val="Heading3"/>
        <w:numPr>
          <w:ilvl w:val="2"/>
          <w:numId w:val="1"/>
        </w:numPr>
        <w:rPr/>
      </w:pPr>
      <w:bookmarkStart w:id="656" w:name="__RefHeading___Toc1621331_222507752"/>
      <w:bookmarkStart w:id="657" w:name="_Toc288"/>
      <w:bookmarkEnd w:id="656"/>
      <w:r>
        <w:rPr>
          <w:rtl w:val="true"/>
        </w:rPr>
        <w:t>[</w:t>
      </w:r>
      <w:r>
        <w:rPr>
          <w:rtl w:val="true"/>
        </w:rPr>
        <w:t>أحمدىّ</w:t>
      </w:r>
      <w:r>
        <w:rPr>
          <w:rtl w:val="true"/>
        </w:rPr>
        <w:t>]</w:t>
      </w:r>
      <w:bookmarkEnd w:id="657"/>
    </w:p>
    <w:p>
      <w:pPr>
        <w:pStyle w:val="BookText"/>
        <w:rPr/>
      </w:pPr>
      <w:r>
        <w:rPr>
          <w:rFonts w:ascii="Amiri" w:hAnsi="Amiri" w:eastAsia="Amiri" w:cs="Amiri"/>
          <w:color w:val="111111"/>
          <w:sz w:val="28"/>
          <w:sz w:val="28"/>
          <w:szCs w:val="28"/>
          <w:rtl w:val="true"/>
          <w:lang w:bidi="ar-SA"/>
        </w:rPr>
        <w:t>بياء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لقصر كان بسامّراء عمره أبو العباس أحمد المعتمد على اللّه ابن المتوكل‌</w:t>
      </w:r>
    </w:p>
    <w:p>
      <w:pPr>
        <w:pStyle w:val="Heading3"/>
        <w:numPr>
          <w:ilvl w:val="2"/>
          <w:numId w:val="1"/>
        </w:numPr>
        <w:rPr/>
      </w:pPr>
      <w:bookmarkStart w:id="658" w:name="__RefHeading___Toc1621333_222507752"/>
      <w:bookmarkStart w:id="659" w:name="_Toc289"/>
      <w:bookmarkEnd w:id="658"/>
      <w:r>
        <w:rPr>
          <w:rtl w:val="true"/>
        </w:rPr>
        <w:t>[</w:t>
      </w:r>
      <w:r>
        <w:rPr>
          <w:rtl w:val="true"/>
        </w:rPr>
        <w:t>أحمدية</w:t>
      </w:r>
      <w:r>
        <w:rPr>
          <w:rtl w:val="true"/>
        </w:rPr>
        <w:t>]</w:t>
      </w:r>
      <w:bookmarkEnd w:id="6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بناها محمود بن محمد الحميرى عوض مرباط و ظفار من حضرموت بعد أن خربها عند استلائة على تلك النواحي بناها على ساحل البحر بالقرب من مكان مرباط و عندها عين عذبة كثيرة اجراها الى المدينة و عمل عليها سورا و حصنها و ذلك سنة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660" w:name="__RefHeading___Toc1621335_222507752"/>
      <w:bookmarkStart w:id="661" w:name="_Toc290"/>
      <w:bookmarkEnd w:id="660"/>
      <w:r>
        <w:rPr>
          <w:rtl w:val="true"/>
        </w:rPr>
        <w:t>[</w:t>
      </w:r>
      <w:r>
        <w:rPr>
          <w:rtl w:val="true"/>
        </w:rPr>
        <w:t>البحر الاحمر</w:t>
      </w:r>
      <w:r>
        <w:rPr>
          <w:rtl w:val="true"/>
        </w:rPr>
        <w:t>]</w:t>
      </w:r>
      <w:bookmarkEnd w:id="661"/>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من بحر الهند و يسمى ببحر العرب أو الخليج العربى و كان سكان الارياف المصرية يسمونه ببحر القلزم باسم مدينة كانت واقعة على طرف شاطئه الشمالى حيث موقع مدينة السويس الآن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يسمى بالعبرانية بحر أدوم و معناه أحمر و بحر سوف و معناه بردى أو طحلب لكثرة ذلك فى قاعة و على جوانبه و يسمى بالفرنساوية مرروج و بالانكليزية ردسى و معناه الاحمر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به من لونه أولون الجبال المحيطة به المحمرة لشدة الحر أو من حيوانات حمراء منتشرة فيه أو تكونات مرجانية تلوح تحت مياهه الصافية أو بتلونه بالاحمرار من انعكاس أشعة الشمس عليه عموديا أو من نبع أحمر يجرى اليه فيختلط بمائه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البحر يمتد من الجنوب يميلة الى الشرق الى الشمال بميلة الى الغرب من بوغاز باب المندب الموصل بينه و بين البحر الهندى الى ترعة السويس التى كانت برزخا الموصلة بينه و بين البحر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موقعه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من العرض الشمالي يفصل بلاد العرب الواقعة على شرقيه عن مصر و النوبة و الحبشة الواقعة على غربيه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 </w:t>
      </w:r>
      <w:r>
        <w:rPr>
          <w:rFonts w:eastAsia="Amiri" w:cs="Amiri" w:ascii="Amiri" w:hAnsi="Amiri"/>
          <w:color w:val="111111"/>
          <w:sz w:val="28"/>
          <w:szCs w:val="28"/>
          <w:lang w:bidi="ar-SA"/>
        </w:rPr>
        <w:t>10400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معظم عرضه بالقرب من 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مساحة سطحه</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كله نحو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عرضه عند باب المندب لا يزيد عن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عند الحديدة نحو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عند جدة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عند الرأس المسمى برأس محمد فى عرض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يقسمه شبه جزيرة جبل طور سينا أو جبل موسى عليه السلام الي شطرين أحدهما من جهة الغرب و هو خليج السويس و الآخر من جهة الشرق و هو خليج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خليج السويس فطوله نحو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خليج العقبة فيمتد الى شمالى الشمال الشرقى من مخرجه عند بوغاز تاران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حال كون معدل عرضه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عمق هذا البحر فيختلف كثيرا باختلاف الاماكن فانه فى وسط خليج السويس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ثم يأخذ فى التناقص بالتدريج الي أن يصير فى ميناء السويس الذى تراكمت فيه الرمال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عمق خليج العقبة من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بالسبر أن معظم عمق البحر نفسه فيما كان منه تحت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lang w:bidi="ar-SA"/>
        </w:rPr>
        <w:t>6324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عمقه فى الجهة الجنوبية أقل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عمقه تحت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فيختلف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فى وسطه قسم ممتد من بوغاز باب المندب الى ترعة السويس مؤلف من تلال مستديرة مغمورة بالماء يغشى سطحها مواد ملحية و جيرية و رملية و الفرق الوحيد بين رواسب هذا البحر و رواسب الاتلنتيك هو الرمال التي تقذفها اليه الرياح من الصحارى المجاورة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بالقرب من الشاطئ على جانبيه يكون الماء فى الغالب قليل العمق و تكثر هنا لك الجزائر الصخرية و كثبان الرمال و الخطوط المرجانية بحيث بكون خطر على من يمر من هناك من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الجزائر مجموع جزائر فرسان المحاذى شواطئ بلاد العرب فى عرض نحو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مجموع جزائر دهلك الواقع على الساحل الغربي فى 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كل من المجموعين المذكورين مؤلف من جزيرة كبيرة يحيط بها عدة جزائر صغيرة متصلة بها و فى عرض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جبل بير و فيه بركان ارتفاع قمته عن سطح البحر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في الجهة الجنوبية منه تقريبا مجموع جزائر زمائر و جزيرة كمران التى تدعى بها الحكومة الانكليزية و هي محاذية لبلاد اليمن و في بوغاز باب المندب على مدخل بحر الهند جزيرة</w:t>
      </w:r>
    </w:p>
    <w:p>
      <w:pPr>
        <w:pStyle w:val="BookText"/>
        <w:rPr/>
      </w:pPr>
      <w:r>
        <w:rPr>
          <w:rFonts w:ascii="Amiri" w:hAnsi="Amiri" w:eastAsia="Amiri" w:cs="Amiri"/>
          <w:color w:val="111111"/>
          <w:sz w:val="28"/>
          <w:sz w:val="28"/>
          <w:szCs w:val="28"/>
          <w:rtl w:val="true"/>
          <w:lang w:bidi="ar-SA"/>
        </w:rPr>
        <w:t>بريم و هي موضع حصين لانكلتيرا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مدخل خليج العقبة جزيرة تاران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تقسمه الي قسمين شرقي و غربى و الغربي منهما فقط يصلح لسير السفن الكبيرة و يسمى خليج تاران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فم خليج السويس جزيرة شدوان و جزائر أخر أصغر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البحر الاحمر يشغل واديا يمتد طوليا بين مرتفعات بلاد العرب من الجهة الشرقية و سلسلة جبال عظيمة من الجهة الغربية تفصله عن بلاد الحبشة و النوبة و مصر و البلاد الواقعة الى الشمال بين البحر المتوسط و خليج السويس منخفضة و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يدل على أن أحد البحرين كان فى القديم متصلا بالآخر و فى بعض الاماكن تكون المسافة بين شاطي‌ء البحر و الجبال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أن يكون البحر قد امتد فى الماضى الى كل ذلك الوادى ثم ملئ بعضه بنكونات المرجان و تجمع الرمال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بعض السائحين أن مدينة موزة كانت في أيامه فرضة بحرية و أما الآن فقد صارت بعيد عن الشاطئ عدة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الخطوط المرجانية فيه أكثر منها فى ما كان بقدره من البحار و هي تكون غالبا مستطيلة موازية للشاطئ على مسافة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الخطوط تكون غالبا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تحت سطح الماء و يكون الماء على جانبها الحارحي عميقا جدا و أما جانبها الداخلى فقد يتصل أحيانا بالبر و يكون غالبا بينها و بين الشاطئ شبه ترع تسير فيها السفن الصغيرة و يتخذها الملاحون مرسى أمينا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يكثر مسير سفن الاهالي في تلك الترع فانها تأمن فيها فعل الرياح التى نشتد في داخلية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كانت الخطوط المرجانية ذات ثقوب و تجاويف بمر فيها الامواج كان لا يمكن طغيان المياه عليها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الخطوط المرجانية فى الجهة الشرقية أكثر منها فى الجهة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وجوب التكونات المرجانية فى العروض التى هي أكثر ميلا الى شمالى البحر من أماكن أخرى ناشي‌ء عن عدم وجود أنهر في الشاطئ و عن ارتفاع درجة حرارة الماء التى لا تكون دون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ميزان فهرنهيت الا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ترتقى أحيانا فى آدار و نيسان الى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أيار الى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المرجان المتكون هناك هو تقريبا كالمرجان المتكوّن في أواسط الاوقيانوس الباسيفيكى و فيه أكثر المرجان التى تتألف منها الخطوط المرجانية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قطر بعض أنواعه قد يكون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و ربما كان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غالبا أبيض و قد يكون أحمر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w:t>
      </w:r>
    </w:p>
    <w:p>
      <w:pPr>
        <w:pStyle w:val="BookText"/>
        <w:rPr/>
      </w:pPr>
      <w:r>
        <w:rPr>
          <w:rFonts w:ascii="Amiri" w:hAnsi="Amiri" w:eastAsia="Amiri" w:cs="Amiri"/>
          <w:color w:val="111111"/>
          <w:sz w:val="28"/>
          <w:sz w:val="28"/>
          <w:szCs w:val="28"/>
          <w:rtl w:val="true"/>
          <w:lang w:bidi="ar-SA"/>
        </w:rPr>
        <w:t xml:space="preserve">فى الشواطئ الغربية على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مرجان أسود و ذلك فى شمالى جدة و جنوبيها و يستخرج كثير من الاسفنج الجيد من الشاطئ الشرقى من خليج السويس و عرق اللؤلؤ من عدة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لا يأتي البحر الأحمر الا قليل من المطر و الاراضى المجاورة و كان في الغالب عرضة لوقوع أشعة الشمس عليه من فلك رائق لا غيم فيه كان كأنه حوض معد للتبخر و معدل تبخره فى اليوم أربعة أخماس القيراط و فى السنة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معدل المادة الملحية فى مياه بوغاز باب المندب أكثر من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جزأ من ألف و معدلها في شمالي البحر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ألف مع أن درجة الملوحة في البحيرات المالحة الداخلية هي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كمية الملح فى هذا البحر كثيرة جدا و كذلك تبحر المياه كان من الضرورة انه مع تمادى الزمان تنضب مياهه و يبقى موضعها ملحا و لذلك ظن قوم ان المياه المحتوية على كمية وافرة من الملح تخرج منه الي البحر المتوسط و الاوقيانوس الهندى في مجار سفلية و يدخله منهما مياه قليلة الملح فى مجار علوية و هكذا يحصل التعادل</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الرياح فى البحر الاحمر فانها فى الغالب مستمرة و تهب من نشرين الأول الى ايار من جنوبي الجنوب الشرقى و يبلغ اشتدادها أعظمه فى شباط و تهب فى باقى أيام السنة من شمالى الشمال الغربي و يبلغ اشتدادها أعظمه فى حزيران و تموز و يصعب جدا على السفن الشراعية أن تصادم الرمل من ايار الى تشرين الثانى و لهذا تلزم السفن الحاملة الحجاج من الهند أن ترسوفى حديدة و ترسل ركابها برا الى مكة و المدينة و لا تدخل أمواج المد و الجرز فى البحر الأحمر الا مسافة قليلة و لا يرى شئ من ذلك فى الجهة الشمالية منه و الطاهر أن الرياح متسلطة على مجارى المياه فاذا هبت الرياح الجنوبية جرت المياه نحو خليج السويس و يكون سطح البحر هناك أرفع بقدمين مما يكون اذا هبت الريح الشمالية و اذا سلطت الشمالية زمانا طويلا قلت المياه فى القسم الأعلى من خليج السويس بحيث يصير ممكنا العبور فيه على الاقدام و مساحة سطح المياه فى الخليج تكون غالبا مساوية لمساحة سطح المياه فى البحر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البحر الأحمر يكون فى الاشهر الحارة شديد الحرارة مزعجا و يكون معدل درجات الحرارة عند جدة فى النهار من شهر كانون الأول الى آذار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آذار الي آخر ايار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حزيران</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تموز و آب و أيلول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التشرينين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ما تهب الريح الجنوبية فى الصيف تكون درجة الحرارة غالبا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تسلط ريح السموم التى تهب من الشمال الشرقي و شرقي الشمال الشرقى ترتفع درجة الحرارة أحيانا الى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لا يبقى ذلك الا بضع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أهم مرافئ البحر الاحمر مرفأ السويس و الطور فى خليج السويس و قصير و مسوّا و سواكن فى الشاطئ الافريقى و ينبع مرفأ المدينة و جدة مرفأ مكة و لوهيا و حديدة مرفأ بيت الفقيه و مخافى الشاطئ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عدة خلجان و مرافي‌ء صغيرة غير ما تقدم يبردد اليها العرب الذين يتعاطون أكثر التجارة المحلية و قد عرفوا بالاختبار الطويل كل مصاعب السفر بحرا فى تلك الجهات و تعودوا خوض تلك الاماكن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يوجد على البحر المذكور عدة منارات منها منارة فى يريم و منارة في شاطي‌ء ديدالوس على مسافة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جدة الى الشمال منها و منارة في رأس مشارب في الجهة الغربية من بوغاز جويال و ثلاث منارات في خليج السويس و يوجد فيه سلك برقي يمر تحت الماء من عدن الى السويس و كان هذا البحر ذا أهمية تجارية في أيام البطالسة و الرومانيين و لكن عند اكتشاف رأس الرجا الصالح قلت تلك لاهمية غير انها رجعت الي ما كانت عليه عند فتح ترعة السويس التى وصلت بين البحر المتوسط و الهند و قد أقام المصريون و الفينيقيون صلات تجارية مع الهند كانت ذات اهمية عظيمة عند الشعوب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سيزو سنريس كان له فى خليج العرب اسطول مؤلف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حربية طويلة كان بقي بها التجارة و يمنع سكان السواحل في تلك الجهات عن التعرض للتجارة و التجار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فى سفر الملوك الاول أن سلمان الملك بني سفنا فى عصيون جابر التى بجانب ايلة على شاطي‌ء بحر مسوف فى أرض أدوم و كان موقع عصيون جابر في القديم على رأس خليج العقبة و السفن التي بنيت فيها أرسلت الى أوفير و بقى خليج هيروبوليت أي خليج السويس أهم طريق التجارة المصرية على أن قلة المياه عند رأسه جعلت عبور السفن من هناك محفوفا بالخطر حتى انه فى أيام بطليموس فيلاذلفوس كانت تلك الطريق قد هجرت هجرا تاما الا فيما ندر و تحولت التجارة الي مرفأ برنيقة الجديد الواقع قرب درجة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المرفأ متصلا بمدينة قوبطوس</w:t>
      </w:r>
      <w:bookmarkStart w:id="662" w:name="pg12692_130089"/>
    </w:p>
    <w:p>
      <w:pPr>
        <w:pStyle w:val="BookText"/>
        <w:rPr/>
      </w:pPr>
      <w:bookmarkEnd w:id="662"/>
      <w:r>
        <w:rPr>
          <w:rFonts w:ascii="Amiri" w:hAnsi="Amiri" w:eastAsia="Amiri" w:cs="Amiri"/>
          <w:color w:val="111111"/>
          <w:sz w:val="28"/>
          <w:sz w:val="28"/>
          <w:szCs w:val="28"/>
          <w:rtl w:val="true"/>
          <w:lang w:bidi="ar-SA"/>
        </w:rPr>
        <w:t xml:space="preserve">الواقعة على النيل بطريق حسنة فكانت البضائع تنقل من قوبطوس الى الاسكندرية و كانت ميوس هرمس من الموانى المهمة في أيام البطالسة الرومانيين و موقعها تحت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استرابون انه كان يخرج منها سنويا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تتوجه الي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استيلاء المسلمين على مصر فتح العرب تجارة عظيمة فى البحر الاحمر مع الهند و الصين و اشترك في القرون المتوسطة الجنويون و الفينيقيون كثيرا فى تلك التجارة و لم يزالوا كذلك حتى اكتشف البرتوغاليون رأس الرجا الصالح ففقد البحر الاحمر اهمية التجارة ثم رجع اليه شئ من تلك الاهمية عندما أنشأ الانكليز طريقا برية فى مصر يتوصلون بها الى أملاكهم في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فتح برزخ السويس الذى جعل افريقية جزيرة بعد أن كانت شبه جزيرة رجع الى البحر الاحمر ما كان له من الاهمية و تحولت اليه طريق التجارة بين الشرق و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أهم الحوادث المتعلقة بالبحر الاحمر عبور الاسرائيليين فيه عند خروجهم من مصر قاصدين بلاد كنعان و قد بسط ذلك في محله فاليراجع‌</w:t>
      </w:r>
    </w:p>
    <w:p>
      <w:pPr>
        <w:pStyle w:val="Heading3"/>
        <w:numPr>
          <w:ilvl w:val="2"/>
          <w:numId w:val="1"/>
        </w:numPr>
        <w:rPr/>
      </w:pPr>
      <w:bookmarkStart w:id="663" w:name="__RefHeading___Toc1621337_222507752"/>
      <w:bookmarkStart w:id="664" w:name="_Toc291"/>
      <w:bookmarkEnd w:id="663"/>
      <w:r>
        <w:rPr>
          <w:rtl w:val="true"/>
        </w:rPr>
        <w:t>[</w:t>
      </w:r>
      <w:r>
        <w:rPr>
          <w:rtl w:val="true"/>
        </w:rPr>
        <w:t>النهر الاحمر</w:t>
      </w:r>
      <w:r>
        <w:rPr>
          <w:rtl w:val="true"/>
        </w:rPr>
        <w:t>]</w:t>
      </w:r>
      <w:bookmarkEnd w:id="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كبير يصب في نهر ميسيسبى طوله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نهر آخر يسمى بالنهر الاحمر الشمالى يخرج من بحيرة البو و يصب في بحيرة و ينبع من أمريكا الشمالية طوله نحو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أحمر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ابرشية شمالية من لوتريانا في الولايات المتحدة الامريكانية يقطعها نهر سميت به يحدها شرقا النهر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 و سطحها مستو و أراضيها محصبة يكثر فيها القطن و الحنطة و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على كونية شمالية شرقية يفصلها النهر الاحمر عن بلاد هنود امريكا كذلك مساحتها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w:t>
      </w:r>
      <w:r>
        <w:rPr>
          <w:rFonts w:eastAsia="Amiri" w:cs="Amiri" w:ascii="Amiri" w:hAnsi="Amiri"/>
          <w:color w:val="111111"/>
          <w:sz w:val="28"/>
          <w:szCs w:val="28"/>
          <w:lang w:bidi="ar-SA"/>
        </w:rPr>
        <w:t>10653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 و أراضيها مخصبة</w:t>
      </w:r>
    </w:p>
    <w:p>
      <w:pPr>
        <w:pStyle w:val="Heading3"/>
        <w:numPr>
          <w:ilvl w:val="2"/>
          <w:numId w:val="1"/>
        </w:numPr>
        <w:rPr/>
      </w:pPr>
      <w:bookmarkStart w:id="665" w:name="__RefHeading___Toc1621339_222507752"/>
      <w:bookmarkStart w:id="666" w:name="_Toc292"/>
      <w:bookmarkEnd w:id="665"/>
      <w:r>
        <w:rPr>
          <w:rtl w:val="true"/>
        </w:rPr>
        <w:t>[</w:t>
      </w:r>
      <w:r>
        <w:rPr>
          <w:rtl w:val="true"/>
        </w:rPr>
        <w:t>أحمود</w:t>
      </w:r>
      <w:r>
        <w:rPr>
          <w:rtl w:val="true"/>
        </w:rPr>
        <w:t>]</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من ولاية غوزراب في مقاطعة برواخ من رآسة بمباى من هندستان كان عدد سكانها سنة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lang w:bidi="ar-SA"/>
        </w:rPr>
        <w:t>13144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3"/>
        <w:numPr>
          <w:ilvl w:val="2"/>
          <w:numId w:val="1"/>
        </w:numPr>
        <w:rPr/>
      </w:pPr>
      <w:bookmarkStart w:id="667" w:name="__RefHeading___Toc1621341_222507752"/>
      <w:bookmarkStart w:id="668" w:name="_Toc293"/>
      <w:bookmarkEnd w:id="667"/>
      <w:r>
        <w:rPr>
          <w:rtl w:val="true"/>
        </w:rPr>
        <w:t>[</w:t>
      </w:r>
      <w:r>
        <w:rPr>
          <w:rtl w:val="true"/>
        </w:rPr>
        <w:t>أحويلين</w:t>
      </w:r>
      <w:r>
        <w:rPr>
          <w:rtl w:val="true"/>
        </w:rPr>
        <w:t>]</w:t>
      </w:r>
      <w:bookmarkEnd w:id="668"/>
    </w:p>
    <w:p>
      <w:pPr>
        <w:pStyle w:val="BookText"/>
        <w:rPr/>
      </w:pPr>
      <w:r>
        <w:rPr>
          <w:rFonts w:ascii="Amiri" w:hAnsi="Amiri" w:eastAsia="Amiri" w:cs="Amiri"/>
          <w:color w:val="111111"/>
          <w:sz w:val="28"/>
          <w:sz w:val="28"/>
          <w:szCs w:val="28"/>
          <w:rtl w:val="true"/>
          <w:lang w:bidi="ar-SA"/>
        </w:rPr>
        <w:t>بفتح أوله و اسكان الحاء و فتح الواو و اسكان الياء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دار من ديار ربيعة في تهامه اليمن‌</w:t>
      </w:r>
    </w:p>
    <w:p>
      <w:pPr>
        <w:pStyle w:val="Heading3"/>
        <w:numPr>
          <w:ilvl w:val="2"/>
          <w:numId w:val="1"/>
        </w:numPr>
        <w:rPr/>
      </w:pPr>
      <w:bookmarkStart w:id="669" w:name="__RefHeading___Toc1621343_222507752"/>
      <w:bookmarkStart w:id="670" w:name="_Toc294"/>
      <w:bookmarkEnd w:id="669"/>
      <w:r>
        <w:rPr>
          <w:rtl w:val="true"/>
        </w:rPr>
        <w:t>[</w:t>
      </w:r>
      <w:r>
        <w:rPr>
          <w:rtl w:val="true"/>
        </w:rPr>
        <w:t>أحويشا</w:t>
      </w:r>
      <w:r>
        <w:rPr>
          <w:rtl w:val="true"/>
        </w:rPr>
        <w:t>]</w:t>
      </w:r>
      <w:bookmarkEnd w:id="67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دير عظيم باسعرت مدينة من ولاية دياربكر و هو يطل على ارزن الروم</w:t>
      </w:r>
      <w:bookmarkStart w:id="671" w:name="pg12692_130090"/>
    </w:p>
    <w:p>
      <w:pPr>
        <w:pStyle w:val="BookText"/>
        <w:rPr/>
      </w:pPr>
      <w:bookmarkEnd w:id="671"/>
      <w:r>
        <w:rPr>
          <w:rFonts w:ascii="Amiri" w:hAnsi="Amiri" w:eastAsia="Amiri" w:cs="Amiri"/>
          <w:color w:val="111111"/>
          <w:sz w:val="28"/>
          <w:sz w:val="28"/>
          <w:szCs w:val="28"/>
          <w:rtl w:val="true"/>
          <w:lang w:bidi="ar-SA"/>
        </w:rPr>
        <w:t xml:space="preserve">و فيه كثير من الرهبان و حوله بساتين كثيرة و هو فى نهاية 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الى جنبه نهر يعرف بنهر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أبو بكر محمد بن طناب اللبادى</w:t>
      </w:r>
    </w:p>
    <w:p>
      <w:pPr>
        <w:pStyle w:val="BookText"/>
        <w:rPr/>
      </w:pPr>
      <w:r>
        <w:rPr>
          <w:rFonts w:ascii="Amiri" w:hAnsi="Amiri" w:eastAsia="Amiri" w:cs="Amiri"/>
          <w:color w:val="111111"/>
          <w:sz w:val="28"/>
          <w:sz w:val="28"/>
          <w:szCs w:val="28"/>
          <w:rtl w:val="true"/>
          <w:lang w:bidi="ar-SA"/>
        </w:rPr>
        <w:t>و فتيان كهمل من اناس‌خفاف في الغدو و في الرواح</w:t>
      </w:r>
    </w:p>
    <w:p>
      <w:pPr>
        <w:pStyle w:val="BookText"/>
        <w:rPr/>
      </w:pPr>
      <w:r>
        <w:rPr>
          <w:rFonts w:ascii="Amiri" w:hAnsi="Amiri" w:eastAsia="Amiri" w:cs="Amiri"/>
          <w:color w:val="111111"/>
          <w:sz w:val="28"/>
          <w:sz w:val="28"/>
          <w:szCs w:val="28"/>
          <w:rtl w:val="true"/>
          <w:lang w:bidi="ar-SA"/>
        </w:rPr>
        <w:t>نهضت بهم و ستر الليل ملقى‌و ضوء الصبح مقصوص الجناح</w:t>
      </w:r>
    </w:p>
    <w:p>
      <w:pPr>
        <w:pStyle w:val="BookText"/>
        <w:rPr/>
      </w:pPr>
      <w:r>
        <w:rPr>
          <w:rFonts w:ascii="Amiri" w:hAnsi="Amiri" w:eastAsia="Amiri" w:cs="Amiri"/>
          <w:color w:val="111111"/>
          <w:sz w:val="28"/>
          <w:sz w:val="28"/>
          <w:szCs w:val="28"/>
          <w:rtl w:val="true"/>
          <w:lang w:bidi="ar-SA"/>
        </w:rPr>
        <w:t>نؤم بدير أحويشا غزالاغريب الحسن كالقمر اللياح</w:t>
      </w:r>
    </w:p>
    <w:p>
      <w:pPr>
        <w:pStyle w:val="BookText"/>
        <w:rPr/>
      </w:pPr>
      <w:r>
        <w:rPr>
          <w:rFonts w:ascii="Amiri" w:hAnsi="Amiri" w:eastAsia="Amiri" w:cs="Amiri"/>
          <w:color w:val="111111"/>
          <w:sz w:val="28"/>
          <w:sz w:val="28"/>
          <w:szCs w:val="28"/>
          <w:rtl w:val="true"/>
          <w:lang w:bidi="ar-SA"/>
        </w:rPr>
        <w:t>و كابدنا السرى شوقا اليه‌فوافينا الصباح مع الصباح</w:t>
      </w:r>
    </w:p>
    <w:p>
      <w:pPr>
        <w:pStyle w:val="BookText"/>
        <w:rPr/>
      </w:pPr>
      <w:r>
        <w:rPr>
          <w:rFonts w:ascii="IRNazanin" w:hAnsi="IRNazanin" w:eastAsia="IRNazanin"/>
          <w:color w:val="111111"/>
          <w:sz w:val="28"/>
          <w:sz w:val="28"/>
          <w:szCs w:val="28"/>
          <w:rtl w:val="true"/>
          <w:lang w:bidi="fa-IR"/>
        </w:rPr>
        <w:t>قاله البستانى</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2" w:name="__RefHeading___Toc1621345_222507752"/>
      <w:bookmarkStart w:id="673" w:name="_Toc295"/>
      <w:bookmarkEnd w:id="672"/>
      <w:r>
        <w:rPr>
          <w:rtl w:val="true"/>
        </w:rPr>
        <w:t>(</w:t>
      </w:r>
      <w:r>
        <w:rPr>
          <w:rtl w:val="true"/>
        </w:rPr>
        <w:t>باب الهمزة و الخاء و ما يليهما</w:t>
      </w:r>
      <w:r>
        <w:rPr>
          <w:rtl w:val="true"/>
        </w:rPr>
        <w:t>)</w:t>
      </w:r>
      <w:bookmarkEnd w:id="673"/>
    </w:p>
    <w:p>
      <w:pPr>
        <w:pStyle w:val="Heading3"/>
        <w:numPr>
          <w:ilvl w:val="2"/>
          <w:numId w:val="1"/>
        </w:numPr>
        <w:rPr/>
      </w:pPr>
      <w:bookmarkStart w:id="674" w:name="__RefHeading___Toc1621347_222507752"/>
      <w:bookmarkStart w:id="675" w:name="_Toc296"/>
      <w:bookmarkEnd w:id="674"/>
      <w:r>
        <w:rPr>
          <w:rtl w:val="true"/>
        </w:rPr>
        <w:t>[</w:t>
      </w:r>
      <w:r>
        <w:rPr>
          <w:rtl w:val="true"/>
        </w:rPr>
        <w:t>أخائية</w:t>
      </w:r>
      <w:r>
        <w:rPr>
          <w:rtl w:val="true"/>
        </w:rPr>
        <w:t>]</w:t>
      </w:r>
      <w:bookmarkEnd w:id="675"/>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ثم ألف و همزة مكسورة بعدها ياء مفتوحة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اقليم من أقاليم بيلوبونيسة القديمة يمتد على طول شاطئ خليج قرنتية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طوله من الشرق الى الغرب نحو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 شمالا بحر كريسا أو مياه جون و جنوبا أليذة و اركاديا و سواحله غالبا كثيرة الصخور يصعب وصول السفن اليها أولا يمكن أحيانا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الجبال تخلله أيضا فروع من سلسلة جبال اركاديا و كان يجرى في أوديته جداول عديدة أكثرها يجف في الصيف و كان يدعي أولا ايحاليا ثم أتت مستعمرة من اليونيين من اتيكة و استوطنته في نحو 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فسموه باسمهم يونيا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أتي الاخائيون و هم من أمة الفثيوتيذة طردهم الهركوليون من لاكونيا فاستولوا على البلاد و طردوا منها اليونيين و استوطنوها و دعوها أحائية نسبة اليهم و كان ذلك سنة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وجدوا انها مقسومة الى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فابقوها على قسمتها لكنهم وسعوا دوائر قصبات المقاطعات و دعوا كل واحدة منها مدينة و لم يقصدوا في تأليف الاتحاد المنسوب اليهم أن يقوموا بفتوحات بل كان جل ما قصدوه أن يتأهبوا للمدافعة عن بلادهم و انقاذها من أيدى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فتحت أخائية صارت ولاية رومانية و كانت تشتمل على بيلوبونيسة كلها و على القسم الشمالى من بلاد اليونان الملاصق</w:t>
      </w:r>
    </w:p>
    <w:p>
      <w:pPr>
        <w:pStyle w:val="BookText"/>
        <w:rPr/>
      </w:pPr>
      <w:r>
        <w:rPr>
          <w:rFonts w:ascii="Amiri" w:hAnsi="Amiri" w:eastAsia="Amiri" w:cs="Amiri"/>
          <w:color w:val="111111"/>
          <w:sz w:val="28"/>
          <w:sz w:val="28"/>
          <w:szCs w:val="28"/>
          <w:rtl w:val="true"/>
          <w:lang w:bidi="ar-SA"/>
        </w:rPr>
        <w:t xml:space="preserve">للتخم الجنوبى من تساليا الا أن أقر ثانيا لم تكن من جملة القسم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المستصعب تحديد تخومها في عهد الرومانيين لانهم قرروا لها حدودا على هوائهم غير مراعين فيها المواقع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أخائية كثيرة السكان جدا لكنها فقيرة و عديمة التجارة و ذات صناعة لا تستحق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أهاليها مولعين بحب الحرية و سالكين بالمساواة و عاشوا برغد مدة طويلة تحت حكومة ديمقراطية و كانت النظامات و الاحكام واحدة فى مدنها الا أنها بقيت محافظة على نظاماتها البلدية و عوائدها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السلطة فكانت محصورة في جماعة يسيرة من أغنياء الاهالي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الاتفاق تاما بين كل أقسام تلك 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للأخائيين شهرة فى الآداب و الاستقامة و لذلك كان جيرانهم يتقاضون اليهم في مسائل كثيرة و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جعلت أخائية مع اليذة اقليما من أقاليم اليونان العشرة و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عن اليذة و صارت احدي الولايات الثلاثين التى قسمت اليها البلاد اليونانية حينئذ ثم انضمت ثانية الى اليذة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يتألف منها الآن مع تلك المقاطعة نومرخية من نومرخيات اليونان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قاعدتها بطراس و هي المدينة الوحيدة فى أخائية التى لم يزل لها الي الآن بعض الاهمية اما النومرخية فهى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و هى بطراس و قاعدتها باسمها و ايجاليا و قاعدتها فوستيذا و كالافريتا و قاعدتها باسمها و اليذة و عاصمتها بيرغوس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3090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سكانها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أخائية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رومانية تألفت بعد انحلال الاتحاد الاخائى و استلاء الرومان على قرنية سنة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تألفها من بيلوبونيسة و أفرقية الاصلية و نساليا و أبيرة ثم ضمت فيما بعد الى ديوقسية مكدونية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لولاية صغيرة من آسيا القديمة موقعها الى الشمال من كلخيدة على الساحل الشمالى الشرقى من البحر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تقريبا عبارة عن بلاد الاباظة الحالية</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لأميرية أنشأها غليوم دوشمبليت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أثناه انحلال الامبراطورية اليونانية و استيلاء الصليبيين اللاتينيين على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مؤلفة من بيلوبونيسة كلها و كان لها حق السيادة على كل من مدينتى أثينا و طيوة ثم اختلسها جفروا و نقلت حقوق السيادة على تلك الاميرية الى عيال كثيرة و من ذلك الوقت تجزئت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676" w:name="pg12692_130092"/>
    </w:p>
    <w:p>
      <w:pPr>
        <w:pStyle w:val="BookText"/>
        <w:rPr/>
      </w:pPr>
      <w:bookmarkEnd w:id="676"/>
      <w:r>
        <w:rPr>
          <w:rFonts w:ascii="Amiri" w:hAnsi="Amiri" w:eastAsia="Amiri" w:cs="Amiri"/>
          <w:color w:val="111111"/>
          <w:sz w:val="28"/>
          <w:sz w:val="28"/>
          <w:szCs w:val="28"/>
          <w:rtl w:val="true"/>
          <w:lang w:bidi="ar-SA"/>
        </w:rPr>
        <w:t>الاميرية و تفرع منها ولاية قرنثية و دوقية اسبرطة و مسيتى و اليذة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يحفظ اسم أخائية الا اليذة التى وقعت فى حوزة أهالى جنوا</w:t>
      </w:r>
    </w:p>
    <w:p>
      <w:pPr>
        <w:pStyle w:val="Heading3"/>
        <w:numPr>
          <w:ilvl w:val="2"/>
          <w:numId w:val="1"/>
        </w:numPr>
        <w:rPr/>
      </w:pPr>
      <w:bookmarkStart w:id="677" w:name="__RefHeading___Toc1621349_222507752"/>
      <w:bookmarkStart w:id="678" w:name="_Toc297"/>
      <w:bookmarkEnd w:id="677"/>
      <w:r>
        <w:rPr>
          <w:rtl w:val="true"/>
        </w:rPr>
        <w:t>[</w:t>
      </w:r>
      <w:r>
        <w:rPr>
          <w:rtl w:val="true"/>
        </w:rPr>
        <w:t>إخاذان</w:t>
      </w:r>
      <w:r>
        <w:rPr>
          <w:rtl w:val="true"/>
        </w:rPr>
        <w:t>]</w:t>
      </w:r>
      <w:bookmarkEnd w:id="678"/>
    </w:p>
    <w:p>
      <w:pPr>
        <w:pStyle w:val="BookText"/>
        <w:rPr/>
      </w:pPr>
      <w:r>
        <w:rPr>
          <w:rFonts w:ascii="Amiri" w:hAnsi="Amiri" w:eastAsia="Amiri" w:cs="Amiri"/>
          <w:color w:val="111111"/>
          <w:sz w:val="28"/>
          <w:sz w:val="28"/>
          <w:szCs w:val="28"/>
          <w:rtl w:val="true"/>
          <w:lang w:bidi="ar-SA"/>
        </w:rPr>
        <w:t>بكسر الهمزة و فتح الخاء و الذال المحدودتين آخره نون على فعالان كأنه تثنية إخاذ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قال فيه عمرو بن معدى كرب</w:t>
      </w:r>
    </w:p>
    <w:p>
      <w:pPr>
        <w:pStyle w:val="BookText"/>
        <w:rPr/>
      </w:pPr>
      <w:r>
        <w:rPr>
          <w:rFonts w:ascii="Amiri" w:hAnsi="Amiri" w:eastAsia="Amiri" w:cs="Amiri"/>
          <w:color w:val="111111"/>
          <w:sz w:val="28"/>
          <w:sz w:val="28"/>
          <w:szCs w:val="28"/>
          <w:rtl w:val="true"/>
          <w:lang w:bidi="ar-SA"/>
        </w:rPr>
        <w:t>و يوما ببرقاء الاخاذين لو رأي‌أبى مكانى لانتهي أو لجرّنا</w:t>
      </w:r>
    </w:p>
    <w:p>
      <w:pPr>
        <w:pStyle w:val="Heading3"/>
        <w:numPr>
          <w:ilvl w:val="2"/>
          <w:numId w:val="1"/>
        </w:numPr>
        <w:rPr/>
      </w:pPr>
      <w:bookmarkStart w:id="679" w:name="__RefHeading___Toc1621351_222507752"/>
      <w:bookmarkStart w:id="680" w:name="_Toc298"/>
      <w:bookmarkEnd w:id="679"/>
      <w:r>
        <w:rPr>
          <w:rtl w:val="true"/>
        </w:rPr>
        <w:t>[</w:t>
      </w:r>
      <w:r>
        <w:rPr>
          <w:rtl w:val="true"/>
        </w:rPr>
        <w:t>أختركا</w:t>
      </w:r>
      <w:r>
        <w:rPr>
          <w:rtl w:val="true"/>
        </w:rPr>
        <w:t>]</w:t>
      </w:r>
      <w:bookmarkEnd w:id="680"/>
    </w:p>
    <w:p>
      <w:pPr>
        <w:pStyle w:val="BookText"/>
        <w:rPr/>
      </w:pPr>
      <w:r>
        <w:rPr>
          <w:rFonts w:ascii="Amiri" w:hAnsi="Amiri" w:eastAsia="Amiri" w:cs="Amiri"/>
          <w:color w:val="111111"/>
          <w:sz w:val="28"/>
          <w:sz w:val="28"/>
          <w:szCs w:val="28"/>
          <w:rtl w:val="true"/>
          <w:lang w:bidi="ar-SA"/>
        </w:rPr>
        <w:t>بفتح الهمزة و اسكان الخاء و كسر التاء و اسكان الراء آخره كاف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ولاية خركوف في روسيا واقعة تحت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العرض الشمالى في ناحية ذات تربة مخصبة و هى فى جوار ثلاث بحيرات و نهر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عشر كنائس وعدة مدارس و معامل أسسا أهل بولونيا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تاسع شهر ايار يقصد أحد كنائسها زوار الروس بكثرة و تقام فيها سوق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اهتمام أهاليها بزراعة الاشجار و الفواكه‌</w:t>
      </w:r>
    </w:p>
    <w:p>
      <w:pPr>
        <w:pStyle w:val="Heading3"/>
        <w:numPr>
          <w:ilvl w:val="2"/>
          <w:numId w:val="1"/>
        </w:numPr>
        <w:rPr/>
      </w:pPr>
      <w:bookmarkStart w:id="681" w:name="__RefHeading___Toc1621353_222507752"/>
      <w:bookmarkStart w:id="682" w:name="_Toc299"/>
      <w:bookmarkEnd w:id="681"/>
      <w:r>
        <w:rPr>
          <w:rtl w:val="true"/>
        </w:rPr>
        <w:t>[</w:t>
      </w:r>
      <w:r>
        <w:rPr>
          <w:rtl w:val="true"/>
        </w:rPr>
        <w:t>إختمار</w:t>
      </w:r>
      <w:r>
        <w:rPr>
          <w:rtl w:val="true"/>
        </w:rPr>
        <w:t>]</w:t>
      </w:r>
      <w:bookmarkEnd w:id="682"/>
    </w:p>
    <w:p>
      <w:pPr>
        <w:pStyle w:val="BookText"/>
        <w:rPr/>
      </w:pPr>
      <w:r>
        <w:rPr>
          <w:rFonts w:ascii="Amiri" w:hAnsi="Amiri" w:eastAsia="Amiri" w:cs="Amiri"/>
          <w:color w:val="111111"/>
          <w:sz w:val="28"/>
          <w:sz w:val="28"/>
          <w:szCs w:val="28"/>
          <w:rtl w:val="true"/>
          <w:lang w:bidi="ar-SA"/>
        </w:rPr>
        <w:t>بكسر أوله و اسكان ثانيه و فتح التاء و الميم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و حصن فى ولاية ارضروم من لواء فان على ساحل بحيرة فان و بقرب ذلك المحل دير بنى سنة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هو كرسى أحد بطريركيات الارمن الاربع‌</w:t>
      </w:r>
    </w:p>
    <w:p>
      <w:pPr>
        <w:pStyle w:val="Heading3"/>
        <w:numPr>
          <w:ilvl w:val="2"/>
          <w:numId w:val="1"/>
        </w:numPr>
        <w:rPr/>
      </w:pPr>
      <w:bookmarkStart w:id="683" w:name="__RefHeading___Toc1621355_222507752"/>
      <w:bookmarkStart w:id="684" w:name="_Toc300"/>
      <w:bookmarkEnd w:id="683"/>
      <w:r>
        <w:rPr>
          <w:rtl w:val="true"/>
        </w:rPr>
        <w:t>[</w:t>
      </w:r>
      <w:r>
        <w:rPr>
          <w:rtl w:val="true"/>
        </w:rPr>
        <w:t>إختمان</w:t>
      </w:r>
      <w:r>
        <w:rPr>
          <w:rtl w:val="true"/>
        </w:rPr>
        <w:t>]</w:t>
      </w:r>
      <w:bookmarkEnd w:id="684"/>
    </w:p>
    <w:p>
      <w:pPr>
        <w:pStyle w:val="BookText"/>
        <w:rPr/>
      </w:pPr>
      <w:r>
        <w:rPr>
          <w:rFonts w:ascii="Amiri" w:hAnsi="Amiri" w:eastAsia="Amiri" w:cs="Amiri"/>
          <w:color w:val="111111"/>
          <w:sz w:val="28"/>
          <w:sz w:val="28"/>
          <w:szCs w:val="28"/>
          <w:rtl w:val="true"/>
          <w:lang w:bidi="ar-SA"/>
        </w:rPr>
        <w:t>بكسر أوله و اسكان ثانيه و فتح التاء و الميم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باسمها تتبع قضاء صماقوفي لواء صوفية من ولاية الطونة و هى واقعة في وسط سهل الى جنوبى صوفية بميلة الى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مسافة ساعتين من البلدة كان المضيق المعروف بباب طرايانوس الذى هدم سنة </w:t>
      </w:r>
      <w:r>
        <w:rPr>
          <w:rFonts w:eastAsia="Amiri" w:cs="Amiri" w:ascii="Amiri" w:hAnsi="Amiri"/>
          <w:color w:val="111111"/>
          <w:sz w:val="28"/>
          <w:szCs w:val="28"/>
          <w:lang w:bidi="ar-SA"/>
        </w:rPr>
        <w:t>1252</w:t>
      </w:r>
    </w:p>
    <w:p>
      <w:pPr>
        <w:pStyle w:val="Heading3"/>
        <w:numPr>
          <w:ilvl w:val="2"/>
          <w:numId w:val="1"/>
        </w:numPr>
        <w:rPr/>
      </w:pPr>
      <w:bookmarkStart w:id="685" w:name="__RefHeading___Toc1621357_222507752"/>
      <w:bookmarkStart w:id="686" w:name="_Toc301"/>
      <w:bookmarkEnd w:id="685"/>
      <w:r>
        <w:rPr>
          <w:rtl w:val="true"/>
        </w:rPr>
        <w:t>[</w:t>
      </w:r>
      <w:r>
        <w:rPr>
          <w:rtl w:val="true"/>
        </w:rPr>
        <w:t>إخته يولى</w:t>
      </w:r>
      <w:r>
        <w:rPr>
          <w:rtl w:val="true"/>
        </w:rPr>
        <w:t>]</w:t>
      </w:r>
      <w:bookmarkEnd w:id="686"/>
    </w:p>
    <w:p>
      <w:pPr>
        <w:pStyle w:val="BookText"/>
        <w:rPr/>
      </w:pPr>
      <w:r>
        <w:rPr>
          <w:rFonts w:ascii="Amiri" w:hAnsi="Amiri" w:eastAsia="Amiri" w:cs="Amiri"/>
          <w:color w:val="111111"/>
          <w:sz w:val="28"/>
          <w:sz w:val="28"/>
          <w:szCs w:val="28"/>
          <w:rtl w:val="true"/>
          <w:lang w:bidi="ar-SA"/>
        </w:rPr>
        <w:t>بكسر الاول و اسكان الثاني و فتح التاء التى بعدها هاء السكت ثم ياء فارسية مضمومة ممدودة بعدها لام مكسورة ثم ياء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فى روم ايلى كانت تدعي قديما انما ثوبوليس واقعة على ساحل البحر الاسود الى الشمال الشرقى من ادرنه و هي قضاء تابع لواء تكفور طاغ من ولاية ادرنه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كرسى رئيس اساقفة يونانى ينبع البطريكية القسطنطينية</w:t>
      </w:r>
    </w:p>
    <w:p>
      <w:pPr>
        <w:pStyle w:val="Heading3"/>
        <w:numPr>
          <w:ilvl w:val="2"/>
          <w:numId w:val="1"/>
        </w:numPr>
        <w:rPr/>
      </w:pPr>
      <w:bookmarkStart w:id="687" w:name="__RefHeading___Toc1621359_222507752"/>
      <w:bookmarkStart w:id="688" w:name="_Toc302"/>
      <w:bookmarkEnd w:id="687"/>
      <w:r>
        <w:rPr>
          <w:rtl w:val="true"/>
        </w:rPr>
        <w:t>[</w:t>
      </w:r>
      <w:r>
        <w:rPr>
          <w:rtl w:val="true"/>
        </w:rPr>
        <w:t>إختوبا</w:t>
      </w:r>
      <w:r>
        <w:rPr>
          <w:rtl w:val="true"/>
        </w:rPr>
        <w:t>]</w:t>
      </w:r>
      <w:bookmarkEnd w:id="688"/>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الهمزة و اسكان الخاء و ضم التاء المشبعة و فتح الباء آخره ألف</w:t>
      </w:r>
      <w:bookmarkStart w:id="689" w:name="pg12692_130093"/>
    </w:p>
    <w:p>
      <w:pPr>
        <w:pStyle w:val="BookText"/>
        <w:rPr/>
      </w:pPr>
      <w:bookmarkEnd w:id="68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شعبة من نهر فولكا تنفصل من ضفته اليسرى على مسافة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الشمال من تزارتزن و تصب في بحر الخزر</w:t>
      </w:r>
    </w:p>
    <w:p>
      <w:pPr>
        <w:pStyle w:val="Heading3"/>
        <w:numPr>
          <w:ilvl w:val="2"/>
          <w:numId w:val="1"/>
        </w:numPr>
        <w:rPr/>
      </w:pPr>
      <w:bookmarkStart w:id="690" w:name="__RefHeading___Toc1621361_222507752"/>
      <w:bookmarkStart w:id="691" w:name="_Toc303"/>
      <w:bookmarkEnd w:id="690"/>
      <w:r>
        <w:rPr>
          <w:rtl w:val="true"/>
        </w:rPr>
        <w:t>[</w:t>
      </w:r>
      <w:r>
        <w:rPr>
          <w:rtl w:val="true"/>
        </w:rPr>
        <w:t>أخدم</w:t>
      </w:r>
      <w:r>
        <w:rPr>
          <w:rtl w:val="true"/>
        </w:rPr>
        <w:t>]</w:t>
      </w:r>
      <w:bookmarkEnd w:id="691"/>
    </w:p>
    <w:p>
      <w:pPr>
        <w:pStyle w:val="BookText"/>
        <w:rPr/>
      </w:pPr>
      <w:r>
        <w:rPr>
          <w:rFonts w:ascii="Amiri" w:hAnsi="Amiri" w:eastAsia="Amiri" w:cs="Amiri"/>
          <w:color w:val="111111"/>
          <w:sz w:val="28"/>
          <w:sz w:val="28"/>
          <w:szCs w:val="28"/>
          <w:rtl w:val="true"/>
          <w:lang w:bidi="ar-SA"/>
        </w:rPr>
        <w:t>بفتح أوله و سكون ثانيه و فتح ثالثه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ناحية الساحل التابعة لقضاء حيفا فى لواء عكا تبعد عن حيفا ساعتين و نصفا و فيها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p>
    <w:p>
      <w:pPr>
        <w:pStyle w:val="Heading3"/>
        <w:numPr>
          <w:ilvl w:val="2"/>
          <w:numId w:val="1"/>
        </w:numPr>
        <w:rPr/>
      </w:pPr>
      <w:bookmarkStart w:id="692" w:name="__RefHeading___Toc1621363_222507752"/>
      <w:bookmarkStart w:id="693" w:name="_Toc304"/>
      <w:bookmarkEnd w:id="692"/>
      <w:r>
        <w:rPr>
          <w:rtl w:val="true"/>
        </w:rPr>
        <w:t>[</w:t>
      </w:r>
      <w:r>
        <w:rPr>
          <w:rtl w:val="true"/>
        </w:rPr>
        <w:t>أخذود</w:t>
      </w:r>
      <w:r>
        <w:rPr>
          <w:rtl w:val="true"/>
        </w:rPr>
        <w:t>]</w:t>
      </w:r>
      <w:bookmarkEnd w:id="693"/>
    </w:p>
    <w:p>
      <w:pPr>
        <w:pStyle w:val="BookText"/>
        <w:rPr/>
      </w:pPr>
      <w:r>
        <w:rPr>
          <w:rFonts w:ascii="Amiri" w:hAnsi="Amiri" w:eastAsia="Amiri" w:cs="Amiri"/>
          <w:color w:val="111111"/>
          <w:sz w:val="28"/>
          <w:sz w:val="28"/>
          <w:szCs w:val="28"/>
          <w:rtl w:val="true"/>
          <w:lang w:bidi="ar-SA"/>
        </w:rPr>
        <w:t>بضم الاول و الثالث و اسكان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الاخدود الحفرة المستطيلة فى الارض و أصحاب الاخدود قوم من نجران وفد عليهم زرعة بن كعب ملك اليمن المعروف بذي نواس الحميرى و دعاهم الى اليهودية فامتنعوا فحفر لهم أخدودا و أضرم فيه النار و ألقي فيها من ظفر به منهم و على ذلك فى سورة البروج قوله تعالى قُتِلَ أَصْحابُ الْأُخْدُودِ الآية</w:t>
      </w:r>
    </w:p>
    <w:p>
      <w:pPr>
        <w:pStyle w:val="Heading3"/>
        <w:numPr>
          <w:ilvl w:val="2"/>
          <w:numId w:val="1"/>
        </w:numPr>
        <w:rPr/>
      </w:pPr>
      <w:bookmarkStart w:id="694" w:name="__RefHeading___Toc1621365_222507752"/>
      <w:bookmarkStart w:id="695" w:name="_Toc305"/>
      <w:bookmarkEnd w:id="694"/>
      <w:r>
        <w:rPr>
          <w:rtl w:val="true"/>
        </w:rPr>
        <w:t>[</w:t>
      </w:r>
      <w:r>
        <w:rPr>
          <w:rtl w:val="true"/>
        </w:rPr>
        <w:t>أخرجه</w:t>
      </w:r>
      <w:r>
        <w:rPr>
          <w:rtl w:val="true"/>
        </w:rPr>
        <w:t>]</w:t>
      </w:r>
      <w:bookmarkEnd w:id="695"/>
    </w:p>
    <w:p>
      <w:pPr>
        <w:pStyle w:val="BookText"/>
        <w:rPr/>
      </w:pPr>
      <w:r>
        <w:rPr>
          <w:rFonts w:ascii="Amiri" w:hAnsi="Amiri" w:eastAsia="Amiri" w:cs="Amiri"/>
          <w:color w:val="111111"/>
          <w:sz w:val="28"/>
          <w:sz w:val="28"/>
          <w:szCs w:val="28"/>
          <w:rtl w:val="true"/>
          <w:lang w:bidi="ar-SA"/>
        </w:rPr>
        <w:t>ذكره فى الاصل و ذكره البكرى أيضا و قال هو اسم بئر بالبادية احتفرت فى أصل جبل أخرج و هو الذي فيه لونان فاشتقوا لها اسما مؤنثا من هذا اللفظ و بئر أخرى في أصل جبل أسود سموه أسودة على مثال أخرجه انتهى‌</w:t>
      </w:r>
    </w:p>
    <w:p>
      <w:pPr>
        <w:pStyle w:val="Heading3"/>
        <w:numPr>
          <w:ilvl w:val="2"/>
          <w:numId w:val="1"/>
        </w:numPr>
        <w:rPr/>
      </w:pPr>
      <w:bookmarkStart w:id="696" w:name="__RefHeading___Toc1621367_222507752"/>
      <w:bookmarkStart w:id="697" w:name="_Toc306"/>
      <w:bookmarkEnd w:id="696"/>
      <w:r>
        <w:rPr>
          <w:rtl w:val="true"/>
        </w:rPr>
        <w:t>[</w:t>
      </w:r>
      <w:r>
        <w:rPr>
          <w:rtl w:val="true"/>
        </w:rPr>
        <w:t>أخرمان</w:t>
      </w:r>
      <w:r>
        <w:rPr>
          <w:rtl w:val="true"/>
        </w:rPr>
        <w:t>]</w:t>
      </w:r>
      <w:bookmarkEnd w:id="697"/>
    </w:p>
    <w:p>
      <w:pPr>
        <w:pStyle w:val="BookText"/>
        <w:rPr/>
      </w:pPr>
      <w:r>
        <w:rPr>
          <w:rFonts w:ascii="Amiri" w:hAnsi="Amiri" w:eastAsia="Amiri" w:cs="Amiri"/>
          <w:color w:val="111111"/>
          <w:sz w:val="28"/>
          <w:sz w:val="28"/>
          <w:szCs w:val="28"/>
          <w:rtl w:val="true"/>
          <w:lang w:bidi="ar-SA"/>
        </w:rPr>
        <w:t>تنتية أخرم بالراء المهملة جبلان من ديار بني باهلة قال عمرو بن أحمر</w:t>
      </w:r>
    </w:p>
    <w:p>
      <w:pPr>
        <w:pStyle w:val="BookText"/>
        <w:rPr/>
      </w:pPr>
      <w:r>
        <w:rPr>
          <w:rFonts w:ascii="Amiri" w:hAnsi="Amiri" w:eastAsia="Amiri" w:cs="Amiri"/>
          <w:color w:val="111111"/>
          <w:sz w:val="28"/>
          <w:sz w:val="28"/>
          <w:szCs w:val="28"/>
          <w:rtl w:val="true"/>
          <w:lang w:bidi="ar-SA"/>
        </w:rPr>
        <w:t>فيا راكبا أما عرضت فبلّغن‌قبائلنا بالاخرمين و جورم</w:t>
      </w:r>
    </w:p>
    <w:p>
      <w:pPr>
        <w:pStyle w:val="Heading3"/>
        <w:numPr>
          <w:ilvl w:val="2"/>
          <w:numId w:val="1"/>
        </w:numPr>
        <w:rPr/>
      </w:pPr>
      <w:bookmarkStart w:id="698" w:name="__RefHeading___Toc1621369_222507752"/>
      <w:bookmarkStart w:id="699" w:name="_Toc307"/>
      <w:bookmarkEnd w:id="698"/>
      <w:r>
        <w:rPr>
          <w:rtl w:val="true"/>
        </w:rPr>
        <w:t>[</w:t>
      </w:r>
      <w:r>
        <w:rPr>
          <w:rtl w:val="true"/>
        </w:rPr>
        <w:t>اخريدة</w:t>
      </w:r>
      <w:r>
        <w:rPr>
          <w:rtl w:val="true"/>
        </w:rPr>
        <w:t>]</w:t>
      </w:r>
      <w:bookmarkEnd w:id="699"/>
    </w:p>
    <w:p>
      <w:pPr>
        <w:pStyle w:val="BookText"/>
        <w:rPr/>
      </w:pPr>
      <w:r>
        <w:rPr>
          <w:rFonts w:ascii="Amiri" w:hAnsi="Amiri" w:eastAsia="Amiri" w:cs="Amiri"/>
          <w:color w:val="111111"/>
          <w:sz w:val="28"/>
          <w:sz w:val="28"/>
          <w:szCs w:val="28"/>
          <w:rtl w:val="true"/>
          <w:lang w:bidi="ar-SA"/>
        </w:rPr>
        <w:t>بضم الأول و اسكان الثانى و كسر الزاى المشعبة و فتح الدال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حصينة من تركية أوروبا كانت تسمى قديما ليخيذ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تابعة لقضاء لواء مناستر فى ولاية سلاتك من روم ابلى واقعة على الشاطئ الشمالى من بحيرة اخريدة تبعد عن بائينة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ان فيها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كان مقام ملوك البلغار في القرن الثامن بعد الميلاد و هي قائمة عند سفح جبل مخروطي الشكل عليه قامة منيعة من بناء البلغاريين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ضواحي المدينة نزهة نصرة تكثر فيها الفواكه و المراعى و فيها كثير من خلايا النحل و هناك أيضا معادن فضة و نحاس و 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بحيرة أخريدة فطولها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عرضها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يخترقها نهر 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لها قضاء يعرف بها</w:t>
      </w:r>
    </w:p>
    <w:p>
      <w:pPr>
        <w:pStyle w:val="Heading3"/>
        <w:numPr>
          <w:ilvl w:val="2"/>
          <w:numId w:val="1"/>
        </w:numPr>
        <w:rPr/>
      </w:pPr>
      <w:bookmarkStart w:id="700" w:name="__RefHeading___Toc1621371_222507752"/>
      <w:bookmarkStart w:id="701" w:name="_Toc308"/>
      <w:bookmarkEnd w:id="700"/>
      <w:r>
        <w:rPr>
          <w:rtl w:val="true"/>
        </w:rPr>
        <w:t>[</w:t>
      </w:r>
      <w:r>
        <w:rPr>
          <w:rtl w:val="true"/>
        </w:rPr>
        <w:t>أخساف ظبية</w:t>
      </w:r>
      <w:r>
        <w:rPr>
          <w:rtl w:val="true"/>
        </w:rPr>
        <w:t>]</w:t>
      </w:r>
      <w:bookmarkEnd w:id="701"/>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و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بمكة خارج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قيس بن ذريح</w:t>
      </w:r>
      <w:bookmarkStart w:id="702" w:name="pg12692_130094"/>
    </w:p>
    <w:p>
      <w:pPr>
        <w:pStyle w:val="BookText"/>
        <w:rPr/>
      </w:pPr>
      <w:bookmarkEnd w:id="702"/>
      <w:r>
        <w:rPr>
          <w:rFonts w:ascii="Amiri" w:hAnsi="Amiri" w:eastAsia="Amiri" w:cs="Amiri"/>
          <w:color w:val="111111"/>
          <w:sz w:val="28"/>
          <w:sz w:val="28"/>
          <w:szCs w:val="28"/>
          <w:rtl w:val="true"/>
          <w:lang w:bidi="ar-SA"/>
        </w:rPr>
        <w:t>فمكة فالاخساف أخساف ظبيةبها من لبينى مخرف و مرابع</w:t>
      </w:r>
    </w:p>
    <w:p>
      <w:pPr>
        <w:pStyle w:val="Heading3"/>
        <w:numPr>
          <w:ilvl w:val="2"/>
          <w:numId w:val="1"/>
        </w:numPr>
        <w:rPr/>
      </w:pPr>
      <w:bookmarkStart w:id="703" w:name="__RefHeading___Toc1621373_222507752"/>
      <w:bookmarkStart w:id="704" w:name="_Toc309"/>
      <w:bookmarkEnd w:id="703"/>
      <w:r>
        <w:rPr>
          <w:rtl w:val="true"/>
        </w:rPr>
        <w:t>[</w:t>
      </w:r>
      <w:r>
        <w:rPr>
          <w:rtl w:val="true"/>
        </w:rPr>
        <w:t>أخضر</w:t>
      </w:r>
      <w:r>
        <w:rPr>
          <w:rtl w:val="true"/>
        </w:rPr>
        <w:t>]</w:t>
      </w:r>
      <w:bookmarkEnd w:id="704"/>
    </w:p>
    <w:p>
      <w:pPr>
        <w:pStyle w:val="BookText"/>
        <w:rPr/>
      </w:pPr>
      <w:r>
        <w:rPr>
          <w:rFonts w:ascii="Amiri" w:hAnsi="Amiri" w:eastAsia="Amiri" w:cs="Amiri"/>
          <w:color w:val="111111"/>
          <w:sz w:val="28"/>
          <w:sz w:val="28"/>
          <w:szCs w:val="28"/>
          <w:rtl w:val="true"/>
          <w:lang w:bidi="ar-SA"/>
        </w:rPr>
        <w:t xml:space="preserve">ذكر له المصنف في الاصل عدة مواضع و قال البستاني أيضا هو هوارس فى أقصى غرب أفريقية واقع تحت درجة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اكتشفه فرناند البرتوغالي سنة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مسافة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الى الغرب منه بين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الغربى موقع جزائر الرأس الاخضر و جزيرة الملح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 هذه الجزيرة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هي تخص البرتوغاليين اكتشفها كادا سنة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705" w:name="__RefHeading___Toc1621375_222507752"/>
      <w:bookmarkStart w:id="706" w:name="_Toc310"/>
      <w:bookmarkEnd w:id="705"/>
      <w:r>
        <w:rPr>
          <w:rtl w:val="true"/>
        </w:rPr>
        <w:t>[</w:t>
      </w:r>
      <w:r>
        <w:rPr>
          <w:rtl w:val="true"/>
        </w:rPr>
        <w:t>أخيسخا</w:t>
      </w:r>
      <w:r>
        <w:rPr>
          <w:rtl w:val="true"/>
        </w:rPr>
        <w:t>]</w:t>
      </w:r>
      <w:bookmarkEnd w:id="706"/>
    </w:p>
    <w:p>
      <w:pPr>
        <w:pStyle w:val="BookText"/>
        <w:rPr/>
      </w:pPr>
      <w:r>
        <w:rPr>
          <w:rFonts w:ascii="Amiri" w:hAnsi="Amiri" w:eastAsia="Amiri" w:cs="Amiri"/>
          <w:color w:val="111111"/>
          <w:sz w:val="28"/>
          <w:sz w:val="28"/>
          <w:szCs w:val="28"/>
          <w:rtl w:val="true"/>
          <w:lang w:bidi="ar-SA"/>
        </w:rPr>
        <w:t>بفتح أوله و كسر الخاء المشبعة و اسكان السين و فتح الخاء الممدودة لفظة كرجية معناها القلعة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حصينة جدا في روسيا آسيا موقعها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الشرقى فى جبال كليدر على بسخو الذى يصب فى نهر 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على مسافة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أرضروم الى الشمال الشرقى 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تفليس الى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ثلثاهم أرمن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معامل للسلاح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تجارتها سابقا رائجة جدا الا أنها فقدت بعض أهميتها الآن الا من جهة المواشى و الجلود و الشحم و الشمع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قلعتها جامع جليل جميل لأحمد باقيا على هيئة جامع اجيا صوفية فى القسطنطينية له مدرسة للعلوم العالية و مكتبة عنية بالكتب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عالية جدا تعلو </w:t>
      </w: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عن سطح البحر و يشتد فيها البرد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المدينة عاصمة مقاطعة ايسا اباتاغو الكرجية و من بعد القرن السادس عشر بعد الميلاد صارت عاصمة كرجستان التركية و فى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أخذها الروسيون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ايالة كانت سابقا قسما من بلاد أرمينية و كرجستان التركية ثم أدخل قسم منها تحت استيلاء الروسيين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هواء جيد كثيرة الجبال يسكنها أمم مختلفة من أكراد و كرجيين و أتراك‌</w:t>
      </w:r>
    </w:p>
    <w:p>
      <w:pPr>
        <w:pStyle w:val="Heading3"/>
        <w:numPr>
          <w:ilvl w:val="2"/>
          <w:numId w:val="1"/>
        </w:numPr>
        <w:rPr/>
      </w:pPr>
      <w:bookmarkStart w:id="707" w:name="__RefHeading___Toc1621377_222507752"/>
      <w:bookmarkStart w:id="708" w:name="_Toc311"/>
      <w:bookmarkEnd w:id="707"/>
      <w:r>
        <w:rPr>
          <w:rtl w:val="true"/>
        </w:rPr>
        <w:t>[</w:t>
      </w:r>
      <w:r>
        <w:rPr>
          <w:rtl w:val="true"/>
        </w:rPr>
        <w:t>أخلفلعه</w:t>
      </w:r>
      <w:r>
        <w:rPr>
          <w:rtl w:val="true"/>
        </w:rPr>
        <w:t>]</w:t>
      </w:r>
      <w:bookmarkEnd w:id="70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و اسكان اللام و فتح الفاف و اسكان اللام الثانية و فتح العين آخره 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روسيا آسيا من بلاد الكرج تبعد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عن تفليس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قديما مدينة جميلة جدا خربها السلطان</w:t>
      </w:r>
      <w:bookmarkStart w:id="709" w:name="pg12692_130095"/>
    </w:p>
    <w:p>
      <w:pPr>
        <w:pStyle w:val="BookText"/>
        <w:rPr/>
      </w:pPr>
      <w:bookmarkEnd w:id="709"/>
      <w:r>
        <w:rPr>
          <w:rFonts w:ascii="Amiri" w:hAnsi="Amiri" w:eastAsia="Amiri" w:cs="Amiri"/>
          <w:color w:val="111111"/>
          <w:sz w:val="28"/>
          <w:sz w:val="28"/>
          <w:szCs w:val="28"/>
          <w:rtl w:val="true"/>
          <w:lang w:bidi="ar-SA"/>
        </w:rPr>
        <w:t xml:space="preserve">الب ارسلان السلجوقي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هجريه‌</w:t>
      </w:r>
    </w:p>
    <w:p>
      <w:pPr>
        <w:pStyle w:val="Heading3"/>
        <w:numPr>
          <w:ilvl w:val="2"/>
          <w:numId w:val="1"/>
        </w:numPr>
        <w:rPr/>
      </w:pPr>
      <w:bookmarkStart w:id="710" w:name="__RefHeading___Toc1621379_222507752"/>
      <w:bookmarkStart w:id="711" w:name="_Toc312"/>
      <w:bookmarkEnd w:id="710"/>
      <w:r>
        <w:rPr>
          <w:rtl w:val="true"/>
        </w:rPr>
        <w:t>[</w:t>
      </w:r>
      <w:r>
        <w:rPr>
          <w:rtl w:val="true"/>
        </w:rPr>
        <w:t>أخلّة</w:t>
      </w:r>
      <w:r>
        <w:rPr>
          <w:rtl w:val="true"/>
        </w:rPr>
        <w:t>]</w:t>
      </w:r>
      <w:bookmarkEnd w:id="711"/>
    </w:p>
    <w:p>
      <w:pPr>
        <w:pStyle w:val="BookText"/>
        <w:rPr/>
      </w:pPr>
      <w:r>
        <w:rPr>
          <w:rFonts w:ascii="Amiri" w:hAnsi="Amiri" w:eastAsia="Amiri" w:cs="Amiri"/>
          <w:color w:val="111111"/>
          <w:sz w:val="28"/>
          <w:sz w:val="28"/>
          <w:szCs w:val="28"/>
          <w:rtl w:val="true"/>
          <w:lang w:bidi="ar-SA"/>
        </w:rPr>
        <w:t>بفتح أوله و ثانيه و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ديار رعين باليمن سمي باسم أخلة بن شرحبيل بن الحارث بن زيد بن يريم ذى 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المرادى تزوج أسماء بنت عوف بن مالك التي كان يهواها مرقش الاكبر حليفا لهذا الحي فنقلها هناك فقل صبر مرقّش و تبعها الى أخلة فمات بها قال طرفة يذكر ذلك</w:t>
      </w:r>
    </w:p>
    <w:p>
      <w:pPr>
        <w:pStyle w:val="BookText"/>
        <w:rPr/>
      </w:pPr>
      <w:r>
        <w:rPr>
          <w:rFonts w:ascii="Amiri" w:hAnsi="Amiri" w:eastAsia="Amiri" w:cs="Amiri"/>
          <w:color w:val="111111"/>
          <w:sz w:val="28"/>
          <w:sz w:val="28"/>
          <w:szCs w:val="28"/>
          <w:rtl w:val="true"/>
          <w:lang w:bidi="ar-SA"/>
        </w:rPr>
        <w:t>فلما رأى أن لا قرار يقره‌و ان هوى أسماء لا بد قاتله</w:t>
      </w:r>
    </w:p>
    <w:p>
      <w:pPr>
        <w:pStyle w:val="BookText"/>
        <w:rPr/>
      </w:pPr>
      <w:r>
        <w:rPr>
          <w:rFonts w:ascii="IRNazanin" w:hAnsi="IRNazanin" w:eastAsia="IRNazanin"/>
          <w:color w:val="111111"/>
          <w:sz w:val="28"/>
          <w:sz w:val="28"/>
          <w:szCs w:val="28"/>
          <w:rtl w:val="true"/>
          <w:lang w:bidi="fa-IR"/>
        </w:rPr>
        <w:t>ترحّل من أرض العراق مرقش‌على طرف تهوى سراعا دواحله</w:t>
      </w:r>
    </w:p>
    <w:p>
      <w:pPr>
        <w:pStyle w:val="BookText"/>
        <w:rPr/>
      </w:pPr>
      <w:r>
        <w:rPr>
          <w:rFonts w:ascii="Amiri" w:hAnsi="Amiri" w:eastAsia="Amiri" w:cs="Amiri"/>
          <w:color w:val="111111"/>
          <w:sz w:val="28"/>
          <w:sz w:val="28"/>
          <w:szCs w:val="28"/>
          <w:rtl w:val="true"/>
          <w:lang w:bidi="ar-SA"/>
        </w:rPr>
        <w:t>الى السّرد أرض قاده نحوها الهوى‌و لم يدر ان الموت بالسرد غائله</w:t>
      </w:r>
    </w:p>
    <w:p>
      <w:pPr>
        <w:pStyle w:val="BookText"/>
        <w:rPr/>
      </w:pPr>
      <w:r>
        <w:rPr>
          <w:rFonts w:ascii="Amiri" w:hAnsi="Amiri" w:eastAsia="Amiri" w:cs="Amiri"/>
          <w:color w:val="111111"/>
          <w:sz w:val="28"/>
          <w:sz w:val="28"/>
          <w:szCs w:val="28"/>
          <w:rtl w:val="true"/>
          <w:lang w:bidi="ar-SA"/>
        </w:rPr>
        <w:t>بأسفل واد من أخلة شلوه‌تمزّقه ذؤبانه و حبائله</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1621381_222507752"/>
      <w:bookmarkStart w:id="713" w:name="_Toc313"/>
      <w:bookmarkEnd w:id="712"/>
      <w:r>
        <w:rPr>
          <w:rtl w:val="true"/>
        </w:rPr>
        <w:t>[</w:t>
      </w:r>
      <w:r>
        <w:rPr>
          <w:rtl w:val="true"/>
        </w:rPr>
        <w:t>إخميم</w:t>
      </w:r>
      <w:r>
        <w:rPr>
          <w:rtl w:val="true"/>
        </w:rPr>
        <w:t>]</w:t>
      </w:r>
      <w:bookmarkEnd w:id="71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فى الاصل و ذكرها البستانى بأبسط منه فقال قبطينها خمون و بسميها الأقباط الآن خمم أو خمين و سماها اليونان قديما بانوبوليس أى مدينة بان و هو عندهم نفس حيم أو مين من معبودات الاقباط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بلدة صغيرة بصعيد مصر و قصبة ناحية من نواحي مديرية أسيوط واقعة على الجانب الشرقى من النيل مبنية على أكمة من الخرابات القديمة في وسط أرض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فوق اسيوط علي مسافة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بناؤها متين و أسواقها رحبة مستقيمة و أرضها كثيرة الزروع و النخل و تجارتها واسعة بالاقطان و المحصولات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حولها كهوف و رسوم و آثار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منهم ألف من الاقباط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المقريزى ان بابيها متاقيوش أحد ملوك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السبب فى بنائها انه كان اذ ذاك رجل من أولاد الكهنة من أعلم الناس بالسحر و أبصرهم باخذ التماسيح و السباع و كان يعلم الغلمان السحر فاذا حذقوا علم غيرهم فأمر الملك أن بنى له مدينة و يحول اليها و هي إخميم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الاثير انه فى نواحى إخميم كانت الواقعة بين جيش أحمد بن طولون و ابن الصوفى العلوي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بربي إخميم فذكر المقريزى انها كانت من أعجب البرابى قد بنيت لخزن 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قضوا على أهل الطوفان قبل وقته بقرائن لكنهم اختلفوا فيه فقال بعضهم تكون نار فتحرق ما على جميع وجه الارض و قال آخرون بل يكون ماء فعلموا هذه البربى قبل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هذه</w:t>
      </w:r>
      <w:bookmarkStart w:id="714" w:name="pg12692_130096"/>
    </w:p>
    <w:p>
      <w:pPr>
        <w:pStyle w:val="BookText"/>
        <w:rPr/>
      </w:pPr>
      <w:bookmarkEnd w:id="714"/>
      <w:r>
        <w:rPr>
          <w:rFonts w:ascii="Amiri" w:hAnsi="Amiri" w:eastAsia="Amiri" w:cs="Amiri"/>
          <w:color w:val="111111"/>
          <w:sz w:val="28"/>
          <w:sz w:val="28"/>
          <w:szCs w:val="28"/>
          <w:rtl w:val="true"/>
          <w:lang w:bidi="ar-SA"/>
        </w:rPr>
        <w:t>البربى صور الملوك الذين يملكون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مبنية بحجر المرمر طول كل حجر منها خمس أذرع فى سمك ذراعين و هي سبعة دهاليز سقوفها حجارة طول الحجر منها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في عرض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أذرع مدهونة باللازورد و غيره من الاصباغ العجيبة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كل دهليز منها على اسم كوكب من السبعة 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جدران هذه الدهاليز منقوشة بصور مختلفة الهيآت و المقادير فيها رموز علوم القبط من الكيماء و السيمياء و الطلسمات و الطب و النجوم و الهندسة و غير ذلك أودعوها تلك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جبير فى رحلته أن طول هذه البربي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وسعتها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ذراعا و انها قائمة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سارية سوى الحيطان و محيط كل سارية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 بين كل ساريتين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و رؤسها في نهاية العظم كلها منقوشة من أسفلها الى أعلاها و من رأس كل سارية الي الاخرى لوح عظيم من الحجر المنحوت فيها ما ذرعه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شبرا طولا في عرض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أشبار و ارتفاع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أشبار و سطحها من ألواح الحجارة كانها فرش واحد فيه التصاوير البديعة بالصباغات العجيبة و يقال ان ذا النون تعلم منها علم الكيمياء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زالت هذه البربى قائمة الى سنة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فخربها رجل من أهل إخميم يعرف بالخطيب و نال منها مالا فلم تطل حياته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تلاشى أمر إخميم الى أن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 الذى بني هذا البربى اسمه دومريا و انه جعلها مثلا للأمم الآتية بعده و كتب فيها تواريخ الامم و الاجيال و معامرهم التى يفتخرون بها و صور فيها الانبياء و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العلماء حديثا في حفر بعض أماكن هناك أملا باكتشاف أمور تتعلق بحالة المملكة القديمة انتهي‌</w:t>
      </w:r>
    </w:p>
    <w:p>
      <w:pPr>
        <w:pStyle w:val="Heading3"/>
        <w:numPr>
          <w:ilvl w:val="2"/>
          <w:numId w:val="1"/>
        </w:numPr>
        <w:rPr/>
      </w:pPr>
      <w:bookmarkStart w:id="715" w:name="__RefHeading___Toc1621383_222507752"/>
      <w:bookmarkStart w:id="716" w:name="_Toc314"/>
      <w:bookmarkEnd w:id="715"/>
      <w:r>
        <w:rPr>
          <w:rtl w:val="true"/>
        </w:rPr>
        <w:t>[</w:t>
      </w:r>
      <w:r>
        <w:rPr>
          <w:rtl w:val="true"/>
        </w:rPr>
        <w:t>أخن</w:t>
      </w:r>
      <w:r>
        <w:rPr>
          <w:rtl w:val="true"/>
        </w:rPr>
        <w:t>]</w:t>
      </w:r>
      <w:bookmarkEnd w:id="716"/>
    </w:p>
    <w:p>
      <w:pPr>
        <w:pStyle w:val="BookText"/>
        <w:rPr/>
      </w:pPr>
      <w:r>
        <w:rPr>
          <w:rFonts w:ascii="Amiri" w:hAnsi="Amiri" w:eastAsia="Amiri" w:cs="Amiri"/>
          <w:color w:val="111111"/>
          <w:sz w:val="28"/>
          <w:sz w:val="28"/>
          <w:szCs w:val="28"/>
          <w:rtl w:val="true"/>
          <w:lang w:bidi="ar-SA"/>
        </w:rPr>
        <w:t>بفتح أوله و كسر ثانيه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المانيا طول مجراه خمسة و خمسون كيلومترا يمر من تيرول الى بافاريا و يصب في بحيرة خيم‌</w:t>
      </w:r>
    </w:p>
    <w:p>
      <w:pPr>
        <w:pStyle w:val="Heading3"/>
        <w:numPr>
          <w:ilvl w:val="2"/>
          <w:numId w:val="1"/>
        </w:numPr>
        <w:rPr/>
      </w:pPr>
      <w:bookmarkStart w:id="717" w:name="__RefHeading___Toc1621385_222507752"/>
      <w:bookmarkStart w:id="718" w:name="_Toc315"/>
      <w:bookmarkEnd w:id="717"/>
      <w:r>
        <w:rPr>
          <w:rtl w:val="true"/>
        </w:rPr>
        <w:t>[</w:t>
      </w:r>
      <w:r>
        <w:rPr>
          <w:rtl w:val="true"/>
        </w:rPr>
        <w:t>و أخن</w:t>
      </w:r>
      <w:r>
        <w:rPr>
          <w:rtl w:val="true"/>
        </w:rPr>
        <w:t>]</w:t>
      </w:r>
      <w:bookmarkEnd w:id="718"/>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النمسا يجتمع بجدول أوبرسلر فيتألف منهما نهر سلرا ثم ينحدر فى هوة طورن من علم يزيد عن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p>
    <w:p>
      <w:pPr>
        <w:pStyle w:val="Heading3"/>
        <w:numPr>
          <w:ilvl w:val="2"/>
          <w:numId w:val="1"/>
        </w:numPr>
        <w:rPr/>
      </w:pPr>
      <w:bookmarkStart w:id="719" w:name="__RefHeading___Toc1621387_222507752"/>
      <w:bookmarkStart w:id="720" w:name="_Toc316"/>
      <w:bookmarkEnd w:id="719"/>
      <w:r>
        <w:rPr>
          <w:rtl w:val="true"/>
        </w:rPr>
        <w:t>[</w:t>
      </w:r>
      <w:r>
        <w:rPr>
          <w:rtl w:val="true"/>
        </w:rPr>
        <w:t>أخناكار</w:t>
      </w:r>
      <w:r>
        <w:rPr>
          <w:rtl w:val="true"/>
        </w:rPr>
        <w:t>]</w:t>
      </w:r>
      <w:bookmarkEnd w:id="720"/>
    </w:p>
    <w:p>
      <w:pPr>
        <w:pStyle w:val="BookText"/>
        <w:rPr/>
      </w:pPr>
      <w:r>
        <w:rPr>
          <w:rFonts w:ascii="Amiri" w:hAnsi="Amiri" w:eastAsia="Amiri" w:cs="Amiri"/>
          <w:color w:val="111111"/>
          <w:sz w:val="28"/>
          <w:sz w:val="28"/>
          <w:szCs w:val="28"/>
          <w:rtl w:val="true"/>
          <w:lang w:bidi="ar-SA"/>
        </w:rPr>
        <w:t>بفتح أوله و اسكان ثانيه و فتح النون و الكاف الممدودتين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أفغانستان واقعة على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أتوك الى الشمال الغربى</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قديما ناجحة و الآن قد انحطت كثيرا</w:t>
      </w:r>
      <w:bookmarkStart w:id="721" w:name="pg12692_130097"/>
    </w:p>
    <w:p>
      <w:pPr>
        <w:pStyle w:val="Heading3"/>
        <w:numPr>
          <w:ilvl w:val="2"/>
          <w:numId w:val="1"/>
        </w:numPr>
        <w:rPr/>
      </w:pPr>
      <w:bookmarkStart w:id="722" w:name="__RefHeading___Toc1621389_222507752"/>
      <w:bookmarkStart w:id="723" w:name="_Toc317"/>
      <w:bookmarkEnd w:id="721"/>
      <w:bookmarkEnd w:id="722"/>
      <w:r>
        <w:rPr>
          <w:rtl w:val="true"/>
        </w:rPr>
        <w:t>[</w:t>
      </w:r>
      <w:r>
        <w:rPr>
          <w:rtl w:val="true"/>
        </w:rPr>
        <w:t>أخي جلبى</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فى لواء قلبة من لواء ادرنه فيه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بيوتها تنوف عن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 عدد سكانها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المسلمين و الباقون من المسيحيين منهم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الاقباط</w:t>
      </w:r>
    </w:p>
    <w:p>
      <w:pPr>
        <w:pStyle w:val="Heading3"/>
        <w:numPr>
          <w:ilvl w:val="2"/>
          <w:numId w:val="1"/>
        </w:numPr>
        <w:rPr/>
      </w:pPr>
      <w:bookmarkStart w:id="724" w:name="__RefHeading___Toc1621391_222507752"/>
      <w:bookmarkStart w:id="725" w:name="_Toc318"/>
      <w:bookmarkEnd w:id="724"/>
      <w:r>
        <w:rPr>
          <w:rtl w:val="true"/>
        </w:rPr>
        <w:t>[</w:t>
      </w:r>
      <w:r>
        <w:rPr>
          <w:rtl w:val="true"/>
        </w:rPr>
        <w:t>أخيروسيا</w:t>
      </w:r>
      <w:r>
        <w:rPr>
          <w:rtl w:val="true"/>
        </w:rPr>
        <w:t>)</w:t>
      </w:r>
      <w:bookmarkEnd w:id="7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بحيرة أو مستنقع فى مصر على جنوبى منف بين هيلوبوليس و الاماكن التى كانوا يضعون فيها الاشياء المحنطة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خارون النوتى ينقل الاموات فى قاربه الى المدفن و لكن لا يأذنون بنقل الميت الا بعد أن يفحصوا سيرة حياته و يروى استحقاقه أو عدم استحقاقه للدفن و قد اتصلت هذه العادة من المصريين الي اليونان و منها نشأ اسم نهر الجحيم فى كتابات شعرائهم فكان من ذلك و من المحاكمة التى كان المصريون يقيمونها للاموات حكايات خرافية لا طائل تحتها</w:t>
      </w:r>
    </w:p>
    <w:p>
      <w:pPr>
        <w:pStyle w:val="Heading3"/>
        <w:numPr>
          <w:ilvl w:val="2"/>
          <w:numId w:val="1"/>
        </w:numPr>
        <w:rPr/>
      </w:pPr>
      <w:bookmarkStart w:id="726" w:name="__RefHeading___Toc1621393_222507752"/>
      <w:bookmarkStart w:id="727" w:name="_Toc319"/>
      <w:bookmarkEnd w:id="726"/>
      <w:r>
        <w:rPr>
          <w:rtl w:val="true"/>
        </w:rPr>
        <w:t>[</w:t>
      </w:r>
      <w:r>
        <w:rPr>
          <w:rtl w:val="true"/>
        </w:rPr>
        <w:t>أخيرون</w:t>
      </w:r>
      <w:r>
        <w:rPr>
          <w:rtl w:val="true"/>
        </w:rPr>
        <w:t>]</w:t>
      </w:r>
      <w:bookmarkEnd w:id="727"/>
    </w:p>
    <w:p>
      <w:pPr>
        <w:pStyle w:val="BookText"/>
        <w:rPr/>
      </w:pPr>
      <w:r>
        <w:rPr>
          <w:rFonts w:ascii="Amiri" w:hAnsi="Amiri" w:eastAsia="Amiri" w:cs="Amiri"/>
          <w:color w:val="111111"/>
          <w:sz w:val="28"/>
          <w:sz w:val="28"/>
          <w:szCs w:val="28"/>
          <w:rtl w:val="true"/>
          <w:lang w:bidi="ar-SA"/>
        </w:rPr>
        <w:t>لفظه يونانية معناها نهر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نهر مياهه مزبدة موحلة شديدة الجري كالسيل المندفق تدفع فى سيرها صخورا و تجتمع أو حالها فى كوستيا و كانت تجتمع على ضفته المظلمة نفوس الموتى فالذين كانوا يستحقون الدفن كان يقطع بهم خارون النوتى كما مر في أخيروسيا و يأخذ أجرته الدراهم التي استصحبت 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لم يستحقوا الدفن فكان خارون يرفضهم فيقيمون تائهين على شاطي‌ء النهر مدة مائة سنة</w:t>
      </w:r>
    </w:p>
    <w:p>
      <w:pPr>
        <w:pStyle w:val="Heading3"/>
        <w:numPr>
          <w:ilvl w:val="2"/>
          <w:numId w:val="1"/>
        </w:numPr>
        <w:rPr/>
      </w:pPr>
      <w:bookmarkStart w:id="728" w:name="__RefHeading___Toc1621395_222507752"/>
      <w:bookmarkStart w:id="729" w:name="_Toc320"/>
      <w:bookmarkEnd w:id="728"/>
      <w:r>
        <w:rPr>
          <w:rtl w:val="true"/>
        </w:rPr>
        <w:t>[</w:t>
      </w:r>
      <w:r>
        <w:rPr>
          <w:rtl w:val="true"/>
        </w:rPr>
        <w:t>أخيل</w:t>
      </w:r>
      <w:r>
        <w:rPr>
          <w:rtl w:val="true"/>
        </w:rPr>
        <w:t>]</w:t>
      </w:r>
      <w:bookmarkEnd w:id="729"/>
    </w:p>
    <w:p>
      <w:pPr>
        <w:pStyle w:val="BookText"/>
        <w:rPr/>
      </w:pPr>
      <w:r>
        <w:rPr>
          <w:rFonts w:ascii="Amiri" w:hAnsi="Amiri" w:eastAsia="Amiri" w:cs="Amiri"/>
          <w:color w:val="111111"/>
          <w:sz w:val="28"/>
          <w:sz w:val="28"/>
          <w:szCs w:val="28"/>
          <w:rtl w:val="true"/>
          <w:lang w:bidi="ar-SA"/>
        </w:rPr>
        <w:t>بفتح أوله و اسكان الخاء و فتح الياء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دور بني عبد اللّه بن غطفان و دور طي‌ء و هي متاخمة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الاخطل و كان خرج هو و بجير بن زيد و رجل من بني بدر يقنصون و هم عزل فلقيهم زيد الخيل فاسرهم و منّ على الاخطل فقال</w:t>
      </w:r>
    </w:p>
    <w:p>
      <w:pPr>
        <w:pStyle w:val="BookText"/>
        <w:rPr/>
      </w:pPr>
      <w:r>
        <w:rPr>
          <w:rFonts w:ascii="Amiri" w:hAnsi="Amiri" w:eastAsia="Amiri" w:cs="Amiri"/>
          <w:color w:val="111111"/>
          <w:sz w:val="28"/>
          <w:sz w:val="28"/>
          <w:szCs w:val="28"/>
          <w:rtl w:val="true"/>
          <w:lang w:bidi="ar-SA"/>
        </w:rPr>
        <w:t>فما نلتنا غدرا و لكن صبحتناغداه التقينا فى المضيق باخيل</w:t>
      </w:r>
    </w:p>
    <w:p>
      <w:pPr>
        <w:pStyle w:val="Heading3"/>
        <w:numPr>
          <w:ilvl w:val="2"/>
          <w:numId w:val="1"/>
        </w:numPr>
        <w:rPr/>
      </w:pPr>
      <w:bookmarkStart w:id="730" w:name="__RefHeading___Toc1621397_222507752"/>
      <w:bookmarkStart w:id="731" w:name="_Toc321"/>
      <w:bookmarkEnd w:id="730"/>
      <w:r>
        <w:rPr>
          <w:rtl w:val="true"/>
        </w:rPr>
        <w:t>[</w:t>
      </w:r>
      <w:r>
        <w:rPr>
          <w:rtl w:val="true"/>
        </w:rPr>
        <w:t>أخيولى</w:t>
      </w:r>
      <w:r>
        <w:rPr>
          <w:rtl w:val="true"/>
        </w:rPr>
        <w:t>]</w:t>
      </w:r>
      <w:bookmarkEnd w:id="731"/>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الخاء و ضم الياء الممدودة و كسر اللام آخره ياء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من أقضية لواء أسلمية فى ولاية أدرنة من روم ايلي على خليج برغوس من البحر الاسود تبعد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عن أدرنة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عن أسلمية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ينوف عن خمسة آلاف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مركز للتلكراف و فى ضواحيها ملاحة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صافي مدخولها سنويا بعد المصاريف نحو ثلاثة ملايين من القروش، و لهذه</w:t>
      </w:r>
      <w:bookmarkStart w:id="732" w:name="pg12692_130098"/>
    </w:p>
    <w:p>
      <w:pPr>
        <w:pStyle w:val="BookText"/>
        <w:rPr/>
      </w:pPr>
      <w:bookmarkEnd w:id="732"/>
      <w:r>
        <w:rPr>
          <w:rFonts w:ascii="Amiri" w:hAnsi="Amiri" w:eastAsia="Amiri" w:cs="Amiri"/>
          <w:color w:val="111111"/>
          <w:sz w:val="28"/>
          <w:sz w:val="28"/>
          <w:szCs w:val="28"/>
          <w:rtl w:val="true"/>
          <w:lang w:bidi="ar-SA"/>
        </w:rPr>
        <w:t xml:space="preserve">المدينة من ناحية مسورى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تشتمل على </w:t>
      </w:r>
      <w:r>
        <w:rPr>
          <w:rFonts w:eastAsia="Amiri" w:cs="Amiri" w:ascii="Amiri" w:hAnsi="Amiri"/>
          <w:color w:val="111111"/>
          <w:sz w:val="28"/>
          <w:szCs w:val="28"/>
          <w:lang w:bidi="ar-SA"/>
        </w:rPr>
        <w:t>2607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بيوتا يسكنها </w:t>
      </w:r>
      <w:r>
        <w:rPr>
          <w:rFonts w:eastAsia="Amiri" w:cs="Amiri" w:ascii="Amiri" w:hAnsi="Amiri"/>
          <w:color w:val="111111"/>
          <w:sz w:val="28"/>
          <w:szCs w:val="28"/>
          <w:lang w:bidi="ar-SA"/>
        </w:rPr>
        <w:t>23498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9874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3" w:name="__RefHeading___Toc1621399_222507752"/>
      <w:bookmarkStart w:id="734" w:name="_Toc322"/>
      <w:bookmarkEnd w:id="733"/>
      <w:r>
        <w:rPr>
          <w:rtl w:val="true"/>
        </w:rPr>
        <w:t>(</w:t>
      </w:r>
      <w:r>
        <w:rPr>
          <w:rtl w:val="true"/>
        </w:rPr>
        <w:t>باب الهمزة و الدال و ما يليهما</w:t>
      </w:r>
      <w:r>
        <w:rPr>
          <w:rtl w:val="true"/>
        </w:rPr>
        <w:t>)</w:t>
      </w:r>
      <w:bookmarkEnd w:id="734"/>
    </w:p>
    <w:p>
      <w:pPr>
        <w:pStyle w:val="Heading3"/>
        <w:numPr>
          <w:ilvl w:val="2"/>
          <w:numId w:val="1"/>
        </w:numPr>
        <w:rPr/>
      </w:pPr>
      <w:bookmarkStart w:id="735" w:name="__RefHeading___Toc1621401_222507752"/>
      <w:bookmarkStart w:id="736" w:name="_Toc323"/>
      <w:bookmarkEnd w:id="735"/>
      <w:r>
        <w:rPr>
          <w:rtl w:val="true"/>
        </w:rPr>
        <w:t>[</w:t>
      </w:r>
      <w:r>
        <w:rPr>
          <w:rtl w:val="true"/>
        </w:rPr>
        <w:t>أدا</w:t>
      </w:r>
      <w:r>
        <w:rPr>
          <w:rtl w:val="true"/>
        </w:rPr>
        <w:t>]</w:t>
      </w:r>
      <w:bookmarkEnd w:id="7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كونتيته فى الجنوب الغربى من ابدا هو يفصلها عن أوريفون نهر سناك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2800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أشغالها استخراج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قصبتها مدينة بوازى و هي قصبة الناحية أيضا</w:t>
      </w:r>
    </w:p>
    <w:p>
      <w:pPr>
        <w:pStyle w:val="Heading3"/>
        <w:numPr>
          <w:ilvl w:val="2"/>
          <w:numId w:val="1"/>
        </w:numPr>
        <w:rPr/>
      </w:pPr>
      <w:bookmarkStart w:id="737" w:name="__RefHeading___Toc1621403_222507752"/>
      <w:bookmarkStart w:id="738" w:name="_Toc324"/>
      <w:bookmarkEnd w:id="737"/>
      <w:r>
        <w:rPr>
          <w:rtl w:val="true"/>
        </w:rPr>
        <w:t>[</w:t>
      </w:r>
      <w:r>
        <w:rPr>
          <w:rtl w:val="true"/>
        </w:rPr>
        <w:t>أدافوديا</w:t>
      </w:r>
      <w:r>
        <w:rPr>
          <w:rtl w:val="true"/>
        </w:rPr>
        <w:t>]</w:t>
      </w:r>
      <w:bookmarkEnd w:id="738"/>
    </w:p>
    <w:p>
      <w:pPr>
        <w:pStyle w:val="BookText"/>
        <w:rPr/>
      </w:pPr>
      <w:r>
        <w:rPr>
          <w:rFonts w:ascii="Amiri" w:hAnsi="Amiri" w:eastAsia="Amiri" w:cs="Amiri"/>
          <w:color w:val="111111"/>
          <w:sz w:val="28"/>
          <w:sz w:val="28"/>
          <w:szCs w:val="28"/>
          <w:rtl w:val="true"/>
          <w:lang w:bidi="ar-SA"/>
        </w:rPr>
        <w:t>بفتح الهمزة و الدال الممدودة و ضم الفاء المشبعة و كسر الدال الثانية بعدها ياء مفتوحة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متعمقة جدا فى داخلية غيثيا من جهة ساحل العبيد فى غربي افريقية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فى عرض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شمالا و طول درجة واحدة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شرقا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انها تكاد تكون كابومي فى كبرها و اتساع تجارتها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هم من البسالة و الشجاعة و الاقدام على جانب عظيم و دينهم الاسلام‌</w:t>
      </w:r>
    </w:p>
    <w:p>
      <w:pPr>
        <w:pStyle w:val="Heading3"/>
        <w:numPr>
          <w:ilvl w:val="2"/>
          <w:numId w:val="1"/>
        </w:numPr>
        <w:rPr/>
      </w:pPr>
      <w:bookmarkStart w:id="739" w:name="__RefHeading___Toc1621405_222507752"/>
      <w:bookmarkStart w:id="740" w:name="_Toc325"/>
      <w:bookmarkEnd w:id="739"/>
      <w:r>
        <w:rPr>
          <w:rtl w:val="true"/>
        </w:rPr>
        <w:t>[</w:t>
      </w:r>
      <w:r>
        <w:rPr>
          <w:rtl w:val="true"/>
        </w:rPr>
        <w:t>إدام</w:t>
      </w:r>
      <w:r>
        <w:rPr>
          <w:rtl w:val="true"/>
        </w:rPr>
        <w:t>]</w:t>
      </w:r>
      <w:bookmarkEnd w:id="740"/>
    </w:p>
    <w:p>
      <w:pPr>
        <w:pStyle w:val="BookText"/>
        <w:rPr/>
      </w:pPr>
      <w:r>
        <w:rPr>
          <w:rFonts w:ascii="Amiri" w:hAnsi="Amiri" w:eastAsia="Amiri" w:cs="Amiri"/>
          <w:color w:val="111111"/>
          <w:sz w:val="28"/>
          <w:sz w:val="28"/>
          <w:szCs w:val="28"/>
          <w:rtl w:val="true"/>
          <w:lang w:bidi="ar-SA"/>
        </w:rPr>
        <w:t>بكسر الهمزة و فتح الدال الممدودة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من جزائر الصوند على بعد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الى الشمال الشرقي من باتافيا عاصمة جزيرة جاوه و هي للهولنديين منفى المجرمين‌</w:t>
      </w:r>
    </w:p>
    <w:p>
      <w:pPr>
        <w:pStyle w:val="Heading3"/>
        <w:numPr>
          <w:ilvl w:val="2"/>
          <w:numId w:val="1"/>
        </w:numPr>
        <w:rPr/>
      </w:pPr>
      <w:bookmarkStart w:id="741" w:name="__RefHeading___Toc1621407_222507752"/>
      <w:bookmarkStart w:id="742" w:name="_Toc326"/>
      <w:bookmarkEnd w:id="741"/>
      <w:r>
        <w:rPr>
          <w:rtl w:val="true"/>
        </w:rPr>
        <w:t>[</w:t>
      </w:r>
      <w:r>
        <w:rPr>
          <w:rtl w:val="true"/>
        </w:rPr>
        <w:t>و إدام</w:t>
      </w:r>
      <w:r>
        <w:rPr>
          <w:rtl w:val="true"/>
        </w:rPr>
        <w:t>]</w:t>
      </w:r>
      <w:bookmarkEnd w:id="742"/>
    </w:p>
    <w:p>
      <w:pPr>
        <w:pStyle w:val="BookText"/>
        <w:rPr/>
      </w:pPr>
      <w:r>
        <w:rPr>
          <w:rFonts w:ascii="Amiri" w:hAnsi="Amiri" w:eastAsia="Amiri" w:cs="Amiri"/>
          <w:color w:val="111111"/>
          <w:sz w:val="28"/>
          <w:sz w:val="28"/>
          <w:szCs w:val="28"/>
          <w:rtl w:val="true"/>
          <w:lang w:bidi="ar-SA"/>
        </w:rPr>
        <w:t>أيضا فرضة من مقاطعة هولندن الشمالية من مملكة هولندة بالقرب من خليج زويدرزى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مرفأ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امستردام الى 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أبنية حسنة و بها معامل للسكر و بناء السفن و استخراج زيت 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أولا عامرة ذات اهمية و أما الآن فقد انحطت كثيرا</w:t>
      </w:r>
    </w:p>
    <w:p>
      <w:pPr>
        <w:pStyle w:val="Heading3"/>
        <w:numPr>
          <w:ilvl w:val="2"/>
          <w:numId w:val="1"/>
        </w:numPr>
        <w:rPr/>
      </w:pPr>
      <w:bookmarkStart w:id="743" w:name="__RefHeading___Toc1621409_222507752"/>
      <w:bookmarkStart w:id="744" w:name="_Toc327"/>
      <w:bookmarkEnd w:id="743"/>
      <w:r>
        <w:rPr>
          <w:rtl w:val="true"/>
        </w:rPr>
        <w:t>[</w:t>
      </w:r>
      <w:r>
        <w:rPr>
          <w:rtl w:val="true"/>
        </w:rPr>
        <w:t>إدامة</w:t>
      </w:r>
      <w:r>
        <w:rPr>
          <w:rtl w:val="true"/>
        </w:rPr>
        <w:t>]</w:t>
      </w:r>
      <w:bookmarkEnd w:id="744"/>
    </w:p>
    <w:p>
      <w:pPr>
        <w:pStyle w:val="BookText"/>
        <w:rPr/>
      </w:pPr>
      <w:r>
        <w:rPr>
          <w:rFonts w:ascii="Amiri" w:hAnsi="Amiri" w:eastAsia="Amiri" w:cs="Amiri"/>
          <w:color w:val="111111"/>
          <w:sz w:val="28"/>
          <w:sz w:val="28"/>
          <w:szCs w:val="28"/>
          <w:rtl w:val="true"/>
          <w:lang w:bidi="ar-SA"/>
        </w:rPr>
        <w:t>بكسر الاول و فتح الثانى و الميم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ذات سور من مدن نقتالى بين كنادة و الرامة و ربما كان موقعها الى الشمال الغربي من بحر الجليل و الى الآن لم يكشف لها عن أثر</w:t>
      </w:r>
    </w:p>
    <w:p>
      <w:pPr>
        <w:pStyle w:val="Heading3"/>
        <w:numPr>
          <w:ilvl w:val="2"/>
          <w:numId w:val="1"/>
        </w:numPr>
        <w:rPr/>
      </w:pPr>
      <w:bookmarkStart w:id="745" w:name="__RefHeading___Toc1621411_222507752"/>
      <w:bookmarkStart w:id="746" w:name="_Toc328"/>
      <w:bookmarkEnd w:id="745"/>
      <w:r>
        <w:rPr>
          <w:rtl w:val="true"/>
        </w:rPr>
        <w:t>[</w:t>
      </w:r>
      <w:r>
        <w:rPr>
          <w:rtl w:val="true"/>
        </w:rPr>
        <w:t>أداموشة</w:t>
      </w:r>
      <w:r>
        <w:rPr>
          <w:rtl w:val="true"/>
        </w:rPr>
        <w:t>]</w:t>
      </w:r>
      <w:bookmarkEnd w:id="746"/>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الدال و ضم الميم و فتح الشين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bookmarkStart w:id="747" w:name="pg12692_130099"/>
    </w:p>
    <w:p>
      <w:pPr>
        <w:pStyle w:val="BookText"/>
        <w:rPr/>
      </w:pPr>
      <w:bookmarkEnd w:id="747"/>
      <w:r>
        <w:rPr>
          <w:rFonts w:ascii="Amiri" w:hAnsi="Amiri" w:eastAsia="Amiri" w:cs="Amiri"/>
          <w:color w:val="111111"/>
          <w:sz w:val="28"/>
          <w:sz w:val="28"/>
          <w:szCs w:val="28"/>
          <w:rtl w:val="true"/>
          <w:lang w:bidi="ar-SA"/>
        </w:rPr>
        <w:t>قرب قرية بارواج من قضاء بريدور التابع لواء بهكة من ولاية بوسنة بقربها مياه معدنية و معدن حديد و نوع من التراب يصلح لعمل الخذف‌</w:t>
      </w:r>
    </w:p>
    <w:p>
      <w:pPr>
        <w:pStyle w:val="Heading3"/>
        <w:numPr>
          <w:ilvl w:val="2"/>
          <w:numId w:val="1"/>
        </w:numPr>
        <w:rPr/>
      </w:pPr>
      <w:bookmarkStart w:id="748" w:name="__RefHeading___Toc1621413_222507752"/>
      <w:bookmarkStart w:id="749" w:name="_Toc329"/>
      <w:bookmarkEnd w:id="748"/>
      <w:r>
        <w:rPr>
          <w:rtl w:val="true"/>
        </w:rPr>
        <w:t>[</w:t>
      </w:r>
      <w:r>
        <w:rPr>
          <w:rtl w:val="true"/>
        </w:rPr>
        <w:t>إدجفليد</w:t>
      </w:r>
      <w:r>
        <w:rPr>
          <w:rtl w:val="true"/>
        </w:rPr>
        <w:t>]</w:t>
      </w:r>
      <w:bookmarkEnd w:id="749"/>
    </w:p>
    <w:p>
      <w:pPr>
        <w:pStyle w:val="BookText"/>
        <w:rPr/>
      </w:pPr>
      <w:r>
        <w:rPr>
          <w:rFonts w:ascii="Amiri" w:hAnsi="Amiri" w:eastAsia="Amiri" w:cs="Amiri"/>
          <w:color w:val="111111"/>
          <w:sz w:val="28"/>
          <w:sz w:val="28"/>
          <w:szCs w:val="28"/>
          <w:rtl w:val="true"/>
          <w:lang w:bidi="ar-SA"/>
        </w:rPr>
        <w:t>ب بكسر الهمزة و اسكان الدال و كسر الجيم و اسكان الفاء و كسر الياء و اسكان اللام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غربية من سوث كارولينا يفصلها عن جورجيا نهر ساقانا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يحدها شمالا سالودا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مساحتها ألف و خمسمائة و أربعين ميلا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29262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أراضيها مخصبة معتدلة يزرعون فيها الذرة و القطن و الحشيش و يربون فيها كثيرا من الماشية و بها معامل كثيرة</w:t>
      </w:r>
    </w:p>
    <w:p>
      <w:pPr>
        <w:pStyle w:val="Heading3"/>
        <w:numPr>
          <w:ilvl w:val="2"/>
          <w:numId w:val="1"/>
        </w:numPr>
        <w:rPr/>
      </w:pPr>
      <w:bookmarkStart w:id="750" w:name="__RefHeading___Toc1621415_222507752"/>
      <w:bookmarkStart w:id="751" w:name="_Toc330"/>
      <w:bookmarkEnd w:id="750"/>
      <w:r>
        <w:rPr>
          <w:rtl w:val="true"/>
        </w:rPr>
        <w:t>[</w:t>
      </w:r>
      <w:r>
        <w:rPr>
          <w:rtl w:val="true"/>
        </w:rPr>
        <w:t>إدجكوم</w:t>
      </w:r>
      <w:r>
        <w:rPr>
          <w:rtl w:val="true"/>
        </w:rPr>
        <w:t>]</w:t>
      </w:r>
      <w:bookmarkEnd w:id="751"/>
    </w:p>
    <w:p>
      <w:pPr>
        <w:pStyle w:val="BookText"/>
        <w:rPr/>
      </w:pPr>
      <w:r>
        <w:rPr>
          <w:rFonts w:ascii="Amiri" w:hAnsi="Amiri" w:eastAsia="Amiri" w:cs="Amiri"/>
          <w:color w:val="111111"/>
          <w:sz w:val="28"/>
          <w:sz w:val="28"/>
          <w:szCs w:val="28"/>
          <w:rtl w:val="true"/>
          <w:lang w:bidi="ar-SA"/>
        </w:rPr>
        <w:t>بكسر أوله و اسكان الدال و الجيم و ضم الكاف المشبعة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كونتية شمالية شرقية من نورث كارولينا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فى سنة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 عدد سكانها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منهم ثمانية آلاف و خمسمائة و أربعون من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تربتها رملية مخصبة و سطحها يكاد يكون مستويا و فيها غابات من الصنوبر يستخرج منه كثير من القطران‌</w:t>
      </w:r>
    </w:p>
    <w:p>
      <w:pPr>
        <w:pStyle w:val="Heading3"/>
        <w:numPr>
          <w:ilvl w:val="2"/>
          <w:numId w:val="1"/>
        </w:numPr>
        <w:rPr/>
      </w:pPr>
      <w:bookmarkStart w:id="752" w:name="__RefHeading___Toc1621417_222507752"/>
      <w:bookmarkStart w:id="753" w:name="_Toc331"/>
      <w:bookmarkEnd w:id="752"/>
      <w:r>
        <w:rPr>
          <w:rtl w:val="true"/>
        </w:rPr>
        <w:t>[</w:t>
      </w:r>
      <w:r>
        <w:rPr>
          <w:rtl w:val="true"/>
        </w:rPr>
        <w:t>إدجورث تون</w:t>
      </w:r>
      <w:r>
        <w:rPr>
          <w:rtl w:val="true"/>
        </w:rPr>
        <w:t>]</w:t>
      </w:r>
      <w:bookmarkEnd w:id="753"/>
    </w:p>
    <w:p>
      <w:pPr>
        <w:pStyle w:val="BookText"/>
        <w:rPr/>
      </w:pPr>
      <w:r>
        <w:rPr>
          <w:rFonts w:ascii="Amiri" w:hAnsi="Amiri" w:eastAsia="Amiri" w:cs="Amiri"/>
          <w:color w:val="111111"/>
          <w:sz w:val="28"/>
          <w:sz w:val="28"/>
          <w:szCs w:val="28"/>
          <w:rtl w:val="true"/>
          <w:lang w:bidi="ar-SA"/>
        </w:rPr>
        <w:t>قرية من كونية دوكس من أعمال ستشوستس على الجانب الشرقى من جزيرة مارش فيناردكان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أهاليها فى القرن الثامن عشر نحو ألفى نفس و لها مرفأ أمين و منارة ارتفاع نورها خمسون قدما عن سطح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جملة معامل و كثير من أهلها محترفون بصيد السمك‌</w:t>
      </w:r>
    </w:p>
    <w:p>
      <w:pPr>
        <w:pStyle w:val="Heading3"/>
        <w:numPr>
          <w:ilvl w:val="2"/>
          <w:numId w:val="1"/>
        </w:numPr>
        <w:rPr/>
      </w:pPr>
      <w:bookmarkStart w:id="754" w:name="__RefHeading___Toc1621419_222507752"/>
      <w:bookmarkStart w:id="755" w:name="_Toc332"/>
      <w:bookmarkEnd w:id="754"/>
      <w:r>
        <w:rPr>
          <w:rtl w:val="true"/>
        </w:rPr>
        <w:t>[</w:t>
      </w:r>
      <w:r>
        <w:rPr>
          <w:rtl w:val="true"/>
        </w:rPr>
        <w:t>أدّ</w:t>
      </w:r>
      <w:r>
        <w:rPr>
          <w:rtl w:val="true"/>
        </w:rPr>
        <w:t>]</w:t>
      </w:r>
      <w:bookmarkEnd w:id="755"/>
    </w:p>
    <w:p>
      <w:pPr>
        <w:pStyle w:val="BookText"/>
        <w:rPr/>
      </w:pPr>
      <w:r>
        <w:rPr>
          <w:rFonts w:ascii="Amiri" w:hAnsi="Amiri" w:eastAsia="Amiri" w:cs="Amiri"/>
          <w:color w:val="111111"/>
          <w:sz w:val="28"/>
          <w:sz w:val="28"/>
          <w:szCs w:val="28"/>
          <w:rtl w:val="true"/>
          <w:lang w:bidi="ar-SA"/>
        </w:rPr>
        <w:t>بفتح أوله و الدال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فى أومبرديا يخرج من جبل امبرالى فى قلتلينة و يخترق بحيرتي كومو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مجراه مائنان و أربعون 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معدل عرضه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سبعين مترا و هو يحمل شذورا ذهبية بكثرة و يوجد فيه أسماك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سلطنة نابوليون جعل فى مملكة ايطاليا ولاية دعيت و لا أدّا و كانت الي شمالى ولاية سريو</w:t>
      </w:r>
    </w:p>
    <w:p>
      <w:pPr>
        <w:pStyle w:val="Heading3"/>
        <w:numPr>
          <w:ilvl w:val="2"/>
          <w:numId w:val="1"/>
        </w:numPr>
        <w:rPr/>
      </w:pPr>
      <w:bookmarkStart w:id="756" w:name="__RefHeading___Toc1621421_222507752"/>
      <w:bookmarkStart w:id="757" w:name="_Toc333"/>
      <w:bookmarkEnd w:id="756"/>
      <w:r>
        <w:rPr>
          <w:rtl w:val="true"/>
        </w:rPr>
        <w:t>[</w:t>
      </w:r>
      <w:r>
        <w:rPr>
          <w:rtl w:val="true"/>
        </w:rPr>
        <w:t>أداهم</w:t>
      </w:r>
      <w:r>
        <w:rPr>
          <w:rtl w:val="true"/>
        </w:rPr>
        <w:t>]</w:t>
      </w:r>
      <w:bookmarkEnd w:id="757"/>
    </w:p>
    <w:p>
      <w:pPr>
        <w:pStyle w:val="BookText"/>
        <w:rPr/>
      </w:pPr>
      <w:r>
        <w:rPr>
          <w:rFonts w:ascii="Amiri" w:hAnsi="Amiri" w:eastAsia="Amiri" w:cs="Amiri"/>
          <w:color w:val="111111"/>
          <w:sz w:val="28"/>
          <w:sz w:val="28"/>
          <w:szCs w:val="28"/>
          <w:rtl w:val="true"/>
          <w:lang w:bidi="ar-SA"/>
        </w:rPr>
        <w:t>ذكر فى الاصل انه اسم موضع و قال البكرى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آكام سود بنجد أو ما يليه قال جميل</w:t>
      </w:r>
    </w:p>
    <w:p>
      <w:pPr>
        <w:pStyle w:val="BookText"/>
        <w:rPr/>
      </w:pPr>
      <w:r>
        <w:rPr>
          <w:rFonts w:ascii="Amiri" w:hAnsi="Amiri" w:eastAsia="Amiri" w:cs="Amiri"/>
          <w:color w:val="111111"/>
          <w:sz w:val="28"/>
          <w:sz w:val="28"/>
          <w:szCs w:val="28"/>
          <w:rtl w:val="true"/>
          <w:lang w:bidi="ar-SA"/>
        </w:rPr>
        <w:t>جمان شمالا ذا العشيرة كلهاو ذات اليمين البرق برق هجين</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bookmarkStart w:id="758" w:name="pg12692_130100"/>
    </w:p>
    <w:p>
      <w:pPr>
        <w:pStyle w:val="BookText"/>
        <w:rPr/>
      </w:pPr>
      <w:bookmarkEnd w:id="758"/>
      <w:r>
        <w:rPr>
          <w:rFonts w:ascii="Amiri" w:hAnsi="Amiri" w:eastAsia="Amiri" w:cs="Amiri"/>
          <w:color w:val="111111"/>
          <w:sz w:val="28"/>
          <w:sz w:val="28"/>
          <w:szCs w:val="28"/>
          <w:rtl w:val="true"/>
          <w:lang w:bidi="ar-SA"/>
        </w:rPr>
        <w:t>فلما تجاوزن الاداهم فتننى‌و أسمح للعين المشتّ قرون</w:t>
      </w:r>
    </w:p>
    <w:p>
      <w:pPr>
        <w:pStyle w:val="Heading3"/>
        <w:numPr>
          <w:ilvl w:val="2"/>
          <w:numId w:val="1"/>
        </w:numPr>
        <w:rPr/>
      </w:pPr>
      <w:bookmarkStart w:id="759" w:name="__RefHeading___Toc1621423_222507752"/>
      <w:bookmarkStart w:id="760" w:name="_Toc334"/>
      <w:bookmarkEnd w:id="759"/>
      <w:r>
        <w:rPr>
          <w:rtl w:val="true"/>
        </w:rPr>
        <w:t>[</w:t>
      </w:r>
      <w:r>
        <w:rPr>
          <w:rtl w:val="true"/>
        </w:rPr>
        <w:t>أدّنكتون</w:t>
      </w:r>
      <w:r>
        <w:rPr>
          <w:rtl w:val="true"/>
        </w:rPr>
        <w:t>]</w:t>
      </w:r>
      <w:bookmarkEnd w:id="760"/>
    </w:p>
    <w:p>
      <w:pPr>
        <w:pStyle w:val="BookText"/>
        <w:rPr/>
      </w:pPr>
      <w:r>
        <w:rPr>
          <w:rFonts w:ascii="Amiri" w:hAnsi="Amiri" w:eastAsia="Amiri" w:cs="Amiri"/>
          <w:color w:val="111111"/>
          <w:sz w:val="28"/>
          <w:sz w:val="28"/>
          <w:szCs w:val="28"/>
          <w:rtl w:val="true"/>
          <w:lang w:bidi="ar-SA"/>
        </w:rPr>
        <w:t>بفتح أوله و كسر ثانيه مشددا و اسكان النون و الكاف و ضم التاء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كونتية جنوبية من مقاطعة أونتاريو من أعمال كنادة موقعها على جون كوينتي بالقرب من الطرف الشرقى من بحيرة أونتاريو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مساحتها نحو ألفين ميل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احد و عشرون ألف و ثلاثمائة 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طولها مائة و اثنان و 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من عشرين الى ثلاثين بحيرة أطولها بحيرة مستانوغان فان طولها خمسون ميلا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قراها الحديثة الشمالية قليلة السكان و أهم أشغال أهاليها الفلاحة و قطع الاخشاب‌</w:t>
      </w:r>
    </w:p>
    <w:p>
      <w:pPr>
        <w:pStyle w:val="Heading3"/>
        <w:numPr>
          <w:ilvl w:val="2"/>
          <w:numId w:val="1"/>
        </w:numPr>
        <w:rPr/>
      </w:pPr>
      <w:bookmarkStart w:id="761" w:name="__RefHeading___Toc1621425_222507752"/>
      <w:bookmarkStart w:id="762" w:name="_Toc335"/>
      <w:bookmarkEnd w:id="761"/>
      <w:r>
        <w:rPr>
          <w:rtl w:val="true"/>
        </w:rPr>
        <w:t>[</w:t>
      </w:r>
      <w:r>
        <w:rPr>
          <w:rtl w:val="true"/>
        </w:rPr>
        <w:t>إدّة</w:t>
      </w:r>
      <w:r>
        <w:rPr>
          <w:rtl w:val="true"/>
        </w:rPr>
        <w:t>]</w:t>
      </w:r>
      <w:bookmarkEnd w:id="762"/>
    </w:p>
    <w:p>
      <w:pPr>
        <w:pStyle w:val="BookText"/>
        <w:rPr/>
      </w:pPr>
      <w:r>
        <w:rPr>
          <w:rFonts w:ascii="Amiri" w:hAnsi="Amiri" w:eastAsia="Amiri" w:cs="Amiri"/>
          <w:color w:val="111111"/>
          <w:sz w:val="28"/>
          <w:sz w:val="28"/>
          <w:szCs w:val="28"/>
          <w:rtl w:val="true"/>
          <w:lang w:bidi="ar-SA"/>
        </w:rPr>
        <w:t>بكسر أوله و فتح ثانيه مشددا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قريتان فى شمالى لبنان احداهما بناحية البترون فى قضائه نفسه يسكنها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الموارنه و الثانية بناحية جبيل السفلى فى قضاء كسروان و سكانها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من الموارنة أيضا</w:t>
      </w:r>
    </w:p>
    <w:p>
      <w:pPr>
        <w:pStyle w:val="Heading3"/>
        <w:numPr>
          <w:ilvl w:val="2"/>
          <w:numId w:val="1"/>
        </w:numPr>
        <w:rPr/>
      </w:pPr>
      <w:bookmarkStart w:id="763" w:name="__RefHeading___Toc1621427_222507752"/>
      <w:bookmarkStart w:id="764" w:name="_Toc336"/>
      <w:bookmarkEnd w:id="763"/>
      <w:r>
        <w:rPr>
          <w:rtl w:val="true"/>
        </w:rPr>
        <w:t>[</w:t>
      </w:r>
      <w:r>
        <w:rPr>
          <w:rtl w:val="true"/>
        </w:rPr>
        <w:t>أدّوالا</w:t>
      </w:r>
      <w:r>
        <w:rPr>
          <w:rtl w:val="true"/>
        </w:rPr>
        <w:t>]</w:t>
      </w:r>
      <w:bookmarkEnd w:id="764"/>
    </w:p>
    <w:p>
      <w:pPr>
        <w:pStyle w:val="BookText"/>
        <w:rPr/>
      </w:pPr>
      <w:r>
        <w:rPr>
          <w:rFonts w:ascii="Amiri" w:hAnsi="Amiri" w:eastAsia="Amiri" w:cs="Amiri"/>
          <w:color w:val="111111"/>
          <w:sz w:val="28"/>
          <w:sz w:val="28"/>
          <w:szCs w:val="28"/>
          <w:rtl w:val="true"/>
          <w:lang w:bidi="ar-SA"/>
        </w:rPr>
        <w:t>بفتح أوله و ضم الدال المشددة و فتح الواو و اللام الممدودتين فرضة بحرية فى مقاطعة كيتبرغ و بوهوس من أسوج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تجارتها بالخشب و القطران و غير ذلك‌</w:t>
      </w:r>
    </w:p>
    <w:p>
      <w:pPr>
        <w:pStyle w:val="Heading3"/>
        <w:numPr>
          <w:ilvl w:val="2"/>
          <w:numId w:val="1"/>
        </w:numPr>
        <w:rPr/>
      </w:pPr>
      <w:bookmarkStart w:id="765" w:name="__RefHeading___Toc1621429_222507752"/>
      <w:bookmarkStart w:id="766" w:name="_Toc337"/>
      <w:bookmarkEnd w:id="765"/>
      <w:r>
        <w:rPr>
          <w:rtl w:val="true"/>
        </w:rPr>
        <w:t>[</w:t>
      </w:r>
      <w:r>
        <w:rPr>
          <w:rtl w:val="true"/>
        </w:rPr>
        <w:t>أدّيستون</w:t>
      </w:r>
      <w:r>
        <w:rPr>
          <w:rtl w:val="true"/>
        </w:rPr>
        <w:t>]</w:t>
      </w:r>
      <w:bookmarkEnd w:id="766"/>
    </w:p>
    <w:p>
      <w:pPr>
        <w:pStyle w:val="BookText"/>
        <w:rPr/>
      </w:pPr>
      <w:r>
        <w:rPr>
          <w:rFonts w:ascii="Amiri" w:hAnsi="Amiri" w:eastAsia="Amiri" w:cs="Amiri"/>
          <w:color w:val="111111"/>
          <w:sz w:val="28"/>
          <w:sz w:val="28"/>
          <w:szCs w:val="28"/>
          <w:rtl w:val="true"/>
          <w:lang w:bidi="ar-SA"/>
        </w:rPr>
        <w:t>هى صخور فى بحر المانش بين انكلتيرا و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نحو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رامهد الى الجنوب الغربي تغطيها المياه عند ارتفاعها و يخشى منها على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بنيت منارة مشهورة على تلك الصخور فى سنة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ارتفاعها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الى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مصباحا يرى نورها من 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أول منارة أقيمت كانت من الخشب و الحجر فهدمتها المياه و حينئذ بنيت المنارة الجديدة و شدة الامواج عندها تجعل الاتصال مع البر صعبا و أحيانا كثيرة يزيد ارتفاع الامواج على ارتفاع المنارة و يكسر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 عندها ثلاثة من المأمورين عندهم ما يكفيهم من الزاد ثلاثة أشهر</w:t>
      </w:r>
    </w:p>
    <w:p>
      <w:pPr>
        <w:pStyle w:val="Heading3"/>
        <w:numPr>
          <w:ilvl w:val="2"/>
          <w:numId w:val="1"/>
        </w:numPr>
        <w:rPr/>
      </w:pPr>
      <w:bookmarkStart w:id="767" w:name="__RefHeading___Toc1621431_222507752"/>
      <w:bookmarkStart w:id="768" w:name="_Toc338"/>
      <w:bookmarkEnd w:id="767"/>
      <w:r>
        <w:rPr>
          <w:rtl w:val="true"/>
        </w:rPr>
        <w:t>[</w:t>
      </w:r>
      <w:r>
        <w:rPr>
          <w:rtl w:val="true"/>
        </w:rPr>
        <w:t>أدّيسون</w:t>
      </w:r>
      <w:r>
        <w:rPr>
          <w:rtl w:val="true"/>
        </w:rPr>
        <w:t>]</w:t>
      </w:r>
      <w:bookmarkEnd w:id="76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مشددا ممدودا و ضم السين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كونتيية عربية من فرمونت يحدها غربا بحيرة تشمبان و يرويها نهر 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23484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أراضيها مخصبة و يكثر فيها الذرة</w:t>
      </w:r>
      <w:bookmarkStart w:id="769" w:name="pg12692_130101"/>
    </w:p>
    <w:p>
      <w:pPr>
        <w:pStyle w:val="BookText"/>
        <w:rPr/>
      </w:pPr>
      <w:bookmarkEnd w:id="769"/>
      <w:r>
        <w:rPr>
          <w:rFonts w:ascii="Amiri" w:hAnsi="Amiri" w:eastAsia="Amiri" w:cs="Amiri"/>
          <w:color w:val="111111"/>
          <w:sz w:val="28"/>
          <w:sz w:val="28"/>
          <w:szCs w:val="28"/>
          <w:rtl w:val="true"/>
          <w:lang w:bidi="ar-SA"/>
        </w:rPr>
        <w:t>و البطاطة و السكر و السمن و الجبن و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جملة معامل و مقاطع كبيرة للرخام الابيض ذى العروق و يمر فيها طريق حديدية</w:t>
      </w:r>
    </w:p>
    <w:p>
      <w:pPr>
        <w:pStyle w:val="Heading3"/>
        <w:numPr>
          <w:ilvl w:val="2"/>
          <w:numId w:val="1"/>
        </w:numPr>
        <w:rPr/>
      </w:pPr>
      <w:bookmarkStart w:id="770" w:name="__RefHeading___Toc1621433_222507752"/>
      <w:bookmarkStart w:id="771" w:name="_Toc339"/>
      <w:bookmarkEnd w:id="770"/>
      <w:r>
        <w:rPr>
          <w:rtl w:val="true"/>
        </w:rPr>
        <w:t>[</w:t>
      </w:r>
      <w:r>
        <w:rPr>
          <w:rtl w:val="true"/>
        </w:rPr>
        <w:t>أدّيفالا</w:t>
      </w:r>
      <w:r>
        <w:rPr>
          <w:rtl w:val="true"/>
        </w:rPr>
        <w:t>]</w:t>
      </w:r>
      <w:bookmarkEnd w:id="771"/>
    </w:p>
    <w:p>
      <w:pPr>
        <w:pStyle w:val="BookText"/>
        <w:rPr/>
      </w:pPr>
      <w:r>
        <w:rPr>
          <w:rFonts w:ascii="Amiri" w:hAnsi="Amiri" w:eastAsia="Amiri" w:cs="Amiri"/>
          <w:color w:val="111111"/>
          <w:sz w:val="28"/>
          <w:sz w:val="28"/>
          <w:szCs w:val="28"/>
          <w:rtl w:val="true"/>
          <w:lang w:bidi="ar-SA"/>
        </w:rPr>
        <w:t>بضم أوله و تشديد ثانيه مكسورا ممدودا و فتح الفاء الفارسية و اللام الممدودتين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فرضة فى مقاطعة باهوس من أسوج ذات قلعة حصينة و مرفأ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عن استوكهلم الى غربى الجنوب الغربى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مدينة أوغوتمبرغ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موقعها 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ثمانية و خمسون درجة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العرض الشمالى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أربعة آلاف نفس و معظم تجارتها بالاخشاب و القطران‌</w:t>
      </w:r>
    </w:p>
    <w:p>
      <w:pPr>
        <w:pStyle w:val="Heading3"/>
        <w:numPr>
          <w:ilvl w:val="2"/>
          <w:numId w:val="1"/>
        </w:numPr>
        <w:rPr/>
      </w:pPr>
      <w:bookmarkStart w:id="772" w:name="__RefHeading___Toc1621435_222507752"/>
      <w:bookmarkStart w:id="773" w:name="_Toc340"/>
      <w:bookmarkEnd w:id="772"/>
      <w:r>
        <w:rPr>
          <w:rtl w:val="true"/>
        </w:rPr>
        <w:t>[</w:t>
      </w:r>
      <w:r>
        <w:rPr>
          <w:rtl w:val="true"/>
        </w:rPr>
        <w:t>أدرا</w:t>
      </w:r>
      <w:r>
        <w:rPr>
          <w:rtl w:val="true"/>
        </w:rPr>
        <w:t>]</w:t>
      </w:r>
      <w:bookmarkEnd w:id="773"/>
    </w:p>
    <w:p>
      <w:pPr>
        <w:pStyle w:val="BookText"/>
        <w:rPr/>
      </w:pPr>
      <w:r>
        <w:rPr>
          <w:rFonts w:ascii="Amiri" w:hAnsi="Amiri" w:eastAsia="Amiri" w:cs="Amiri"/>
          <w:color w:val="111111"/>
          <w:sz w:val="28"/>
          <w:sz w:val="28"/>
          <w:szCs w:val="28"/>
          <w:rtl w:val="true"/>
          <w:lang w:bidi="ar-SA"/>
        </w:rPr>
        <w:t>بفتح أوله و اسكان ثانيه و فتح ثالثه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أعمال غرناطة فى اسبانيا كانت تدعي أبديرة واقعة على البحر المتوسط على مسافة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الى غربى الشمال الغربى من المرية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ثمانية آلاف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تجارتهم الخمر و السكر اللوز و فيها كثير من معادن الرصاص‌</w:t>
      </w:r>
    </w:p>
    <w:p>
      <w:pPr>
        <w:pStyle w:val="Heading3"/>
        <w:numPr>
          <w:ilvl w:val="2"/>
          <w:numId w:val="1"/>
        </w:numPr>
        <w:rPr/>
      </w:pPr>
      <w:bookmarkStart w:id="774" w:name="__RefHeading___Toc1621437_222507752"/>
      <w:bookmarkStart w:id="775" w:name="_Toc341"/>
      <w:bookmarkEnd w:id="774"/>
      <w:r>
        <w:rPr>
          <w:rtl w:val="true"/>
        </w:rPr>
        <w:t>[</w:t>
      </w:r>
      <w:r>
        <w:rPr>
          <w:rtl w:val="true"/>
        </w:rPr>
        <w:t>أدرميت</w:t>
      </w:r>
      <w:r>
        <w:rPr>
          <w:rtl w:val="true"/>
        </w:rPr>
        <w:t>]</w:t>
      </w:r>
      <w:bookmarkEnd w:id="775"/>
    </w:p>
    <w:p>
      <w:pPr>
        <w:pStyle w:val="BookText"/>
        <w:rPr/>
      </w:pPr>
      <w:r>
        <w:rPr>
          <w:rFonts w:ascii="Amiri" w:hAnsi="Amiri" w:eastAsia="Amiri" w:cs="Amiri"/>
          <w:color w:val="111111"/>
          <w:sz w:val="28"/>
          <w:sz w:val="28"/>
          <w:szCs w:val="28"/>
          <w:rtl w:val="true"/>
          <w:lang w:bidi="ar-SA"/>
        </w:rPr>
        <w:t>بفتح أوله و اسكان الدال و فتح الراء و كسر الميم الممدودة آخره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قضاء فى لواء قره‌سى من ولاية خداوندكار فى الاناطول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تبعد ثمانية عشر ساعة عن مركز اللواء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فرضة قرب الساحل الشرقى من خليج أدرميت تبعد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أزمير الى الشمال واقعة بين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من العرض الشمالى و أربع و عشرين درجة و سبع و عشرين دقيقة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ثانية من الطول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حسنة الموقع ترويها عدة أنهر و قد اتسعت المسافة التي بينها و بين البحر بواسطة اكتساء جهتها البحرية بالرمال المستجلبه من الانهر على مرور الازمان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تجارتها الصوف و الزيتون و العفص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قضاؤها يتألف من جملة نواحى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مع نواحيها نحو خمسين ألف نفس‌</w:t>
      </w:r>
    </w:p>
    <w:p>
      <w:pPr>
        <w:pStyle w:val="Heading3"/>
        <w:numPr>
          <w:ilvl w:val="2"/>
          <w:numId w:val="1"/>
        </w:numPr>
        <w:rPr/>
      </w:pPr>
      <w:bookmarkStart w:id="776" w:name="__RefHeading___Toc1621439_222507752"/>
      <w:bookmarkStart w:id="777" w:name="_Toc342"/>
      <w:bookmarkEnd w:id="776"/>
      <w:r>
        <w:rPr>
          <w:rtl w:val="true"/>
        </w:rPr>
        <w:t>[</w:t>
      </w:r>
      <w:r>
        <w:rPr>
          <w:rtl w:val="true"/>
        </w:rPr>
        <w:t>أدرنة</w:t>
      </w:r>
      <w:r>
        <w:rPr>
          <w:rtl w:val="true"/>
        </w:rPr>
        <w:t>]</w:t>
      </w:r>
      <w:bookmarkEnd w:id="77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ولاية من ولايات الدولة العثمانية فى روم ايلى من تركية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شمالا أمينه طاغ و خوجه بلقان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شرقا البحر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جنوبا ولاية الاستانة و بحر مرمر أو الدورنديل و الارخبيل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غربا دسيتوطاغ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ثرافة القديمة</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62788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قصبتها مدينة ادرنه التى سميت الولاية باسمها و هي من أهم الولايات العثمانية</w:t>
      </w:r>
    </w:p>
    <w:p>
      <w:pPr>
        <w:pStyle w:val="BookText"/>
        <w:rPr/>
      </w:pPr>
      <w:r>
        <w:rPr>
          <w:rFonts w:ascii="Amiri" w:hAnsi="Amiri" w:eastAsia="Amiri" w:cs="Amiri"/>
          <w:color w:val="111111"/>
          <w:sz w:val="28"/>
          <w:sz w:val="28"/>
          <w:szCs w:val="28"/>
          <w:rtl w:val="true"/>
          <w:lang w:bidi="ar-SA"/>
        </w:rPr>
        <w:t xml:space="preserve">و هي مقسومة 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يرويها كلها عدة أنهر كنهر مربح و اردا و طنجة و أركنه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جبالها كثيرة الغابات بها جميع أنواع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حمامات معدنية كحمامات بادن فى 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منها الحديد و المرمر و حجر الرحى و من حاصلات هذه الولاية و الانيسون و الافيون و الكمون و الجهرة و اللوز و الجوز و البندق و الكتنا و التفاح و الآجاص و الكرز و الوشنة و الدراق و البطيخ و أصناف الحبوب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بها معامل لنسج الحرير و القطن و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بها الاعبئة و الحرامات و السجادات و الاجربة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بها الآلات الحربية كالمدافع و البنادق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كثير من المدارس فهي رائجة الصناعة و التجارة و المعارف و تنقسم هذه الولاية الى خمسة ألوية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أدرنه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تكفور 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غلينولى و هي مقسومة أيضا الى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 جميعها </w:t>
      </w:r>
      <w:r>
        <w:rPr>
          <w:rFonts w:eastAsia="Amiri" w:cs="Amiri" w:ascii="Amiri" w:hAnsi="Amiri"/>
          <w:color w:val="111111"/>
          <w:sz w:val="28"/>
          <w:szCs w:val="28"/>
          <w:lang w:bidi="ar-SA"/>
        </w:rPr>
        <w:t>2537059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مسلمون و مسيحيون</w:t>
      </w:r>
    </w:p>
    <w:p>
      <w:pPr>
        <w:pStyle w:val="BookText"/>
        <w:rPr/>
      </w:pPr>
      <w:r>
        <w:rPr>
          <w:rFonts w:ascii="Amiri" w:hAnsi="Amiri" w:eastAsia="Amiri" w:cs="Amiri"/>
          <w:color w:val="111111"/>
          <w:sz w:val="28"/>
          <w:sz w:val="28"/>
          <w:szCs w:val="28"/>
          <w:rtl w:val="true"/>
          <w:lang w:bidi="ar-SA"/>
        </w:rPr>
        <w:t>و أدرنه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و هي مركز الولاية و اللواء و قصبة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ثانى مدينة من المدن العثمانية فى تركية أوروبا بعد الاستانة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على مسافة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القسطنطينية الى الشمال الغربي عند ملتقى ثلاثة أنهر يربح و طنجة واردا يحيط بها سور قديم و يحدق بها و تتخللها الجنان الماضرة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بجانبها الشمالى قلعة قديمة مربعة مسورة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كثير من الابنية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القصر الملكى المشهور بأسكى سراي كان للسلاطين العثمانية من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الى حين افتتحت القسطنطينية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أيضا جملة سرايات و أكثر من أربعين 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تسعة للسلاطين أحملها جامع السلطان سليم الثانى و جامع السلطان مراد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جامع السلطان سليم أعلى من جامع آجيا صوفيا بعشرين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قبة كبيرة تعضدها أعمدة من الحجر السماقى و أربع مآذن بديعة الشكل ذات سلالم لولبية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صحن داره مزين من جهاته الثلاث بأربع قب</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السوقان العظيمتان اللتان أحسنهما سوق على باشا التى طول ممشاها نحو ربع ساعة و فيها اثنان و خمسون فندقا كبيرا و جسر على نهر طنجة و قناة ماء مسقوفة و عدة</w:t>
      </w:r>
      <w:bookmarkStart w:id="778" w:name="pg12692_130103"/>
    </w:p>
    <w:p>
      <w:pPr>
        <w:pStyle w:val="BookText"/>
        <w:rPr/>
      </w:pPr>
      <w:bookmarkEnd w:id="778"/>
      <w:r>
        <w:rPr>
          <w:rFonts w:ascii="Amiri" w:hAnsi="Amiri" w:eastAsia="Amiri" w:cs="Amiri"/>
          <w:color w:val="111111"/>
          <w:sz w:val="28"/>
          <w:sz w:val="28"/>
          <w:szCs w:val="28"/>
          <w:rtl w:val="true"/>
          <w:lang w:bidi="ar-SA"/>
        </w:rPr>
        <w:t>حمامات و جوامع و سبلان و مدارس و مطابخ يطبخ فيها للفقراء و خستخانات و مطبعة للولاية و معامل لنسج الحرير و الصوف و استخراج ماء الورد و أراضيها خصبة متبتة كثيرة الاشجار و الازهار و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مركز منلافندى لانها احدى البلاد الخمس في الطريق العلمى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مصر و الشام و بروسته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الثلث يونان و بلغار و الباقون أتراك و أرمن و يهود و أفرنج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ضفة نهر مريح يوجد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منها جملة بساتين للورد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لهذه الولاية اهمية عظيمة تجارية و عسكرية و تاريخ عجيب و قد حدث فيها جملة معارك شديدة أيام الرومانيين و الصليين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سنة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الميلاد حدثت فيها واقعة انتصر فيها القيصر قسطنطين على ليكينيوس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جرت أخرى سنه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انتصر فيها الغوثيون على الامبراطور فاليس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انتصر السلافيون على البيزنطيين و قد حوصرت عدة مرات منها سنة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حاصرها قوم من الهونيين البرابرة يعرفون بالافار و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افتتحها البلغاريون و أخذوها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دخلها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فيها فريدريك معاهدة مع الامبراطور اليونانى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فيها الملك بودوين الاول البلغاريون و أسروه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استولى عليها السلطان مراد الاول و أمر بناء القصر و كان يقيم فى ديموتيقة و فى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بناؤه و انتقل اليه و كان قد جعل المدينة مركزا للسلطنة العثمانية و بقى القصر مقرا لخلفائه بعده الى سنة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استولت عليه الجنود و الروسية سنة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خرجوا منها فى نفس السنة بموجب المعاهدة المعروفة بمعاهدة ادرنه‌</w:t>
      </w:r>
    </w:p>
    <w:p>
      <w:pPr>
        <w:pStyle w:val="Heading3"/>
        <w:numPr>
          <w:ilvl w:val="2"/>
          <w:numId w:val="1"/>
        </w:numPr>
        <w:rPr/>
      </w:pPr>
      <w:bookmarkStart w:id="779" w:name="__RefHeading___Toc1621441_222507752"/>
      <w:bookmarkStart w:id="780" w:name="_Toc343"/>
      <w:bookmarkEnd w:id="779"/>
      <w:r>
        <w:rPr>
          <w:rtl w:val="true"/>
        </w:rPr>
        <w:t>[</w:t>
      </w:r>
      <w:r>
        <w:rPr>
          <w:rtl w:val="true"/>
        </w:rPr>
        <w:t>أدروميتة</w:t>
      </w:r>
      <w:r>
        <w:rPr>
          <w:rtl w:val="true"/>
        </w:rPr>
        <w:t>]</w:t>
      </w:r>
      <w:bookmarkEnd w:id="780"/>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الدال و ضم الراء المشبعة و كسر الميم الممدودة بعدها تاء مفتوحة آخره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كانت فى بلاد تونس من افريقيا الشمالية بناها الفينقيون و كانت من أعظم الفرض فى ولايتها كثيرة الاغلال تبعد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فرطاجانه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فى الحروب البونية و الاهلية فاخربها الونداليون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رممها يستنيانوس قيصر لانه حل بها عند ما غزا افريقية سنة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خربت فيما بعد و بقيت آثارها المتسعة معروفة الى أيام القرطبيين من العرب ثم انمحت بعد ذلك</w:t>
      </w:r>
      <w:bookmarkStart w:id="781" w:name="pg12692_130104"/>
    </w:p>
    <w:p>
      <w:pPr>
        <w:pStyle w:val="BookText"/>
        <w:rPr/>
      </w:pPr>
      <w:bookmarkEnd w:id="781"/>
      <w:r>
        <w:rPr>
          <w:rFonts w:ascii="Amiri" w:hAnsi="Amiri" w:eastAsia="Amiri" w:cs="Amiri"/>
          <w:color w:val="111111"/>
          <w:sz w:val="28"/>
          <w:sz w:val="28"/>
          <w:szCs w:val="28"/>
          <w:rtl w:val="true"/>
          <w:lang w:bidi="ar-SA"/>
        </w:rPr>
        <w:t>و بنيت موضعها المدينة المعروفة الآن بحمامة أوسوسة</w:t>
      </w:r>
    </w:p>
    <w:p>
      <w:pPr>
        <w:pStyle w:val="Heading3"/>
        <w:numPr>
          <w:ilvl w:val="2"/>
          <w:numId w:val="1"/>
        </w:numPr>
        <w:rPr/>
      </w:pPr>
      <w:bookmarkStart w:id="782" w:name="__RefHeading___Toc1621443_222507752"/>
      <w:bookmarkStart w:id="783" w:name="_Toc344"/>
      <w:bookmarkEnd w:id="782"/>
      <w:r>
        <w:rPr>
          <w:rtl w:val="true"/>
        </w:rPr>
        <w:t>[</w:t>
      </w:r>
      <w:r>
        <w:rPr>
          <w:rtl w:val="true"/>
        </w:rPr>
        <w:t>أدريا</w:t>
      </w:r>
      <w:r>
        <w:rPr>
          <w:rtl w:val="true"/>
        </w:rPr>
        <w:t>]</w:t>
      </w:r>
      <w:bookmarkEnd w:id="783"/>
    </w:p>
    <w:p>
      <w:pPr>
        <w:pStyle w:val="BookText"/>
        <w:rPr/>
      </w:pPr>
      <w:r>
        <w:rPr>
          <w:rFonts w:ascii="Amiri" w:hAnsi="Amiri" w:eastAsia="Amiri" w:cs="Amiri"/>
          <w:color w:val="111111"/>
          <w:sz w:val="28"/>
          <w:sz w:val="28"/>
          <w:szCs w:val="28"/>
          <w:rtl w:val="true"/>
          <w:lang w:bidi="ar-SA"/>
        </w:rPr>
        <w:t>بفتح أوله و اسكان الدال و كسر الراء بعدها ياء مفتوحة 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أقدم مدن ايطاليا فى ولاية روفيو من البندقية على ترعة بيانكو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قيس الى الجنوب الغربى سكانها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فيضان أنهر تلك الولاية أودا بتلك البلاد الى الخراب كمان أن التراب المحمول بتلك الانهر جعل البحر بعيدا عن المدينة بمسافة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منه بعد أن كانت ملاصقة له و هي كرسى أسقفية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محل مشهور للتحف و الآثار القديمة الرومانية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هذه المدينة قوم مهاجرون من أمة الانرورة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استولى عليها أهل الفلية فى القرن السابع 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استولى عليها الرومانيون و خربوا قسما منها و الى هذه المدينة ينسب بحر الادرياتيك الآتي‌</w:t>
      </w:r>
    </w:p>
    <w:p>
      <w:pPr>
        <w:pStyle w:val="Heading3"/>
        <w:numPr>
          <w:ilvl w:val="2"/>
          <w:numId w:val="1"/>
        </w:numPr>
        <w:rPr/>
      </w:pPr>
      <w:bookmarkStart w:id="784" w:name="__RefHeading___Toc1621445_222507752"/>
      <w:bookmarkStart w:id="785" w:name="_Toc345"/>
      <w:bookmarkEnd w:id="784"/>
      <w:r>
        <w:rPr>
          <w:rtl w:val="true"/>
        </w:rPr>
        <w:t>[</w:t>
      </w:r>
      <w:r>
        <w:rPr>
          <w:rtl w:val="true"/>
        </w:rPr>
        <w:t>أدرياتيك</w:t>
      </w:r>
      <w:r>
        <w:rPr>
          <w:rtl w:val="true"/>
        </w:rPr>
        <w:t>]</w:t>
      </w:r>
      <w:bookmarkEnd w:id="785"/>
    </w:p>
    <w:p>
      <w:pPr>
        <w:pStyle w:val="BookText"/>
        <w:rPr/>
      </w:pPr>
      <w:r>
        <w:rPr>
          <w:rFonts w:ascii="Amiri" w:hAnsi="Amiri" w:eastAsia="Amiri" w:cs="Amiri"/>
          <w:color w:val="111111"/>
          <w:sz w:val="28"/>
          <w:sz w:val="28"/>
          <w:szCs w:val="28"/>
          <w:rtl w:val="true"/>
          <w:lang w:bidi="ar-SA"/>
        </w:rPr>
        <w:t>و يقال له بحر ادريا أو خليج البندقية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فرع من البحر المتوسط واقع بين ايطاليا من الغرب و تركية أوروبا و النمسا من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 من مضيق اترابتو الذى يوصله بالبحر اليونانى الى رأس خليج تريسة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معدل عرضه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لكنه لا يبلغ هذا العرض في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تصب فيه جملة أنهر أعظمها بوادبح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سواحله الغربية سهلة و أحامية و ليس فيها من الخلجان المهمة الا خليج منفريدونيا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مرافئها فقليلة و عديمة الاهمية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السواحل الشرقية فمائلة و ذات تعاريج و صخور كثيرة و على الخصوص في استربا و دلماسيا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البحر عدة حزر بينها خلجان و اجوان و ترع و مواني عديدة أشهرها تربسة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بولا في استريا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أهم المدن الواقعة على شاطئه تريسة و البندقيه و هما في طرفه الشمالى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هذا البحر عدة جزر صغيرة و صخور تعوق مسير السفن في بعض المحلات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 الصيف خطر هذا البحر قليل بخلافه في الشتاء فانه كثير الخطر بواسطة كثرة العواصف خصوصا التى تهب من شرقي الشمال الشرقي فانها تهب دفعة واحدة على مجاذاة السواحل الايطالية و هي نشتد في أواخر الشتاء و يسبقها غالبا ضباب متفرق أبيض يغطي أحادير جبال دلماسيا فاذا رآه الملامحون علموا أن النوء قريب فيلتجؤن حالا الى مكان أمين</w:t>
      </w:r>
      <w:bookmarkStart w:id="786" w:name="pg12692_130105"/>
    </w:p>
    <w:p>
      <w:pPr>
        <w:pStyle w:val="BookText"/>
        <w:rPr/>
      </w:pPr>
      <w:bookmarkEnd w:id="786"/>
      <w:r>
        <w:rPr>
          <w:rFonts w:ascii="Amiri" w:hAnsi="Amiri" w:eastAsia="Amiri" w:cs="Amiri"/>
          <w:color w:val="111111"/>
          <w:sz w:val="28"/>
          <w:sz w:val="28"/>
          <w:szCs w:val="28"/>
          <w:rtl w:val="true"/>
          <w:lang w:bidi="ar-SA"/>
        </w:rPr>
        <w:t xml:space="preserve">و أما المد و الجزر فى هذا البحر فقلما يوجدان لان مياهه لا ترتفع الا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الى متر واحد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و يزيد الارتفاع في داخلية الخليج حيث تتراكم المياه بهبوب الرياح من الجنوب الشرقى و تدخل مياه البحر المتوسط الى الادرياتيك تابعة السواحل الشرقية و تخرج منه من الجهة الغربية تابعة سواحل ايطاليا فيحدث من ذلك تيار مستمر على كل شواطئه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ملوحة هذا البحر فهى أشد من ملوحة الاوقيانوس الاتلنتيكى و يظهر أن قعره مركب من مواد رخامية و كلسية و صدفية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عمقه فهو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قامة بين دلماسيا و مصب نهر بولكنه فى المحلات المقابلة للبندقية و فى قسم عظيم من خليج تريسة أقل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ثم يزداد عمقه في الجنوب دفعة واحدة تقريبا</w:t>
      </w:r>
    </w:p>
    <w:p>
      <w:pPr>
        <w:pStyle w:val="Heading3"/>
        <w:numPr>
          <w:ilvl w:val="2"/>
          <w:numId w:val="1"/>
        </w:numPr>
        <w:rPr/>
      </w:pPr>
      <w:bookmarkStart w:id="787" w:name="__RefHeading___Toc1621447_222507752"/>
      <w:bookmarkStart w:id="788" w:name="_Toc346"/>
      <w:bookmarkEnd w:id="787"/>
      <w:r>
        <w:rPr>
          <w:rtl w:val="true"/>
        </w:rPr>
        <w:t>[</w:t>
      </w:r>
      <w:r>
        <w:rPr>
          <w:rtl w:val="true"/>
        </w:rPr>
        <w:t>أدريان</w:t>
      </w:r>
      <w:r>
        <w:rPr>
          <w:rtl w:val="true"/>
        </w:rPr>
        <w:t>]</w:t>
      </w:r>
      <w:bookmarkEnd w:id="788"/>
    </w:p>
    <w:p>
      <w:pPr>
        <w:pStyle w:val="BookText"/>
        <w:rPr/>
      </w:pPr>
      <w:r>
        <w:rPr>
          <w:rFonts w:ascii="Amiri" w:hAnsi="Amiri" w:eastAsia="Amiri" w:cs="Amiri"/>
          <w:color w:val="111111"/>
          <w:sz w:val="28"/>
          <w:sz w:val="28"/>
          <w:szCs w:val="28"/>
          <w:rtl w:val="true"/>
          <w:lang w:bidi="ar-SA"/>
        </w:rPr>
        <w:t>بفتح أوله و اسكان ثانيه و كسر الراء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كونتية في ولاية مشيغان من امريكا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8428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النهر الذي بجانبها معامل كثيرة لصب النحاس و الحديد و عمل المركبات التى تدار بواسطة الماء</w:t>
      </w:r>
    </w:p>
    <w:p>
      <w:pPr>
        <w:pStyle w:val="Heading3"/>
        <w:numPr>
          <w:ilvl w:val="2"/>
          <w:numId w:val="1"/>
        </w:numPr>
        <w:rPr/>
      </w:pPr>
      <w:bookmarkStart w:id="789" w:name="__RefHeading___Toc1621449_222507752"/>
      <w:bookmarkStart w:id="790" w:name="_Toc347"/>
      <w:bookmarkEnd w:id="789"/>
      <w:r>
        <w:rPr>
          <w:rtl w:val="true"/>
        </w:rPr>
        <w:t>[</w:t>
      </w:r>
      <w:r>
        <w:rPr>
          <w:rtl w:val="true"/>
        </w:rPr>
        <w:t>أدريانه</w:t>
      </w:r>
      <w:r>
        <w:rPr>
          <w:rtl w:val="true"/>
        </w:rPr>
        <w:t>]</w:t>
      </w:r>
      <w:bookmarkEnd w:id="7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قديمة فى بينينيا واقعة على نهر ريداكس عند سفح جبل أولمبوس و ليس لها الآن من أثر</w:t>
      </w:r>
    </w:p>
    <w:p>
      <w:pPr>
        <w:pStyle w:val="Heading3"/>
        <w:numPr>
          <w:ilvl w:val="2"/>
          <w:numId w:val="1"/>
        </w:numPr>
        <w:rPr/>
      </w:pPr>
      <w:bookmarkStart w:id="791" w:name="__RefHeading___Toc1621451_222507752"/>
      <w:bookmarkStart w:id="792" w:name="_Toc348"/>
      <w:bookmarkEnd w:id="791"/>
      <w:r>
        <w:rPr>
          <w:rtl w:val="true"/>
        </w:rPr>
        <w:t>[</w:t>
      </w:r>
      <w:r>
        <w:rPr>
          <w:rtl w:val="true"/>
        </w:rPr>
        <w:t>أدسفولد</w:t>
      </w:r>
      <w:r>
        <w:rPr>
          <w:rtl w:val="true"/>
        </w:rPr>
        <w:t>]</w:t>
      </w:r>
      <w:bookmarkEnd w:id="7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في نروج واقعة على بعد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كريستانيا الى الشمال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معامل لصب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يستخرج منها ذهب من معدن هناك لكنه ترك الآن‌</w:t>
      </w:r>
    </w:p>
    <w:p>
      <w:pPr>
        <w:pStyle w:val="Heading3"/>
        <w:numPr>
          <w:ilvl w:val="2"/>
          <w:numId w:val="1"/>
        </w:numPr>
        <w:rPr/>
      </w:pPr>
      <w:bookmarkStart w:id="793" w:name="__RefHeading___Toc1621453_222507752"/>
      <w:bookmarkStart w:id="794" w:name="_Toc349"/>
      <w:bookmarkEnd w:id="793"/>
      <w:r>
        <w:rPr>
          <w:rtl w:val="true"/>
        </w:rPr>
        <w:t>[</w:t>
      </w:r>
      <w:r>
        <w:rPr>
          <w:rtl w:val="true"/>
        </w:rPr>
        <w:t>إدغر</w:t>
      </w:r>
      <w:r>
        <w:rPr>
          <w:rtl w:val="true"/>
        </w:rPr>
        <w:t>]</w:t>
      </w:r>
      <w:bookmarkEnd w:id="794"/>
    </w:p>
    <w:p>
      <w:pPr>
        <w:pStyle w:val="BookText"/>
        <w:rPr/>
      </w:pPr>
      <w:r>
        <w:rPr>
          <w:rFonts w:ascii="Amiri" w:hAnsi="Amiri" w:eastAsia="Amiri" w:cs="Amiri"/>
          <w:color w:val="111111"/>
          <w:sz w:val="28"/>
          <w:sz w:val="28"/>
          <w:szCs w:val="28"/>
          <w:rtl w:val="true"/>
          <w:lang w:bidi="ar-SA"/>
        </w:rPr>
        <w:t>بكسر أوله و اسكان ثانيه و فتح الغين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كونتية شرقية من البنوبز فى 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الاحصاآت كان عدد أهاليها </w:t>
      </w:r>
      <w:r>
        <w:rPr>
          <w:rFonts w:eastAsia="Amiri" w:cs="Amiri" w:ascii="Amiri" w:hAnsi="Amiri"/>
          <w:color w:val="111111"/>
          <w:sz w:val="28"/>
          <w:szCs w:val="28"/>
          <w:lang w:bidi="ar-SA"/>
        </w:rPr>
        <w:t>41450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جيدة التربه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محصولاتها القمح و الشوفان و الذرة و الشعير و البطاطة و المشمش اليابس و السمن و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مواشيها الخيل و الغنم و البقر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جملة معامل و قصبتها باريس‌</w:t>
      </w:r>
    </w:p>
    <w:p>
      <w:pPr>
        <w:pStyle w:val="Heading3"/>
        <w:numPr>
          <w:ilvl w:val="2"/>
          <w:numId w:val="1"/>
        </w:numPr>
        <w:rPr/>
      </w:pPr>
      <w:bookmarkStart w:id="795" w:name="__RefHeading___Toc1621455_222507752"/>
      <w:bookmarkStart w:id="796" w:name="_Toc350"/>
      <w:bookmarkEnd w:id="795"/>
      <w:r>
        <w:rPr>
          <w:rtl w:val="true"/>
        </w:rPr>
        <w:t>[</w:t>
      </w:r>
      <w:r>
        <w:rPr>
          <w:rtl w:val="true"/>
        </w:rPr>
        <w:t>أدفو</w:t>
      </w:r>
      <w:r>
        <w:rPr>
          <w:rtl w:val="true"/>
        </w:rPr>
        <w:t>]</w:t>
      </w:r>
      <w:bookmarkEnd w:id="79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أوله و اسكان ثانيه و ضم الفاء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في الاصل و البستانى في الدائرة و قال هي مدينة من صعيد مصر على نحو ميلين من شاطي‌ء النيل الايسر و خمسين ميلا من ثيبة الى جنوب الجنوب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w:t>
      </w:r>
      <w:bookmarkStart w:id="797" w:name="pg12692_130106"/>
    </w:p>
    <w:p>
      <w:pPr>
        <w:pStyle w:val="BookText"/>
        <w:rPr/>
      </w:pPr>
      <w:bookmarkEnd w:id="797"/>
      <w:r>
        <w:rPr>
          <w:rFonts w:ascii="Amiri" w:hAnsi="Amiri" w:eastAsia="Amiri" w:cs="Amiri"/>
          <w:color w:val="111111"/>
          <w:sz w:val="28"/>
          <w:sz w:val="28"/>
          <w:szCs w:val="28"/>
          <w:rtl w:val="true"/>
          <w:lang w:bidi="ar-SA"/>
        </w:rPr>
        <w:t xml:space="preserve">من الطول الشرقى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ألفى نفس فيها معامل للخزف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آثار عجيبة لهيكلان بناهما بطليموس على شكل البنايات الفرعونية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مدخل الهيكل الأكبر بابا عرضه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ارتفاعه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بين عمودين طول كل منهما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داخل الهيكل عدة مخادع آخرها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كان تمثال المعبود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يحيط بذلك جدران شامخة و على الجدران كتابات هيروغليفية تدل على تقدم الشمس اليومى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المثال هو أعظم مثال باق للهياكل المصرية</w:t>
      </w:r>
    </w:p>
    <w:p>
      <w:pPr>
        <w:pStyle w:val="Heading3"/>
        <w:numPr>
          <w:ilvl w:val="2"/>
          <w:numId w:val="1"/>
        </w:numPr>
        <w:rPr/>
      </w:pPr>
      <w:bookmarkStart w:id="798" w:name="__RefHeading___Toc1621457_222507752"/>
      <w:bookmarkStart w:id="799" w:name="_Toc351"/>
      <w:bookmarkEnd w:id="798"/>
      <w:r>
        <w:rPr>
          <w:rtl w:val="true"/>
        </w:rPr>
        <w:t>[</w:t>
      </w:r>
      <w:r>
        <w:rPr>
          <w:rtl w:val="true"/>
        </w:rPr>
        <w:t>إدلب</w:t>
      </w:r>
      <w:r>
        <w:rPr>
          <w:rtl w:val="true"/>
        </w:rPr>
        <w:t>]</w:t>
      </w:r>
      <w:bookmarkEnd w:id="799"/>
    </w:p>
    <w:p>
      <w:pPr>
        <w:pStyle w:val="BookText"/>
        <w:rPr/>
      </w:pPr>
      <w:r>
        <w:rPr>
          <w:rFonts w:ascii="Amiri" w:hAnsi="Amiri" w:eastAsia="Amiri" w:cs="Amiri"/>
          <w:color w:val="111111"/>
          <w:sz w:val="28"/>
          <w:sz w:val="28"/>
          <w:szCs w:val="28"/>
          <w:rtl w:val="true"/>
          <w:lang w:bidi="ar-SA"/>
        </w:rPr>
        <w:t>بكسر الهمزة و اسكان الدال و 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باسمها في لواء حلب أما القضاء فيشتمل على نواحي أربحا و سرمين و معرة مصرين و على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تحتوى على كثير من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القصبة واقعة في غربى حلب تبعد عنها مقدار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هى جيدة الهواء واقعة في سفح جبل يقال له جبل الرواية و جبل الاربعين و هو جبل شاهق مشهور بجودة الهواء و طيب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أهم تجارتها مع حلب و حمص و حماه بالصابون الذى يصنع فيها بكثرة و كذا الزيت و الحصر و عدد نفوسها أربعة عشر ألف نفس و أرض هذا القضاء جيدة التربة كثيرة النبات و الاشجار على الخصوص شجر الزيتون و من مزروعاتها القمح و الشعير و الدرة و العدس و الجلبان و القطن و من فواكهها البطيخ و العجور و الخيار و القثاء و اللوز و العنب و التين و الرمان و الفستق و الوشنه و غير ذلك و أهم محصولاتها الزيتون و يوجد في هذا القضاء بعض آثار قديمة و مدافن شريفة عدد سكانه نحو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يوجد نحو ألف منهم مسيحيون و يهود و الباقون مسلمون‌</w:t>
      </w:r>
    </w:p>
    <w:p>
      <w:pPr>
        <w:pStyle w:val="Heading3"/>
        <w:numPr>
          <w:ilvl w:val="2"/>
          <w:numId w:val="1"/>
        </w:numPr>
        <w:rPr/>
      </w:pPr>
      <w:bookmarkStart w:id="800" w:name="__RefHeading___Toc1621459_222507752"/>
      <w:bookmarkStart w:id="801" w:name="_Toc352"/>
      <w:bookmarkEnd w:id="800"/>
      <w:r>
        <w:rPr>
          <w:rtl w:val="true"/>
        </w:rPr>
        <w:t>[</w:t>
      </w:r>
      <w:r>
        <w:rPr>
          <w:rtl w:val="true"/>
        </w:rPr>
        <w:t>أدلسبرغ</w:t>
      </w:r>
      <w:r>
        <w:rPr>
          <w:rtl w:val="true"/>
        </w:rPr>
        <w:t>]</w:t>
      </w:r>
      <w:bookmarkEnd w:id="801"/>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و اسكان اللام و السين و كسر الباء الموحدة و اسكان الراء آخره 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صغيرة تجارية من كريونولا من أعمال النمسا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الطريق الحديدية تبعد عن تريسة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الى شرق الشمال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بها بحيرات عجيبة و مغائر طبيعية و في نواحيها معادن زيبق و فحم حجرى و مقاطع رخام</w:t>
      </w:r>
      <w:bookmarkStart w:id="802" w:name="pg12692_130107"/>
    </w:p>
    <w:p>
      <w:pPr>
        <w:pStyle w:val="Heading3"/>
        <w:numPr>
          <w:ilvl w:val="2"/>
          <w:numId w:val="1"/>
        </w:numPr>
        <w:rPr/>
      </w:pPr>
      <w:bookmarkStart w:id="803" w:name="__RefHeading___Toc1621461_222507752"/>
      <w:bookmarkStart w:id="804" w:name="_Toc353"/>
      <w:bookmarkEnd w:id="802"/>
      <w:bookmarkEnd w:id="803"/>
      <w:r>
        <w:rPr>
          <w:rtl w:val="true"/>
        </w:rPr>
        <w:t>[</w:t>
      </w:r>
      <w:r>
        <w:rPr>
          <w:rtl w:val="true"/>
        </w:rPr>
        <w:t>أدليدة</w:t>
      </w:r>
      <w:r>
        <w:rPr>
          <w:rtl w:val="true"/>
        </w:rPr>
        <w:t>]</w:t>
      </w:r>
      <w:bookmarkEnd w:id="804"/>
    </w:p>
    <w:p>
      <w:pPr>
        <w:pStyle w:val="BookText"/>
        <w:rPr/>
      </w:pPr>
      <w:r>
        <w:rPr>
          <w:rFonts w:ascii="Amiri" w:hAnsi="Amiri" w:eastAsia="Amiri" w:cs="Amiri"/>
          <w:color w:val="111111"/>
          <w:sz w:val="28"/>
          <w:sz w:val="28"/>
          <w:szCs w:val="28"/>
          <w:rtl w:val="true"/>
          <w:lang w:bidi="ar-SA"/>
        </w:rPr>
        <w:t>بفتح أوله و كسر ثانيه و فتح اللام و اسكان الياء و فتح الدال الثانية آخره هاء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جنوبى أوستراليا تبعد عن الشاطي‌ء الشرقي من خليج سان‌قنسان نحو ستة 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مع يورت أدليدة و البرت نون نحوا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يقسمها نهر تورنس الى قسمين شمالى و جنوبى و يحيط بها تلال على شكل نصف 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أسست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فيها عدة ساحات و أزقة و كنائس و يخرج منها كثير من الصوف و الحبوب و المعادن على الخصوص النحاس و الذهب و صادرات الصوف تبلغ سنويا أكثر من سبع ملايين ليبرة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معامل للنحاس و الحديد و التبغ و الصابون و الشمع و الخذف و الجلد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أدليدة أيضا جزيرة فى الاوقيانوس المنجمد الجنوبى بين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اكتشفها القبطان بيسكو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أكثرها جبال مكسوة بالثلج‌</w:t>
      </w:r>
    </w:p>
    <w:p>
      <w:pPr>
        <w:pStyle w:val="Heading3"/>
        <w:numPr>
          <w:ilvl w:val="2"/>
          <w:numId w:val="1"/>
        </w:numPr>
        <w:rPr/>
      </w:pPr>
      <w:bookmarkStart w:id="805" w:name="__RefHeading___Toc1621463_222507752"/>
      <w:bookmarkStart w:id="806" w:name="_Toc354"/>
      <w:bookmarkEnd w:id="805"/>
      <w:r>
        <w:rPr>
          <w:rtl w:val="true"/>
        </w:rPr>
        <w:t>[</w:t>
      </w:r>
      <w:r>
        <w:rPr>
          <w:rtl w:val="true"/>
        </w:rPr>
        <w:t>أدماوا</w:t>
      </w:r>
      <w:r>
        <w:rPr>
          <w:rtl w:val="true"/>
        </w:rPr>
        <w:t>]</w:t>
      </w:r>
      <w:bookmarkEnd w:id="806"/>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الدال و كذا الميم و الواو الممدودتين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من أجمل البلاد الواقعة في داخلية بلاد السودان من افريقيا الوسطى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العرض الشمالى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الشرقى طولها من الجنوب الغربى الى الشمال الشرقى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قصبتها يولا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مدينة تحتوى على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السكان يقيم فيها حاكم أدماوا و هو خاضع لسلطان سقطوا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مملكة اسلامية ذات تبعة أكثرها وثنية من أمم مختلفة فتحها في القرن الماضى قائد شجاع من رؤساء الفلاتة يقال له اداما فسميت باسمه و كان حاكمها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الاهالى فى تلك البلاد دأبهم الحروب و شن الغارات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البلاد الواقعة فى الجهة الشمالية من نهر بنوى فهى مستقلة كل الاستقلال و أهاليها وثنيون و هي من أجمل بلاد افريقية الوسطي تكثر فيها الانهر و هي بالاجمال مسطحة ترتفع تدريجا الى جهة الجنوب حتى يبلغ ارتفاعها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يتخللها جملة جبال أكبرها جبل اتلنتيكا ارتفاعه </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محيطه نحو أربعين ميلا يسكنه قوم وثنيون مستقلون يسودهم سبعة من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مزروعاتهم الحنطة و الجوز و القطن و الموز و يوجد عندهم ينابيع حارة و يكثر عندهم الفيل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bookmarkStart w:id="807" w:name="pg12692_130108"/>
    </w:p>
    <w:p>
      <w:pPr>
        <w:pStyle w:val="BookText"/>
        <w:rPr/>
      </w:pPr>
      <w:bookmarkEnd w:id="807"/>
      <w:r>
        <w:rPr>
          <w:rFonts w:ascii="Amiri" w:hAnsi="Amiri" w:eastAsia="Amiri" w:cs="Amiri"/>
          <w:color w:val="111111"/>
          <w:sz w:val="28"/>
          <w:sz w:val="28"/>
          <w:szCs w:val="28"/>
          <w:rtl w:val="true"/>
          <w:lang w:bidi="ar-SA"/>
        </w:rPr>
        <w:t xml:space="preserve">اللون الاسود و الاشهب و الاصفر و أغرب حيواناتها الحيوان المعروف عندهم بحيوان الأيو و هو من الحيوانات الثديية يشبه العجل البحري يعيش فى الانهر و يخرج منها و يرعى الحشيش على ضفتيه و يوجد عندهم نوع من الثيران لا يبلغ ارتفاعه ثلاثة أقدام أشهب اللون يسمونه موتورو و حديد بلادهم أحسن أنواع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نقودهم قداد منسوجة من القطن يسمونها لبى و للصابون قيمة عظيمة عندهم و المسلمون منهم يلبسون ملابس جيدة و نظيفة أما الوثنيون فيفضلون العرى الاقدة من الجلد مشدودة على البقل و الدبر و حلى نسائهم صفيحة معدنية رقيقة ذات رأس محدد تعلقها في الشفة السفلى و ليس للخضاب وجود عندهن و لونهن الحمرة الضاربة للصفرة و الرقيّة متسعة عندهم حتى ربما كان لمالك منهم ألف عبد يستخدمونهم فى الفلاحة و الزراعة و حاكم تلك البلاد يأخذ سنويا جزية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عبد عدا الخيل و المواشى‌</w:t>
      </w:r>
    </w:p>
    <w:p>
      <w:pPr>
        <w:pStyle w:val="Heading3"/>
        <w:numPr>
          <w:ilvl w:val="2"/>
          <w:numId w:val="1"/>
        </w:numPr>
        <w:rPr/>
      </w:pPr>
      <w:bookmarkStart w:id="808" w:name="__RefHeading___Toc1621465_222507752"/>
      <w:bookmarkStart w:id="809" w:name="_Toc355"/>
      <w:bookmarkEnd w:id="808"/>
      <w:r>
        <w:rPr>
          <w:rtl w:val="true"/>
        </w:rPr>
        <w:t>[</w:t>
      </w:r>
      <w:r>
        <w:rPr>
          <w:rtl w:val="true"/>
        </w:rPr>
        <w:t>أدمس</w:t>
      </w:r>
      <w:r>
        <w:rPr>
          <w:rtl w:val="true"/>
        </w:rPr>
        <w:t>]</w:t>
      </w:r>
      <w:bookmarkEnd w:id="809"/>
    </w:p>
    <w:p>
      <w:pPr>
        <w:pStyle w:val="BookText"/>
        <w:rPr/>
      </w:pPr>
      <w:r>
        <w:rPr>
          <w:rFonts w:ascii="Amiri" w:hAnsi="Amiri" w:eastAsia="Amiri" w:cs="Amiri"/>
          <w:color w:val="111111"/>
          <w:sz w:val="28"/>
          <w:sz w:val="28"/>
          <w:szCs w:val="28"/>
          <w:rtl w:val="true"/>
          <w:lang w:bidi="ar-SA"/>
        </w:rPr>
        <w:t>بفتح أوله و ثانيه و اسكان الميم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جنوبية فى بنسلفانيا على حدود ماريلند مقاطعة جنوبية مساحتها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كان عدد سكانها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محاصيلها القمح و الذرة و السمن و بها جملة كنائس و أربع مطابع و جملة مدارس فيها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التلاميذ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أدمس مقاطعة جنوبية غربية فى ميسيسيبى مساحتها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قصبتها باشتر و هي أعظم مدينة فى الولاية و أهلها كانوا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محاصيلها البطاطة و الذرة و القطن و تربتها فى غاية الجودة و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أدمس أيضا مقاطعة جنوبية فى أوهايو و هي كثيرة الهضاب و الاخشاب و تربتها مخصبة و كان عدد سكانها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محصولاتها الذرة و الحنطة و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ادمس أيضا مقاطعة شرقية من انديان على حدود أوهايو مساحتها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تربتها مخصبة و كان عدد سكانها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من محاصيلها الذرة و الحنطة و الحشيش و السمن و الصوف‌</w:t>
      </w:r>
    </w:p>
    <w:p>
      <w:pPr>
        <w:pStyle w:val="Heading3"/>
        <w:numPr>
          <w:ilvl w:val="2"/>
          <w:numId w:val="1"/>
        </w:numPr>
        <w:rPr/>
      </w:pPr>
      <w:bookmarkStart w:id="810" w:name="__RefHeading___Toc1621467_222507752"/>
      <w:bookmarkStart w:id="811" w:name="_Toc356"/>
      <w:bookmarkEnd w:id="810"/>
      <w:r>
        <w:rPr>
          <w:rtl w:val="true"/>
        </w:rPr>
        <w:t>[</w:t>
      </w:r>
      <w:r>
        <w:rPr>
          <w:rtl w:val="true"/>
        </w:rPr>
        <w:t>أدمّيم</w:t>
      </w:r>
      <w:r>
        <w:rPr>
          <w:rtl w:val="true"/>
        </w:rPr>
        <w:t>]</w:t>
      </w:r>
      <w:bookmarkEnd w:id="81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ضم ثانيه و تشديد الميم المكسورة المشبعة آخره ميم لفظة عبرانية جمع أدم أو أدوم و معناه أحمر سميت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أو طريق واقعة تجاه الجلجال الي الجهة الجنوبية من الوادي الذي تمر فيه الطريق المؤدية من أريحا و وادى الاردن</w:t>
      </w:r>
      <w:bookmarkStart w:id="812" w:name="pg12692_130109"/>
    </w:p>
    <w:p>
      <w:pPr>
        <w:pStyle w:val="BookText"/>
        <w:rPr/>
      </w:pPr>
      <w:bookmarkEnd w:id="812"/>
      <w:r>
        <w:rPr>
          <w:rFonts w:ascii="Amiri" w:hAnsi="Amiri" w:eastAsia="Amiri" w:cs="Amiri"/>
          <w:color w:val="111111"/>
          <w:sz w:val="28"/>
          <w:sz w:val="28"/>
          <w:szCs w:val="28"/>
          <w:rtl w:val="true"/>
          <w:lang w:bidi="ar-SA"/>
        </w:rPr>
        <w:t xml:space="preserve">الى أورشليم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بهذا الاسم من الدم الذى كان يسفكه هناك قطاع الطريق و لذا أقيم هناك حصن وضع فيه محافظون لوقاية أبناء السبيل‌</w:t>
      </w:r>
    </w:p>
    <w:p>
      <w:pPr>
        <w:pStyle w:val="Heading3"/>
        <w:numPr>
          <w:ilvl w:val="2"/>
          <w:numId w:val="1"/>
        </w:numPr>
        <w:rPr/>
      </w:pPr>
      <w:bookmarkStart w:id="813" w:name="__RefHeading___Toc1621469_222507752"/>
      <w:bookmarkStart w:id="814" w:name="_Toc357"/>
      <w:bookmarkEnd w:id="813"/>
      <w:r>
        <w:rPr>
          <w:rtl w:val="true"/>
        </w:rPr>
        <w:t>[</w:t>
      </w:r>
      <w:r>
        <w:rPr>
          <w:rtl w:val="true"/>
        </w:rPr>
        <w:t>إدمنسون</w:t>
      </w:r>
      <w:r>
        <w:rPr>
          <w:rtl w:val="true"/>
        </w:rPr>
        <w:t>]</w:t>
      </w:r>
      <w:bookmarkEnd w:id="814"/>
    </w:p>
    <w:p>
      <w:pPr>
        <w:pStyle w:val="BookText"/>
        <w:rPr/>
      </w:pPr>
      <w:r>
        <w:rPr>
          <w:rFonts w:ascii="Amiri" w:hAnsi="Amiri" w:eastAsia="Amiri" w:cs="Amiri"/>
          <w:color w:val="111111"/>
          <w:sz w:val="28"/>
          <w:sz w:val="28"/>
          <w:szCs w:val="28"/>
          <w:rtl w:val="true"/>
          <w:lang w:bidi="ar-SA"/>
        </w:rPr>
        <w:t>بكسر أوله و اسكان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نوتية واقعة في أواسط كنتوكى يسقى أراضيها نهرا غرين و 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مسطحها مرتفع و غير مستو و تربتها جيدة تنبت الحبوب و التبغ و من حيواناتها الخيل و البقر و الغنم‌</w:t>
      </w:r>
    </w:p>
    <w:p>
      <w:pPr>
        <w:pStyle w:val="Heading3"/>
        <w:numPr>
          <w:ilvl w:val="2"/>
          <w:numId w:val="1"/>
        </w:numPr>
        <w:rPr/>
      </w:pPr>
      <w:bookmarkStart w:id="815" w:name="__RefHeading___Toc1621471_222507752"/>
      <w:bookmarkStart w:id="816" w:name="_Toc358"/>
      <w:bookmarkEnd w:id="815"/>
      <w:r>
        <w:rPr>
          <w:rtl w:val="true"/>
        </w:rPr>
        <w:t>[</w:t>
      </w:r>
      <w:r>
        <w:rPr>
          <w:rtl w:val="true"/>
        </w:rPr>
        <w:t>أدمة</w:t>
      </w:r>
      <w:r>
        <w:rPr>
          <w:rtl w:val="true"/>
        </w:rPr>
        <w:t>]</w:t>
      </w:r>
      <w:bookmarkEnd w:id="816"/>
    </w:p>
    <w:p>
      <w:pPr>
        <w:pStyle w:val="BookText"/>
        <w:rPr/>
      </w:pPr>
      <w:r>
        <w:rPr>
          <w:rFonts w:ascii="Amiri" w:hAnsi="Amiri" w:eastAsia="Amiri" w:cs="Amiri"/>
          <w:color w:val="111111"/>
          <w:sz w:val="28"/>
          <w:sz w:val="28"/>
          <w:szCs w:val="28"/>
          <w:rtl w:val="true"/>
          <w:lang w:bidi="ar-SA"/>
        </w:rPr>
        <w:t>بفتح أوله و اسكان ثانيه و فتح الميم آخرها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من مدن السهل التي قلبها اللّه تعالى و كان لها ملك خاص بها يعرف بملك ادمة و فى مروج الذهب ادما و في ابن الوردي أذمى‌</w:t>
      </w:r>
    </w:p>
    <w:p>
      <w:pPr>
        <w:pStyle w:val="Heading3"/>
        <w:numPr>
          <w:ilvl w:val="2"/>
          <w:numId w:val="1"/>
        </w:numPr>
        <w:rPr/>
      </w:pPr>
      <w:bookmarkStart w:id="817" w:name="__RefHeading___Toc1621473_222507752"/>
      <w:bookmarkStart w:id="818" w:name="_Toc359"/>
      <w:bookmarkEnd w:id="817"/>
      <w:r>
        <w:rPr>
          <w:rtl w:val="true"/>
        </w:rPr>
        <w:t>[</w:t>
      </w:r>
      <w:r>
        <w:rPr>
          <w:rtl w:val="true"/>
        </w:rPr>
        <w:t>إدنبروا</w:t>
      </w:r>
      <w:r>
        <w:rPr>
          <w:rtl w:val="true"/>
        </w:rPr>
        <w:t>]</w:t>
      </w:r>
      <w:bookmarkEnd w:id="81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أوله و ثانيه و اسكان النون و ضم الباء الموحدة و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اسكوتيا و هي قصبة مقاطعة باسمها تبعد عن جون فورث نحو ميلين الى جهة الجنوب و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لندن الى شمال الشمال الغربي فى الطريق المعتاد 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في السكة الحديدية الشمالية الكبيرة موقعها بين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من الطول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196500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مبنية على ثلاثة آكام متقابلة ممتدة شرقا و غربا بالاكمة الواقعة فى الوسط منتهية فى الجهة الغربية بتلة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سبعة فدادين و ارتفاعها عن سطح البحر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قد بنيت على تلك التلة قلعة ادنبروا و في طرف الاكمة الشرقى ترى قصر هوليرد أيضا و فيها جملة أبنية عمومية و بيوتها القديمة طبقات تصل أحيانا الى العشرة الا منها قليلة الانتظام يسكنها صعاليك الاهالى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الجنوبى منها متصل بالمدينة الجديدة بجسرين و هي بنيت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بطرز جديد أوروباوى باسواق جميلة منظمة و الى شرقي المدينة مرتفع ذو صخور يسمى تل كلتون في قمته أبنية طريفة مكتنفة بالخضرة و الازهار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القلعة فبناؤها غير منتظم و ليست حصنا منيفا و هى تسع ألفى جندي و فيها محل للأسلحة يسع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بندقية مع لوازمها و في الطبقة السفلي من القلعة قاعة كانت ولدت فيها الملكة مارى الملك جمسا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قصر هوليرود الواقع في القسم الشرقى من المدينة بني فى سنة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مربع الزوايا فى وسطه ساحة مربعة علو كل من جوانبها الاربع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w:t>
      </w:r>
      <w:bookmarkStart w:id="819" w:name="pg12692_130110"/>
    </w:p>
    <w:p>
      <w:pPr>
        <w:pStyle w:val="BookText"/>
        <w:rPr/>
      </w:pPr>
      <w:bookmarkEnd w:id="819"/>
      <w:r>
        <w:rPr>
          <w:rFonts w:ascii="Amiri" w:hAnsi="Amiri" w:eastAsia="Amiri" w:cs="Amiri"/>
          <w:color w:val="111111"/>
          <w:sz w:val="28"/>
          <w:sz w:val="28"/>
          <w:szCs w:val="28"/>
          <w:rtl w:val="true"/>
          <w:lang w:bidi="ar-SA"/>
        </w:rPr>
        <w:t xml:space="preserve">و أكبر قاعة فى القصر تسمى قاعة الصور فيها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يظن انها صور ملوك اسكوتسيا و فى المدينة المذكورة عدة أبنية فاخرة قديمة و حديثة منها جملة كنائس و مدارس حرة و مستشفايات و محل لتربية الأيتام و آخر لتعليم العميان و الصم و البكم و مدرسة كلية و مكتبة تحتوي على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مجلد مطبوعة 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خط و فيها جملة صنائع و معامل و جرائد و أراضيها قليلة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ادتبروا كونتية من اسكوتسيا واقعة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أراضيها مخصبة و مزارعها متقنة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غلاتها القمح و الشعير و الفول و البطاطه و الحمص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معادنها الفحم الحجري و الحجر الكلى و السماقى فيها عدة أنهر و دائرة المعامل فيها غير متسعة</w:t>
      </w:r>
    </w:p>
    <w:p>
      <w:pPr>
        <w:pStyle w:val="Heading3"/>
        <w:numPr>
          <w:ilvl w:val="2"/>
          <w:numId w:val="1"/>
        </w:numPr>
        <w:rPr/>
      </w:pPr>
      <w:bookmarkStart w:id="820" w:name="__RefHeading___Toc1621475_222507752"/>
      <w:bookmarkStart w:id="821" w:name="_Toc360"/>
      <w:bookmarkEnd w:id="820"/>
      <w:r>
        <w:rPr>
          <w:rtl w:val="true"/>
        </w:rPr>
        <w:t>[</w:t>
      </w:r>
      <w:r>
        <w:rPr>
          <w:rtl w:val="true"/>
        </w:rPr>
        <w:t>أدور</w:t>
      </w:r>
      <w:r>
        <w:rPr>
          <w:rtl w:val="true"/>
        </w:rPr>
        <w:t>]</w:t>
      </w:r>
      <w:bookmarkEnd w:id="8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فى فرنسا الى الجنوب الغربى يخرج من جبال بيغور في تورماليت من مقاطعة هوت بيرينى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مجراه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منها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تصلح لسير السفن التى محمولها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مدفعا</w:t>
      </w:r>
    </w:p>
    <w:p>
      <w:pPr>
        <w:pStyle w:val="Heading3"/>
        <w:numPr>
          <w:ilvl w:val="2"/>
          <w:numId w:val="1"/>
        </w:numPr>
        <w:rPr/>
      </w:pPr>
      <w:bookmarkStart w:id="822" w:name="__RefHeading___Toc1621477_222507752"/>
      <w:bookmarkStart w:id="823" w:name="_Toc361"/>
      <w:bookmarkEnd w:id="822"/>
      <w:r>
        <w:rPr>
          <w:rtl w:val="true"/>
        </w:rPr>
        <w:t>[</w:t>
      </w:r>
      <w:r>
        <w:rPr>
          <w:rtl w:val="true"/>
        </w:rPr>
        <w:t>أدورايم</w:t>
      </w:r>
      <w:r>
        <w:rPr>
          <w:rtl w:val="true"/>
        </w:rPr>
        <w:t>]</w:t>
      </w:r>
      <w:bookmarkEnd w:id="8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حصينة بناها رحبعام فى يهوذ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روبنسوم الى أن أدورايم هى دورا التى هي قرية كبيرة على مرتفع من الارض غربيّ حيرون أى الخليل‌</w:t>
      </w:r>
    </w:p>
    <w:p>
      <w:pPr>
        <w:pStyle w:val="Heading3"/>
        <w:numPr>
          <w:ilvl w:val="2"/>
          <w:numId w:val="1"/>
        </w:numPr>
        <w:rPr/>
      </w:pPr>
      <w:bookmarkStart w:id="824" w:name="__RefHeading___Toc1621479_222507752"/>
      <w:bookmarkStart w:id="825" w:name="_Toc362"/>
      <w:bookmarkEnd w:id="824"/>
      <w:r>
        <w:rPr>
          <w:rtl w:val="true"/>
        </w:rPr>
        <w:t>[</w:t>
      </w:r>
      <w:r>
        <w:rPr>
          <w:rtl w:val="true"/>
        </w:rPr>
        <w:t>إدوردس</w:t>
      </w:r>
      <w:r>
        <w:rPr>
          <w:rtl w:val="true"/>
        </w:rPr>
        <w:t>]</w:t>
      </w:r>
      <w:bookmarkEnd w:id="8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كونتية في النيوي من امريكا الى الجنوب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يطوف بها من الجهة الشرقية جون بون باس و يتصل بها جون و وباش من الجنوب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غابات و أماكن مخصبة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أهم غلتها القمح و الذرة و البطاطة و التبغ و فيها من المواشي الخيل و البقر و الغنم‌</w:t>
      </w:r>
    </w:p>
    <w:p>
      <w:pPr>
        <w:pStyle w:val="Heading3"/>
        <w:numPr>
          <w:ilvl w:val="2"/>
          <w:numId w:val="1"/>
        </w:numPr>
        <w:rPr/>
      </w:pPr>
      <w:bookmarkStart w:id="826" w:name="__RefHeading___Toc1621481_222507752"/>
      <w:bookmarkStart w:id="827" w:name="_Toc363"/>
      <w:bookmarkEnd w:id="826"/>
      <w:r>
        <w:rPr>
          <w:rtl w:val="true"/>
        </w:rPr>
        <w:t>[</w:t>
      </w:r>
      <w:r>
        <w:rPr>
          <w:rtl w:val="true"/>
        </w:rPr>
        <w:t>أدوز</w:t>
      </w:r>
      <w:r>
        <w:rPr>
          <w:rtl w:val="true"/>
        </w:rPr>
        <w:t>]</w:t>
      </w:r>
      <w:bookmarkEnd w:id="827"/>
    </w:p>
    <w:p>
      <w:pPr>
        <w:pStyle w:val="BookText"/>
        <w:rPr/>
      </w:pPr>
      <w:r>
        <w:rPr>
          <w:rFonts w:ascii="Amiri" w:hAnsi="Amiri" w:eastAsia="Amiri" w:cs="Amiri"/>
          <w:color w:val="111111"/>
          <w:sz w:val="28"/>
          <w:sz w:val="28"/>
          <w:szCs w:val="28"/>
          <w:rtl w:val="true"/>
          <w:lang w:bidi="ar-SA"/>
        </w:rPr>
        <w:t>بفتح أوله و ضم ثانيه ممدودا آخره 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بلاد الجزائر من افريقية يخرج من جبل أطلس و يجري الى الشمال الشرقى و يصب في البحر المتوسط بالقرب من بجاية بعد أن يقطع مسافة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p>
    <w:p>
      <w:pPr>
        <w:pStyle w:val="Heading3"/>
        <w:numPr>
          <w:ilvl w:val="2"/>
          <w:numId w:val="1"/>
        </w:numPr>
        <w:rPr/>
      </w:pPr>
      <w:bookmarkStart w:id="828" w:name="__RefHeading___Toc1621483_222507752"/>
      <w:bookmarkStart w:id="829" w:name="_Toc364"/>
      <w:bookmarkEnd w:id="828"/>
      <w:r>
        <w:rPr>
          <w:rtl w:val="true"/>
        </w:rPr>
        <w:t>[</w:t>
      </w:r>
      <w:r>
        <w:rPr>
          <w:rtl w:val="true"/>
        </w:rPr>
        <w:t>أدوم</w:t>
      </w:r>
      <w:r>
        <w:rPr>
          <w:rtl w:val="true"/>
        </w:rPr>
        <w:t>]</w:t>
      </w:r>
      <w:bookmarkEnd w:id="829"/>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عبرانية معناها أحمر سميت هذه البلاد باسم أدوم 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عيسو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 لونها ضارب الى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تسمى قديما بجبل سعير نسبة الى سعير جد الحوريين و معنى سعير موعر لكثرة و عرة أراضيه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أهل البلاد الاصليون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يسمون حوريين نسبة الى حورى و هو صعيد سعير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اليفاز أكبر بنى عيسو تزوج تمناع ابنة سعير التى هي عمة حورى فولدت له عمليق و هو جد العمالقة الذين سكنوا الجهة الغربية من أرض 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توفي اسحاق ترك عيسو أرض كنعان و استولي على جبل 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تكاثر بنوه هناك طردوا الحوريين و أبادوهم و سكنوا 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يستفاد اشارة من التوراة ان تلك البلاد واقعة على الطريق التي قطعها بنو اسرائيل من شبه جزيرة سينا الى قادش برنيع و منها الى ايلة أى على الجانب الشرقي من وادي العربة الكبير و كانت ممتدة جنوبا الى ايلة التي كان موقعها على الجانب الشمالى من خليج ايلة و كان فرضة للادوميين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انها لم تمتد أكثر من ذلك لان الاسرائيلين عند ما اجتازوا ايلة انطلقوا شرقا و عبروا حول أرض أروم،، و كان الى شمال أدوم موقع بلاد موآب التى نهي الاسرائيليون عن المرور بها فالجأهم ذلك الى الذهاب من قادش فى الطرف الجنوبى من أدوم موقع بلاد موآب و أدوم كان وادى زارد و ربما كان هو المسمى حديثا بوادى الاحساء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أدوم بلادا جبلية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قسم يوسيفوس أدوم الى مقاطعتين تسمي الاولي جبلية و الاخرى عماليقية فالاولى هي أدوم الحقيقية أو جبل سعير و الثانية هي البلاد الواقعة الى جنوبي فلسطين المسماة الآن بالتيه كانت فى الاصل موطن العمالقة ثم استولى عليها الأدوميون،، ثم سلسلة جبال الدوم منقسمة الآن الى مقاطعتين تسمى الشمالية منها جيبال و هي تبتدئ من وادى الاحساء و هو وادى زارد عند القدماء و تنتهي عند بترا أو بالقرب منها،، و المقاطعة الجنوبية تسمى الشراة،، ثم ان جغرافية أدوم الطبيعية تختلف عن غيرها في بعض الامور فانه يوجد على حضيض سلسلة الجبل الغربى تلال كلسية ثم يتلوها صخور سماقية شامخة يعلوها حجارة رملية حمراء و الطبقة العليا من تلك الجبال هي التى تكسبها الهيئة اللطيفة بواسطة ألوانها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معدل ارتفاع قممها عن سطح البحر نحو ألفى قدم و هذه السلسلة تأخذ في الانخفاض شيئا فشيئا الى أن تنتهي بهضبة الصحراء العربية و مع ان أراض أدوم وعرة ترى سفوح جبالها مخصبة ذات أشجار و 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قصبة أدوم القديمة بصرة التى بظن انها كانت فى المكان الذى توجد الآن فيه قرية البصرة بالقرب من التخم الشمالى</w:t>
      </w:r>
      <w:bookmarkStart w:id="830" w:name="pg12692_130112"/>
    </w:p>
    <w:p>
      <w:pPr>
        <w:pStyle w:val="BookText"/>
        <w:rPr/>
      </w:pPr>
      <w:bookmarkEnd w:id="830"/>
      <w:r>
        <w:rPr>
          <w:rFonts w:ascii="Amiri" w:hAnsi="Amiri" w:eastAsia="Amiri" w:cs="Amiri"/>
          <w:color w:val="111111"/>
          <w:sz w:val="28"/>
          <w:sz w:val="28"/>
          <w:szCs w:val="28"/>
          <w:rtl w:val="true"/>
          <w:lang w:bidi="ar-SA"/>
        </w:rPr>
        <w:t xml:space="preserve">على مسافة خمسة و عشرون ميلا من الكرك جنوبا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ابتدأت مملكة اسرائيل بالانحطاط استرجع الأدوميون بلادهم و غزوا فلسطين الجنوبية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أيام السبى تقدموا الى جهة الغرب و استولوا على جميع بلاد اخوانهم العمالقة و أخذوا أيضا عدة مدن من فلسطين الجنوبية من جملتها جرون المعروفة الآن بالخليل و حينئذ صارت أدومية اسما للبلاد الواقعة بين وادى العربة و سواحل البحر المتوسط ثم قبل الميلاد بثلاثة قرون استولى البنايوتيون على أدوم الاصلية و قسم كبير من بلاد العرب و استوطنوا جبال أدوم و أخذوا يتعاطون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استولى الرومانيون على المملكة العربية سنة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ازدادت فى أيامهم تجارة البنايوتيين برا و بحرا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عادت سطوة اليهود استولوا على القسم الواقع في جنوبى فلسطين من بلاد أدوم فاستولى يهوذا المكابي على جرون و مراسيا و اشدود و ألزم يوحنا هرقانوس سكان تلك البلاد أن يتدينوا بالشريعة 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أوائل التاريخ المسيحي كان الجغرافيون يحسبون ادوم الحقيقية قسما من فلسطين و لكن فى القرن الخامس قسمت تلك البلاد جميعها الى ثلاثة أقسام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فلسطين الاولى و الثانية و الثالثة و كانت الثالثة تشتمل على ادوم و بعض مقاطعات مجاورة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فتح المسلمون تلك البلاد وقف دولاب تجارة ادوم و تأخر نجاحها و خرب كثير من مدنها فصارت بلادا مقفرة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الصليبيين أتوا ادوم مرارا و وصلوا منها الي بترا و سموها بوادى موسى و هو اسمها الى الآن و بنوا على مرتفع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بترا شمالا حصنا منيعا سموه مسون ريفا ليس و هو المسمي الآن بالشوتك و فى تلك الايام كان الناس لا يعرفون مر جغرافية تلك البلاد الا قليلا حتى ان الصليبيين أقاموا فى الكرك و حصنوها ظنا منهم بانها واقعة موقع بترا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دخلها بركهوت و اجتاز بها و كشف خرابات بترا العجيبة و ظهرت تحقيقا للعيان و من ذلك الوقت صارت معلومة علما كافيا و هى الآن من الاماكن التي يقصدها السياحون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أن البحر الاحمر قد سمى ببحر ادوم نسبة اليها</w:t>
      </w:r>
    </w:p>
    <w:p>
      <w:pPr>
        <w:pStyle w:val="Heading3"/>
        <w:numPr>
          <w:ilvl w:val="2"/>
          <w:numId w:val="1"/>
        </w:numPr>
        <w:rPr/>
      </w:pPr>
      <w:bookmarkStart w:id="831" w:name="__RefHeading___Toc1621485_222507752"/>
      <w:bookmarkStart w:id="832" w:name="_Toc365"/>
      <w:bookmarkEnd w:id="831"/>
      <w:r>
        <w:rPr>
          <w:rtl w:val="true"/>
        </w:rPr>
        <w:t>[</w:t>
      </w:r>
      <w:r>
        <w:rPr>
          <w:rtl w:val="true"/>
        </w:rPr>
        <w:t>أديبور</w:t>
      </w:r>
      <w:r>
        <w:rPr>
          <w:rtl w:val="true"/>
        </w:rPr>
        <w:t>]</w:t>
      </w:r>
      <w:bookmarkEnd w:id="832"/>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و اسكان الياء و ضم الباء الموحدة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فى الهند الانكليزية و هي قاعدة ولاية باسمها من اقليم اجمير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على</w:t>
      </w:r>
      <w:bookmarkStart w:id="833" w:name="pg12692_130113"/>
    </w:p>
    <w:p>
      <w:pPr>
        <w:pStyle w:val="BookText"/>
        <w:rPr/>
      </w:pPr>
      <w:bookmarkEnd w:id="833"/>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اجمير الى الجنوب الغربى‌</w:t>
      </w:r>
    </w:p>
    <w:p>
      <w:pPr>
        <w:pStyle w:val="Heading3"/>
        <w:numPr>
          <w:ilvl w:val="2"/>
          <w:numId w:val="1"/>
        </w:numPr>
        <w:rPr/>
      </w:pPr>
      <w:bookmarkStart w:id="834" w:name="__RefHeading___Toc1621487_222507752"/>
      <w:bookmarkStart w:id="835" w:name="_Toc366"/>
      <w:bookmarkEnd w:id="834"/>
      <w:r>
        <w:rPr>
          <w:rtl w:val="true"/>
        </w:rPr>
        <w:t>[</w:t>
      </w:r>
      <w:r>
        <w:rPr>
          <w:rtl w:val="true"/>
        </w:rPr>
        <w:t>أدير</w:t>
      </w:r>
      <w:r>
        <w:rPr>
          <w:rtl w:val="true"/>
        </w:rPr>
        <w:t>]</w:t>
      </w:r>
      <w:bookmarkEnd w:id="835"/>
    </w:p>
    <w:p>
      <w:pPr>
        <w:pStyle w:val="BookText"/>
        <w:rPr/>
      </w:pPr>
      <w:r>
        <w:rPr>
          <w:rFonts w:ascii="Amiri" w:hAnsi="Amiri" w:eastAsia="Amiri" w:cs="Amiri"/>
          <w:color w:val="111111"/>
          <w:sz w:val="28"/>
          <w:sz w:val="28"/>
          <w:szCs w:val="28"/>
          <w:rtl w:val="true"/>
          <w:lang w:bidi="ar-SA"/>
        </w:rPr>
        <w:t>بفتح أوله و ثانيه و اسكان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فى كنتوكي يمر فيها نهر غرين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خمس و أربعون 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احد عشر ألفا و مائة و خمس و ستون نفسا منهم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سطحها كثير المرتفعات كثير الاشجار جيدة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معامل كثيرة تدار بالماء و من غلتها الحنطة و الذرة و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أدير كونتية في مسورى الى شمالى الشمال الشرقى يمر فيها نهر شارينون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خمسمائة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منهم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 و هي كثيرة المياه كثيرة العشب و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أدير أيضا كونتية فى ايوا الى الجنوب الغربي مساحتها خمسمائة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يمر فيها نهر مدل‌</w:t>
      </w:r>
    </w:p>
    <w:p>
      <w:pPr>
        <w:pStyle w:val="Heading3"/>
        <w:numPr>
          <w:ilvl w:val="2"/>
          <w:numId w:val="1"/>
        </w:numPr>
        <w:rPr/>
      </w:pPr>
      <w:bookmarkStart w:id="836" w:name="__RefHeading___Toc1621489_222507752"/>
      <w:bookmarkStart w:id="837" w:name="_Toc367"/>
      <w:bookmarkEnd w:id="836"/>
      <w:r>
        <w:rPr>
          <w:rtl w:val="true"/>
        </w:rPr>
        <w:t>[</w:t>
      </w:r>
      <w:r>
        <w:rPr>
          <w:rtl w:val="true"/>
        </w:rPr>
        <w:t>أدير نداك</w:t>
      </w:r>
      <w:r>
        <w:rPr>
          <w:rtl w:val="true"/>
        </w:rPr>
        <w:t>]</w:t>
      </w:r>
      <w:bookmarkEnd w:id="837"/>
    </w:p>
    <w:p>
      <w:pPr>
        <w:pStyle w:val="BookText"/>
        <w:rPr/>
      </w:pPr>
      <w:r>
        <w:rPr>
          <w:rFonts w:ascii="Amiri" w:hAnsi="Amiri" w:eastAsia="Amiri" w:cs="Amiri"/>
          <w:color w:val="111111"/>
          <w:sz w:val="28"/>
          <w:sz w:val="28"/>
          <w:szCs w:val="28"/>
          <w:rtl w:val="true"/>
          <w:lang w:bidi="ar-SA"/>
        </w:rPr>
        <w:t>بفتح أوله و كسر ثانيه مشبعا و ضم الراء و اسكان النون و فتح الدال الممدودة آخره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سلاسل جبال في ولاية نيويورك تمتد من طرف الولاية الشمالى الشرقي الاقصى الى وسطها فى خط مائل الى جنوبي الجنوب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قممها أكثر ارتفاعا من باقي قمم الجبال الشمالية الا جبل و اشتطون فانه أعلى منها و أعلى قممها قمة جبل مرسى ارتفاعها عن سطح البحر </w:t>
      </w:r>
      <w:r>
        <w:rPr>
          <w:rFonts w:eastAsia="Amiri" w:cs="Amiri" w:ascii="Amiri" w:hAnsi="Amiri"/>
          <w:color w:val="111111"/>
          <w:sz w:val="28"/>
          <w:szCs w:val="28"/>
          <w:lang w:bidi="ar-SA"/>
        </w:rPr>
        <w:t>733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يخرج من تلك الجبال نهر اساراباك و أوزابل و يجريان في خطين متقابلين الى جهة الشمال الشرقية و يصبان في بحيرة شمبلين و يوجد فيها أيضا كثير من الانهر و البحيرات،، و أكثرها يصلح لسير قوارب هنود امريكا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أنواع الغزلان و الدبب و كلاب الماء تكثر في هذا الاقليم و كذلك أنواع السمك فكان فيها لكان امريكا لوازم المعيشة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تلك الجبال غابات و أشجار مختلفة الاجناس أجودها الصنوبر الابيض الذي ينقل خشبه في الانهر و يتجر به و بها أيضا معدن حديد جيد</w:t>
      </w:r>
    </w:p>
    <w:p>
      <w:pPr>
        <w:pStyle w:val="Heading3"/>
        <w:numPr>
          <w:ilvl w:val="2"/>
          <w:numId w:val="1"/>
        </w:numPr>
        <w:rPr/>
      </w:pPr>
      <w:bookmarkStart w:id="838" w:name="__RefHeading___Toc1621491_222507752"/>
      <w:bookmarkStart w:id="839" w:name="_Toc368"/>
      <w:bookmarkEnd w:id="838"/>
      <w:r>
        <w:rPr>
          <w:rtl w:val="true"/>
        </w:rPr>
        <w:t>[</w:t>
      </w:r>
      <w:r>
        <w:rPr>
          <w:rtl w:val="true"/>
        </w:rPr>
        <w:t>أديس</w:t>
      </w:r>
      <w:r>
        <w:rPr>
          <w:rtl w:val="true"/>
        </w:rPr>
        <w:t>]</w:t>
      </w:r>
      <w:bookmarkEnd w:id="839"/>
    </w:p>
    <w:p>
      <w:pPr>
        <w:pStyle w:val="BookText"/>
        <w:rPr/>
      </w:pPr>
      <w:r>
        <w:rPr>
          <w:rFonts w:ascii="Amiri" w:hAnsi="Amiri" w:eastAsia="Amiri" w:cs="Amiri"/>
          <w:color w:val="111111"/>
          <w:sz w:val="28"/>
          <w:sz w:val="28"/>
          <w:szCs w:val="28"/>
          <w:rtl w:val="true"/>
          <w:lang w:bidi="ar-SA"/>
        </w:rPr>
        <w:t>بفتح أوله و كسر ثانيه مشبعا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 صغيرة في افريقية في بلاد قرطاجنة بالقرب من نهر بقراداس حيث انتصر روغولوس على أهل قرطاجنة سنة مائتين و ستة و خمسين قبل الميلاد</w:t>
      </w:r>
    </w:p>
    <w:p>
      <w:pPr>
        <w:pStyle w:val="Heading3"/>
        <w:numPr>
          <w:ilvl w:val="2"/>
          <w:numId w:val="1"/>
        </w:numPr>
        <w:rPr/>
      </w:pPr>
      <w:bookmarkStart w:id="840" w:name="__RefHeading___Toc1621493_222507752"/>
      <w:bookmarkStart w:id="841" w:name="_Toc369"/>
      <w:bookmarkEnd w:id="840"/>
      <w:r>
        <w:rPr>
          <w:rtl w:val="true"/>
        </w:rPr>
        <w:t>[</w:t>
      </w:r>
      <w:r>
        <w:rPr>
          <w:rtl w:val="true"/>
        </w:rPr>
        <w:t>أدينو</w:t>
      </w:r>
      <w:r>
        <w:rPr>
          <w:rtl w:val="true"/>
        </w:rPr>
        <w:t>]</w:t>
      </w:r>
      <w:bookmarkEnd w:id="841"/>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مشبعا و ضم النون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في بروسيا</w:t>
      </w:r>
      <w:bookmarkStart w:id="842" w:name="pg12692_130114"/>
    </w:p>
    <w:p>
      <w:pPr>
        <w:pStyle w:val="BookText"/>
        <w:rPr/>
      </w:pPr>
      <w:bookmarkEnd w:id="842"/>
      <w:r>
        <w:rPr>
          <w:rFonts w:ascii="Amiri" w:hAnsi="Amiri" w:eastAsia="Amiri" w:cs="Amiri"/>
          <w:color w:val="111111"/>
          <w:sz w:val="28"/>
          <w:sz w:val="28"/>
          <w:szCs w:val="28"/>
          <w:rtl w:val="true"/>
          <w:lang w:bidi="ar-SA"/>
        </w:rPr>
        <w:t>من ولاية الرين السفلى واقعة على مسافة خمس و أربعين كيلومترا من كوبلنتر،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p>
    <w:p>
      <w:pPr>
        <w:pStyle w:val="Heading2"/>
        <w:numPr>
          <w:ilvl w:val="1"/>
          <w:numId w:val="1"/>
        </w:numPr>
        <w:rPr/>
      </w:pPr>
      <w:bookmarkStart w:id="843" w:name="__RefHeading___Toc1621495_222507752"/>
      <w:bookmarkStart w:id="844" w:name="_Toc370"/>
      <w:bookmarkEnd w:id="843"/>
      <w:r>
        <w:rPr>
          <w:rtl w:val="true"/>
        </w:rPr>
        <w:t>(</w:t>
      </w:r>
      <w:r>
        <w:rPr>
          <w:rtl w:val="true"/>
        </w:rPr>
        <w:t>باب الهمزة و الذال و ما يليهما</w:t>
      </w:r>
      <w:r>
        <w:rPr>
          <w:rtl w:val="true"/>
        </w:rPr>
        <w:t>)</w:t>
      </w:r>
      <w:bookmarkEnd w:id="844"/>
    </w:p>
    <w:p>
      <w:pPr>
        <w:pStyle w:val="Heading3"/>
        <w:numPr>
          <w:ilvl w:val="2"/>
          <w:numId w:val="1"/>
        </w:numPr>
        <w:rPr/>
      </w:pPr>
      <w:bookmarkStart w:id="845" w:name="__RefHeading___Toc1621497_222507752"/>
      <w:bookmarkStart w:id="846" w:name="_Toc371"/>
      <w:bookmarkEnd w:id="845"/>
      <w:r>
        <w:rPr>
          <w:rtl w:val="true"/>
        </w:rPr>
        <w:t>[</w:t>
      </w:r>
      <w:r>
        <w:rPr>
          <w:rtl w:val="true"/>
        </w:rPr>
        <w:t>أذربيجان</w:t>
      </w:r>
      <w:r>
        <w:rPr>
          <w:rtl w:val="true"/>
        </w:rPr>
        <w:t>]</w:t>
      </w:r>
      <w:bookmarkEnd w:id="846"/>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في الاصل و ذكرها البستاني بابسط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ملطبرون في جغرافيته و كانت أى اذربيجان تسمي عند الاقدميين اطروباطينة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اذربيجان أواطر و باطينه أرض النار أما لكون عبادة النار ظهرت و نشأت فيها أو لكونها كانت عرضة لهيجان جبال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أراضى جبلية يابسة منتشر فيها أودية خصبة كثيرة الفواكه انتهي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اذربيجان الآن اقليم شمالى من مملكة ايران يحدها شمالا و من الشمال الشرقى أملاك روسيا و من الشرق جيلان و من الجنوب كروستان الفارسية و العراق العجمى و من المغرب كردستان التركية و أرمينية،، مساحتها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مليونين من الانفس أكثرهم مسلمون و الباقون سريان و نساطرة،، وجه نحوهم الانكليز و الامريكان عنايتهم في هذا القرن و أرسلوا اليهم دعاة لنشر الديانة النصرنية و التمدن و قد عانق أكثرهم المذهب البروتستاني و تلك الاراضي كثيرة الجبال الشاهقة و الاودية المخصبة من جبالها جبل سقلانة ارتفاعه أكثر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و الظاهر انه كان قبل بركانا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أكبر أنهرها نهر قرصو و الرس،، و هواؤها غالبا معتدل و صيفها حار جدا و شتاؤها فى غاية البرد و بها بحيرة أرمية الكبيرة المشهورة و معادن حديدية و نحاسية و مياه معدنية و بها عين نفط الا أن أكثر معادنها مهملة و يكثر فى سهولها الرمان و الزيتون،، و على ما يظهر من التاريخ أن اذربيجان بلاد قديمة العهد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الاثير أن لرائش و هو الحارث بن قيس بن صيفى بن سبأ ملك اليمن وجه خيله فى أيام منوجهر ملك الفرس و عليها رجل من أصحابه يقال له شمر بن العطاف فدخل على الترك باذربيجان فقاتل المقاتلة و سبي الذرية و كتب ما كان من مسيره على حجرين قال و هما معروفان باذربيجان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منوجهر فى أيام موسى عليه السلام،، ثم دخلها أسعد أبو كرب المعروف بتبع</w:t>
      </w:r>
    </w:p>
    <w:p>
      <w:pPr>
        <w:pStyle w:val="BookText"/>
        <w:rPr/>
      </w:pPr>
      <w:r>
        <w:rPr>
          <w:rFonts w:ascii="Amiri" w:hAnsi="Amiri" w:eastAsia="Amiri" w:cs="Amiri"/>
          <w:color w:val="111111"/>
          <w:sz w:val="28"/>
          <w:sz w:val="28"/>
          <w:szCs w:val="28"/>
          <w:rtl w:val="true"/>
          <w:lang w:bidi="ar-SA"/>
        </w:rPr>
        <w:t xml:space="preserve">و هو ذو الاذعار بن ذي المنار بن الرائش فقاتل أهلها الترك و هزمهم و سبي الذرية ثم عاد الى اليمن،، و قد بقيت بيد الترك مدة طويلة بعد ذلك الى أن حارب كيخسرو ملك الفرس افراسياب ملك الترك و قتل من الترك مفتلة عظيمة و ظفر بافراسياب و قتله و كان ذلك مقارنا لملك سليمان بن داود عليه السلام،، و فى أيام حزقيا حارب سخاريب ملك أشور ملك اذربيجان حتى تفاني العسكران فاغتنم بنو اسرائيل الفرصة و غنموا ما معهم </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تلك الايام زرع فيها ذرادشت دين المجوس فكان أول ظهوره فيها،، و يظهر من كلام غير ابن الاثير انها كانت بيد ملوك أشور فى تلك الايام و انها خرجت من يد سردانابال و كان هو آخرهم و ذلك انه لما انهمك في اللذات و الملاهى و تغافل عن رعاية الملك اغتنم الاهالى الفرصة و أعاروا عليه و حاصروه أشد حصار فوقع فى ضيق شديد أفضى به الى أن أحرق نفسه و نسائه فاستقل الاهالى بانفسهم و صار أمرهم فوضى بلا حاكم و لما كانوا من الجسارة و حب الحرية على جانب عظيم تطرفوا و أفرطوا فلم يمضى الا قليل حتى وقع الخلل فى أمورهم و اشتد بينهم الخصام و الاختلاف فاضطرهم الحال الى إقامة من يسودهم و ينظر أمرهم و كان ذلك بعد سنة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فاقاموا عليهم ديجوسيس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ففى أول حكمه سلك معهم مسلك العدالة و الانصاف ثم بعد تمكنه عدل الى خطة الظلم و الجور و اهانة الرعية حتى انه لم يكن يدع من الرعايا أحدا يدخل عليه الا أمراء 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الضحك و البصاق فى مجلسه ذنب يستوجب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كان هو و رعيته من الامة المشغوفة بالخلاعة و الميل للهوى لم يمض عليهم الا قليل حتى صاروا من الكسل و التأنث على جانب عظيم و سبب ذلك انه كانت تربية أولاد الامراء و الاكابر عندهم موكولة الى النساء و الخصيان فلذلك رسخت فيهم صفات الوهن و الجبن بدلا عن القوة و الشجاعة و من ثم صارت اذربيجان بعد مدة قصيرة بيد الاشغانية من ملوك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استولت عليها ملوك الساسانية و اشتهرت فى أيامهم بيوت النار و كانت هذه البلدة مركزا لعبادتها و لما طهرت ملوك الاسلام و امتدوا فى الفتوحات كان فتح اذربيجان أولا فى أيام عمر ابن الخطاب رضى اللّه تعالى عنه تحت راية حذيفة بن اليمان فقاتلهم ثم صالحوه على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ثم ان عمر رضى اللّه تعالى عنه عزل حذيفة و أرسل بدله عتبة بن فرقد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الزاهد و بكير بن عبد اللّه الى اذربيجان يدخل أحدهما من حلوان و الآخر من الموصل و لما افتتح نعيم بن مقرن الرى سنة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سماك بن خرشة الانصاري ممدا لبكير بن عبد اللّه و كان عبد اللّه حين بعث اليها سار حتى اذا طلع بجبال جر ميدان طلع اسفنديار بن فرّخزاد مهزوما من واج روذ فكان أول قتال لقيه باذربيجان فاقتتلوا فهزم الفرس و أخذ بكيرا اسفنديار أسيرا فقال اسفنديار الصلح أحب اليك أم الحرب قال الصلح قال امسكنى عندك فان أهل اذربيجان ان لم أصالح عليهم أو أجى‌ء اليهم لم يقوموا لك و رحلوا الى الجبال التى حولها و من كان على الحصن تحصن الي يوم ما فامسكه عنده و صارت البلاد اليه الا ما كان من 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اليه سماك بن خرشة و قد افتتح ما يليه و فتح عتبة بن فرقد 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بكير الى عمر يستأذنه فى التقدم فاذن له أن يتقدم نحو الباب و أن يستخلف على ما افتتحه فاستخلف عتبة بن فرقد فاقر عتبه سماك بن خرشة على عمل بكير الذى افتتحه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عمر اذربيجان كلها لعتبة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برهام بن فرخزاء قد قصد طريق عتبة و أقام به فى عسكره حتى قدم عليه عتبة فاقتتلا فانهزم بهرام فلما علم اسفنديار بذلك و هو فى الاسر عند بكير قال الآن تم الصلح و انطفأت الحرب فصالحه و أجاب الى ذلك أهل اذربيجان كلهم و عادت اذربيجان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جمع عمر لعتبة كل اذربيجان كتب الى أهلها كتابا بالصلح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استعمل عثمان بن عفان الوليد بن عقبة على الكوفة عزل عتبة بن فرقد عن اذربيجان فنقضوا فغزاهم الوليد بن عقبة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مقدمته عبد اللّه بن شبيل الأحمسى فاغار على أهل موقان و تبريز و الطيلسان فغنم و سبي ثم صالح أهل اذربيجان على صلح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عثمان عليها الاشعث بن قيس الكندي و كان له من خراجها كل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أواسط القرن الاول للهجرة ولى ابن مطيع محمد بن عمير بن عطارد على اذربيجان ثم تولى عليها مروان الذى كان في عسكر مسلمة بن عبد الملك بعد أن عاد مسلمة من غزو الخزر الى بلاد المسلمين و ذلك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هكذا كانت تتداولها ولاة من المسلمين و كان من ولاتها أبو جعفر المنصور العباسى ولاه عليها أخوه السفاح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الرشيد أيام أبيه المهدى وليها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أقطعها المتوكل ابنه المعتز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اتصلت سنة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يوسف ابن أبى الساج</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بيد أخيه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نفس هذه السنة وقع فيها و باء مات به خلق كثير حتى فقد الناس ما يكفنون به الموتى و كانوا يتركونهم على الطريق غير مكفنين و لا مدفونين و ذكر ابن الاثير أن يوسف وليها سنة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ضمنها بمبلغ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دينار و سار اليها من الدينور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من يوسف في أيام المقتدر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مؤنس الخادم ثم وثب سبك مولى يوسف بن أبى الساج فاخذها و تمكن بها سنة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تداولها أصحاب ابن أبى الساج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كانت بيد ديسم ابن ابراهيم الكردى منهم أراد السبكري أخذها فجمع جيوشه و سار اليها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 ديسم المذكور فانهزم فاستولى السبكرى على كل بلاده الا اردبيل و كانت حينئذ كرسى اذربيجان فحاصرها و شدد عليها الحصار فراسلوا ديسم بالمشى لقتال السبكري من ورائه ففعل فانهزم السبكرى الى موقان فاعانه ابن دوالة و سار معه لقتال ديسم فانهزم ديسم و قصد وشمكير بالرى و استمده على أن يدخل فى طاعته و يضمن له مالا في كل سنة فاجابه و أرسل معه العسكر و بعث أصحاب السبكري الى وشمكير بانهم على الطاعة فلما شعر السبكرى سار فى خاصته الى أرمينية و اكتسح فى نواحيها ثم سار الى الزوران من بلاد الارمن فاعترضوه و قتلوه و قتلوا معه أكثر 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باقيهم و قد ولوا عليهم سان بن السبكرى و قصدوا بلد طرم الأرمنى فقاتلهم طرم و أنخن فيهم ففروا الى ناصر الدولة ابن حمدان و انحدر بعضهم الى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على المعادن باذربيجان الحسين بن سعيد بن حمدان من قبل ابن عمه ناصر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أصحاب السبكرى مع ابن سان الى الموصل بعثهم ابن عمه لقتال ديسم فلم نكن لهم به طاقة فرجعوا الى الموصل و استقر ديسم على اذربيجان في طاعة وشمكير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أبا القاسم على بن جعفر وزير ديسم ارتاب من ديسم و هرب الى الطرم و بها محمد بن مسافر من أمراء الديلم و كان قد انتفض عليه إبناه و هو ذان و المرزبان و استوليا على بعض قلاعه ثم قبضا على أبيهما محمد المذكور و انتزعا أمواله و ذخائره و تركاه في حصنه سلينا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 على بن جعفر المرزبان و أطمعه في اذربيجان فقلده وزارته و كانت نحلتهما في التشيع واحدة لان على بن جعفر كان من الباطنية و المرزبان من الديلم و هم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فكاتب على بن جعفر أصحاب ديسم و استمالهم اليه و استفسدهم على ديسم</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التقوا للحرب و جاء المرزبان و استأمن معه كثير من الاكراد الذين من عسكر ديسم فهرب ديسم في جمع من أصحابه الى أرمينية و استجار بسجاجيق بن الديرانى فاجاره و أكرمه و ندم على ما فرط منه فى ابعاد الاكراد و هم على نظيره على مذهب الخارجية فملك المرزبان اذربيجان و استولى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استوحش منه على بن جعفر و تنكر له أصحاب المرزبان فاخذ أموالهم و حملهم على طاعة ديسم و قتل من كان عندهم من جند المرزبان من الديلم ففعلوا فجاء ديسم و ملكها وفر اليه من كان عند المرزبان حتى اشتد عليه الحصار و استصلح اثناء ذلك الوزير على بن جعفر ثم خرجوا من تبريز و لحق ديسم باردبيل و جاء على بن جعفر الي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حاصر المرزبان اردبير حتى نزل له ديسم على الامان و ملكها صلحا و ملك تبريز كذلك و وفى له ثم طلب ديسم ان يبعثه الى قلعته بالطرم فبعثه المرزبان باهله و ولده فأقام هنالك و هكذا دخلت اذربيجان بيد دولة بني مسافر من الديلم و كانت المرزبان أول من ملكها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أيامه دخلتها طائفة من الروس و أخذوا مدينة برذعة و قتلوا أهلها قتلا ذريعا بعد أن طردوا منهم جما غفيرا فسار اليهم المرزبان و ظفر بهم بعد العناء و كان ذلك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مات المرزبان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عهدنا لملك لاخيه و هسوذان و بعده لابنه جستان و كان قد أوصى نوابه في القلاع ان يسلموها الى ابنه جستان ثم أخويه ابراهيم و ناصر ثم أخيه و هسوذان فهرب و هوذان من اردبيل فولى جستان فاتبع هواه و شهواته و عكف على 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باذربيجان رجل من ولد المكتفى يدعو للمرضى من آل محمد و يأمر بالعدل و كان يلقب بالمستجير باللّه فكثرت جموعه فبعث اليه النعيمي من موقان و أطمعه في الخلافة و أن يملكه اذربيجان على أن يقصد بغداد و يترك له اذربيجان فسار اليه جستان و ابراهيم ابنا المرزبان فهزماه و قتلاه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 و هسوذان الخلاف بين بنى أخيه استمال ابراهيم و سار ناصر الى موقان و طمع الجند في المال فساروا الى ناصر و ملكوا ارذبيل و طالبه الجند بالمال فعجز و تقاعد عمه و هسوذان عن نصره و ظهر له خداعه فاجتمع مع أخيه جستان و اضطربت عليهما الأمور فاضطرهما الجبل الي مصالحة عمهما و هسوذان و طاعته فراسلاه في ذلك و استخلفاه فأمنهما فقدما عليه مع أمهما فغدر بهما و قبض عليهما و عقد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الامارة على اذربيجان لابنه اسمعيل و سلمه أكثر قلاعه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لحق ابراهيم بن المرزبان بمزاغة و جمع جيوشا لاستنقاذ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و هسوذان ذلك قتل أخويه جستان و ناصرا و 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جستان بن سرمزن بقتال ابراهيم أخيهما بمراغة و بعث اليه بالمدد فانضم ابراهيم الى نواحي أرمينية و ذلك سنة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فاستولي ابن سرمزن على مراغة و أضافها الى أرمينية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ملوكها من الارمن و الاكراد و حينئذ جاء الخبر يموت اسمعيل بن و هسوذان فلما بلغ ابراهيم ابن عمه ذلك و كان فى نواحي أرمينية كما تقدم سار الى أردبيل فملكها و انصرف ابن منسلى الي و هسوذان فزحف اليهما ابراهيم و هزمهما فلحقا ببلاد الديلم و استولى ابراهيم على اعمال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و هسوذان جيوشه و عاد الى قلعته بالطرم فبعث أبو القاسم بن منسلى العساكر لقتال ابراهيم فهزموه فهرب الى الرى مستنجدا بركن الدولة ابن بويه لمصاهرة بينهما فبعث معه الاستاذ أبا الفضل بن العميد فى العساكر فاستولى على اذربيجان و حمل أهلها على طاعة ابراهيم و قاد له جستان بن سرمزن و طوائف الاكراد فتمكن من البلاد و خضعت له العباد و كتب ابن العميد الى ركن الدولة أن يملكه اباه فأبى و قال لا أفعل ذلك بمن استجار بى فسلم ابن العميد البلاد لابراهيم و رجع و بقيت اذربيجان بيد الديلم و الاكراد 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طائفة من الغز اذربيجان و كان أميرها يومئذ و هسوذان ابن غلاك فأكرمهم و صاهرهم ليدفع بذلك شرهم فلم يحصل بذلك على نتيجة فانهم أخدوا يفسدون فى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دخلوا مراغة سنة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قتلوا أهلها و أحرقوا مساجدها و نهبوا ما فيها و فعلوا كذلك بالاكراد فاتفق الاهالى على مدافعتهم و أحرقوا مساجدها و نهبوا ما فيها و فعلوا كذلك بالاكراد فاتفق الاهالى على مدافعتهم و دفع أذيتهم فاتحد أبو الهجاه بن ربب الدولة و و هسوذان و اتفقت كلمتهما و كلمة أهل تلك البلاد معها فلما رأت تلك الطائفة ذلك انصرفت عن اذربيجان و تفرقوا فى الرى و بقيت طائفة أخرى منهم كانت قد دخلت البلاد قبلهم فقاسى منهم أهل اذربيجان كل شدة ففتك بهم و هسوذان بتبريز فتكة قوية و قتل بعضا منهم و هرب الباقون و ذلك سنة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سنة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طغرلبك السلجوقي الي اذربيجان و قصد تبريز و كان صاحبها حينئذ الامير أبو منصور و هسوذان بن محمد الراودى فأطاعه و خطب له و رهن عنده ولده فسار طغرلبك عنه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الامير أبي الأسوار صاحب جنزه فأطاعه أيضا و خطب له و كذلك سائر النواحي فأبقى عليهم أولادهم و أخذ منهم الرهائن و سار الي أرمينية، و بقيت اذربيجان بيد السلجوقى ثم بين القرن السادس و السابع للهجرة ساء حالها و كثرت عليها الغارات من الكرج و كثر فيها النهب و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اليها التتر بعد أن وصلوا الى الرى فى طلب خوارزم شاه محمد بن تكش و كان صاحبها يومئذ أزبك بن البهلوان و كانوا يقتلون و ينهبون فى مسيرهم فلما قربوا الى اذربيجان كان أزبك المذكور في تبريز عاكفا على لذاته فراسلهم و صانعهم فانصرفوا الى موقان ليتتوا بالسواحل و مروا ببلاد الكرج فتجمعوا لقتلاهم فهزمهم التتر فبعثوا الي أزبك صاحب اذربيجان و الى الاشرف بن العادل ابن أيوب صاحب خلاط و الجزيرة يستنجدونهما على مدافعة التتر فانضم الى التتر جموع من التركمان و الاكراد مع أقرش من موالى أزبك و ساروا معهم الى الكرج فانهزم الكرج و قتل منهم جم غفير و كان ذلك فى ذى القعدة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عاد التتر الى اذربيجان و تبريز فأكرمهم صاحبها كعادته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انتهوا الي مراغة و كان يومئذ ملكها امرأة فقاتلوها أياما ثم ملكوها و كان ذلك فى صفر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رحلوا عنها الى اردبيل ثم عادوا الى اذربيجان و ملكوا اردبيل و استباحوها و أخربوها و ساروا الى تبريز و كان قد فارقها أزبك بن البهلوان فرارا من التتر و قام بامر تبريز شمس الدين الطغرائى و جمع أهل البلد و استعدوا للحصار فصانعهم التتر و ساروا الى مدينة سوا فاستباحوها و خربوها ثم ساروا الى بيلقان فحاصروها و بعثوا الى أهل البلد رجلا من أكابرهم يتفق معهم في المصانعة و الصلح فقتلوه فحاصرهم التتر و ملكوا البلد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فى رمضان سنة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استلحموا أهلها و أفحشوا فى القتل و المثلة حتى شقوا البطون عن الاجنة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ساروا الى كنجة قاعدة اران فصانعوهم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غياث الدين يترشاه صاحب كرمان قد زحف الى اذربيجان و شن الغارة على مراغة و ترددت رسل أزبك بن البهلوان فى المهادنة و تزوج صاحب نقجوان باخته فقويت شوكته و عظم شأنه و كان بقاطابستى أتابكين أميرا عنده متحكما في دولته فحدثته نفسه بالاستبداد فانتقض و قصد اذربيجان و كان بها مملوكان منتقضان على أزبك بن البهلوان فاجتمعا مع بقاطابستى</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فزحف اليهم غياث الدين فهزمهم فرجعوا على أعقابهم الى اذربيجان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الى اذربيجان جلال الدين بن خوارزم شاه و كان الكرج قبل وصوله اليها قد ساروا اليها من تفليس و أتوها من الاوعار و المضايق يظنون صعوبتها على المسلمين فسار المسلمون و ولجوا المضايق فركب الكرج بعضهم بعضا منهزمين و نال المسلمون منهم أحسن المرام و بينما كان الكرج يتجزون ليثأروا من المسلمين إذا أتاهم الخبر بوصول جلال الدين الى مراغة فرجعوا الى مراسلة أزبك بن البهلوان في الاتفاق معهم على مدافعته فعاجلهم جلال الدين عن ذلك و سار الى مراغة فملكها و أقام بها و أخذ في عمارتها و تحصينها،، ثم قصد جلال الدين تبريز فملكها و هزم الكرج فولوا مدبرين و كان ذلك فى رجب سنة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و فى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اذربيجان الوزير شرف الدين الملك و كان قد تخلف عن السلطان جلال الدين و قد كان حسام الدين نائب خلاط قد ملك فيها بعض مدن و قلاع فقصد الوزير شرف الدين الملك أن يسترجع ما ملك حسام الدين و يمهد البلاد فهزم الامراء البهلوانية و كذا السلطان جلال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سنة ستمائة و ثمانية و عشرون دخلها التتر فقاومهم السلطان جلال الدين فاستظهروا عليه و هزموه و استولوا عليها و على غيرها من أعماله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بعد ذلك بيد هولاكو بن طلو ابن جنكز خان التتري ثم ملكها بعده ابنه ابغا بن هولاكو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بقيت بيد التتر الى أواخر القرن الثامن للهجرة فان بن خلدون يقول ان دولة بني هلاكو التترية اضطربت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بعد موت أبى سعيد بن خدابنده ملك التتر الذى لم يعقب و نصب أمراء المغول الوزير غياث الدين و خلع أور خان و نصب للملك موسى خان من أسباطهم و قام بدولته الشيخ حسن بن حسين بن بيغا بن املكان و هو ابن عمة السلطان أبى سعيد المذكور سبط أرغو بن ابغا بن هولاكو و استولى الشيخ حسن على بغداد انتهى فافاد أن اذربيجان قد صارت بيد الشيخ حسن و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أيضا أن دولة بني حسن بقيت الى نيف و ثمانين و سبعمائة و كان آخرهم أحمد بن أويس الذى أخذ البلاد من يده تمر لنك ثم أخذها التركمان ثم صارت بيد الدولة الصفوية و هي الآن من مملكة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الكلام على تاريخ ايران يعرف تاريخها بعد ذلك</w:t>
      </w:r>
      <w:bookmarkStart w:id="847" w:name="pg12692_130122"/>
    </w:p>
    <w:p>
      <w:pPr>
        <w:pStyle w:val="Heading3"/>
        <w:numPr>
          <w:ilvl w:val="2"/>
          <w:numId w:val="1"/>
        </w:numPr>
        <w:rPr/>
      </w:pPr>
      <w:bookmarkStart w:id="848" w:name="__RefHeading___Toc1621499_222507752"/>
      <w:bookmarkStart w:id="849" w:name="_Toc372"/>
      <w:bookmarkEnd w:id="847"/>
      <w:bookmarkEnd w:id="848"/>
      <w:r>
        <w:rPr>
          <w:rtl w:val="true"/>
        </w:rPr>
        <w:t>[</w:t>
      </w:r>
      <w:r>
        <w:rPr>
          <w:rtl w:val="true"/>
        </w:rPr>
        <w:t>إذرعي</w:t>
      </w:r>
      <w:r>
        <w:rPr>
          <w:rtl w:val="true"/>
        </w:rPr>
        <w:t>]</w:t>
      </w:r>
      <w:bookmarkEnd w:id="849"/>
    </w:p>
    <w:p>
      <w:pPr>
        <w:pStyle w:val="BookText"/>
        <w:rPr/>
      </w:pPr>
      <w:r>
        <w:rPr>
          <w:rFonts w:ascii="Amiri" w:hAnsi="Amiri" w:eastAsia="Amiri" w:cs="Amiri"/>
          <w:color w:val="111111"/>
          <w:sz w:val="28"/>
          <w:sz w:val="28"/>
          <w:szCs w:val="28"/>
          <w:rtl w:val="true"/>
          <w:lang w:bidi="ar-SA"/>
        </w:rPr>
        <w:t>بكسر أوله و اسكان الذال و كسر العين 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احدى عاصمتي باشان كانت مدينة حصينة ذات أسوار شامخة و بقيت أهميتها الى القرن السابع للميلاد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هذه المدينة لم تبق مدة طويلة فى يد الاسرائيلين و كأنهم انما تركوها لوقوعها فى بلاد تكثر فيها اللصوص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الآثار الباقية الى الآن يظهر انها صارت مدينة ذات اهمية عند استيلاء الرومانيين على باشان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انه رآها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ان أهاليها كانوا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عائلة أكثرهم مسلمون‌</w:t>
      </w:r>
    </w:p>
    <w:p>
      <w:pPr>
        <w:pStyle w:val="Heading3"/>
        <w:numPr>
          <w:ilvl w:val="2"/>
          <w:numId w:val="1"/>
        </w:numPr>
        <w:rPr/>
      </w:pPr>
      <w:bookmarkStart w:id="850" w:name="__RefHeading___Toc1621501_222507752"/>
      <w:bookmarkStart w:id="851" w:name="_Toc373"/>
      <w:bookmarkEnd w:id="850"/>
      <w:r>
        <w:rPr>
          <w:rtl w:val="true"/>
        </w:rPr>
        <w:t>[</w:t>
      </w:r>
      <w:r>
        <w:rPr>
          <w:rtl w:val="true"/>
        </w:rPr>
        <w:t>أذنة</w:t>
      </w:r>
      <w:r>
        <w:rPr>
          <w:rtl w:val="true"/>
        </w:rPr>
        <w:t>]</w:t>
      </w:r>
      <w:bookmarkEnd w:id="851"/>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الذال و تكسر و فتح النون آخره تاء مربوطة و مد الهمزة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ولايات الدولة العلية العثمانية في آسيا الصغرى أو الاناطولى كانت سابقا مشيرية و عند تنظيم الولايات ألحقت بولاية حلب ثم فصلت عنها و جعلت ولاية مستقلة يحدها شمالا ولايتا انقرة و سيواس و شرقا ولاية حلب و جنوبا البحر المتوسط و غربا ولاية قونية و بعض انقره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أربعة ألوية اذنه و القوزان و ابح‌ايل و بياس و أقضيتها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و يروي هذه الولاية نهرا سيحون و جيحون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سهولها متسعة مخصبة جدا و جبالها متشعبة من جبال طورسن و هي كثيرة الغابات و الاشجار المثمرة من أكثر الاجناس و بها الخضر و البقول و قصب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حاصلاتها القطن الجيد و الصوف و الجهرة و الشمع و السمسم و الحنطة و سائر أنواع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معدن الحديد و النحاس و الفحم الحجرى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أكثر أنواع الحيوانات البرية و الاهلية و بعض مياه معدنية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هواؤها فهو غير جيد تكسر فى أكثر نواحيها الامراض الدورية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بقايا قلاع و آثار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الطرق اليها عسيرة جدا الا التى بينها و بين مرسين و الصناعة فيها آخذة في التقدم و تجارتها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معدل وارداتها سنويا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 و صادراتها نحو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ينوف عن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مسلمون و أرمن و روم و بروتستانت و لواؤها ينقسم الى أربعة أقضية و هي قضاء نفس اذنة و طرسوس و مرسين و قره عيسالو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قضاءها يشتمل على سبع نواحى و هي قرطاش و يوره كيروسيس و قره حاجيلى و قار مندى و معرقنطي و محلة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أهالى القرى من الذكور نحو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تشتمل تلك</w:t>
      </w:r>
    </w:p>
    <w:p>
      <w:pPr>
        <w:pStyle w:val="BookText"/>
        <w:rPr/>
      </w:pPr>
      <w:r>
        <w:rPr>
          <w:rFonts w:ascii="Amiri" w:hAnsi="Amiri" w:eastAsia="Amiri" w:cs="Amiri"/>
          <w:color w:val="111111"/>
          <w:sz w:val="28"/>
          <w:sz w:val="28"/>
          <w:szCs w:val="28"/>
          <w:rtl w:val="true"/>
          <w:lang w:bidi="ar-SA"/>
        </w:rPr>
        <w:t>الولاية على كثير من الجوامع و المساجد و المكاتب و الاضرحة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أذنة مدينة هى مركز الولاية و قصبة اللواء و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قديما تسمى يطنه و الآن سميت رسما اطنة تمييزا لها عن ادرنة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في طريق جبل طورس غربي نهر سيحون تبعد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طرسوس الي الشمال الشرقي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الاسكندرونة الى الشمال الغربى</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مدينة جميلة أسواقها متقنة مبلطة مبنية بيوتها من الخشب و القرميد و بها جملة جوامع أشهرها الجامع المشهور بالشريف و بها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عدة مكاتب و مدرسة للصنائع و أربع حمامات و غير ذلك و فيها محالح للقطن و آلات صناعية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عددها نحو أربعين ألف نسمة أكثرهم مسلمون و القسم النصراني منهم 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يحيط بهذه المدينة سهل واسع مخصب جدا كثير الكروم و البساتين الكثيرة التى فيها التوت و الدراقن و المشمش 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تجارتها فبالقطن و الصوف و الحنطة و الشعير و السمسم و أحسن صناعتها صياغة الحلى النفيسة من الذهب و الفضة و حلى الخيل و آنية القهوة و غيرها و من جملة صناعتهم المنقشة التطريز و المنسوجات القطنية و الحريرية و طبع الشيت و فيها مطبعة للولاية تطبع فيها جريدة رسمية تسمى سيحان و فيها آثار قديمة و أضرحة معتبرة من جملتها قبر على رمضان الذي كان حاكما من عهد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النهر المذكور جسر عظيم بنى في عهد القيصر يوستنيانوس و هو مؤلف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قنطرة هائلة البناء و طوله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و يمر على عرضه ثلاث مركبات الواحدة بجنب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تاريخها فقيل انها مدينة اسلامية حدثت بعد استيلاء العرب على تلك النواحي فى أيام الرشيد و قال بعضهم انها بنيت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كانت جنود خراسان معسكرين عليها بامر صالح بن على بن عبد اللّه بن عباس ثم بني الرشيد القصر الذى هو قريب من جسرها على سيحان و كان ذلك فى حيات أبيه المهدى سنة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الآثار المذكورة هى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بناها أبو سليم فرج الخادم و أحكم بنائها و حصنها و ندب اليها رجلا من خراسان و ذلك بامر الامين بن الرشيد و كانت آذنة فى القرن السادس للهجرة متداولة بين أيدى الروم و الارمن ثم صارت بعد انقراض الدولة السلجوقية من مدن الدولة العثمانية و فى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في حوزت محمد على باشا عزيز مصر فتحها ابنه ابراهيم باشا ثم استرجعها الباب العالى سنة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شبت فيها حريقة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bookmarkStart w:id="852" w:name="pg12692_130124"/>
    </w:p>
    <w:p>
      <w:pPr>
        <w:pStyle w:val="BookText"/>
        <w:rPr/>
      </w:pPr>
      <w:bookmarkEnd w:id="852"/>
      <w:r>
        <w:rPr>
          <w:rFonts w:ascii="Amiri" w:hAnsi="Amiri" w:eastAsia="Amiri" w:cs="Amiri"/>
          <w:color w:val="111111"/>
          <w:sz w:val="28"/>
          <w:sz w:val="28"/>
          <w:szCs w:val="28"/>
          <w:rtl w:val="true"/>
          <w:lang w:bidi="ar-SA"/>
        </w:rPr>
        <w:t>كثيرا منها و ذلك قبل جعلها مركز ولاية في أيام متصرفها خليل باشا ابن عزت باشا الصدر الاعظم الذى تدارك أمرا صلاحها و هندسة أسواقها و أنشأ فيها بعض المدارس‌</w:t>
      </w:r>
    </w:p>
    <w:p>
      <w:pPr>
        <w:pStyle w:val="Heading3"/>
        <w:numPr>
          <w:ilvl w:val="2"/>
          <w:numId w:val="1"/>
        </w:numPr>
        <w:rPr/>
      </w:pPr>
      <w:bookmarkStart w:id="853" w:name="__RefHeading___Toc1621503_222507752"/>
      <w:bookmarkStart w:id="854" w:name="_Toc374"/>
      <w:bookmarkEnd w:id="853"/>
      <w:r>
        <w:rPr>
          <w:rtl w:val="true"/>
        </w:rPr>
        <w:t>[</w:t>
      </w:r>
      <w:r>
        <w:rPr>
          <w:rtl w:val="true"/>
        </w:rPr>
        <w:t>أذيابينة</w:t>
      </w:r>
      <w:r>
        <w:rPr>
          <w:rtl w:val="true"/>
        </w:rPr>
        <w:t>]</w:t>
      </w:r>
      <w:bookmarkEnd w:id="854"/>
    </w:p>
    <w:p>
      <w:pPr>
        <w:pStyle w:val="BookText"/>
        <w:rPr/>
      </w:pPr>
      <w:r>
        <w:rPr>
          <w:rFonts w:ascii="Amiri" w:hAnsi="Amiri" w:eastAsia="Amiri" w:cs="Amiri"/>
          <w:color w:val="111111"/>
          <w:sz w:val="28"/>
          <w:sz w:val="28"/>
          <w:szCs w:val="28"/>
          <w:rtl w:val="true"/>
          <w:lang w:bidi="ar-SA"/>
        </w:rPr>
        <w:t>بفتح أوله و اسكان ثانيه و كسر الياء المثناة الممدودة و فتح النون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من آسيا الغربية وراء دجلة في بلاد أشور القديمة كانت في القرن الاول بعد الميلاد مملكة خاضعة للبرثيين ثم افتتحها ترايانوس الرومانى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ثم فتحها ديكرانوس أحد ملوك الارمن و جعل أهلها جيشا له جهزه على الرومانيين ثم أخذها سفيروس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الآن فهي قسم من كردستان من أعمال الموصل و شهرزور</w:t>
      </w:r>
    </w:p>
    <w:p>
      <w:pPr>
        <w:pStyle w:val="Heading2"/>
        <w:numPr>
          <w:ilvl w:val="1"/>
          <w:numId w:val="1"/>
        </w:numPr>
        <w:rPr/>
      </w:pPr>
      <w:bookmarkStart w:id="855" w:name="__RefHeading___Toc1621505_222507752"/>
      <w:bookmarkStart w:id="856" w:name="_Toc375"/>
      <w:bookmarkEnd w:id="855"/>
      <w:r>
        <w:rPr>
          <w:rtl w:val="true"/>
        </w:rPr>
        <w:t>(</w:t>
      </w:r>
      <w:r>
        <w:rPr>
          <w:rtl w:val="true"/>
        </w:rPr>
        <w:t>باب الهمزة و الراء و ما يليهما</w:t>
      </w:r>
      <w:r>
        <w:rPr>
          <w:rtl w:val="true"/>
        </w:rPr>
        <w:t>)</w:t>
      </w:r>
      <w:bookmarkEnd w:id="856"/>
    </w:p>
    <w:p>
      <w:pPr>
        <w:pStyle w:val="Heading3"/>
        <w:numPr>
          <w:ilvl w:val="2"/>
          <w:numId w:val="1"/>
        </w:numPr>
        <w:rPr/>
      </w:pPr>
      <w:bookmarkStart w:id="857" w:name="__RefHeading___Toc1621507_222507752"/>
      <w:bookmarkStart w:id="858" w:name="_Toc376"/>
      <w:bookmarkEnd w:id="857"/>
      <w:r>
        <w:rPr>
          <w:rtl w:val="true"/>
        </w:rPr>
        <w:t>[</w:t>
      </w:r>
      <w:r>
        <w:rPr>
          <w:rtl w:val="true"/>
        </w:rPr>
        <w:t>أرابات</w:t>
      </w:r>
      <w:r>
        <w:rPr>
          <w:rtl w:val="true"/>
        </w:rPr>
        <w:t>]</w:t>
      </w:r>
      <w:bookmarkEnd w:id="858"/>
    </w:p>
    <w:p>
      <w:pPr>
        <w:pStyle w:val="BookText"/>
        <w:rPr/>
      </w:pPr>
      <w:r>
        <w:rPr>
          <w:rFonts w:ascii="Amiri" w:hAnsi="Amiri" w:eastAsia="Amiri" w:cs="Amiri"/>
          <w:color w:val="111111"/>
          <w:sz w:val="28"/>
          <w:sz w:val="28"/>
          <w:szCs w:val="28"/>
          <w:rtl w:val="true"/>
          <w:lang w:bidi="ar-SA"/>
        </w:rPr>
        <w:t>بفتح الهمزة و الراء و الباء الممدودتين آخره تاء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حصن على الساحل الشرقي من القريم فى روسيا واقع على نهر جون بناء التتر لحماية البلاد من هجمات أهل الشمال و أخذه الروسيون عنوة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دمروه الا الخنادق و المتاريس‌</w:t>
      </w:r>
    </w:p>
    <w:p>
      <w:pPr>
        <w:pStyle w:val="Heading3"/>
        <w:numPr>
          <w:ilvl w:val="2"/>
          <w:numId w:val="1"/>
        </w:numPr>
        <w:rPr/>
      </w:pPr>
      <w:bookmarkStart w:id="859" w:name="__RefHeading___Toc1621509_222507752"/>
      <w:bookmarkStart w:id="860" w:name="_Toc377"/>
      <w:bookmarkEnd w:id="859"/>
      <w:r>
        <w:rPr>
          <w:rtl w:val="true"/>
        </w:rPr>
        <w:t>[</w:t>
      </w:r>
      <w:r>
        <w:rPr>
          <w:rtl w:val="true"/>
        </w:rPr>
        <w:t>أرابهو</w:t>
      </w:r>
      <w:r>
        <w:rPr>
          <w:rtl w:val="true"/>
        </w:rPr>
        <w:t>]</w:t>
      </w:r>
      <w:bookmarkEnd w:id="860"/>
    </w:p>
    <w:p>
      <w:pPr>
        <w:pStyle w:val="BookText"/>
        <w:rPr/>
      </w:pPr>
      <w:r>
        <w:rPr>
          <w:rFonts w:ascii="Amiri" w:hAnsi="Amiri" w:eastAsia="Amiri" w:cs="Amiri"/>
          <w:color w:val="111111"/>
          <w:sz w:val="28"/>
          <w:sz w:val="28"/>
          <w:szCs w:val="28"/>
          <w:rtl w:val="true"/>
          <w:lang w:bidi="ar-SA"/>
        </w:rPr>
        <w:t>بفتح أوله و ثانيه ممدودا و ثالثه و ضم الهاء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شرقية من أراضى الولايات المتحدة الأمريكانية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سكانها </w:t>
      </w:r>
      <w:r>
        <w:rPr>
          <w:rFonts w:eastAsia="Amiri" w:cs="Amiri" w:ascii="Amiri" w:hAnsi="Amiri"/>
          <w:color w:val="111111"/>
          <w:sz w:val="28"/>
          <w:szCs w:val="28"/>
          <w:lang w:bidi="ar-SA"/>
        </w:rPr>
        <w:t>6829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يمر فيها طريق حديدية قصبتها دنقر</w:t>
      </w:r>
    </w:p>
    <w:p>
      <w:pPr>
        <w:pStyle w:val="Heading3"/>
        <w:numPr>
          <w:ilvl w:val="2"/>
          <w:numId w:val="1"/>
        </w:numPr>
        <w:rPr/>
      </w:pPr>
      <w:bookmarkStart w:id="861" w:name="__RefHeading___Toc1621511_222507752"/>
      <w:bookmarkStart w:id="862" w:name="_Toc378"/>
      <w:bookmarkEnd w:id="861"/>
      <w:r>
        <w:rPr>
          <w:rtl w:val="true"/>
        </w:rPr>
        <w:t>[</w:t>
      </w:r>
      <w:r>
        <w:rPr>
          <w:rtl w:val="true"/>
        </w:rPr>
        <w:t>إراث</w:t>
      </w:r>
      <w:r>
        <w:rPr>
          <w:rtl w:val="true"/>
        </w:rPr>
        <w:t>]</w:t>
      </w:r>
      <w:bookmarkEnd w:id="862"/>
    </w:p>
    <w:p>
      <w:pPr>
        <w:pStyle w:val="BookText"/>
        <w:rPr/>
      </w:pPr>
      <w:r>
        <w:rPr>
          <w:rFonts w:ascii="Amiri" w:hAnsi="Amiri" w:eastAsia="Amiri" w:cs="Amiri"/>
          <w:color w:val="111111"/>
          <w:sz w:val="28"/>
          <w:sz w:val="28"/>
          <w:szCs w:val="28"/>
          <w:rtl w:val="true"/>
          <w:lang w:bidi="ar-SA"/>
        </w:rPr>
        <w:t>بكسر أوله و فتح الراء الممدودة آخره ثاء 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في ولاية تكساس من امريكا الشمالية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عدد سكانها بالقرب من الالفين منهم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السود و هذه الكونتية تألفت من يوسك و كوريك سنة </w:t>
      </w:r>
      <w:r>
        <w:rPr>
          <w:rFonts w:eastAsia="Amiri" w:cs="Amiri" w:ascii="Amiri" w:hAnsi="Amiri"/>
          <w:color w:val="111111"/>
          <w:sz w:val="28"/>
          <w:szCs w:val="28"/>
          <w:lang w:bidi="ar-SA"/>
        </w:rPr>
        <w:t>1223</w:t>
      </w:r>
    </w:p>
    <w:p>
      <w:pPr>
        <w:pStyle w:val="Heading3"/>
        <w:numPr>
          <w:ilvl w:val="2"/>
          <w:numId w:val="1"/>
        </w:numPr>
        <w:rPr/>
      </w:pPr>
      <w:bookmarkStart w:id="863" w:name="__RefHeading___Toc1621513_222507752"/>
      <w:bookmarkStart w:id="864" w:name="_Toc379"/>
      <w:bookmarkEnd w:id="863"/>
      <w:r>
        <w:rPr>
          <w:rtl w:val="true"/>
        </w:rPr>
        <w:t>[</w:t>
      </w:r>
      <w:r>
        <w:rPr>
          <w:rtl w:val="true"/>
        </w:rPr>
        <w:t>أراج</w:t>
      </w:r>
      <w:r>
        <w:rPr>
          <w:rtl w:val="true"/>
        </w:rPr>
        <w:t>]</w:t>
      </w:r>
      <w:bookmarkEnd w:id="864"/>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ممدودا آخره 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من ولاية قسطمونى يشتمل على نواحى يازى كوى و اكدير و افشار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 نحو ستة عشر ألفا من المسلمين و به غابات كثيرة و أعظم حاصلاته التبغ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أراج بلدة واقعة في أراضى جبلية الى الجنوب الغربى من قسطموني على مرحلة منها و هي قصبة قضاء من لواء قسطمونى و فى جوارها نهر اسمه اراج صو نسبة اليها يلتقى بنهر ويران شهر و يصب فى البحر الاسود و لها مركز للتلغراف و بقربه نبع مالح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تحتوى بلدة اراج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دكانا و جامعين</w:t>
      </w:r>
      <w:bookmarkStart w:id="865" w:name="pg12692_130125"/>
    </w:p>
    <w:p>
      <w:pPr>
        <w:pStyle w:val="Heading3"/>
        <w:numPr>
          <w:ilvl w:val="2"/>
          <w:numId w:val="1"/>
        </w:numPr>
        <w:rPr/>
      </w:pPr>
      <w:bookmarkStart w:id="866" w:name="__RefHeading___Toc1621515_222507752"/>
      <w:bookmarkStart w:id="867" w:name="_Toc380"/>
      <w:bookmarkEnd w:id="865"/>
      <w:bookmarkEnd w:id="866"/>
      <w:r>
        <w:rPr>
          <w:rtl w:val="true"/>
        </w:rPr>
        <w:t>[</w:t>
      </w:r>
      <w:r>
        <w:rPr>
          <w:rtl w:val="true"/>
        </w:rPr>
        <w:t>أراد</w:t>
      </w:r>
      <w:r>
        <w:rPr>
          <w:rtl w:val="true"/>
        </w:rPr>
        <w:t>]</w:t>
      </w:r>
      <w:bookmarkEnd w:id="867"/>
    </w:p>
    <w:p>
      <w:pPr>
        <w:pStyle w:val="BookText"/>
        <w:rPr/>
      </w:pPr>
      <w:r>
        <w:rPr>
          <w:rFonts w:ascii="Amiri" w:hAnsi="Amiri" w:eastAsia="Amiri" w:cs="Amiri"/>
          <w:color w:val="111111"/>
          <w:sz w:val="28"/>
          <w:sz w:val="28"/>
          <w:szCs w:val="28"/>
          <w:rtl w:val="true"/>
          <w:lang w:bidi="ar-SA"/>
        </w:rPr>
        <w:t>بفتح أوله و ثانيه مشبعا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من النمسا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سكانها مجر و المان و أكثرهم من الفلاخ و المذهب الغالب فيها هو المذهب الارثوذكسي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أراد مدينة من المجر تعرف باراد القديمة و هي قصبة الكونتية المذكورة واقعة على ضفة نهر ماروس اليمنى على مسافة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الشمال من تمسفار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الاتراك فى القرن السابع عشر للميلاد و هي محاطة من جهتيها بنهر ماروس و فيها قلعة كانت بيد النمساويين ثم استولي عليها المجر بعد حصار طويل فى العصيان الذى قاموا به على حكومتهم سنة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عدد أهاليها فى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نحو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تجارتها مع جرمانيا و سواحل البحر الاسود متسعة على الخصوص فى التبغ و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أيضا مدينة مقابلة لاراد المذكورة و تعرف باراد الجديدة و هي متصلة بها بجسر فوق النهر و تحسب من كونتية تيمش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4960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3"/>
        <w:numPr>
          <w:ilvl w:val="2"/>
          <w:numId w:val="1"/>
        </w:numPr>
        <w:rPr/>
      </w:pPr>
      <w:bookmarkStart w:id="868" w:name="__RefHeading___Toc1621517_222507752"/>
      <w:bookmarkStart w:id="869" w:name="_Toc381"/>
      <w:bookmarkEnd w:id="868"/>
      <w:r>
        <w:rPr>
          <w:rtl w:val="true"/>
        </w:rPr>
        <w:t>[</w:t>
      </w:r>
      <w:r>
        <w:rPr>
          <w:rtl w:val="true"/>
        </w:rPr>
        <w:t>أرادوس</w:t>
      </w:r>
      <w:r>
        <w:rPr>
          <w:rtl w:val="true"/>
        </w:rPr>
        <w:t>]</w:t>
      </w:r>
      <w:bookmarkEnd w:id="869"/>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أورواد و هو الاشهر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عبرانية معناها تيه أو محل الهاربين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صغيرة فى البحر المتوسط فى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الى شمالى طرابلس من ساحل فنيقية تبعد ميلين عن الساحل و نحو ثلاثة أميال عن طرطوس الى الجنوب الغربى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طرابلس محيط هذه الجزيرة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و معظم طولها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هي مرتفعة صخرية كان فيها كثير من أبنية الفينقيين من قلاع و أسوار متينة لا تزال آثارها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مد من طرفيها حيطان منيعة فى البحر فحصل من ذلك مرسى أمين و ليس فيها مياه الا ما جمعتها الآبار من ماء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ثلاثة آلاف نفس أهم شغلهم صيد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قديما أشداء خضعوا أولا لملوك صور ثم خلعوا الطاعة و انتحبوا ملكا يؤدى الجزية لملوك مادى و اشتهروا بحذاقتهم فى بناء السفن و داموا في رغد وسعة عيش مدة خمسة أو ستة قرون و قد اكتشفوا تبع ماء عذب فى وسط ماء البحر المالح كانوا يستقون منه أوقات الحرب بواسطة أنابيب نحاسية تصب في حوض من رصاص قيل و فى أوائل الاسلام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حاصرها معاوية رضى اللّه عنه بمراكبه بعد غزوه قبرس فداهمه فصل الشتاء و لم يتمكن من فتحها و سار الى دمشق ثم عاد اليها بعد سنة و حاصرها فاستسلم أهلها بشرط أن تعطي لهم الحرية فى الذهاب أينما شاؤا فدخلتها عساكره و أحرقتها و دكت أسوارها و عطلت ميناءها فسقطت و لم تنهض من سقطتها الى</w:t>
      </w:r>
      <w:bookmarkStart w:id="870" w:name="pg12692_130126"/>
    </w:p>
    <w:p>
      <w:pPr>
        <w:pStyle w:val="BookText"/>
        <w:rPr/>
      </w:pPr>
      <w:bookmarkEnd w:id="870"/>
      <w:r>
        <w:rPr>
          <w:rFonts w:ascii="Amiri" w:hAnsi="Amiri" w:eastAsia="Amiri" w:cs="Amiri"/>
          <w:color w:val="111111"/>
          <w:sz w:val="28"/>
          <w:sz w:val="28"/>
          <w:szCs w:val="28"/>
          <w:rtl w:val="true"/>
          <w:lang w:bidi="ar-SA"/>
        </w:rPr>
        <w:t xml:space="preserve">الآن ثم تملكها الصليبيون ثم خرجوا منها عند خروجهم من سورية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قد صارت أرادوس بعد تلك الشهرة العظيمة ملجأ لطير البحر عند اشتداد الانواء</w:t>
      </w:r>
    </w:p>
    <w:p>
      <w:pPr>
        <w:pStyle w:val="Heading3"/>
        <w:numPr>
          <w:ilvl w:val="2"/>
          <w:numId w:val="1"/>
        </w:numPr>
        <w:rPr/>
      </w:pPr>
      <w:bookmarkStart w:id="871" w:name="__RefHeading___Toc1621519_222507752"/>
      <w:bookmarkStart w:id="872" w:name="_Toc382"/>
      <w:bookmarkEnd w:id="871"/>
      <w:r>
        <w:rPr>
          <w:rtl w:val="true"/>
        </w:rPr>
        <w:t>[</w:t>
      </w:r>
      <w:r>
        <w:rPr>
          <w:rtl w:val="true"/>
        </w:rPr>
        <w:t>اراراط</w:t>
      </w:r>
      <w:r>
        <w:rPr>
          <w:rtl w:val="true"/>
        </w:rPr>
        <w:t>]</w:t>
      </w:r>
      <w:bookmarkEnd w:id="872"/>
    </w:p>
    <w:p>
      <w:pPr>
        <w:pStyle w:val="BookText"/>
        <w:rPr/>
      </w:pPr>
      <w:r>
        <w:rPr>
          <w:rFonts w:ascii="Amiri" w:hAnsi="Amiri" w:eastAsia="Amiri" w:cs="Amiri"/>
          <w:color w:val="111111"/>
          <w:sz w:val="28"/>
          <w:sz w:val="28"/>
          <w:szCs w:val="28"/>
          <w:rtl w:val="true"/>
          <w:lang w:bidi="ar-SA"/>
        </w:rPr>
        <w:t>بفتحات آخره 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جبلية من آسيا كانت أولا مركز لملوك الارمن و تحيط باكثر أجزاء أرمينية الكبرى و هى تحتوى ما بين مدن و قري كبيرة و صغيرة على ما ينوف عن الثلاثين و اشهر قلاعها كابويد و أرضا كيرس و أنهارها يراسخ و كاساع و كايلود و جبالها اراراط و اراكاظ و نباد و سوكافيد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يناسب ذكره هنا أن بروزس الكلداني معاصر الاسكندر الاكبر ذهب الي أن فلك الطوفان استوت على جبال كردستان و هو حد أرمينيا الجنوبى، و ذهب نقولا الدمشقى الى أن جبل باريس الواقع و راء ميناس هو الذى استقرت عليه الفلك، و قيل انه جبل فاراز الذى موقعه الى الشمال من بحيرة و ان على أن الجبل الوحيد المتفرد بمزايا و خصائص جغرافية و طبيعية تؤهله لوقوع تلك الحادثة فيه هو الاول ثم ان هذا الجبل هو الحد الفاصل بين روسيا و تركيا و ايران الآن‌</w:t>
      </w:r>
    </w:p>
    <w:p>
      <w:pPr>
        <w:pStyle w:val="Heading3"/>
        <w:numPr>
          <w:ilvl w:val="2"/>
          <w:numId w:val="1"/>
        </w:numPr>
        <w:rPr/>
      </w:pPr>
      <w:bookmarkStart w:id="873" w:name="__RefHeading___Toc1621521_222507752"/>
      <w:bookmarkStart w:id="874" w:name="_Toc383"/>
      <w:bookmarkEnd w:id="873"/>
      <w:r>
        <w:rPr>
          <w:rtl w:val="true"/>
        </w:rPr>
        <w:t>[</w:t>
      </w:r>
      <w:r>
        <w:rPr>
          <w:rtl w:val="true"/>
        </w:rPr>
        <w:t>أراروما</w:t>
      </w:r>
      <w:r>
        <w:rPr>
          <w:rtl w:val="true"/>
        </w:rPr>
        <w:t>]</w:t>
      </w:r>
      <w:bookmarkEnd w:id="874"/>
    </w:p>
    <w:p>
      <w:pPr>
        <w:pStyle w:val="BookText"/>
        <w:rPr/>
      </w:pPr>
      <w:r>
        <w:rPr>
          <w:rFonts w:ascii="Amiri" w:hAnsi="Amiri" w:eastAsia="Amiri" w:cs="Amiri"/>
          <w:color w:val="111111"/>
          <w:sz w:val="28"/>
          <w:sz w:val="28"/>
          <w:szCs w:val="28"/>
          <w:rtl w:val="true"/>
          <w:lang w:bidi="ar-SA"/>
        </w:rPr>
        <w:t>بفتح الاول و الثانى ممدودا و ضم الراء الثانية مشبعة آخره ميم مفتوحة 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مالحة فى البرازيل،، طولها من الشرق الى الغرب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عرضها نحو سبع أميال و هى على مسافة خمس أميال من البحر على محاذاة الشاطي‌ء</w:t>
      </w:r>
    </w:p>
    <w:p>
      <w:pPr>
        <w:pStyle w:val="Heading3"/>
        <w:numPr>
          <w:ilvl w:val="2"/>
          <w:numId w:val="1"/>
        </w:numPr>
        <w:rPr/>
      </w:pPr>
      <w:bookmarkStart w:id="875" w:name="__RefHeading___Toc1621523_222507752"/>
      <w:bookmarkStart w:id="876" w:name="_Toc384"/>
      <w:bookmarkEnd w:id="875"/>
      <w:r>
        <w:rPr>
          <w:rtl w:val="true"/>
        </w:rPr>
        <w:t>[</w:t>
      </w:r>
      <w:r>
        <w:rPr>
          <w:rtl w:val="true"/>
        </w:rPr>
        <w:t>أراغون</w:t>
      </w:r>
      <w:r>
        <w:rPr>
          <w:rtl w:val="true"/>
        </w:rPr>
        <w:t>]</w:t>
      </w:r>
      <w:bookmarkEnd w:id="876"/>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و ضم الغين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كانت قديما مستقلة و هي الآن ولاية كبيرة في الشمال الشرقى من اسبانيا يحدها شمالا جبال البرانس الفاصلة لها عن فرنسا و شرقا قطلونبة و من الجنوب الشرقى بلنسية، و من الجنوب الغربي قسطيلة الجديدة و غربا قسطيلة القديمة و نوارة،، مساحتها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عدد سكانها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و سطحها غير مستو و يتخللها جبال البرانس و فروعه الكثيرة و أعظم محاصيل أراغون هي الحبوب و الكتان و القنب الجيد و الذرة الصفراء و أغلب أنواع الفواكه،، و من معادنها الحديد و النحاس و الزيبق و الرصاص و الفحم الحجري و أشهر معادنها الملح الصخرى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سقوط المملكة الرومانية استولى عليها القيسى 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أوائل القرن الثامن تغلب عليها العرب ثم أخذها منهم حكام نواره ثم انتقلت الى ملوك برشلونه فى أواسط القرن الثاني عشر ثم لا زالت تتداولها الايدي</w:t>
      </w:r>
      <w:bookmarkStart w:id="877" w:name="pg12692_130127"/>
    </w:p>
    <w:p>
      <w:pPr>
        <w:pStyle w:val="BookText"/>
        <w:rPr/>
      </w:pPr>
      <w:bookmarkEnd w:id="877"/>
      <w:r>
        <w:rPr>
          <w:rFonts w:ascii="Amiri" w:hAnsi="Amiri" w:eastAsia="Amiri" w:cs="Amiri"/>
          <w:color w:val="111111"/>
          <w:sz w:val="28"/>
          <w:sz w:val="28"/>
          <w:szCs w:val="28"/>
          <w:rtl w:val="true"/>
          <w:lang w:bidi="ar-SA"/>
        </w:rPr>
        <w:t>الي أن استولى عليها شارلكان ملك عموم اسبانيا و كانت ملوكهم تقسم ايمانا بمساعدة رعاياهم و اعطائهم نصف أراضى غنائمهم من العدو و أن يشاركهم فى الرأي فى جميع الامور المتعلقة بعموم الاهالى و كان مجلس النواب مؤلفا من أشرافهم و كان من جملة نظاماتهم أن يجردوا السلاح على الملك للمدافعة عن حقوقهم اذا رفض المحافظة عليها و كان الملك عند جلوسه للحكم يقسم بانه لا يخرج عن النظام بل يعضده و يحامي عن الحقوق و يبسط العدل‌</w:t>
      </w:r>
    </w:p>
    <w:p>
      <w:pPr>
        <w:pStyle w:val="Heading3"/>
        <w:numPr>
          <w:ilvl w:val="2"/>
          <w:numId w:val="1"/>
        </w:numPr>
        <w:rPr/>
      </w:pPr>
      <w:bookmarkStart w:id="878" w:name="__RefHeading___Toc1621525_222507752"/>
      <w:bookmarkStart w:id="879" w:name="_Toc385"/>
      <w:bookmarkEnd w:id="878"/>
      <w:r>
        <w:rPr>
          <w:rtl w:val="true"/>
        </w:rPr>
        <w:t>[</w:t>
      </w:r>
      <w:r>
        <w:rPr>
          <w:rtl w:val="true"/>
        </w:rPr>
        <w:t>اراكاتى</w:t>
      </w:r>
      <w:r>
        <w:rPr>
          <w:rtl w:val="true"/>
        </w:rPr>
        <w:t>]</w:t>
      </w:r>
      <w:bookmarkEnd w:id="879"/>
    </w:p>
    <w:p>
      <w:pPr>
        <w:pStyle w:val="BookText"/>
        <w:rPr/>
      </w:pPr>
      <w:r>
        <w:rPr>
          <w:rFonts w:ascii="Amiri" w:hAnsi="Amiri" w:eastAsia="Amiri" w:cs="Amiri"/>
          <w:color w:val="111111"/>
          <w:sz w:val="28"/>
          <w:sz w:val="28"/>
          <w:szCs w:val="28"/>
          <w:rtl w:val="true"/>
          <w:lang w:bidi="ar-SA"/>
        </w:rPr>
        <w:t>بفتح الكاف ممدودا و التاء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البرازيل على نهر جغواريبي فى ولاية سيارا على بعد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عن البحر فى عرض أربع درجات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جنوبا و طول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أهم صادراتها القطن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عشرين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أراكاتى نهر فى الولاية المذكورة يجرى الى جهة الشمال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يصب فى الاتلنتيك بالقرب من برتمبكو بنهو على مسافة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مدينة اراكاتى الي الشمال الغربي‌</w:t>
      </w:r>
    </w:p>
    <w:p>
      <w:pPr>
        <w:pStyle w:val="Heading3"/>
        <w:numPr>
          <w:ilvl w:val="2"/>
          <w:numId w:val="1"/>
        </w:numPr>
        <w:rPr/>
      </w:pPr>
      <w:bookmarkStart w:id="880" w:name="__RefHeading___Toc1621527_222507752"/>
      <w:bookmarkStart w:id="881" w:name="_Toc386"/>
      <w:bookmarkEnd w:id="880"/>
      <w:r>
        <w:rPr>
          <w:rtl w:val="true"/>
        </w:rPr>
        <w:t>[</w:t>
      </w:r>
      <w:r>
        <w:rPr>
          <w:rtl w:val="true"/>
        </w:rPr>
        <w:t>أرال</w:t>
      </w:r>
      <w:r>
        <w:rPr>
          <w:rtl w:val="true"/>
        </w:rPr>
        <w:t>]</w:t>
      </w:r>
      <w:bookmarkEnd w:id="881"/>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أوله و ثانيه آخره لام ذكره المصنف فى الاصل أنه جبل لهذيل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البستاني في الدائرة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بحيرة كبيرة واقعة بين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 و خمسين درجة من الطول الشرقي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تبعد عن بحر الخزر من مائة و خمسين الي مائتين و خمسين كيلومترا الى الشرق،، مساحة سطحها نحو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مربع و معظم طولها من الشمال الى الجنوب نحو أربعمائة و خمسين كيلومترا و معظم عرضها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و مياهها مالحة لكن بدرجة أقل من مياه الاوقيانوس و فيها من الاسماك ما في بحر الخزر كعجل البحر و غيره و الرياح تهب فيها في أكثر الاوقات من غربى الشمال الغربى و شرقي الشمال الشرقى و زوابع هذه البحيرة شديدة جدا و هواؤها في غاية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 جزائرها كوغو أرال في جهة الشمال الغربى و جزيرة برصاكلمس الى جنوبى المذكورة و جزيرة نقولا الاول الي جنوبي برصاكلمس و جزيرة مقمق أطي الى الجنوب الغربي قريبا من الشاطي‌ء و عدة جزر أخر منها سبع كبيرة متفرقة على الشواطئ الشرقية و الجنوبية الي المصب الاصلى من نهر جيحون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طرأت على هذه البحيرة مع تمادى الأزمان تغيرات كثيرة فانه من سنين ليست بكثيرة قد تأخرت من</w:t>
      </w:r>
      <w:bookmarkStart w:id="882" w:name="pg12692_130128"/>
    </w:p>
    <w:p>
      <w:pPr>
        <w:pStyle w:val="BookText"/>
        <w:rPr/>
      </w:pPr>
      <w:bookmarkEnd w:id="882"/>
      <w:r>
        <w:rPr>
          <w:rFonts w:ascii="Amiri" w:hAnsi="Amiri" w:eastAsia="Amiri" w:cs="Amiri"/>
          <w:color w:val="111111"/>
          <w:sz w:val="28"/>
          <w:sz w:val="28"/>
          <w:szCs w:val="28"/>
          <w:rtl w:val="true"/>
          <w:lang w:bidi="ar-SA"/>
        </w:rPr>
        <w:t>الشمال الشرقي نحو خمسين كيلومترا و أكثر هذا التغير يكون في الصيف بطريق التبخر و ظهر حسب التعديل أن ما يخرج منها أكثر مما ينصب اليها و في فصل الشتاء الجليد قد يكسو كل وجهها تقريبا</w:t>
      </w:r>
    </w:p>
    <w:p>
      <w:pPr>
        <w:pStyle w:val="Heading3"/>
        <w:numPr>
          <w:ilvl w:val="2"/>
          <w:numId w:val="1"/>
        </w:numPr>
        <w:rPr/>
      </w:pPr>
      <w:bookmarkStart w:id="883" w:name="__RefHeading___Toc1621529_222507752"/>
      <w:bookmarkStart w:id="884" w:name="_Toc387"/>
      <w:bookmarkEnd w:id="883"/>
      <w:r>
        <w:rPr>
          <w:rtl w:val="true"/>
        </w:rPr>
        <w:t>[</w:t>
      </w:r>
      <w:r>
        <w:rPr>
          <w:rtl w:val="true"/>
        </w:rPr>
        <w:t>أرام</w:t>
      </w:r>
      <w:r>
        <w:rPr>
          <w:rtl w:val="true"/>
        </w:rPr>
        <w:t>]</w:t>
      </w:r>
      <w:bookmarkEnd w:id="884"/>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الاول و الثانى آخره ميم هو بالعبرانية و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للبلاد الواقعة شمالى و شرقي فلسطين و فينيقية ممتدة الى دجلة و تسمي باللاتينية ارامية و معناها أراضى مرتفعة سميت بذلك لارتفاع بعض جهاتها و هو الجزء المتاخم فلسطين و قيل سميت باسم ارام بن سام و حدودها الشمالية و الجنوبية غير معلومة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سابقا تطلق غالبا على سورية و ما بين النهرين عند الرومان و اليونان و القسم الذى بين دجلة و الفرات يعرف باسم ارام النهرين و تارة يطلق عليها اسم جزيرة و هناك كان مسكن سيدنا ابراهيم أولا ثم ارتحل منه الى كنعان و من زمن هذا الانتقال يبتدأ تاريخ الانفصال الطويل العهد بين العبرانيين و أخوتهم الاراميين و حيثما أطلقت ارام مفردة يراد بها غالبا سورية الغربية و على الخصوص بلاد دمشق و ما يليها و قد تضاف الى دمشق فرقا بينها و بين ارام النهرين ثم ان اللغة العبرانية كانت هي اللغة المتداولة فى ذلك الوقت حتى ان اللغة الارامية لم تكن مفهومة تماما عند جمهور اليهود فى أيام حزقيا ثم بعد ذلك تدريجا صارت معلومة لهم و صارت هي اللغة الدارجة بينهم فى فلسطين و من المظنون أن المسيح عليه السلام و تلامذته كانوا يتكلمون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فى القرن السابع للميلاد لما فتح المسلمون بلاد سورية أدخلوا اليها اللغة العربية و اذ ذاك أخذت اللغة الارامية تضمحل حتى صارت ميتة و انحصر وجودها الآن عند السريان من المسيحيين القاطنين بقرب الموصل الا انها ليس لها كتب علمية مختصة بها و يوجد ذلك فى اللغة الكلدانية و السريانية اللتين هما فرعا اللغة الارامية عند العبرانيين و المسيحيين الشرقيين في العلوم الدينية فقط و التلمود كان مكتوبا باللغة الأرامية الا انها تختلف عن الاصل و لذلك سمى بعضهم لغته باللغة التلمودية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ارام أيضا اسم قرية من قرى قضاء روم قلعة التابع لواء أورفا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ارام أيضا مدينة بالهند ذكرها القزويني و القرمانى و قالا ان هناك صنما مضطجعا يسمع منه بعض الاوقات صفير و يرى قائما فاذا فعل ذلك كان دليلا على الخصب و الرخاء و ان لم يفعل كان دليلا على الجدب</w:t>
      </w:r>
      <w:bookmarkStart w:id="885" w:name="pg12692_130129"/>
    </w:p>
    <w:p>
      <w:pPr>
        <w:pStyle w:val="BookText"/>
        <w:rPr/>
      </w:pPr>
      <w:bookmarkEnd w:id="885"/>
      <w:r>
        <w:rPr>
          <w:rFonts w:ascii="Amiri" w:hAnsi="Amiri" w:eastAsia="Amiri" w:cs="Amiri"/>
          <w:color w:val="111111"/>
          <w:sz w:val="28"/>
          <w:sz w:val="28"/>
          <w:szCs w:val="28"/>
          <w:rtl w:val="true"/>
          <w:lang w:bidi="ar-SA"/>
        </w:rPr>
        <w:t>فى تلك السنة فيستعدون لذلك‌</w:t>
      </w:r>
    </w:p>
    <w:p>
      <w:pPr>
        <w:pStyle w:val="Heading3"/>
        <w:numPr>
          <w:ilvl w:val="2"/>
          <w:numId w:val="1"/>
        </w:numPr>
        <w:rPr/>
      </w:pPr>
      <w:bookmarkStart w:id="886" w:name="__RefHeading___Toc1621531_222507752"/>
      <w:bookmarkStart w:id="887" w:name="_Toc388"/>
      <w:bookmarkEnd w:id="886"/>
      <w:r>
        <w:rPr>
          <w:rtl w:val="true"/>
        </w:rPr>
        <w:t>[</w:t>
      </w:r>
      <w:r>
        <w:rPr>
          <w:rtl w:val="true"/>
        </w:rPr>
        <w:t>أرامتز</w:t>
      </w:r>
      <w:r>
        <w:rPr>
          <w:rtl w:val="true"/>
        </w:rPr>
        <w:t>]</w:t>
      </w:r>
      <w:bookmarkEnd w:id="887"/>
    </w:p>
    <w:p>
      <w:pPr>
        <w:pStyle w:val="BookText"/>
        <w:rPr/>
      </w:pPr>
      <w:r>
        <w:rPr>
          <w:rFonts w:ascii="Amiri" w:hAnsi="Amiri" w:eastAsia="Amiri" w:cs="Amiri"/>
          <w:color w:val="111111"/>
          <w:sz w:val="28"/>
          <w:sz w:val="28"/>
          <w:szCs w:val="28"/>
          <w:rtl w:val="true"/>
          <w:lang w:bidi="ar-SA"/>
        </w:rPr>
        <w:t>بفتح أوله و ثانيه و كسر الميم و اسكان التاء آخره 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فرنسا من ولاية البرنات على مسافة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أولورون الى الجنوب الغربى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تكثر فيها الحبوب و حنطتها من أجود حنطة تلك البلاد</w:t>
      </w:r>
    </w:p>
    <w:p>
      <w:pPr>
        <w:pStyle w:val="Heading3"/>
        <w:numPr>
          <w:ilvl w:val="2"/>
          <w:numId w:val="1"/>
        </w:numPr>
        <w:rPr/>
      </w:pPr>
      <w:bookmarkStart w:id="888" w:name="__RefHeading___Toc1621533_222507752"/>
      <w:bookmarkStart w:id="889" w:name="_Toc389"/>
      <w:bookmarkEnd w:id="888"/>
      <w:r>
        <w:rPr>
          <w:rtl w:val="true"/>
        </w:rPr>
        <w:t>[</w:t>
      </w:r>
      <w:r>
        <w:rPr>
          <w:rtl w:val="true"/>
        </w:rPr>
        <w:t>أرامون</w:t>
      </w:r>
      <w:r>
        <w:rPr>
          <w:rtl w:val="true"/>
        </w:rPr>
        <w:t>]</w:t>
      </w:r>
      <w:bookmarkEnd w:id="889"/>
    </w:p>
    <w:p>
      <w:pPr>
        <w:pStyle w:val="BookText"/>
        <w:rPr/>
      </w:pPr>
      <w:r>
        <w:rPr>
          <w:rFonts w:ascii="Amiri" w:hAnsi="Amiri" w:eastAsia="Amiri" w:cs="Amiri"/>
          <w:color w:val="111111"/>
          <w:sz w:val="28"/>
          <w:sz w:val="28"/>
          <w:szCs w:val="28"/>
          <w:rtl w:val="true"/>
          <w:lang w:bidi="ar-SA"/>
        </w:rPr>
        <w:t>بفتح الاول و الثانى و ضم الميم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فرانسا من ولاية غرد موقعها على نهر الرون تبعد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تيمس الى الشمال الشرقى،، عدد سكانها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يكثر فيها شجر الزيتون‌</w:t>
      </w:r>
    </w:p>
    <w:p>
      <w:pPr>
        <w:pStyle w:val="Heading3"/>
        <w:numPr>
          <w:ilvl w:val="2"/>
          <w:numId w:val="1"/>
        </w:numPr>
        <w:rPr/>
      </w:pPr>
      <w:bookmarkStart w:id="890" w:name="__RefHeading___Toc1621535_222507752"/>
      <w:bookmarkStart w:id="891" w:name="_Toc390"/>
      <w:bookmarkEnd w:id="890"/>
      <w:r>
        <w:rPr>
          <w:rtl w:val="true"/>
        </w:rPr>
        <w:t>[</w:t>
      </w:r>
      <w:r>
        <w:rPr>
          <w:rtl w:val="true"/>
        </w:rPr>
        <w:t>أرب</w:t>
      </w:r>
      <w:r>
        <w:rPr>
          <w:rtl w:val="true"/>
        </w:rPr>
        <w:t>]</w:t>
      </w:r>
      <w:bookmarkEnd w:id="891"/>
    </w:p>
    <w:p>
      <w:pPr>
        <w:pStyle w:val="BookText"/>
        <w:rPr/>
      </w:pPr>
      <w:r>
        <w:rPr>
          <w:rFonts w:ascii="Amiri" w:hAnsi="Amiri" w:eastAsia="Amiri" w:cs="Amiri"/>
          <w:color w:val="111111"/>
          <w:sz w:val="28"/>
          <w:sz w:val="28"/>
          <w:szCs w:val="28"/>
          <w:rtl w:val="true"/>
          <w:lang w:bidi="ar-SA"/>
        </w:rPr>
        <w:t>بالفتح و اسكان الراء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النمسا على ساحل دلماسيا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مساحتها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Heading3"/>
        <w:numPr>
          <w:ilvl w:val="2"/>
          <w:numId w:val="1"/>
        </w:numPr>
        <w:rPr/>
      </w:pPr>
      <w:bookmarkStart w:id="892" w:name="__RefHeading___Toc1621537_222507752"/>
      <w:bookmarkStart w:id="893" w:name="_Toc391"/>
      <w:bookmarkEnd w:id="892"/>
      <w:r>
        <w:rPr>
          <w:rtl w:val="true"/>
        </w:rPr>
        <w:t>[</w:t>
      </w:r>
      <w:r>
        <w:rPr>
          <w:rtl w:val="true"/>
        </w:rPr>
        <w:t>ارب</w:t>
      </w:r>
      <w:r>
        <w:rPr>
          <w:rtl w:val="true"/>
        </w:rPr>
        <w:t>]</w:t>
      </w:r>
      <w:bookmarkEnd w:id="893"/>
    </w:p>
    <w:p>
      <w:pPr>
        <w:pStyle w:val="BookText"/>
        <w:rPr/>
      </w:pPr>
      <w:r>
        <w:rPr>
          <w:rFonts w:ascii="Amiri" w:hAnsi="Amiri" w:eastAsia="Amiri" w:cs="Amiri"/>
          <w:color w:val="111111"/>
          <w:sz w:val="28"/>
          <w:sz w:val="28"/>
          <w:szCs w:val="28"/>
          <w:rtl w:val="true"/>
          <w:lang w:bidi="ar-SA"/>
        </w:rPr>
        <w:t>بضم أوله و اسكان ثانيه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سويسرا فى ولاية قود على نهر باسمها تبعد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فود و عن لوزان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أهالى سويسرا سنة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بها آثار قلعة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 أيضا أو اربة مدينة في ياقاريا فى دائرة فونكونيا على نهر باسمها تبعد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ورتزبرغ الى الشمال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مشهورة بملاحاتها</w:t>
      </w:r>
    </w:p>
    <w:p>
      <w:pPr>
        <w:pStyle w:val="Heading3"/>
        <w:numPr>
          <w:ilvl w:val="2"/>
          <w:numId w:val="1"/>
        </w:numPr>
        <w:rPr/>
      </w:pPr>
      <w:bookmarkStart w:id="894" w:name="__RefHeading___Toc1621539_222507752"/>
      <w:bookmarkStart w:id="895" w:name="_Toc392"/>
      <w:bookmarkEnd w:id="894"/>
      <w:r>
        <w:rPr>
          <w:rtl w:val="true"/>
        </w:rPr>
        <w:t>[</w:t>
      </w:r>
      <w:r>
        <w:rPr>
          <w:rtl w:val="true"/>
        </w:rPr>
        <w:t>أرباجون</w:t>
      </w:r>
      <w:r>
        <w:rPr>
          <w:rtl w:val="true"/>
        </w:rPr>
        <w:t>]</w:t>
      </w:r>
      <w:bookmarkEnd w:id="895"/>
    </w:p>
    <w:p>
      <w:pPr>
        <w:pStyle w:val="BookText"/>
        <w:rPr/>
      </w:pPr>
      <w:r>
        <w:rPr>
          <w:rFonts w:ascii="Amiri" w:hAnsi="Amiri" w:eastAsia="Amiri" w:cs="Amiri"/>
          <w:color w:val="111111"/>
          <w:sz w:val="28"/>
          <w:sz w:val="28"/>
          <w:szCs w:val="28"/>
          <w:rtl w:val="true"/>
          <w:lang w:bidi="ar-SA"/>
        </w:rPr>
        <w:t>بفتح أوله و اسكان ثانيه ممدودا و ضم الجيم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كانت تعرف قديما باسم شاتر و هي قصبة ناحية من ولاية سن و واز على مسافة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كوربيل الي الغرب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باريس الى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نحو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واد جميل عند ملتقى نهري الارج و الريمود</w:t>
      </w:r>
    </w:p>
    <w:p>
      <w:pPr>
        <w:pStyle w:val="Heading3"/>
        <w:numPr>
          <w:ilvl w:val="2"/>
          <w:numId w:val="1"/>
        </w:numPr>
        <w:rPr/>
      </w:pPr>
      <w:bookmarkStart w:id="896" w:name="__RefHeading___Toc1621541_222507752"/>
      <w:bookmarkStart w:id="897" w:name="_Toc393"/>
      <w:bookmarkEnd w:id="896"/>
      <w:r>
        <w:rPr>
          <w:rtl w:val="true"/>
        </w:rPr>
        <w:t>[</w:t>
      </w:r>
      <w:r>
        <w:rPr>
          <w:rtl w:val="true"/>
        </w:rPr>
        <w:t>إرباخ</w:t>
      </w:r>
      <w:r>
        <w:rPr>
          <w:rtl w:val="true"/>
        </w:rPr>
        <w:t>]</w:t>
      </w:r>
      <w:bookmarkEnd w:id="897"/>
    </w:p>
    <w:p>
      <w:pPr>
        <w:pStyle w:val="BookText"/>
        <w:rPr/>
      </w:pPr>
      <w:r>
        <w:rPr>
          <w:rFonts w:ascii="Amiri" w:hAnsi="Amiri" w:eastAsia="Amiri" w:cs="Amiri"/>
          <w:color w:val="111111"/>
          <w:sz w:val="28"/>
          <w:sz w:val="28"/>
          <w:szCs w:val="28"/>
          <w:rtl w:val="true"/>
          <w:lang w:bidi="ar-SA"/>
        </w:rPr>
        <w:t>بكسر أوله و اسكان ثانيه و فتح الباء الموحدة المشبعة آخره 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صغيرة من دوقية هس درمستادت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مسافة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درمستادت الى الجنوب الشرقى على نهر مملنع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فيها قصر جميل فيه ضريح أجينهرد و هو محفوظ حفظا جيدا مع آثار أخرى‌</w:t>
      </w:r>
    </w:p>
    <w:p>
      <w:pPr>
        <w:pStyle w:val="Heading3"/>
        <w:numPr>
          <w:ilvl w:val="2"/>
          <w:numId w:val="1"/>
        </w:numPr>
        <w:rPr/>
      </w:pPr>
      <w:bookmarkStart w:id="898" w:name="__RefHeading___Toc1621543_222507752"/>
      <w:bookmarkStart w:id="899" w:name="_Toc394"/>
      <w:bookmarkEnd w:id="898"/>
      <w:r>
        <w:rPr>
          <w:rtl w:val="true"/>
        </w:rPr>
        <w:t>[</w:t>
      </w:r>
      <w:r>
        <w:rPr>
          <w:rtl w:val="true"/>
        </w:rPr>
        <w:t>أرباس</w:t>
      </w:r>
      <w:r>
        <w:rPr>
          <w:rtl w:val="true"/>
        </w:rPr>
        <w:t>]</w:t>
      </w:r>
      <w:bookmarkEnd w:id="899"/>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ممدودا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ناحية فى لواء آيدين</w:t>
      </w:r>
      <w:bookmarkStart w:id="900" w:name="pg12692_130130"/>
    </w:p>
    <w:p>
      <w:pPr>
        <w:pStyle w:val="BookText"/>
        <w:rPr/>
      </w:pPr>
      <w:bookmarkEnd w:id="900"/>
      <w:r>
        <w:rPr>
          <w:rFonts w:ascii="Amiri" w:hAnsi="Amiri" w:eastAsia="Amiri" w:cs="Amiri"/>
          <w:color w:val="111111"/>
          <w:sz w:val="28"/>
          <w:sz w:val="28"/>
          <w:szCs w:val="28"/>
          <w:rtl w:val="true"/>
          <w:lang w:bidi="ar-SA"/>
        </w:rPr>
        <w:t xml:space="preserve">واقعة فى شمالى يوزطغان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ناحيتها على عدة قرى‌</w:t>
      </w:r>
    </w:p>
    <w:p>
      <w:pPr>
        <w:pStyle w:val="Heading3"/>
        <w:numPr>
          <w:ilvl w:val="2"/>
          <w:numId w:val="1"/>
        </w:numPr>
        <w:rPr/>
      </w:pPr>
      <w:bookmarkStart w:id="901" w:name="__RefHeading___Toc1621545_222507752"/>
      <w:bookmarkStart w:id="902" w:name="_Toc395"/>
      <w:bookmarkEnd w:id="901"/>
      <w:r>
        <w:rPr>
          <w:rtl w:val="true"/>
        </w:rPr>
        <w:t>[</w:t>
      </w:r>
      <w:r>
        <w:rPr>
          <w:rtl w:val="true"/>
        </w:rPr>
        <w:t>أربانيا</w:t>
      </w:r>
      <w:r>
        <w:rPr>
          <w:rtl w:val="true"/>
        </w:rPr>
        <w:t>]</w:t>
      </w:r>
      <w:bookmarkEnd w:id="902"/>
    </w:p>
    <w:p>
      <w:pPr>
        <w:pStyle w:val="BookText"/>
        <w:rPr/>
      </w:pPr>
      <w:r>
        <w:rPr>
          <w:rFonts w:ascii="Amiri" w:hAnsi="Amiri" w:eastAsia="Amiri" w:cs="Amiri"/>
          <w:color w:val="111111"/>
          <w:sz w:val="28"/>
          <w:sz w:val="28"/>
          <w:szCs w:val="28"/>
          <w:rtl w:val="true"/>
          <w:lang w:bidi="ar-SA"/>
        </w:rPr>
        <w:t xml:space="preserve">مدينة من وسط ايطاليا على مسافة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من اربينو الى الجنوب الغربي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أهاليها نحو ثلاثة آلاف نسمة أنشئت في القرن الثالث عشر للميلاد</w:t>
      </w:r>
    </w:p>
    <w:p>
      <w:pPr>
        <w:pStyle w:val="Heading3"/>
        <w:numPr>
          <w:ilvl w:val="2"/>
          <w:numId w:val="1"/>
        </w:numPr>
        <w:rPr/>
      </w:pPr>
      <w:bookmarkStart w:id="903" w:name="__RefHeading___Toc1621547_222507752"/>
      <w:bookmarkStart w:id="904" w:name="_Toc396"/>
      <w:bookmarkEnd w:id="903"/>
      <w:r>
        <w:rPr>
          <w:rtl w:val="true"/>
        </w:rPr>
        <w:t>[</w:t>
      </w:r>
      <w:r>
        <w:rPr>
          <w:rtl w:val="true"/>
        </w:rPr>
        <w:t>أربعة</w:t>
      </w:r>
      <w:r>
        <w:rPr>
          <w:rtl w:val="true"/>
        </w:rPr>
        <w:t>]</w:t>
      </w:r>
      <w:bookmarkEnd w:id="904"/>
    </w:p>
    <w:p>
      <w:pPr>
        <w:pStyle w:val="BookText"/>
        <w:rPr/>
      </w:pPr>
      <w:r>
        <w:rPr>
          <w:rFonts w:ascii="Amiri" w:hAnsi="Amiri" w:eastAsia="Amiri" w:cs="Amiri"/>
          <w:color w:val="111111"/>
          <w:sz w:val="28"/>
          <w:sz w:val="28"/>
          <w:szCs w:val="28"/>
          <w:rtl w:val="true"/>
          <w:lang w:bidi="ar-SA"/>
        </w:rPr>
        <w:t>بلفظ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فى لواء اماسية من ولاية سيواس واقع على مسافة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شرقى اماسية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السكان و على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أغلب مزروعاتها الحبوب و التبع‌</w:t>
      </w:r>
    </w:p>
    <w:p>
      <w:pPr>
        <w:pStyle w:val="Heading3"/>
        <w:numPr>
          <w:ilvl w:val="2"/>
          <w:numId w:val="1"/>
        </w:numPr>
        <w:rPr/>
      </w:pPr>
      <w:bookmarkStart w:id="905" w:name="__RefHeading___Toc1621549_222507752"/>
      <w:bookmarkStart w:id="906" w:name="_Toc397"/>
      <w:bookmarkEnd w:id="905"/>
      <w:r>
        <w:rPr>
          <w:rtl w:val="true"/>
        </w:rPr>
        <w:t>[</w:t>
      </w:r>
      <w:r>
        <w:rPr>
          <w:rtl w:val="true"/>
        </w:rPr>
        <w:t>أربعين</w:t>
      </w:r>
      <w:r>
        <w:rPr>
          <w:rtl w:val="true"/>
        </w:rPr>
        <w:t>]</w:t>
      </w:r>
      <w:bookmarkEnd w:id="906"/>
    </w:p>
    <w:p>
      <w:pPr>
        <w:pStyle w:val="BookText"/>
        <w:rPr/>
      </w:pPr>
      <w:r>
        <w:rPr>
          <w:rFonts w:ascii="Amiri" w:hAnsi="Amiri" w:eastAsia="Amiri" w:cs="Amiri"/>
          <w:color w:val="111111"/>
          <w:sz w:val="28"/>
          <w:sz w:val="28"/>
          <w:szCs w:val="28"/>
          <w:rtl w:val="true"/>
          <w:lang w:bidi="ar-SA"/>
        </w:rPr>
        <w:t>بلفظ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الى جنوبى أدلب من أعمال حلب جيد الهواء ذو مياه عذبة و منتزهات ناضره و فيه رموس كثيرة منحوتة في الصخور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أربعين دبر موقعه فى وادى اللجاة سمى بذلك لانه قتل فيه أربعون راهبا كانوا فيه هكذا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انه سمى بذلك لقتل الاربعين ناسكا في ناحية جبل سيناء في أواخر القرن الرابع للميلاد</w:t>
      </w:r>
    </w:p>
    <w:p>
      <w:pPr>
        <w:pStyle w:val="Heading3"/>
        <w:numPr>
          <w:ilvl w:val="2"/>
          <w:numId w:val="1"/>
        </w:numPr>
        <w:rPr/>
      </w:pPr>
      <w:bookmarkStart w:id="907" w:name="__RefHeading___Toc1621551_222507752"/>
      <w:bookmarkStart w:id="908" w:name="_Toc398"/>
      <w:bookmarkEnd w:id="907"/>
      <w:r>
        <w:rPr>
          <w:rtl w:val="true"/>
        </w:rPr>
        <w:t>[</w:t>
      </w:r>
      <w:r>
        <w:rPr>
          <w:rtl w:val="true"/>
        </w:rPr>
        <w:t>أربه چاي</w:t>
      </w:r>
      <w:r>
        <w:rPr>
          <w:rtl w:val="true"/>
        </w:rPr>
        <w:t>]</w:t>
      </w:r>
      <w:bookmarkEnd w:id="9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في أرمينية على حدود أملاك الدولة العلية و روسيا يروي غمرى و يمر قرب قارص الى أن يصب في الراس على مسافة نحو خمسين ميلا من اراراط الى الشمال و ذلك بعد أن يقطع من الشمال الى الجنوب مسافة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p>
    <w:p>
      <w:pPr>
        <w:pStyle w:val="Heading3"/>
        <w:numPr>
          <w:ilvl w:val="2"/>
          <w:numId w:val="1"/>
        </w:numPr>
        <w:rPr/>
      </w:pPr>
      <w:bookmarkStart w:id="909" w:name="__RefHeading___Toc1621553_222507752"/>
      <w:bookmarkStart w:id="910" w:name="_Toc399"/>
      <w:bookmarkEnd w:id="909"/>
      <w:r>
        <w:rPr>
          <w:rtl w:val="true"/>
        </w:rPr>
        <w:t>[</w:t>
      </w:r>
      <w:r>
        <w:rPr>
          <w:rtl w:val="true"/>
        </w:rPr>
        <w:t>أربواء</w:t>
      </w:r>
      <w:r>
        <w:rPr>
          <w:rtl w:val="true"/>
        </w:rPr>
        <w:t>]</w:t>
      </w:r>
      <w:bookmarkEnd w:id="910"/>
    </w:p>
    <w:p>
      <w:pPr>
        <w:pStyle w:val="BookText"/>
        <w:rPr/>
      </w:pPr>
      <w:r>
        <w:rPr>
          <w:rFonts w:ascii="Amiri" w:hAnsi="Amiri" w:eastAsia="Amiri" w:cs="Amiri"/>
          <w:color w:val="111111"/>
          <w:sz w:val="28"/>
          <w:sz w:val="28"/>
          <w:szCs w:val="28"/>
          <w:rtl w:val="true"/>
          <w:lang w:bidi="ar-SA"/>
        </w:rPr>
        <w:t>بفتح أوله و اسكان ثانيه و ثالثه و فتح الواو و آخره ألف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كانت تعرف قديما باربورز، و هي قصبة ناحية في مقاطعة بوليين من ولاية جورا في فرانسا و هي قديمة،، موقعها على نهر كويزانس على حضيض جبل و على 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مترات من مدينة بليرلينى،، سكانها نحو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فيها آثار قديمة محفوظة من القرون المتوسطة</w:t>
      </w:r>
    </w:p>
    <w:p>
      <w:pPr>
        <w:pStyle w:val="Heading3"/>
        <w:numPr>
          <w:ilvl w:val="2"/>
          <w:numId w:val="1"/>
        </w:numPr>
        <w:rPr/>
      </w:pPr>
      <w:bookmarkStart w:id="911" w:name="__RefHeading___Toc1621555_222507752"/>
      <w:bookmarkStart w:id="912" w:name="_Toc400"/>
      <w:bookmarkEnd w:id="911"/>
      <w:r>
        <w:rPr>
          <w:rtl w:val="true"/>
        </w:rPr>
        <w:t>[</w:t>
      </w:r>
      <w:r>
        <w:rPr>
          <w:rtl w:val="true"/>
        </w:rPr>
        <w:t>أربوعا</w:t>
      </w:r>
      <w:r>
        <w:rPr>
          <w:rtl w:val="true"/>
        </w:rPr>
        <w:t>]</w:t>
      </w:r>
      <w:bookmarkEnd w:id="912"/>
    </w:p>
    <w:p>
      <w:pPr>
        <w:pStyle w:val="BookText"/>
        <w:rPr/>
      </w:pPr>
      <w:r>
        <w:rPr>
          <w:rFonts w:ascii="Amiri" w:hAnsi="Amiri" w:eastAsia="Amiri" w:cs="Amiri"/>
          <w:color w:val="111111"/>
          <w:sz w:val="28"/>
          <w:sz w:val="28"/>
          <w:szCs w:val="28"/>
          <w:rtl w:val="true"/>
          <w:lang w:bidi="ar-SA"/>
        </w:rPr>
        <w:t>بضم الباء الموحدة و فتح 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قديمة في أسوج تبعد خمس و ستين ميلا عن استوكهلم غربا واقعة على نهر اينسون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ألفين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تجارة واسعة في الجلد و الحديد و النحاس المستخرجة منها و في جوار هذه المدينة غاية فيها آثار لعبدة الاصنام كان القدماء يقدسونها</w:t>
      </w:r>
    </w:p>
    <w:p>
      <w:pPr>
        <w:pStyle w:val="Heading3"/>
        <w:numPr>
          <w:ilvl w:val="2"/>
          <w:numId w:val="1"/>
        </w:numPr>
        <w:rPr/>
      </w:pPr>
      <w:bookmarkStart w:id="913" w:name="__RefHeading___Toc1621557_222507752"/>
      <w:bookmarkStart w:id="914" w:name="_Toc401"/>
      <w:bookmarkEnd w:id="913"/>
      <w:r>
        <w:rPr>
          <w:rtl w:val="true"/>
        </w:rPr>
        <w:t>[</w:t>
      </w:r>
      <w:r>
        <w:rPr>
          <w:rtl w:val="true"/>
        </w:rPr>
        <w:t>أربون</w:t>
      </w:r>
      <w:r>
        <w:rPr>
          <w:rtl w:val="true"/>
        </w:rPr>
        <w:t>]</w:t>
      </w:r>
      <w:bookmarkEnd w:id="91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الباء الموحدة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سويسرا من ولاية ثورغو على</w:t>
      </w:r>
      <w:bookmarkStart w:id="915" w:name="pg12692_130131"/>
    </w:p>
    <w:p>
      <w:pPr>
        <w:pStyle w:val="BookText"/>
        <w:rPr/>
      </w:pPr>
      <w:bookmarkEnd w:id="915"/>
      <w:r>
        <w:rPr>
          <w:rFonts w:ascii="Amiri" w:hAnsi="Amiri" w:eastAsia="Amiri" w:cs="Amiri"/>
          <w:color w:val="111111"/>
          <w:sz w:val="28"/>
          <w:sz w:val="28"/>
          <w:szCs w:val="28"/>
          <w:rtl w:val="true"/>
          <w:lang w:bidi="ar-SA"/>
        </w:rPr>
        <w:t xml:space="preserve">مسافة خمسة عشر ميلا من مدينة كونستنس واقعة على بحيرتها، و على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من سنت غال الى الشمال الشرقى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عشرة آلاف نفس أغلب شغلهم في معامل القطن‌</w:t>
      </w:r>
    </w:p>
    <w:p>
      <w:pPr>
        <w:pStyle w:val="Heading3"/>
        <w:numPr>
          <w:ilvl w:val="2"/>
          <w:numId w:val="1"/>
        </w:numPr>
        <w:rPr/>
      </w:pPr>
      <w:bookmarkStart w:id="916" w:name="__RefHeading___Toc1621559_222507752"/>
      <w:bookmarkStart w:id="917" w:name="_Toc402"/>
      <w:bookmarkEnd w:id="916"/>
      <w:r>
        <w:rPr>
          <w:rtl w:val="true"/>
        </w:rPr>
        <w:t>[</w:t>
      </w:r>
      <w:r>
        <w:rPr>
          <w:rtl w:val="true"/>
        </w:rPr>
        <w:t>أربى</w:t>
      </w:r>
      <w:r>
        <w:rPr>
          <w:rtl w:val="true"/>
        </w:rPr>
        <w:t>]</w:t>
      </w:r>
      <w:bookmarkEnd w:id="917"/>
    </w:p>
    <w:p>
      <w:pPr>
        <w:pStyle w:val="BookText"/>
        <w:rPr/>
      </w:pPr>
      <w:r>
        <w:rPr>
          <w:rFonts w:ascii="Amiri" w:hAnsi="Amiri" w:eastAsia="Amiri" w:cs="Amiri"/>
          <w:color w:val="111111"/>
          <w:sz w:val="28"/>
          <w:sz w:val="28"/>
          <w:szCs w:val="28"/>
          <w:rtl w:val="true"/>
          <w:lang w:bidi="ar-SA"/>
        </w:rPr>
        <w:t>بضم أوله و اسكان ثانيه و كسر الباء 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تجارية في فرانسا من أعمال الرين الاعلى على مسافة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كلمار الى غربى الشمال الغربى،، عدد سكانها نحو ستة آلاف نسمة بها معامل للشيت و الخزف الفاخر و الزجاج‌</w:t>
      </w:r>
    </w:p>
    <w:p>
      <w:pPr>
        <w:pStyle w:val="Heading3"/>
        <w:numPr>
          <w:ilvl w:val="2"/>
          <w:numId w:val="1"/>
        </w:numPr>
        <w:rPr/>
      </w:pPr>
      <w:bookmarkStart w:id="918" w:name="__RefHeading___Toc1621561_222507752"/>
      <w:bookmarkStart w:id="919" w:name="_Toc403"/>
      <w:bookmarkEnd w:id="918"/>
      <w:r>
        <w:rPr>
          <w:rtl w:val="true"/>
        </w:rPr>
        <w:t>[</w:t>
      </w:r>
      <w:r>
        <w:rPr>
          <w:rtl w:val="true"/>
        </w:rPr>
        <w:t>اربيت</w:t>
      </w:r>
      <w:r>
        <w:rPr>
          <w:rtl w:val="true"/>
        </w:rPr>
        <w:t>]</w:t>
      </w:r>
      <w:bookmarkEnd w:id="919"/>
    </w:p>
    <w:p>
      <w:pPr>
        <w:pStyle w:val="BookText"/>
        <w:rPr/>
      </w:pPr>
      <w:r>
        <w:rPr>
          <w:rFonts w:ascii="Amiri" w:hAnsi="Amiri" w:eastAsia="Amiri" w:cs="Amiri"/>
          <w:color w:val="111111"/>
          <w:sz w:val="28"/>
          <w:sz w:val="28"/>
          <w:szCs w:val="28"/>
          <w:rtl w:val="true"/>
          <w:lang w:bidi="ar-SA"/>
        </w:rPr>
        <w:t>بفتح فسكون ثم باء موحدة مكسورة مشبعة آخره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روسيا من آسيا في ولاية برم موقعها يبعد عن برم مسافة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الى الشرق عند ملتقى نهرى اربيت و ننزا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من السكان أربعة آلاف نسمة و تقام فيها سوق كل سنة يجتمع فيه جم غفير من أصناف الناس ما عدا الروسيين كالبخاريين و العجم و التتر و اليونان و الارمن،، أسست سنة ألف و خمسة و أربعين هجرية</w:t>
      </w:r>
    </w:p>
    <w:p>
      <w:pPr>
        <w:pStyle w:val="Heading3"/>
        <w:numPr>
          <w:ilvl w:val="2"/>
          <w:numId w:val="1"/>
        </w:numPr>
        <w:rPr/>
      </w:pPr>
      <w:bookmarkStart w:id="920" w:name="__RefHeading___Toc1621563_222507752"/>
      <w:bookmarkStart w:id="921" w:name="_Toc404"/>
      <w:bookmarkEnd w:id="920"/>
      <w:r>
        <w:rPr>
          <w:rtl w:val="true"/>
        </w:rPr>
        <w:t>[</w:t>
      </w:r>
      <w:r>
        <w:rPr>
          <w:rtl w:val="true"/>
        </w:rPr>
        <w:t>أوربيتلّو</w:t>
      </w:r>
      <w:r>
        <w:rPr>
          <w:rtl w:val="true"/>
        </w:rPr>
        <w:t>]</w:t>
      </w:r>
      <w:bookmarkEnd w:id="921"/>
    </w:p>
    <w:p>
      <w:pPr>
        <w:pStyle w:val="BookText"/>
        <w:rPr/>
      </w:pPr>
      <w:r>
        <w:rPr>
          <w:rFonts w:ascii="Amiri" w:hAnsi="Amiri" w:eastAsia="Amiri" w:cs="Amiri"/>
          <w:color w:val="111111"/>
          <w:sz w:val="28"/>
          <w:sz w:val="28"/>
          <w:szCs w:val="28"/>
          <w:rtl w:val="true"/>
          <w:lang w:bidi="ar-SA"/>
        </w:rPr>
        <w:t>بضم أوله و اسكان ثانيه و كسر الباء الموحدة المشبعة و فتح التاء و ضم اللام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توسكانا من ايطاليا على مسافة مائة كيلومتر من سيانه الى الجنوب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بحيرة أوربيتا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نحو ثلاثة آلاف من 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مرفأها جيد استولت عليها فرنسا فى سنة ألف و أربع و خمسين هجرية</w:t>
      </w:r>
    </w:p>
    <w:p>
      <w:pPr>
        <w:pStyle w:val="Heading3"/>
        <w:numPr>
          <w:ilvl w:val="2"/>
          <w:numId w:val="1"/>
        </w:numPr>
        <w:rPr/>
      </w:pPr>
      <w:bookmarkStart w:id="922" w:name="__RefHeading___Toc1621565_222507752"/>
      <w:bookmarkStart w:id="923" w:name="_Toc405"/>
      <w:bookmarkEnd w:id="922"/>
      <w:r>
        <w:rPr>
          <w:rtl w:val="true"/>
        </w:rPr>
        <w:t>[</w:t>
      </w:r>
      <w:r>
        <w:rPr>
          <w:rtl w:val="true"/>
        </w:rPr>
        <w:t>أربينو</w:t>
      </w:r>
      <w:r>
        <w:rPr>
          <w:rtl w:val="true"/>
        </w:rPr>
        <w:t>]</w:t>
      </w:r>
      <w:bookmarkEnd w:id="923"/>
    </w:p>
    <w:p>
      <w:pPr>
        <w:pStyle w:val="BookText"/>
        <w:rPr/>
      </w:pPr>
      <w:r>
        <w:rPr>
          <w:rFonts w:ascii="Amiri" w:hAnsi="Amiri" w:eastAsia="Amiri" w:cs="Amiri"/>
          <w:color w:val="111111"/>
          <w:sz w:val="28"/>
          <w:sz w:val="28"/>
          <w:szCs w:val="28"/>
          <w:rtl w:val="true"/>
          <w:lang w:bidi="ar-SA"/>
        </w:rPr>
        <w:t>بفتح فسكون ثم باء موحدة مكسورة و ياء ساكنة فنون مضمومة 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جنوبى ايطاليا موقعها على مسافة ثمانية أميال من سور الى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عشرة آلاف نسمة و فيها معامل للأقمشة و غيرها،، أنشأها القولسكيون ثم استولى عليها الرومان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فيها آثار أسوار من عهد الصقالبة</w:t>
      </w:r>
    </w:p>
    <w:p>
      <w:pPr>
        <w:pStyle w:val="Heading3"/>
        <w:numPr>
          <w:ilvl w:val="2"/>
          <w:numId w:val="1"/>
        </w:numPr>
        <w:rPr/>
      </w:pPr>
      <w:bookmarkStart w:id="924" w:name="__RefHeading___Toc1621567_222507752"/>
      <w:bookmarkStart w:id="925" w:name="_Toc406"/>
      <w:bookmarkEnd w:id="924"/>
      <w:r>
        <w:rPr>
          <w:rtl w:val="true"/>
        </w:rPr>
        <w:t>[</w:t>
      </w:r>
      <w:r>
        <w:rPr>
          <w:rtl w:val="true"/>
        </w:rPr>
        <w:t>أربينو</w:t>
      </w:r>
      <w:r>
        <w:rPr>
          <w:rtl w:val="true"/>
        </w:rPr>
        <w:t>]</w:t>
      </w:r>
      <w:bookmarkEnd w:id="925"/>
    </w:p>
    <w:p>
      <w:pPr>
        <w:pStyle w:val="BookText"/>
        <w:rPr/>
      </w:pPr>
      <w:r>
        <w:rPr>
          <w:rFonts w:ascii="Amiri" w:hAnsi="Amiri" w:eastAsia="Amiri" w:cs="Amiri"/>
          <w:color w:val="111111"/>
          <w:sz w:val="28"/>
          <w:sz w:val="28"/>
          <w:szCs w:val="28"/>
          <w:rtl w:val="true"/>
          <w:lang w:bidi="ar-SA"/>
        </w:rPr>
        <w:t>بضم فسكون و كسر الباء و 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مسورة فى ايطاليا،، موقعها في وسط الجبال على مسافة عشرين ميلا من مدينة بسار،، عدد سكانها نحو عشرة آلاف نسمة فيها جملة آثار قديمة و أبنية جميلة و أجملها قصر فردريك و فيها جملة معامل و مدارس و هي مدينة قديمة شهيرة</w:t>
      </w:r>
    </w:p>
    <w:p>
      <w:pPr>
        <w:pStyle w:val="Heading3"/>
        <w:numPr>
          <w:ilvl w:val="2"/>
          <w:numId w:val="1"/>
        </w:numPr>
        <w:rPr/>
      </w:pPr>
      <w:bookmarkStart w:id="926" w:name="__RefHeading___Toc1621569_222507752"/>
      <w:bookmarkStart w:id="927" w:name="_Toc407"/>
      <w:bookmarkEnd w:id="926"/>
      <w:r>
        <w:rPr>
          <w:rtl w:val="true"/>
        </w:rPr>
        <w:t>[</w:t>
      </w:r>
      <w:r>
        <w:rPr>
          <w:rtl w:val="true"/>
        </w:rPr>
        <w:t>أرتا</w:t>
      </w:r>
      <w:r>
        <w:rPr>
          <w:rtl w:val="true"/>
        </w:rPr>
        <w:t>]</w:t>
      </w:r>
      <w:bookmarkEnd w:id="92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التاء المثناة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بلاد الدولة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bookmarkStart w:id="928" w:name="pg12692_130132"/>
    </w:p>
    <w:p>
      <w:pPr>
        <w:pStyle w:val="BookText"/>
        <w:rPr/>
      </w:pPr>
      <w:bookmarkEnd w:id="928"/>
      <w:r>
        <w:rPr>
          <w:rFonts w:ascii="Amiri" w:hAnsi="Amiri" w:eastAsia="Amiri" w:cs="Amiri"/>
          <w:color w:val="111111"/>
          <w:sz w:val="28"/>
          <w:sz w:val="28"/>
          <w:szCs w:val="28"/>
          <w:rtl w:val="true"/>
          <w:lang w:bidi="ar-SA"/>
        </w:rPr>
        <w:t xml:space="preserve">في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مسافة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يانية الى الجنوب منها فى بقعة جميلة على ضفة نهر ارتا اليسرى و له هناك جسر جميل طوله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نحو سبعة آلاف نسمة أكثرهم يونان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آثار حصون يونانية قديمة و فيها معامل للمنسوجات و غيرها و أرتا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خليج من بحر اليونان و قسم من الحدود الشمالية لبلاد اليونان الفاصل لها عن المملكة العثمانية في أوروبا بين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الطول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 من الشمال الغربى الى الجنوب الشرقى خمس و عشون ميلا و عرضه 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أرتا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جزيرة ميورقا موقعها في جوار القسم الشمالى الغربي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ثمانية آلاف نسمة و أشغالهم نسج الكتان و الدباغة و صيد السمك و التجارة بالاثمار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مغارة ذات سراديب غريبة الشكل‌</w:t>
      </w:r>
    </w:p>
    <w:p>
      <w:pPr>
        <w:pStyle w:val="Heading3"/>
        <w:numPr>
          <w:ilvl w:val="2"/>
          <w:numId w:val="1"/>
        </w:numPr>
        <w:rPr/>
      </w:pPr>
      <w:bookmarkStart w:id="929" w:name="__RefHeading___Toc1621571_222507752"/>
      <w:bookmarkStart w:id="930" w:name="_Toc408"/>
      <w:bookmarkEnd w:id="929"/>
      <w:r>
        <w:rPr>
          <w:rtl w:val="true"/>
        </w:rPr>
        <w:t>[</w:t>
      </w:r>
      <w:r>
        <w:rPr>
          <w:rtl w:val="true"/>
        </w:rPr>
        <w:t>أرتا</w:t>
      </w:r>
      <w:r>
        <w:rPr>
          <w:rtl w:val="true"/>
        </w:rPr>
        <w:t>]</w:t>
      </w:r>
      <w:bookmarkEnd w:id="930"/>
    </w:p>
    <w:p>
      <w:pPr>
        <w:pStyle w:val="BookText"/>
        <w:rPr/>
      </w:pPr>
      <w:r>
        <w:rPr>
          <w:rFonts w:ascii="Amiri" w:hAnsi="Amiri" w:eastAsia="Amiri" w:cs="Amiri"/>
          <w:color w:val="111111"/>
          <w:sz w:val="28"/>
          <w:sz w:val="28"/>
          <w:szCs w:val="28"/>
          <w:rtl w:val="true"/>
          <w:lang w:bidi="ar-SA"/>
        </w:rPr>
        <w:t>بضم أوله و اسكان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ايطاليا العليا في مقاطعة نوقارة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موقعها على مسافة خمس و عشرين ميلا من نوفارة الى شمالى الشمال الغربى على شاطئ بحيرة أرتا الغربى‌</w:t>
      </w:r>
    </w:p>
    <w:p>
      <w:pPr>
        <w:pStyle w:val="Heading3"/>
        <w:numPr>
          <w:ilvl w:val="2"/>
          <w:numId w:val="1"/>
        </w:numPr>
        <w:rPr/>
      </w:pPr>
      <w:bookmarkStart w:id="931" w:name="__RefHeading___Toc1621573_222507752"/>
      <w:bookmarkStart w:id="932" w:name="_Toc409"/>
      <w:bookmarkEnd w:id="931"/>
      <w:r>
        <w:rPr>
          <w:rtl w:val="true"/>
        </w:rPr>
        <w:t>[</w:t>
      </w:r>
      <w:r>
        <w:rPr>
          <w:rtl w:val="true"/>
        </w:rPr>
        <w:t>أرتاجونا</w:t>
      </w:r>
      <w:r>
        <w:rPr>
          <w:rtl w:val="true"/>
        </w:rPr>
        <w:t>]</w:t>
      </w:r>
      <w:bookmarkEnd w:id="932"/>
    </w:p>
    <w:p>
      <w:pPr>
        <w:pStyle w:val="BookText"/>
        <w:rPr/>
      </w:pPr>
      <w:r>
        <w:rPr>
          <w:rFonts w:ascii="Amiri" w:hAnsi="Amiri" w:eastAsia="Amiri" w:cs="Amiri"/>
          <w:color w:val="111111"/>
          <w:sz w:val="28"/>
          <w:sz w:val="28"/>
          <w:szCs w:val="28"/>
          <w:rtl w:val="true"/>
          <w:lang w:bidi="ar-SA"/>
        </w:rPr>
        <w:t>بفتح أوله و اسكان ثانيه و فتح ثالثه ممدودا ثم اسكان الجيم المشبعة و فتح النون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اسبانيا من ولاية نوارة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مسافة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بمبلونة الي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فيها معادن نحاسية جيدة</w:t>
      </w:r>
    </w:p>
    <w:p>
      <w:pPr>
        <w:pStyle w:val="Heading3"/>
        <w:numPr>
          <w:ilvl w:val="2"/>
          <w:numId w:val="1"/>
        </w:numPr>
        <w:rPr/>
      </w:pPr>
      <w:bookmarkStart w:id="933" w:name="__RefHeading___Toc1621575_222507752"/>
      <w:bookmarkStart w:id="934" w:name="_Toc410"/>
      <w:bookmarkEnd w:id="933"/>
      <w:r>
        <w:rPr>
          <w:rtl w:val="true"/>
        </w:rPr>
        <w:t>[</w:t>
      </w:r>
      <w:r>
        <w:rPr>
          <w:rtl w:val="true"/>
        </w:rPr>
        <w:t>أرتاكي</w:t>
      </w:r>
      <w:r>
        <w:rPr>
          <w:rtl w:val="true"/>
        </w:rPr>
        <w:t>]</w:t>
      </w:r>
      <w:bookmarkEnd w:id="934"/>
    </w:p>
    <w:p>
      <w:pPr>
        <w:pStyle w:val="BookText"/>
        <w:rPr/>
      </w:pPr>
      <w:r>
        <w:rPr>
          <w:rFonts w:ascii="Amiri" w:hAnsi="Amiri" w:eastAsia="Amiri" w:cs="Amiri"/>
          <w:color w:val="111111"/>
          <w:sz w:val="28"/>
          <w:sz w:val="28"/>
          <w:szCs w:val="28"/>
          <w:rtl w:val="true"/>
          <w:lang w:bidi="ar-SA"/>
        </w:rPr>
        <w:t>بفتح فسكون ثم فتح التاء المثناة المشبعة و كسر الكاف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فرصة في آسيا الصغرى تسمي قديما ارتاسى و تسمى الآن اردك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الشاطئ الغربي من شبه جزيرة كيزيكة في بحر مرمرا على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الاستانة العلية الى الجنوب الغربى منها،، فيها آثار سد قديم في البحر و لما حارب الفرس الفينقيون أحرقوها ثم أعاد بناءها اليونان و حصنوها و هي أكبر بلدة في شبه الجزيرة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يسكنها نحو ألف و خمسمائة نسمة و أهلها يشتغلون في الزراعة أكثر من التجارة و يحتوي قضاؤها على ألفين و سبعمائة و ثلاثة و خمسين بيتا ذكورها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أكثرهم مسيحيون و الباقون مسلمون‌</w:t>
      </w:r>
    </w:p>
    <w:p>
      <w:pPr>
        <w:pStyle w:val="Heading3"/>
        <w:numPr>
          <w:ilvl w:val="2"/>
          <w:numId w:val="1"/>
        </w:numPr>
        <w:rPr/>
      </w:pPr>
      <w:bookmarkStart w:id="935" w:name="__RefHeading___Toc1621577_222507752"/>
      <w:bookmarkStart w:id="936" w:name="_Toc411"/>
      <w:bookmarkEnd w:id="935"/>
      <w:r>
        <w:rPr>
          <w:rtl w:val="true"/>
        </w:rPr>
        <w:t>[</w:t>
      </w:r>
      <w:r>
        <w:rPr>
          <w:rtl w:val="true"/>
        </w:rPr>
        <w:t>أرتسو</w:t>
      </w:r>
      <w:r>
        <w:rPr>
          <w:rtl w:val="true"/>
        </w:rPr>
        <w:t>]</w:t>
      </w:r>
      <w:bookmarkEnd w:id="936"/>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و اسكان التاء و ضم السين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في</w:t>
      </w:r>
      <w:bookmarkStart w:id="937" w:name="pg12692_130133"/>
    </w:p>
    <w:p>
      <w:pPr>
        <w:pStyle w:val="BookText"/>
        <w:rPr/>
      </w:pPr>
      <w:bookmarkEnd w:id="937"/>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24000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الانفس و هي في سهل جميل خصب من أخصب أراضى أوروبا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ارتسو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مدينة هي قصبة قضاء ولاية ارتسو المارة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في واد مخصب لى مسافة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فلورنسة الى الجنوب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تحتوى دائرتها على نحو </w:t>
      </w:r>
      <w:r>
        <w:rPr>
          <w:rFonts w:eastAsia="Amiri" w:cs="Amiri" w:ascii="Amiri" w:hAnsi="Amiri"/>
          <w:color w:val="111111"/>
          <w:sz w:val="28"/>
          <w:szCs w:val="28"/>
          <w:lang w:bidi="ar-SA"/>
        </w:rPr>
        <w:t>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 السكان و هى محاطة يسور عظيم على مسافة ثلاثة أميال فيها أبنية عمومية و شوارعها في غاية الانتظام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مشهورة بجمال نسائها</w:t>
      </w:r>
    </w:p>
    <w:p>
      <w:pPr>
        <w:pStyle w:val="Heading3"/>
        <w:numPr>
          <w:ilvl w:val="2"/>
          <w:numId w:val="1"/>
        </w:numPr>
        <w:rPr/>
      </w:pPr>
      <w:bookmarkStart w:id="938" w:name="__RefHeading___Toc1621579_222507752"/>
      <w:bookmarkStart w:id="939" w:name="_Toc412"/>
      <w:bookmarkEnd w:id="938"/>
      <w:r>
        <w:rPr>
          <w:rtl w:val="true"/>
        </w:rPr>
        <w:t>[</w:t>
      </w:r>
      <w:r>
        <w:rPr>
          <w:rtl w:val="true"/>
        </w:rPr>
        <w:t>أرتة</w:t>
      </w:r>
      <w:r>
        <w:rPr>
          <w:rtl w:val="true"/>
        </w:rPr>
        <w:t>]</w:t>
      </w:r>
      <w:bookmarkEnd w:id="939"/>
    </w:p>
    <w:p>
      <w:pPr>
        <w:pStyle w:val="BookText"/>
        <w:rPr/>
      </w:pPr>
      <w:r>
        <w:rPr>
          <w:rFonts w:ascii="Amiri" w:hAnsi="Amiri" w:eastAsia="Amiri" w:cs="Amiri"/>
          <w:color w:val="111111"/>
          <w:sz w:val="28"/>
          <w:sz w:val="28"/>
          <w:szCs w:val="28"/>
          <w:rtl w:val="true"/>
          <w:lang w:bidi="ar-SA"/>
        </w:rPr>
        <w:t>بضم أوله فسكون ثانيه و فتح التاء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مقاطعة من ولاية البرنات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بالقرب من نهر غاف دوبو الى الشمال الغربى من بو على 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سكانها نحو ستة آلاف و سبعمائة و أربعة و عشرون نسمة و من محاصيلها الملح الجيد و ريش الاوز و المنسوجات الصوفية</w:t>
      </w:r>
    </w:p>
    <w:p>
      <w:pPr>
        <w:pStyle w:val="Heading3"/>
        <w:numPr>
          <w:ilvl w:val="2"/>
          <w:numId w:val="1"/>
        </w:numPr>
        <w:rPr/>
      </w:pPr>
      <w:bookmarkStart w:id="940" w:name="__RefHeading___Toc1621581_222507752"/>
      <w:bookmarkStart w:id="941" w:name="_Toc413"/>
      <w:bookmarkEnd w:id="940"/>
      <w:r>
        <w:rPr>
          <w:rtl w:val="true"/>
        </w:rPr>
        <w:t>[</w:t>
      </w:r>
      <w:r>
        <w:rPr>
          <w:rtl w:val="true"/>
        </w:rPr>
        <w:t>أربوا</w:t>
      </w:r>
      <w:r>
        <w:rPr>
          <w:rtl w:val="true"/>
        </w:rPr>
        <w:t>]</w:t>
      </w:r>
      <w:bookmarkEnd w:id="941"/>
    </w:p>
    <w:p>
      <w:pPr>
        <w:pStyle w:val="BookText"/>
        <w:rPr/>
      </w:pP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قبلا ولاية كبري فى شمالى فرنسا و الآن يتألف منها و من قسم صغير من بيكرديا مقاطعة دوكاله، و هي ذات أراض مخصبة لكثرة ينابيعها و أنهارها و من مزروعاتها القثب و الكتان و أثمارها قليلة و هى من مخازن القمح للبلاد الفرنساوية</w:t>
      </w:r>
    </w:p>
    <w:p>
      <w:pPr>
        <w:pStyle w:val="Heading3"/>
        <w:numPr>
          <w:ilvl w:val="2"/>
          <w:numId w:val="1"/>
        </w:numPr>
        <w:rPr/>
      </w:pPr>
      <w:bookmarkStart w:id="942" w:name="__RefHeading___Toc1621583_222507752"/>
      <w:bookmarkStart w:id="943" w:name="_Toc414"/>
      <w:bookmarkEnd w:id="942"/>
      <w:r>
        <w:rPr>
          <w:rtl w:val="true"/>
        </w:rPr>
        <w:t>[</w:t>
      </w:r>
      <w:r>
        <w:rPr>
          <w:rtl w:val="true"/>
        </w:rPr>
        <w:t>أرنوين</w:t>
      </w:r>
      <w:r>
        <w:rPr>
          <w:rtl w:val="true"/>
        </w:rPr>
        <w:t>]</w:t>
      </w:r>
      <w:bookmarkEnd w:id="943"/>
    </w:p>
    <w:p>
      <w:pPr>
        <w:pStyle w:val="BookText"/>
        <w:rPr/>
      </w:pPr>
      <w:r>
        <w:rPr>
          <w:rFonts w:ascii="Amiri" w:hAnsi="Amiri" w:eastAsia="Amiri" w:cs="Amiri"/>
          <w:color w:val="111111"/>
          <w:sz w:val="28"/>
          <w:sz w:val="28"/>
          <w:szCs w:val="28"/>
          <w:rtl w:val="true"/>
          <w:lang w:bidi="ar-SA"/>
        </w:rPr>
        <w:t>بفتح أوله و اسكان ثانيه و ثالثه و كسر الواو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ارضروم على مسافة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باطوم الى الجنوب الشرقي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نهر جوك و أكثر بيوتها من الخشب و هي ملك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نحو خمسمائة نسمة و أهم صادراتها الزبدة و العسل و الشمع و الزيت و الزيتون‌</w:t>
      </w:r>
    </w:p>
    <w:p>
      <w:pPr>
        <w:pStyle w:val="Heading3"/>
        <w:numPr>
          <w:ilvl w:val="2"/>
          <w:numId w:val="1"/>
        </w:numPr>
        <w:rPr/>
      </w:pPr>
      <w:bookmarkStart w:id="944" w:name="__RefHeading___Toc1621585_222507752"/>
      <w:bookmarkStart w:id="945" w:name="_Toc415"/>
      <w:bookmarkEnd w:id="944"/>
      <w:r>
        <w:rPr>
          <w:rtl w:val="true"/>
        </w:rPr>
        <w:t>[</w:t>
      </w:r>
      <w:r>
        <w:rPr>
          <w:rtl w:val="true"/>
        </w:rPr>
        <w:t>أرجل</w:t>
      </w:r>
      <w:r>
        <w:rPr>
          <w:rtl w:val="true"/>
        </w:rPr>
        <w:t>]</w:t>
      </w:r>
      <w:bookmarkEnd w:id="945"/>
    </w:p>
    <w:p>
      <w:pPr>
        <w:pStyle w:val="BookText"/>
        <w:rPr/>
      </w:pPr>
      <w:r>
        <w:rPr>
          <w:rFonts w:ascii="Amiri" w:hAnsi="Amiri" w:eastAsia="Amiri" w:cs="Amiri"/>
          <w:color w:val="111111"/>
          <w:sz w:val="28"/>
          <w:sz w:val="28"/>
          <w:szCs w:val="28"/>
          <w:rtl w:val="true"/>
          <w:lang w:bidi="ar-SA"/>
        </w:rPr>
        <w:t>بضم فسكون و فتح الجيم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فى ولاية قطلونية فى اسبانيا موقعها على نهر سفرة على مسافة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بويسردا الى الجنوب الغربى سكانها خمسة آلاف نسمة و بها قلعة مهمة استولى عليها فرنسا سنة الف و مائتين و تسعة و ثلاثين‌</w:t>
      </w:r>
    </w:p>
    <w:p>
      <w:pPr>
        <w:pStyle w:val="Heading3"/>
        <w:numPr>
          <w:ilvl w:val="2"/>
          <w:numId w:val="1"/>
        </w:numPr>
        <w:rPr/>
      </w:pPr>
      <w:bookmarkStart w:id="946" w:name="__RefHeading___Toc1621587_222507752"/>
      <w:bookmarkStart w:id="947" w:name="_Toc416"/>
      <w:bookmarkEnd w:id="946"/>
      <w:r>
        <w:rPr>
          <w:rtl w:val="true"/>
        </w:rPr>
        <w:t>[</w:t>
      </w:r>
      <w:r>
        <w:rPr>
          <w:rtl w:val="true"/>
        </w:rPr>
        <w:t>ارجله</w:t>
      </w:r>
      <w:r>
        <w:rPr>
          <w:rtl w:val="true"/>
        </w:rPr>
        <w:t>]</w:t>
      </w:r>
      <w:bookmarkEnd w:id="94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الجيم و اللام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باسمها فى ولاية البرنات العليا من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فى واد باسمها على نهر غاف أزون،، عدد سكانها</w:t>
      </w:r>
      <w:bookmarkStart w:id="948" w:name="pg12692_130134"/>
    </w:p>
    <w:p>
      <w:pPr>
        <w:pStyle w:val="BookText"/>
        <w:rPr/>
      </w:pPr>
      <w:bookmarkEnd w:id="948"/>
      <w:r>
        <w:rPr>
          <w:rFonts w:ascii="Amiri" w:hAnsi="Amiri" w:eastAsia="Amiri" w:cs="Amiri"/>
          <w:color w:val="111111"/>
          <w:sz w:val="28"/>
          <w:sz w:val="28"/>
          <w:szCs w:val="28"/>
          <w:rtl w:val="true"/>
          <w:lang w:bidi="ar-SA"/>
        </w:rPr>
        <w:t>نحو ألفى نفس و مقاطعتها تشتمل على خمسة نواح و على نحو أربعين ألف من السكان‌</w:t>
      </w:r>
    </w:p>
    <w:p>
      <w:pPr>
        <w:pStyle w:val="Heading3"/>
        <w:numPr>
          <w:ilvl w:val="2"/>
          <w:numId w:val="1"/>
        </w:numPr>
        <w:rPr/>
      </w:pPr>
      <w:bookmarkStart w:id="949" w:name="__RefHeading___Toc1621589_222507752"/>
      <w:bookmarkStart w:id="950" w:name="_Toc417"/>
      <w:bookmarkEnd w:id="949"/>
      <w:r>
        <w:rPr>
          <w:rtl w:val="true"/>
        </w:rPr>
        <w:t>[</w:t>
      </w:r>
      <w:r>
        <w:rPr>
          <w:rtl w:val="true"/>
        </w:rPr>
        <w:t>أرجلة</w:t>
      </w:r>
      <w:r>
        <w:rPr>
          <w:rtl w:val="true"/>
        </w:rPr>
        <w:t>]</w:t>
      </w:r>
      <w:bookmarkEnd w:id="950"/>
    </w:p>
    <w:p>
      <w:pPr>
        <w:pStyle w:val="BookText"/>
        <w:rPr/>
      </w:pPr>
      <w:r>
        <w:rPr>
          <w:rFonts w:ascii="Amiri" w:hAnsi="Amiri" w:eastAsia="Amiri" w:cs="Amiri"/>
          <w:color w:val="111111"/>
          <w:sz w:val="28"/>
          <w:sz w:val="28"/>
          <w:szCs w:val="28"/>
          <w:rtl w:val="true"/>
          <w:lang w:bidi="ar-SA"/>
        </w:rPr>
        <w:t>بضم فسكون و فتح الجيم و اللام آخره تاء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ناحية في ولاية جورا من أعمال فرنسا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أهاليها ألف و تسعمائة و اثني عشر نسمة يصنع فيها الجبن الجيد كانت سابقا مدينة حصينة</w:t>
      </w:r>
    </w:p>
    <w:p>
      <w:pPr>
        <w:pStyle w:val="Heading3"/>
        <w:numPr>
          <w:ilvl w:val="2"/>
          <w:numId w:val="1"/>
        </w:numPr>
        <w:rPr/>
      </w:pPr>
      <w:bookmarkStart w:id="951" w:name="__RefHeading___Toc1621591_222507752"/>
      <w:bookmarkStart w:id="952" w:name="_Toc418"/>
      <w:bookmarkEnd w:id="951"/>
      <w:r>
        <w:rPr>
          <w:rtl w:val="true"/>
        </w:rPr>
        <w:t>[</w:t>
      </w:r>
      <w:r>
        <w:rPr>
          <w:rtl w:val="true"/>
        </w:rPr>
        <w:t>أرجن</w:t>
      </w:r>
      <w:r>
        <w:rPr>
          <w:rtl w:val="true"/>
        </w:rPr>
        <w:t>]</w:t>
      </w:r>
      <w:bookmarkEnd w:id="952"/>
    </w:p>
    <w:p>
      <w:pPr>
        <w:pStyle w:val="BookText"/>
        <w:rPr/>
      </w:pPr>
      <w:r>
        <w:rPr>
          <w:rFonts w:ascii="Amiri" w:hAnsi="Amiri" w:eastAsia="Amiri" w:cs="Amiri"/>
          <w:color w:val="111111"/>
          <w:sz w:val="28"/>
          <w:sz w:val="28"/>
          <w:szCs w:val="28"/>
          <w:rtl w:val="true"/>
          <w:lang w:bidi="ar-SA"/>
        </w:rPr>
        <w:t>بفتح فسكون ثم جيم مفتوحة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ولاية الشير من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على نهر سولورة تبعد أربعين كيلومترا عن سان سير الى الشمال الغربي عدد سكانها نحو ثمانمائة نسمة</w:t>
      </w:r>
    </w:p>
    <w:p>
      <w:pPr>
        <w:pStyle w:val="Heading3"/>
        <w:numPr>
          <w:ilvl w:val="2"/>
          <w:numId w:val="1"/>
        </w:numPr>
        <w:rPr/>
      </w:pPr>
      <w:bookmarkStart w:id="953" w:name="__RefHeading___Toc1621593_222507752"/>
      <w:bookmarkStart w:id="954" w:name="_Toc419"/>
      <w:bookmarkEnd w:id="953"/>
      <w:r>
        <w:rPr>
          <w:rtl w:val="true"/>
        </w:rPr>
        <w:t>[</w:t>
      </w:r>
      <w:r>
        <w:rPr>
          <w:rtl w:val="true"/>
        </w:rPr>
        <w:t>أرجنتان</w:t>
      </w:r>
      <w:r>
        <w:rPr>
          <w:rtl w:val="true"/>
        </w:rPr>
        <w:t>]</w:t>
      </w:r>
      <w:bookmarkEnd w:id="954"/>
    </w:p>
    <w:p>
      <w:pPr>
        <w:pStyle w:val="BookText"/>
        <w:rPr/>
      </w:pPr>
      <w:r>
        <w:rPr>
          <w:rFonts w:ascii="Amiri" w:hAnsi="Amiri" w:eastAsia="Amiri" w:cs="Amiri"/>
          <w:color w:val="111111"/>
          <w:sz w:val="28"/>
          <w:sz w:val="28"/>
          <w:szCs w:val="28"/>
          <w:rtl w:val="true"/>
          <w:lang w:bidi="ar-SA"/>
        </w:rPr>
        <w:t>بفتح فسكون ثم جيم مفتوحة و نون ساكنة بعدها تاء مثناة مفتوحة 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فى ولاية أرن من فرانسا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نهر أدن على مسافة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ألنسون الى الشمال الغربى على تل فى وسط سهول مخصبة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سابقا مشهورة بصناعة المراوح و أهم تجارتها الآن في الكفوف و المسك و المواشى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نحو ستة آلاف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مقاطعتها فتشتمل على احدى عشر ناحية 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مائة ألف نفس‌</w:t>
      </w:r>
    </w:p>
    <w:p>
      <w:pPr>
        <w:pStyle w:val="Heading3"/>
        <w:numPr>
          <w:ilvl w:val="2"/>
          <w:numId w:val="1"/>
        </w:numPr>
        <w:rPr/>
      </w:pPr>
      <w:bookmarkStart w:id="955" w:name="__RefHeading___Toc1621595_222507752"/>
      <w:bookmarkStart w:id="956" w:name="_Toc420"/>
      <w:bookmarkEnd w:id="955"/>
      <w:r>
        <w:rPr>
          <w:rtl w:val="true"/>
        </w:rPr>
        <w:t>[</w:t>
      </w:r>
      <w:r>
        <w:rPr>
          <w:rtl w:val="true"/>
        </w:rPr>
        <w:t>أرجنتون</w:t>
      </w:r>
      <w:r>
        <w:rPr>
          <w:rtl w:val="true"/>
        </w:rPr>
        <w:t>]</w:t>
      </w:r>
      <w:bookmarkEnd w:id="956"/>
    </w:p>
    <w:p>
      <w:pPr>
        <w:pStyle w:val="BookText"/>
        <w:rPr/>
      </w:pPr>
      <w:r>
        <w:rPr>
          <w:rFonts w:ascii="Amiri" w:hAnsi="Amiri" w:eastAsia="Amiri" w:cs="Amiri"/>
          <w:color w:val="111111"/>
          <w:sz w:val="28"/>
          <w:sz w:val="28"/>
          <w:szCs w:val="28"/>
          <w:rtl w:val="true"/>
          <w:lang w:bidi="ar-SA"/>
        </w:rPr>
        <w:t>بفتح فسكون ثم جيم مفتوحة و نون ساكنة بعدها تاء مضمومة 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ناحية فى ولاية اندر من فرانسا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مواقعة على نهر كروز على مسافة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شانورد الى الجنوب الغربى،، عدد سكانها خمسة آلاف نفس بها آثار قديمة و بقايا القلعة الحصينة المشهوره و فيها تراب جيد لاصطناع الخزف‌</w:t>
      </w:r>
    </w:p>
    <w:p>
      <w:pPr>
        <w:pStyle w:val="Heading3"/>
        <w:numPr>
          <w:ilvl w:val="2"/>
          <w:numId w:val="1"/>
        </w:numPr>
        <w:rPr/>
      </w:pPr>
      <w:bookmarkStart w:id="957" w:name="__RefHeading___Toc1621597_222507752"/>
      <w:bookmarkStart w:id="958" w:name="_Toc421"/>
      <w:bookmarkEnd w:id="957"/>
      <w:r>
        <w:rPr>
          <w:rtl w:val="true"/>
        </w:rPr>
        <w:t>[</w:t>
      </w:r>
      <w:r>
        <w:rPr>
          <w:rtl w:val="true"/>
        </w:rPr>
        <w:t>أرجنتوبل</w:t>
      </w:r>
      <w:r>
        <w:rPr>
          <w:rtl w:val="true"/>
        </w:rPr>
        <w:t>]</w:t>
      </w:r>
      <w:bookmarkEnd w:id="958"/>
    </w:p>
    <w:p>
      <w:pPr>
        <w:pStyle w:val="BookText"/>
        <w:rPr/>
      </w:pPr>
      <w:r>
        <w:rPr>
          <w:rFonts w:ascii="Amiri" w:hAnsi="Amiri" w:eastAsia="Amiri" w:cs="Amiri"/>
          <w:color w:val="111111"/>
          <w:sz w:val="28"/>
          <w:sz w:val="28"/>
          <w:szCs w:val="28"/>
          <w:rtl w:val="true"/>
          <w:lang w:bidi="ar-SA"/>
        </w:rPr>
        <w:t>بفتح الاول و اسكان الثانى و فتح الجيم و اسكان النون ثم تاء مضمومة ممدودة بعدها باء موحدة و لام ساكنتان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جميلة فى ولاية سين و واز فى فرانسا واقعة على الصفة اليمنى من السين على مسافة عشرة كيلومترا من فرسالية الى الشمال الشرقى بها جسر جميل و محطة للطريق الحديدية تصل بينها و بين 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محصولاتها العنب و التين‌</w:t>
      </w:r>
    </w:p>
    <w:p>
      <w:pPr>
        <w:pStyle w:val="Heading3"/>
        <w:numPr>
          <w:ilvl w:val="2"/>
          <w:numId w:val="1"/>
        </w:numPr>
        <w:rPr/>
      </w:pPr>
      <w:bookmarkStart w:id="959" w:name="__RefHeading___Toc1621599_222507752"/>
      <w:bookmarkStart w:id="960" w:name="_Toc422"/>
      <w:bookmarkEnd w:id="959"/>
      <w:r>
        <w:rPr>
          <w:rtl w:val="true"/>
        </w:rPr>
        <w:t>[</w:t>
      </w:r>
      <w:r>
        <w:rPr>
          <w:rtl w:val="true"/>
        </w:rPr>
        <w:t>أرجنتير</w:t>
      </w:r>
      <w:r>
        <w:rPr>
          <w:rtl w:val="true"/>
        </w:rPr>
        <w:t>]</w:t>
      </w:r>
      <w:bookmarkEnd w:id="96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سكون ثانيه و فتح الجيم و سكون النون و التاء و كسر الياء المثناة تحت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فى الارخبيل اليونانى واقعة قرب جزيرة</w:t>
      </w:r>
      <w:bookmarkStart w:id="961" w:name="pg12692_130135"/>
    </w:p>
    <w:p>
      <w:pPr>
        <w:pStyle w:val="BookText"/>
        <w:rPr/>
      </w:pPr>
      <w:bookmarkEnd w:id="961"/>
      <w:r>
        <w:rPr>
          <w:rFonts w:ascii="Amiri" w:hAnsi="Amiri" w:eastAsia="Amiri" w:cs="Amiri"/>
          <w:color w:val="111111"/>
          <w:sz w:val="28"/>
          <w:sz w:val="28"/>
          <w:szCs w:val="28"/>
          <w:rtl w:val="true"/>
          <w:lang w:bidi="ar-SA"/>
        </w:rPr>
        <w:t xml:space="preserve">ميلوبين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الطول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ترابها كان يستعمل في الطب و قصر الاقمشة و هي أرض بركانية كانت سابقا و الآن هي ماحلة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فى فرنسا واقعة على مسافة ثلاثة و ثلاثين كيلومترا من برايفاس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ثلاثة آلاف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مقاطعتها فمؤلفة من عشرة نواح و مائة و أربع دوائر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سكانها سبعة آلاف نفس و أرجنتير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ولاية الالب العليا من فرانسا واقعة على مسافة خمسة عشر كيلومترا من بربنسون الى الجنوب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بها من المعادن معدن الرصاص‌</w:t>
      </w:r>
    </w:p>
    <w:p>
      <w:pPr>
        <w:pStyle w:val="Heading3"/>
        <w:numPr>
          <w:ilvl w:val="2"/>
          <w:numId w:val="1"/>
        </w:numPr>
        <w:rPr/>
      </w:pPr>
      <w:bookmarkStart w:id="962" w:name="__RefHeading___Toc1621601_222507752"/>
      <w:bookmarkStart w:id="963" w:name="_Toc423"/>
      <w:bookmarkEnd w:id="962"/>
      <w:r>
        <w:rPr>
          <w:rtl w:val="true"/>
        </w:rPr>
        <w:t>[</w:t>
      </w:r>
      <w:r>
        <w:rPr>
          <w:rtl w:val="true"/>
        </w:rPr>
        <w:t>أرجوب</w:t>
      </w:r>
      <w:r>
        <w:rPr>
          <w:rtl w:val="true"/>
        </w:rPr>
        <w:t>]</w:t>
      </w:r>
      <w:bookmarkEnd w:id="963"/>
    </w:p>
    <w:p>
      <w:pPr>
        <w:pStyle w:val="BookText"/>
        <w:rPr/>
      </w:pPr>
      <w:r>
        <w:rPr>
          <w:rFonts w:ascii="Amiri" w:hAnsi="Amiri" w:eastAsia="Amiri" w:cs="Amiri"/>
          <w:color w:val="111111"/>
          <w:sz w:val="28"/>
          <w:sz w:val="28"/>
          <w:szCs w:val="28"/>
          <w:rtl w:val="true"/>
          <w:lang w:bidi="ar-SA"/>
        </w:rPr>
        <w:t>بفتح فسكون و ضم الجيم الممدودة آخره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موقعها الى شرقي الاردن من مملكة عوج فى باشان كان فيها نحو ستين مدينة مسورة سوى قرى الصحراء العديدة و الظاهر انها الآن هى مقاطعة اللجاة الواقعة جنوبى دمشق و الى شرقى البحر الجليل،، و قد وصفها بعض السواح المتقدمين فقال ان طولها من الشمال الى الجنوب نحو اثنين و عشرين ميلا و عرضا من الغرب الى الشرق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بيضاوية الشكل تقريبا مركبة من الصخور البركانية السوداء و فيها عدة قري مهجورة و بناؤها متين جدا و يحيط بهذه البلاد سهل حوران الممتد من بحر الجليل الى اللجاة و من هناك الى حدود بلاد العرب‌</w:t>
      </w:r>
    </w:p>
    <w:p>
      <w:pPr>
        <w:pStyle w:val="Heading3"/>
        <w:numPr>
          <w:ilvl w:val="2"/>
          <w:numId w:val="1"/>
        </w:numPr>
        <w:rPr/>
      </w:pPr>
      <w:bookmarkStart w:id="964" w:name="__RefHeading___Toc1621603_222507752"/>
      <w:bookmarkStart w:id="965" w:name="_Toc424"/>
      <w:bookmarkEnd w:id="964"/>
      <w:r>
        <w:rPr>
          <w:rtl w:val="true"/>
        </w:rPr>
        <w:t>[</w:t>
      </w:r>
      <w:r>
        <w:rPr>
          <w:rtl w:val="true"/>
        </w:rPr>
        <w:t>أرجوزن</w:t>
      </w:r>
      <w:r>
        <w:rPr>
          <w:rtl w:val="true"/>
        </w:rPr>
        <w:t>]</w:t>
      </w:r>
      <w:bookmarkEnd w:id="965"/>
    </w:p>
    <w:p>
      <w:pPr>
        <w:pStyle w:val="BookText"/>
        <w:rPr/>
      </w:pPr>
      <w:r>
        <w:rPr>
          <w:rFonts w:ascii="Amiri" w:hAnsi="Amiri" w:eastAsia="Amiri" w:cs="Amiri"/>
          <w:color w:val="111111"/>
          <w:sz w:val="28"/>
          <w:sz w:val="28"/>
          <w:szCs w:val="28"/>
          <w:rtl w:val="true"/>
          <w:lang w:bidi="ar-SA"/>
        </w:rPr>
        <w:t>بضم الجيم الممدودة و فتح الزاى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مقاطعة في ولاية لاند من فرنسا على مسافة خمس و ثلاثين كيلومترا من مون‌دو مرسان الى الشمال الغربى عدد سكانها نحو ألف نفس يستخرج منها حمر فاخر و فيها محطة للطريق الحديدية</w:t>
      </w:r>
    </w:p>
    <w:p>
      <w:pPr>
        <w:pStyle w:val="Heading3"/>
        <w:numPr>
          <w:ilvl w:val="2"/>
          <w:numId w:val="1"/>
        </w:numPr>
        <w:rPr/>
      </w:pPr>
      <w:bookmarkStart w:id="966" w:name="__RefHeading___Toc1621605_222507752"/>
      <w:bookmarkStart w:id="967" w:name="_Toc425"/>
      <w:bookmarkEnd w:id="966"/>
      <w:r>
        <w:rPr>
          <w:rtl w:val="true"/>
        </w:rPr>
        <w:t>[</w:t>
      </w:r>
      <w:r>
        <w:rPr>
          <w:rtl w:val="true"/>
        </w:rPr>
        <w:t>أرجيش</w:t>
      </w:r>
      <w:r>
        <w:rPr>
          <w:rtl w:val="true"/>
        </w:rPr>
        <w:t>]</w:t>
      </w:r>
      <w:bookmarkEnd w:id="967"/>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ترجمها البستاني بابسط فقال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صغيرة في ولاية ارضروم كانت تدعي ارسيسا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على الساحل الشمالى من بحيرة و ان عند سفح جبل اراراط و هي قصبة قضاء في لواء و ان يدعى باسمها فتحت سنة خمس و عشرين للهجرة على يد حبيب بن مسلمة الفهرى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مدينة ملكها باذ الكردي سنة ثلاثمائة و ثلاثة و سبعين هجرية و ذكرها الحسين البشنوى الشاعر بقوله</w:t>
      </w:r>
      <w:bookmarkStart w:id="968" w:name="pg12692_130136"/>
    </w:p>
    <w:p>
      <w:pPr>
        <w:pStyle w:val="BookText"/>
        <w:rPr/>
      </w:pPr>
      <w:bookmarkEnd w:id="968"/>
      <w:r>
        <w:rPr>
          <w:rFonts w:ascii="Amiri" w:hAnsi="Amiri" w:eastAsia="Amiri" w:cs="Amiri"/>
          <w:color w:val="111111"/>
          <w:sz w:val="28"/>
          <w:sz w:val="28"/>
          <w:szCs w:val="28"/>
          <w:rtl w:val="true"/>
          <w:lang w:bidi="ar-SA"/>
        </w:rPr>
        <w:t>أنصار باذ بارجيش و شيعته‌بظاهر الموصل الحدباء في العطب</w:t>
      </w:r>
    </w:p>
    <w:p>
      <w:pPr>
        <w:pStyle w:val="BookText"/>
        <w:rPr/>
      </w:pPr>
      <w:r>
        <w:rPr>
          <w:rFonts w:ascii="Amiri" w:hAnsi="Amiri" w:eastAsia="Amiri" w:cs="Amiri"/>
          <w:color w:val="111111"/>
          <w:sz w:val="28"/>
          <w:sz w:val="28"/>
          <w:szCs w:val="28"/>
          <w:rtl w:val="true"/>
          <w:lang w:bidi="ar-SA"/>
        </w:rPr>
        <w:t xml:space="preserve">ثم قتل و أخذت من قومه ثم حاصرها ملك الروم سنة ثلاثمائة و اثنين و ثمانين ثم دخلها السلطان محمد السلجوقي سنة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ستمائة و واحد أغارت عليها الكرج فخربوها و ما حولها و نهبوا و سبوا ثم ملكها بلبان مملوك شاه أرمن بن سكمان سنة ستمائة و ثلاثة ثم ملكها منه الملك الاوحد نجم الدين بن الملك العادل الايوبي سنة ستمائة و أربعة ثم أتي اليها الكرج سنة ستمائة و خمسة فحصروها و ملكوها و نهبوا مابها و أسروا و سبوا أهلها و أحرقوها و خربوها ثم صارت التتر تتردد اليها و تفعل بها أشنع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قضاؤها فبعيد عن مركز اللواء ثمانية عشر ساعة و هو يشتمل على مائة و سبعة قرى و عدة جوامع و 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سكانه نحو أحد عشر ألفا نفس أكثرهم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أرجيش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الفلاخ على نهر أرجيش تبعد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بخارست الي الشمال الغربى و هى قصبة قضاء فى لواء الفلاخ الكبري‌</w:t>
      </w:r>
    </w:p>
    <w:p>
      <w:pPr>
        <w:pStyle w:val="Heading3"/>
        <w:numPr>
          <w:ilvl w:val="2"/>
          <w:numId w:val="1"/>
        </w:numPr>
        <w:rPr/>
      </w:pPr>
      <w:bookmarkStart w:id="969" w:name="__RefHeading___Toc1621607_222507752"/>
      <w:bookmarkStart w:id="970" w:name="_Toc426"/>
      <w:bookmarkEnd w:id="969"/>
      <w:r>
        <w:rPr>
          <w:rtl w:val="true"/>
        </w:rPr>
        <w:t>[</w:t>
      </w:r>
      <w:r>
        <w:rPr>
          <w:rtl w:val="true"/>
        </w:rPr>
        <w:t>أرجيل</w:t>
      </w:r>
      <w:r>
        <w:rPr>
          <w:rtl w:val="true"/>
        </w:rPr>
        <w:t>]</w:t>
      </w:r>
      <w:bookmarkEnd w:id="970"/>
    </w:p>
    <w:p>
      <w:pPr>
        <w:pStyle w:val="BookText"/>
        <w:rPr/>
      </w:pPr>
      <w:r>
        <w:rPr>
          <w:rFonts w:ascii="Amiri" w:hAnsi="Amiri" w:eastAsia="Amiri" w:cs="Amiri"/>
          <w:color w:val="111111"/>
          <w:sz w:val="28"/>
          <w:sz w:val="28"/>
          <w:szCs w:val="28"/>
          <w:rtl w:val="true"/>
          <w:lang w:bidi="ar-SA"/>
        </w:rPr>
        <w:t>بفتح أوله و اسكان ثانيه و كسر الجيم المشبعة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من سكوتلاندة الغربية و هى تشتمل على عدة جزائر يتخللها خلجان عميقة و هى بلاد جبلية علو جبالها من ثلاثة آلاف و مائة و أربعة و ثلاثين الى خمسة آلاف و ثلاثمائة و سبعة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ثلاثة آلاف و مائتين و خمسة و خمسين 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ألف و ستمائة و خمسة و ثلاثون نفسا و هى قليلة المعادن لكنها كثيرة المواشى و من معادنها الرصاص و النحاس و الفحم الحجرى و الفلاحون فيها فى غاية الفقر لارؤس مال لهم و عددهم آخذ فى النقصان و قصبتها اغرارى التي عدد سكانها نحو عشرين ألف نفس و من مدنها كمبلتون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ستة آلاف نفس‌</w:t>
      </w:r>
    </w:p>
    <w:p>
      <w:pPr>
        <w:pStyle w:val="Heading3"/>
        <w:numPr>
          <w:ilvl w:val="2"/>
          <w:numId w:val="1"/>
        </w:numPr>
        <w:rPr/>
      </w:pPr>
      <w:bookmarkStart w:id="971" w:name="__RefHeading___Toc1621609_222507752"/>
      <w:bookmarkStart w:id="972" w:name="_Toc427"/>
      <w:bookmarkEnd w:id="971"/>
      <w:r>
        <w:rPr>
          <w:rtl w:val="true"/>
        </w:rPr>
        <w:t>[</w:t>
      </w:r>
      <w:r>
        <w:rPr>
          <w:rtl w:val="true"/>
        </w:rPr>
        <w:t>أرخبيل</w:t>
      </w:r>
      <w:r>
        <w:rPr>
          <w:rtl w:val="true"/>
        </w:rPr>
        <w:t>]</w:t>
      </w:r>
      <w:bookmarkEnd w:id="972"/>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ثانيه و فتح الخاء و كسر الباء الممدودة آخره لام لفظة يونانية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لقطعة من البحر مشتملة على جزائر مخصوصة و هو قسمان ارخبيل رومي و هندى فالاول هو فرع من البحر المتوسط يمتد الى الشمال مسافة أربعمائة ميل و معدل عرضه مائتا ميل و موقعه بين خمسة و ثلاثين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بين ثلاثة و عشرين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الطول الشرقي و يحده من الشمال و الشمال الغربي</w:t>
      </w:r>
      <w:bookmarkStart w:id="973" w:name="pg12692_130137"/>
    </w:p>
    <w:p>
      <w:pPr>
        <w:pStyle w:val="BookText"/>
        <w:rPr/>
      </w:pPr>
      <w:bookmarkEnd w:id="973"/>
      <w:r>
        <w:rPr>
          <w:rFonts w:ascii="Amiri" w:hAnsi="Amiri" w:eastAsia="Amiri" w:cs="Amiri"/>
          <w:color w:val="111111"/>
          <w:sz w:val="28"/>
          <w:sz w:val="28"/>
          <w:szCs w:val="28"/>
          <w:rtl w:val="true"/>
          <w:lang w:bidi="ar-SA"/>
        </w:rPr>
        <w:t>تركية أوروبا و من الشرق آسيا الصغرى و من الغرب بلاد اليونان و من الجنوب جزيرة كنديا أوكريت و يسمى أيضا بحر جزائر الروم و بحر سفيد و هو كثير الخلجان و الاجوان و يشتمل على جزائر كثيرة جدا أكثرها جزائر صخورية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أكبرها أربعة آلاف ميل مربع و جبالها كلسية أعلى قمة فيها خمسة آلاف قدم و أعظم جزائرها جزيرة أوبة و أراضيها كلها خصبة و أهم محصولاتها الحرير و القطن و العسل و العنب و التين و الزبيب و البرتقال و المرجان و الاسفنج و المرمر و غير ذلك و مراكز المدن و القرى فيها فى غاية الجمال لانها اما على شواطئ البحر أو في سفح الجبال أو الاودية الخصبة المشتملة على العيون العذبة و هواؤها معتدل صحى و سكانها أشداء و نساؤها مشهورات بجمال الصورة و لا يمكن السفن أن تسير في هذا البحر الا بمشقة عظيمة و خطر كبير لشدة زوابعه و كثرة جزره الصغيرة و صخوره الهائلة و قد كانت جزائر الارخبيل قبل الاسكندر الكبير حرة و كان بعضها تحت سلطة الاثيويين و اللقدمونيين و الفرس ثم ضمت الى مملكة مكدونيا ثم استولت عليها الامبراطورية الرومانية ثم تناوبتها أيادى غيرهم الى سنة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 عليها السلطان سليم العثمانى الى أن انتشت المملكة اليونانية فانتقلت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أهالى تلك الجزائر لهم اعتناء بالتجارة و معرفة بفن الملاحة أما الارخبيل الهندى فهو أقل اهمية من الارخبيل الرومي و يشتمل على مجموع جزائر نصف الكرة الشرقي ممتدا من ساحل آسيا الجنوبى الشرقى الى أوستراليا و من جزائره جزائر فيلبين و سومطره و جان و بورنيو و سيليبس و ملقا و بندا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موقعه بين احدى عشر درجة من العرض الجنوبى و عشرين درجة من العرض الشمالى 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الطول الشرقي و يحده البحر الصينى و الاوقيانوس الباسيفيكي و استراليا و الاوقيانوس الهندي و أهاليه نوعان ملاسية و زنجبية</w:t>
      </w:r>
    </w:p>
    <w:p>
      <w:pPr>
        <w:pStyle w:val="Heading3"/>
        <w:numPr>
          <w:ilvl w:val="2"/>
          <w:numId w:val="1"/>
        </w:numPr>
        <w:rPr/>
      </w:pPr>
      <w:bookmarkStart w:id="974" w:name="__RefHeading___Toc1621611_222507752"/>
      <w:bookmarkStart w:id="975" w:name="_Toc428"/>
      <w:bookmarkEnd w:id="974"/>
      <w:r>
        <w:rPr>
          <w:rtl w:val="true"/>
        </w:rPr>
        <w:t>[</w:t>
      </w:r>
      <w:r>
        <w:rPr>
          <w:rtl w:val="true"/>
        </w:rPr>
        <w:t>أرخوى</w:t>
      </w:r>
      <w:r>
        <w:rPr>
          <w:rtl w:val="true"/>
        </w:rPr>
        <w:t>]</w:t>
      </w:r>
      <w:bookmarkEnd w:id="97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قصبة ناحية من نواحي قضاء خوبة التابع لواء لازستان من ولاية طربزون موقعها على البحر الأسود تبعد خمسة أميال بحرا و ثلاث ساعات برا عن مركز القضاء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برا عن لازستان مركز اللواء و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برا عن طرابزون مركز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الناحية تشتمل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كلهم مسلمون</w:t>
      </w:r>
      <w:bookmarkStart w:id="976" w:name="pg12692_130138"/>
    </w:p>
    <w:p>
      <w:pPr>
        <w:pStyle w:val="Heading3"/>
        <w:numPr>
          <w:ilvl w:val="2"/>
          <w:numId w:val="1"/>
        </w:numPr>
        <w:rPr/>
      </w:pPr>
      <w:bookmarkStart w:id="977" w:name="__RefHeading___Toc1621613_222507752"/>
      <w:bookmarkStart w:id="978" w:name="_Toc429"/>
      <w:bookmarkEnd w:id="976"/>
      <w:bookmarkEnd w:id="977"/>
      <w:r>
        <w:rPr>
          <w:rtl w:val="true"/>
        </w:rPr>
        <w:t>[</w:t>
      </w:r>
      <w:r>
        <w:rPr>
          <w:rtl w:val="true"/>
        </w:rPr>
        <w:t>أرد</w:t>
      </w:r>
      <w:r>
        <w:rPr>
          <w:rtl w:val="true"/>
        </w:rPr>
        <w:t>]</w:t>
      </w:r>
      <w:bookmarkEnd w:id="978"/>
    </w:p>
    <w:p>
      <w:pPr>
        <w:pStyle w:val="BookText"/>
        <w:rPr/>
      </w:pPr>
      <w:r>
        <w:rPr>
          <w:rFonts w:ascii="Amiri" w:hAnsi="Amiri" w:eastAsia="Amiri" w:cs="Amiri"/>
          <w:color w:val="111111"/>
          <w:sz w:val="28"/>
          <w:sz w:val="28"/>
          <w:szCs w:val="28"/>
          <w:rtl w:val="true"/>
          <w:lang w:bidi="ar-SA"/>
        </w:rPr>
        <w:t xml:space="preserve">بفتح فسكون آخره دال ذكر فى الاصل انها قرية من قرى فوشنج و قال البستانى هى قصبة ناحية في فرانسا موقعها على نهر كون على مسافة عشرين كيلومترا من اسوار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ألفين و بها مواد بركانية و يكثر فيها الغنم و الصوف‌</w:t>
      </w:r>
    </w:p>
    <w:p>
      <w:pPr>
        <w:pStyle w:val="Heading3"/>
        <w:numPr>
          <w:ilvl w:val="2"/>
          <w:numId w:val="1"/>
        </w:numPr>
        <w:rPr/>
      </w:pPr>
      <w:bookmarkStart w:id="979" w:name="__RefHeading___Toc1621615_222507752"/>
      <w:bookmarkStart w:id="980" w:name="_Toc430"/>
      <w:bookmarkEnd w:id="979"/>
      <w:r>
        <w:rPr>
          <w:rtl w:val="true"/>
        </w:rPr>
        <w:t>[</w:t>
      </w:r>
      <w:r>
        <w:rPr>
          <w:rtl w:val="true"/>
        </w:rPr>
        <w:t>أرد</w:t>
      </w:r>
      <w:r>
        <w:rPr>
          <w:rtl w:val="true"/>
        </w:rPr>
        <w:t>]</w:t>
      </w:r>
      <w:bookmarkEnd w:id="980"/>
    </w:p>
    <w:p>
      <w:pPr>
        <w:pStyle w:val="BookText"/>
        <w:rPr/>
      </w:pPr>
      <w:r>
        <w:rPr>
          <w:rFonts w:ascii="Amiri" w:hAnsi="Amiri" w:eastAsia="Amiri" w:cs="Amiri"/>
          <w:color w:val="111111"/>
          <w:sz w:val="28"/>
          <w:sz w:val="28"/>
          <w:szCs w:val="28"/>
          <w:rtl w:val="true"/>
          <w:lang w:bidi="ar-SA"/>
        </w:rPr>
        <w:t>بفتح أوله و ثانيه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 جزائر من البحر واقعة الى الشمال الشرقى من جزيرة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منخفضة رملية تحيط بها الاقاصير و يخترقها ترعة تستمد مائها من البحر عند المد و هي و جزيرة البحرين أخصب الجزائر الموجودة فى خليج العجم و أكثرها ماء و أجودها هواء و أغناها لؤلؤا</w:t>
      </w:r>
    </w:p>
    <w:p>
      <w:pPr>
        <w:pStyle w:val="Heading3"/>
        <w:numPr>
          <w:ilvl w:val="2"/>
          <w:numId w:val="1"/>
        </w:numPr>
        <w:rPr/>
      </w:pPr>
      <w:bookmarkStart w:id="981" w:name="__RefHeading___Toc1621617_222507752"/>
      <w:bookmarkStart w:id="982" w:name="_Toc431"/>
      <w:bookmarkEnd w:id="981"/>
      <w:r>
        <w:rPr>
          <w:rtl w:val="true"/>
        </w:rPr>
        <w:t>[</w:t>
      </w:r>
      <w:r>
        <w:rPr>
          <w:rtl w:val="true"/>
        </w:rPr>
        <w:t>أردبيل</w:t>
      </w:r>
      <w:r>
        <w:rPr>
          <w:rtl w:val="true"/>
        </w:rPr>
        <w:t>]</w:t>
      </w:r>
      <w:bookmarkEnd w:id="982"/>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ذكرها فى الاصل و أطنب في ترجمتها و بسطها البستاني فى دائرته أيضا و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في فسيح من الارض شرقي اذربيجان من بلاد العجم على نهر بالق جاي أو قره‌صو تبعد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عن تبريز شرقا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بحر الخزر غربا ارتفاعها عن سطح البحر خمسة آلاف قدم و هى فى حضيض جبل شاهق اسمه سبلان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أربعة آلاف نفس و كثيرا ما كانت ملوك فارس تقصدها لحسن موقعها و خصابة تربتها قال القزويني و الفار بها كثير جدا و للسنانير بها عزة لها سوق تباع فيه ينادون عليها سنورة صيادة مؤدبة لا هرابة و لا سراقة و لها تجار و دلالون و كانت هذه المدينة قديما ذات شهرة عظيمة و بها كانت اقامة الملوك الصفوية و بها مدفن الشاه اسماعيل الحيدري الصفوي الاربيلى رأس هؤلاء الملوك و بني فيها عباس ميرزا حصنا للوقاية من الروسيين الذين استولوا عليها نحو سنتين فى مدة حربهم و في تلك الايام أخذت منها الى بطرس برج عدة كتب خط من أجل كتب المشرق و بها قلعة كان بناها بعض قواد الفرنساويين ثم استولت عليها الدولة العثمانية سنة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بيد العجم و هي لهم الي الآن لكنها فى حالة انحطاط محزن حقيرة البيوت مبنية بالطين و الآجر كثيرة الخراب من توالى الزلازل عليها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المؤرخون ان أنوشروان بن قباذ عمرها لما بني غيرها من المدن في أراضى اذربيجان و انها كانت ملجأ العساكر و الاموال أيام بابك الخرّمي و كان بابك قد خرب الحصون بينها و بين زنجان فارسل المعتصم باللّه العباس أبا</w:t>
      </w:r>
      <w:bookmarkStart w:id="983" w:name="pg12692_130139"/>
    </w:p>
    <w:p>
      <w:pPr>
        <w:pStyle w:val="BookText"/>
        <w:rPr/>
      </w:pPr>
      <w:bookmarkEnd w:id="983"/>
      <w:r>
        <w:rPr>
          <w:rFonts w:ascii="Amiri" w:hAnsi="Amiri" w:eastAsia="Amiri" w:cs="Amiri"/>
          <w:color w:val="111111"/>
          <w:sz w:val="28"/>
          <w:sz w:val="28"/>
          <w:szCs w:val="28"/>
          <w:rtl w:val="true"/>
          <w:lang w:bidi="ar-SA"/>
        </w:rPr>
        <w:t xml:space="preserve">سعيد محمد بن يوسف الطائي ليرمم الحصون و يحفظ الامنية و كان ذلك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على بابها كانت الوقعة بين مونس المظفر و يوسف بن أبى الساج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أيام المقتدر باللّه فانكسر عسكر يوسف و أسر هو مع جملة أصحابه و سار بهم مونس الى بغداد ثم استولى سبكرى على اذربيجان سنة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ديسم بن ابراهيم الكردي و أراد أيضا الاستيلاء على أردبيل و كانت اذ ذاك دارا لملك اذربيجان فصعب عليه لحصناتها و قوة أهلها فحاصرها مدة طويلة ثم نقب أصحابه السور و دخلوها ثم أصلح أهلها السور و أظهروا العصيان ثانيا و كتبوا الى ديسم و استجلبوه اليهم فأناهم من وراء سبكري و أطبقوا جميعا عليه فانهزم هو و عسكره أشر هزيمة و قتل منهم كثيرون ثم صارت بيد السلجوقية و حاصرها السلطان مسعود سنة خمسمائة و سبعة و عشرين و قتل من أهلها كثيرين و هزم الباقين ثم تولاها الامراء البهلوانية ثم تناوبتها أيادي التتر و غزت أهلها مرارا و فتكت بأهلها فتكا ذريعا و من أراد تمام تاريخها فليراجع تاريخ أذربيجان‌</w:t>
      </w:r>
    </w:p>
    <w:p>
      <w:pPr>
        <w:pStyle w:val="Heading3"/>
        <w:numPr>
          <w:ilvl w:val="2"/>
          <w:numId w:val="1"/>
        </w:numPr>
        <w:rPr/>
      </w:pPr>
      <w:bookmarkStart w:id="984" w:name="__RefHeading___Toc1621619_222507752"/>
      <w:bookmarkStart w:id="985" w:name="_Toc432"/>
      <w:bookmarkEnd w:id="984"/>
      <w:r>
        <w:rPr>
          <w:rtl w:val="true"/>
        </w:rPr>
        <w:t>[</w:t>
      </w:r>
      <w:r>
        <w:rPr>
          <w:rtl w:val="true"/>
        </w:rPr>
        <w:t>أردبيهشتك</w:t>
      </w:r>
      <w:r>
        <w:rPr>
          <w:rtl w:val="true"/>
        </w:rPr>
        <w:t>]</w:t>
      </w:r>
      <w:bookmarkEnd w:id="985"/>
    </w:p>
    <w:p>
      <w:pPr>
        <w:pStyle w:val="BookText"/>
        <w:rPr/>
      </w:pPr>
      <w:r>
        <w:rPr>
          <w:rFonts w:ascii="Amiri" w:hAnsi="Amiri" w:eastAsia="Amiri" w:cs="Amiri"/>
          <w:color w:val="111111"/>
          <w:sz w:val="28"/>
          <w:sz w:val="28"/>
          <w:szCs w:val="28"/>
          <w:rtl w:val="true"/>
          <w:lang w:bidi="ar-SA"/>
        </w:rPr>
        <w:t>بفتح فسكون و فتح الدال و كسر الباء الممدودة و فتح الهاء و اسكان الشين و فتح التاء المثناة فوق آخره كاف قال القزوينى هى من ضياع قزوين على ثلاثة فراسخ منها بها عين ماء ادا شرب منها تسهل اسهالا شديدا و من عجيب خواصها ان الانسان يقدر أن يشرب منها عشرة أرطال و لها نفع عظيم فى اصلاح البدن و تنقيته من الفضول‌</w:t>
      </w:r>
    </w:p>
    <w:p>
      <w:pPr>
        <w:pStyle w:val="Heading3"/>
        <w:numPr>
          <w:ilvl w:val="2"/>
          <w:numId w:val="1"/>
        </w:numPr>
        <w:rPr/>
      </w:pPr>
      <w:bookmarkStart w:id="986" w:name="__RefHeading___Toc1621621_222507752"/>
      <w:bookmarkStart w:id="987" w:name="_Toc433"/>
      <w:bookmarkEnd w:id="986"/>
      <w:r>
        <w:rPr>
          <w:rtl w:val="true"/>
        </w:rPr>
        <w:t>[</w:t>
      </w:r>
      <w:r>
        <w:rPr>
          <w:rtl w:val="true"/>
        </w:rPr>
        <w:t>إردد</w:t>
      </w:r>
      <w:r>
        <w:rPr>
          <w:rtl w:val="true"/>
        </w:rPr>
        <w:t>]</w:t>
      </w:r>
      <w:bookmarkEnd w:id="987"/>
    </w:p>
    <w:p>
      <w:pPr>
        <w:pStyle w:val="BookText"/>
        <w:rPr/>
      </w:pPr>
      <w:r>
        <w:rPr>
          <w:rFonts w:ascii="Amiri" w:hAnsi="Amiri" w:eastAsia="Amiri" w:cs="Amiri"/>
          <w:color w:val="111111"/>
          <w:sz w:val="28"/>
          <w:sz w:val="28"/>
          <w:szCs w:val="28"/>
          <w:rtl w:val="true"/>
          <w:lang w:bidi="ar-SA"/>
        </w:rPr>
        <w:t>بكسر فسكون و ضم الدال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المجر الشرقية تبعد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دربزين الى شرقي الشمال الشرقى بها معامل للزجاج و قلعة خربة عدد سكانها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بلاد</w:t>
      </w:r>
    </w:p>
    <w:p>
      <w:pPr>
        <w:pStyle w:val="Heading3"/>
        <w:numPr>
          <w:ilvl w:val="2"/>
          <w:numId w:val="1"/>
        </w:numPr>
        <w:rPr/>
      </w:pPr>
      <w:bookmarkStart w:id="988" w:name="__RefHeading___Toc1621623_222507752"/>
      <w:bookmarkStart w:id="989" w:name="_Toc434"/>
      <w:bookmarkEnd w:id="988"/>
      <w:r>
        <w:rPr>
          <w:rtl w:val="true"/>
        </w:rPr>
        <w:t>[</w:t>
      </w:r>
      <w:r>
        <w:rPr>
          <w:rtl w:val="true"/>
        </w:rPr>
        <w:t>أردرة</w:t>
      </w:r>
      <w:r>
        <w:rPr>
          <w:rtl w:val="true"/>
        </w:rPr>
        <w:t>]</w:t>
      </w:r>
      <w:bookmarkEnd w:id="989"/>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الدال و الراء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في مملكة دهمة السودان البحرية في أفريقية يرويها نهر لاغوس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بين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دقايق من العرض الشمال و هي خصبة التربة لكنها غير جيدة الهواء خصوصا على الافرنج و أردرة الضار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المملكة المذكورة و هي واقعة بين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bookmarkStart w:id="990" w:name="pg12692_130140"/>
    </w:p>
    <w:p>
      <w:pPr>
        <w:pStyle w:val="BookText"/>
        <w:rPr/>
      </w:pPr>
      <w:bookmarkEnd w:id="990"/>
      <w:r>
        <w:rPr>
          <w:rFonts w:ascii="Amiri" w:hAnsi="Amiri" w:eastAsia="Amiri" w:cs="Amiri"/>
          <w:color w:val="111111"/>
          <w:sz w:val="28"/>
          <w:sz w:val="28"/>
          <w:szCs w:val="28"/>
          <w:rtl w:val="true"/>
          <w:lang w:bidi="ar-SA"/>
        </w:rPr>
        <w:t xml:space="preserve">على شاطئ بحيرة تبعد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شاطئ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و أكثر تجارتها بزيت النخل‌</w:t>
      </w:r>
    </w:p>
    <w:p>
      <w:pPr>
        <w:pStyle w:val="Heading3"/>
        <w:numPr>
          <w:ilvl w:val="2"/>
          <w:numId w:val="1"/>
        </w:numPr>
        <w:rPr/>
      </w:pPr>
      <w:bookmarkStart w:id="991" w:name="__RefHeading___Toc1621625_222507752"/>
      <w:bookmarkStart w:id="992" w:name="_Toc435"/>
      <w:bookmarkEnd w:id="991"/>
      <w:r>
        <w:rPr>
          <w:rtl w:val="true"/>
        </w:rPr>
        <w:t>[</w:t>
      </w:r>
      <w:r>
        <w:rPr>
          <w:rtl w:val="true"/>
        </w:rPr>
        <w:t>أردش</w:t>
      </w:r>
      <w:r>
        <w:rPr>
          <w:rtl w:val="true"/>
        </w:rPr>
        <w:t>]</w:t>
      </w:r>
      <w:bookmarkEnd w:id="992"/>
    </w:p>
    <w:p>
      <w:pPr>
        <w:pStyle w:val="BookText"/>
        <w:rPr/>
      </w:pPr>
      <w:r>
        <w:rPr>
          <w:rFonts w:ascii="Amiri" w:hAnsi="Amiri" w:eastAsia="Amiri" w:cs="Amiri"/>
          <w:color w:val="111111"/>
          <w:sz w:val="28"/>
          <w:sz w:val="28"/>
          <w:szCs w:val="28"/>
          <w:rtl w:val="true"/>
          <w:lang w:bidi="ar-SA"/>
        </w:rPr>
        <w:t>بفتح فسكون و كسر الدال آخره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الجنوب الشرقي من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يبلغ ارتفاعها عن سطح البحر من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فيها جميع الدرجات الطبيعية التى في فرنسا من الهواء و الماء و أحوال الارض و خصيها و عكسه و محصولاتها يصدر منها الحرير الجيد و أنواع الحيوانات و الشمع و الجبن و البطاقة و غير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فيها يعن مدة براكين كثيرة و لا زال ينبعث منها الروائح الكبريتية و يجرى من حضيضها ينابيع حارة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فى جبالها معادن كثيرة كالفضة و القصدير و الرصاص و الحديد و الرحام و الفحم الحجري و بها أحسن معامل فرنسا و محصولاتها الزراعية قليلة أهمها البطاطة و الكتنا و التين و الزيتون و يكثر فيها شجر التوت و يربي فيها دود القز بكثرة و بها مواش كثيرة و مصنوعاتها كثيرة جيدة كالورق و الجوخ و الطرابيش و الكفوف و غير ذلك‌</w:t>
      </w:r>
    </w:p>
    <w:p>
      <w:pPr>
        <w:pStyle w:val="Heading3"/>
        <w:numPr>
          <w:ilvl w:val="2"/>
          <w:numId w:val="1"/>
        </w:numPr>
        <w:rPr/>
      </w:pPr>
      <w:bookmarkStart w:id="993" w:name="__RefHeading___Toc1621627_222507752"/>
      <w:bookmarkStart w:id="994" w:name="_Toc436"/>
      <w:bookmarkEnd w:id="993"/>
      <w:r>
        <w:rPr>
          <w:rtl w:val="true"/>
        </w:rPr>
        <w:t>[</w:t>
      </w:r>
      <w:r>
        <w:rPr>
          <w:rtl w:val="true"/>
        </w:rPr>
        <w:t>أردش</w:t>
      </w:r>
      <w:r>
        <w:rPr>
          <w:rtl w:val="true"/>
        </w:rPr>
        <w:t>]</w:t>
      </w:r>
      <w:bookmarkEnd w:id="994"/>
    </w:p>
    <w:p>
      <w:pPr>
        <w:pStyle w:val="BookText"/>
        <w:rPr/>
      </w:pPr>
      <w:r>
        <w:rPr>
          <w:rFonts w:ascii="Amiri" w:hAnsi="Amiri" w:eastAsia="Amiri" w:cs="Amiri"/>
          <w:color w:val="111111"/>
          <w:sz w:val="28"/>
          <w:sz w:val="28"/>
          <w:szCs w:val="28"/>
          <w:rtl w:val="true"/>
          <w:lang w:bidi="ar-SA"/>
        </w:rPr>
        <w:t>بفتح فسكون و فتح الدال آخره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بأرمينية كانت عاصمتها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نهر الرس على مسافة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أريقان الى جنوبي الجنوب الشرقى بناها ارضا شاش و الى أرمينية الكبرى سنه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ثم أحرقت و بنيت ثانيا ثم أخذتها الفرس سنة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الميلاد و خربوا جانبا منها و سبوا سكانها و كان بها يومئذ تسعة آلاف بيت لليهود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بيت للارمن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قد تناوبها الخراب و العمار مرارا عديدة و الآن هي قصبة صغيرة</w:t>
      </w:r>
    </w:p>
    <w:p>
      <w:pPr>
        <w:pStyle w:val="Heading3"/>
        <w:numPr>
          <w:ilvl w:val="2"/>
          <w:numId w:val="1"/>
        </w:numPr>
        <w:rPr/>
      </w:pPr>
      <w:bookmarkStart w:id="995" w:name="__RefHeading___Toc1621629_222507752"/>
      <w:bookmarkStart w:id="996" w:name="_Toc437"/>
      <w:bookmarkEnd w:id="995"/>
      <w:r>
        <w:rPr>
          <w:rtl w:val="true"/>
        </w:rPr>
        <w:t>[</w:t>
      </w:r>
      <w:r>
        <w:rPr>
          <w:rtl w:val="true"/>
        </w:rPr>
        <w:t>أردغلاس</w:t>
      </w:r>
      <w:r>
        <w:rPr>
          <w:rtl w:val="true"/>
        </w:rPr>
        <w:t>]</w:t>
      </w:r>
      <w:bookmarkEnd w:id="99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كسر الدال و اسكان الغين و فتح اللام الممدودة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في كونتيته دون من ايرلاندة على بحر ايرلانده تبعد ستة أميال عن دون الى الجنوبي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16600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على مرتفع من الارض بين أكمتين بها منازل كثيرة حديثة يتردد اليها فى زمن الاستحمام و كانت ذات تجارة واسعة و هى محط السفن التي تتعاطي صيد السمك فى بحر ايرلاندة حتي ربما وجد فيها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تقدم اليها من جهة انكلتيرا و ايرلانده طلبا للصيد</w:t>
      </w:r>
      <w:bookmarkStart w:id="997" w:name="pg12692_130141"/>
    </w:p>
    <w:p>
      <w:pPr>
        <w:pStyle w:val="Heading3"/>
        <w:numPr>
          <w:ilvl w:val="2"/>
          <w:numId w:val="1"/>
        </w:numPr>
        <w:rPr/>
      </w:pPr>
      <w:bookmarkStart w:id="998" w:name="__RefHeading___Toc1621631_222507752"/>
      <w:bookmarkStart w:id="999" w:name="_Toc438"/>
      <w:bookmarkEnd w:id="997"/>
      <w:bookmarkEnd w:id="998"/>
      <w:r>
        <w:rPr>
          <w:rtl w:val="true"/>
        </w:rPr>
        <w:t>[</w:t>
      </w:r>
      <w:r>
        <w:rPr>
          <w:rtl w:val="true"/>
        </w:rPr>
        <w:t>أردن</w:t>
      </w:r>
      <w:r>
        <w:rPr>
          <w:rtl w:val="true"/>
        </w:rPr>
        <w:t>]</w:t>
      </w:r>
      <w:bookmarkEnd w:id="999"/>
    </w:p>
    <w:p>
      <w:pPr>
        <w:pStyle w:val="BookText"/>
        <w:rPr/>
      </w:pPr>
      <w:r>
        <w:rPr>
          <w:rFonts w:ascii="Amiri" w:hAnsi="Amiri" w:eastAsia="Amiri" w:cs="Amiri"/>
          <w:color w:val="111111"/>
          <w:sz w:val="28"/>
          <w:sz w:val="28"/>
          <w:szCs w:val="28"/>
          <w:rtl w:val="true"/>
          <w:lang w:bidi="ar-SA"/>
        </w:rPr>
        <w:t>بفتح فسكون و كسر الدال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شمالية شرقية من فرنسا على حدود بلجكا من جهة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20021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هوائها بارد رطب و أراضيها جبلية كثيرة الغابات و يكثر فيها معدن الحديد و مقاطع المرمر و الحنطة و صناعة أهلها عمل الادوات الحديدية و المعدنية و الاسلحة و الزجاج و المنسوجات و الساعات و معظم تجارتها فى المحاصيل و المصنوعات و يكثر فيها القنص لكثرة غاباتها و هى منقسمة الى خمس مقاطعات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 بها نوع من الغنم طويل الصوف فاخره و نوع من الماعز شعره أشبه بشعر ماعز كشمير يصنعون منه شالات فاخرة</w:t>
      </w:r>
    </w:p>
    <w:p>
      <w:pPr>
        <w:pStyle w:val="Heading3"/>
        <w:numPr>
          <w:ilvl w:val="2"/>
          <w:numId w:val="1"/>
        </w:numPr>
        <w:rPr/>
      </w:pPr>
      <w:bookmarkStart w:id="1000" w:name="__RefHeading___Toc1621633_222507752"/>
      <w:bookmarkStart w:id="1001" w:name="_Toc439"/>
      <w:bookmarkEnd w:id="1000"/>
      <w:r>
        <w:rPr>
          <w:rtl w:val="true"/>
        </w:rPr>
        <w:t>[</w:t>
      </w:r>
      <w:r>
        <w:rPr>
          <w:rtl w:val="true"/>
        </w:rPr>
        <w:t>أردهان</w:t>
      </w:r>
      <w:r>
        <w:rPr>
          <w:rtl w:val="true"/>
        </w:rPr>
        <w:t>]</w:t>
      </w:r>
      <w:bookmarkEnd w:id="1001"/>
    </w:p>
    <w:p>
      <w:pPr>
        <w:pStyle w:val="BookText"/>
        <w:rPr/>
      </w:pP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باسمها فى لواء جلدر من ولاية أرضروم موقعها على نهر الكور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تبعد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مركز اللواء و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القارص الى شمالى الشمال الغربى و هي بلدة حصينة استولى عليها الروس سنة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ثم استرجعها العثمانيون ثم فى الحرب الاخيرة بين الدولة العلية و روسيا استولت عليها الروس و هي بيدهم الى الآن‌</w:t>
      </w:r>
    </w:p>
    <w:p>
      <w:pPr>
        <w:pStyle w:val="Heading3"/>
        <w:numPr>
          <w:ilvl w:val="2"/>
          <w:numId w:val="1"/>
        </w:numPr>
        <w:rPr/>
      </w:pPr>
      <w:bookmarkStart w:id="1002" w:name="__RefHeading___Toc1621635_222507752"/>
      <w:bookmarkStart w:id="1003" w:name="_Toc440"/>
      <w:bookmarkEnd w:id="1002"/>
      <w:r>
        <w:rPr>
          <w:rtl w:val="true"/>
        </w:rPr>
        <w:t>[</w:t>
      </w:r>
      <w:r>
        <w:rPr>
          <w:rtl w:val="true"/>
        </w:rPr>
        <w:t>أردهن</w:t>
      </w:r>
      <w:r>
        <w:rPr>
          <w:rtl w:val="true"/>
        </w:rPr>
        <w:t>]</w:t>
      </w:r>
      <w:bookmarkEnd w:id="1003"/>
    </w:p>
    <w:p>
      <w:pPr>
        <w:pStyle w:val="BookText"/>
        <w:rPr/>
      </w:pPr>
      <w:r>
        <w:rPr>
          <w:rFonts w:ascii="Amiri" w:hAnsi="Amiri" w:eastAsia="Amiri" w:cs="Amiri"/>
          <w:color w:val="111111"/>
          <w:sz w:val="28"/>
          <w:sz w:val="28"/>
          <w:szCs w:val="28"/>
          <w:rtl w:val="true"/>
          <w:lang w:bidi="ar-SA"/>
        </w:rPr>
        <w:t>ذكرها فى الاصل و قال البستانى فى الدائرة أيضا و هي من القلاع التى كانت للباطنية الاسماعلية ملكها أبو الفتوح ابن أخت الحسن بن الصباح قيل و هي من أحصن قلاع الارض و لذلك حكي تاج الدين البسطامي قال و لما وصل خوارزم شاه الي العراق فارا من جنكز خان استحضرني و أودعنى عشرة صناديق مملوءة لآلئ و جواهر لا يعادلها خراج الارض باسرها و أمرنى بحملها الى قلعة اردهن لحصانتها ثم أخذها التتر بعد ذلك و قال بعضهم لو كان على اردهن رجل واحد لم تؤخذ منه قهرا أبدا الا اذا احتاج الى المؤونة</w:t>
      </w:r>
    </w:p>
    <w:p>
      <w:pPr>
        <w:pStyle w:val="Heading3"/>
        <w:numPr>
          <w:ilvl w:val="2"/>
          <w:numId w:val="1"/>
        </w:numPr>
        <w:rPr/>
      </w:pPr>
      <w:bookmarkStart w:id="1004" w:name="__RefHeading___Toc1621637_222507752"/>
      <w:bookmarkStart w:id="1005" w:name="_Toc441"/>
      <w:bookmarkEnd w:id="1004"/>
      <w:r>
        <w:rPr>
          <w:rtl w:val="true"/>
        </w:rPr>
        <w:t>[</w:t>
      </w:r>
      <w:r>
        <w:rPr>
          <w:rtl w:val="true"/>
        </w:rPr>
        <w:t>أردو</w:t>
      </w:r>
      <w:r>
        <w:rPr>
          <w:rtl w:val="true"/>
        </w:rPr>
        <w:t>]</w:t>
      </w:r>
      <w:bookmarkEnd w:id="100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ضم الدال 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باسمها في لواء طرابزون فيها عدة بيوت و دكاكين و مخازن و حمام واحد و جامعان و ستة مكاتب و هي الى غربى طرابزون على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برا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اردو كثير الجنان</w:t>
      </w:r>
      <w:bookmarkStart w:id="1006" w:name="pg12692_130142"/>
    </w:p>
    <w:p>
      <w:pPr>
        <w:pStyle w:val="BookText"/>
        <w:rPr/>
      </w:pPr>
      <w:bookmarkEnd w:id="1006"/>
      <w:r>
        <w:rPr>
          <w:rFonts w:ascii="Amiri" w:hAnsi="Amiri" w:eastAsia="Amiri" w:cs="Amiri"/>
          <w:color w:val="111111"/>
          <w:sz w:val="28"/>
          <w:sz w:val="28"/>
          <w:szCs w:val="28"/>
          <w:rtl w:val="true"/>
          <w:lang w:bidi="ar-SA"/>
        </w:rPr>
        <w:t xml:space="preserve">و الغابات و له خمس نواحى 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نحو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الذكور منهم ثلاثمائة و ستة و أربعون مسلمون و أربعمائة من الجراكسة و الباقون أروام و أرمن‌</w:t>
      </w:r>
    </w:p>
    <w:p>
      <w:pPr>
        <w:pStyle w:val="Heading3"/>
        <w:numPr>
          <w:ilvl w:val="2"/>
          <w:numId w:val="1"/>
        </w:numPr>
        <w:rPr/>
      </w:pPr>
      <w:bookmarkStart w:id="1007" w:name="__RefHeading___Toc1621639_222507752"/>
      <w:bookmarkStart w:id="1008" w:name="_Toc442"/>
      <w:bookmarkEnd w:id="1007"/>
      <w:r>
        <w:rPr>
          <w:rtl w:val="true"/>
        </w:rPr>
        <w:t>[</w:t>
      </w:r>
      <w:r>
        <w:rPr>
          <w:rtl w:val="true"/>
        </w:rPr>
        <w:t>أردوى</w:t>
      </w:r>
      <w:r>
        <w:rPr>
          <w:rtl w:val="true"/>
        </w:rPr>
        <w:t>]</w:t>
      </w:r>
      <w:bookmarkEnd w:id="1008"/>
    </w:p>
    <w:p>
      <w:pPr>
        <w:pStyle w:val="BookText"/>
        <w:rPr/>
      </w:pPr>
      <w:r>
        <w:rPr>
          <w:rFonts w:ascii="Amiri" w:hAnsi="Amiri" w:eastAsia="Amiri" w:cs="Amiri"/>
          <w:color w:val="111111"/>
          <w:sz w:val="28"/>
          <w:sz w:val="28"/>
          <w:szCs w:val="28"/>
          <w:rtl w:val="true"/>
          <w:lang w:bidi="ar-SA"/>
        </w:rPr>
        <w:t>بفتح فسكون و فتح الدال و الواو 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تجارية من بلجكا من مقاطعة فلنذره الغربية تبعد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بروجز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من صناعتها قصر الاقمشة الكتانية و عمل الشموع‌</w:t>
      </w:r>
    </w:p>
    <w:p>
      <w:pPr>
        <w:pStyle w:val="Heading3"/>
        <w:numPr>
          <w:ilvl w:val="2"/>
          <w:numId w:val="1"/>
        </w:numPr>
        <w:rPr/>
      </w:pPr>
      <w:bookmarkStart w:id="1009" w:name="__RefHeading___Toc1621641_222507752"/>
      <w:bookmarkStart w:id="1010" w:name="_Toc443"/>
      <w:bookmarkEnd w:id="1009"/>
      <w:r>
        <w:rPr>
          <w:rtl w:val="true"/>
        </w:rPr>
        <w:t>[</w:t>
      </w:r>
      <w:r>
        <w:rPr>
          <w:rtl w:val="true"/>
        </w:rPr>
        <w:t>أردوانيّون</w:t>
      </w:r>
      <w:r>
        <w:rPr>
          <w:rtl w:val="true"/>
        </w:rPr>
        <w:t>]</w:t>
      </w:r>
      <w:bookmarkEnd w:id="1010"/>
    </w:p>
    <w:p>
      <w:pPr>
        <w:pStyle w:val="BookText"/>
        <w:rPr/>
      </w:pPr>
      <w:r>
        <w:rPr>
          <w:rFonts w:ascii="Amiri" w:hAnsi="Amiri" w:eastAsia="Amiri" w:cs="Amiri"/>
          <w:color w:val="111111"/>
          <w:sz w:val="28"/>
          <w:sz w:val="28"/>
          <w:szCs w:val="28"/>
          <w:rtl w:val="true"/>
          <w:lang w:bidi="ar-SA"/>
        </w:rPr>
        <w:t>اسم للأمة التى كان يحكمها اردوان الاشغاني ذكرها ابن الاثير و قال ابن خلدون هم أنباط السواد و قال المسعودى هم ملوك النبط من ملوك الطوائف و كانوا بارض العراق مما يلى قصر ابن هبيرة و سورا و أحمداباد و سائر ذلك الصقع‌</w:t>
      </w:r>
    </w:p>
    <w:p>
      <w:pPr>
        <w:pStyle w:val="Heading3"/>
        <w:numPr>
          <w:ilvl w:val="2"/>
          <w:numId w:val="1"/>
        </w:numPr>
        <w:rPr/>
      </w:pPr>
      <w:bookmarkStart w:id="1011" w:name="__RefHeading___Toc1621643_222507752"/>
      <w:bookmarkStart w:id="1012" w:name="_Toc444"/>
      <w:bookmarkEnd w:id="1011"/>
      <w:r>
        <w:rPr>
          <w:rtl w:val="true"/>
        </w:rPr>
        <w:t>[ (</w:t>
      </w:r>
      <w:r>
        <w:rPr>
          <w:rtl w:val="true"/>
        </w:rPr>
        <w:t>أردوزي</w:t>
      </w:r>
      <w:r>
        <w:rPr>
          <w:rtl w:val="true"/>
        </w:rPr>
        <w:t>]</w:t>
      </w:r>
      <w:bookmarkEnd w:id="1012"/>
    </w:p>
    <w:p>
      <w:pPr>
        <w:pStyle w:val="BookText"/>
        <w:rPr/>
      </w:pPr>
      <w:r>
        <w:rPr>
          <w:rFonts w:ascii="Amiri" w:hAnsi="Amiri" w:eastAsia="Amiri" w:cs="Amiri"/>
          <w:color w:val="111111"/>
          <w:sz w:val="28"/>
          <w:sz w:val="28"/>
          <w:szCs w:val="28"/>
          <w:rtl w:val="true"/>
          <w:lang w:bidi="ar-SA"/>
        </w:rPr>
        <w:t>بفتح فسكون و ضم الدال الممدودة و كسر الزاى المشبعة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على نحو ساعة من ملطية في ولاية دياربكر باعلاها مخرج نهر بكارباشى و سكانها من الارمن‌</w:t>
      </w:r>
    </w:p>
    <w:p>
      <w:pPr>
        <w:pStyle w:val="Heading3"/>
        <w:numPr>
          <w:ilvl w:val="2"/>
          <w:numId w:val="1"/>
        </w:numPr>
        <w:rPr/>
      </w:pPr>
      <w:bookmarkStart w:id="1013" w:name="__RefHeading___Toc1621645_222507752"/>
      <w:bookmarkStart w:id="1014" w:name="_Toc445"/>
      <w:bookmarkEnd w:id="1013"/>
      <w:r>
        <w:rPr>
          <w:rtl w:val="true"/>
        </w:rPr>
        <w:t>[</w:t>
      </w:r>
      <w:r>
        <w:rPr>
          <w:rtl w:val="true"/>
        </w:rPr>
        <w:t>أردونيا</w:t>
      </w:r>
      <w:r>
        <w:rPr>
          <w:rtl w:val="true"/>
        </w:rPr>
        <w:t>]</w:t>
      </w:r>
      <w:bookmarkEnd w:id="1014"/>
    </w:p>
    <w:p>
      <w:pPr>
        <w:pStyle w:val="BookText"/>
        <w:rPr/>
      </w:pPr>
      <w:r>
        <w:rPr>
          <w:rFonts w:ascii="Amiri" w:hAnsi="Amiri" w:eastAsia="Amiri" w:cs="Amiri"/>
          <w:color w:val="111111"/>
          <w:sz w:val="28"/>
          <w:sz w:val="28"/>
          <w:szCs w:val="28"/>
          <w:rtl w:val="true"/>
          <w:lang w:bidi="ar-SA"/>
        </w:rPr>
        <w:t>بضم أوله و اسكان ثانيه و ضم الدال المشبعة و اسكان النون بعدها ياء مثناة تحت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 اسبانيا من اعمال ألافا و هي في واد جميل على نهر نرفيون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3400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تبعد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فيتوريا الى الشمال الغربى و تحيط بها أسوار عربية مغربية ذات قلاع و بها مستشفى و جملة محلات تابعة للحكومة و في ضواحيها كروم كثيرة أسست سنة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1015" w:name="__RefHeading___Toc1621647_222507752"/>
      <w:bookmarkStart w:id="1016" w:name="_Toc446"/>
      <w:bookmarkEnd w:id="1015"/>
      <w:r>
        <w:rPr>
          <w:rtl w:val="true"/>
        </w:rPr>
        <w:t>[</w:t>
      </w:r>
      <w:r>
        <w:rPr>
          <w:rtl w:val="true"/>
        </w:rPr>
        <w:t>أرّاس</w:t>
      </w:r>
      <w:r>
        <w:rPr>
          <w:rtl w:val="true"/>
        </w:rPr>
        <w:t>]</w:t>
      </w:r>
      <w:bookmarkEnd w:id="1016"/>
    </w:p>
    <w:p>
      <w:pPr>
        <w:pStyle w:val="BookText"/>
        <w:rPr/>
      </w:pPr>
      <w:r>
        <w:rPr>
          <w:rFonts w:ascii="Amiri" w:hAnsi="Amiri" w:eastAsia="Amiri" w:cs="Amiri"/>
          <w:color w:val="111111"/>
          <w:sz w:val="28"/>
          <w:sz w:val="28"/>
          <w:szCs w:val="28"/>
          <w:rtl w:val="true"/>
          <w:lang w:bidi="ar-SA"/>
        </w:rPr>
        <w:t>بفتح أوله و ثانيه مشددا مشبعا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كبيرة حصينة في فرانسا هي قصبة ولاية بادوكالى تبعد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باريس الى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أبنية قديمة جميلة و محلات عمومية و جملة مدارس و مكاتب و فيها مكتبة تحتوى 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و بها قلعة من أحصن قلاع فرنسا و فيها معامل لصنع الطرابيش الافرنجية و الآلات الحديدية و السكر و استقطار الارواح و نسج الاقمشة و الطنافس المفتخرة و لها تجارة واسعة بالحبوب و الزيت و غير ذلك‌</w:t>
      </w:r>
    </w:p>
    <w:p>
      <w:pPr>
        <w:pStyle w:val="Heading3"/>
        <w:numPr>
          <w:ilvl w:val="2"/>
          <w:numId w:val="1"/>
        </w:numPr>
        <w:rPr/>
      </w:pPr>
      <w:bookmarkStart w:id="1017" w:name="__RefHeading___Toc1621649_222507752"/>
      <w:bookmarkStart w:id="1018" w:name="_Toc447"/>
      <w:bookmarkEnd w:id="1017"/>
      <w:r>
        <w:rPr>
          <w:rtl w:val="true"/>
        </w:rPr>
        <w:t>[</w:t>
      </w:r>
      <w:r>
        <w:rPr>
          <w:rtl w:val="true"/>
        </w:rPr>
        <w:t>أرّان</w:t>
      </w:r>
      <w:r>
        <w:rPr>
          <w:rtl w:val="true"/>
        </w:rPr>
        <w:t>]</w:t>
      </w:r>
      <w:bookmarkEnd w:id="1018"/>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فى الاصل و البستاني فى الدائرة قال و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في سكوتلانده على بعد خمسة أميال من كنتير الى الشرق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سكوتلاندة الى الغرب يفصلها عنها خليج كليد معظم طولها نحو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سطحها مرتفع صخري</w:t>
      </w:r>
      <w:bookmarkStart w:id="1019" w:name="pg12692_130143"/>
    </w:p>
    <w:p>
      <w:pPr>
        <w:pStyle w:val="BookText"/>
        <w:rPr/>
      </w:pPr>
      <w:bookmarkEnd w:id="1019"/>
      <w:r>
        <w:rPr>
          <w:rFonts w:ascii="Amiri" w:hAnsi="Amiri" w:eastAsia="Amiri" w:cs="Amiri"/>
          <w:color w:val="111111"/>
          <w:sz w:val="28"/>
          <w:sz w:val="28"/>
          <w:szCs w:val="28"/>
          <w:rtl w:val="true"/>
          <w:lang w:bidi="ar-SA"/>
        </w:rPr>
        <w:t xml:space="preserve">و مناظرها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يعيشون من الزراعة و الصنائع المحلية و بها كثير من الآثار القديمة و من أحجارها اليشم و العقيق و بلور صخرى يعرف بالماس اران و اللغة الاهلية فيها الغالية لكن أكثرهم يعرفون اللغة الانكليزية و أران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 بلاد فارس يقال له أيضا ارانية كان يتاخم اذربيجان و هو اليوم مقاطعة من قوه‌قاف في روسيا فتحت على يد سلمان بن ربيعة الباهلى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دخلت في ملك السلجوقية في أواخر القرن الخامس للهجرة و في وسط القرن السادس أخذ الكرج بعض مدتها و استولي عليها البهلوانية فى أواخر القرن السادس ثم تناوبتها غزوات التتر و الكرج الى سنة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جلال الدين السلجوقى و ذكر ابن الاثير انه حدث بها زلزلة شديدة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خربت منها كثيرا من الابنية و مات بها خلق كثير قدر عددهم بنحو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p>
    <w:p>
      <w:pPr>
        <w:pStyle w:val="Heading3"/>
        <w:numPr>
          <w:ilvl w:val="2"/>
          <w:numId w:val="1"/>
        </w:numPr>
        <w:rPr/>
      </w:pPr>
      <w:bookmarkStart w:id="1020" w:name="__RefHeading___Toc1621651_222507752"/>
      <w:bookmarkStart w:id="1021" w:name="_Toc448"/>
      <w:bookmarkEnd w:id="1020"/>
      <w:r>
        <w:rPr>
          <w:rtl w:val="true"/>
        </w:rPr>
        <w:t>[</w:t>
      </w:r>
      <w:r>
        <w:rPr>
          <w:rtl w:val="true"/>
        </w:rPr>
        <w:t>أرّجان</w:t>
      </w:r>
      <w:r>
        <w:rPr>
          <w:rtl w:val="true"/>
        </w:rPr>
        <w:t>]</w:t>
      </w:r>
      <w:bookmarkEnd w:id="1021"/>
    </w:p>
    <w:p>
      <w:pPr>
        <w:pStyle w:val="BookText"/>
        <w:rPr/>
      </w:pPr>
      <w:r>
        <w:rPr>
          <w:rFonts w:ascii="Amiri" w:hAnsi="Amiri" w:eastAsia="Amiri" w:cs="Amiri"/>
          <w:color w:val="111111"/>
          <w:sz w:val="28"/>
          <w:sz w:val="28"/>
          <w:szCs w:val="28"/>
          <w:rtl w:val="true"/>
          <w:lang w:bidi="ar-SA"/>
        </w:rPr>
        <w:t>ذكرها في الاصل و قال البستانى فى الدائرة هي مدينة كبيرة في آخر حد فارس من جهة خوزستان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على يد عثمان بن أبى العاص الثقفى و أبى موسى الاشعري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استولى عليها عماد الدولة بن بويه الديلمى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استولى عليها بهاء الدولة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 منها ألف ألف دينار و ثمانية ألف درهم ثم استولى عليها عبد الملك الرحيم بن أبى كاليجار الديلمى في أواسط القرن الخامس‌</w:t>
      </w:r>
    </w:p>
    <w:p>
      <w:pPr>
        <w:pStyle w:val="Heading3"/>
        <w:numPr>
          <w:ilvl w:val="2"/>
          <w:numId w:val="1"/>
        </w:numPr>
        <w:rPr/>
      </w:pPr>
      <w:bookmarkStart w:id="1022" w:name="__RefHeading___Toc1621653_222507752"/>
      <w:bookmarkStart w:id="1023" w:name="_Toc449"/>
      <w:bookmarkEnd w:id="1022"/>
      <w:r>
        <w:rPr>
          <w:rtl w:val="true"/>
        </w:rPr>
        <w:t>[</w:t>
      </w:r>
      <w:r>
        <w:rPr>
          <w:rtl w:val="true"/>
        </w:rPr>
        <w:t>أرّكان</w:t>
      </w:r>
      <w:r>
        <w:rPr>
          <w:rtl w:val="true"/>
        </w:rPr>
        <w:t>]</w:t>
      </w:r>
      <w:bookmarkEnd w:id="102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مشددا و فتح الكاف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بورما الانكليزية و هي تمتد على الجانب الشرقي من خليج بنغال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الى شرقيها بلاد بورما مفصولة عنها بسلسلة 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مساحة سطحها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 يخترقها جبال كثيرة يتخللها أودية و سهول مخصبة و هى كثيرة الامطار حتى فى الفصول الحارة هناك أى تشرين الثانى و الكانويين و تربة هذه الولاية خصبة جدا و لكن ليس عند أهاليها اعتناء فى اتقان زراعتها و من محاصيلها الخشب و الفحم و البتروليوم و الملح و التبغ و الجلود و الزيت و القطن و الزاج و القرون و العاج و المعادن و الفواكه و كل محصولات خط السرطان تصح فيها و مع هذا ليس بها الا قليل من المدن المهمة و أكثر حيواناتها النمور</w:t>
      </w:r>
      <w:bookmarkStart w:id="1024" w:name="pg12692_130144"/>
    </w:p>
    <w:p>
      <w:pPr>
        <w:pStyle w:val="BookText"/>
        <w:rPr/>
      </w:pPr>
      <w:bookmarkEnd w:id="1024"/>
      <w:r>
        <w:rPr>
          <w:rFonts w:ascii="Amiri" w:hAnsi="Amiri" w:eastAsia="Amiri" w:cs="Amiri"/>
          <w:color w:val="111111"/>
          <w:sz w:val="28"/>
          <w:sz w:val="28"/>
          <w:szCs w:val="28"/>
          <w:rtl w:val="true"/>
          <w:lang w:bidi="ar-SA"/>
        </w:rPr>
        <w:t>و الافيال و هواؤها غير جيد يضر بالصحة خصوصا صحة الافرنج و يرويها جملة أنهر أعظمها النهر المسمى باسمها و أغلبها صالح لسير السفن في بعض الجهات و على سواحلها جملة جزائر يوجد فيها جملة براكين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سكانها فنصفهم الموغان و هم الاهالى الاصليون و معنى الموغان المجوسى و مذهبهم بوذى و هيئتهم تدل على انهم من أصل صين و ليس لهم لون العبيد و لا هيئتهم مع أنهم فى أقليم حار و لغتهم وحيدة الاصوات و التعليم منتشر جدا بينهم و القليل منهم الأمى وزى نسائهم زي نساء الصينيين و من عادتهم انهم يرهنون نسائهم و أولادهم بالدين حتي يوفوه و كانت هذه البلاد قديما مستقلة فغزاها المغول و البغوان مرارا ثم فتحها أهالى بورما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اشتراها منهم الانكليز سنة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تزل بأيديهم الى الآن عدد أهاليها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أيضا و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كانت قديما قصبة الولاية المذكورة موقعها على النهر المسمى باسمها على بعد نحو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مصبه بين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كان عدد سكانها قديما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أما الآن فنحو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و هي لا تزال آخذة فى الانحطاط و الخراب و السبب الظاهر فى ذلك شدة رداءة هوائها</w:t>
      </w:r>
    </w:p>
    <w:p>
      <w:pPr>
        <w:pStyle w:val="Heading3"/>
        <w:numPr>
          <w:ilvl w:val="2"/>
          <w:numId w:val="1"/>
        </w:numPr>
        <w:rPr/>
      </w:pPr>
      <w:bookmarkStart w:id="1025" w:name="__RefHeading___Toc1621655_222507752"/>
      <w:bookmarkStart w:id="1026" w:name="_Toc450"/>
      <w:bookmarkEnd w:id="1025"/>
      <w:r>
        <w:rPr>
          <w:rtl w:val="true"/>
        </w:rPr>
        <w:t>[</w:t>
      </w:r>
      <w:r>
        <w:rPr>
          <w:rtl w:val="true"/>
        </w:rPr>
        <w:t>أرّو</w:t>
      </w:r>
      <w:r>
        <w:rPr>
          <w:rtl w:val="true"/>
        </w:rPr>
        <w:t>]</w:t>
      </w:r>
      <w:bookmarkEnd w:id="1026"/>
    </w:p>
    <w:p>
      <w:pPr>
        <w:pStyle w:val="BookText"/>
        <w:rPr/>
      </w:pPr>
      <w:r>
        <w:rPr>
          <w:rFonts w:ascii="Amiri" w:hAnsi="Amiri" w:eastAsia="Amiri" w:cs="Amiri"/>
          <w:color w:val="111111"/>
          <w:sz w:val="28"/>
          <w:sz w:val="28"/>
          <w:szCs w:val="28"/>
          <w:rtl w:val="true"/>
          <w:lang w:bidi="ar-SA"/>
        </w:rPr>
        <w:t>بفتح أوله و ضم ثانيه مشددا مشبعا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جزائر فى أرخبل مالاى الى شمالى أوستراليا يبلغ عددها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و هي تقريبا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الجنوبي 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تبعد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بابوا الى الجنوب الغربى طول اكبرها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في طرفها سلسلة كبيرة من المرجان و يكثر فيها اللؤلؤ و صدف السلاحف و المركز التجارى لهذه الجزائر كلها هي مدينة دبوّ الواقعة في جزيرة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 الجزائر كلها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كلهم عبدة أصنام و المسيحيون قليلون جدا</w:t>
      </w:r>
    </w:p>
    <w:p>
      <w:pPr>
        <w:pStyle w:val="Heading3"/>
        <w:numPr>
          <w:ilvl w:val="2"/>
          <w:numId w:val="1"/>
        </w:numPr>
        <w:rPr/>
      </w:pPr>
      <w:bookmarkStart w:id="1027" w:name="__RefHeading___Toc1621657_222507752"/>
      <w:bookmarkStart w:id="1028" w:name="_Toc451"/>
      <w:bookmarkEnd w:id="1027"/>
      <w:r>
        <w:rPr>
          <w:rtl w:val="true"/>
        </w:rPr>
        <w:t>[</w:t>
      </w:r>
      <w:r>
        <w:rPr>
          <w:rtl w:val="true"/>
        </w:rPr>
        <w:t>أرّوة</w:t>
      </w:r>
      <w:r>
        <w:rPr>
          <w:rtl w:val="true"/>
        </w:rPr>
        <w:t>]</w:t>
      </w:r>
      <w:bookmarkEnd w:id="1028"/>
    </w:p>
    <w:p>
      <w:pPr>
        <w:pStyle w:val="BookText"/>
        <w:rPr/>
      </w:pPr>
      <w:r>
        <w:rPr>
          <w:rFonts w:ascii="Amiri" w:hAnsi="Amiri" w:eastAsia="Amiri" w:cs="Amiri"/>
          <w:color w:val="111111"/>
          <w:sz w:val="28"/>
          <w:sz w:val="28"/>
          <w:szCs w:val="28"/>
          <w:rtl w:val="true"/>
          <w:lang w:bidi="ar-SA"/>
        </w:rPr>
        <w:t>بفتح أوله و ضم ثانيه مشددا و فتح الواو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جزائر فى بحر الأحمر واقعة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تبعد عن مدينة مخا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الى الشمال الغربى</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جزيره للدانمرك من دوقية سلسويك فى بحر البلطيك و هي على</w:t>
      </w:r>
      <w:bookmarkStart w:id="1029" w:name="pg12692_130145"/>
    </w:p>
    <w:p>
      <w:pPr>
        <w:pStyle w:val="BookText"/>
        <w:rPr/>
      </w:pPr>
      <w:bookmarkEnd w:id="1029"/>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عن جزيرة فيونه الى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خمسة اميال و عدد سكانها نحو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أراضيها في غاية الخصابة</w:t>
      </w:r>
    </w:p>
    <w:p>
      <w:pPr>
        <w:pStyle w:val="Heading3"/>
        <w:numPr>
          <w:ilvl w:val="2"/>
          <w:numId w:val="1"/>
        </w:numPr>
        <w:rPr/>
      </w:pPr>
      <w:bookmarkStart w:id="1030" w:name="__RefHeading___Toc1621659_222507752"/>
      <w:bookmarkStart w:id="1031" w:name="_Toc452"/>
      <w:bookmarkEnd w:id="1030"/>
      <w:r>
        <w:rPr>
          <w:rtl w:val="true"/>
        </w:rPr>
        <w:t>[</w:t>
      </w:r>
      <w:r>
        <w:rPr>
          <w:rtl w:val="true"/>
        </w:rPr>
        <w:t>أرزبرغ</w:t>
      </w:r>
      <w:r>
        <w:rPr>
          <w:rtl w:val="true"/>
        </w:rPr>
        <w:t>]</w:t>
      </w:r>
      <w:bookmarkEnd w:id="1031"/>
    </w:p>
    <w:p>
      <w:pPr>
        <w:pStyle w:val="BookText"/>
        <w:rPr/>
      </w:pPr>
      <w:r>
        <w:rPr>
          <w:rFonts w:ascii="Amiri" w:hAnsi="Amiri" w:eastAsia="Amiri" w:cs="Amiri"/>
          <w:color w:val="111111"/>
          <w:sz w:val="28"/>
          <w:sz w:val="28"/>
          <w:szCs w:val="28"/>
          <w:rtl w:val="true"/>
          <w:lang w:bidi="ar-SA"/>
        </w:rPr>
        <w:t>بفتح أوله و اسكان ثانيه و ثالثه و فتح الباء الموحدة و اسكان الراء آخره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جرمانية معناها جبل المعدن و هى اسم لسلسلة جبال واقعة بين بوهيميا و صلصوينا مائلة قليلا الى سهول جرمانيا في الشمال و أعلى قمة فيها تبلغ نحو أربعة آلاف قدم عن سطح البحر و صخورها صوانية الا القليل منها فانه رملى و هى مملوءة بالمعادن كالذهب و الفضة و القصدير و النحاس و الحديد و الكوبلت و الرصاص و الذهب و الزيبق و الزرنيخ و الفحم الحجري و تراب الخزف و الصينى و هذا الجبل من نحو ألف سنة تستخرج منه المعادن فهو فى الحقيقة جبل مركب من جملة معادن و هو من أغرب الجبال في ذلك‌</w:t>
      </w:r>
    </w:p>
    <w:p>
      <w:pPr>
        <w:pStyle w:val="Heading3"/>
        <w:numPr>
          <w:ilvl w:val="2"/>
          <w:numId w:val="1"/>
        </w:numPr>
        <w:rPr/>
      </w:pPr>
      <w:bookmarkStart w:id="1032" w:name="__RefHeading___Toc1621661_222507752"/>
      <w:bookmarkStart w:id="1033" w:name="_Toc453"/>
      <w:bookmarkEnd w:id="1032"/>
      <w:r>
        <w:rPr>
          <w:rtl w:val="true"/>
        </w:rPr>
        <w:t>[</w:t>
      </w:r>
      <w:r>
        <w:rPr>
          <w:rtl w:val="true"/>
        </w:rPr>
        <w:t>أرسي</w:t>
      </w:r>
      <w:r>
        <w:rPr>
          <w:rtl w:val="true"/>
        </w:rPr>
        <w:t>]</w:t>
      </w:r>
      <w:bookmarkEnd w:id="1033"/>
    </w:p>
    <w:p>
      <w:pPr>
        <w:pStyle w:val="BookText"/>
        <w:rPr/>
      </w:pPr>
      <w:r>
        <w:rPr>
          <w:rFonts w:ascii="Amiri" w:hAnsi="Amiri" w:eastAsia="Amiri" w:cs="Amiri"/>
          <w:color w:val="111111"/>
          <w:sz w:val="28"/>
          <w:sz w:val="28"/>
          <w:szCs w:val="28"/>
          <w:rtl w:val="true"/>
          <w:lang w:bidi="ar-SA"/>
        </w:rPr>
        <w:t>بفتح أوله و كسر ثانيه و اسكان السين و كسر الباء الفارسية الممدودة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المكسيك واقعة فى واد مخصب على نهر سوتورا كانت سابقا قصبة لمقاطعة سونورا الا انها بواسطة اشتباك الحروب الاهلية و تعديات هنود امريكا اضمحلت و في جوارها آثار قديمة و كثير من المعادن‌</w:t>
      </w:r>
    </w:p>
    <w:p>
      <w:pPr>
        <w:pStyle w:val="Heading3"/>
        <w:numPr>
          <w:ilvl w:val="2"/>
          <w:numId w:val="1"/>
        </w:numPr>
        <w:rPr/>
      </w:pPr>
      <w:bookmarkStart w:id="1034" w:name="__RefHeading___Toc1621663_222507752"/>
      <w:bookmarkStart w:id="1035" w:name="_Toc454"/>
      <w:bookmarkEnd w:id="1034"/>
      <w:r>
        <w:rPr>
          <w:rtl w:val="true"/>
        </w:rPr>
        <w:t>[</w:t>
      </w:r>
      <w:r>
        <w:rPr>
          <w:rtl w:val="true"/>
        </w:rPr>
        <w:t>أرسوف</w:t>
      </w:r>
      <w:r>
        <w:rPr>
          <w:rtl w:val="true"/>
        </w:rPr>
        <w:t>]</w:t>
      </w:r>
      <w:bookmarkEnd w:id="1035"/>
    </w:p>
    <w:p>
      <w:pPr>
        <w:pStyle w:val="BookText"/>
        <w:rPr/>
      </w:pPr>
      <w:r>
        <w:rPr>
          <w:rFonts w:ascii="Amiri" w:hAnsi="Amiri" w:eastAsia="Amiri" w:cs="Amiri"/>
          <w:color w:val="111111"/>
          <w:sz w:val="28"/>
          <w:sz w:val="28"/>
          <w:szCs w:val="28"/>
          <w:rtl w:val="true"/>
          <w:lang w:bidi="ar-SA"/>
        </w:rPr>
        <w:t xml:space="preserve">ذكرها في الاصل و قال البستاني أيضا هي مدينة من فلسطين على الساحل واقعة عند مصب نهر يسمى بنهر الفالح و في هذه المدينة كانت الواقعة بين ملك رتشارد ملك الافرنج و صلاح الدين الايوبى و كان من أمرهما ان الافرنج بعد أن أخذوا عكا و أصلحوا أمرها خرجوا الي الاشاكل البحرية و كان صلاح الدين مغتاظا منهم غيظا شديدا لأخذهم تلك المدينة فجمع عساكره حتى بلغوا نحو مائة ألف و ضربوا خيامهم قرب أرسوف في السهول و الجبال فلما رأي ترساد ذلك أخذ فى ترتيب عساكره و كانوا أقل من عساكر العرب ثم قسمهم خمسة أقسام و التقى الجيشان ثم بعد معركة شديدة انفصل الامر عن غلبة المسلمين و كان ذلك سنة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استرجعها الملك الظاهر فى جمادي الآخرة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فتحه قيسارية الشام‌</w:t>
      </w:r>
    </w:p>
    <w:p>
      <w:pPr>
        <w:pStyle w:val="Heading3"/>
        <w:numPr>
          <w:ilvl w:val="2"/>
          <w:numId w:val="1"/>
        </w:numPr>
        <w:rPr/>
      </w:pPr>
      <w:bookmarkStart w:id="1036" w:name="__RefHeading___Toc1621665_222507752"/>
      <w:bookmarkStart w:id="1037" w:name="_Toc455"/>
      <w:bookmarkEnd w:id="1036"/>
      <w:r>
        <w:rPr>
          <w:rtl w:val="true"/>
        </w:rPr>
        <w:t>[</w:t>
      </w:r>
      <w:r>
        <w:rPr>
          <w:rtl w:val="true"/>
        </w:rPr>
        <w:t>أرسوفا</w:t>
      </w:r>
      <w:r>
        <w:rPr>
          <w:rtl w:val="true"/>
        </w:rPr>
        <w:t>]</w:t>
      </w:r>
      <w:bookmarkEnd w:id="103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سكون ثانيه و ضم السين المشبعة ثم فاء فارسية آخره ألف</w:t>
      </w:r>
      <w:bookmarkStart w:id="1038" w:name="pg12692_130146"/>
    </w:p>
    <w:p>
      <w:pPr>
        <w:pStyle w:val="BookText"/>
        <w:rPr/>
      </w:pPr>
      <w:bookmarkEnd w:id="103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لبلدتين عند ملتقى نهري جرنا و الطونا احداهما على يسار جرنا و هي القديمة و هي بلدة حصينة تحيط بها جبال متشعبة فيها من السكان نحو ألف نفس و الاخري هي الجديدة و تسمى أيضا أطه قلعه سى تبعد عن أرسوفا القديمة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الى الشمال الشرقى و هي حصينة لوقوعها على حدود على بلاد السرب و الفلاخ و المجر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هي فى ملك الدولة العلية منذ سنة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منازعة طويلة مع النمسا</w:t>
      </w:r>
    </w:p>
    <w:p>
      <w:pPr>
        <w:pStyle w:val="Heading3"/>
        <w:numPr>
          <w:ilvl w:val="2"/>
          <w:numId w:val="1"/>
        </w:numPr>
        <w:rPr/>
      </w:pPr>
      <w:bookmarkStart w:id="1039" w:name="__RefHeading___Toc1621667_222507752"/>
      <w:bookmarkStart w:id="1040" w:name="_Toc456"/>
      <w:bookmarkEnd w:id="1039"/>
      <w:r>
        <w:rPr>
          <w:rtl w:val="true"/>
        </w:rPr>
        <w:t>[</w:t>
      </w:r>
      <w:r>
        <w:rPr>
          <w:rtl w:val="true"/>
        </w:rPr>
        <w:t>أرضروم</w:t>
      </w:r>
      <w:r>
        <w:rPr>
          <w:rtl w:val="true"/>
        </w:rPr>
        <w:t>]</w:t>
      </w:r>
      <w:bookmarkEnd w:id="1040"/>
    </w:p>
    <w:p>
      <w:pPr>
        <w:pStyle w:val="BookText"/>
        <w:rPr/>
      </w:pPr>
      <w:r>
        <w:rPr>
          <w:rFonts w:ascii="Amiri" w:hAnsi="Amiri" w:eastAsia="Amiri" w:cs="Amiri"/>
          <w:color w:val="111111"/>
          <w:sz w:val="28"/>
          <w:sz w:val="28"/>
          <w:szCs w:val="28"/>
          <w:rtl w:val="true"/>
          <w:lang w:bidi="ar-SA"/>
        </w:rPr>
        <w:t>و يقال لها أرزروم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عثمانية فى آسيا تحتوي على أعظم قسم من أرمينية العثمانية يحدها شمالا طرابزون و شرقا أملاك روسيا و بلاد فارس و جنوبا كردستان و غربا سيواس يتألف معظمها من هضبة عالية يبلغ ارتفاعها ستة آلاف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132222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مربعا يخترقها شرقا و غربا سلسلة جبال الثلج دائم على فمنها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سكانها أكراد يتحللها أودية مخصبة متسعة و يرويها عدة أنهر و هي باردة الهواء جدا شتاء و ربيعا و يشتد حرها صيفا كذلك و الزراعة فيها جارية على قدم النشاط يوجد فيها سائر أنواع الحبوب و البقول و الفواكه و أغلب أنواع الحيوانات و المعادن و كذا الصناعة هناك سالكة سلم الترقى و النجاح و تجارة هذه الولاية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أهاليها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أغليهم مسلمون و باقيهم أرمن و هي سبعة ألوية أرضروم و جلدر و قارص و بايزيد و وان و موش و أذربيجان و أقضيتها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و قصبة هذه الولاية مدينة أرضروم قال أبو الفدا هي التى يدعونها قاليقلا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قصبة الولاية و اللواء و القضاء موقعها على نهر قره‌صو في سهل واسع جميل ارتفاعه عن ساحل البحر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قدم و طوله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تبعد المدينة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القسطنطينية الى الشرق و هي بين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دقايق من العرض الشمالى عدد أهاليها نحو خمسين ألفا و فيها خمسون جامعا منها واحد على هيئة الحرم المكى الشريف و فيها عدة خانات و مكاتب و جريدة رسمية تجارتها رائجة و صادراتها الافرية و العفص و الفحم و غير ذلك بنيت سنة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و استولت عليها الدولة العلية سنة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استولت عليها الروس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فى السنة الثالثة للدولة العلية و هي مركز حربى مهم</w:t>
      </w:r>
      <w:bookmarkStart w:id="1041" w:name="pg12692_130147"/>
    </w:p>
    <w:p>
      <w:pPr>
        <w:pStyle w:val="Heading3"/>
        <w:numPr>
          <w:ilvl w:val="2"/>
          <w:numId w:val="1"/>
        </w:numPr>
        <w:rPr/>
      </w:pPr>
      <w:bookmarkStart w:id="1042" w:name="__RefHeading___Toc1621669_222507752"/>
      <w:bookmarkStart w:id="1043" w:name="_Toc457"/>
      <w:bookmarkEnd w:id="1041"/>
      <w:bookmarkEnd w:id="1042"/>
      <w:r>
        <w:rPr>
          <w:rtl w:val="true"/>
        </w:rPr>
        <w:t>[</w:t>
      </w:r>
      <w:r>
        <w:rPr>
          <w:rtl w:val="true"/>
        </w:rPr>
        <w:t>أرغني معدن</w:t>
      </w:r>
      <w:r>
        <w:rPr>
          <w:rtl w:val="true"/>
        </w:rPr>
        <w:t>]</w:t>
      </w:r>
      <w:bookmarkEnd w:id="10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من لواء دياربكر قصبته أرغنى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واقعة الى شمالى دياربكر عدد سكانها نحو ستة آلاف نفس أكثرهم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ناحية أرغنى تشتمل على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تسمى أرغنى معدن موقعها بالقرب من أرغني المذكورة على مسافة ثمان كيلو مترات من نهر دجلة فيها معدن نحاس متسع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نصفهم مسلمون و بها عدة جوامع و كنائس و دكاكين و خانات و مكاتب و غير ذلك‌</w:t>
      </w:r>
    </w:p>
    <w:p>
      <w:pPr>
        <w:pStyle w:val="Heading3"/>
        <w:numPr>
          <w:ilvl w:val="2"/>
          <w:numId w:val="1"/>
        </w:numPr>
        <w:rPr/>
      </w:pPr>
      <w:bookmarkStart w:id="1044" w:name="__RefHeading___Toc1621671_222507752"/>
      <w:bookmarkStart w:id="1045" w:name="_Toc458"/>
      <w:bookmarkEnd w:id="1044"/>
      <w:r>
        <w:rPr>
          <w:rtl w:val="true"/>
        </w:rPr>
        <w:t>[</w:t>
      </w:r>
      <w:r>
        <w:rPr>
          <w:rtl w:val="true"/>
        </w:rPr>
        <w:t>أرغوا</w:t>
      </w:r>
      <w:r>
        <w:rPr>
          <w:rtl w:val="true"/>
        </w:rPr>
        <w:t>]</w:t>
      </w:r>
      <w:bookmarkEnd w:id="1045"/>
    </w:p>
    <w:p>
      <w:pPr>
        <w:pStyle w:val="BookText"/>
        <w:rPr/>
      </w:pPr>
      <w:r>
        <w:rPr>
          <w:rFonts w:ascii="Amiri" w:hAnsi="Amiri" w:eastAsia="Amiri" w:cs="Amiri"/>
          <w:color w:val="111111"/>
          <w:sz w:val="28"/>
          <w:sz w:val="28"/>
          <w:szCs w:val="28"/>
          <w:rtl w:val="true"/>
          <w:lang w:bidi="ar-SA"/>
        </w:rPr>
        <w:t>بفتح أوله و ثانيه و اسكان الغين و فتح الواو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من جمهورية فزويلا من أمريكا الجنوبية من أجمل و أخصب ولايات الجمهورية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أميريا مترا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أراضيها مشجرة و من جملة أنواع أشجارها شجرة البقرة التى علوها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شجرة الجوز الهندى و الخروب الامريكانى المسمى بالموانيليا و كذا قصب السكر و البن و القطن و أهلها يضاهون سكان فرنسا في الغنى‌</w:t>
      </w:r>
    </w:p>
    <w:p>
      <w:pPr>
        <w:pStyle w:val="Heading3"/>
        <w:numPr>
          <w:ilvl w:val="2"/>
          <w:numId w:val="1"/>
        </w:numPr>
        <w:rPr/>
      </w:pPr>
      <w:bookmarkStart w:id="1046" w:name="__RefHeading___Toc1621673_222507752"/>
      <w:bookmarkStart w:id="1047" w:name="_Toc459"/>
      <w:bookmarkEnd w:id="1046"/>
      <w:r>
        <w:rPr>
          <w:rtl w:val="true"/>
        </w:rPr>
        <w:t>[</w:t>
      </w:r>
      <w:r>
        <w:rPr>
          <w:rtl w:val="true"/>
        </w:rPr>
        <w:t>أرغوين</w:t>
      </w:r>
      <w:r>
        <w:rPr>
          <w:rtl w:val="true"/>
        </w:rPr>
        <w:t>]</w:t>
      </w:r>
      <w:bookmarkEnd w:id="1047"/>
    </w:p>
    <w:p>
      <w:pPr>
        <w:pStyle w:val="BookText"/>
        <w:rPr/>
      </w:pPr>
      <w:r>
        <w:rPr>
          <w:rFonts w:ascii="Amiri" w:hAnsi="Amiri" w:eastAsia="Amiri" w:cs="Amiri"/>
          <w:color w:val="111111"/>
          <w:sz w:val="28"/>
          <w:sz w:val="28"/>
          <w:szCs w:val="28"/>
          <w:rtl w:val="true"/>
          <w:lang w:bidi="ar-SA"/>
        </w:rPr>
        <w:t>بفتح أوله و اسكان ثانيه و فتح الغين و كسر الواو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فى الاوقيانوس الاتلنتيكى الى الجنوب الشرقى من الرأس الاخضر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الغربي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محيطها يبلغ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مرفأها صعب جدا اكتشفها البرتوغاليون سنة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أهاليها الآن مسلمون‌</w:t>
      </w:r>
    </w:p>
    <w:p>
      <w:pPr>
        <w:pStyle w:val="Heading3"/>
        <w:numPr>
          <w:ilvl w:val="2"/>
          <w:numId w:val="1"/>
        </w:numPr>
        <w:rPr/>
      </w:pPr>
      <w:bookmarkStart w:id="1048" w:name="__RefHeading___Toc1621675_222507752"/>
      <w:bookmarkStart w:id="1049" w:name="_Toc460"/>
      <w:bookmarkEnd w:id="1048"/>
      <w:r>
        <w:rPr>
          <w:rtl w:val="true"/>
        </w:rPr>
        <w:t>[</w:t>
      </w:r>
      <w:r>
        <w:rPr>
          <w:rtl w:val="true"/>
        </w:rPr>
        <w:t>إريكلى</w:t>
      </w:r>
      <w:r>
        <w:rPr>
          <w:rtl w:val="true"/>
        </w:rPr>
        <w:t>]</w:t>
      </w:r>
      <w:bookmarkEnd w:id="1049"/>
    </w:p>
    <w:p>
      <w:pPr>
        <w:pStyle w:val="BookText"/>
        <w:rPr/>
      </w:pPr>
      <w:r>
        <w:rPr>
          <w:rFonts w:ascii="Amiri" w:hAnsi="Amiri" w:eastAsia="Amiri" w:cs="Amiri"/>
          <w:color w:val="111111"/>
          <w:sz w:val="28"/>
          <w:sz w:val="28"/>
          <w:szCs w:val="28"/>
          <w:rtl w:val="true"/>
          <w:lang w:bidi="ar-SA"/>
        </w:rPr>
        <w:t>بكسر أوله و ثانيه و اسكان الكاف و كسر اللام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في آسيا الصغرى فى ولاية قسطمونى على جون من البحر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تبعد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القسطنطينية الى شرقى الشمال الشرقي بين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الشمالي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هي مدينة حصينة و قصبة قضاء باسمها </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عدد سكانها نحو سبعة آلاف نفس و من أصناف تجارتها الحرير و الشالات و الأرز و السكر و القهوة و التبغ و من صناعتها عمل السختيان و اريكلي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روم ايلى من ولاية ادرنة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بحر مرمرا على بعد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من مركز اللواء المذكور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القسطنطينية الى الغرب و هي آيلة الى الخراب و إريكلى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050" w:name="pg12692_130148"/>
    </w:p>
    <w:p>
      <w:pPr>
        <w:pStyle w:val="BookText"/>
        <w:rPr/>
      </w:pPr>
      <w:bookmarkEnd w:id="1050"/>
      <w:r>
        <w:rPr>
          <w:rFonts w:ascii="Amiri" w:hAnsi="Amiri" w:eastAsia="Amiri" w:cs="Amiri"/>
          <w:color w:val="111111"/>
          <w:sz w:val="28"/>
          <w:sz w:val="28"/>
          <w:szCs w:val="28"/>
          <w:rtl w:val="true"/>
          <w:lang w:bidi="ar-SA"/>
        </w:rPr>
        <w:t xml:space="preserve">باسمها فى لواء قونية فى القرمان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شاطئ بحيرة آق‌كول الشرقي تبعد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قونية الى الجنوب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كبيرة ذات تجارة تحتوى على أكثر من ألفى بيت للمسلمين و بها عدة جوامع و مساجد و مدارس و مكاتب و هواؤها غير جيد و في ضواحيها عدة بساتين نضرة قال القرمانى و كلها وقف على الفقراء المجاورين بمكة و المدينة</w:t>
      </w:r>
    </w:p>
    <w:p>
      <w:pPr>
        <w:pStyle w:val="Heading3"/>
        <w:numPr>
          <w:ilvl w:val="2"/>
          <w:numId w:val="1"/>
        </w:numPr>
        <w:rPr/>
      </w:pPr>
      <w:bookmarkStart w:id="1051" w:name="__RefHeading___Toc1621677_222507752"/>
      <w:bookmarkStart w:id="1052" w:name="_Toc461"/>
      <w:bookmarkEnd w:id="1051"/>
      <w:r>
        <w:rPr>
          <w:rtl w:val="true"/>
        </w:rPr>
        <w:t>[</w:t>
      </w:r>
      <w:r>
        <w:rPr>
          <w:rtl w:val="true"/>
        </w:rPr>
        <w:t>أركنجل</w:t>
      </w:r>
      <w:r>
        <w:rPr>
          <w:rtl w:val="true"/>
        </w:rPr>
        <w:t>]</w:t>
      </w:r>
      <w:bookmarkEnd w:id="1052"/>
    </w:p>
    <w:p>
      <w:pPr>
        <w:pStyle w:val="BookText"/>
        <w:rPr/>
      </w:pPr>
      <w:r>
        <w:rPr>
          <w:rFonts w:ascii="Amiri" w:hAnsi="Amiri" w:eastAsia="Amiri" w:cs="Amiri"/>
          <w:color w:val="111111"/>
          <w:sz w:val="28"/>
          <w:sz w:val="28"/>
          <w:szCs w:val="28"/>
          <w:rtl w:val="true"/>
          <w:lang w:bidi="ar-SA"/>
        </w:rPr>
        <w:t>بفتح أوله و اسكان ثانيه و فتح الكاف و اسكان النون و كسر الجيم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فى شمالى أملاك روسيا فى أوروبا يحدها شمالا البحر الابيض و الاوقيانوس المنجمد الشمالى و هي مشتملة على جزائر تكاد تكون أراضيها كلها سهولا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تقريبا نحو </w:t>
      </w:r>
      <w:r>
        <w:rPr>
          <w:rFonts w:eastAsia="Amiri" w:cs="Amiri" w:ascii="Amiri" w:hAnsi="Amiri"/>
          <w:color w:val="111111"/>
          <w:sz w:val="28"/>
          <w:szCs w:val="28"/>
          <w:lang w:bidi="ar-SA"/>
        </w:rPr>
        <w:t>300000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هم من اللابة و الفنة و السمويدة و لا زال كثير منهم من عبدة الاصنام و يرويها جملة أنهر تجرى الى الشمال و هى ذات غابات عظيمة جدا و من محصولاتها القمح و الشعير و الكتان و القنب و أنواع البقول و الفواكه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أركنجل أيضا قصبة الولاية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نهر دوينا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مصبه فى البحر الابيض و على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بطرس برج الى الشمال الشرقى بين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ثلاثين ألفا و أكثر أبنيتها خشبية فيها جملة مدارس و أبنية عمومية و مرفأها من أحسن مرافئ شمالى أوروبا و لا زالت مركزا تجاريا بين داخلية روسيا و سيبيريا و أهم أصناف تجارتها المسك و زيت السمك و الشحم و بزر الكتان و الفراء و الشموع و الحديد و الاقمشة و ميناها من أوسع المين‌</w:t>
      </w:r>
    </w:p>
    <w:p>
      <w:pPr>
        <w:pStyle w:val="Heading3"/>
        <w:numPr>
          <w:ilvl w:val="2"/>
          <w:numId w:val="1"/>
        </w:numPr>
        <w:rPr/>
      </w:pPr>
      <w:bookmarkStart w:id="1053" w:name="__RefHeading___Toc1621679_222507752"/>
      <w:bookmarkStart w:id="1054" w:name="_Toc462"/>
      <w:bookmarkEnd w:id="1053"/>
      <w:r>
        <w:rPr>
          <w:rtl w:val="true"/>
        </w:rPr>
        <w:t>[</w:t>
      </w:r>
      <w:r>
        <w:rPr>
          <w:rtl w:val="true"/>
        </w:rPr>
        <w:t>أركوبيا</w:t>
      </w:r>
      <w:r>
        <w:rPr>
          <w:rtl w:val="true"/>
        </w:rPr>
        <w:t>]</w:t>
      </w:r>
      <w:bookmarkEnd w:id="1054"/>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و اسكان الكاف و كسر الواو مشبعة و فتح الباء الفارسية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جنوبية من بيرو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بين فرنسا من سفح جبل بركاني على بعد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منه و بين الاوقيانوس الباسيفيكى يرويها جملة أنهر تصب في البحر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أكثر جبالها بركانية مغطاة بثلج دائم و أراضيها خصبة جدا كثيرة الخضرة و الفواكه و من كثرة خصابتها عدت جنة بيرو و فيها معادن كثيرة و البراكين و الزلازل لا تفارقها</w:t>
      </w:r>
      <w:bookmarkStart w:id="1055" w:name="pg12692_130149"/>
    </w:p>
    <w:p>
      <w:pPr>
        <w:pStyle w:val="BookText"/>
        <w:rPr/>
      </w:pPr>
      <w:bookmarkEnd w:id="1055"/>
      <w:r>
        <w:rPr>
          <w:rFonts w:ascii="Amiri" w:hAnsi="Amiri" w:eastAsia="Amiri" w:cs="Amiri"/>
          <w:color w:val="111111"/>
          <w:sz w:val="28"/>
          <w:sz w:val="28"/>
          <w:szCs w:val="28"/>
          <w:rtl w:val="true"/>
          <w:lang w:bidi="ar-SA"/>
        </w:rPr>
        <w:t>و أركوبيا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الولاية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ارتفاعها عن البحر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في 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جنوبا و طول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في وسط مقاطعة مخصبة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بها جملة معادن و كانت من أحسن مدن أمريكا الجنوبية في بنائها الا أن البراكين و الزلازل سطت عليها بالخراب‌</w:t>
      </w:r>
    </w:p>
    <w:p>
      <w:pPr>
        <w:pStyle w:val="Heading3"/>
        <w:numPr>
          <w:ilvl w:val="2"/>
          <w:numId w:val="1"/>
        </w:numPr>
        <w:rPr/>
      </w:pPr>
      <w:bookmarkStart w:id="1056" w:name="__RefHeading___Toc1621681_222507752"/>
      <w:bookmarkStart w:id="1057" w:name="_Toc463"/>
      <w:bookmarkEnd w:id="1056"/>
      <w:r>
        <w:rPr>
          <w:rtl w:val="true"/>
        </w:rPr>
        <w:t>[</w:t>
      </w:r>
      <w:r>
        <w:rPr>
          <w:rtl w:val="true"/>
        </w:rPr>
        <w:t>أرمينية</w:t>
      </w:r>
      <w:r>
        <w:rPr>
          <w:rtl w:val="true"/>
        </w:rPr>
        <w:t>]</w:t>
      </w:r>
      <w:bookmarkEnd w:id="1057"/>
    </w:p>
    <w:p>
      <w:pPr>
        <w:pStyle w:val="BookText"/>
        <w:rPr/>
      </w:pPr>
      <w:r>
        <w:rPr>
          <w:rFonts w:ascii="Amiri" w:hAnsi="Amiri" w:eastAsia="Amiri" w:cs="Amiri"/>
          <w:color w:val="111111"/>
          <w:sz w:val="28"/>
          <w:sz w:val="28"/>
          <w:szCs w:val="28"/>
          <w:rtl w:val="true"/>
          <w:lang w:bidi="ar-SA"/>
        </w:rPr>
        <w:t xml:space="preserve">ذكرها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واسعة فى آسيا الغربية تمتد منخفضة تدريجا من الغرب الى الجنوب يخترقها سلسلة جبال عالية و تعد ارمينية قسما من هضبة ايران العظمى و حدودها الحقيقية مختلف فيها نظرا لما طرأ عليها من التقلبات فكانت فى كل عصر غير ما هي فى عصر آخر و قد كانت هذه المملكة أوسع مما هي الآن غير انه أضيف قسم منها الي المملكة الرومانية قبل التاريخ المسيحي بقليل و كانت مستقلة الى حين دخولها في ملك تركيا و هى الآن منقسمة بين الدولة العثمانية و لها النصف و العجم و لها السدس و روسيا و لها السدسان و حدود الخاص بالدولة العثمانية منها شمالا البحر الاسود و كرجستان و من الجنوب كردستان و الجزيرة و من الغرب آسيا الصغرى أى الاناطول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مدنها العثمانية ارضروم و مدينة بايزيد بقرب جبل اراراط و مدينة موش الى غربى قوه صو و مدينة 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حيواناتها الاهلية الخيل و البقر و الجاموس و الغنم و المعز و من محصولاتها القمح و الشعير و القطن و القنب و التبغ و أغلب أنواع البقول و الفواكه و من معادنها الذهب و الفضة و النحاس و الرصاص و الحديد و ملح الحجر و اليشم و الحجر السماقى و الرخامي و الكلسى و هواؤها بارد جدا سيما في الاماكن العالية الا انه موافق للصحة و صيفها قصير جدا و تاريخها قديم جدا من عهد أولاد نوح عليه السلام انتهى ملخصا</w:t>
      </w:r>
    </w:p>
    <w:p>
      <w:pPr>
        <w:pStyle w:val="Heading3"/>
        <w:numPr>
          <w:ilvl w:val="2"/>
          <w:numId w:val="1"/>
        </w:numPr>
        <w:rPr/>
      </w:pPr>
      <w:bookmarkStart w:id="1058" w:name="__RefHeading___Toc1621683_222507752"/>
      <w:bookmarkStart w:id="1059" w:name="_Toc464"/>
      <w:bookmarkEnd w:id="1058"/>
      <w:r>
        <w:rPr>
          <w:rtl w:val="true"/>
        </w:rPr>
        <w:t>[</w:t>
      </w:r>
      <w:r>
        <w:rPr>
          <w:rtl w:val="true"/>
        </w:rPr>
        <w:t>إريقان</w:t>
      </w:r>
      <w:r>
        <w:rPr>
          <w:rtl w:val="true"/>
        </w:rPr>
        <w:t>]</w:t>
      </w:r>
      <w:bookmarkEnd w:id="105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أوله و ثانيه مشبعا و فتح الفاء الفارسية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ولايات روسيا تسمى أيضا ارمينية الروسية واقعة بين بلاد الكرج و اذربيجان و ارمينية التركية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هي عبارة عن مقاطعة اريوان العجم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bookmarkStart w:id="1060" w:name="pg12692_130150"/>
    </w:p>
    <w:p>
      <w:pPr>
        <w:pStyle w:val="BookText"/>
        <w:rPr/>
      </w:pPr>
      <w:bookmarkEnd w:id="1060"/>
      <w:r>
        <w:rPr>
          <w:rFonts w:ascii="Amiri" w:hAnsi="Amiri" w:eastAsia="Amiri" w:cs="Amiri"/>
          <w:color w:val="111111"/>
          <w:sz w:val="28"/>
          <w:sz w:val="28"/>
          <w:szCs w:val="28"/>
          <w:rtl w:val="true"/>
          <w:lang w:bidi="ar-SA"/>
        </w:rPr>
        <w:t xml:space="preserve">نفسا من أرمن و أكراد و روسيين منهم نحو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القبائل الرحل و هم مسلمون و يرويها جملة أنهر أكبرها الرس و أعظم جبالها اراراط في الجنوب و فيها جملة معادن و أنواع الحيوانات الاهلية و تربتها مخصبة و هواؤها شديد البرد فى الشتاء و لطيف في الصيف و اريفان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الولاية المذكورة و هي مدينة حصينة واقعة على نهر زنكى على مسافة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اراراط الى الشمال بميلة الى الشرق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تفليس الى الجنوب بميلة الى الغرب بين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بجوارها صخر شامخ عليه حصن عظيم بيضي الشكل و فى السهول المحيطة بها آثار مدن قديمة و بها عدة جوامع و مدارس و كنائس و بعض معامل و هي محط للقوافل التي تسير من تفليس الى ارضروم و لها تجارة واسعة مع تركيا و فارس و روسيا في الجلود و الخزف و الانسجة القطنية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كانت من المدن المهمة في القرن السابع و مقاما لملوك العجم الصفوية فى القرن السادس عشروا فتتحها تركيا سنة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ثم استرجعها الشاه عباس الكبير سنة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استردتها تركيا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 سنة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استولى عليها طهماز قولى خان و استبد العجم بها سنة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حاصرها الروس سنة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فنم ينالوا منها مرادا ثم حاصروها ثانيا سنة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فتم لهم فتحها و ثبتت لهم بمعاهدة تركمان چاي فى السنة نفسها</w:t>
      </w:r>
    </w:p>
    <w:p>
      <w:pPr>
        <w:pStyle w:val="Heading3"/>
        <w:numPr>
          <w:ilvl w:val="2"/>
          <w:numId w:val="1"/>
        </w:numPr>
        <w:rPr/>
      </w:pPr>
      <w:bookmarkStart w:id="1061" w:name="__RefHeading___Toc1621685_222507752"/>
      <w:bookmarkStart w:id="1062" w:name="_Toc465"/>
      <w:bookmarkEnd w:id="1061"/>
      <w:r>
        <w:rPr>
          <w:rtl w:val="true"/>
        </w:rPr>
        <w:t>[</w:t>
      </w:r>
      <w:r>
        <w:rPr>
          <w:rtl w:val="true"/>
        </w:rPr>
        <w:t>أريكا</w:t>
      </w:r>
      <w:r>
        <w:rPr>
          <w:rtl w:val="true"/>
        </w:rPr>
        <w:t>]</w:t>
      </w:r>
      <w:bookmarkEnd w:id="106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فكسر و فتح الكاف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فى مقاطعة باسمها فى ولاية موكيفا من بلاد بيرو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ثانية واحدة من العرض الجنوبي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تبعد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ليما الى الجنوب الشرقي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تكنا الى الجنوب و تتصل بها بسكة 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حدث فيها عدة زلازل كبيرة فدمرتها منها الزلزلة التى حدثت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قتل فيها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تلف من الأملاك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ريالا ثم حدث بعدها مد عظيم فى البحر فغرقت جميع البواخر الكبرى التى للولايات المتحدة و لم ينج منها أحد و غرقت الجزر التي كانت مجاورة لميناها و كان ارتجاف الأرض يعود فى اليوم الأول كل ربع ساعة مرة ثم في اليوم الثاني كل ساعة مرة و كذا انشقت الأرض في جوار أريكا و ظهرت عدة</w:t>
      </w:r>
      <w:bookmarkStart w:id="1063" w:name="pg12692_130151"/>
    </w:p>
    <w:p>
      <w:pPr>
        <w:pStyle w:val="BookText"/>
        <w:rPr/>
      </w:pPr>
      <w:bookmarkEnd w:id="1063"/>
      <w:r>
        <w:rPr>
          <w:rFonts w:ascii="Amiri" w:hAnsi="Amiri" w:eastAsia="Amiri" w:cs="Amiri"/>
          <w:color w:val="111111"/>
          <w:sz w:val="28"/>
          <w:sz w:val="28"/>
          <w:szCs w:val="28"/>
          <w:rtl w:val="true"/>
          <w:lang w:bidi="ar-SA"/>
        </w:rPr>
        <w:t xml:space="preserve">أجسام محنطة فى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عدد سكانها سابقا فكان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الآن يبلغ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2"/>
        <w:numPr>
          <w:ilvl w:val="1"/>
          <w:numId w:val="1"/>
        </w:numPr>
        <w:rPr/>
      </w:pPr>
      <w:bookmarkStart w:id="1064" w:name="__RefHeading___Toc1621687_222507752"/>
      <w:bookmarkStart w:id="1065" w:name="_Toc466"/>
      <w:bookmarkEnd w:id="1064"/>
      <w:r>
        <w:rPr>
          <w:rtl w:val="true"/>
        </w:rPr>
        <w:t>(</w:t>
      </w:r>
      <w:r>
        <w:rPr>
          <w:rtl w:val="true"/>
        </w:rPr>
        <w:t>باب الهمزة و الزاى و ما يليهما</w:t>
      </w:r>
      <w:r>
        <w:rPr>
          <w:rtl w:val="true"/>
        </w:rPr>
        <w:t>)</w:t>
      </w:r>
      <w:bookmarkEnd w:id="1065"/>
    </w:p>
    <w:p>
      <w:pPr>
        <w:pStyle w:val="Heading3"/>
        <w:numPr>
          <w:ilvl w:val="2"/>
          <w:numId w:val="1"/>
        </w:numPr>
        <w:rPr/>
      </w:pPr>
      <w:bookmarkStart w:id="1066" w:name="__RefHeading___Toc1621689_222507752"/>
      <w:bookmarkStart w:id="1067" w:name="_Toc467"/>
      <w:bookmarkEnd w:id="1066"/>
      <w:r>
        <w:rPr>
          <w:rtl w:val="true"/>
        </w:rPr>
        <w:t>[</w:t>
      </w:r>
      <w:r>
        <w:rPr>
          <w:rtl w:val="true"/>
        </w:rPr>
        <w:t>أزج</w:t>
      </w:r>
      <w:r>
        <w:rPr>
          <w:rtl w:val="true"/>
        </w:rPr>
        <w:t>]</w:t>
      </w:r>
      <w:bookmarkEnd w:id="1067"/>
    </w:p>
    <w:p>
      <w:pPr>
        <w:pStyle w:val="BookText"/>
        <w:rPr/>
      </w:pPr>
      <w:r>
        <w:rPr>
          <w:rFonts w:ascii="Amiri" w:hAnsi="Amiri" w:eastAsia="Amiri" w:cs="Amiri"/>
          <w:color w:val="111111"/>
          <w:sz w:val="28"/>
          <w:sz w:val="28"/>
          <w:szCs w:val="28"/>
          <w:rtl w:val="true"/>
          <w:lang w:bidi="ar-SA"/>
        </w:rPr>
        <w:t xml:space="preserve">ذكرها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البستانى نهبها البساسيري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قال ابن الأثير و ولدت بها صبية ولدا برأسين و رقبتين و وجهين و أربع أيد على بدن واحد و ذلك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شبت بها النار سنة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فأتلفت شيئا كثيرا من البيوت و الحوانيت و الأمتعة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دفن الوزير شرف الدين علىّ بن طراد الزينبى سنة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بنى بها ثقة الدولة أبو الحسن علىّ بن محمد الدويني القزويني مدرسة أيام المقتفى لأمر اللّه العباس‌</w:t>
      </w:r>
    </w:p>
    <w:p>
      <w:pPr>
        <w:pStyle w:val="Heading3"/>
        <w:numPr>
          <w:ilvl w:val="2"/>
          <w:numId w:val="1"/>
        </w:numPr>
        <w:rPr/>
      </w:pPr>
      <w:bookmarkStart w:id="1068" w:name="__RefHeading___Toc1621691_222507752"/>
      <w:bookmarkStart w:id="1069" w:name="_Toc468"/>
      <w:bookmarkEnd w:id="1068"/>
      <w:r>
        <w:rPr>
          <w:rtl w:val="true"/>
        </w:rPr>
        <w:t>[</w:t>
      </w:r>
      <w:r>
        <w:rPr>
          <w:rtl w:val="true"/>
        </w:rPr>
        <w:t>أزد</w:t>
      </w:r>
      <w:r>
        <w:rPr>
          <w:rtl w:val="true"/>
        </w:rPr>
        <w:t>]</w:t>
      </w:r>
      <w:bookmarkEnd w:id="1069"/>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مشهورة من الطبقة الثالثة من العرب و هم بطن من كهلان بن سبأ كثير الشعوب و أبوهم هو أزد بن الغوث بن نبت بن مالك بن زيد بن كهلان بن سبأ بن يشجب بن يعرب بن خطان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ملوكا على بادية كهلان باليمن مع حمير و كانت بلادهم مأرب حيث بني السد المشهور و كانت أرض سبأ فى ذلك العهد من أخصب البلاد و كان انحدار السيول الى أرضهم من بين جبلين عظيمين فكانوا يشكون من ضرره فلما كانت دولة عمرو موزيقياء ضرب بين الجبلين سدا بالصخر و القار ليحبس لهم السيل الا مقاديرا قليلة تجرى اليهم من خروق مخصوصة و بقى الحال على ذلك مدة طويلة أيام حمير ثم لما تقلص ظل ملكهم و تغلب أهل بادية كهلان على أرض سبأ اختل نظام أمرهم و أمر عمرو ملكهم بهدمه فهدموه ثم ان عمرو باع أمواله لأشراف اليمن و رحل بأهله و أولاده فقال الأزد لا تخلف عن عمرو فباعوا أموالهم و رحلوا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انفصل الأزد عن اليمن افترقوا فى البلاد فنزل بنو نصر بن الأزد بالسراة و عمان و نزل بنو ثعلبة بن عمرو موزيقياء بيثرب و أقام بنو حارثة بن عمرو بمر الظهران بمكة و هم فيما يقال خزاعة و نزل بنو موزيقياء بين بلا</w:t>
      </w:r>
      <w:bookmarkStart w:id="1070" w:name="pg12692_130152"/>
    </w:p>
    <w:p>
      <w:pPr>
        <w:pStyle w:val="BookText"/>
        <w:rPr/>
      </w:pPr>
      <w:bookmarkEnd w:id="1070"/>
      <w:r>
        <w:rPr>
          <w:rFonts w:ascii="Amiri" w:hAnsi="Amiri" w:eastAsia="Amiri" w:cs="Amiri"/>
          <w:color w:val="111111"/>
          <w:sz w:val="28"/>
          <w:sz w:val="28"/>
          <w:szCs w:val="28"/>
          <w:rtl w:val="true"/>
          <w:lang w:bidi="ar-SA"/>
        </w:rPr>
        <w:t>الأشعريين وعك على ماء يقال له غسان بين واديين يقال لهما زبيد و ذمع فكان كل من شرب من ذلك الماء سمي غسانيا فشرب منه بنو الحارث و بنو جفنة و بنو كعب و أما بنو ثعلبة العتقاء فلم يشربوا منه فلم يسموا به فمن ولد جفنة آل غسان ملوك الشام و من ولد ثعلبة العتقاء الأوس و الخزرج ملوك يثرب في الجاهلية و قد تفرعت من الأزد قبائل كثيرة فكانت لهم دول فى الشام و العراق و يثرب و غمان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 السراة و يقال لهم أيضا أزد شنؤة هم الذين نزلوا بالسراة و هم بنو كعب الحارث بن كعب بن عبد اللّه بن مالك بن نصر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أزد عمان الذين نزلوا عمان هم العتيك أهل المهلب و هم كثيرون منهم دوس رهط أبى هريرة و غامد و بارق و احجن و الجنادبة و زهران و تهامة و غيرهم و أدرك الأزد الاسلام و أسلموا</w:t>
      </w:r>
    </w:p>
    <w:p>
      <w:pPr>
        <w:pStyle w:val="Heading3"/>
        <w:numPr>
          <w:ilvl w:val="2"/>
          <w:numId w:val="1"/>
        </w:numPr>
        <w:rPr/>
      </w:pPr>
      <w:bookmarkStart w:id="1071" w:name="__RefHeading___Toc1621693_222507752"/>
      <w:bookmarkStart w:id="1072" w:name="_Toc469"/>
      <w:bookmarkEnd w:id="1071"/>
      <w:r>
        <w:rPr>
          <w:rtl w:val="true"/>
        </w:rPr>
        <w:t>[</w:t>
      </w:r>
      <w:r>
        <w:rPr>
          <w:rtl w:val="true"/>
        </w:rPr>
        <w:t>أزداجة</w:t>
      </w:r>
      <w:r>
        <w:rPr>
          <w:rtl w:val="true"/>
        </w:rPr>
        <w:t>]</w:t>
      </w:r>
      <w:bookmarkEnd w:id="1072"/>
    </w:p>
    <w:p>
      <w:pPr>
        <w:pStyle w:val="BookText"/>
        <w:rPr/>
      </w:pPr>
      <w:r>
        <w:rPr>
          <w:rFonts w:ascii="Amiri" w:hAnsi="Amiri" w:eastAsia="Amiri" w:cs="Amiri"/>
          <w:color w:val="111111"/>
          <w:sz w:val="28"/>
          <w:sz w:val="28"/>
          <w:szCs w:val="28"/>
          <w:rtl w:val="true"/>
          <w:lang w:bidi="ar-SA"/>
        </w:rPr>
        <w:t>بفتح فسكون و فتح الدال الممدودة و الجيم بعدها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بطون البرانس من البربر بالمغرب الأوسط بناحية و هران و يقال لهم و زداجة و كانوا كثيرين و كان لهم اعتزاز فى الفتن و الحروب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عقد الناصر ليعلي ابن محمد اليغرنى على المغرب زحف الى ازداجة فحصرهم بجبل كيدرة ثم تغلبهم و استأصلهم و فرق جمعهم و ذلك سنة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زحف الى وهران و نازلها ثم افتتحها عنوة و أضرمها نارا و لحق رياستهم بالأندلس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منهم حزرون بن محمد من كبار أصحاب المنصور بن أبى عامر و ابنه المظفر</w:t>
      </w:r>
    </w:p>
    <w:p>
      <w:pPr>
        <w:pStyle w:val="Heading3"/>
        <w:numPr>
          <w:ilvl w:val="2"/>
          <w:numId w:val="1"/>
        </w:numPr>
        <w:rPr/>
      </w:pPr>
      <w:bookmarkStart w:id="1073" w:name="__RefHeading___Toc1621695_222507752"/>
      <w:bookmarkStart w:id="1074" w:name="_Toc470"/>
      <w:bookmarkEnd w:id="1073"/>
      <w:r>
        <w:rPr>
          <w:rtl w:val="true"/>
        </w:rPr>
        <w:t>[</w:t>
      </w:r>
      <w:r>
        <w:rPr>
          <w:rtl w:val="true"/>
        </w:rPr>
        <w:t>إزراعيل</w:t>
      </w:r>
      <w:r>
        <w:rPr>
          <w:rtl w:val="true"/>
        </w:rPr>
        <w:t>]</w:t>
      </w:r>
      <w:bookmarkEnd w:id="1074"/>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فتح الراء و كسر العين المشبعتين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متسع فى وسط فلسطين المتوسطة ممتد من البحر المتوسط الى الأردن فاصلا جبال الكرمل و السامرة عن جبال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تسميه العرب مرج ابن عامر و الجهة الغربية مختصة بعكا و معظمه مثلث حاد الزوايا و قد عده بعض سواح الدنيا من أظرف سهول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آخر انه يفصلها كلها باعتبار حوادثه الدينية و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جهته الشرقية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الشمالية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الجنوبية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فى طرفه الغربى مسلك ضيق يمتد الى سهل عكا و يزرع هذا السهل غالبا فمحا فتراه أيام الربيع كبحر أخضر يتموج و به أيضا كثير من الأعشاب البرية و على حدوده الجنوبية موقع مدينة</w:t>
      </w:r>
      <w:bookmarkStart w:id="1075" w:name="pg12692_130153"/>
    </w:p>
    <w:p>
      <w:pPr>
        <w:pStyle w:val="BookText"/>
        <w:rPr/>
      </w:pPr>
      <w:bookmarkEnd w:id="1075"/>
      <w:r>
        <w:rPr>
          <w:rFonts w:ascii="Amiri" w:hAnsi="Amiri" w:eastAsia="Amiri" w:cs="Amiri"/>
          <w:color w:val="111111"/>
          <w:sz w:val="28"/>
          <w:sz w:val="28"/>
          <w:szCs w:val="28"/>
          <w:rtl w:val="true"/>
          <w:lang w:bidi="ar-SA"/>
        </w:rPr>
        <w:t xml:space="preserve">مجدو المنسوب اليها السهل المعروف و فى هذا السهل يمر نهر قيشون القديم الذى هلكت فيه جنود يابين ملك كنعان يروى تلك البقاع ثم يصب في البحر المتوسط و في أحد فروع هذا السهل دخلت قبائل كنعان حاملة ألوية الظفر و كان المديانيون و العمالقة و بنو المشرق يأتون زاحفين اليه كالجراد المنتشر و يفسدون أراضيه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استولى عليه الفلسطينيون مدة طويلة و بنوا سورا فى بيت شان و طالما زحف اليه الاراميون أى السريان بجيوشهم و عاثوا فى أراضيه و بالجملة فكان ميدانا للمعارك بين امم مختلفة و لا زال على هذا المنوال الي الأزمان المتأخرة و فى هذه الأزمان بواسطة سلطة الحكومة قلت تعدياتهم و انتبهوا لأشغالهم و حازت تلك البقاع الأمن إلّا فى الجهات المتطرفة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يحيط بسهل إزراعيل أماكن كثيرة ذات أهمية تاريخية يحسن ذكرها اجمالا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الجهة الشرقية منه عين دور و نايين و شونم حول حضيض مورة ثم بيت شان فى وسط وادى ازراعيل و يوجد في الجهة الجنوبية عين تمنيم و تعنك و مجدو و فى الجهة الغربية الموضع الذى قدّم فيه إيلياء ذبيحته و بالقرب من حضيض الجبل المذكور نهر قيشون و في الجهة الشمالية من السهل الناصرة و تابور و السهل المذكور يعرف عند متأخرى السوريين بسهل ابن عامر و لعله نسبة الي عبد اللّه بن عامر بن كريز بن ربيعة بن حبيب بن عبد شمس الذي هو ابن خال عثمان بن عفان رضى اللّه تعالى عنه‌</w:t>
      </w:r>
    </w:p>
    <w:p>
      <w:pPr>
        <w:pStyle w:val="Heading3"/>
        <w:numPr>
          <w:ilvl w:val="2"/>
          <w:numId w:val="1"/>
        </w:numPr>
        <w:rPr/>
      </w:pPr>
      <w:bookmarkStart w:id="1076" w:name="__RefHeading___Toc1621697_222507752"/>
      <w:bookmarkStart w:id="1077" w:name="_Toc471"/>
      <w:bookmarkEnd w:id="1076"/>
      <w:r>
        <w:rPr>
          <w:rtl w:val="true"/>
        </w:rPr>
        <w:t>[</w:t>
      </w:r>
      <w:r>
        <w:rPr>
          <w:rtl w:val="true"/>
        </w:rPr>
        <w:t>أزرس</w:t>
      </w:r>
      <w:r>
        <w:rPr>
          <w:rtl w:val="true"/>
        </w:rPr>
        <w:t>]</w:t>
      </w:r>
      <w:bookmarkEnd w:id="1077"/>
    </w:p>
    <w:p>
      <w:pPr>
        <w:pStyle w:val="BookText"/>
        <w:rPr/>
      </w:pPr>
      <w:r>
        <w:rPr>
          <w:rFonts w:ascii="Amiri" w:hAnsi="Amiri" w:eastAsia="Amiri" w:cs="Amiri"/>
          <w:color w:val="111111"/>
          <w:sz w:val="28"/>
          <w:sz w:val="28"/>
          <w:szCs w:val="28"/>
          <w:rtl w:val="true"/>
          <w:lang w:bidi="ar-SA"/>
        </w:rPr>
        <w:t>بفتح أوله و ضم ثانيه و اسكان الراء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جزائر تابعة للبرتوغال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فى الاتلنتيك الشمالى بين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تبعد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عن شطوط البرتوغال،، و مساحة سطحها أكثر من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قد حدث فى هذه الجزائر جملة زلازل و براكين أوقعت بها ضررا عظيما سيما الزلزلة الحادثة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البركان الذى هاج بغتة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أرتفع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سان جورج و استمر هائجا مدة ستة أيام الي أن خربت تلك الجزيرة و البركان الذى خرج من البحر سنة بالقرب من سان ميغل و بعد أن قذف رمادا و حجارة تواري عن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تلك الجزائر ذات مناظر جميلة و هواؤها لطيف و نباتاتها يانعة</w:t>
      </w:r>
      <w:bookmarkStart w:id="1078" w:name="pg12692_130154"/>
    </w:p>
    <w:p>
      <w:pPr>
        <w:pStyle w:val="BookText"/>
        <w:rPr/>
      </w:pPr>
      <w:bookmarkEnd w:id="1078"/>
      <w:r>
        <w:rPr>
          <w:rFonts w:ascii="Amiri" w:hAnsi="Amiri" w:eastAsia="Amiri" w:cs="Amiri"/>
          <w:color w:val="111111"/>
          <w:sz w:val="28"/>
          <w:sz w:val="28"/>
          <w:szCs w:val="28"/>
          <w:rtl w:val="true"/>
          <w:lang w:bidi="ar-SA"/>
        </w:rPr>
        <w:t>و فواككها كثيرة و أكثر صادراتها البن و التبغ و البرتقان و الليمون و لحم البقر المقدد و تقدر بقيمة أكثر من مليون و ربع من الريالات‌</w:t>
      </w:r>
    </w:p>
    <w:p>
      <w:pPr>
        <w:pStyle w:val="Heading3"/>
        <w:numPr>
          <w:ilvl w:val="2"/>
          <w:numId w:val="1"/>
        </w:numPr>
        <w:rPr/>
      </w:pPr>
      <w:bookmarkStart w:id="1079" w:name="__RefHeading___Toc1621699_222507752"/>
      <w:bookmarkStart w:id="1080" w:name="_Toc472"/>
      <w:bookmarkEnd w:id="1079"/>
      <w:r>
        <w:rPr>
          <w:rtl w:val="true"/>
        </w:rPr>
        <w:t>[</w:t>
      </w:r>
      <w:r>
        <w:rPr>
          <w:rtl w:val="true"/>
        </w:rPr>
        <w:t>إزميد</w:t>
      </w:r>
      <w:r>
        <w:rPr>
          <w:rtl w:val="true"/>
        </w:rPr>
        <w:t>]</w:t>
      </w:r>
      <w:bookmarkEnd w:id="1080"/>
    </w:p>
    <w:p>
      <w:pPr>
        <w:pStyle w:val="BookText"/>
        <w:rPr/>
      </w:pPr>
      <w:r>
        <w:rPr>
          <w:rFonts w:ascii="IRNazanin" w:hAnsi="IRNazanin" w:eastAsia="IRNazanin"/>
          <w:color w:val="111111"/>
          <w:sz w:val="28"/>
          <w:sz w:val="28"/>
          <w:szCs w:val="28"/>
          <w:rtl w:val="true"/>
          <w:lang w:bidi="fa-IR"/>
        </w:rPr>
        <w:t>بكسر أوله و اسكان ثانيه و كسر الميم المشبعة آخره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في الاناطول بين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من العرض الشمالى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دقيقة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ثانية من الطول الشرقي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مركز لواء قوچه ايلى و قصبة قضاء باسمها في اللواء المذكور على مسافة مائة كيلومتر من القسطنطينية الى شرقى الجنوب الشرقى و هي جميلة الموقع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بيوتها نحو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آلاف بيت و فيها عدة خانات و جوامع و بساتين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سكانها نحو أربعين ألف نسمة و بها معامل للحرير و الخزف و مياه معدنية و قد افتتحتها الدولة العلية سنة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أما قضاؤها فيشتمل على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فى جميعها </w:t>
      </w:r>
      <w:r>
        <w:rPr>
          <w:rFonts w:eastAsia="IRNazanin" w:cs="IRNazanin"/>
          <w:color w:val="111111"/>
          <w:sz w:val="28"/>
          <w:szCs w:val="28"/>
          <w:lang w:bidi="fa-IR"/>
        </w:rPr>
        <w:t>5925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عدد سكانها </w:t>
      </w:r>
      <w:r>
        <w:rPr>
          <w:rFonts w:eastAsia="IRNazanin" w:cs="IRNazanin"/>
          <w:color w:val="111111"/>
          <w:sz w:val="28"/>
          <w:szCs w:val="28"/>
          <w:lang w:bidi="fa-IR"/>
        </w:rPr>
        <w:t>27676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نسمة منهم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مسيحيون و الباقون مسلمون‌</w:t>
      </w:r>
    </w:p>
    <w:p>
      <w:pPr>
        <w:pStyle w:val="Heading3"/>
        <w:numPr>
          <w:ilvl w:val="2"/>
          <w:numId w:val="1"/>
        </w:numPr>
        <w:rPr/>
      </w:pPr>
      <w:bookmarkStart w:id="1081" w:name="__RefHeading___Toc1621701_222507752"/>
      <w:bookmarkStart w:id="1082" w:name="_Toc473"/>
      <w:bookmarkEnd w:id="1081"/>
      <w:r>
        <w:rPr>
          <w:rtl w:val="true"/>
        </w:rPr>
        <w:t>[</w:t>
      </w:r>
      <w:r>
        <w:rPr>
          <w:rtl w:val="true"/>
        </w:rPr>
        <w:t>إزمير</w:t>
      </w:r>
      <w:r>
        <w:rPr>
          <w:rtl w:val="true"/>
        </w:rPr>
        <w:t>]</w:t>
      </w:r>
      <w:bookmarkEnd w:id="1082"/>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كسر الميم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آسيا الصغرى أى الاناطول على الرأس الشرقى من خليج فى البحر المتوسط يدعى باسمها واقعة في حضيض جبل باغوس تبعد عن القسطنطينية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الجنوب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ميناء تجارية واسعة تعد من أهم مواني الدولة العلية و هى من قديم الزمان شهيرة بالتجارة و الصناعة و العلوم الفلسفية و لقبت بازمير المحبوبة و درة الشرق و اكليل يونية و عين الاناطول و دنّ الذهب و الاميرة و رائحة الجنة و كانت مقرا لتجارة أسيا الصغرى و ما بين النهرين و أرمينية و فارس فيها جملة مكاتب و مدارس للمسلمين و غيرهم و جوامع و كنائس و ديور و جريدة رسمية تسمى آيدين و أربعة عشر جرنال غيرها بالتركية و الفرنساوية و اليونانية و الارمنية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باعتبار وضعها على قسمين،، القسم الاعلى الذى هو حارة الاسلام و هي مكونة من أبنية خشبية ذات كشوكة ملونة بالدهانات الزاهية الالوان و من المنارات الحجرية و البساتين الباسقة الاشجار اليانعة الاثمار الزاهية الازهار المحتوية على الليمون و البرتقان و الرمان و مقابرها متخللة باشجار السرو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القسم الادني الذى هو حارة الافرنج على ريف البحر مكون من الابنية الجميلة و فيه المنتزهات الصناعية و الاماكن التجارية و القلعة السلطانية و منظرها الطبيعي هو القسم البحرى فلا تري الاسفنا راسية</w:t>
      </w:r>
      <w:bookmarkStart w:id="1083" w:name="pg12692_130155"/>
    </w:p>
    <w:p>
      <w:pPr>
        <w:pStyle w:val="BookText"/>
        <w:rPr/>
      </w:pPr>
      <w:bookmarkEnd w:id="1083"/>
      <w:r>
        <w:rPr>
          <w:rFonts w:ascii="Amiri" w:hAnsi="Amiri" w:eastAsia="Amiri" w:cs="Amiri"/>
          <w:color w:val="111111"/>
          <w:sz w:val="28"/>
          <w:sz w:val="28"/>
          <w:szCs w:val="28"/>
          <w:rtl w:val="true"/>
          <w:lang w:bidi="ar-SA"/>
        </w:rPr>
        <w:t xml:space="preserve">و سفنا سائرة و سفنا قائمة من حربية و تجارية و بها من الآثار القديمة آثار قلعة على قمة جبل باغوس و آثار أسوار و قد توالى على هذه المدينة بواسطة الزلازل و الحروب الخراب نحو العشر مرات و مع ذلك لحسن موقعها و طيب تربتها و صفاء جوها و لطف هوائها و كسرة جداول ميائها و جمال منظر منتزهاتها و جبالها المحدقة بها و هضابها و أوديتها لا زالت شامخة البنيان مشيدة الدعائم و الاركان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على بعض التقاويم نحو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من أتراك و أروام و أرمن و أفرنج و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تجاراتها الحرير و القطن و الصوف و الطنافس و البسط و السجاجيد و الاحزمة و التين و الزبيب و جملة عقاقير و فواكه و بينها و بين آيدين سكة 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فى تعيين مؤسسها فقال بعض المؤرخين انه أميرة افسيسة سميرنا و قال آخرون ان بانيها هو طنطال ملك سبيل و قال آخرون ان بانيها الايوليين ثم دخلت فى ملك ملوك برغاموس ثم الرومان ثم فى القرون المتوسطة انتقلت ازمير من أيدى الجنوبين الى أيدي أشراف رودس و منهم الى أيدي الاتراك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أخذها من أيدى القياصرة تكش السلجوقي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حاصرها اسطول القسطنطينية فاستنقذها و أعادها لسلطنة اليونيين ثم تملكها العثمانيون سنة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السلطان أورخان و استرجعها المسيحيون بعد اثني عشر سنة ثم افتتحها تمر لنك سنة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تركها سائبة ثم افتتحها السلطان مراد خان الثاني سنة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فى ظل رعاية الدولة العلية الى الآن‌</w:t>
      </w:r>
    </w:p>
    <w:p>
      <w:pPr>
        <w:pStyle w:val="Heading3"/>
        <w:numPr>
          <w:ilvl w:val="2"/>
          <w:numId w:val="1"/>
        </w:numPr>
        <w:rPr/>
      </w:pPr>
      <w:bookmarkStart w:id="1084" w:name="__RefHeading___Toc1621703_222507752"/>
      <w:bookmarkStart w:id="1085" w:name="_Toc474"/>
      <w:bookmarkEnd w:id="1084"/>
      <w:r>
        <w:rPr>
          <w:rtl w:val="true"/>
        </w:rPr>
        <w:t>[</w:t>
      </w:r>
      <w:r>
        <w:rPr>
          <w:rtl w:val="true"/>
        </w:rPr>
        <w:t>أزهر</w:t>
      </w:r>
      <w:r>
        <w:rPr>
          <w:rtl w:val="true"/>
        </w:rPr>
        <w:t>]</w:t>
      </w:r>
      <w:bookmarkEnd w:id="1085"/>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له فى الاصل موضعين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أيضا للجامع المشهور بمصر و هو أول مسجد أسس بالقاهرة أنشأه القائد جوهر مولى المعز العبيدى لما اختط القاهرة سنة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فى بنائه يوم السبت في سلخ جمادى الاولى و كمل بناؤه فى تسعة من رمضان سنة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جدد فيه بعض أشياء العزيز بن المعز ثم جدد فيه أيضا الحاكم بامر اللّه و وقف له مقدارا كافيا من الريع بموجب كتاب شرعى و قدر ذلك بالف و سبعة و ستين دينارا تدفع كل سنة سدا لحاجات الجامع المذكور ثم جعل فيه تنورا من فضة و سبعة و عشرين قنديلا من فضة و كان فى محرابه منطقة فضية رفعها صلاح الدين الايوبي سنة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فبلغ وزنها خمسة آلاف درهم ثم جدد هذا الجامع المستنصر ثم جدده الحافظ لدين اللّه و أنشأ فيه مقصورة لطيفة ثم جدد في أيام الظاهر بيبرس على يد الامير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الدين فأصلحه اصلاحا متقنا و عمل فيه الامير يلبك الخازندار مقصورة كبيرة و رتب فيها جماعة من الفقهاء لقراءة الفقه على مذهب الشافعي و محدثا يسمع الحديث و سبعة من القراء لقراءة القرآن و مدرسا للعربية و وقف لذلك أوقافا جزيلة ثم اتفق الامراء و العلماء على اقامة جمعة مستمرة فى الجامع المذكور و كتبوا بذلك كتابا شرعيا و قد كانت الخطبة تقام فيه قبل عهد الايوبيين مع اقامتها بالجامع الحاكمي الى أيام صلاح الدين فابطلت منه بامر قاضى القضاة صدر الدين بن عبد الملك بن درباس منعا لتكرار اقامة الجمعة فى بلد واحد كما هو مذهب الشافعي فاعيدت فى أيام الظاهر كما ذكر ثم سقط الجامع المذكور مع جملة ما سقط فى زلزلة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فتولى عمارته الامير سلار ثم جددت عمارته على يد القاضى نجم الدين محمد بن حسين بن على الاسعردي سنة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جددت أيضا سنة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الناصر بن قلاوون على يد بشير الجامدار فاصلحه اصلاحا تاما و رتب فيه مصحفا و قارئا و أنشأ على بابه القبلى حانوتا لتسبيل الماء العذب و عمل فوقه مكتبا لتعليم الايتام القرآن الشريف و رتب فيه طعاما لفقراء المجاورين و درسا للفقهاء الحنفية و وقف لذلك أوقافا جزيلة و فى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الامير بهادر المقدم على المماليك السلطانية نظر الجامع أيام الملك الظاهر برقوق فاصدر أمرا بان من مات من مجاوري الجامع عن غير وارث شرعى و ترك موجودا فهو لبقية المجاورين بالجامع المذكور و فى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منارة الجامع و كانت قصيرة و عمرت أطول منها و بلغت نفقتها عشرة آلاف درهم ثم هدمت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لميل ظهر بها و عوضت بمنارة من حجر على باب الجامع البحرى بعد هدم الباب و اعادة بنائه من الحجر أيضا فتمت سنة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مالت فهدمت سنة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أعيدت و فى سنة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بلغت عدة المجاورين الملازمين فيه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بين عجم و زيالعة و مغاربة و مصريين من أهالى الريف و كان لكل طائفة منهم رواق و كان الجامع عامرا بدراسة العلوم و تلاوة القرآن فلما تولى نظره في السنة المذكورة القاضى حاجب الحجاب منع المجاورين من الاقامة فيه و أخرجهم و أخرج ما كان فيه من صناديق و خزن و كراس و مصاحف و صار مبيتا للمنقطعين ثم قبض على جماعة منهم و ضربهم و سلب أمتعتهم و عمل للمنبر ثوبا أسود و علمين مزوقين و أنفق على ذلك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هذا ما أمكن الوقوف</w:t>
      </w:r>
      <w:bookmarkStart w:id="1086" w:name="pg12692_130157"/>
    </w:p>
    <w:p>
      <w:pPr>
        <w:pStyle w:val="BookText"/>
        <w:rPr/>
      </w:pPr>
      <w:bookmarkEnd w:id="1086"/>
      <w:r>
        <w:rPr>
          <w:rFonts w:ascii="Amiri" w:hAnsi="Amiri" w:eastAsia="Amiri" w:cs="Amiri"/>
          <w:color w:val="111111"/>
          <w:sz w:val="28"/>
          <w:sz w:val="28"/>
          <w:szCs w:val="28"/>
          <w:rtl w:val="true"/>
          <w:lang w:bidi="ar-SA"/>
        </w:rPr>
        <w:t xml:space="preserve">عليه من تاريخه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 أيام المرحوم محمد على الذى أحيا دوارس المعارف و العلوم فى القطر المصرى أخذ الازهر حظ من الحسن و الرونقة و الانتظام و امتلأ من طلبة العلم من جميع الأقطار الاسلامية من جميع المذاهب و انتشرت فيه أنواع الفنون الشرعية و اللغوية و الرياضية و لا زال سالكا سلم الترقي فى الانتظام الى الآن و ستأتي بقية الكلام عليه و شرح حالته الحاضرة بابسط من هذا تحت لفظ الجامع‌</w:t>
      </w:r>
    </w:p>
    <w:p>
      <w:pPr>
        <w:pStyle w:val="Heading2"/>
        <w:numPr>
          <w:ilvl w:val="1"/>
          <w:numId w:val="1"/>
        </w:numPr>
        <w:rPr/>
      </w:pPr>
      <w:bookmarkStart w:id="1087" w:name="__RefHeading___Toc1621705_222507752"/>
      <w:bookmarkStart w:id="1088" w:name="_Toc475"/>
      <w:bookmarkEnd w:id="1087"/>
      <w:r>
        <w:rPr>
          <w:rtl w:val="true"/>
        </w:rPr>
        <w:t>(</w:t>
      </w:r>
      <w:r>
        <w:rPr>
          <w:rtl w:val="true"/>
        </w:rPr>
        <w:t>باب الهمزة و السين و ما يليهما</w:t>
      </w:r>
      <w:r>
        <w:rPr>
          <w:rtl w:val="true"/>
        </w:rPr>
        <w:t>)</w:t>
      </w:r>
      <w:bookmarkEnd w:id="1088"/>
    </w:p>
    <w:p>
      <w:pPr>
        <w:pStyle w:val="Heading3"/>
        <w:numPr>
          <w:ilvl w:val="2"/>
          <w:numId w:val="1"/>
        </w:numPr>
        <w:rPr/>
      </w:pPr>
      <w:bookmarkStart w:id="1089" w:name="__RefHeading___Toc1621707_222507752"/>
      <w:bookmarkStart w:id="1090" w:name="_Toc476"/>
      <w:bookmarkEnd w:id="1089"/>
      <w:r>
        <w:rPr>
          <w:rtl w:val="true"/>
        </w:rPr>
        <w:t>[</w:t>
      </w:r>
      <w:r>
        <w:rPr>
          <w:rtl w:val="true"/>
        </w:rPr>
        <w:t>أسا</w:t>
      </w:r>
      <w:r>
        <w:rPr>
          <w:rtl w:val="true"/>
        </w:rPr>
        <w:t>]</w:t>
      </w:r>
      <w:bookmarkEnd w:id="1090"/>
    </w:p>
    <w:p>
      <w:pPr>
        <w:pStyle w:val="BookText"/>
        <w:rPr/>
      </w:pPr>
      <w:r>
        <w:rPr>
          <w:rFonts w:ascii="Amiri" w:hAnsi="Amiri" w:eastAsia="Amiri" w:cs="Amiri"/>
          <w:color w:val="111111"/>
          <w:sz w:val="28"/>
          <w:sz w:val="28"/>
          <w:szCs w:val="28"/>
          <w:rtl w:val="true"/>
          <w:lang w:bidi="ar-SA"/>
        </w:rPr>
        <w:t>بفتح أوله و ثانيه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قلعة من قلاع الهند الحصينة فتحها يمين الدولة محمود بن سبكتكين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كان صاحبها يسمي جندبال فلما قاربها يمين الدولة هرب جندبال فدخلها يمين الدولة و أمر بتخريبها</w:t>
      </w:r>
    </w:p>
    <w:p>
      <w:pPr>
        <w:pStyle w:val="Heading3"/>
        <w:numPr>
          <w:ilvl w:val="2"/>
          <w:numId w:val="1"/>
        </w:numPr>
        <w:rPr/>
      </w:pPr>
      <w:bookmarkStart w:id="1091" w:name="__RefHeading___Toc1621709_222507752"/>
      <w:bookmarkStart w:id="1092" w:name="_Toc477"/>
      <w:bookmarkEnd w:id="1091"/>
      <w:r>
        <w:rPr>
          <w:rtl w:val="true"/>
        </w:rPr>
        <w:t>[</w:t>
      </w:r>
      <w:r>
        <w:rPr>
          <w:rtl w:val="true"/>
        </w:rPr>
        <w:t>أسام</w:t>
      </w:r>
      <w:r>
        <w:rPr>
          <w:rtl w:val="true"/>
        </w:rPr>
        <w:t>]</w:t>
      </w:r>
      <w:bookmarkEnd w:id="1092"/>
    </w:p>
    <w:p>
      <w:pPr>
        <w:pStyle w:val="BookText"/>
        <w:rPr/>
      </w:pPr>
      <w:r>
        <w:rPr>
          <w:rFonts w:ascii="Amiri" w:hAnsi="Amiri" w:eastAsia="Amiri" w:cs="Amiri"/>
          <w:color w:val="111111"/>
          <w:sz w:val="28"/>
          <w:sz w:val="28"/>
          <w:szCs w:val="28"/>
          <w:rtl w:val="true"/>
          <w:lang w:bidi="ar-SA"/>
        </w:rPr>
        <w:t>بفتح أوله و الثاني مشبعا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قديمة على الحد الشمالي الشرقى من نيقال و هي الآن مقاطعة في الطرف الشمالى الشرقي من الهند الانجليزية في رئاسة كلكتّا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يحدها من الشمال بهونان و من الشمال الشرقي تبت و من الشرق و الجنوب بورما و من الجنوب الغربى بنغال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أكثر من مائتى ألف نسمة و قاعدة اسام مدينة جرهة و من أشهر مدنها أيضا رنكبور و هى أكثر مدنها سكانا و هواؤها معتدل و فى حرها يرتفع الميزان الى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فى بردها ينزل الى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تربتها مخصبة جدا و هي كثيفة مسودة كثيرة الغابات المملوءة بشجر العوسج و الخيزران و الاخشاب الثمينة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محصولاتها قصب السكر و البن و الافيون و الارز و الحنطة و الشعير و الذرة و القطن و الشاي و الفلفل و الزنجبيل و الفوفل و الحرير و المسك و من معادنها الفحم الحجري و ينابيع البترول و الحديد و الفضة و النحاس</w:t>
      </w:r>
      <w:bookmarkStart w:id="1093" w:name="pg12692_130158"/>
    </w:p>
    <w:p>
      <w:pPr>
        <w:pStyle w:val="BookText"/>
        <w:rPr/>
      </w:pPr>
      <w:bookmarkEnd w:id="1093"/>
      <w:r>
        <w:rPr>
          <w:rFonts w:ascii="Amiri" w:hAnsi="Amiri" w:eastAsia="Amiri" w:cs="Amiri"/>
          <w:color w:val="111111"/>
          <w:sz w:val="28"/>
          <w:sz w:val="28"/>
          <w:szCs w:val="28"/>
          <w:rtl w:val="true"/>
          <w:lang w:bidi="ar-SA"/>
        </w:rPr>
        <w:t xml:space="preserve">و الرصاص و قليل من الذهب و الشاى ينمو فيها بكثرة و زراعته جارية على قدم النشاط حتى قيل انها شغلت فى السنين الاخيرة أرضا مساحتها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فدان و من حيواناتها البرية النمر و الضبع و الدب و الفيل و الجاموس البرى و الخنزير البري و الكركند و الفهد و من الاهلية البقر و الغنم و الماعز و الخيل و نحوها و سكانها من أصل يقرب من الهندي و هم ذوو أجسام دميمة القليل منهم الملتحى و جلودهم فى غاية النعومة و هم أهل لين و نشاط و بيوتهم من الخيزران وقش الحصر و لغلبة الكسل عليهم لا يألفون الا الصنائع البسيطة القليلة الاهمية و مذهب أكثرهم البرهمى و يوجد منهم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اسام قديما مستقلة و في القرن السابع عشر حاول المغول الاستيلاء عليها فخاب مسعاهم الا انها من ذلك التاريخ صارت عرضة للثورات و أخذت قوتها تضمحل الى سنة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فيها تداخلت الجيوش الانكليزية في ثورة كانت ضد أميرها و حلت فى قسم منها و لما نشبت الحرب بين انكلتيرا و بورنا سنة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عليها الانكليز برمتها</w:t>
      </w:r>
    </w:p>
    <w:p>
      <w:pPr>
        <w:pStyle w:val="Heading3"/>
        <w:numPr>
          <w:ilvl w:val="2"/>
          <w:numId w:val="1"/>
        </w:numPr>
        <w:rPr/>
      </w:pPr>
      <w:bookmarkStart w:id="1094" w:name="__RefHeading___Toc1621711_222507752"/>
      <w:bookmarkStart w:id="1095" w:name="_Toc478"/>
      <w:bookmarkEnd w:id="1094"/>
      <w:r>
        <w:rPr>
          <w:rtl w:val="true"/>
        </w:rPr>
        <w:t>[</w:t>
      </w:r>
      <w:r>
        <w:rPr>
          <w:rtl w:val="true"/>
        </w:rPr>
        <w:t>إسبارتة</w:t>
      </w:r>
      <w:r>
        <w:rPr>
          <w:rtl w:val="true"/>
        </w:rPr>
        <w:t>]</w:t>
      </w:r>
      <w:bookmarkEnd w:id="10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من أقضية لواء حميد في ولاية قونية من الأناطول قصبته مدينة إسبارته و هو يشتمل على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المدينة فواقعة الى غربي مدينة قونية بين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الشمالي على مسافة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اضاليا الى الشمال و هي مدينة حسنة نزهة ترويها عدة نهيرات و قد سماها ابن بطوطة سبرتا و قال هي بلدة حسنة العمارة و الأسواق كثيرة البساتين و الأنهار لها قلعة في جبل شامخ و بها نحو عشرة جوامع و عدة مساجد و مدارس و مكتبة تحتوى على ستمائة مجلد و مكتب رشدي و جملة مكاتب للمسلمين و المسيحيين و عدة خانات و حمامات و قشلة همايونية و نحو ألف دكان و شعبة للبنك العثماني‌</w:t>
      </w:r>
    </w:p>
    <w:p>
      <w:pPr>
        <w:pStyle w:val="Heading3"/>
        <w:numPr>
          <w:ilvl w:val="2"/>
          <w:numId w:val="1"/>
        </w:numPr>
        <w:rPr/>
      </w:pPr>
      <w:bookmarkStart w:id="1096" w:name="__RefHeading___Toc1621713_222507752"/>
      <w:bookmarkStart w:id="1097" w:name="_Toc479"/>
      <w:bookmarkEnd w:id="1096"/>
      <w:r>
        <w:rPr>
          <w:rtl w:val="true"/>
        </w:rPr>
        <w:t>[</w:t>
      </w:r>
      <w:r>
        <w:rPr>
          <w:rtl w:val="true"/>
        </w:rPr>
        <w:t>إسبانيا</w:t>
      </w:r>
      <w:r>
        <w:rPr>
          <w:rtl w:val="true"/>
        </w:rPr>
        <w:t>]</w:t>
      </w:r>
      <w:bookmarkEnd w:id="10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مملكة فى أقصى الجنوب الغربي من قارة أوروبا تشتمل على نحو أربعة أخماس شبه جزيرة بيرينيا يحدها من الشمال الشرقي سلسلة جبال البرانس الفاصلة بينها و بين فرنسا و يحد بعضها غربا البرتوغال و البعض الآخر من الغرب و الشمال الغربي الاتلنتيك و من الشرق و الجنوب الشرقى البحر المتوسط و من الجنوب البحر المتوسط و بوغاز جبل الطارق الفاصل بينها و بين مراكش من افريقية و من الجنوب الغربى</w:t>
      </w:r>
    </w:p>
    <w:p>
      <w:pPr>
        <w:pStyle w:val="BookText"/>
        <w:rPr/>
      </w:pPr>
      <w:r>
        <w:rPr>
          <w:rFonts w:ascii="Amiri" w:hAnsi="Amiri" w:eastAsia="Amiri" w:cs="Amiri"/>
          <w:color w:val="111111"/>
          <w:sz w:val="28"/>
          <w:sz w:val="28"/>
          <w:szCs w:val="28"/>
          <w:rtl w:val="true"/>
          <w:lang w:bidi="ar-SA"/>
        </w:rPr>
        <w:t xml:space="preserve">الاتلنتيك أيضا و من الشمال بحر بسكي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و معظم طولها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معظم عرضها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p>
    <w:p>
      <w:pPr>
        <w:pStyle w:val="BookText"/>
        <w:rPr/>
      </w:pPr>
      <w:r>
        <w:rPr>
          <w:rFonts w:ascii="Amiri" w:hAnsi="Amiri" w:eastAsia="Amiri" w:cs="Amiri"/>
          <w:color w:val="111111"/>
          <w:sz w:val="28"/>
          <w:sz w:val="28"/>
          <w:szCs w:val="28"/>
          <w:rtl w:val="true"/>
          <w:lang w:bidi="ar-SA"/>
        </w:rPr>
        <w:t xml:space="preserve">خلجانها و رؤوسها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خلجانها خليج روسس و خليج امبولا فى الشرق و خليج المربة و خليج جبل طارق و خليج قادس فى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أهم رؤوسها رأس كاروس و سان مرينوس و يالوس فى الشرق و رأس طرف الأغروغاتا فى الجنوب و رأس فينسر في الغرب و أورتغال و بنياس و ماشيشالو و سان سبستيانوس في الشمال</w:t>
      </w:r>
    </w:p>
    <w:p>
      <w:pPr>
        <w:pStyle w:val="BookText"/>
        <w:rPr/>
      </w:pPr>
      <w:r>
        <w:rPr>
          <w:rFonts w:ascii="Amiri" w:hAnsi="Amiri" w:eastAsia="Amiri" w:cs="Amiri"/>
          <w:color w:val="111111"/>
          <w:sz w:val="28"/>
          <w:sz w:val="28"/>
          <w:szCs w:val="28"/>
          <w:rtl w:val="true"/>
          <w:lang w:bidi="ar-SA"/>
        </w:rPr>
        <w:t xml:space="preserve">جزائرها و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الجزائر المجاورة لهذه المملكة قليلة و أهمها مجموع جزائر باليمارة المعروف عند عرب الأندلس بالجزيرة و هو يتألف من جزيرتين كبيرتين تسمي كبراهما ميورقة و صغراهما منورقه و جزيرة افيكة المعروفة عند العرب باليابسة و جزيرة فرمنتيرة و جزيرة ليون المعروفة عند العرب باسم قادس و عدة جزائر أخر صغيرة و لها فرض جميلة منها مرّول فى الشمال الغربى وقيفو في الغرب و قادس الحصينة فى الجنوب الغربى و برشلونة و روسس فى الشمال الشرقى</w:t>
      </w:r>
    </w:p>
    <w:p>
      <w:pPr>
        <w:pStyle w:val="BookText"/>
        <w:rPr/>
      </w:pPr>
      <w:r>
        <w:rPr>
          <w:rFonts w:ascii="Amiri" w:hAnsi="Amiri" w:eastAsia="Amiri" w:cs="Amiri"/>
          <w:color w:val="111111"/>
          <w:sz w:val="28"/>
          <w:sz w:val="28"/>
          <w:szCs w:val="28"/>
          <w:rtl w:val="true"/>
          <w:lang w:bidi="ar-SA"/>
        </w:rPr>
        <w:t xml:space="preserve">أنهارها و بحيراتها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من الأنهار نحو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أكثرها غير صالح لسير السفن و أنهارها الأصلية تجرى أغلبها الى الشرق و الغرب لوقوع سلاسل الجبال في الشمال و الجنوب و يصب منها في البحر المتوسط نهر ابره و وادى البتار و شقر و شقوره و في كل منها تصب جداول عديدة و يصب منها فى الاتلنتيك خمسة كبار و هي مبنيو و دورو و تاجه على سواحل البرتوغال و وادى يانة و منيو يصبان بين المملكتين و أهمها لمسير السفن وادى الكبير و أهم بحيراتها بحيرة البوفيرا الى جنوبى بلنسية</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جملة سلاسل جبال و هضاب يتخللها قرب البحر المتوسط الى الاتلنتيك سهول يرويها عدة نهيرات و هى منقسمة الى خمس سلاسل أعظمها الواقعة فى الشمال المعروفة بجبال البرانس بينها و بين فرنسا و جبال استورياس و جبال قنطرية و سلسلة سيرا غوادراما و سيراوي غريدوس و سيرادى غاتا و هذه الجبال فاصلة قسطيلة القديمة و لاون عن استرا مدورة و قسطيلة الجديدة و نهر دورو عن نهر تاجة و سلسلة</w:t>
      </w:r>
    </w:p>
    <w:p>
      <w:pPr>
        <w:pStyle w:val="BookText"/>
        <w:rPr/>
      </w:pPr>
      <w:r>
        <w:rPr>
          <w:rFonts w:ascii="Amiri" w:hAnsi="Amiri" w:eastAsia="Amiri" w:cs="Amiri"/>
          <w:color w:val="111111"/>
          <w:sz w:val="28"/>
          <w:sz w:val="28"/>
          <w:szCs w:val="28"/>
          <w:rtl w:val="true"/>
          <w:lang w:bidi="ar-SA"/>
        </w:rPr>
        <w:t xml:space="preserve">سيراد و توليد و هي الفاصلة بين نهر تاجة و وادى يانة و هي أقل أهمية من سائر السلاسل و يليها سيرامورينا الممتدة من ولاية لامنشة شرقا الى طرف برتوغال الجنوبى الغربي عند رأس سان فنسان و يليها السلسلة الممتدة على السواحل الجنوبية القريبة من البحر المتوسط و يقال لها جبال البتليك و أعلى قمة في جبال اسبانيا بل أوروبا بعد جبال الالب و قوه قاف قمة جبال هذه السلسلة فان ارتفاعها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يليها في الارتفاع قمة اللفتة التى بجانبها و ارتفاعها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w:t>
      </w:r>
    </w:p>
    <w:p>
      <w:pPr>
        <w:pStyle w:val="BookText"/>
        <w:rPr/>
      </w:pPr>
      <w:r>
        <w:rPr>
          <w:rFonts w:ascii="Amiri" w:hAnsi="Amiri" w:eastAsia="Amiri" w:cs="Amiri"/>
          <w:color w:val="111111"/>
          <w:sz w:val="28"/>
          <w:sz w:val="28"/>
          <w:szCs w:val="28"/>
          <w:rtl w:val="true"/>
          <w:lang w:bidi="ar-SA"/>
        </w:rPr>
        <w:t xml:space="preserve">تركيبها الجيولوجي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جبالها فمركبة من الصوان المتغير و الشبث المتبلور و على جوانبها توجد التراكيب السلورية و الفحمية و الصخور البيليوزيكية تكون غالبا مكسوة بكتل من مواد الأراضى السفلى و يوجد فى جبال سيرامورينا طبقات كلسية مملوأة من صدف المياه العذبة و السلسلة الايبيرية مؤلف أكثرها من التراكيب الثانوية الحديثة و جبل مونكابو الواقع على تخوم اراغون الغربية مركب من الجورا و توجد جبال اخر مؤلفة من الصخور الجوراوية و الطباشيرية و صخور جبل طارق مركبة منها كذلك و الطبقة الأرضية فى جبال البرانس الى الأندلس قرب البحر المتوسط مركبة من المواد الكلسية و الرملية و الدلغان و المارل و الجبسين و الملح</w:t>
      </w:r>
    </w:p>
    <w:p>
      <w:pPr>
        <w:pStyle w:val="BookText"/>
        <w:rPr/>
      </w:pPr>
      <w:r>
        <w:rPr>
          <w:rFonts w:ascii="Amiri" w:hAnsi="Amiri" w:eastAsia="Amiri" w:cs="Amiri"/>
          <w:color w:val="111111"/>
          <w:sz w:val="28"/>
          <w:sz w:val="28"/>
          <w:szCs w:val="28"/>
          <w:rtl w:val="true"/>
          <w:lang w:bidi="ar-SA"/>
        </w:rPr>
        <w:t xml:space="preserve">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معادن اسبانيا كثيرة جدا منها الرصاص و الزيبق و التنك و الحديد و الفضة و النحاس و الملح و الذهب و الأنتمون و الفحم الحجرى و غير ذلك</w:t>
      </w:r>
    </w:p>
    <w:p>
      <w:pPr>
        <w:pStyle w:val="BookText"/>
        <w:rPr/>
      </w:pPr>
      <w:r>
        <w:rPr>
          <w:rFonts w:ascii="Amiri" w:hAnsi="Amiri" w:eastAsia="Amiri" w:cs="Amiri"/>
          <w:color w:val="111111"/>
          <w:sz w:val="28"/>
          <w:sz w:val="28"/>
          <w:szCs w:val="28"/>
          <w:rtl w:val="true"/>
          <w:lang w:bidi="ar-SA"/>
        </w:rPr>
        <w:t xml:space="preserve">هيئتها و منظرها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تبدو للنظر بهيأة أرض مرتفعة تعلوها سلاسل جبال متوازية متجهة من المغرب الى المشرق تقريبا يبلغ ارتفاعها بين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في وسطها تمتد هضاب كستيلة العظيمة و ليون و استرامادوره يبلغ ارتفاعها من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هي على العموم هضاب جرداء خالية من الغابات و الزرع و غير آهلة بساكن الا أريضات واسعة ذات حشائش و أعشاب ترعاها قطعان الغنم</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السهول فقليلة الاتساع و لكنها فى غاية الخصابة أما الوديان التى تتخلل تلك الجبال و الهضاب فهي ممر لجملة مجارى مائية كافية لري تلك الاراضى و أما السواحل الشمالية الشرقية و الجنوبية الغربية فهي وعرة كثيرة الانحدار</w:t>
      </w:r>
    </w:p>
    <w:p>
      <w:pPr>
        <w:pStyle w:val="BookText"/>
        <w:rPr/>
      </w:pPr>
      <w:r>
        <w:rPr>
          <w:rFonts w:ascii="Amiri" w:hAnsi="Amiri" w:eastAsia="Amiri" w:cs="Amiri"/>
          <w:color w:val="111111"/>
          <w:sz w:val="28"/>
          <w:sz w:val="28"/>
          <w:szCs w:val="28"/>
          <w:rtl w:val="true"/>
          <w:lang w:bidi="ar-SA"/>
        </w:rPr>
        <w:t xml:space="preserve">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مختلف باختلاف مواقعها ففى المنطقة الشمالية المشتملة على جليقية و استورياس و ولايات باسكى و نوارة و قطلونية و أراغون الهواء فيها معتدل جدا و في المنطقة المتوسطة المشتملة على شمالى بلنسية و على قسطيلة الجديدة و جنوبي قسطيلة القديمة و جنوبى أراغون و على لاون و استرا مدورة ففى الصيف هواؤها حار جدا و فى الشتاء بارد جدا و في الربيع و الخريف معتدل و فى المنطقة الجنوبية المشتملة على الأندلس الحقيقية و مرسية و جنوبى بلنسية فالهواء في صيفها حار جدا و معتدل فى بقية الفصول</w:t>
      </w:r>
    </w:p>
    <w:p>
      <w:pPr>
        <w:pStyle w:val="BookText"/>
        <w:rPr/>
      </w:pPr>
      <w:r>
        <w:rPr>
          <w:rFonts w:ascii="Amiri" w:hAnsi="Amiri" w:eastAsia="Amiri" w:cs="Amiri"/>
          <w:color w:val="111111"/>
          <w:sz w:val="28"/>
          <w:sz w:val="28"/>
          <w:szCs w:val="28"/>
          <w:rtl w:val="true"/>
          <w:lang w:bidi="ar-SA"/>
        </w:rPr>
        <w:t xml:space="preserve">محاصيلها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 فيها ناجحة جدا لكون تربتها في غاية الخصابة و من أعظم محاصيلها القمح و الذرة و الشعير و الكتان و القنب و هي تزرع في الاكثر في الولايات الشرقية و الشمالية و كذا ينبت فيها الزعفران الجيد و غيره من أنواع نباتات الصباغة و كذا يكثر فيها شجر التوت لتربية دود القز و من فواكهها اللوز و التمر و التين و البردقان و الكباد و الرمان و الموز و القشطة و العنب و يوجد فى غاباتها كثير من شجر السنديان و الفلين و عيرها</w:t>
      </w:r>
    </w:p>
    <w:p>
      <w:p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حيواناتها الخيول الجياد المسلسلة من الخيول العربية و كذا حميرها و بغالها من أحسن ما يكون و يوجد فى جبالها كثير من الثيران و الغنم منتشر فيها في كل جهة و يربى فيها كثير من الخنازير و كذا صيد السمك له عناية كبيرة فى تلك الجهات الا أن صيد الاتلنتيك أفضل من صيد البحر المتوسط</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صناعتها فى القرون الماضية ذات رواج عظيم و اشتهرت بها فى القرون المتوسطة المنسوجات الصوفية و الحريرية المصنوعة في اشبيلية و غرناطة و بياسة و الاجواخ المصنوعة فى مرسية و الاسلحة المصنوعة في طليطلة غير أن انجلاء اليهود و العرب من اسبانيا و حصر حقوق البيع و الشراء بمصنوعات معامل الحكومة و الرسومات الباهظة التى ضربتها الحكومة على مصنوعات المعامل الخصوصية التى كانت تتضاعف بطمع مأموري الرسومات أودت بسقوط الصناعة فيها و بالجملة كانت صناعتها منحطة كثيرا و لا يوجد فيها معامل كبيرة لصنع المصنوعات المهمة الا فى اقليم قاتلونيا الواقع في الجهة الشمالية الشرقية من المملكة فان معامله كانت متقدمة تقدما كافيا فى الصنائع و يصنع فيها الاجواخ الفاخرة و تنسج فيها الحرائر النفيسة و الاقمشة و فيه معامل كبيرة لعصر الزيت و معامل</w:t>
      </w:r>
    </w:p>
    <w:p>
      <w:pPr>
        <w:pStyle w:val="BookText"/>
        <w:rPr/>
      </w:pPr>
      <w:r>
        <w:rPr>
          <w:rFonts w:ascii="Amiri" w:hAnsi="Amiri" w:eastAsia="Amiri" w:cs="Amiri"/>
          <w:color w:val="111111"/>
          <w:sz w:val="28"/>
          <w:sz w:val="28"/>
          <w:szCs w:val="28"/>
          <w:rtl w:val="true"/>
          <w:lang w:bidi="ar-SA"/>
        </w:rPr>
        <w:t>لعمل الاسلحة و الصابون و أما الآن فالصناعة آخذة فى التحسين بواسطة دخول كبانيات أجنبية عنها اليها من الفرنساويين و الانكليزيين فصناعة القطن محصورة في برشولة و قطلونية و يشتغل فى ذلك مليون و نصف من المغازل و نحو ألف رجل و صناعة استخراج المعادن و عملها رائجة فى غيبوسكو و بسكى و أراغون و قطلونية و غرناطة و الاقمشة الحريرية فى برشلونة و منريسا و طركونة و طلطيلة و اشبيلية و بلنسية و الاقمشة الصوفية فى شقوبية و اربقالو و قلمنار و الكتانية فى جليقية و قطلونية و تصنع الاسلحة النارية في برشلونة و بسكى و قطلونية و تصب المدافع في اشبيلة و طروبية و برشلونة</w:t>
      </w:r>
    </w:p>
    <w:p>
      <w:pPr>
        <w:pStyle w:val="BookText"/>
        <w:rPr/>
      </w:pPr>
      <w:r>
        <w:rPr>
          <w:rFonts w:ascii="Amiri" w:hAnsi="Amiri" w:eastAsia="Amiri" w:cs="Amiri"/>
          <w:color w:val="111111"/>
          <w:sz w:val="28"/>
          <w:sz w:val="28"/>
          <w:szCs w:val="28"/>
          <w:rtl w:val="true"/>
          <w:lang w:bidi="ar-SA"/>
        </w:rPr>
        <w:t xml:space="preserve">جمعياتها،، في السنين الاخيرة قد زادت جمعيات رؤس المال في اسبانيا كثيرا ففى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كان فيها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لقطع الاوراق المالية و جملة شركات تجارية و صناعية يبلغ رأس مالها سبعة و ثلاثين مليون ريال و تسعمائة ألف ريال و كان فيها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 رأس مالها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ريال 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ريال و في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للطرق الحديدية</w:t>
      </w:r>
    </w:p>
    <w:p>
      <w:pPr>
        <w:pStyle w:val="BookText"/>
        <w:rPr/>
      </w:pPr>
      <w:r>
        <w:rPr>
          <w:rFonts w:ascii="Amiri" w:hAnsi="Amiri" w:eastAsia="Amiri" w:cs="Amiri"/>
          <w:color w:val="111111"/>
          <w:sz w:val="28"/>
          <w:sz w:val="28"/>
          <w:szCs w:val="28"/>
          <w:rtl w:val="true"/>
          <w:lang w:bidi="ar-SA"/>
        </w:rPr>
        <w:t xml:space="preserve">ترعها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جملة ترع لكن أكثرها غير صالح لسير السفن أهمها الترعة الامبراطورية شرع في بنائها كارلوس الخامس و هي على ضفة ابره اليمنى ثم ترعة قسطيلة و منستارس و مرسية و الباسط و وادى الرامة</w:t>
      </w:r>
    </w:p>
    <w:p>
      <w:pPr>
        <w:pStyle w:val="BookText"/>
        <w:rPr/>
      </w:pPr>
      <w:r>
        <w:rPr>
          <w:rFonts w:ascii="Amiri" w:hAnsi="Amiri" w:eastAsia="Amiri" w:cs="Amiri"/>
          <w:color w:val="111111"/>
          <w:sz w:val="28"/>
          <w:sz w:val="28"/>
          <w:szCs w:val="28"/>
          <w:rtl w:val="true"/>
          <w:lang w:bidi="ar-SA"/>
        </w:rPr>
        <w:t xml:space="preserve">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المواد التجارية الصادرة منها هي الخمر و الزيت و الطحين و الصابون و الصوف و الملح و وارداتها السكر و القطن و الاقمشة الحريرية و الصوفية و الكتان و القطنية و قضبان الحديد و السمك المقدد و لوز الهند و الفحم و الفلين و غير ذلك و قيمة الصادر منها تبلغ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جنيه و قيمة الوارد اليها تبلغ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جنيه و أما التجارة الداخلية ففى غاية الانحطاط لعدم استتباب الامن فى ربوع البلاد و وعورة الطرق و قلة السكك الحديدية</w:t>
      </w:r>
    </w:p>
    <w:p>
      <w:pPr>
        <w:pStyle w:val="BookText"/>
        <w:rPr/>
      </w:pPr>
      <w:r>
        <w:rPr>
          <w:rFonts w:ascii="Amiri" w:hAnsi="Amiri" w:eastAsia="Amiri" w:cs="Amiri"/>
          <w:color w:val="111111"/>
          <w:sz w:val="28"/>
          <w:sz w:val="28"/>
          <w:szCs w:val="28"/>
          <w:rtl w:val="true"/>
          <w:lang w:bidi="ar-SA"/>
        </w:rPr>
        <w:t xml:space="preserve">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لغتها الرسمية هى الاسبانية المشتقة من اللغة اللاتينية القديمة و بها أيضا عدة لغات غير شهيرة منها لغة الكاتالان و هي لغة أهالى الجهة الشمالية الشرقية منها و منها لغة الباسلا و هي لغة سكان حدود فرنسا</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علومها و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دخول العلوم في اسبانيا كان عند استيلاء الرومان عليها</w:t>
      </w:r>
    </w:p>
    <w:p>
      <w:pPr>
        <w:pStyle w:val="BookText"/>
        <w:rPr/>
      </w:pPr>
      <w:r>
        <w:rPr>
          <w:rFonts w:ascii="Amiri" w:hAnsi="Amiri" w:eastAsia="Amiri" w:cs="Amiri"/>
          <w:color w:val="111111"/>
          <w:sz w:val="28"/>
          <w:sz w:val="28"/>
          <w:szCs w:val="28"/>
          <w:rtl w:val="true"/>
          <w:lang w:bidi="ar-SA"/>
        </w:rPr>
        <w:t xml:space="preserve">و انتشي فيها كثير من مشاهير العلماء اللاتينيين ثم لما افتتحها العرب ترقت فيها المعارف الى درجة سامية حتي قسم اليهود كان لهم اعتناء و اجتهاد فى العلوم العبرانية و هكذا أخذت علومهم فى التقدم مدة طويلة أما الآن فأكثر الشعب منحط في المعارف حتى ان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المائة لا يعرفون القراءة و التعليم فيها غير اجباري و الحكوم غير مهتمة في نشر العلوم و تعميمها و ذلك من عسر ماليتها و اضطراب أحوالها السياسية أما الطبقة العليا من الشعب فانها متمتعة بالعلوم و المعارف العصرية</w:t>
      </w:r>
    </w:p>
    <w:p>
      <w:pPr>
        <w:pStyle w:val="BookText"/>
        <w:rPr/>
      </w:pPr>
      <w:r>
        <w:rPr>
          <w:rFonts w:ascii="Amiri" w:hAnsi="Amiri" w:eastAsia="Amiri" w:cs="Amiri"/>
          <w:color w:val="111111"/>
          <w:sz w:val="28"/>
          <w:sz w:val="28"/>
          <w:szCs w:val="28"/>
          <w:rtl w:val="true"/>
          <w:lang w:bidi="ar-SA"/>
        </w:rPr>
        <w:t xml:space="preserve">ديانتها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الاصلى فيها كاثوليكي و قبل انشاء الجمهورية الاسبانيولية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 يكن فيها غيره بل كانت الحكومة المحلية تمنع ذلك و تقاص كل من أعتنق غيره أو باع كتابا مختصا بغيره من المذاهب ثم رخص قليلا و تدريجا بالحرية فى مذهب البروتستانت بشرط عدم الاجتماع لاقامة ذلك و بالجملة الاسبانيون متمسكون بالمذهب الكاثوليكي الرومانى و شديد و التعلق بالكرسى الروماني و البابا ممتازون عن غيرهم بالصلابة الدينية و التعصب الاعمى لاهل الاديان و المذاهب المغايرة لمذهبهم و حرية الأديان غير مطلقة عندهم الا قليلا</w:t>
      </w:r>
    </w:p>
    <w:p>
      <w:pPr>
        <w:pStyle w:val="BookText"/>
        <w:rPr/>
      </w:pPr>
      <w:r>
        <w:rPr>
          <w:rFonts w:ascii="Amiri" w:hAnsi="Amiri" w:eastAsia="Amiri" w:cs="Amiri"/>
          <w:color w:val="111111"/>
          <w:sz w:val="28"/>
          <w:sz w:val="28"/>
          <w:szCs w:val="28"/>
          <w:rtl w:val="true"/>
          <w:lang w:bidi="ar-SA"/>
        </w:rPr>
        <w:t xml:space="preserve">ثروتها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ثروتها باقل من ألف مليون جنيه و يخص كل نفس من سكانها من ثروتها العمومية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جنيها و سكان المملكة فى غاية الفقر و أما الاغنياء الذين تقدر ثروتهم بالملايين ففى غاية القلة</w:t>
      </w:r>
    </w:p>
    <w:p>
      <w:pPr>
        <w:pStyle w:val="BookText"/>
        <w:rPr/>
      </w:pPr>
      <w:r>
        <w:rPr>
          <w:rFonts w:ascii="Amiri" w:hAnsi="Amiri" w:eastAsia="Amiri" w:cs="Amiri"/>
          <w:color w:val="111111"/>
          <w:sz w:val="28"/>
          <w:sz w:val="28"/>
          <w:szCs w:val="28"/>
          <w:rtl w:val="true"/>
          <w:lang w:bidi="ar-SA"/>
        </w:rPr>
        <w:t xml:space="preserve">ماليتها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فى غاية العسر و الخلل و ايرادها في عجز مستمر و يبلغ دخلها السنوي ثلاثين مليونا من الجنيهات و مصروفها يزيد على ذلك و على خزينتها ديون فاحشة لا يربي انفراج أزمتها الا بعد أمد بعيد خصوصا بعد فقدها جزيرة كوبه و جزيرة بورتوريكو و جزائر الفيليبين</w:t>
      </w:r>
    </w:p>
    <w:p>
      <w:pPr>
        <w:pStyle w:val="BookText"/>
        <w:rPr/>
      </w:pPr>
      <w:r>
        <w:rPr>
          <w:rFonts w:ascii="Amiri" w:hAnsi="Amiri" w:eastAsia="Amiri" w:cs="Amiri"/>
          <w:color w:val="111111"/>
          <w:sz w:val="28"/>
          <w:sz w:val="28"/>
          <w:szCs w:val="28"/>
          <w:rtl w:val="true"/>
          <w:lang w:bidi="ar-SA"/>
        </w:rPr>
        <w:t xml:space="preserve">بحريتها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من الدول الكثيرة السفن التجارية مع قيمة تجارتها الخارجية ليست شيئا مذكورا و عندها من السفن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محمولها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طن و محمول سفنها البخارية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بحريتها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اسطول مؤلف من مائة دراعة هذا تفصيلها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من الدرجة الاولى و دراعتان لحماية السواحل و عشرة سفن طوافة من الدرجة الاولى و ست سفن طوافة من الدرجة الثانية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طوافة من الدرجة الثالثة و أربعون سفينة توربيد و يقوم بخدمة هذا الاسطول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جندى و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بحرى و قد كان يتوهم أن بحريتها على شئ و لكن اتضح ضعفها امام الولايات المتحدة حيث كون سفنها من الطرز القديم</w:t>
      </w:r>
    </w:p>
    <w:p>
      <w:pPr>
        <w:pStyle w:val="BookText"/>
        <w:rPr/>
      </w:pPr>
      <w:r>
        <w:rPr>
          <w:rFonts w:ascii="Amiri" w:hAnsi="Amiri" w:eastAsia="Amiri" w:cs="Amiri"/>
          <w:color w:val="111111"/>
          <w:sz w:val="28"/>
          <w:sz w:val="28"/>
          <w:szCs w:val="28"/>
          <w:rtl w:val="true"/>
          <w:lang w:bidi="ar-SA"/>
        </w:rPr>
        <w:t xml:space="preserve">جيشها البري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جيشها منظم و مدرب على فنون الحرب كجيوش دول اوروبا و لكن قوادها قليلوا الخبرة و المعارف الحربية و العسكرية و الخدمة العسكرية فيها الزامية على كل فرد من الاهالى بلغ من العمر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يبقى فيها مدة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ثلاثة منها فى الجيش العامل و ثلاثة في الرديف و ستة فى الاحتياط و هي تفرز كل سنة نحو ثمانين ألفا من الشبان اللائقين للخدمة و جيشها مدة السلم حسب المقرر عندها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بالعدد الحربية و الآلات الكاملة مدة الحرب و تستطيع ايصاله الى نحو مليون في الحروب العمومية اذا سمح لها الاستعداد المالى في غير هذه الايام</w:t>
      </w:r>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الفونس الثالث عشر ابن الملكة كريستينا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حكومتها منذ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تبدلت مرارا عديدة و فى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قررت حكومتها نظاما يشتمل على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 أولها ان الحكومة تكون ملكية مقيدة و ان حق سن النظامات هو للمجلس العالى و الملك و سلطة الاجراء للملك و المجلس العالى أى مجلس النواب يكون ثلاثة أصناف شيوخ بحقهم الخصوصى و شيوخ يتقلدون مأموريتهم طول حياتهم بانتخاب الملك 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تنتخبهم لجنات البلاد المتأهلون لدفع الاموال الاميرية فالشيوخ بحقهم الخصوصى هم الراشدون من أبناء الملك و أعظم الشرفاء الذين نالوا الشرف بحق و الذين يبلغ دخلهم السنوى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و قواد الجيش الكبار و أمراء البحر و الرؤساء المليون و رؤساء مجلس شورى الدولة و يجب انتخاب نصف الشيوخ المنتخبين فى كل خمس سنوات مرة و مجلس شورى الدولة يؤلف من نواب يجري انتخابهم فى الدوائر الانتخابية و يكون لكل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من الاهالى منتخب واحد و يشترط فى المنتخبين أن يكونوا فى سن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و يكون الانتخاب لمدة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 لا يسمح</w:t>
      </w:r>
    </w:p>
    <w:p>
      <w:pPr>
        <w:pStyle w:val="BookText"/>
        <w:rPr/>
      </w:pPr>
      <w:r>
        <w:rPr>
          <w:rFonts w:ascii="Amiri" w:hAnsi="Amiri" w:eastAsia="Amiri" w:cs="Amiri"/>
          <w:color w:val="111111"/>
          <w:sz w:val="28"/>
          <w:sz w:val="28"/>
          <w:szCs w:val="28"/>
          <w:rtl w:val="true"/>
          <w:lang w:bidi="ar-SA"/>
        </w:rPr>
        <w:t xml:space="preserve">للنواب أن يتقلدوا مأموريات فى الحكومة و لا أن يكون لهم معاشا و لا معينات الا الوزراء فانهم مستثنون من هذا النظام و الملك يعين رئيس مجلس الشيوخ و نائبه و من جملة النظام المذكور أيضا ان الملك غير مسؤول و ان المسؤولية على الوزاء و لا يمكن أن يقترن الملك بامرأة ممنوعة نظاما من أن تكون ملكة و الخلافة في الملك لاكبر العائلة سنا و اذا انقرضت عائلة الفولس تكون الخلافة لشقائقه ثم لعمته و ذريتها ثم لاخواله و أعمامه و اذا انقرضت هذه السلسلة تنتخب الامة للملك من تشاء و القوة الاجرائية تحت نظر الملك لمجلس وزراء مؤلف من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أعضاء و هم رئيس المجلس و ناظر الخارجية و ناظر المالية و ناظر الداخلية و ناظر العدلية و ناظر التجارة و النافعة و ناظر البحرية و ناظر المستعمرات و منها ان لكل ولاية من ولايات اسبانيا نظام بلدى و لا حق للمجلس الأعلى و لا الوطني الاجرائى أن يتداخل في أمور حكومة البلدية ما لم تلجي‌ء الضرورة الى ذلك الى غير ذلك من النظامات ثم عرض بعد ذلك لهذه النظامات جملة تغيرات الى أن استقر أمرها الآن على انها حكومة ملوكية دستورية فيها بارلمان باسم كورتيز مؤلف من مجلس نواب أعضاؤه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بانتخاب الاهالى و مجلس شيوخ أعضاؤه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ينتخب نصفهم الاهالى و النصف الآخر ينال بالارثية</w:t>
      </w:r>
    </w:p>
    <w:p>
      <w:pPr>
        <w:pStyle w:val="BookText"/>
        <w:rPr/>
      </w:pPr>
      <w:r>
        <w:rPr>
          <w:rFonts w:ascii="Amiri" w:hAnsi="Amiri" w:eastAsia="Amiri" w:cs="Amiri"/>
          <w:color w:val="111111"/>
          <w:sz w:val="28"/>
          <w:sz w:val="28"/>
          <w:szCs w:val="28"/>
          <w:rtl w:val="true"/>
          <w:lang w:bidi="ar-SA"/>
        </w:rPr>
        <w:t xml:space="preserve">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سياساتها البقاء على الحيادة فى أوروبا و المحافظة على أملاكها فى بقية القارات و منها المسالمة لجميع الدول و وحدة المعاملة لها استئمانا بذلك من هجوم فرنسا المجاورة لها برا و بحر اولها اطماع فى الاستعمار فى افريقيا كبقية الدول و لا سيما في مراكش و لكن آمالها ذاهبة ادراج الرياح و أما داخليتها ففى قلق عظيم من تأخر الزراعة و الصناعة و قلة طرق المواصلات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تقسيماتها الادارية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المملكة الى ثمانية و أربعين ولاية و هى عبارة عن خمس عشرة مقاطعة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مقاطعة قسطيلة الجديدة و من مدنها الشهيرة مدريد التى هي عاصمة المملكة و من أجمل مدن اسبانيا و أنزهها ذات قصور شامخة و منتزهات ناضرة أهلها مغرمون بمصارعة الثيران و منها مدينة طوليد التى كانت سابقا عاصمة اسبانيا ثم انحطت في العصور الاخيرة و مقاطعة قسطيلة القديمة و من مدنها الشهيرة مدينتا</w:t>
      </w:r>
    </w:p>
    <w:p>
      <w:pPr>
        <w:pStyle w:val="BookText"/>
        <w:rPr/>
      </w:pPr>
      <w:r>
        <w:rPr>
          <w:rFonts w:ascii="Amiri" w:hAnsi="Amiri" w:eastAsia="Amiri" w:cs="Amiri"/>
          <w:color w:val="111111"/>
          <w:sz w:val="28"/>
          <w:sz w:val="28"/>
          <w:szCs w:val="28"/>
          <w:rtl w:val="true"/>
          <w:lang w:bidi="ar-SA"/>
        </w:rPr>
        <w:t>بورغوس و سيلجوفيا و مدينة سانتادر و هي ميناء جميلة على خليج بيسكاى و مقاطعة استرومادورا و هى فى الجهة الغربية من مقاطعة قسطيلة الجديدة مشهورة بخصابة أرضها وجودة هوائها و كثرة أغنامها و من مدنها الشهيرة مدينة باداحوس على نهر غواديا و مملكة ليون القديمة و من مدنها ليون و هى جبلية الارض باردة الهواء و مدينة سالانكا و بها مدرسة كلية ثم مدينة و الياد وليد و هى من المدن الصناعية و مقاطعة جاليسا و من مدنها الشهيرة سانيتاغو و مدينة كورنا و فرول و هما ثغران في جنوب المملكة و مقاطعة استوريا و من المدن بها أوفيدو المحتوية على ينابيع مياه معدنية و مقاطعة بيسكاي و من أشهر مدنها مدينة فونترابيا و سان سباستيان و بها حمامات بحرية و مقاطعة ناوار و أعظم مدنها مدينة بوميلون و مقاطعة كاتالون و بندرها بارسلونه و هي ميناء كثيرة الصنائع واسعة التجارة و هى أكبر مدينة في اسبانيا و أهاليها اشتهروا بالشجاعة و تقدموا في الصناعة و الزراعة أكثر من بقية سكان اسبانيا و مقاطعة أراغون و بندرها مدينة سراغوس و بها مدرسة جامعة و مملكة فالاناس القديمة و هي واقعة فى شرق المملكة و يقال لها روضة اسبانيا لتقدم الزراعة بها و من مدنها الشهيرة بلنسية و هى من المدن المهمة فى الصناعة تنسج بها الافمشة الحريرية الثمينة و مدينة الياكنت و هي مشهورة بالخمور الجيدة و مملكة موريخا القديمة و أشهر مدنها موريخا و هى من المدن الجميلة المكتنفة بالحدائق الغناء و مدينة كارتاجين و هي ميناء يوجد فى ضواحيها مناجم رصاصية و حديدية و جزائر باليار و من أشهر مدتها ميناء بالما على جزيرة ماجوركة و هى واسعة التجارة و مدينة بورماهون في في جزيرة مينوركه و هي ميناء تجارية أيضا و مملكة غرناطة أشهر مدنها مدينة غرناطة و بها مدرسة جامعة و بها آثار عربية من أعجبها سراى العنبرة المشهورة بفخامة بنائها و ميناء مالاجا و هى واسعة التجارة فى الزبيب و الخمر و الثمار و مملكة الأندلس و مركزها مدينة غادس و هي ميناء تجارية عظيمة تصدر منها الخمور للخارج و مدينة سفيل و بها مدرسة جامعة و مدينة كورده على نهر وادي الكبير و بها آثار عربية قائمة الي الآن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 أهاليها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الاسبانيون فرع من الشعب اللاتينى لكنهم امتازوا عنهم و عن سائر الأمم بالعظمة و الكبرياء و الاتفة و الجبر و اشتهروا بثقل الطبع و البلادة و قساوة القلب و جمود</w:t>
      </w:r>
    </w:p>
    <w:p>
      <w:pPr>
        <w:pStyle w:val="BookText"/>
        <w:rPr/>
      </w:pPr>
      <w:r>
        <w:rPr>
          <w:rFonts w:ascii="Amiri" w:hAnsi="Amiri" w:eastAsia="Amiri" w:cs="Amiri"/>
          <w:color w:val="111111"/>
          <w:sz w:val="28"/>
          <w:sz w:val="28"/>
          <w:szCs w:val="28"/>
          <w:rtl w:val="true"/>
          <w:lang w:bidi="ar-SA"/>
        </w:rPr>
        <w:t>الافكار و العواطف و قلة الشفقة و حب البطش و الشدة يرتكبون المنكرات و الفظائع بكل حرية و عدم مبالاة و حب الجنسية و قوة العصبية الدينية و دعوي البسالة و الشجاعة و يزعمون انهم أحسن الخلق في كل سجية و يدعي الثلثان منهم انهم من الاشراف فحدث عنهم و لا حرج</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دخل اسبانيا الفينيقيون في 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أقاموا في سواحلها مستعمرات عديدة منها طرطوشه و فادس ثم تبعهم اليونانيون و بنوا فيها أيضا مستعمرات كثيرة منها أمبوريا على ساحل قطلونية و ساغونتم فى بلنسية الا أن داخلية البلاد بقيت مجهولة لهم و لم يعرفوها حق المعرفة ثم دخلها القرطاجنيون و أخضعوا قبائلها و أنشؤا فيها قرطاجانه الجديدة التى نالت بعد ذلك بقليل شهرة عظيمة في التجارة ثم استخلصها منهم الرومانيون لكن بعد حروب دامت بتهم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صار للرومانيين فى اسبانيا نفوذ عظيم حتى انها صارت من أهم مراكز التمدن و بقيت في حكمهم نحو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أتاهم السوافيون و هم قوم من برابرة الشمال و أقاموا فيها أكثر من مائة عام ثم فى عام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عليها الفونيون و كان لليونانيين على شواطئ اسبانيا عدة أملاك فى أيام ملكهم فطردهم منها الفونبون و سنوا لاسبانيا نظامات كافية كانت أول نظامات سنت بها فى ذلك العصر و بقيت بيدهم تقريبا الى عام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توفي ملكهم اضطرب الشعب بسبب اختلافه فى الانتخاب و استنجدت فرقة منهم بالعرب و حصلت معركة عظيمة كان نهايتها دخول العرب اسبانيا ما عدا اقليم استوريا الجبلية فان الاسبانيون تحصنوا بها و كان ذلك تحت قيادة مولى موسى بن نصير و صار القسم الذي استولى عليه العرب دولة تابعة لخلافة بغداد و تقدمت البلاد بحكم المسلمين تقدما عظيما و انتشرت فى انحائها المعارف و دامت المملكة فى عز و رخاء مدة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كانت قرطبة فى زمن عبد الرحمن الداخل الذى هو من بقايا الامويين دار الخلافة و ذلك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تقدمت البلاد فى زمنه تقدما عظيما و انتشت فيها المدارس و دارت فيها الصنائع و توسعت دائرة الصناعة و تقاطر اليها الطلاب من كل جانب حتي اليهود صار لهم فيها تقدم فى الآداب و سادت فيها اللغات العربية و سياساتها و كانت الحرية الدينية للمسيحيين مطلقة اطلاقا تاما و كان</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هو السبب فى تقدمهم فى تلك البلاد و فى سنة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الخلافة الاسلامية فى السقوط و نزل الاستوريون من شمال البلاد و هاجموا أملاك المسلمين و أخذوها واحدة بعد أخرى الى أن استولوا على قسم كبير منها و في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ملك قسطيلة المسلمين فى طوليد و فتحها بعد حصار ثلاث سنوات فاستنجد المسلمون بالمراكشيين و قاوموا الاسبان مقاومة عنيفة و كسروهم كسرة هائلة و دامت الحروب بين الطرفين مدة طويلة الى أن انتصر الاسبانيول فى عام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اذ ذاك اسبانيا عبارة عن عدة ممالك فاخذت فى انضمامها الي بعضها شيئا فشيئا الى أن صارت مملكة واحدة و انجلى المسلمون من جميع انحناء البلاد بعد الاضطهادات الشديدة و كان المستولى على البلاد اذ ذاك فردياند ثم توفى عام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كارلوس الخامس المعروف بشارل كان فضم أراغون و قسطيلة ثم بعد جلوسه ببضع سنين توفى جده امبراطور النمسا و الفلمنك فانتخبه الشعب امبراطورا على كل جرمانيا و في ابتداء ملكه حدثت فتن شديدة فى بلنسية و قسطيلة حيث الاهالى طلبوا تجديد نظامات تكون أوسع حرية لهم من النظامات القديمة فاخمدت الحكومة الفتن فى مدة قصيرة و ألغت أكبر امتيازات المدن و وضعت حدا لسلطة المجلس العالى و قربت الكهنة و الاشراف من البلاط و ترقت اذ ذاك اسبانيا غناء و انتظاما الا أن الحروب التى أثارها الملك كارلوس على فرنسيس الاول ملك الفرن و على الانجيليين فى جرمانيا و سكان غابت من هولانده و على البابا اكليمنضس السابع في ايطاليا و على تونس الغرب استفرغت مداخيل البلاد و حملت الرعايا أعباه أثقلت ظهرها و عززت ذلك بقرض جسيم و أخذت المملكة بعد ذلك في السقوط ثم توفي و خلفه ابنه فليب الثاني سنة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ضم بلاد البرتوغال الي اسبانيا 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حق الولاية عليها بالارث و بقيت تابعة لاسبانيا الى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 أثناء تلك المدة لما رأى اتساع ملكه و قوة سطوته أغراه الطمع على محاربة فرنسا فحاربها مرارا و لكن لسوء حظه لم ينجح و عقد صلحا مع ملكها هنرى الرابع و في تلك السنة قضى نحبه و خلفه بعده ابنه فليب الثالث الذى سلم زمام الاحكام الي أحد أصدقائه الكونت ليرما الذى بذر و أسرف و أتلف مداخيل البلاد و أجلى عن اسبانيا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 المغاربة المعروفين هناك بالمورسكيين و في تلك الايام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قوة اسبانيا فى الانحطاط تدريجا فى المال و الرجال خصوصا في حربها مع البرتوغال و هولاندة و حربها البحرية مع الاتراك و حربها مع انكلتيرا التي خسرت بها اسطولها المسمي بارماذة و استولت به انكلتيرا على قادس ثم خسرت مبالغ وافرة في بناء الاسكوريال بنواحي مدريد و اضمحلت بذلك تجارة اسبانيا و زراعتها و صناعتها ثم خلفه ابنه فليب الرابع من عام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زمنه خسرت اسبانيا جملة خسائر فخسرت هولاندة عام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خسرت البرتوغال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تنوزل لفرنسا عن جملة مقاطعات عام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نهب الهولانديون أملاك اسبانيا فى امريكا و على الخصوص بيرو و خسرت اسبانيا أيضا ثلاثة أساطيل بسبب الانواء و الثلوج و مهاجمات الأعداء و الامراض و ثار العصيان في تابلى و صقلية و أضرمت نيران الحرب بين اسبانيا و فرانسا ثم خلفه ابنه كارلوس سنة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أيامه فتحت حرب جديدة مع فرنسا و خسرت اسبانيا كثيرا من أهلها حتى أصبحوا ثمانية ملايين و كان هذا آخر العائلة الملوكانية و لذلك أوصى قبل موته بالملك لامير فرنساوى و هو فيليب دور انجو حفيد لويس الرابع عشر ملك فرنسا ثم بعد موته قام بعض النمساويين يطالب بتاج اسبانيا فقامت الحروب بينهما و انتصر لويس لحفيده و انحازت انكلتيرا و بروسيا للنمسا و انجلت تلك الحروب الشديدة عن نصرة المتحدين و بقى فيليب الخامس متقلدا زمام الامور و فى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ألزم نابوليون بونابرت فرديناند السابع ملك اسبانيا بالتنازل عن تاجها و أقام أخاه يوسف عليها فلم يرض بذلك الشعب الاسبانى و قامت الحروب بين اسبانيا و فرنسا و ساعدت انكلتيرا اسبانيا بالمال و الرجال حتى أبعدتا الفرنساويين عن اسبانيا و رجع فردياند الي منصبه ثم مات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خلفته ابنته ايزابيلة فاضطربت أحوال اسبانيا نظرا لطمع عمها الدون كارلوس في الملك و اضطرت للهروب الى فرنسا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استلم الملك بعدها المارشال سيراتو و مع ذلك الاضطرابات الداخلية لم تسكن ثم أعطي زمام الملك الفونس الثانى عشر عام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ابنه الفونس الثالث عشر و هو فتى و من أشهر حوادث أيامه الحرب الذى أشهرتها عليه ولايات امريكا المتحدة فى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عام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و كان سابقها ثورة كوبا التي امتدت ثلاث سنوات و خسرت فيها أموالا طائلة و سفكت دماء نحو ستين ألفا من رجالها و لم</w:t>
      </w:r>
      <w:bookmarkStart w:id="1098" w:name="pg12692_130170"/>
    </w:p>
    <w:p>
      <w:pPr>
        <w:pStyle w:val="BookText"/>
        <w:rPr/>
      </w:pPr>
      <w:bookmarkEnd w:id="1098"/>
      <w:r>
        <w:rPr>
          <w:rFonts w:ascii="Amiri" w:hAnsi="Amiri" w:eastAsia="Amiri" w:cs="Amiri"/>
          <w:color w:val="111111"/>
          <w:sz w:val="28"/>
          <w:sz w:val="28"/>
          <w:szCs w:val="28"/>
          <w:rtl w:val="true"/>
          <w:lang w:bidi="ar-SA"/>
        </w:rPr>
        <w:t xml:space="preserve">تقدر على اطفائها بالسياسة و الحكمة بل عاملت أهاليها بالشدة و القساوة و ارتكاب الفظائع بدون فائدة و لا جدوي ثم لما رأت ان أمر الثورة لا يزال يزيد استفحالا و لا مناص من اعطائها استقلالها الاداري مالت الى المسالمة و سنت لائحة تخول فيها للجزيرة الاستقلال النوعى الا أن العصاة قابلوا تلك المنحة بالهزئة و السخرية و ثبتوا على طلب الاستقلال السياسى و الانفصال التام عن اسبانيا و كانت امريكا اذ ذاك تطلب من اسبانيا اطفاء نيران الثورة بالسرعة و معاملة الأهالى باللين و الرفق و تكرر ذلك مرارا و اسبانيا تقابل تلك الانذارات بالاهمال و اظهار العظمة و الكبرياء و بذلك استهدفت نفسها للوم دول أوروبا و عدم ميلهم اليها فلما نفد صبر امريكا اقتضى تداخلها فى الامر فعلا فارسل المستر كاليفالاند رئيس جمهورية الولايات المتحدة فى شهر ديسمبر سنة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رسالة لمجلس نواب اسبانيا يقول فيها ان الممالك المتحدة مستعدة لابتياع كوبا اذا شائت اسبانيا أن تبيعها اياها و الا فلتعطها استقلالها الادارى و الولايات المتحدة تتكفل بتنفيذه و أما اذا لم تستطع اسبانيا كف القتال فلا بد للحكومة المتحدة من اجراء ما يلزم ثم بعد مدة طلبت امريكا منها بواسطة سفيرها فى مدريد أن تسحب جيوشها من كوبا فرفضت اسبانيا ذلك رفضا باتا و أعلنت الحرب بين الدولتين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مايو و كانت الدائرة فيه على اسبانيا و فقدت فيها جزيرة كوبا و جزيرة بورتوريكو و جزائر الفيليبين بعد أن كان يظن انها على شئ و ظهر ضعفها و عرورها بنفسها خصوصا و اسطولها كان من الطرز القديم و قوادها كانوا جاهلين بالعلوم العسكرية و التداريب الحربية كما تقدم‌</w:t>
      </w:r>
    </w:p>
    <w:p>
      <w:pPr>
        <w:pStyle w:val="Heading3"/>
        <w:numPr>
          <w:ilvl w:val="2"/>
          <w:numId w:val="1"/>
        </w:numPr>
        <w:rPr/>
      </w:pPr>
      <w:bookmarkStart w:id="1099" w:name="__RefHeading___Toc1621715_222507752"/>
      <w:bookmarkStart w:id="1100" w:name="_Toc480"/>
      <w:bookmarkEnd w:id="1099"/>
      <w:r>
        <w:rPr>
          <w:rtl w:val="true"/>
        </w:rPr>
        <w:t>[</w:t>
      </w:r>
      <w:r>
        <w:rPr>
          <w:rtl w:val="true"/>
        </w:rPr>
        <w:t>إسبرطة</w:t>
      </w:r>
      <w:r>
        <w:rPr>
          <w:rtl w:val="true"/>
        </w:rPr>
        <w:t>]</w:t>
      </w:r>
      <w:bookmarkEnd w:id="1100"/>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فتح الباء و اسكان الراء و فتح الطاء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لقدمونة القديمة قاعدة اقليم لاكونيا واقعة على الشاطئ الايمن من نهر افروطاس بين نهري أبنوس و تياز اللذين يصبان فيه على مسافة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البحر فى واد جميل مخصب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شرقا و غربا سلسلة جبال برتون كان بها رواق يدعي رواق الفرس بنيت من الغنائم التي أخذت فى حرب الفرس و من أشهر شوارعها شارعان يقال لاحدهما افيتايس و للآخر سكياس و من أبنيتها العظيمة هيكل نبتون و تياترو و كان على أكبر مرتفعاتها مرسح جميل من الرخام الابيض و أما قصور الملوك و مساكن الاهالى فكانت</w:t>
      </w:r>
    </w:p>
    <w:p>
      <w:pPr>
        <w:pStyle w:val="BookText"/>
        <w:rPr/>
      </w:pPr>
      <w:r>
        <w:rPr>
          <w:rFonts w:ascii="Amiri" w:hAnsi="Amiri" w:eastAsia="Amiri" w:cs="Amiri"/>
          <w:color w:val="111111"/>
          <w:sz w:val="28"/>
          <w:sz w:val="28"/>
          <w:szCs w:val="28"/>
          <w:rtl w:val="true"/>
          <w:lang w:bidi="ar-SA"/>
        </w:rPr>
        <w:t xml:space="preserve">بسيطة خالية من الزخرفة و أما الهياكل و التماثيل التي كانت في هذه المدينة فلم يكن في مدن اليونان ما يماثلها فى حسن الصنعة و كان عدد سكان اسبرطة </w:t>
      </w:r>
      <w:r>
        <w:rPr>
          <w:rFonts w:eastAsia="Amiri" w:cs="Amiri" w:ascii="Amiri" w:hAnsi="Amiri"/>
          <w:color w:val="111111"/>
          <w:sz w:val="28"/>
          <w:szCs w:val="28"/>
          <w:lang w:bidi="ar-SA"/>
        </w:rPr>
        <w:t>32000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تأسيس هذه المدينة فكان في سنة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أما اسبرطة الحديثة فقد بنيت بعد حرب الاستقلال أى حرب مورة و هى على تل الى الجنوب عن مركزها و أزقتها واسعة كبيرة و عدد أهاليها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مركز اقامة لاكونيا و بالقرب منها مسترا الواقعة على مسافة ثلاثة أميال منها الى الغرب و هي كانت أهم مكان من الولاية في القرون المتوسطة و أيام الاتراك</w:t>
      </w:r>
    </w:p>
    <w:p>
      <w:p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 أول ملوكها كان اسبرطون أخافورنفوس فانه أتى هو و ابنه الى ذلك الوادى و بني المدينة و سماها باسمه ثم قام بعده لقدمون و وسعها و بني بالقرب منها مدينة سماها باسمه و قيل ان أول أمة سكنت أراضى اسبرطة هي أمة الليجة ثم نزلت الأمة الهيلانية من أمم الاخائيين باسبرطة و لاكوينا منذ القرن الخامس عشر الى القرن الثانى عشر قبل الميلاد و عند ما افتتح الهرقليون هذه البلاد سلبوا الشعب اللاكوني الأخائى الاصل ما كان لهم من المساواة في الحقوق و ضربوا عليهم الجزية و أكرهوهم على الخدمة العسكرية و أول الحوادث المهمة التى دخلتها ادخال النظامات العسكرية في اسبرطة و بموجب هذا النظام كان الشعب يقسم الى ثلاثة أقسام الاسبرطيون أو الفاتحون و هم من أصل دوري و كانوا كلهم من رجال الحرب يعيشون من دخل الاراضى المجاورة للمدينة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البرياسة أو اللاكونيون و هم قوم أحرار كانوا يسكنون المدن المجاورة لاسبرطة لكن لم تكن لهم قوة سياسية بل كانوا متفرغين للزراعة و الصناعة يؤدون خراجا عن أراضيهم و يؤلفون فى أوقات الحرب جيوشا 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الهلوسيون أو العبيد و هم سكان هلوس كان جل أشغالهم خدمة أراضى الاسبرطين و حراستها و خدمة بقية مصالحهم ثم من نظام الملك الذى كان عندهم أن يتولى الملك ملكان معا يرثان الملك خلفا عن سلف و كانت أحكام القضاء منوطه عندهم بمجلسين أحدهما يعرف بمجلس الشيوخ و الآخر بمجلس الأمة فكان المجلس الاول مؤلفا من الملكين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بشرط أن يكون فى عمر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الاقل و كانوا يحكمون في الامور الجنائية و يشاركون مجلس الامة فى بقية الاحكام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المجلس الثانى مؤلفا ممن بلغ من الاسبرطيين سن الثلاثين و كان لهم التقدم على الملكين في ادارة مصلحة المملكة و كانت أهم شئ في نظامهم تربية القوم و ترتيبهم و كان كل ولد يولد يجعل تحت الملاحظة العمومية و يمرن التمرينات الحربية و الاعمال البدنية و لذلك كانت التجارة و الصناعة و الزراعة عندهم محتقرة و مهملة و اذا وجد ولد ضعيف البلية أو ناقص التركيب كان يعرض للهلاك أو يمرن في الاعمال البدنية الشاقة و متى بلغ سن الثلاثين كان يسمح له بالاشتراك فى المصالح العمومية و الزواج الا أنه لا يزال خاضعا للنظام العام فيأكل على المائدة العمومية و ينام فى منازل العساكر فاذا بلغ سن الستين أعفى من الخدمة العسكرية و كانت النساء خاضعات لهذا النظام أيضا تقريبا فيما يخص الاعمال الصحية و لم تشتهر الرجال الكبار الذين تربوا على هذا النظام الا بحذقهم فى أمور الحرب و قد شرعت اسبرطة في الفتوحات من حين عمل فيها بتلك النظامات و تضاعف عدد سكانها و اتسعت أراضيها خصوصا بالحرب الذى شهرته سنة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الحرب الثاني الذى شهرته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على ملك مسينى فان المسينيين خضعوا لشروطهم القاسية التى منها حلفهم بعدم ايقاع أدني حرب و منها أن يدفعوا لهم سنويا نصف أغلالهم و أن يمضوا رجالا و نساء بثياب الحداد ليشهدوا جنازات الملوك ثم بعد مضى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شبت الحرب بين الفريقين و كانت العلبة فيه أولا للمسينيين و خابت آمال الاسبرطيين و فروا فزعين و طلبوا من الاثينيين المدد فلما بلغهم الخبر أرسلوا لهم على سبيل الاستهزاء شاعرا أعور أعرج يقال له تيرتيوس فلما وصل اليهم نظم أغانى حربية فى غاية الحماسة هيجت الاسبرطيين تهيجا لا مزيد عليه و أعادت لقلوبهم الشجاعة فعادوا الى الحرب بكل نشاط و ضربوا المسينيين ضربة هائلة محوا بها رسمهم و اسمهم من بين الدول فى تلك الايام وفر منهم قسم الى اركاديا و قسم الى صقلية و سكنوا مدينة زتكلي و قد تكبدت اسبرطة فى هذا الظفر خسارة بليغة لم ترها قبل ذلك فضلا عن انحطاط شرفها بسبب طلب الامداد من أعدائهم و شماتتهم فيهم و 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نزعت اسبرطة من يد الاركاديين الاقسام العليا من واد الايقروطاس و بعد معارك متوالية أكرهت عاصمة اركاديا على الاطاعة و الخضوع لسلطانها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جرى قتال طويل بين الاسبرطيين</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الارجيين و انجلى عن انكسار الارجيين و فتح الاسبرطيون مدينتى ثيرة و كيوريا و ذلك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لاسبرطة المقام الاول فى بلاد اليونان و جعلت في يدها قيادة العساكر العامة و لما كانت الحرب بين الفرس و اليونان سنة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أبرزت اسبرطة كل همتها و شجاعتها و أفرغت جهدها و انتصرت انتصارا عجيبا برا و بحرا و كانت أثينا فى تلك الايام زاهية بالعمران مملوأة بالسكان و كان لها اسطول قوي و ثروة وافرة و مخالفون كثيرون فوقع بينها و بين اسبرطة مناظرة و منافسة فجعلت رئاسة العساكر على أثينا ثم بعد ذلك اضطرب تاريخ اليونان و حدث فيه تغيير عظيم بسبب قيام الدولة المكدونية و ثارت العبيد و انتشبت الحرب المسينية الثالثة التى استمرت من سنة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اذ ذاك أرسلت أثينا الى اسبرطة فرقة من العساكر نجدة لها فلم تركن اليهم اسبرطة و رفضت مساعدتهم و كان ذلك هو السبب فى الحروب التي جرت بينهما من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انهزمت جيوش أثينا فى موقعة ايفوس بونابوس النهائية و استولى سندروس على أثينا و خرب بنائها و دك أسوارها و اشترط الاسبرطيون على الاثينيين أن لا يفتحوا حربا بعد ذلك الا باذنهم و عاد لاسبرطة ما كان لها من الفخر و وسعت أملاكها و من ذاك الوقت ابتدأ تلاشى القوانين الماضية و أخذ القوم فى الرفه و اللذات و التنعم و سلكوا طرق الفساد و البغى و سقطوا فى وهاد الكسل حتى ضعفت قواهم و كانت اذ ذاك قوة المتحزبين تزداد و من ذلك الوقت ثارت نيران الحروب و اتحدت قرنثية و أرغوث و طيوه و أثيينا على اسبرطة بواسطة ما كان فى صدورهم من الحسد و الضغائن الكامنة و آل أمرها بعد وقائع عديدة الى الانكسار و كان ذلك سنة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خسرت أملاكها المسينية و الاركادية و الارجية و فقدت ناموسها الادبى في بلاد اليونان ثم لما سادت الفوقيين فى حربهم استجلبت غضب فيلبس ملك مكدونيا فانزل بها كذلك وبالا عظيما و خسرها خسائر جسيمة فزاد ضعفها ضعفا و لما حمل فليبس على الفرس عرض عليها المشاركة فأبت و أنفت من رآسته و رفضت طلبه و لما قام الاتحاد الاخائي لمضادة مكدونيا و رومية عرض عليها الدخول فيه فامتنعت و حركت جماعة على محاربة مكدونيا فحبط مسعاها و خابت آمالها ثم فى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لما حصلت الواقعة بينهم</w:t>
      </w:r>
      <w:bookmarkStart w:id="1101" w:name="pg12692_130174"/>
    </w:p>
    <w:p>
      <w:pPr>
        <w:pStyle w:val="BookText"/>
        <w:rPr/>
      </w:pPr>
      <w:bookmarkEnd w:id="1101"/>
      <w:r>
        <w:rPr>
          <w:rFonts w:ascii="Amiri" w:hAnsi="Amiri" w:eastAsia="Amiri" w:cs="Amiri"/>
          <w:color w:val="111111"/>
          <w:sz w:val="28"/>
          <w:sz w:val="28"/>
          <w:szCs w:val="28"/>
          <w:rtl w:val="true"/>
          <w:lang w:bidi="ar-SA"/>
        </w:rPr>
        <w:t xml:space="preserve">و بين الاخائيين و المكدونيين انكسرت اسبرطة و تناوشتها الغزاة و أكرهت على الخضوع للاتحاد الاخائى و استمرت على ذلك الي أن ساوت باقي اليونان في الخضوع لسلطة رومية و بسبب ذلك حازت اسبرطة الامن و الراحة التامة ثم فى سنة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استولى عليها السلطان محمد الثاني و طرد أميرها ثم أتاها أمير دمينى بعد ثلاث سنوات من استيلاء السلطان عليها و حاصرها فلم يتمكن من فتحها فاحرقها فبنى الاتراك على آثارها مدينة مسترا و جعلوها قصبة لواء و لما استقل اليونان أعادوها و هى الآن قصبة نومرخية أو ولاية لاكونيا و أما عدد سكانها فلا يتجاوز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BookText"/>
        <w:rPr/>
      </w:pPr>
      <w:r>
        <w:rPr>
          <w:rFonts w:ascii="Amiri" w:hAnsi="Amiri" w:eastAsia="Amiri" w:cs="Amiri"/>
          <w:color w:val="111111"/>
          <w:sz w:val="28"/>
          <w:sz w:val="28"/>
          <w:szCs w:val="28"/>
          <w:rtl w:val="true"/>
          <w:lang w:bidi="ar-SA"/>
        </w:rPr>
        <w:t xml:space="preserve">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الاسبرطيون أشداء ذوي همة و نشاط و قناعة و كان من عاداتهم التقشف و تحمل المشاق و الصبر على المتاعب و كانوا شديدي الحمية الوطنية فظاظا عتاة جهلاء و كانوا يعتنون فى تقوية أبدانهم أكثر من تهذيب أخلاقهم و تحصيل المعارف و ليس لهم اعتناء بالصناعة و لا بالتجارة و بقى تعاملهم بالقطع الحديدية فقط الى أن فتحوا أثينا و كانوا يسلكون في كلامهم مسلك الايجاز حتى ضرب فيهم المثل فى ذلك و كانوا كثيرين الاحترام لنسائهم و كانوا يعودونهن على الرياضة و الاعمال البدنية الشاقة كاللعب و المصارعة و كانت نسائهم أجمل نساء بلاد اليونان و من شدة قساوة طباعهم كانوا يقتلون الاولاد الضعاف الذين لا طاقة لهم على الخدمة و كانوا يجلدون الشبان جلدا شديدا ليتعودوا على تحمل الآلام و كانوا اذا تكاثرت أهالى مستعمراتهم و خشوا من تكاثرهم عصيانهم ذبحوا كمية منهم لاضعافهم و كانوا أقل اليونان اهتماما بالامور الدينية و لم يكن للجنائز احتفال عندهم و بالجملة كانت أخلاقهم حيوانية و خطتهم بعيدة عن الانسانية حتى معبوداتهم لم يكن لها اعتبار عندهم‌</w:t>
      </w:r>
    </w:p>
    <w:p>
      <w:pPr>
        <w:pStyle w:val="Heading3"/>
        <w:numPr>
          <w:ilvl w:val="2"/>
          <w:numId w:val="1"/>
        </w:numPr>
        <w:rPr/>
      </w:pPr>
      <w:bookmarkStart w:id="1102" w:name="__RefHeading___Toc1621717_222507752"/>
      <w:bookmarkStart w:id="1103" w:name="_Toc481"/>
      <w:bookmarkEnd w:id="1102"/>
      <w:r>
        <w:rPr>
          <w:rtl w:val="true"/>
        </w:rPr>
        <w:t>[</w:t>
      </w:r>
      <w:r>
        <w:rPr>
          <w:rtl w:val="true"/>
        </w:rPr>
        <w:t>أسبكشان</w:t>
      </w:r>
      <w:r>
        <w:rPr>
          <w:rtl w:val="true"/>
        </w:rPr>
        <w:t>]</w:t>
      </w:r>
      <w:bookmarkEnd w:id="1103"/>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كسر الباء و اسكان الكاف و فتح الشين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فى نفس لواء قونية قصبة بليدة قولى و له من النواحي قوج حصار و بينه و بين رأس اللواء واحد و عشرون ساعة و هو يشتمل على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عدد بيوتها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عدد سكانها نحو الخمسة عشر ألفا و فى عموم الفضاء المذكور يوجد نحو ستة عشر جامعا و اثنى عشر مسجدا و خمسين مكتبا و من صناعاته نسج البسط و السجاجيد و غير ذلك و به</w:t>
      </w:r>
      <w:bookmarkStart w:id="1104" w:name="pg12692_130175"/>
    </w:p>
    <w:p>
      <w:pPr>
        <w:pStyle w:val="BookText"/>
        <w:rPr/>
      </w:pPr>
      <w:bookmarkEnd w:id="1104"/>
      <w:r>
        <w:rPr>
          <w:rFonts w:ascii="Amiri" w:hAnsi="Amiri" w:eastAsia="Amiri" w:cs="Amiri"/>
          <w:color w:val="111111"/>
          <w:sz w:val="28"/>
          <w:sz w:val="28"/>
          <w:szCs w:val="28"/>
          <w:rtl w:val="true"/>
          <w:lang w:bidi="ar-SA"/>
        </w:rPr>
        <w:t xml:space="preserve">ملاحة قوجحصار و هي أعظم ملاحات الاناطول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الناحية فتشتمل على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عدد بيوتها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p>
    <w:p>
      <w:pPr>
        <w:pStyle w:val="Heading3"/>
        <w:numPr>
          <w:ilvl w:val="2"/>
          <w:numId w:val="1"/>
        </w:numPr>
        <w:rPr/>
      </w:pPr>
      <w:bookmarkStart w:id="1105" w:name="__RefHeading___Toc1621719_222507752"/>
      <w:bookmarkStart w:id="1106" w:name="_Toc482"/>
      <w:bookmarkEnd w:id="1105"/>
      <w:r>
        <w:rPr>
          <w:rtl w:val="true"/>
        </w:rPr>
        <w:t>[</w:t>
      </w:r>
      <w:r>
        <w:rPr>
          <w:rtl w:val="true"/>
        </w:rPr>
        <w:t>أسبن</w:t>
      </w:r>
      <w:r>
        <w:rPr>
          <w:rtl w:val="true"/>
        </w:rPr>
        <w:t>]</w:t>
      </w:r>
      <w:bookmarkEnd w:id="1106"/>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كسر الباء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واحة في صحراء افريقية بعد قزان واقعة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الطول الشرقى الى جنوبي الجنوب الشرقي من واحة توات يحدها شمالا بلاد الطوارق أو التواريك و جنوبا بلاد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من الشمال الى الجنوب 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الشرق الى الغرب و هي بلاد جبلية تخترقها أودية كثيرة المياه و أشهر جبالها جبل الضجم علوه عن سطح البحر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عدد سكانها نحو </w:t>
      </w:r>
      <w:r>
        <w:rPr>
          <w:rFonts w:eastAsia="Amiri" w:cs="Amiri" w:ascii="Amiri" w:hAnsi="Amiri"/>
          <w:color w:val="111111"/>
          <w:sz w:val="28"/>
          <w:szCs w:val="28"/>
          <w:lang w:bidi="ar-SA"/>
        </w:rPr>
        <w:t>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ماعدا أهل الناحية و بها من المدن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أشهرها في الوسط من الشمال الي الجنوب طفاجيت و سلوفية و طنطفادة و طنطرود سلطانها مستقل و أصورى و أغلفو و غاميس و هي عاصمة المملكة و ستذكر في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تجارة اسبن فهى نشيطة تأتيها القوافل من تونس و سنار و مراكش و منها يذهبون الي كاشا و كانواد و غير ذلك من بلاد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مزروعاتها التمر و الحنطة و ما أشبهها و فيها من الاشجار شجر البوري علوها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محيطها تسعة أمتار و يسكن فى حدودها الشمالية أمة بربرية و في شماليها مجموع جبال غنجة التى ترتفع عن سطح البحر خمسة آلاف قدم و أوديتها كثيرة النباتات و يكثر في غاباتها الحمام المطوق و غيره من الطيور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يفصل اسبن عن السودان هضبة مقفرة ارتفاعها عن سطح البحر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بها كثير من الزرافة و الثور الوحشى و النعامة و ما أشبهها من حيوانات الاقاليم الحارة و سكانها أقصر و أشد سوادا من سكان أزقار و ادور وجها و أكثر بشاشة و أهلها مسلمون متعصبون و من عاداتهم انه اذا تزوجت امرأة رجلا من قرية أخرى فعلى الرجل الانتقال الى قرية زوجته و أسلحة الاهالى عموما هي الرمح و السيف و الخنجر و ترس كبير من جلد الغزال و يوجد عندهم أيضا القوس و النشاب و لا توجد البنادق عندهم الا قليلا و هم قليلوا الاعتناء بالحراثة و لزراعة و جميع ملبوساتهم من الخارج و عيش الاهالي غالبه من تجارة الملح و مداخيل الحكومة تكاد تكون منحصرة في رسوم الملح و فى قرن الستمائة هجرية كانت اسبن و قاعدتها أغاديس مركز بلاد</w:t>
      </w:r>
      <w:bookmarkStart w:id="1107" w:name="pg12692_130176"/>
    </w:p>
    <w:p>
      <w:pPr>
        <w:pStyle w:val="BookText"/>
        <w:rPr/>
      </w:pPr>
      <w:bookmarkEnd w:id="1107"/>
      <w:r>
        <w:rPr>
          <w:rFonts w:ascii="Amiri" w:hAnsi="Amiri" w:eastAsia="Amiri" w:cs="Amiri"/>
          <w:color w:val="111111"/>
          <w:sz w:val="28"/>
          <w:sz w:val="28"/>
          <w:szCs w:val="28"/>
          <w:rtl w:val="true"/>
          <w:lang w:bidi="ar-SA"/>
        </w:rPr>
        <w:t>البربر الممتدة في السوان مسيرة أشهر عديدة و فى القرن الحادى عشر الهجرى كانت مملكة أغاديس خاضعة لسلطان تنبكتوا هذا غاية ما وصلنا اليه من ترجمة واحة اسبن‌</w:t>
      </w:r>
    </w:p>
    <w:p>
      <w:pPr>
        <w:pStyle w:val="Heading3"/>
        <w:numPr>
          <w:ilvl w:val="2"/>
          <w:numId w:val="1"/>
        </w:numPr>
        <w:rPr/>
      </w:pPr>
      <w:bookmarkStart w:id="1108" w:name="__RefHeading___Toc1621721_222507752"/>
      <w:bookmarkStart w:id="1109" w:name="_Toc483"/>
      <w:bookmarkEnd w:id="1108"/>
      <w:r>
        <w:rPr>
          <w:rtl w:val="true"/>
        </w:rPr>
        <w:t>[</w:t>
      </w:r>
      <w:r>
        <w:rPr>
          <w:rtl w:val="true"/>
        </w:rPr>
        <w:t>استراباذ</w:t>
      </w:r>
      <w:r>
        <w:rPr>
          <w:rtl w:val="true"/>
        </w:rPr>
        <w:t>]</w:t>
      </w:r>
      <w:bookmarkEnd w:id="110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في الاصل و بسط الكلام عليها البستاني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ناحية فى ولاية مازندران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بلاد فارس على الشاطئ الجنوبى من خليج استراباذ يعلو سطحها غالبا جبال و لها سهول متسعة يجرى فيها نهر جرجان و اتروك ذات هواء جيد و تربة مخصبة طيبة الثمار و يقطن فى جهة كبيرة منها و لا سيما فى سهولها جملة قبائل من التركمان الرحالة و النزالة و استراباذ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الناحية المذكورة و هى بليدة 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على نهر جرجان قرب مصبه في بحر الخزر تبعد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الجهة الجنوبية الشرقية من البحر 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طهران الى شرقي الشمال الشرقي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عن آمل و هي بين سارية و جرجا على حد طبرستان في سهل واسع فى حضيض فرع مرتفع ذى غابات من جبل البروز مربعة الشكل محاطة باسوار عالية ذات شرفات و بيوتها بسيطة مكونة من تراب الخزف مسقوفة بالقرميد و أكثرها في البساتين و بها و في بساتينها كثير من شجر التين و الرمان و البردقان و الليمون و بها جملة أسواق و عدة جوامع و عدد سكانها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ليس لتجارتها و لا لصناعاتها أهمية تذكر سوى استخراج زيت السمسم و نسج الحرير و القطن و أعظم سبب لضعف تجارتها عدم الامنية بواسطة وجود التركمان فى ضواحيها فان صنعتهم الغزو و هواؤها ردى‌ء جدا بواسطة وجود الآجام فى أطرافها و لذا تسمى بمدينة الطاعون و أكثر أهلها يفارقونها فى فصل الصيف و فيها من الحيوانات البرية النمر و الفهد و الضبع و ابن آوي و كانت هذه البلدة سابقا مدينة كبيرة الا أن التمر لنك لما دخلها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خربها و نهبها و قتل أهلها حتى أصبحت دمارا و كذا نادر شاه خرب قلعتها استراية من أهلها و من ذلك الوقت أخذت في الانحطاط الى أن دخلها الروس في السنين الاخيرة فروجوا سوق تجارتها و وطأتها لتمسكنهم من بلاد فارس و حماية لتجارتهم من غزوات التركمان حاولوا الاستيلاء على جزيرة اشواردة فأخذوا النصف عنوة و النصف الآخر صلحا و كان ذلك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موقع هذه الجزيرة امام الطرف</w:t>
      </w:r>
      <w:bookmarkStart w:id="1110" w:name="pg12692_130177"/>
    </w:p>
    <w:p>
      <w:pPr>
        <w:pStyle w:val="BookText"/>
        <w:rPr/>
      </w:pPr>
      <w:bookmarkEnd w:id="1110"/>
      <w:r>
        <w:rPr>
          <w:rFonts w:ascii="Amiri" w:hAnsi="Amiri" w:eastAsia="Amiri" w:cs="Amiri"/>
          <w:color w:val="111111"/>
          <w:sz w:val="28"/>
          <w:sz w:val="28"/>
          <w:szCs w:val="28"/>
          <w:rtl w:val="true"/>
          <w:lang w:bidi="ar-SA"/>
        </w:rPr>
        <w:t xml:space="preserve">الشرقي من ميان قلعة و الى جنوبى هذه الجزيرة بنحو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ميريا متراث من استراباذ الى الغرب انشؤا على الساحل المقابل للجزيرة محل وكالة تجارية جعل أيضا محطة بحرية</w:t>
      </w:r>
    </w:p>
    <w:p>
      <w:pPr>
        <w:pStyle w:val="Heading3"/>
        <w:numPr>
          <w:ilvl w:val="2"/>
          <w:numId w:val="1"/>
        </w:numPr>
        <w:rPr/>
      </w:pPr>
      <w:bookmarkStart w:id="1111" w:name="__RefHeading___Toc1621723_222507752"/>
      <w:bookmarkStart w:id="1112" w:name="_Toc484"/>
      <w:bookmarkEnd w:id="1111"/>
      <w:r>
        <w:rPr>
          <w:rtl w:val="true"/>
        </w:rPr>
        <w:t>[</w:t>
      </w:r>
      <w:r>
        <w:rPr>
          <w:rtl w:val="true"/>
        </w:rPr>
        <w:t>أستراخان</w:t>
      </w:r>
      <w:r>
        <w:rPr>
          <w:rtl w:val="true"/>
        </w:rPr>
        <w:t>]</w:t>
      </w:r>
      <w:bookmarkEnd w:id="1112"/>
    </w:p>
    <w:p>
      <w:pPr>
        <w:pStyle w:val="BookText"/>
        <w:rPr/>
      </w:pPr>
      <w:r>
        <w:rPr>
          <w:rFonts w:ascii="Amiri" w:hAnsi="Amiri" w:eastAsia="Amiri" w:cs="Amiri"/>
          <w:color w:val="111111"/>
          <w:sz w:val="28"/>
          <w:sz w:val="28"/>
          <w:szCs w:val="28"/>
          <w:rtl w:val="true"/>
          <w:lang w:bidi="ar-SA"/>
        </w:rPr>
        <w:t>بفتح فسكون و فتح الراء و الخاء الممدودتين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روسية أروبا كانت قديما مملكة تدعى خانه استراخان و هى على شاطي‌ء بحر الخزر تمتد من أربعين درجة و أربعين دقيقة الى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من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الى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العرض الشمالى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ولاية أورنبرج و من الشرق نهر أورال الذى يفصلها عن آسيا و من الجنوب ولاية قوقاسوس و من الجنوب الشرقى بحر الخزر و من الغرب ولاية القزق التى على نهردون و من الشمال الغربي ولاية سراتوف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47884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و عدد سكانها </w:t>
      </w:r>
      <w:r>
        <w:rPr>
          <w:rFonts w:eastAsia="Amiri" w:cs="Amiri" w:ascii="Amiri" w:hAnsi="Amiri"/>
          <w:color w:val="111111"/>
          <w:sz w:val="28"/>
          <w:szCs w:val="28"/>
          <w:lang w:bidi="ar-SA"/>
        </w:rPr>
        <w:t>319278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من أرمن و تتر و قزق و هنود و كرج و ظهر من تقويم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 عدد المسلمين فى الولاية المذكورة </w:t>
      </w:r>
      <w:r>
        <w:rPr>
          <w:rFonts w:eastAsia="Amiri" w:cs="Amiri" w:ascii="Amiri" w:hAnsi="Amiri"/>
          <w:color w:val="111111"/>
          <w:sz w:val="28"/>
          <w:szCs w:val="28"/>
          <w:lang w:bidi="ar-SA"/>
        </w:rPr>
        <w:t>170230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فيها من عبدة الاوثان </w:t>
      </w:r>
      <w:r>
        <w:rPr>
          <w:rFonts w:eastAsia="Amiri" w:cs="Amiri" w:ascii="Amiri" w:hAnsi="Amiri"/>
          <w:color w:val="111111"/>
          <w:sz w:val="28"/>
          <w:szCs w:val="28"/>
          <w:lang w:bidi="ar-SA"/>
        </w:rPr>
        <w:t>120676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استراخان أيضا قصبة هذه الولاية و من مدنها المشهورة كراسنويار و تشارنويار و ثرارف و من أنهارها الفلكا و أورال و غاشومى و السرب و كوما و نهر أوزن و أراضيها مؤلفة من سهول متسعة قاحلة و من بحيراتها قامية و بعد و أوتراغونور و كاخى و كلها مالحة و هواؤها نقى و صيفها محرق و شتاؤها شديد البرد كثير الثلوج التى لا تنكشف عن أرضها طول مدته و خريفها قصير و زوابعها كثيرة و من مزروعاتها الحنطة و التبغ و التوت و الذرة و الارز و الكرم و تكثر فيها الثمار و يجني منها عرق السوس و مواشيها كثيرة معدلها هكذا من الخيل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 من البقر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و من الغنم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و كذا بها كثير من الجمال و من كثرة صيدها يخرج كثير من الفراء الفاخرة و كذا سمكها كثير و تجارته واسعة و بها مياه معدنية معتبرة و يصدر منها الملح و الجبن بكثرة و كانت خانية استراخان القديمة لأمة تترية تعرف بالذهبية</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استراخان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الولاية المذكورة واقعة في نقطة بين فرعين كبيرين من نهر فولكا على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مصبه و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بطرس برج الي الجنوب الشرقي و يحيطها سبع كيلومترات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على بعض التعديلات نحو خمسين</w:t>
      </w:r>
      <w:bookmarkStart w:id="1113" w:name="pg12692_130178"/>
    </w:p>
    <w:p>
      <w:pPr>
        <w:pStyle w:val="BookText"/>
        <w:rPr/>
      </w:pPr>
      <w:bookmarkEnd w:id="1113"/>
      <w:r>
        <w:rPr>
          <w:rFonts w:ascii="Amiri" w:hAnsi="Amiri" w:eastAsia="Amiri" w:cs="Amiri"/>
          <w:color w:val="111111"/>
          <w:sz w:val="28"/>
          <w:sz w:val="28"/>
          <w:szCs w:val="28"/>
          <w:rtl w:val="true"/>
          <w:lang w:bidi="ar-SA"/>
        </w:rPr>
        <w:t xml:space="preserve">ألفا من روس و عجم و أرمن و تتر و هنود و يهود و غيرهم و فيها أيضا حزب من البراهمة يعيشون بالعزوبة و يسكنون في منازل خشبية عديمة النوافذ و منظرها من الخارج جميل لكثرة حدائقها و رياضها الفسيحة خلافا لداخلها فانها لكون بيوتها من الخشب و أزقتها معوجة ضيقة كثيرة الاوحال و الاقذار لا تروق 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تجارتها فهي أوسع تجارة من غيرها من مدن روسيا فان السفن تسير منها فى الفلكا الي بطرسبرج و في بحر الخزر منها الى بلاد فارس و صادرها يرسل الى بخارى و الهند مع القوافل السنوية و من جملة صادراتها جلد المعز و البقر و الجاموس و عجل البحر و الشحم و الخمر و السمك المقدد و الحرير و الدودة و النيلة و الجوخ و الانسجة الصوفية و الحريرية و القطنية و الفراء المختلفة الالوان و بها معامل للبارود و استخراج الملح و صبغ الانسجة و اصطناع الحديد و من محصولاتها أيضا العنب و البطيخ الاصفر الملفوف و اليقطين و الخيار و البصل و الحمص و اللوبيا و البطاطة و الجزر الابيض و اللفت و أكثر معيشة أهلها من الطير و الغنم و السمك و فيها جملة أبنية عمومية و مراكز كبيرة و عدة كنائس و عدة مساجد و نحو ستة عشر جامعا و معبذ بوذى و مدرسة طبية و مدرسة كبرى و عدة مدارس و مكاتب و مطابع و جنائن نباتية</w:t>
      </w:r>
    </w:p>
    <w:p>
      <w:pPr>
        <w:pStyle w:val="Heading3"/>
        <w:numPr>
          <w:ilvl w:val="2"/>
          <w:numId w:val="1"/>
        </w:numPr>
        <w:rPr/>
      </w:pPr>
      <w:bookmarkStart w:id="1114" w:name="__RefHeading___Toc1621725_222507752"/>
      <w:bookmarkStart w:id="1115" w:name="_Toc485"/>
      <w:bookmarkEnd w:id="1114"/>
      <w:r>
        <w:rPr>
          <w:rtl w:val="true"/>
        </w:rPr>
        <w:t>[</w:t>
      </w:r>
      <w:r>
        <w:rPr>
          <w:rtl w:val="true"/>
        </w:rPr>
        <w:t>إسترامدورة</w:t>
      </w:r>
      <w:r>
        <w:rPr>
          <w:rtl w:val="true"/>
        </w:rPr>
        <w:t>]</w:t>
      </w:r>
      <w:bookmarkEnd w:id="1115"/>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سكون التاء المثناة فوق المشبعة ثم فتح الميم و ضم الدال الممدودة و فتح الراء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لولايتين كبيرتين احداهما اسبانولية و الاخرى برتوغالية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الاولى فهي ولاية قديمة في القسم الغربى من اسبانيا يحدها شمالا سلمنكة و شمالا شراقيلا و شرقا طليطلة و قرطبة و جنوبا أشبيلة و ولبة و غربا البرتوغال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قاعدتها مدينة بطليوس و هي محاطة بالجبال من جميع جهاتها و هي مؤلفة من سلسلة واحدة تخترق الولاية من الشرق الى الغرب أما تربتها فمخصبة جدا و لو كان أهاليها لهم اعتناء بفلاحتها و زراعتها و كانت غلتها تكفى ثلث سكان اسبانيا الا انها مهملة الا قليلا يزرع فيه القمح و الشعير و من معادنها الفضة و النحاس و الرصاص و القصديز و حجر الدم و الفحم الحجرى لكنها مهملة أيضا و كان لهذه المدينة عزة و شنآن فى أيام الرومانيين و لكنها بعد</w:t>
      </w:r>
      <w:bookmarkStart w:id="1116" w:name="pg12692_130179"/>
    </w:p>
    <w:p>
      <w:pPr>
        <w:pStyle w:val="BookText"/>
        <w:rPr/>
      </w:pPr>
      <w:bookmarkEnd w:id="1116"/>
      <w:r>
        <w:rPr>
          <w:rFonts w:ascii="Amiri" w:hAnsi="Amiri" w:eastAsia="Amiri" w:cs="Amiri"/>
          <w:color w:val="111111"/>
          <w:sz w:val="28"/>
          <w:sz w:val="28"/>
          <w:szCs w:val="28"/>
          <w:rtl w:val="true"/>
          <w:lang w:bidi="ar-SA"/>
        </w:rPr>
        <w:t>انجلاء العرب منها دخلت فى دور الانحطاط و قلت ماليتها و تأخرت أحوالها و نقص عدد سكانها كما أصاب غيرها من الولايات الاسبانولية التى خرج منها العرب و أهلها كثيرون الكسل يميلون الي الحروب 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استرامدروة البرتوغالية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فواقعة الى الجهة الغربية من المملكة بين البيرة و الاوقيانوس الاتلنتيكى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عدد سكانها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من مدنها ليسون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العاصمة و ليريا و هي كثيرة الجبال تخترقها سلسلة سرادى استريلا يرويها عدة جداول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حاصلاتها الاثمار و البقول و بها من المعادن النحاس و الحديد و الرخام و الفحم الحجرى و الملح و يحدث بها زلازل كثيرة و هواؤها 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هاتان الولايتان الاسبانولية و البرتوغالية قسما من لوزيتانيا تقيم فيها أمة لوتيونة ثم استولت عليها أمة الالينة سنة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ثم افتتحها أمة السواف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للميلاد ثم القيسيقوط سنة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العرب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ألحقتا بخلافة قرطبة من سنة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أوائل القرن الرابع الهجرى‌</w:t>
      </w:r>
    </w:p>
    <w:p>
      <w:pPr>
        <w:pStyle w:val="Heading3"/>
        <w:numPr>
          <w:ilvl w:val="2"/>
          <w:numId w:val="1"/>
        </w:numPr>
        <w:rPr/>
      </w:pPr>
      <w:bookmarkStart w:id="1117" w:name="__RefHeading___Toc1621727_222507752"/>
      <w:bookmarkStart w:id="1118" w:name="_Toc486"/>
      <w:bookmarkEnd w:id="1117"/>
      <w:r>
        <w:rPr>
          <w:rtl w:val="true"/>
        </w:rPr>
        <w:t>[</w:t>
      </w:r>
      <w:r>
        <w:rPr>
          <w:rtl w:val="true"/>
        </w:rPr>
        <w:t>إستريا</w:t>
      </w:r>
      <w:r>
        <w:rPr>
          <w:rtl w:val="true"/>
        </w:rPr>
        <w:t>]</w:t>
      </w:r>
      <w:bookmarkEnd w:id="1118"/>
    </w:p>
    <w:p>
      <w:pPr>
        <w:pStyle w:val="BookText"/>
        <w:rPr/>
      </w:pPr>
      <w:r>
        <w:rPr>
          <w:rFonts w:ascii="Amiri" w:hAnsi="Amiri" w:eastAsia="Amiri" w:cs="Amiri"/>
          <w:color w:val="111111"/>
          <w:sz w:val="28"/>
          <w:sz w:val="28"/>
          <w:szCs w:val="28"/>
          <w:rtl w:val="true"/>
          <w:lang w:bidi="ar-SA"/>
        </w:rPr>
        <w:t>بكسر فسكون و كسر التاء و سكون الراء و فتح الياء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مقاطعة فى ايليريا من النمسا كشبه جزيرة فى بحر ادريا بين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أراضى تريسة و شرقا كرواسيا و جنوبا و غربا بحر ادريا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كلهم تقريبا كاتوليك و قصبتها متر بورغ و من أشهر مدنها دوقينو و كابودي استريا و غيرها هواؤها حار نقى و جبالها كثيرة لا سيما جهة الشمال و أعلى جبالها مونق ماجيورى ارتفاعه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سواحلها غير منتظمة و أكبر أنهارها أيزونرو فى جهة الشمال الغربي و تربتها حجرية غالبا متوسطة الخصب تنبت الزيتون و الليمون و الحبوب يخرج منها زيت فى غاية الجودة و ثمارها لذيذة و حريرها فاخر و أخشاب غاباتها صالحة لبناء السفن و بها من المعادن الفحم الحجرى و الشب و مقاطع الرخام و بها كثير من المواشى و لاهاليها اعتناء كبير فى صيد السمك و أكثرهم من أصل سلافي و هم سكان الاقاليم الزراعية و باقيهم أرمن و ايطاليان و يونان و لغتهم الغالية</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أول</w:t>
      </w:r>
      <w:r>
        <w:rPr>
          <w:rFonts w:eastAsia="IRNazanin" w:cs="IRNazanin"/>
          <w:color w:val="111111"/>
          <w:sz w:val="28"/>
          <w:szCs w:val="28"/>
          <w:rtl w:val="true"/>
          <w:lang w:bidi="fa-IR"/>
        </w:rPr>
        <w:t>)</w:t>
      </w:r>
      <w:bookmarkStart w:id="1119" w:name="pg12692_130180"/>
    </w:p>
    <w:p>
      <w:pPr>
        <w:pStyle w:val="Heading3"/>
        <w:numPr>
          <w:ilvl w:val="2"/>
          <w:numId w:val="1"/>
        </w:numPr>
        <w:rPr/>
      </w:pPr>
      <w:bookmarkStart w:id="1120" w:name="__RefHeading___Toc1621729_222507752"/>
      <w:bookmarkStart w:id="1121" w:name="_Toc487"/>
      <w:bookmarkEnd w:id="1119"/>
      <w:bookmarkEnd w:id="1120"/>
      <w:r>
        <w:rPr>
          <w:rtl w:val="true"/>
        </w:rPr>
        <w:t>[</w:t>
      </w:r>
      <w:r>
        <w:rPr>
          <w:rtl w:val="true"/>
        </w:rPr>
        <w:t>استاند</w:t>
      </w:r>
      <w:r>
        <w:rPr>
          <w:rtl w:val="true"/>
        </w:rPr>
        <w:t>]</w:t>
      </w:r>
      <w:bookmarkEnd w:id="1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فى ولاية فلاندرة الغربية من بلاد بلجكا واقعة على البحر الشمالى على مسافة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بروسل الى غربى الشمال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هي أكبر فرض بلجكا بعد أنتورب و السكة الحديدية واصلة اليها و بها حمامات بحرية تقصد و قد بلغ احصاء قاصديها فى بعض السنين أكثر من عشرين ألفا و هى ذات أبنية حسنة منها مرفأ كبير و مستشفى و بها من السمك النوع المسمى مورو انكليزى يصدر منه الي الخارج كميات وافرة و بها جملة معامل الا أن الصناعة بها متأخرة</w:t>
      </w:r>
    </w:p>
    <w:p>
      <w:pPr>
        <w:pStyle w:val="Heading3"/>
        <w:numPr>
          <w:ilvl w:val="2"/>
          <w:numId w:val="1"/>
        </w:numPr>
        <w:rPr/>
      </w:pPr>
      <w:bookmarkStart w:id="1122" w:name="__RefHeading___Toc1621731_222507752"/>
      <w:bookmarkStart w:id="1123" w:name="_Toc488"/>
      <w:bookmarkEnd w:id="1122"/>
      <w:r>
        <w:rPr>
          <w:rtl w:val="true"/>
        </w:rPr>
        <w:t>[</w:t>
      </w:r>
      <w:r>
        <w:rPr>
          <w:rtl w:val="true"/>
        </w:rPr>
        <w:t>أستورغا</w:t>
      </w:r>
      <w:r>
        <w:rPr>
          <w:rtl w:val="true"/>
        </w:rPr>
        <w:t>]</w:t>
      </w:r>
      <w:bookmarkEnd w:id="1123"/>
    </w:p>
    <w:p>
      <w:pPr>
        <w:pStyle w:val="BookText"/>
        <w:rPr/>
      </w:pPr>
      <w:r>
        <w:rPr>
          <w:rFonts w:ascii="Amiri" w:hAnsi="Amiri" w:eastAsia="Amiri" w:cs="Amiri"/>
          <w:color w:val="111111"/>
          <w:sz w:val="28"/>
          <w:sz w:val="28"/>
          <w:szCs w:val="28"/>
          <w:rtl w:val="true"/>
          <w:lang w:bidi="ar-SA"/>
        </w:rPr>
        <w:t>بفتح فسكون و ضم التاء المثناة فوق الممدودة و اسكان الراء و فتح الغين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ولاية لاون من أسبانيا تبعد عن لاون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في السكة الحديدية الى غربي الجنوب الغربى واقعة على تل يعلو عن سطح البحر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يرويها نهر ريوتويرنو يبعد عنها نحو ميلين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سكانها نحو خمسة آلاف نفس و هي بديعة المنظر بها قلعة قديمة و بعض آثار رومانية و تحيط بها أسوار متينة يظهر انها من عهد الرومانيين و بالقرب منها بحيرة سنابريا فى وسطها قصر لامراء بنيفنتي و قد جعل نابوليون الاول هذه المدينة مركزا لعساكره و قد استولى عليها الفرنساويون سنة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بعد عناء طويل ثم استرجعها الاسبانيول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معامل كثيرة و تقام بها كل سنة فى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سوق رائجة جدا و قد كانت هذه المدينة قديما عاصمة الامة الاستورية و كان لها اهمية عظيمة فى القرون المتوسطة و أما الآن فليست آهلة بالنسبة لمساحتها</w:t>
      </w:r>
    </w:p>
    <w:p>
      <w:pPr>
        <w:pStyle w:val="Heading3"/>
        <w:numPr>
          <w:ilvl w:val="2"/>
          <w:numId w:val="1"/>
        </w:numPr>
        <w:rPr/>
      </w:pPr>
      <w:bookmarkStart w:id="1124" w:name="__RefHeading___Toc1621733_222507752"/>
      <w:bookmarkStart w:id="1125" w:name="_Toc489"/>
      <w:bookmarkEnd w:id="1124"/>
      <w:r>
        <w:rPr>
          <w:rtl w:val="true"/>
        </w:rPr>
        <w:t>[</w:t>
      </w:r>
      <w:r>
        <w:rPr>
          <w:rtl w:val="true"/>
        </w:rPr>
        <w:t>أستورياس</w:t>
      </w:r>
      <w:r>
        <w:rPr>
          <w:rtl w:val="true"/>
        </w:rPr>
        <w:t>]</w:t>
      </w:r>
      <w:bookmarkEnd w:id="1125"/>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ضم التاء و سكون الواو و الراء و فتح الياء المشبعة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فى الشمال الغربى من اسبانيا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شرقا قسطيلة القديمة و جنوبا مملكة لاون و غربا جليقية و شمالا بحر بسكى و هي مشتملة على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قضائية مدنها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قراها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088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031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قصبتها مدينة أوفيادو و هي بلاد كثيرة الجبال و الاودية منظرها و مر لكنه جميل و ساحلها مرتفع كثير الصخور و أنهارها قليلة أكبرها نهر نالون و يكثر فيها الفحم و معادنها النحاس و الرصاص و الحديد و الزرنيخ و الرخام و الانتمون و الفحم الحجرى و غير ذلك و أكثرها فى الجهة الشمالية و بها الكهرباء و العنبر و المرجان و من حاصلاتها الحنطة</w:t>
      </w:r>
      <w:bookmarkStart w:id="1126" w:name="pg12692_130181"/>
    </w:p>
    <w:p>
      <w:pPr>
        <w:pStyle w:val="BookText"/>
        <w:rPr/>
      </w:pPr>
      <w:bookmarkEnd w:id="1126"/>
      <w:r>
        <w:rPr>
          <w:rFonts w:ascii="Amiri" w:hAnsi="Amiri" w:eastAsia="Amiri" w:cs="Amiri"/>
          <w:color w:val="111111"/>
          <w:sz w:val="28"/>
          <w:sz w:val="28"/>
          <w:szCs w:val="28"/>
          <w:rtl w:val="true"/>
          <w:lang w:bidi="ar-SA"/>
        </w:rPr>
        <w:t>و الذرة و البطاطة و الجوز و الكستنا و التين و الزيتون و التوت و التفاج و أنواع الليمون و غيرها و لاهلها اعتناء فى تربية المواشى سيما ذات القرون و عندهم نوع من الخيل مشهور بالقوة و الجلد على التعب و هواؤها بارد لطيف فى أكثر أوقات السنة و ملابس أهلها بسيطة من الطرز الاسبانيولى القديم الذى لم يبق له أثر عند غيرهم و يفتخرون بخلو نسلهم من الدم اليهودي و العربي و يدعون انهم أرفع رتبة من سائر الاسبانيول و الصناعة عندهم فى غاية السقوط و هي و التجارة محصورتان عندهم فى بعض الانسجة القطنية و عوائدهم بسيطة ساذجة و فى درجة من الشجاعة و أغلب معيشتهم بالمهن الدنية</w:t>
      </w:r>
    </w:p>
    <w:p>
      <w:pPr>
        <w:pStyle w:val="Heading3"/>
        <w:numPr>
          <w:ilvl w:val="2"/>
          <w:numId w:val="1"/>
        </w:numPr>
        <w:rPr/>
      </w:pPr>
      <w:bookmarkStart w:id="1127" w:name="__RefHeading___Toc1621735_222507752"/>
      <w:bookmarkStart w:id="1128" w:name="_Toc490"/>
      <w:bookmarkEnd w:id="1127"/>
      <w:r>
        <w:rPr>
          <w:rtl w:val="true"/>
        </w:rPr>
        <w:t>[</w:t>
      </w:r>
      <w:r>
        <w:rPr>
          <w:rtl w:val="true"/>
        </w:rPr>
        <w:t>إستونيا</w:t>
      </w:r>
      <w:r>
        <w:rPr>
          <w:rtl w:val="true"/>
        </w:rPr>
        <w:t>]</w:t>
      </w:r>
      <w:bookmarkEnd w:id="1128"/>
    </w:p>
    <w:p>
      <w:pPr>
        <w:pStyle w:val="BookText"/>
        <w:rPr/>
      </w:pPr>
      <w:r>
        <w:rPr>
          <w:rFonts w:ascii="Amiri" w:hAnsi="Amiri" w:eastAsia="Amiri" w:cs="Amiri"/>
          <w:color w:val="111111"/>
          <w:sz w:val="28"/>
          <w:sz w:val="28"/>
          <w:szCs w:val="28"/>
          <w:rtl w:val="true"/>
          <w:lang w:bidi="ar-SA"/>
        </w:rPr>
        <w:t>بكسر فسكون و ضم التاء و اسكان النون و فتح الياء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شمالى روسية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خليج فنلاندة و شرقا ولاية بطرمبرح و جنوبا ليقونيا و غربا بحر البلطيك تشتمل على جملة جزائر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أغلبهم بروتستانت و الباقون أروام و أكثر سطحها منخفض كثير الرمال و الصخور و الغابات و الآجام و فيها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و تربتها مخصبة و من مزروعاتها الحبوب و القنب و الكتان و التبغ و لاهلها اعتناء كبير فى تربية المواشى و أما صناعتها فمتأخرة و هواؤها بارد لطيف و شتاؤها ثمانية أشهر و باقي السنة صيف فليس فيها الا فصلان و قصبتها رفل‌</w:t>
      </w:r>
    </w:p>
    <w:p>
      <w:pPr>
        <w:pStyle w:val="Heading3"/>
        <w:numPr>
          <w:ilvl w:val="2"/>
          <w:numId w:val="1"/>
        </w:numPr>
        <w:rPr/>
      </w:pPr>
      <w:bookmarkStart w:id="1129" w:name="__RefHeading___Toc1621737_222507752"/>
      <w:bookmarkStart w:id="1130" w:name="_Toc491"/>
      <w:bookmarkEnd w:id="1129"/>
      <w:r>
        <w:rPr>
          <w:rtl w:val="true"/>
        </w:rPr>
        <w:t>[</w:t>
      </w:r>
      <w:r>
        <w:rPr>
          <w:rtl w:val="true"/>
        </w:rPr>
        <w:t>أستى</w:t>
      </w:r>
      <w:r>
        <w:rPr>
          <w:rtl w:val="true"/>
        </w:rPr>
        <w:t>]</w:t>
      </w:r>
      <w:bookmarkEnd w:id="1130"/>
    </w:p>
    <w:p>
      <w:pPr>
        <w:pStyle w:val="BookText"/>
        <w:rPr/>
      </w:pPr>
      <w:r>
        <w:rPr>
          <w:rFonts w:ascii="Amiri" w:hAnsi="Amiri" w:eastAsia="Amiri" w:cs="Amiri"/>
          <w:color w:val="111111"/>
          <w:sz w:val="28"/>
          <w:sz w:val="28"/>
          <w:szCs w:val="28"/>
          <w:rtl w:val="true"/>
          <w:lang w:bidi="ar-SA"/>
        </w:rPr>
        <w:t>بفتح فسكون و كسر التاء آخره ياء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فى ولايات الساره و من ايطاليا و هي قاعدة مقاطعة باسمها واقعة عند ملتقى نهري تانارو و بلبو على مسافة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تورين الى شرقى الجنوب الشرقي بالسكة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033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بها محطة للمكه الحديدية و من صنائعها المنسوجات الحريرية و الصوفية و تجارتها فى المنسوجات المذكورة و في المسك و الخمر و قد كانت في عهد الرومانيين حصينة جدا و صارت فى القرون المتوسطة عاصمة جمهورية باسمها فحفظت استقلالها نحو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كانت من أهم جمهوريات ايطاليا بواسطة أبراجها المائة الباقى منها ثلاثون قائمة الى الآن‌</w:t>
      </w:r>
    </w:p>
    <w:p>
      <w:pPr>
        <w:pStyle w:val="Heading3"/>
        <w:numPr>
          <w:ilvl w:val="2"/>
          <w:numId w:val="1"/>
        </w:numPr>
        <w:rPr/>
      </w:pPr>
      <w:bookmarkStart w:id="1131" w:name="__RefHeading___Toc1621739_222507752"/>
      <w:bookmarkStart w:id="1132" w:name="_Toc492"/>
      <w:bookmarkEnd w:id="1131"/>
      <w:r>
        <w:rPr>
          <w:rtl w:val="true"/>
        </w:rPr>
        <w:t>[</w:t>
      </w:r>
      <w:r>
        <w:rPr>
          <w:rtl w:val="true"/>
        </w:rPr>
        <w:t>أستيا</w:t>
      </w:r>
      <w:r>
        <w:rPr>
          <w:rtl w:val="true"/>
        </w:rPr>
        <w:t>]</w:t>
      </w:r>
      <w:bookmarkEnd w:id="1132"/>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فسكون و كسر التاء و فتح الياء المثناة تحت آخره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فى</w:t>
      </w:r>
      <w:bookmarkStart w:id="1133" w:name="pg12692_130182"/>
    </w:p>
    <w:p>
      <w:pPr>
        <w:pStyle w:val="BookText"/>
        <w:rPr/>
      </w:pPr>
      <w:bookmarkEnd w:id="1133"/>
      <w:r>
        <w:rPr>
          <w:rFonts w:ascii="Amiri" w:hAnsi="Amiri" w:eastAsia="Amiri" w:cs="Amiri"/>
          <w:color w:val="111111"/>
          <w:sz w:val="28"/>
          <w:sz w:val="28"/>
          <w:szCs w:val="28"/>
          <w:rtl w:val="true"/>
          <w:lang w:bidi="ar-SA"/>
        </w:rPr>
        <w:t xml:space="preserve">اللاتيوم من ايطاليا عند مصب نهر تيبر على الضفة اليسرى من فرعه الجنوبى تبعد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رومية الى الجنوب الغربى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تعتبر ميناء رومية فكانت مركزا مهما ناجحة بنجاح رومية و كان لها مرفأ حسن لكن الرمال و المواد المحمولة بالنهر صعّبت دخول السفن فيه فدعت الضرورة الى بناية مرفأ آخر فبنوا فيه مرفأ آخر على الضفة اليمنى من النهر و بنوا فى المدينة أيضا منارة على شكل منارة الاسكندرية فكانت أكبر منارة بناها الرومان‌</w:t>
      </w:r>
    </w:p>
    <w:p>
      <w:pPr>
        <w:pStyle w:val="Heading3"/>
        <w:numPr>
          <w:ilvl w:val="2"/>
          <w:numId w:val="1"/>
        </w:numPr>
        <w:rPr/>
      </w:pPr>
      <w:bookmarkStart w:id="1134" w:name="__RefHeading___Toc1621741_222507752"/>
      <w:bookmarkStart w:id="1135" w:name="_Toc493"/>
      <w:bookmarkEnd w:id="1134"/>
      <w:r>
        <w:rPr>
          <w:rtl w:val="true"/>
        </w:rPr>
        <w:t>[</w:t>
      </w:r>
      <w:r>
        <w:rPr>
          <w:rtl w:val="true"/>
        </w:rPr>
        <w:t>أستيكة</w:t>
      </w:r>
      <w:r>
        <w:rPr>
          <w:rtl w:val="true"/>
        </w:rPr>
        <w:t>]</w:t>
      </w:r>
      <w:bookmarkEnd w:id="1135"/>
    </w:p>
    <w:p>
      <w:pPr>
        <w:pStyle w:val="BookText"/>
        <w:rPr/>
      </w:pPr>
      <w:r>
        <w:rPr>
          <w:rFonts w:ascii="Amiri" w:hAnsi="Amiri" w:eastAsia="Amiri" w:cs="Amiri"/>
          <w:color w:val="111111"/>
          <w:sz w:val="28"/>
          <w:sz w:val="28"/>
          <w:szCs w:val="28"/>
          <w:rtl w:val="true"/>
          <w:lang w:bidi="ar-SA"/>
        </w:rPr>
        <w:t>بصم فسكون و كسر التاء المثناة فوق و سكون الياء و فتح الكاف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صغيره بين ايطاليا و كورسيكا موقعها الى الغرب من جزائر ليبارد و الى الشمال الغربى من صقلية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ثلاثة أميال و عرضها ميلان و أراضيها بركانية كانت تسمى تلك الجزيرة باستيوتيذس أي العظام و إنما سميت بذلك لحادثة كانت جرت فيها و هى انه في أثناء الحروب التى جرت بين السرقوسيين و القرطاجينيين كان كثير من العساكر القرطاجينيين يثيرون العصيان و نغتنمون الفرص لذلك و على الخصوص عند ابطاء القواد فى اعطائهم أرزاقهم فلما اتفق ذلك مرة اجتمع نحو ستة آلاف جندى و طلبوا أرزاقهم و توعدوا بالعدوان و التمرد ان لم تعط لهم و أهانوا قوادهم فلما بلغ ذلك سمع حكومتهم سائها ذلك فارسلت حكومتهم أمرا الى قوادهم بقتلهم عن آخرهم فركب القواد البحر و أخذوهم معهم بصورة ذهاب الي محاربة عصاه في بعض الجزائر و لما وصلوا الى الجزيرة المذكورة أنزلوا بها العسكر العصاة و أقلعوا عنهم من الجزيرة على غفلة و تركوهم بدون مأوى و لا زاد حيث انها كانت غير آهله فهلكوا جميعهم جوعا و كمدا و تغطت الارض بعظامهم فسميت الارض بما ذكر لذلك‌</w:t>
      </w:r>
    </w:p>
    <w:p>
      <w:pPr>
        <w:pStyle w:val="Heading3"/>
        <w:numPr>
          <w:ilvl w:val="2"/>
          <w:numId w:val="1"/>
        </w:numPr>
        <w:rPr/>
      </w:pPr>
      <w:bookmarkStart w:id="1136" w:name="__RefHeading___Toc1621743_222507752"/>
      <w:bookmarkStart w:id="1137" w:name="_Toc494"/>
      <w:bookmarkEnd w:id="1136"/>
      <w:r>
        <w:rPr>
          <w:rtl w:val="true"/>
        </w:rPr>
        <w:t>[</w:t>
      </w:r>
      <w:r>
        <w:rPr>
          <w:rtl w:val="true"/>
        </w:rPr>
        <w:t>أسّنشن</w:t>
      </w:r>
      <w:r>
        <w:rPr>
          <w:rtl w:val="true"/>
        </w:rPr>
        <w:t>]</w:t>
      </w:r>
      <w:bookmarkEnd w:id="113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مشددا و اسكان النون و كسر الشين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ابريشة فى الجنوب الشرقى من لويزيانا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 أكثر أراضيها سهول مرملة و قسم كبير منها عرضة لطوفان نهر ميسيسيبى الا أنها مخصبة جدا و أكثر ما ينبت فيها قصب السكر و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أسنشن جزيرة في الاوقيانوس الاتلنتيكى بين أفريقية و البرازيل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طولها نحو ثمانية</w:t>
      </w:r>
      <w:bookmarkStart w:id="1138" w:name="pg12692_130183"/>
    </w:p>
    <w:p>
      <w:pPr>
        <w:pStyle w:val="BookText"/>
        <w:rPr/>
      </w:pPr>
      <w:bookmarkEnd w:id="1138"/>
      <w:r>
        <w:rPr>
          <w:rFonts w:ascii="Amiri" w:hAnsi="Amiri" w:eastAsia="Amiri" w:cs="Amiri"/>
          <w:color w:val="111111"/>
          <w:sz w:val="28"/>
          <w:sz w:val="28"/>
          <w:szCs w:val="28"/>
          <w:rtl w:val="true"/>
          <w:lang w:bidi="ar-SA"/>
        </w:rPr>
        <w:t xml:space="preserve">أميال و عرضها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تبعد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رأس بلما فى أفريقية الى الجنوب الغربى بين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الغربي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الجنوبى مثلثة الشكل كثيرة الجبال يبلغ علو بعضها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أرضها مقفرة بركانية مغطاة بالرمال و المواد البركانية من سوائل قد جمدت و رمال و غير ذلك و لذا قيل ان هذه الجزيرة تكوّنت من اندفاع بركان هناك و بقيت عارية من السكان و الاشجار الى أن سجن نابليون الاول في سنتاهيلانة و اقيمت فرقة من العساكر الانكليزية لحراسته خوفا من طارق يسعى في خلاصه فأخذوا فى حرث جهة منها و اصلاحها و لانكلتيرا الآن فيها مركز حربى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نقية الهواء لكن الماء فيها قليل و يكثر في سواحلها اليمام و بها من الحيوانات الثديية المعز و الهررة و يكثر فيها طير البحر و نوع من السلاحف الكبيرة التى يزن بعضها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و تكثر فيها الاسماك اللذيذة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عدد سكانها أربعمائة نفس فى بعض التعادل اكتشفها جان دونوفا الاسبيانولى سنة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1139" w:name="__RefHeading___Toc1621745_222507752"/>
      <w:bookmarkStart w:id="1140" w:name="_Toc495"/>
      <w:bookmarkEnd w:id="1139"/>
      <w:r>
        <w:rPr>
          <w:rtl w:val="true"/>
        </w:rPr>
        <w:t>[</w:t>
      </w:r>
      <w:r>
        <w:rPr>
          <w:rtl w:val="true"/>
        </w:rPr>
        <w:t>إسوار</w:t>
      </w:r>
      <w:r>
        <w:rPr>
          <w:rtl w:val="true"/>
        </w:rPr>
        <w:t>]</w:t>
      </w:r>
      <w:bookmarkEnd w:id="1140"/>
    </w:p>
    <w:p>
      <w:pPr>
        <w:pStyle w:val="BookText"/>
        <w:rPr/>
      </w:pPr>
      <w:r>
        <w:rPr>
          <w:rFonts w:ascii="Amiri" w:hAnsi="Amiri" w:eastAsia="Amiri" w:cs="Amiri"/>
          <w:color w:val="111111"/>
          <w:sz w:val="28"/>
          <w:sz w:val="28"/>
          <w:szCs w:val="28"/>
          <w:rtl w:val="true"/>
          <w:lang w:bidi="ar-SA"/>
        </w:rPr>
        <w:t>بكسر فسكون و فتح الواو بعدها ألف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فى ولاية بوى دردوم من فرنسا تبعد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كلرمون الى جنوبي الجنوب الشرقى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ليون الى غربى الجنوب الغربى واقعة على ملتقى نهري كروز و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بها مدرسة جميلة و جملة محلات غمومية و بها جملة صنائع و تجارتها فى زيت الجوز و القنب و الخمر و بها من المعادن الانتمون و الفحم الحجرى و غيرهما افتتحها القنداليون في القرن الخامس للميلاد</w:t>
      </w:r>
    </w:p>
    <w:p>
      <w:pPr>
        <w:pStyle w:val="Heading3"/>
        <w:numPr>
          <w:ilvl w:val="2"/>
          <w:numId w:val="1"/>
        </w:numPr>
        <w:rPr/>
      </w:pPr>
      <w:bookmarkStart w:id="1141" w:name="__RefHeading___Toc1621747_222507752"/>
      <w:bookmarkStart w:id="1142" w:name="_Toc496"/>
      <w:bookmarkEnd w:id="1141"/>
      <w:r>
        <w:rPr>
          <w:rtl w:val="true"/>
        </w:rPr>
        <w:t>[</w:t>
      </w:r>
      <w:r>
        <w:rPr>
          <w:rtl w:val="true"/>
        </w:rPr>
        <w:t>إسّودون</w:t>
      </w:r>
      <w:r>
        <w:rPr>
          <w:rtl w:val="true"/>
        </w:rPr>
        <w:t>]</w:t>
      </w:r>
      <w:bookmarkEnd w:id="1142"/>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أوله و ضم ثانيه مشددا مشبعا و ضم الدال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اند من فرنسا و هي قصبة مقاطعة باسمها تبعد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عن شاتورو الى الشمال الشرقى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على نهر تيول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هي متسعة الاسواق منتظمة البناء بها من الصنائع الانسجة الصوفية كالجوخ و الجوارب و الدباغة و قصر الاقمشة و تجارتها في الحنطة و الصوف و الخمر و الحديد و الخشب و الماشية و بها آثار حصن قديم و كانت سابقا مستقلة ثم في سنة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استولي عليها الانكليز</w:t>
      </w:r>
      <w:bookmarkStart w:id="1143" w:name="pg12692_130184"/>
    </w:p>
    <w:p>
      <w:pPr>
        <w:pStyle w:val="BookText"/>
        <w:rPr/>
      </w:pPr>
      <w:bookmarkEnd w:id="1143"/>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ضمها فيليب الى أملاكهم‌</w:t>
      </w:r>
    </w:p>
    <w:p>
      <w:pPr>
        <w:pStyle w:val="Heading3"/>
        <w:numPr>
          <w:ilvl w:val="2"/>
          <w:numId w:val="1"/>
        </w:numPr>
        <w:rPr/>
      </w:pPr>
      <w:bookmarkStart w:id="1144" w:name="__RefHeading___Toc1621749_222507752"/>
      <w:bookmarkStart w:id="1145" w:name="_Toc497"/>
      <w:bookmarkEnd w:id="1144"/>
      <w:r>
        <w:rPr>
          <w:rtl w:val="true"/>
        </w:rPr>
        <w:t>[</w:t>
      </w:r>
      <w:r>
        <w:rPr>
          <w:rtl w:val="true"/>
        </w:rPr>
        <w:t>أسون</w:t>
      </w:r>
      <w:r>
        <w:rPr>
          <w:rtl w:val="true"/>
        </w:rPr>
        <w:t>]</w:t>
      </w:r>
      <w:bookmarkEnd w:id="1145"/>
    </w:p>
    <w:p>
      <w:pPr>
        <w:pStyle w:val="BookText"/>
        <w:rPr/>
      </w:pPr>
      <w:r>
        <w:rPr>
          <w:rFonts w:ascii="Amiri" w:hAnsi="Amiri" w:eastAsia="Amiri" w:cs="Amiri"/>
          <w:color w:val="111111"/>
          <w:sz w:val="28"/>
          <w:sz w:val="28"/>
          <w:szCs w:val="28"/>
          <w:rtl w:val="true"/>
          <w:lang w:bidi="ar-SA"/>
        </w:rPr>
        <w:t>بضم أوله و ثانيه مشددا مشبعا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فى ولاية البرنات العليا تبعد عشرة أميال عن ترب الى الجنوب الغربى عدد سكانها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فيها بناء قديم و آثار معسكر روماني و للعرب فيها مع الافرنج موقعة شديدة في القرن الثاني الهجرى‌</w:t>
      </w:r>
    </w:p>
    <w:p>
      <w:pPr>
        <w:pStyle w:val="Heading3"/>
        <w:numPr>
          <w:ilvl w:val="2"/>
          <w:numId w:val="1"/>
        </w:numPr>
        <w:rPr/>
      </w:pPr>
      <w:bookmarkStart w:id="1146" w:name="__RefHeading___Toc1621751_222507752"/>
      <w:bookmarkStart w:id="1147" w:name="_Toc498"/>
      <w:bookmarkEnd w:id="1146"/>
      <w:r>
        <w:rPr>
          <w:rtl w:val="true"/>
        </w:rPr>
        <w:t>[</w:t>
      </w:r>
      <w:r>
        <w:rPr>
          <w:rtl w:val="true"/>
        </w:rPr>
        <w:t>أسون</w:t>
      </w:r>
      <w:r>
        <w:rPr>
          <w:rtl w:val="true"/>
        </w:rPr>
        <w:t>]</w:t>
      </w:r>
      <w:bookmarkEnd w:id="1147"/>
    </w:p>
    <w:p>
      <w:pPr>
        <w:pStyle w:val="BookText"/>
        <w:rPr/>
      </w:pPr>
      <w:r>
        <w:rPr>
          <w:rFonts w:ascii="Amiri" w:hAnsi="Amiri" w:eastAsia="Amiri" w:cs="Amiri"/>
          <w:color w:val="111111"/>
          <w:sz w:val="28"/>
          <w:sz w:val="28"/>
          <w:szCs w:val="28"/>
          <w:rtl w:val="true"/>
          <w:lang w:bidi="ar-SA"/>
        </w:rPr>
        <w:t>بفتح أوله و ضم ثانيه مشددا ممدودا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فى ولاية بوى دوردوم من فرنسا تبعد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كيلومترات عن اسوار الى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بها قصر قديم لكوننات أوفرن جعله لويس الحادى عشر سحنا و جعلته زوجة هنرى الرابع مقاما لها</w:t>
      </w:r>
    </w:p>
    <w:p>
      <w:pPr>
        <w:pStyle w:val="Heading3"/>
        <w:numPr>
          <w:ilvl w:val="2"/>
          <w:numId w:val="1"/>
        </w:numPr>
        <w:rPr/>
      </w:pPr>
      <w:bookmarkStart w:id="1148" w:name="__RefHeading___Toc1621753_222507752"/>
      <w:bookmarkStart w:id="1149" w:name="_Toc499"/>
      <w:bookmarkEnd w:id="1148"/>
      <w:r>
        <w:rPr>
          <w:rtl w:val="true"/>
        </w:rPr>
        <w:t>[</w:t>
      </w:r>
      <w:r>
        <w:rPr>
          <w:rtl w:val="true"/>
        </w:rPr>
        <w:t>أسونة</w:t>
      </w:r>
      <w:r>
        <w:rPr>
          <w:rtl w:val="true"/>
        </w:rPr>
        <w:t>]</w:t>
      </w:r>
      <w:bookmarkEnd w:id="1149"/>
    </w:p>
    <w:p>
      <w:pPr>
        <w:pStyle w:val="BookText"/>
        <w:rPr/>
      </w:pPr>
      <w:r>
        <w:rPr>
          <w:rFonts w:ascii="Amiri" w:hAnsi="Amiri" w:eastAsia="Amiri" w:cs="Amiri"/>
          <w:color w:val="111111"/>
          <w:sz w:val="28"/>
          <w:sz w:val="28"/>
          <w:szCs w:val="28"/>
          <w:rtl w:val="true"/>
          <w:lang w:bidi="ar-SA"/>
        </w:rPr>
        <w:t>بفتح أوله و ضم ثانيه مشددا ممدودا و فتح النون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اسبانيا من أعمال من اشبيلية تبعد عنها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هى واقعة على سفح أكمة على رأسها حصن ينسب اليها سيأتى ذكره فى كلام الاصل في الهمزة مع الشين و هي مهمة بالنظر الى مركزها الحربي و فيها آثار قديمة و كتابات رومانية و بها جملة مستشفيات و منازل عسكرية و تجارتها فى الحبوب و الاثمار و الزيوت و الخمر و غير ذلك‌</w:t>
      </w:r>
    </w:p>
    <w:p>
      <w:pPr>
        <w:pStyle w:val="Heading3"/>
        <w:numPr>
          <w:ilvl w:val="2"/>
          <w:numId w:val="1"/>
        </w:numPr>
        <w:rPr/>
      </w:pPr>
      <w:bookmarkStart w:id="1150" w:name="__RefHeading___Toc1621755_222507752"/>
      <w:bookmarkStart w:id="1151" w:name="_Toc500"/>
      <w:bookmarkEnd w:id="1150"/>
      <w:r>
        <w:rPr>
          <w:rtl w:val="true"/>
        </w:rPr>
        <w:t>[</w:t>
      </w:r>
      <w:r>
        <w:rPr>
          <w:rtl w:val="true"/>
        </w:rPr>
        <w:t>أسطابوس</w:t>
      </w:r>
      <w:r>
        <w:rPr>
          <w:rtl w:val="true"/>
        </w:rPr>
        <w:t>]</w:t>
      </w:r>
      <w:bookmarkEnd w:id="1151"/>
    </w:p>
    <w:p>
      <w:pPr>
        <w:pStyle w:val="BookText"/>
        <w:rPr/>
      </w:pPr>
      <w:r>
        <w:rPr>
          <w:rFonts w:ascii="Amiri" w:hAnsi="Amiri" w:eastAsia="Amiri" w:cs="Amiri"/>
          <w:color w:val="111111"/>
          <w:sz w:val="28"/>
          <w:sz w:val="28"/>
          <w:szCs w:val="28"/>
          <w:rtl w:val="true"/>
          <w:lang w:bidi="ar-SA"/>
        </w:rPr>
        <w:t>بفتح فسكون و فتح الطاء الممدودة و ضم الباء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أصلي النيل يعرف الآن بالبحر الازرق أو نيل الحبشة و هو يتألف من نهيرات محرجها في بلاد الحبشة بين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يجتاز بحيرة دمبعه و يسقى بلاد غوجام و داموت و غيرهما من بلاد الحبشة ثم يدخل سهل سنار الفسيح ثم يصب فى النيل عند مدينة الخرطوم على مسيرة ثمانية كيلومترات من مدينة حلفى الى الجنوب طول مجراه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تصب فيه نهيرات كثيرة و هو سريع الجرى جدا و له شلالات يبلغ ارتفاع أحدها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كانوا يزعمون انه النيل الحقيقى‌</w:t>
      </w:r>
    </w:p>
    <w:p>
      <w:pPr>
        <w:pStyle w:val="Heading3"/>
        <w:numPr>
          <w:ilvl w:val="2"/>
          <w:numId w:val="1"/>
        </w:numPr>
        <w:rPr/>
      </w:pPr>
      <w:bookmarkStart w:id="1152" w:name="__RefHeading___Toc1621757_222507752"/>
      <w:bookmarkStart w:id="1153" w:name="_Toc501"/>
      <w:bookmarkEnd w:id="1152"/>
      <w:r>
        <w:rPr>
          <w:rtl w:val="true"/>
        </w:rPr>
        <w:t>[</w:t>
      </w:r>
      <w:r>
        <w:rPr>
          <w:rtl w:val="true"/>
        </w:rPr>
        <w:t>إسفيدروز</w:t>
      </w:r>
      <w:r>
        <w:rPr>
          <w:rtl w:val="true"/>
        </w:rPr>
        <w:t>]</w:t>
      </w:r>
      <w:bookmarkEnd w:id="115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فى الاصل بالباء الموحدة بعد السين و ذكره البستاني بالفاء و بسط الكلام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نهر يخرج من جبال اذربيجان و هو على عدة فراسخ من</w:t>
      </w:r>
      <w:bookmarkStart w:id="1154" w:name="pg12692_130185"/>
    </w:p>
    <w:p>
      <w:pPr>
        <w:pStyle w:val="BookText"/>
        <w:rPr/>
      </w:pPr>
      <w:bookmarkEnd w:id="1154"/>
      <w:r>
        <w:rPr>
          <w:rFonts w:ascii="Amiri" w:hAnsi="Amiri" w:eastAsia="Amiri" w:cs="Amiri"/>
          <w:color w:val="111111"/>
          <w:sz w:val="28"/>
          <w:sz w:val="28"/>
          <w:szCs w:val="28"/>
          <w:rtl w:val="true"/>
          <w:lang w:bidi="ar-SA"/>
        </w:rPr>
        <w:t xml:space="preserve">همذان جرت عنده واقعة بين بركيارق و محمد من سلاطين السلجوقية و كان مع محمد نحو عشرين ألفا و كان معه الامير سرمز و على ميمنته أمير آخر و ابنه اياز و على ميسرته مؤيد الملك و النظامية و كان بركيارق فى القلب و وزيره أبو المحاسن و على ميمنته كوهرائين و عز الدولة بن صدقة بن مزيد و سرخاب بن بدر بن حسنوية الكردي و على ميسرته كربوقا و غيره فحمل كوهرائين من الميمنة على ميسرة محمد و بها مؤيد الملك و النظامية فانهزموا و دخل عسكر بركيارق خيامهم فنهبوها و حملت ميمنة محمد على ميسرة بركيارق فانهزمت ميسرة بركيارق و انضافت ميمنة محمد اليه فى القلب على بركيارق فانهزم و وقف محمد مكانه و عاد كوهرائين من طلب المنهزمين فأتاه خراسانى فقتله و أخذ رأسه و تفرقت عساكر بركيارق و بقى في خمسين فارسا و أخذ وزيره أسيرا ثم خطب ببغداد للسلطان محمد خطب له وزير بركيارق بعد أن أكرم و جعل عامل بغداد و كان ذلك سنة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 النهر المذكور بعد ذلك أحد حدود أملاك السلطان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جرت أيضا واقعة أخرى بين ابن اقسنقر الاحمديلى و البهلوان و انهزم بها البهلوان أقبح هزيمة و ذلك سنة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يعرف هذا النهر الآن بشاه‌روذ</w:t>
      </w:r>
    </w:p>
    <w:p>
      <w:pPr>
        <w:pStyle w:val="Heading3"/>
        <w:numPr>
          <w:ilvl w:val="2"/>
          <w:numId w:val="1"/>
        </w:numPr>
        <w:rPr/>
      </w:pPr>
      <w:bookmarkStart w:id="1155" w:name="__RefHeading___Toc1621759_222507752"/>
      <w:bookmarkStart w:id="1156" w:name="_Toc502"/>
      <w:bookmarkEnd w:id="1155"/>
      <w:r>
        <w:rPr>
          <w:rtl w:val="true"/>
        </w:rPr>
        <w:t>[</w:t>
      </w:r>
      <w:r>
        <w:rPr>
          <w:rtl w:val="true"/>
        </w:rPr>
        <w:t>اسكندرونة</w:t>
      </w:r>
      <w:r>
        <w:rPr>
          <w:rtl w:val="true"/>
        </w:rPr>
        <w:t>]</w:t>
      </w:r>
      <w:bookmarkEnd w:id="1156"/>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فى الاصل و قال البستانى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فرض تركية آسيا على ساحل بحر الروم فى قضاء بيلان من ولاية حلب موقعها على الجانب الشرقي من جون باسمها فى عرض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شرقا و هي على مسافة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انطاكية الى الجهة الشمالية و نحو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حلب الى الجهة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ذات مرفأ حسن و لها أهمية تجارية عظيمة و كانت سابقا رديئة الهواء بواسطة وجود آجام فى ضواحيها و لكن في السنين الأخيرة اعتني بتجفيف آجامها و تحسلت صحة هوائها نوعا و هذا هو السبب فى تأخر عمرانها و يوجد بالقرب منها عند قرية قره‌مورط آثار قلعة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مع قضائها نحو عشرين ألفا و لها اهمية تجارية عظيمة لانها فرضة لحلب و انطاكية و جميع المدن الواقعة بين النهرين و الجزيرة و العراق و لكنها منذ مدت السكة الحديدية بين بيروت و حلب ضعفت اهميتها و قد بناها اسكندر ذو القرنين تذكارا لانتصاره على داريوس الثالث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في شمالى سهل</w:t>
      </w:r>
      <w:bookmarkStart w:id="1157" w:name="pg12692_130186"/>
    </w:p>
    <w:p>
      <w:pPr>
        <w:pStyle w:val="BookText"/>
        <w:rPr/>
      </w:pPr>
      <w:bookmarkEnd w:id="1157"/>
      <w:r>
        <w:rPr>
          <w:rFonts w:ascii="Amiri" w:hAnsi="Amiri" w:eastAsia="Amiri" w:cs="Amiri"/>
          <w:color w:val="111111"/>
          <w:sz w:val="28"/>
          <w:sz w:val="28"/>
          <w:szCs w:val="28"/>
          <w:rtl w:val="true"/>
          <w:lang w:bidi="ar-SA"/>
        </w:rPr>
        <w:t xml:space="preserve">أسوس و هو مكان لا وجود له الآن و قد استولي عليها تنكريد سنة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فى ستة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فيها الواقعة بين العساكر المصرية مع عساكر الدولة العلية و قد بلغت قيمت وارداتها و صادراتها فى بعض السنين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ملايين فرنك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خليجها فهو جون من البحر المتوسط يتصل به من الجنوب رأس الخنزير و من الشمال قره‌طاش برون و هو مرفأ أمين للسفن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اسكندرونة أيضا مزرعة في ناحية اقليم الخروب من قضاء الشوف فى لبنان تشتمل على بعض بيوت و خرابات و آثار قديمة قريبا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اسكندرونة أيضا مزرعة فى ناحية اقليم الشومر التابعة لقضاء صيداء من لواء بيروت و هي على أربع ساعات من رأس القضاء</w:t>
      </w:r>
    </w:p>
    <w:p>
      <w:pPr>
        <w:pStyle w:val="Heading3"/>
        <w:numPr>
          <w:ilvl w:val="2"/>
          <w:numId w:val="1"/>
        </w:numPr>
        <w:rPr/>
      </w:pPr>
      <w:bookmarkStart w:id="1158" w:name="__RefHeading___Toc1621761_222507752"/>
      <w:bookmarkStart w:id="1159" w:name="_Toc503"/>
      <w:bookmarkEnd w:id="1158"/>
      <w:r>
        <w:rPr>
          <w:rtl w:val="true"/>
        </w:rPr>
        <w:t>[</w:t>
      </w:r>
      <w:r>
        <w:rPr>
          <w:rtl w:val="true"/>
        </w:rPr>
        <w:t>اسكندرية</w:t>
      </w:r>
      <w:r>
        <w:rPr>
          <w:rtl w:val="true"/>
        </w:rPr>
        <w:t>]</w:t>
      </w:r>
      <w:bookmarkEnd w:id="115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ذكرها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البستاني فى الدائرة أيضا ذكر بوليه في قاموس التاريخ و الجغرافيا ان المدن التي تسمى بالاسكندرية فى الاعصر القديمة تبلغ نحو نيف و سبعين مدينة سميت كلها باسم الاسكندر ذى القرنين و عدّد جملة منها و أعظمها اسكندرية مصر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شهيرة فى القطر المصرى واقعة على البحر المتوسط الى الشمال الغربي من القاهرة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من العرض الشمالى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الشرقي و هي قائمة على لسان بين بحر الروم و بحيرة ماريوتيس المسماة الآن مربوط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أجمع المؤرخون على أن الاسكندر المكدوني الاكبر هو الذى بناها بعد أن خرب مدينة صور سنة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استولي على بلاد مصر و قد أحسن بنائها و أقام فيها سوقين عرض كل منهما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احدهما يمتد من الشمال الى الجنوب من باب كانوب الى باب نكروبول و الآخر من الشرق الى الغرب من باب الشمس الواقع على البحيرة الى باب القمر الواقع على المرفأ الكبير و كان طول الأول أكثر من فرسخ و الثانى ثلثى الفرسخ و كان على جانب كل منهما أعمدة و هياكل و قصور و أقيم على جزيرة فاروس منارة مرتفعة جدا و رصيف طوله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يصل الجزيرة المذكورة بالمدينة يقال بناه بطليموس فيلاذلفوس الذى تملك مصر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الجزيرة المذكورة هى المعروفة الآن برأس التين و كان السوقان المذكوران يقسمان المدينة الى أربع جهات كبيرة يتخللها جملة أسواق صغيرة و كان أكبر تلك الجهات جهة بروخيوم في الطرف</w:t>
      </w:r>
    </w:p>
    <w:p>
      <w:pPr>
        <w:pStyle w:val="BookText"/>
        <w:rPr/>
      </w:pPr>
      <w:r>
        <w:rPr>
          <w:rFonts w:ascii="Amiri" w:hAnsi="Amiri" w:eastAsia="Amiri" w:cs="Amiri"/>
          <w:color w:val="111111"/>
          <w:sz w:val="28"/>
          <w:sz w:val="28"/>
          <w:szCs w:val="28"/>
          <w:rtl w:val="true"/>
          <w:lang w:bidi="ar-SA"/>
        </w:rPr>
        <w:t xml:space="preserve">الشرقى من المدينة بين السوق الكبير و البحر و كانت تلك الجهة تشتمل على البانيوم و الجمناسيوم أى محل المصارعة المحتوى على عظام الاسكندر التى كانت موضوعة فى اناء من ذهب و على قبور البطالسة و كان فيها أيضا الموزيوم أى محل المعارف و الآداب و المكتبة و التياترو أى محل الالعاب و على قصر الملوك البطالسة المزين بمسلتين اللتين أخذتا لاحد متاحف أوروبا من عهد قريب و تعرفان بأبرتى كليو بطرة احداهما قائمة و الثانية نائمة على سطح الارض و كان هيكل قيصر يوم قرب العمود المسمى بمسلة فرعون و كان بالقرب من المينا الشرقي البورس و هو المكان الذي يجتمع فيه التجار للمفاوضة فى الاشغال و كان في الجهة الشرقية المحكمة و المدافن و بيوت التحنيط و يمتد على بعد من المدينة الى الجهة الغربية صخر و جدفيه حفر على هيئة أبواب قبور و كنائس و حفر على هيئة مغتسلات تعرف بحمامات كليو بطرة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جماعة ان الاسكندر لما استقام أمره فى بلاده سار لكى يختار أرضا صحيحة الهواء جيدة التربة طيبة الماء حتى انتهي الى موضع الاسكندرية فأصاب بها أثر بنيان و عمدا كثيرة من الرخام فى وسطها عمود عظيم مكتوب عليه بالقلم المسند و هو القلم الاول من أقلام حمير و ملوك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شداد بن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بساعدى الواد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قطعت عظيم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شوامخ الجبال و الاطواد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بنيت 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أبني هنا مدينة كإرم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أنقل اليها كل ذى قدم و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العشائر و 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إذ لا خوف و لا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اهتمام و لا 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ما أعجلنى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عما أردت قطعنى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وقوعه طال همي و شجنى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نومي و 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فارتحلت بالامس عن تلك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لفهر ملك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لحوف جيش جرار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عن رغبة و لا عن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لتمام المقدار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انقطاع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سلطان العزيز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رأى أثرى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خبري</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طول عمرى و نفاد بصرى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شدة حذرى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يغتر بالدنيا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غرارة و غدارة تأخذ منه ما تعطي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تسترجع منه ما تؤتى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الاسكندر مفكرا يتدبر هذا الكلام و يعتبر ثم حشر الصناع من البلاد و خط الاساس و جعل طولها و عرضها أميالا متساوية و جمع لها العمد و الرخام من جزيرة صقلية و بلاد أفريقية و أفريطش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أماصي بحر الروم و جزيرة رودس فبناها و سماها الاسكندرية ثم جال فى الارض مدة و مات 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بشهروز و قيل ببابل و هو الاصح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منذ بنيت الاسكندرية أنتقل تخت الملك من مدينة منف اليها و صارت دار المملكة بديار مصر و كان أغسطوس قيصر قد استولى على الاسكندرية و بعث ما بها الى رومية و كان أبرويز كسرى ملك العجم أرسل قائده شاهين الى مصر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ففتحها و فتح الاسكندرية و أرسل مفاتيحها الى أبرويز ثم ردها ابن أبرويز الى القياصرة و كانت أيام البطالسة محطا كبيرا لتجارة أوروبا و البحر المتوسط مع مملكة الفرس و الشرق الاقصى و بلغ عدد سكانها فى تلك الايام نحو ثلاثمائة ألف نفس من طوائف شتى و صارت مركزا للعلوم و المعارف و بنيت فيها المدارس للفلسفة و وضعت فيها مكتبة عجيبة و بنى فيها الموزيوم و هو مكتب كانت تعلم فيه التلاميذ على نفقة الحكومة و بلغت الاسكندرية ما قدر لها الاسكندر من النجاح و الثروة و زهت فيها رياض المعارف فأخجلت أشهر المدن فى ذلك التاريخ و أغناها و لم يكن لها منافس فى بحدها إلّا رومية و حين انتشرت فيها الديانة لمسيحية صارت ميدانا للمنازعات الدينية و السياسية و قامت فيها الخطب و كان من دأب أهلها القاء الفتن و الفساد و ارتكاب طرق الشطط و إثارة العصيان و خضعت للرومانيين مدة طويلة و نقل كثير من تحفها و مصنوعاتها الفاخرة الى 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جعلت القسطنطينية عاصمة للامبراطورية الشرقية تنازلت رتبتها و نقص 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سنة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فتحها المسلمون فى أيام خلافة سيدنا عمر بن الخطاب رضى اللّه تعالى عنه على يد عمرو ابن العاص و الزبير بن العوّام رضي اللّه عنهما بعد فتح مصر و ذلك انهما في التاريخ المذكور نزلا عين الشمس و هي بقرب المطرية و كان بها جمعهم ففتحاها و فتحا مصر و بعث عمرو بن العاص أبرهة بن الصباح الى الفرماء و ضرب عمرو فسطاطه موضع جامع عمرو بمصر الآن و اختطت مصر و بني موضع الفسطاط الجامع المعروف بجامع عمرو بن العاص ثم نوجه الى الاسكندرية ففتحها عنوة بعد وقعة كبيرة و حصار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و انهزم اليونانيون منها و تشنت شملهم و التجأ بعضهم الى السفن ثم في غيابه انتهزوا فرصة و فتكوا بالحرس الذين أقامهم عمرو فيها فلما رجع شتت شملهم و كتب عمرو بن العاص الى سيدنا عمر رضى اللّه تعالى عنه أنى فتحت مدينة فيها اثنا عشر ألف يقال يبيعون البقل الاخضر و أصبت فيها أربعين ألف يهودى عليهم الجزية و ليس فى هذا شئ من المبالغة لأن عدد أهاليها في ذلك</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كان من ستمائة ألف الي تسعمائة ألف نسمة و روى أن عمرا كتب الى الخليفة يستشيره فيما يفعله في المدينة ليعلم هل ينبغي له أن يصونها و يحفظها أو يبيحها للنهب فاجابه الخليفة يلومه على ما خطر بباله من اباحتها للنهب ثم في سنة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فيها ثورة كبيرة و ذلك ان الروم عظم عليهم فتح المسلمين اياها و ظنوا انهم لا يمكنهم الاقامة فى بلادهم بعد خروج الاسكندرية من يدهم فكاتبوا من كان فيها من الروم و دعوهم الى نقض الصلح فأجابوهم الى ذلك فسار اليهم من القسطنطينية جيش عظيم و عليهم منويل الخصى فارسوا بها و اتفق معهم من بها من الروم الا المقوقس فلم يوافقهم بل ثبت على صلحه فلما بلغ عمرا سار اليهم و سار اليه الروم فالتقوا و اقتتلوا قتالا شديدا فانهزم الروم و تبعهم المسلمون الى أن أدخلوهم الاسكندرية و قتلوا منهم فى البلد مقتلة عظيمة منهم منويل الخصى و كان الروم لما خرجوا من الاسكندرية قد أخذوا أموال أهل تلك القرى من وافقهم و من خالفهم فلما ظفر به المسلمون جاء أهل القرى الذين خالفوهم فقالوا لعمرو ان الروم أخذوا دوابنا و أموالنا و لم تحائف عليكم و كنا على الطاعة فرد عليهم ما عرفوا من أموالهم بعد اقامة البينة ثم هدم عمرو سور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الاثير بعض حوادث جرت بالاسكندرية و هي 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انه لما ولى عبد اللّه ابن طاهر مصر سنة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أقبل طائفة من الاندلس و الناس فى فتنة ابن السرى و نصر بن شيث و غيرهما فارسوا فى الاسكندرية و رئيسهم يدعى أبا حفص و تغلبوا عليها و كان ذلك قبل قدوم ابن طاهر فلما قدم أرسل في طلبهم الى الحرب ان لم يدخلوا في الطاعة فاجابوه و سألوه الامان على أن يرتحلوا عنها الى بلاد الروم فأعطاهم الامان فرحلوا الى افريطش و لما استعمل بابكيال التركي أحمد بن طولون على مصر لم تكن له أعمال الاسكندرية و هذا دليل على انها كانت مستقلة و لها أعمال خاصة بها في تلك الايام ثم صارت لابن طولون ثم تداولتها ولاة الاغالبة من قبل العباسية و لما كانت دولة المهدى العلوى جهز ولده أبا القاسم القائم و أرسله الى مصر ففتح الاسكندرية فيما فتح فارسل اليه المقتدر باللّه مؤنسا الخادم فى جيش كثيف فحاربه و أجلى المغاربة عن تلك الديار ثم أرسل المهدي الى الاسكندرية جيشا مع قائد يقال له حباسة سنة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فغلب عليها فارسل المقتدر مؤنسا فحارب</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المغاربة في أربع دفعات آلت الى انهزامهم بعد ما قتل منهم جم غفير و قتل المهدى حباسة لانكساره ثم عاد المهدى فارسل اليها ولده أبا القاسم ثانية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الاسكندرية و خرج منها عامل المقتدر و ذلك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المقتدر مؤنسا و وافت التجدات الى القائم فى ثمانين مركبا ورست فى الاسكندرية فارسل المراكب أيضا فكانت بين الفريقين وقعة هائلة انجلت عن انكسار المغاربة و كذلك كان أمر عساكر القائم في البر مع مؤنس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المهدي قد توفى و ولى مكانه ولده أبو القاسم القائم فارسل جيشا مع خادمه زيدان فدخلوا الاسكندرية و ذلك في دولة الاخشيد فقاتلهم الاخشيد و هزمهم و بقدوم المعز العلوى كان تمام الاستيلاء على مصر و الاسكندرية و من ذلك الوقت صارت للدولة العلوية المغربية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فسدت أحوال المستنصر العلوي بمصر و دخلها ناصر الدولة الحمداني و كان بالاسكندرية جماعة من العبيديين قد استولوا عليها فأخذها منهم ناصر الدولة على الامان و اشتدت شوكته و أخذ من المستنصر أموالا و أمتعة كثيرة و قطع خطبة المستنصر بالاسكندرية و دمياط ثم قتل ناصر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توفى المستنصر سنة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عهد بالخلافة لولده نزار فخلعه الافصل و ولى المستعلى و هو أخو نزار فهرب نزار الي الاسكندرية و بايع له أهلها فسار اليه الافضل و حاصره بها فعاد خائبا ثم جمع الجموع و عاد فحاصره فأخذه و قتله و صفت الخلافة للمستعلى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الاسكندرية أسد الدين شيركوه بن شادى و هزم عنها الفرنج و المصريين و استياب بها صلاح الدين بن أخيه أيوب فاجتمع الافرنج و المصريون و عادوا الى الاسكندرية و حاصروها و شددوا الحصار فسار اليهم أسد الدين من الصعيد فطلب الافرنج و المصريون الصلح على أن تكون الاسكندرية للمصريين فتم ذلك و عاد شيركوه الى دمشق و لما كانت دولة صلاح الدين الايوبى بعد عمه شيركوه قصد الافرنج الاسكندرية من صقلية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باسطول مؤلف من مأتي شينى تحمل الرجالة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طريدة تحمل الخيل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مراكب كبار تحمل آلة الحرب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مركبا تحمل الازواد و كانت عدة الرجال خمسين ألفا و الفرسان ألف و خمسمائة فوصلوها على حين غفلة من أهلها فى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فخرج أهل الاسكندرية بالسلاح ليمنعونهم من النزول و أبعدوا عن البلد فأمرهم الوالي بملازمة السور و نزل</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الافرنج الي البر و تقدموا الي المدينة و نصبوا عليها المنجنيقات و قاتلوا أشد قتال و ظهر من شجاعة أهل الاسكندرية ما أبهر الافرنج و سيرت الكتب فى الحال الي صلاح الدين و دام القتال أول يوم الي آخر النهار ثم عاود الافرنج القتال ثانى يوم و جدّوا و لازموا الزحف حتي قرب الافرنج من السور و وصل ذلك اليوم من العساكر الاسلامية كل من كان قريبا من الاسكندرية و بذلك تقوت أهلها و أحسنوا القتال فلما كان اليوم الثالث فتح المسلمون باب المدينة و خرجوا على الافرنج من كل جانب و كثر الصياح فى كل جانب فارتاع الافرنج و اشتد القتال و أحرق المسلمون دبابات الافرنج و دام القتال الى آخر النهار و انجلى الامر عن نصر المسلمين و عادوا الى المدينة مستبشرين بفتور حرب الافرنج و كثرة قتلاهم ثم أتى البشير بقدوم صلاح الدين فعاود المسلمون القتال و اشتد خوف الافرنج فهاجمهم المسلمون ليلا و وصلوا الى خيامهم فغنموا ما فيها و هرب كثير من الافرنج الى البحر و غرق بعض مراكبهم و تشتت شملهم و هذه الحادثة من أهم الحوادث التى جرت على الاسكندرية في الحروب الصليبية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القزويني نبذة من فى ملك الاسكندرية بعد الاسكندر ملخصها ان البطالسة ملكوها أولا ثم القياصرة الرومانيون ثم المسلمون و كانت المدة من ملك البطالسة الى ملك المسلمين ستمائة و بضعا و سبعين سنة و في خلال هذه المدة كانت الفرس قد غلبت على القياصرة و ملكت مصر و الاسكندرية فى أيام كسرى أبرويز كما علمت و لبت في يدهم عشر سنين الى أن أخذها منهم هرقل ثم ذكر نبذة في الحوادث التى جرت عليها ملخصها ما قدمناه الى صلاح الدين ثم صارت بيد دولة المماليك من الاتراك و فى ذلك العصر كانت الفتن بها كثيرة بين الافرنج و المسلمين و الاتراك و ذكر أيضا فى وصفها نبذة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عمرو الكندى أجمع الناس انه ليس في الدنيا مدينة على ثلاث طبقات غير الاسكندرية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دخلها مروان بن عبد العزيز أمر باحصاء سكانها فكانوا ستمائة ألف نفس و مع ذلك كان في أطرافها خراب هذا و مع كل ما جري على الاسكندرية فى تقليات الزمان كان لها مركز معتبر بين البلاد و لم يطرأ عليها السقوط و الانحطاط الا بعد اكتشاف طريق الهند و الشرق من رأس الرجاء الصالح فنفص عدد سكانها الى ستة آلاف و قام فيها المماليك فتمموا دمارها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سنة</w:t>
      </w:r>
      <w:bookmarkStart w:id="1160" w:name="pg12692_130192"/>
    </w:p>
    <w:p>
      <w:pPr>
        <w:pStyle w:val="BookText"/>
        <w:rPr/>
      </w:pPr>
      <w:bookmarkEnd w:id="1160"/>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الفرنساويون و بقيت بيدهم الى سنة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فأخذها الانكليز و بقيت فى يدهم الى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أثناء تلك المدد كانت قريبة من الخراب و الدمار و لم يزل هذا شأنها الي زمن محمد على باشا و فى أيامه تغير طالعها و ابتدأ نجم سعدها في الظهور و تدرجت صاعدة سلم الارتقاء الي زمن الخديوي اسماعيل و فيه ظهر رونقها و اتسعت شوارعها و زادت أبنيتها و شيدت فيها جملة مبان فخيمة و قصور شامخة و سرايات باذخة و عدة أبنية عمومية و جملة مدارس أهلية و أجنبية و أقيم فيها عدة محال مالية لشركات متنوعة و مستشفيات و أجز خانات و معامل كيماوية و صناعية و مينتان احداهما فى شرقها و الاخرى فى غربها و منار كبير لارشاد السفن ثم في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ابتدأت حادثة أحمد عرابى باشا المشهورة فى خلافه على محمد توفيق باشا الخديوي فحاصر الاسطول الانكليزى الاسكندرية من جهة البحر و أطلقت المدافع عليها حتى تخرب أكثرها و خصوصا دور الحكومة و ما يلى الميناه و أحرقت مؤخرة جيش عرابى المذكور حين انسحابها منها ما أبقته قنابل الاسطول الانكليزي و بعد استتباب الامر لجيش الاحتلال الانكليزى شرعت الحكومة و الاهالى في بنائها باحسن مما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الآن بلدة باهية باهرة و روضة بالمعارف و الصنائع زاهية زاهرة فيها من الابنية الفاخرة ما يدهش الابصار مثل سراى رأس التين العامرة و سراى الرمل و سراى المنتزه و سراى المحكمة المختلطة و غير ذلك و فيها من المنتزهات الشهيرة الرمل الذي هو فى غاية الظرافة وجودة الهواء ثم المحمودية و غير ذلك و أصبحت شوارعها تجارى شوارع أوروبا في حسنها و ترتيبها و نورها الكهربائى و مركباتها الكهربائية و هى مقسومة الي سبعة أقسام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مينا البصل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محرم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محور تدور عليه التجارة الاوروباوية و السورية و الهندية و غيرها و من أهم صادراتها القطن ثم الحبوب و من مصنوعاتها الانسجة القطنية و الحريرية و الصوفية و الفخارية و الحلى و المجوهرات و غير ذلك و عدد سكانها على بعض التقاويم </w:t>
      </w:r>
      <w:r>
        <w:rPr>
          <w:rFonts w:eastAsia="Amiri" w:cs="Amiri" w:ascii="Amiri" w:hAnsi="Amiri"/>
          <w:color w:val="111111"/>
          <w:sz w:val="28"/>
          <w:szCs w:val="28"/>
          <w:lang w:bidi="ar-SA"/>
        </w:rPr>
        <w:t>319766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من عرب و ترك و قبط و عجم و أرمن و يهود و أفرنج من أغلب الجهات و تمام الكلام عليها سيأتي فى ترجمة مصر</w:t>
      </w:r>
    </w:p>
    <w:p>
      <w:pPr>
        <w:pStyle w:val="Heading3"/>
        <w:numPr>
          <w:ilvl w:val="2"/>
          <w:numId w:val="1"/>
        </w:numPr>
        <w:rPr/>
      </w:pPr>
      <w:bookmarkStart w:id="1161" w:name="__RefHeading___Toc1621763_222507752"/>
      <w:bookmarkStart w:id="1162" w:name="_Toc504"/>
      <w:bookmarkEnd w:id="1161"/>
      <w:r>
        <w:rPr>
          <w:rtl w:val="true"/>
        </w:rPr>
        <w:t>[</w:t>
      </w:r>
      <w:r>
        <w:rPr>
          <w:rtl w:val="true"/>
        </w:rPr>
        <w:t>أسكوب</w:t>
      </w:r>
      <w:r>
        <w:rPr>
          <w:rtl w:val="true"/>
        </w:rPr>
        <w:t>]</w:t>
      </w:r>
      <w:bookmarkEnd w:id="1162"/>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أوله و اسكان ثانيه و ضم الكاف الممدودة آخره باء موحدة</w:t>
      </w:r>
      <w:r>
        <w:rPr>
          <w:rFonts w:eastAsia="Amiri" w:cs="Amiri" w:ascii="Amiri" w:hAnsi="Amiri"/>
          <w:color w:val="111111"/>
          <w:sz w:val="28"/>
          <w:szCs w:val="28"/>
          <w:rtl w:val="true"/>
          <w:lang w:bidi="ar-SA"/>
        </w:rPr>
        <w:t>*</w:t>
      </w:r>
      <w:bookmarkStart w:id="1163" w:name="pg12692_130193"/>
    </w:p>
    <w:p>
      <w:pPr>
        <w:pStyle w:val="BookText"/>
        <w:rPr/>
      </w:pPr>
      <w:bookmarkEnd w:id="1163"/>
      <w:r>
        <w:rPr>
          <w:rFonts w:ascii="Amiri" w:hAnsi="Amiri" w:eastAsia="Amiri" w:cs="Amiri"/>
          <w:color w:val="111111"/>
          <w:sz w:val="28"/>
          <w:sz w:val="28"/>
          <w:szCs w:val="28"/>
          <w:rtl w:val="true"/>
          <w:lang w:bidi="ar-SA"/>
        </w:rPr>
        <w:t xml:space="preserve">مدينة فى روم ايلى من السلطنة العثمانية فى أوروبا و هي قصبة قضاء و لواء باسمها فى ولاية برزرين واقعة على نهر واردار علي مسافة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صوفيا الى الجنوب الغربى عدد سكانها خمسة عشر ألف نفس و فيها قلعة من بناء الرومانيين و ضواحيها كثيرة الاشجار و بقربها يوجد ينابيع معدنية فتحها الملك السعيد ايلدرم بايزيد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أسكوب أيضا لواء واقع فى الجهة الشمالية الغربية من مكدونيا القديمة يحتوى على سبعة أقضية و هي مدينة اسكوب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قوجانه و اشتب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رادوشيته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قومانوه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قره‌طو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كلها على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تحتوى على نحو تسعة آلاف بيتا و عدد سكانها نحو مائة و عشرين ألفا نصفهم مسلمون‌</w:t>
      </w:r>
    </w:p>
    <w:p>
      <w:pPr>
        <w:pStyle w:val="Heading3"/>
        <w:numPr>
          <w:ilvl w:val="2"/>
          <w:numId w:val="1"/>
        </w:numPr>
        <w:rPr/>
      </w:pPr>
      <w:bookmarkStart w:id="1164" w:name="__RefHeading___Toc1621765_222507752"/>
      <w:bookmarkStart w:id="1165" w:name="_Toc505"/>
      <w:bookmarkEnd w:id="1164"/>
      <w:r>
        <w:rPr>
          <w:rtl w:val="true"/>
        </w:rPr>
        <w:t>[</w:t>
      </w:r>
      <w:r>
        <w:rPr>
          <w:rtl w:val="true"/>
        </w:rPr>
        <w:t>إسكودار</w:t>
      </w:r>
      <w:r>
        <w:rPr>
          <w:rtl w:val="true"/>
        </w:rPr>
        <w:t>]</w:t>
      </w:r>
      <w:bookmarkEnd w:id="1165"/>
    </w:p>
    <w:p>
      <w:pPr>
        <w:pStyle w:val="BookText"/>
        <w:rPr/>
      </w:pPr>
      <w:r>
        <w:rPr>
          <w:rFonts w:ascii="Amiri" w:hAnsi="Amiri" w:eastAsia="Amiri" w:cs="Amiri"/>
          <w:color w:val="111111"/>
          <w:sz w:val="28"/>
          <w:sz w:val="28"/>
          <w:szCs w:val="28"/>
          <w:rtl w:val="true"/>
          <w:lang w:bidi="ar-SA"/>
        </w:rPr>
        <w:t>أو اسكدار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على الساحل الاسيوى من البوسفور تجاه القسطنطينية من أعظم المدن الملحقة بها واقعة على جملة تلال تحتوي على قضاء قرنال الواقع على ساحل مرمرا و قضاء بيكوس على ساحل البوسفور عدد سكانها نحو ثمانين ألف نسمة بها عدة جوامع و مساجد بعضها بناء محرمة سلطانة ابنة السلطان سليمان و روملى محمد باشا و السلطانة والدة السلطان مراد الثالث و السلطانة والدة السلطان ابراهيم و بها أيضا قصر شاهانى و منزل للدراويش و مقبرة محاطة بشجر السرو مخصوصة باكابر سكان القسطنطينية و تربة للانكليز مدفون بها نحو ثمانية آلاف جندى و بها عمود من آثار بناء ماروشتي مكتوب عليها بعدة لغات و بالقرب منها منازل عسكرية و بها أيضا جملة أبنية جميلة و معامل للحرير و عدة منتزهات و كانت مركزا تجاريا مهم و بها أنشئت أولي المطابع التركية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1166" w:name="__RefHeading___Toc1621767_222507752"/>
      <w:bookmarkStart w:id="1167" w:name="_Toc506"/>
      <w:bookmarkEnd w:id="1166"/>
      <w:r>
        <w:rPr>
          <w:rtl w:val="true"/>
        </w:rPr>
        <w:t>[</w:t>
      </w:r>
      <w:r>
        <w:rPr>
          <w:rtl w:val="true"/>
        </w:rPr>
        <w:t>إسكوريال</w:t>
      </w:r>
      <w:r>
        <w:rPr>
          <w:rtl w:val="true"/>
        </w:rPr>
        <w:t>]</w:t>
      </w:r>
      <w:bookmarkEnd w:id="1167"/>
    </w:p>
    <w:p>
      <w:pPr>
        <w:pStyle w:val="BookText"/>
        <w:rPr/>
      </w:pPr>
      <w:r>
        <w:rPr>
          <w:rFonts w:ascii="Amiri" w:hAnsi="Amiri" w:eastAsia="Amiri" w:cs="Amiri"/>
          <w:color w:val="111111"/>
          <w:sz w:val="28"/>
          <w:sz w:val="28"/>
          <w:szCs w:val="28"/>
          <w:rtl w:val="true"/>
          <w:lang w:bidi="ar-SA"/>
        </w:rPr>
        <w:t>بكسر فسكون و ضم الكاف الممدودة و اسكان الراء المشبعة بعدها ياء مثناة تحت بعدها ألف ساكنة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فى أسبانيا تبعد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مدريد الي الشمال الغربى عند منحدر وادى رامة سكانها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Heading3"/>
        <w:numPr>
          <w:ilvl w:val="2"/>
          <w:numId w:val="1"/>
        </w:numPr>
        <w:rPr/>
      </w:pPr>
      <w:bookmarkStart w:id="1168" w:name="__RefHeading___Toc1621769_222507752"/>
      <w:bookmarkStart w:id="1169" w:name="_Toc507"/>
      <w:bookmarkEnd w:id="1168"/>
      <w:r>
        <w:rPr>
          <w:rtl w:val="true"/>
        </w:rPr>
        <w:t>[</w:t>
      </w:r>
      <w:r>
        <w:rPr>
          <w:rtl w:val="true"/>
        </w:rPr>
        <w:t>أسكولى</w:t>
      </w:r>
      <w:r>
        <w:rPr>
          <w:rtl w:val="true"/>
        </w:rPr>
        <w:t>]</w:t>
      </w:r>
      <w:bookmarkEnd w:id="1169"/>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ضم الكاف المشبعة ثم لام مكسورة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ايطاليا و قصبة مقاطعة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على الضفة اليمنى من نهر ترونتو تبعد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احدى عشر ألف نفس و لها ميناء على النهر المذكور محصنة بقلعتين</w:t>
      </w:r>
      <w:bookmarkStart w:id="1170" w:name="pg12692_130194"/>
    </w:p>
    <w:p>
      <w:pPr>
        <w:pStyle w:val="BookText"/>
        <w:rPr/>
      </w:pPr>
      <w:bookmarkEnd w:id="1170"/>
      <w:r>
        <w:rPr>
          <w:rFonts w:ascii="Amiri" w:hAnsi="Amiri" w:eastAsia="Amiri" w:cs="Amiri"/>
          <w:color w:val="111111"/>
          <w:sz w:val="28"/>
          <w:sz w:val="28"/>
          <w:szCs w:val="28"/>
          <w:rtl w:val="true"/>
          <w:lang w:bidi="ar-SA"/>
        </w:rPr>
        <w:t xml:space="preserve">و بها جملة مدارس و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المقاطعة فمساحتها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مربعة و عدد سكانها </w:t>
      </w:r>
      <w:r>
        <w:rPr>
          <w:rFonts w:eastAsia="Amiri" w:cs="Amiri" w:ascii="Amiri" w:hAnsi="Amiri"/>
          <w:color w:val="111111"/>
          <w:sz w:val="28"/>
          <w:szCs w:val="28"/>
          <w:lang w:bidi="ar-SA"/>
        </w:rPr>
        <w:t>203009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و من حاصلاتها الحبوب و الزيت و العسل و الحرير و الصوف‌</w:t>
      </w:r>
    </w:p>
    <w:p>
      <w:pPr>
        <w:pStyle w:val="Heading3"/>
        <w:numPr>
          <w:ilvl w:val="2"/>
          <w:numId w:val="1"/>
        </w:numPr>
        <w:rPr/>
      </w:pPr>
      <w:bookmarkStart w:id="1171" w:name="__RefHeading___Toc1621771_222507752"/>
      <w:bookmarkStart w:id="1172" w:name="_Toc508"/>
      <w:bookmarkEnd w:id="1171"/>
      <w:r>
        <w:rPr>
          <w:rtl w:val="true"/>
        </w:rPr>
        <w:t>[</w:t>
      </w:r>
      <w:r>
        <w:rPr>
          <w:rtl w:val="true"/>
        </w:rPr>
        <w:t>إسكيا</w:t>
      </w:r>
      <w:r>
        <w:rPr>
          <w:rtl w:val="true"/>
        </w:rPr>
        <w:t>]</w:t>
      </w:r>
      <w:bookmarkEnd w:id="1172"/>
    </w:p>
    <w:p>
      <w:pPr>
        <w:pStyle w:val="BookText"/>
        <w:rPr/>
      </w:pPr>
      <w:r>
        <w:rPr>
          <w:rFonts w:ascii="Amiri" w:hAnsi="Amiri" w:eastAsia="Amiri" w:cs="Amiri"/>
          <w:color w:val="111111"/>
          <w:sz w:val="28"/>
          <w:sz w:val="28"/>
          <w:szCs w:val="28"/>
          <w:rtl w:val="true"/>
          <w:lang w:bidi="ar-SA"/>
        </w:rPr>
        <w:t>بكسر فسكون و كسر الكاف و فتح الياء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ايطالية في البحر المتوسط واقعة فى 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شمالا و طول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بها بركان ارتفاعه عن البحر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آخر هيجانه كان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يوجد فى تلك الجزيرة أيضا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بركان صغار و من حاصلاتها الحبوب و الفواكه و الزيت و الحرير و من معادنها الحديد و الكبريت و الملح و بها حمامات معدنية و هي جيدة الهواء كثيرة الفواكه و بها قلعة ظريفة قائمة على صخر عال خارج من البحر متصل بالجزيرة برصيف قيل ان الفونس الاول ملك أراغون هو الذي بني القلعة المذكورة و انه طرد رجال هذه المدينة و زوج نسائهم بجنوده‌</w:t>
      </w:r>
    </w:p>
    <w:p>
      <w:pPr>
        <w:pStyle w:val="Heading3"/>
        <w:numPr>
          <w:ilvl w:val="2"/>
          <w:numId w:val="1"/>
        </w:numPr>
        <w:rPr/>
      </w:pPr>
      <w:bookmarkStart w:id="1173" w:name="__RefHeading___Toc1621773_222507752"/>
      <w:bookmarkStart w:id="1174" w:name="_Toc509"/>
      <w:bookmarkEnd w:id="1173"/>
      <w:r>
        <w:rPr>
          <w:rtl w:val="true"/>
        </w:rPr>
        <w:t>[</w:t>
      </w:r>
      <w:r>
        <w:rPr>
          <w:rtl w:val="true"/>
        </w:rPr>
        <w:t>أسكى حصار</w:t>
      </w:r>
      <w:r>
        <w:rPr>
          <w:rtl w:val="true"/>
        </w:rPr>
        <w:t>]</w:t>
      </w:r>
      <w:bookmarkEnd w:id="1174"/>
    </w:p>
    <w:p>
      <w:pPr>
        <w:pStyle w:val="BookText"/>
        <w:rPr/>
      </w:pPr>
      <w:r>
        <w:rPr>
          <w:rFonts w:ascii="Amiri" w:hAnsi="Amiri" w:eastAsia="Amiri" w:cs="Amiri"/>
          <w:color w:val="111111"/>
          <w:sz w:val="28"/>
          <w:sz w:val="28"/>
          <w:szCs w:val="28"/>
          <w:rtl w:val="true"/>
          <w:lang w:bidi="ar-SA"/>
        </w:rPr>
        <w:t xml:space="preserve">كلمتان تركيتان معناهما الحصن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لمدينتين فى أناطولى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فى قضاء ميلاس التابع لواء مننشا في ولاية ايدين على مسيرة مائة و عشرة كيلو مترات من ازمير الى الجنوب الشرقي بها آثار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واقعة فى قضاء دكزلى التابع لواء ايدين فتحتها الاتراك سنة ستمائة و اثنين و عشرين هجرية و خربها تمر لنك سنة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عدة أسوار و هياكل الا أن كثرة زلازلها جعلتها مقفرة</w:t>
      </w:r>
    </w:p>
    <w:p>
      <w:pPr>
        <w:pStyle w:val="Heading3"/>
        <w:numPr>
          <w:ilvl w:val="2"/>
          <w:numId w:val="1"/>
        </w:numPr>
        <w:rPr/>
      </w:pPr>
      <w:bookmarkStart w:id="1175" w:name="__RefHeading___Toc1621775_222507752"/>
      <w:bookmarkStart w:id="1176" w:name="_Toc510"/>
      <w:bookmarkEnd w:id="1175"/>
      <w:r>
        <w:rPr>
          <w:rtl w:val="true"/>
        </w:rPr>
        <w:t>[</w:t>
      </w:r>
      <w:r>
        <w:rPr>
          <w:rtl w:val="true"/>
        </w:rPr>
        <w:t>أسكى زغره</w:t>
      </w:r>
      <w:r>
        <w:rPr>
          <w:rtl w:val="true"/>
        </w:rPr>
        <w:t>]</w:t>
      </w:r>
      <w:bookmarkEnd w:id="11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قصبة قضاء باسمها فى لواء قلبة من ولاية ادرنه واقعة فى سفح جبال بلقان الجنوبي على مسافة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ادرنه الى الشمال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عشرين ألف نفس و بقربها عدة ينابيع معدنية و بها كثير من الجوامع و أهم مصنوعاتها السجاجيد و ينبت فيها كثير من الورد و قضاؤها يشتمل على مائة قرية و عدد سكانه نحو ثلاثة و أربعين ألفا أو خمسمائة و ثمانية و أربعين نفسا خمسهم مسلمون‌</w:t>
      </w:r>
    </w:p>
    <w:p>
      <w:pPr>
        <w:pStyle w:val="Heading3"/>
        <w:numPr>
          <w:ilvl w:val="2"/>
          <w:numId w:val="1"/>
        </w:numPr>
        <w:rPr/>
      </w:pPr>
      <w:bookmarkStart w:id="1177" w:name="__RefHeading___Toc1621777_222507752"/>
      <w:bookmarkStart w:id="1178" w:name="_Toc511"/>
      <w:bookmarkEnd w:id="1177"/>
      <w:r>
        <w:rPr>
          <w:rtl w:val="true"/>
        </w:rPr>
        <w:t>[</w:t>
      </w:r>
      <w:r>
        <w:rPr>
          <w:rtl w:val="true"/>
        </w:rPr>
        <w:t>أسكى شهر</w:t>
      </w:r>
      <w:r>
        <w:rPr>
          <w:rtl w:val="true"/>
        </w:rPr>
        <w:t>]</w:t>
      </w:r>
      <w:bookmarkEnd w:id="117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قصبة قضاء باسمها فى لواء كوتاهية من ولاية خداوندكار واقعة على بورسك‌چاى على مسيرة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 من كوتاهية الي الشمال الشرقي بها عدة معادن و جملة</w:t>
      </w:r>
      <w:bookmarkStart w:id="1179" w:name="pg12692_130195"/>
    </w:p>
    <w:p>
      <w:pPr>
        <w:pStyle w:val="BookText"/>
        <w:rPr/>
      </w:pPr>
      <w:bookmarkEnd w:id="1179"/>
      <w:r>
        <w:rPr>
          <w:rFonts w:ascii="Amiri" w:hAnsi="Amiri" w:eastAsia="Amiri" w:cs="Amiri"/>
          <w:color w:val="111111"/>
          <w:sz w:val="28"/>
          <w:sz w:val="28"/>
          <w:szCs w:val="28"/>
          <w:rtl w:val="true"/>
          <w:lang w:bidi="ar-SA"/>
        </w:rPr>
        <w:t xml:space="preserve">معامل لصنعه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القضاء فيحتوي على ناحية القصبة المذكورة و ناحية سعيد غازى و ابن أوكي 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 نحو </w:t>
      </w:r>
      <w:r>
        <w:rPr>
          <w:rFonts w:eastAsia="Amiri" w:cs="Amiri" w:ascii="Amiri" w:hAnsi="Amiri"/>
          <w:color w:val="111111"/>
          <w:sz w:val="28"/>
          <w:szCs w:val="28"/>
          <w:lang w:bidi="ar-SA"/>
        </w:rPr>
        <w:t>33036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تشتمل ناحية اسكي‌شهر على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عدد سكانها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w:t>
      </w:r>
    </w:p>
    <w:p>
      <w:pPr>
        <w:pStyle w:val="Heading3"/>
        <w:numPr>
          <w:ilvl w:val="2"/>
          <w:numId w:val="1"/>
        </w:numPr>
        <w:rPr/>
      </w:pPr>
      <w:bookmarkStart w:id="1180" w:name="__RefHeading___Toc1621779_222507752"/>
      <w:bookmarkStart w:id="1181" w:name="_Toc512"/>
      <w:bookmarkEnd w:id="1180"/>
      <w:r>
        <w:rPr>
          <w:rtl w:val="true"/>
        </w:rPr>
        <w:t>[</w:t>
      </w:r>
      <w:r>
        <w:rPr>
          <w:rtl w:val="true"/>
        </w:rPr>
        <w:t>اسلام أباد</w:t>
      </w:r>
      <w:r>
        <w:rPr>
          <w:rtl w:val="true"/>
        </w:rPr>
        <w:t>]</w:t>
      </w:r>
      <w:bookmarkEnd w:id="11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في نواحى كلكتا من بلاد الهند الانكليزية واقعة فى عرض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أهم صناعتها بناء السفن و الانسجة القطنية كانت في أيدى الافغانيين ثم انتقلت منهم الي أمراء اركان ثم استولى عليها المغول ثم أخذها الانكليز سنة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اسلام‌أباد أيضا مدينة فى مقاطعة كشمير من بلاد السيك المتحدة في هندستان موقعها على نهر جلم تبعد عشرين كيلومترا عن كشمير الى الجنوب الشرقي بها تنسح الشالات المشهورة</w:t>
      </w:r>
    </w:p>
    <w:p>
      <w:pPr>
        <w:pStyle w:val="Heading3"/>
        <w:numPr>
          <w:ilvl w:val="2"/>
          <w:numId w:val="1"/>
        </w:numPr>
        <w:rPr/>
      </w:pPr>
      <w:bookmarkStart w:id="1182" w:name="__RefHeading___Toc1621781_222507752"/>
      <w:bookmarkStart w:id="1183" w:name="_Toc513"/>
      <w:bookmarkEnd w:id="1182"/>
      <w:r>
        <w:rPr>
          <w:rtl w:val="true"/>
        </w:rPr>
        <w:t>[</w:t>
      </w:r>
      <w:r>
        <w:rPr>
          <w:rtl w:val="true"/>
        </w:rPr>
        <w:t>إسلمية</w:t>
      </w:r>
      <w:r>
        <w:rPr>
          <w:rtl w:val="true"/>
        </w:rPr>
        <w:t>]</w:t>
      </w:r>
      <w:bookmarkEnd w:id="1183"/>
    </w:p>
    <w:p>
      <w:pPr>
        <w:pStyle w:val="BookText"/>
        <w:rPr/>
      </w:pPr>
      <w:r>
        <w:rPr>
          <w:rFonts w:ascii="Amiri" w:hAnsi="Amiri" w:eastAsia="Amiri" w:cs="Amiri"/>
          <w:color w:val="111111"/>
          <w:sz w:val="28"/>
          <w:sz w:val="28"/>
          <w:szCs w:val="28"/>
          <w:rtl w:val="true"/>
          <w:lang w:bidi="ar-SA"/>
        </w:rPr>
        <w:t>بكسر فسكون و فتح اللام و اسكان الميم و فتح الياء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و قصبة لواء باسمها فى ولاية ادرنة واقعة على شعبة من نهر طونجة فى سفح جبال بلقان الجنوبى تبعد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ادرنة الى شمالى الشمال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من مصنوعاتها الانسجة الصوفية و الاسلحة و فى ضواحيها يستنبت كثير من الورد و يستخرج ماؤه و عطره و كل سنة فى شهر حزيران تقام فيه سوق كبيرة و لواؤها يحتوى على ثمانية أقضية و هي قضاء المدينة المذكورة و قضاء يانبولى و قضاء قرين أباد و قضاء زغرء جديد و قضاء ايدوس و قضاء اخيولي و قضاء برغوس و قضاء مسورى و يحتوى اللواء المذكور على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يحتوي قضاء اسلمية على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تحتوى على نحو سبعين ألف بيت عدد أهاليها </w:t>
      </w:r>
      <w:r>
        <w:rPr>
          <w:rFonts w:eastAsia="Amiri" w:cs="Amiri" w:ascii="Amiri" w:hAnsi="Amiri"/>
          <w:color w:val="111111"/>
          <w:sz w:val="28"/>
          <w:szCs w:val="28"/>
          <w:lang w:bidi="ar-SA"/>
        </w:rPr>
        <w:t>42336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ثلثهم مسلمون‌</w:t>
      </w:r>
    </w:p>
    <w:p>
      <w:pPr>
        <w:pStyle w:val="Heading3"/>
        <w:numPr>
          <w:ilvl w:val="2"/>
          <w:numId w:val="1"/>
        </w:numPr>
        <w:rPr/>
      </w:pPr>
      <w:bookmarkStart w:id="1184" w:name="__RefHeading___Toc1621783_222507752"/>
      <w:bookmarkStart w:id="1185" w:name="_Toc514"/>
      <w:bookmarkEnd w:id="1184"/>
      <w:r>
        <w:rPr>
          <w:rtl w:val="true"/>
        </w:rPr>
        <w:t>[</w:t>
      </w:r>
      <w:r>
        <w:rPr>
          <w:rtl w:val="true"/>
        </w:rPr>
        <w:t>اسماعيلية</w:t>
      </w:r>
      <w:r>
        <w:rPr>
          <w:rtl w:val="true"/>
        </w:rPr>
        <w:t>]</w:t>
      </w:r>
      <w:bookmarkEnd w:id="118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مدينة فى مصر السفلي واقعة على الشاطئ من بحيرة التمساح في منتصف ترعة السويس الممتدة من البحر المتوسط الى البحر الاحمر على الطرق الحديدية الممتدة من الاسكندرية و القاهرة الى السويس و بور سعيد و هى الى الجهة الشرقية من الزقازيق ترويها مياه النيل المجلوبة من ترعة الزقازيق الى ناحية التمساح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186" w:name="pg12692_130196"/>
    </w:p>
    <w:p>
      <w:pPr>
        <w:pStyle w:val="BookText"/>
        <w:rPr/>
      </w:pPr>
      <w:bookmarkEnd w:id="1186"/>
      <w:r>
        <w:rPr>
          <w:rFonts w:ascii="Amiri" w:hAnsi="Amiri" w:eastAsia="Amiri" w:cs="Amiri"/>
          <w:color w:val="111111"/>
          <w:sz w:val="28"/>
          <w:sz w:val="28"/>
          <w:szCs w:val="28"/>
          <w:rtl w:val="true"/>
          <w:lang w:bidi="ar-SA"/>
        </w:rPr>
        <w:t xml:space="preserve">عشرة آلاف نفس بناها الخديوى اسماعيل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لتكون مركزا متوسطا لاعمال الترعة المذكورة و هي بلدة كبيرة على الطقس الاوروباوى بها جملة حمامات و بها سراى جميلة خديوية و جملة مكاتب و شوارع ظريفة مظللة بالاشجار و تنقسم كبور تسعيد الى قسمين قسم للعرب و قسم للافرنج و هي آخذة في الترقى يظهران مستقبلها لحسن مركزها سيحوز أهمية تذكر</w:t>
      </w:r>
    </w:p>
    <w:p>
      <w:pPr>
        <w:pStyle w:val="Heading3"/>
        <w:numPr>
          <w:ilvl w:val="2"/>
          <w:numId w:val="1"/>
        </w:numPr>
        <w:rPr/>
      </w:pPr>
      <w:bookmarkStart w:id="1187" w:name="__RefHeading___Toc1621785_222507752"/>
      <w:bookmarkStart w:id="1188" w:name="_Toc515"/>
      <w:bookmarkEnd w:id="1187"/>
      <w:r>
        <w:rPr>
          <w:rtl w:val="true"/>
        </w:rPr>
        <w:t>[</w:t>
      </w:r>
      <w:r>
        <w:rPr>
          <w:rtl w:val="true"/>
        </w:rPr>
        <w:t>أسنا</w:t>
      </w:r>
      <w:r>
        <w:rPr>
          <w:rtl w:val="true"/>
        </w:rPr>
        <w:t>]</w:t>
      </w:r>
      <w:bookmarkEnd w:id="1188"/>
    </w:p>
    <w:p>
      <w:pPr>
        <w:pStyle w:val="BookText"/>
        <w:rPr/>
      </w:pPr>
      <w:r>
        <w:rPr>
          <w:rFonts w:ascii="Amiri" w:hAnsi="Amiri" w:eastAsia="Amiri" w:cs="Amiri"/>
          <w:color w:val="111111"/>
          <w:sz w:val="28"/>
          <w:sz w:val="28"/>
          <w:szCs w:val="28"/>
          <w:rtl w:val="true"/>
          <w:lang w:bidi="ar-SA"/>
        </w:rPr>
        <w:t>ذكرها المصنف فى الاصل و ذكرها البستاني أيضا و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باقصى الصعيد واقعة على الضفة الغربية من النيل بين ثيبة و الشلال الاول ورائها ادفو واسوان و بلاد النوبة بين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ستة آلاف نفس و بها جملة أسواق و عدة حمامات و بها كثير من النخل و البساتين و الآثار القديمة و كانت سابقا عامرة جدا و كان بها معامل للانسجة القطنية و الملاآت و الخزف و زيت الخس و مخازن للصمغ و ريش النعام و العاج و غير ذلك‌</w:t>
      </w:r>
    </w:p>
    <w:p>
      <w:pPr>
        <w:pStyle w:val="Heading3"/>
        <w:numPr>
          <w:ilvl w:val="2"/>
          <w:numId w:val="1"/>
        </w:numPr>
        <w:rPr/>
      </w:pPr>
      <w:bookmarkStart w:id="1189" w:name="__RefHeading___Toc1621787_222507752"/>
      <w:bookmarkStart w:id="1190" w:name="_Toc516"/>
      <w:bookmarkEnd w:id="1189"/>
      <w:r>
        <w:rPr>
          <w:rtl w:val="true"/>
        </w:rPr>
        <w:t>[</w:t>
      </w:r>
      <w:r>
        <w:rPr>
          <w:rtl w:val="true"/>
        </w:rPr>
        <w:t>أسوان</w:t>
      </w:r>
      <w:r>
        <w:rPr>
          <w:rtl w:val="true"/>
        </w:rPr>
        <w:t>]</w:t>
      </w:r>
      <w:bookmarkEnd w:id="1190"/>
    </w:p>
    <w:p>
      <w:pPr>
        <w:pStyle w:val="BookText"/>
        <w:rPr/>
      </w:pPr>
      <w:r>
        <w:rPr>
          <w:rFonts w:ascii="Amiri" w:hAnsi="Amiri" w:eastAsia="Amiri" w:cs="Amiri"/>
          <w:color w:val="111111"/>
          <w:sz w:val="28"/>
          <w:sz w:val="28"/>
          <w:szCs w:val="28"/>
          <w:rtl w:val="true"/>
          <w:lang w:bidi="ar-SA"/>
        </w:rPr>
        <w:t>و يقال لها أصوان و 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صعيد مصر واقعة على الضفة اليمنى من نهر النيل في عرض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شمالا و طول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عدد سكانها نحو خمسة آلاف نفس من العرب و الاقباط و غيرهم و هي تابعة لمديرية اسنا و هي مركز تجارى و سياسى و تجارتها البلح و السنا و العاج و ريش النعام و التمر الهندى و القهوة و قد جرت بالقرب منها فى سنة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بين الفرنساويين و المماليك و كانت الدائرة على الفريق الثانى و يوجد فى الجهة الجنوبية من مدينة اسوان الحالية آثار أسوان القديمة التى مات فيها في القرون المتوسطة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بداء الطاعون و كانت سابقا كثيرة الحبوب و الفواكه و الخضر و البقول و الحيوانات من الابل و البقر و الغنم و كان يتوصل من واحاتها الى عيذاب و من عيذاب الى الحجاز و الى اليمن و الهند و كان سكانها من عرب قحطان و نزار بن ربيعة و مصر و من عرب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أغار ملك النوبة على أسوان و قتل جمعا من المسلمين فخرج اليه عبد اللّه الخازن الذى كان على عسكر مصر فاوقع بملك النوبة و أسر عدة من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المقريزى كان باسوان ثمانون رسولا من رسل الشرع و كثير من الشرفا و المؤرخين و كان بثغر اسوان بنو الكنز من ربيعة</w:t>
      </w:r>
      <w:bookmarkStart w:id="1191" w:name="pg12692_130197"/>
    </w:p>
    <w:p>
      <w:pPr>
        <w:pStyle w:val="BookText"/>
        <w:rPr/>
      </w:pPr>
      <w:bookmarkEnd w:id="1191"/>
      <w:r>
        <w:rPr>
          <w:rFonts w:ascii="Amiri" w:hAnsi="Amiri" w:eastAsia="Amiri" w:cs="Amiri"/>
          <w:color w:val="111111"/>
          <w:sz w:val="28"/>
          <w:sz w:val="28"/>
          <w:szCs w:val="28"/>
          <w:rtl w:val="true"/>
          <w:lang w:bidi="ar-SA"/>
        </w:rPr>
        <w:t xml:space="preserve">أمراء ممدوحون و رجال من العسكر مكملون السلاج موظفون لحفظ الثغر من هجوم النوبة و السودان عليه فلما انقرضت الدولة الفاطمية أهمل ذلك فسار ملك النوبة فى جم غفير و نزل تجاه أسوان فى الجزيرة المسماة باسمها و أسر من كان فيها من المسلمين ثم استولى على الثغر أولاد الكنز و أفسدوا فسادا كبيرا و وقع لهم مع ولاة اسوان عدة حروب الى أن كانت المحن منذ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خرب اقليم الصعيد فارتفعت يد السلطنة عن ثغر اسوان و لم يبق للسلطان فى مدينة اسوان وال ثم فى سنة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زحفت هوارة و حاربت أولاد الكنز و هزموهم و قتلوا الرجال و سبوا النساء و الاولاد و استرقوا الجميع و هدموا سور المدينة و مضوا بالسبي تاركين المدينة خرابا لا سكن بها ثم لما فتح السلطان سليم الاول بلاد مصر رمم أسوان و غمرها و هذه المدينة قريبة جدا من خط السرطان و لذلك يكاد الظل يزول منها تماما يوم الانقلاب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جزيرة اسوان هي فى طول ميل واحد و عرض نصف ميل واقعة قبالة اسوان كانت هذه الجزيرة مقرا للفراعنة من الدولة التاسعة و العشرين يوجد فيها جملة آثار قديمة منها مقياس يعرف به ارتفاع النيل عند فيضانه و منها عدة هياكل خربة و ذراع مصرى قديم و عدة قطع خزفية عليها كتابات يونانية و تربة اسوان خصبة نضرة يكثر فيها النخل و التوت و السدر و غير ذلك و قد ذكر المصنف فى الاصل أسوان بغير ما ذكرناه‌</w:t>
      </w:r>
    </w:p>
    <w:p>
      <w:pPr>
        <w:pStyle w:val="Heading3"/>
        <w:numPr>
          <w:ilvl w:val="2"/>
          <w:numId w:val="1"/>
        </w:numPr>
        <w:rPr/>
      </w:pPr>
      <w:bookmarkStart w:id="1192" w:name="__RefHeading___Toc1621789_222507752"/>
      <w:bookmarkStart w:id="1193" w:name="_Toc517"/>
      <w:bookmarkEnd w:id="1192"/>
      <w:r>
        <w:rPr>
          <w:rtl w:val="true"/>
        </w:rPr>
        <w:t>[</w:t>
      </w:r>
      <w:r>
        <w:rPr>
          <w:rtl w:val="true"/>
        </w:rPr>
        <w:t>إسوج</w:t>
      </w:r>
      <w:r>
        <w:rPr>
          <w:rtl w:val="true"/>
        </w:rPr>
        <w:t>]</w:t>
      </w:r>
      <w:bookmarkEnd w:id="1193"/>
    </w:p>
    <w:p>
      <w:pPr>
        <w:pStyle w:val="BookText"/>
        <w:rPr/>
      </w:pPr>
      <w:r>
        <w:rPr>
          <w:rFonts w:ascii="Amiri" w:hAnsi="Amiri" w:eastAsia="Amiri" w:cs="Amiri"/>
          <w:color w:val="111111"/>
          <w:sz w:val="28"/>
          <w:sz w:val="28"/>
          <w:szCs w:val="28"/>
          <w:rtl w:val="true"/>
          <w:lang w:bidi="ar-SA"/>
        </w:rPr>
        <w:t>بكسر فسكون و يقال لها سويد و سويدن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فى أوروبا الشمالية يتألف منها مع نروج شبه جزيرة موقعها بين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من الطول الشرقى</w:t>
      </w:r>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 غربا نروج و من الجنوب الغربي جوناسكا جراك و جنوبا بحر البلطيك و شرقا البحر المذكور و خليج بونيا و من الشمال الشرقى فنلاندة و هي منفصلة عن نروج بمعظم سلسلة جبال سكندينافيا بينهما طريق عريض معظم طولها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عرضها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سلسلة هى كالعمود الفقرى لشبه جزيرة سكندينافيا معظم القسم المرتفع منها واقع فى نروج و القسم الجنوبى منها كله فى نروج و منها جبال سوليتلما في عرض</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جبال سلفيل فى عرض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مشتركة بين إسوج و نروج و هي قائمة فى جهة نروج نائمة في جهة إسوج و يتألف منها في جهة إسوج نجاد ارتفاعها نحو أربعة آلاف قدم يتخللها أحيانا قمم مرتفعة أعلا ارتفاعها ألف قدم ثم تأخذ تلك النجاد فى الانخفاض التدريجي الى مساواة البحر</w:t>
      </w:r>
    </w:p>
    <w:p>
      <w:pPr>
        <w:pStyle w:val="BookText"/>
        <w:rPr/>
      </w:pPr>
      <w:r>
        <w:rPr>
          <w:rFonts w:ascii="Amiri" w:hAnsi="Amiri" w:eastAsia="Amiri" w:cs="Amiri"/>
          <w:color w:val="111111"/>
          <w:sz w:val="28"/>
          <w:sz w:val="28"/>
          <w:szCs w:val="28"/>
          <w:rtl w:val="true"/>
          <w:lang w:bidi="ar-SA"/>
        </w:rPr>
        <w:t xml:space="preserve">بحيراتها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تغطي مساحة أربعة عشر ألف ميل مربع و هى أكبر بحيرات أوروبا عدا بحيرتى لادوغا و أونيفا في روسيا</w:t>
      </w:r>
    </w:p>
    <w:p>
      <w:p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جملة أنهر معظمها يجرى من سلسلة الجبال جنوبا بشرق الى خليج بوثينا ما عدا نهر نلار و أكبر هذه الانهر نهر دال الذى يصب في خليج بوثنيا و له شلال عظيم قرب مصبه يحيط به حدائق بهجة المنظر و منها نهر انجرمان الذى طوله مائتان و أربعون ميلا تجري فيه سفن محمولها ستمائة طولوناتة على مسيرة ستين ميلا من مصبه</w:t>
      </w:r>
    </w:p>
    <w:p>
      <w:pPr>
        <w:pStyle w:val="BookText"/>
        <w:rPr/>
      </w:pPr>
      <w:r>
        <w:rPr>
          <w:rFonts w:ascii="Amiri" w:hAnsi="Amiri" w:eastAsia="Amiri" w:cs="Amiri"/>
          <w:color w:val="111111"/>
          <w:sz w:val="28"/>
          <w:sz w:val="28"/>
          <w:szCs w:val="28"/>
          <w:rtl w:val="true"/>
          <w:lang w:bidi="ar-SA"/>
        </w:rPr>
        <w:t xml:space="preserve">تربتها و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تربتها قليلة الخصابة و الكثير منها مؤلف من السيليكا و الاراضى الجيدة منها نحو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من مساحة المملكة كلها و بقية الاراضى رمال مقفرة و صخور و يفلح من الاراضى الخصبة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المائة و خمسة منها مرعى للمواشى 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غابات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معادنها النحاس و الرصاص و الحديد و التوتيا و الفضة و الذهب و الكوبلت و النيكل و المغنيسيا</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على العموم الا أن الحرارة المتوسطة فى ستوكهلم في عرض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هي نحو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في الشتاء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فى الصيف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أما في لوند في عرض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فالحرارة المتوسطة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فى الشتاء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في الصيف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الحرارة المتوسطة في قالون في عرض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في الشتاء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في الصيف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الحدود الروسية فى عرض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في مكان ارتفاعه ألف و أربعمائة و أربعون قدما فالحرارة المتوسطة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فى الشتاء درجتان فقط و في الصيف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مدة الصيف فى لايونيا الاسوجية تبلغ شهرين فقط و أطول نهار فى ستوكهلم يبلغ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نصفا و أقصر نهاره خمس ساعات و نصف و فى تورينا أطوله يبلغ اثنين و عشرين ساعة</w:t>
      </w:r>
    </w:p>
    <w:p>
      <w:pPr>
        <w:pStyle w:val="BookText"/>
        <w:rPr/>
      </w:pPr>
      <w:r>
        <w:rPr>
          <w:rFonts w:ascii="Amiri" w:hAnsi="Amiri" w:eastAsia="Amiri" w:cs="Amiri"/>
          <w:color w:val="111111"/>
          <w:sz w:val="28"/>
          <w:sz w:val="28"/>
          <w:szCs w:val="28"/>
          <w:rtl w:val="true"/>
          <w:lang w:bidi="ar-SA"/>
        </w:rPr>
        <w:t xml:space="preserve">أشجارها و مزروعاتها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فى غاباتها مقدار عظيم من خشب الصنوبر و الراتج و فى أواسط البلاد يوجد كثير من السوسن و الصفصاف و فى الجنوب ينمو السنديان و الزان و الدردار و أشجار الفاكهة في درجة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قليلة جدا ما عدا شجر الكرز أما فى شمالى درجة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فقلما تنمو شجرة و فى جميع الجهات يزرع الشوفان و الحنطة و اللوبيا و الفول و البطاطة و يوجد التفاح و الآجاص فى الاقاليم الجنوبية و المشمش في البلاد كلها و في جوار ستوكهلم يزرع التبغ</w:t>
      </w:r>
    </w:p>
    <w:p>
      <w:pPr>
        <w:pStyle w:val="BookText"/>
        <w:rPr/>
      </w:pPr>
      <w:r>
        <w:rPr>
          <w:rFonts w:ascii="Amiri" w:hAnsi="Amiri" w:eastAsia="Amiri" w:cs="Amiri"/>
          <w:color w:val="111111"/>
          <w:sz w:val="28"/>
          <w:sz w:val="28"/>
          <w:szCs w:val="28"/>
          <w:rtl w:val="true"/>
          <w:lang w:bidi="ar-SA"/>
        </w:rPr>
        <w:t xml:space="preserve">حيواناتها و طيورها و أسماكها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حيوانات إسوج بالنسبة الى غيرها قليلة جدا و أهمها الدب الاسمر و الذئب و الثعلب و الايل و الرنة و الوعل و السمور و البادستر و الارنب و السنجاب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طيورها النسر و الشاهين و البازى و البط و الاوز و على شاطئ البلطيك توجد الطيور الشاطئية بكثرة و معظم الحيوانات الاهلية صغير و ردى‌ء و لذا من عهد قريب استحضروا كثيرا من الحيوانات الاجنبية الجميلة و أقيمت محلات عمومية لتربيتها لا سيما الاغنام و يوجد من الاسماك في الانهار و البحيرات و البحور أنواع كثيرة و للاهالي احتفال عظيم فى صيدها</w:t>
      </w:r>
    </w:p>
    <w:p>
      <w:pPr>
        <w:pStyle w:val="BookText"/>
        <w:rPr/>
      </w:pPr>
      <w:r>
        <w:rPr>
          <w:rFonts w:ascii="Amiri" w:hAnsi="Amiri" w:eastAsia="Amiri" w:cs="Amiri"/>
          <w:color w:val="111111"/>
          <w:sz w:val="28"/>
          <w:sz w:val="28"/>
          <w:szCs w:val="28"/>
          <w:rtl w:val="true"/>
          <w:lang w:bidi="ar-SA"/>
        </w:rPr>
        <w:t xml:space="preserve">أقسامها و سكانها و 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أسوح الى ثلاثة أقسام كبيرة و هي غتلند و سفيلند و نرلند و كل منها تحتوى على جملة مقاطعات و جملة مدنها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أكبرها ستوكهلم و هي المدينة الوحيدة فيها و أهلها فرع من نسل السنكدينا طوال القامة حمر اللون أقوياء البنية أهل نشاط أكثرهم فلاحون يشتغلون فى الفلاحة و البناء و الاشغال الشاقة فى المعامل رجالا و نساء و من مدة ليست بطويلة شرعوا فى المهاجرة الي الولايات المتحدة الامريكانية فبلغ عدد المهاجرين فى بعض السنين نحو أربعين الف نفس ثم فى السنين الاخيرة تقدمت الصناعة عندهم فقل عدد المهاجرين الى أقل من الربع و الصنف المتوسط من الاهالى يتعاطون أنواع التجارة أو يديرون المعامل و الاشراف منهم يبلغون نحو ألف و ستمائة عائلة أكثرهم فقراء حيث عظمتهم تمنعهم من تعاطي الاسباب العادية و مساحتها </w:t>
      </w:r>
      <w:r>
        <w:rPr>
          <w:rFonts w:eastAsia="Amiri" w:cs="Amiri" w:ascii="Amiri" w:hAnsi="Amiri"/>
          <w:color w:val="111111"/>
          <w:sz w:val="28"/>
          <w:szCs w:val="28"/>
          <w:lang w:bidi="ar-SA"/>
        </w:rPr>
        <w:t>750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وارداتها المنسوجات و البهارات و المعادن المصنوعة و غيرها و السفن</w:t>
      </w:r>
    </w:p>
    <w:p>
      <w:pPr>
        <w:pStyle w:val="BookText"/>
        <w:rPr/>
      </w:pPr>
      <w:r>
        <w:rPr>
          <w:rFonts w:ascii="Amiri" w:hAnsi="Amiri" w:eastAsia="Amiri" w:cs="Amiri"/>
          <w:color w:val="111111"/>
          <w:sz w:val="28"/>
          <w:sz w:val="28"/>
          <w:szCs w:val="28"/>
          <w:rtl w:val="true"/>
          <w:lang w:bidi="ar-SA"/>
        </w:rPr>
        <w:t>و المركبات و الآلات و العظام و الجلود و الصباغات و نحو ذلك و صادراتها الخشب و المعادن و الحبوب و المواشى و الشحم و الزيت و الورق و القطران</w:t>
      </w:r>
    </w:p>
    <w:p>
      <w:pPr>
        <w:pStyle w:val="BookText"/>
        <w:rPr/>
      </w:pPr>
      <w:r>
        <w:rPr>
          <w:rFonts w:ascii="Amiri" w:hAnsi="Amiri" w:eastAsia="Amiri" w:cs="Amiri"/>
          <w:color w:val="111111"/>
          <w:sz w:val="28"/>
          <w:sz w:val="28"/>
          <w:szCs w:val="28"/>
          <w:rtl w:val="true"/>
          <w:lang w:bidi="ar-SA"/>
        </w:rPr>
        <w:t xml:space="preserve">نقودها و مقايسها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نقودها الذهب و تستعمل النقود الفضية و النحاسية للنقود القليلة القيمة و النقود الذهبية مؤلفة عندهم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المائة من الذهب و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المائة من البرونز و النقود الفضية مؤلفة عندهم من الفضة و النحاس و النقود البرونزية مؤلفة من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المائة من النحاس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المائة من القصدير و واحد في المائة من التوتيا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الميل الاسوحي يساوى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الانكليزى و الميل المربع يساوى </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الانكليزى المربع و واحد المقيسات عندهم القدم المكعبة و هى عشر كانات كل منها تساوى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 مربع</w:t>
      </w:r>
    </w:p>
    <w:p>
      <w:pPr>
        <w:pStyle w:val="BookText"/>
        <w:rPr/>
      </w:pPr>
      <w:r>
        <w:rPr>
          <w:rFonts w:ascii="Amiri" w:hAnsi="Amiri" w:eastAsia="Amiri" w:cs="Amiri"/>
          <w:color w:val="111111"/>
          <w:sz w:val="28"/>
          <w:sz w:val="28"/>
          <w:szCs w:val="28"/>
          <w:rtl w:val="true"/>
          <w:lang w:bidi="ar-SA"/>
        </w:rPr>
        <w:t xml:space="preserve">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بها كثير من الترع للملاحة تمخر بها المراكب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الطرق الحديدية منتشرة فى جميع جهاتها يبلغ مقدارها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الاسلاك البرقية تبلغ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كيلومترا و لغتهم العامة اللغة السويدية و القاطنون فى بلادهم يتكلمون بلغاتهم و ديانتها العامة الرسمية هي البروتستانية و يوجد فيها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 الكاثوليك 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 يوجد في شمالى المملكة قبائل صغيرة في غاية الغباوة و الجهل يعبدون الاوثان أما التعليم عندهم فهو جبرى و مجانا و المعارف منتشرة عندهم انتشارا عظيما بل قيل انها أرقي ممالك أوروبا فى القرائة و الكتابة و يندر وجود من لا يعرف القرائة و الكتابة عندهم حتى انه من جملة نظاماتهم عدم جواز اقتران النساء بالرجال ما لم يكن بأيديهن شهادة البراعة في القرائة و الكتابة و الخياطة و التطريز و يوجد في إسوج نحو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عامة للذكور و الاناث و قد بلغ عدد المعلمين فيها في بعض السنين نحو ستة آلاف معلم و يوجد فيها أيضا مدارس صناعية و حربية و طبية و فلسفية و فيها أيضا جملة جمعيات علمية و أدبية و ماليتها في غاية الانتظام يبلغ ايرادها سنويا خمس ملايين من الجنيهات و مصروفها كذلك و عليها من الديون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من الجنيهات</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بحريتها التجارية و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بحرية تجارية يبلغ محمول سفنها البخارية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طن و لها أسطول واحد يعرف بالاسطول الملكي أكبر بارجة مدرعة فيه محمولها</w:t>
      </w:r>
    </w:p>
    <w:p>
      <w:pPr>
        <w:pStyle w:val="BookText"/>
        <w:rPr/>
      </w:pP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طونولاتة و قوتها توازى قوة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حصانا و جيشها مدرب و منظم على القتال و التعليمات الحربية و هو فى مدة السلم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يمكن ايصاله مدة الحرب الى نيف و مائة </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و نظاماتها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حكومتها من إسوج و نروج معا مملكة واحدة الا أن لكل منهما نظامات خاصة استقلالية فى غير الامور العسكرية و السياسية فانها تابعة فيها لحكم إسوج مباشرة و عليهما ملك واحد و هو ملك إسوح و الحكومة دستورية و يرث الملك الذكور من نسل الملك دون الاناث و القوة الاجرائية محصورة في الملك و لكنه ملزوم بالمفاوضة و المشاورة لديوان المشورة المؤلف من عشرة أعضاء يقال لاثنين منها وزيرا الدولة و اليهما مفوضة نظارة العادلية و الخارجية و تلقب الثمانية الباقية بمشيرى الدولة و تفوض الى خمسة منهم نظارة البحرية و الحربية و المالية و الدينية و الداخلية و أعضاء ديوان المشورة عموما مسؤلون عن أعمال الحكومة و من عادة الملك أن يعرض على مستشاريه جميع مسائل الحكومة المتعلقة بالمملكة ماعد المسائل الحربية و السياسية و اذا قام بعمل مخالف للنظامات يجب على الوزراء أن يقيموا عليه الحجة و الاتقع المسؤلية عليهم و يحاكموا امام مجلس يتألف لمحاكمتهم و في مدة غياب الملك فى تروح يتولى ادارة الملك وكالة معينة من أطراف الملك تكون مؤلفة من أمير من الدم الملكي أو وزير و ثلاثة مستشارين و اذا سافر الى بلاد أجنبية أو كان قاصرا تتولى ادارة الملك فى المملكتين وكالة مؤلفة من عشرة إسوجيين و عشرة نروجيين و النظامات و القوانين يسنها المجلس العمومي و قد كان سابقا مؤلفا من أربعة مجلس صغيرة و هي مجلس الاشراف و مجلس الاكليروس و مجلس الاهالي من تجار و غيرهم و مجلس الفلاحين أما الآن فهو منقسم الى قسمين أحدهما يعرف بالاعلى و الآخر بالادني و لكل ثلاثين ألفا من الاهالى في المجلس الاعلى عضو واحد ينتخب لمدة تسع سنين من دون مرتب فى عمر أكثر من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بشرط أن يكون له قبل انتخابه بمدة ثلاث سنين على الاقل أملاك تساوى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مدخول سنوي بمقدار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هذا المجلس مؤلف من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منهم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تنتخبهم المدن 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تنتخبهم مقاطعات الفلاحين و لكل عشرة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آلاف من سكان المدن عضو واحد و لكل مقاطعة من مقاطعات الفلاحين عضو واحد اذا كان عدد سكانها أربعين ألفا و عضوان اذا تجاوز الاربعين و كل إسوجى بلغ من العمر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له أملاك ثابتة قيمتها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أو أراض قيمتها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دخلت فى حوزته قبل خمس سنين أو كان يدفع أموالا أميرية تساوي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يحق له أن يكون من المنتخبين و من بلغ منهم السنة الخامسة و العشرين من عمره و جمع بين الشروط المتقدم ذكرها قبل زمن الانتخاب بسنة واحدة على الاقل يمكن انتخابه عضوا للمجلس الادني و مدة العضوية للمجلس المذكور ثلاث سنين و للاعضاء مرتب قدره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ليرة تدفع لهم عن مدة الاربعة أشهر التى ينظم فيها المجلس مع المصاريف ذهابا و ايابا و الدفع المذكور يكون من خزينة الدولة ثم فى كل سنة يجتمع المجلسان و يقرران لائحة الدخل و الخرج للسنة القابلة و تقرر المسائل النظامية لجن تؤلف كل سنة بعد التئام المجلس و هي خمس الاولى لجنة القوانين و هي مؤلفة من عشرة أعضاء من كل من المجلسين الثانية لجنة لائحة الدخل و الخرج و تؤلف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من كل مجلس الثالثة لجنة الضرائب و تؤلف من عشرة أعضاء من كل مجلس الرابعة اللجنة القضائية و تؤلف من ثمانية أعضاء من كل مجلس الخامسة لجنة البنك و هي مؤلفة من ثمانية أعضاء من كل مجلس و يحق للجنة القوانين أن تحاكم الوزراء و أكابر مأمورى المملكة اذا صدر منهم أعمال مخالفة لقوانين البلاد الاساسية و للمجلس العمومي أيضا حق انتخاب مشرّع يجعل وكيلا عاما لملاحظة القضاء و المأمورين في انفاذ القوانين و انتخاب لجنة مؤلفة من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يجدد انتخابها كل ثلاث سنين و تقرر هل يستحق أعضاء ديوان العدلية العالى أن يثبتوا فى مناصبهم أم لا و لجنة مؤلفة من ستة أعضاء يجدد انتخابهم كذلك للنظر مع الوكيل العام فى حرية المطبوعات و كل نظام من شأنه أن يغير حقوق الاشراف أو يبطلها ينبغى أن يصادق عليه مجلس مؤلف من الاشراف و لا تغير نظامات الدين أو تقرر الا بمصادقة مجمع كنائسي عام و للملك أن يبطل أي قرار شاه صادر من المجلس العمومي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نظارة العدلية تحتوى على المجلس الاعلى و هو مؤلف من ستة عشر قاضيا منقسمين الى قسمين و هم يقضون باسم الملك و متى جلس الملك معهم كان صوته بمنزلة صوتين من أصواتهم و يوجد في المملكة</w:t>
      </w:r>
    </w:p>
    <w:p>
      <w:pPr>
        <w:pStyle w:val="BookText"/>
        <w:rPr/>
      </w:pPr>
      <w:r>
        <w:rPr>
          <w:rFonts w:ascii="Amiri" w:hAnsi="Amiri" w:eastAsia="Amiri" w:cs="Amiri"/>
          <w:color w:val="111111"/>
          <w:sz w:val="28"/>
          <w:sz w:val="28"/>
          <w:szCs w:val="28"/>
          <w:rtl w:val="true"/>
          <w:lang w:bidi="ar-SA"/>
        </w:rPr>
        <w:t>مجالس صغيرة غير هذه رؤساؤها غالبا قسس و يعين الملك وكيلا عاما لملاحظة ادارة الاحكام و هو أشبه بالوكيل العام الذي ينتخبه المجلس العمومي</w:t>
      </w:r>
    </w:p>
    <w:p>
      <w:pPr>
        <w:pStyle w:val="BookText"/>
        <w:rPr/>
      </w:pPr>
      <w:r>
        <w:rPr>
          <w:rFonts w:ascii="Amiri" w:hAnsi="Amiri" w:eastAsia="Amiri" w:cs="Amiri"/>
          <w:color w:val="111111"/>
          <w:sz w:val="28"/>
          <w:sz w:val="28"/>
          <w:szCs w:val="28"/>
          <w:rtl w:val="true"/>
          <w:lang w:bidi="ar-SA"/>
        </w:rPr>
        <w:t xml:space="preserve">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ثاني دول الطبقة الثانية و حدودها مهددة من طرف روسيا لمتاخمتها لها فى الشمال فهى دائما مضطرية من عداوتها كل الاضطراب و على الدوام هي متحسبة من أهالي نروج العازمين على الانفصال و الاستقلال و هى مسالمة لجميع الدول و تلاطف المانيا بنوع خصوصى لانه اذا وقعت حرب و انتصرت روسيا على دولة من الدول فالبتة تمس استقلال اسوج أيضا لامتلاكها أو ضمها الى الدانمرك حتي تكون مملكة ذات بطش عظيم في شمال أوروبا و معلوم ان هذا لا يرضى المانيا بوجه من الوجوه و ليس لها قصد فى الاستعمار بل غاية مرادها المحافظة على أملاكها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تاريخها القديم مجهول و مشحون بخرافات الا انه لما دخل أودين تلك البلاد مع حزبه الاسوجيين وجدوا قسما كبيرا منها فى يد القوط قد تغلبوا عليها فانشأ أودين مملكة كانت محصورة و في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زاراسوج راهبا فرنساوى و ردّ الكثير من أهلها عن عبادة الاوثان الى النصرانية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بين القوط و الاسوجيين ما يكون بين الامم المتجاورة فان المنازعات الحروب استمرت بينهما عدة قرون لم يتم اتحادهم الا في عهد ولديمار الذي نصّب ملكا في 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في ذلك التاريخ فتحت فلاندة و نشرت فيها الديانة المسيحية و في سنة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مغنوس سمك ملكا لاسوج و كان دون سن الرشاد و فى السنة التالية خلّف أمه في تخت مملكة نروج و حمل ابنه هاكو على التزوج بمر غربتا بنت ولديمار ملك الدانمرك ثم خلع و أقيم محله البرت أف مكلبرغ سنة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بينه و بين ملكتى الدانمرك و نروج حرب كانت الدائرة فيه عليه و فى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تقرر الاتحاد المعروف باتحاد كلمار و جعلت مرغريتا ملكة لاسوج و نروج و الدانمرك و كان لها من الشهرة ما كان ثم بعد موتها استقلت اسوج و بعد مدة ليست بطويلة عادت جزأ من مملكة الدانمرك و فى عام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قام غوستاف واصه أحد أبناء الملوك السوجيين الاقدمين و دعى السيوجيين الى الثورة تخلصا من ظلم الدانماركيين فلبوه و أثاروا الحرب و بعد وقائع طويلة انتصروا على الدانمركيين و حازوا استقلالهم و أقاموا غوستاف واصه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194" w:name="pg12692_130204"/>
    </w:p>
    <w:p>
      <w:pPr>
        <w:pStyle w:val="BookText"/>
        <w:rPr/>
      </w:pPr>
      <w:bookmarkEnd w:id="1194"/>
      <w:r>
        <w:rPr>
          <w:rFonts w:ascii="Amiri" w:hAnsi="Amiri" w:eastAsia="Amiri" w:cs="Amiri"/>
          <w:color w:val="111111"/>
          <w:sz w:val="28"/>
          <w:sz w:val="28"/>
          <w:szCs w:val="28"/>
          <w:rtl w:val="true"/>
          <w:lang w:bidi="ar-SA"/>
        </w:rPr>
        <w:t xml:space="preserve">ملكا عليهم ثم بعد موته خلفه ابنه غوستاف أدولف عام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هو الذي حارب روسيا و بولوينا و انتصر على الاخيرة و ضمها الى بلاده ثم حارب الامبراطور فردنياند سلطان جرمانيا مرتين و أضعف سلطته ثم خلفته ابنته كريستينا و حصلت فى أيامها عدة حروب مع الدانمرك كان النصر فيها للاسوجيين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اشتهر من ملوك هذه العائلة كارلوس الثانى عشر الذى جلس على تخت المملكة و كان عمره خمسة عشر عاما و حارب روسيا و بولوينا و الدانيمرك المتحدة ضده و انتصر عليها مرارا عديدة و دفع ملك بولوينا عن السلطنة قوة و اقتدارا و في عام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حاربته روسيا و انتصر عليه بطرس الاكبر فالتجأ كارلوس هذا الى الدولة العلية ثم انه في عام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البروج و مات قتيلا فى تلك الحرب و في سنة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على رسى الملك أدولف فردريك ثم خلفه بعده كارلوس الثالث عشر و حيث لم يكن له نسل تبنى المارشال برندوت الفرنساوى ليكون وريث له و فى سنة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أيامه انضمت مملكة النروج الى مملكة اسوج ثم مات و خلفه المارشال المذكور باسم كارلوس الرابع عشر فى عام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خلفه اسكار الاول ثم خلفه اسكار الثانى سنة </w:t>
      </w:r>
      <w:r>
        <w:rPr>
          <w:rFonts w:eastAsia="Amiri" w:cs="Amiri" w:ascii="Amiri" w:hAnsi="Amiri"/>
          <w:color w:val="111111"/>
          <w:sz w:val="28"/>
          <w:szCs w:val="28"/>
          <w:lang w:bidi="ar-SA"/>
        </w:rPr>
        <w:t>1289</w:t>
      </w:r>
    </w:p>
    <w:p>
      <w:pPr>
        <w:pStyle w:val="Heading3"/>
        <w:numPr>
          <w:ilvl w:val="2"/>
          <w:numId w:val="1"/>
        </w:numPr>
        <w:rPr/>
      </w:pPr>
      <w:bookmarkStart w:id="1195" w:name="__RefHeading___Toc1621791_222507752"/>
      <w:bookmarkStart w:id="1196" w:name="_Toc518"/>
      <w:bookmarkEnd w:id="1195"/>
      <w:r>
        <w:rPr>
          <w:rtl w:val="true"/>
        </w:rPr>
        <w:t>[</w:t>
      </w:r>
      <w:r>
        <w:rPr>
          <w:rtl w:val="true"/>
        </w:rPr>
        <w:t>اسود</w:t>
      </w:r>
      <w:r>
        <w:rPr>
          <w:rtl w:val="true"/>
        </w:rPr>
        <w:t>]</w:t>
      </w:r>
      <w:bookmarkEnd w:id="1196"/>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البحر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بحر واقع بين آسيا و أوروبا يحده من الشمال و الشرق روسيا و من الجنوب و الغرب تركيا و هو متصل من الشمال الشرقي ببحر أزرق بواسطة بوغاز يكى قلعة و من الجنوب الغربي بالبحر المتوسط بواسطة القسطنطينية و بحر مرمرا و بوغاز الدرنديل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 بين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معظم طوله من الشرق الى الغرب سبعمائة ميل و معظم عرضه نحو أربعمائة ميل عند الخط الواحد و الثلاثين من خطوط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ساحله ألفى ميل و 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سطحه نحو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يصب فيه جملة أنهر من أنهار أوروبا منها نهر الطونة و نهر بوغ و نهر دون و غيرها و مساحة الارض التى تفرغ فيه مياهها في أوروبا تبلغ لا أقل من مليون ميل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تفيده بعض الادلة الجيولوجية ان هذا البحر كان فى الاعصر القديمة أكبر مساحة مما هو عليه الآن و الريح التى تهب فيه</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الريح الشمالية الشرقية و هي تأتيه مارّة بأرض آجامية واسعة و بذلك تكون ملآنة رطوبة فينشأ عنها غالبا غيوم و أمطار غزيرة و لما كانت مياهه محصورة كانت الريح الشديدة تهب فيه فتتحول الى عواصف شديدة لا تخلو من الضرر و ان لم تطل و أكثر حدوثها في فصل الشتاء و يقابل هذه المصاعب الجوية تسهيلات هيئة البحر فان شواطئه و أواسطه خالية من الصخور و التجمعات الرملية و لذلك ترسو و تمشى السفن فيه آمنة من الخطر و ليس فى هذا البحر الا جزيرة سرينت الواقعة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مصب الطونة و قد كانت قديما مأهولة مقدسة ذات هيكل ثم استقرت قرونا طويلة غير مأهولة و من مدة قريبة جعلت محطا للسفن الانكليزية و الفرنساوية و جعلت فيها منارة و أكبر شبه جزائر البحر الاسود واقع فى الجهة الشمالية و من جملتها شبه جزيرة القريم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عمق البحر المذكور يتدرج من الشواطئ الي الاباحة و هو في القسم المتوسط منه عظيم جدا و قد سبر عمقه بآلة طولها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فلم يمكن الوقوف عليه و ليس فى هذا البحر مد و لا جزر و انما غاية الامر المياه التى تصب فيه من الانهر الكبيرة تحدث فيه تيارات شديدة تتجه كلها نحو بوغاز القسطنطينية و اذا كانت الرياح مساعدة للتيارات المذكورة تضغط المياه وسط المضايق بعنف شديد فتصطر السفن الى البقاء خارج البحر مدة أشهر و قد ثبت فى الأزمنة المتأخرة ان هذه التيارات سطحية نعم استكشف في عمق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على تيار سفلى يسير بقوة عنيفة جدا الي داخل البحر الاسود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لهواء البحر الاسود درجة اعتدال بل هو غالبا بارد جدا بالنسبة الى درجة العرض الواقع فيها و السبب في ذلك هو الرياح الشمالية التى تعصف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ملحه أقل من ملح الاوقيانوس و هو سريع التجمد و أهم المدن الواقعة على ساحله أودسّا و هي أعظم مدنه التجارية و وارنه و هى أكبر القلاع العثمانية و سبستبول و كفا و انابا و بوتي و سينوب و طرابزون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حوادث سواحل البحر الاسود المذكورة فى التواريخ أغلبها خرافية و من أصحها الحوادث التاريخية التي قام بها كل من دول الفرس و البيزنطيين و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عهد قسطنطين الى القرن الخامس عشر الميلادى مركزا للرومانيين الذين انتقلوا من المغرب الى المشرق و قبل اكتشاف رأس الرجا الصالح كان أهل جنوا و غيرهم من أهالي أوروبا يجتازون</w:t>
      </w:r>
      <w:bookmarkStart w:id="1197" w:name="pg12692_130206"/>
    </w:p>
    <w:p>
      <w:pPr>
        <w:pStyle w:val="BookText"/>
        <w:rPr/>
      </w:pPr>
      <w:bookmarkEnd w:id="1197"/>
      <w:r>
        <w:rPr>
          <w:rFonts w:ascii="Amiri" w:hAnsi="Amiri" w:eastAsia="Amiri" w:cs="Amiri"/>
          <w:color w:val="111111"/>
          <w:sz w:val="28"/>
          <w:sz w:val="28"/>
          <w:szCs w:val="28"/>
          <w:rtl w:val="true"/>
          <w:lang w:bidi="ar-SA"/>
        </w:rPr>
        <w:t xml:space="preserve">منه الي الهند و قد حاولت روسيا إغلاق أبوابه منعا لمرور السفن و جعله تحت إدارتها الحربية و لكن معاهدة باريس التي انتهت بها حرب القريم سنة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فتحت أبوابه لجميع السفن التجارية و تقررت حيادته و منعت البوارج الحربية من الدخول فيه الا أن هذه المعاهدة أبطلت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حصرته الدولة العلية عند انتشاب الحرب بينها و بين روسيا و أرسلت اليه اسطولها تحت قيادة أمير البحرية هوبرت باشا لمهاجمة المدن الروسية الواقعة على سواحله‌</w:t>
      </w:r>
    </w:p>
    <w:p>
      <w:pPr>
        <w:pStyle w:val="Heading3"/>
        <w:numPr>
          <w:ilvl w:val="2"/>
          <w:numId w:val="1"/>
        </w:numPr>
        <w:rPr/>
      </w:pPr>
      <w:bookmarkStart w:id="1198" w:name="__RefHeading___Toc1621793_222507752"/>
      <w:bookmarkStart w:id="1199" w:name="_Toc519"/>
      <w:bookmarkEnd w:id="1198"/>
      <w:r>
        <w:rPr>
          <w:rtl w:val="true"/>
        </w:rPr>
        <w:t>[</w:t>
      </w:r>
      <w:r>
        <w:rPr>
          <w:rtl w:val="true"/>
        </w:rPr>
        <w:t>أسود</w:t>
      </w:r>
      <w:r>
        <w:rPr>
          <w:rtl w:val="true"/>
        </w:rPr>
        <w:t>]</w:t>
      </w:r>
      <w:bookmarkEnd w:id="1199"/>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الجبل الاسود و اسمه بالتركية قره طاغ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امارة ممتازة فى أوروبا بالقرب من بحر ادريا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ولاية بوسنة و شرقا ولاية قوصوه و جنوبا ولاية اشقودرة و غربا بحرا لادرياتيك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ثلاثمائة ألف نسمة و عددهم النسبى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كل كيلومتر معظمهم صقالبة أرضها جبلية قاحلة تمر بها سلاسل جبال الالب الدينارية قليلة السهول أعظم جبالها جبل دور ميتور ارتفاعه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قدم و مياهها بحار صغيرة أكبرها نهير موراجا الذى يصب فى بحيرة اشقودرة الواقعة الى الجنوب الشرقى منها و زراعتها مهملة و متأخرة جدا لاقرار أراضيها و من عهد قريب أخذ أهلها فى زراعة الكروم و أشجار الزيتون في ذرى الجبال و زرع فيها أيضا التين و الآجاص و اللوز و الرمان و أهم حاصلاتها الذرة و البطاطا و التبغ و الصنائع بها لا تذكر و تجارتها ضعيفة جدا و بها من القرى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فى منخفضات أو سفح جبال و أهلها قوم أشداء غلاظ الطباع جامدون الافكار فى غاية من الخشانة صناعتهم الحرث و الزرع و الاعمال الشاقة عندهم من وظائف نسائهم و ملبوساتهم كهيئة أطباعهم يلبسون الأعبتة الصفراء أو البيضاء المساوية لحد الركب و طرابيش حمراء و يلبسون أحذية من جلود النيران الغير المدبوغة و وارداتهم الماشية و بعض الخيل و التبغ و الملح و النحاس و الحديد و الزيت و الشمع و القهوة و السكر و الاسلحة و الزجاج و الاحذية و الطرابيش و أنواع الحمور و صادراتهم لحم الصأن و الخنزير و اللحم المقدد و الخشب و أوراق الاشجار و الاسماك المملحة و العسل و الفاكهة و قليل من الحرير و معارفها تكاد أن لا توجد و النادر منهم الذى يعرف القرائة و الكتابة فضلا عن العلوم العصرية</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بعض أخبار دينية تلقيها اليهم القسوس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لغتهم سلاقية باقية على حالها لم يدخلها كلام أجنبي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الجبل سابقا قسما من ايليريا ثم تألفت منه الجهة الجنوبية الغربية من مملكة السرب التي كانت فى القرن الثامن الهجرى تمتد من بحر ادريا الى البحر الاسود و فى أواخر القرن المذكور لما خضعت السرب للباب العالي و هرب أحد أمرائها الى الجبل المذكور و استقل و بقى يقاوم الدولة مدة طويلة ثم آخر واحد من خلفائه تزوج بامرأة من البندقية و تنازل عن الملك و سار بزوجته الى البندقية تاركا ادارة البلاد لأحد الاساقفة فتولاها ثم خلفه جماعة جمعوا بين السلطتين الروحية و الملكية ثم فى أوائل القرن الثالث عشر الهجرى تولاها واحد من العائلة نفسها و فصل احدى السلطتين عن الاخرى و صرخ بأنه أمير مدني للبلاد و لقب نفسه بدانيلو الاول ثم نظرا لدوام مناوشته للدولة العلية اقتضي هجوم و الى اشقودرة عليه بجيشه و لكن لم يظفر و بوقته طلب الجبليون من روسيا حمايتهم من تركيا و لكن المناوشة لم 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عليهم عمر باشا المشهور بالنمساوي و شبت نيران الحرب بين الفريقين و وقع الجبل فى ضيق عظيم الا أنه بتداخل النمسا و غيره كف القتال و تقرر الصلح ثم تجدد النزاع أيضا و بقى الامر كذلك الى سنة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حدثت ثورة هرسك فساعد الجبليون العصاة فسار عمر باشا المتقدم ذكره فى السنة الثانية بجيش مؤلف من ثلاثين ألف مقاتل و شتت شمله فخضع فى الحال و عقدت معاهدة اعترف فيها بسلطة الباب العالى عليه ثم تجدد الخلاف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الجبل الاسود الحرب على الدولة العلية الا أنه عقدت في أواخر ذلك الشهر هدنة و توقف القتال ثم عند انتهاء الهدنة عاود الجبل الاسود القتال و دام الخصام ثم لما دخلت العساكر الروسية الممالك العثمانية و تحولت القوة العثمانية لمدافعة الروس قويت شوكته و هاجم ما جاوره من بلاد الدولة و استولى على عدة أماكن منها ثم بعد تمام الحرب الروسية و انعقاد المؤتمر المشهور تقرر استقلاله مع أضافة بعض أراض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يتدينون بالمذهب الارثوذكي و ليس فى الجبل جيش منظم سوي حرس الامارة و عند حدوث حادث يمس استقلال البلاد كلهم مستفدون للدفاع يدا واحدة ولديها سلاح من الطرز الجديد و بعض مدافع مهداة لها من روسيا مدخرة</w:t>
      </w:r>
      <w:bookmarkStart w:id="1200" w:name="pg12692_130208"/>
    </w:p>
    <w:p>
      <w:pPr>
        <w:pStyle w:val="BookText"/>
        <w:rPr/>
      </w:pPr>
      <w:bookmarkEnd w:id="1200"/>
      <w:r>
        <w:rPr>
          <w:rFonts w:ascii="Amiri" w:hAnsi="Amiri" w:eastAsia="Amiri" w:cs="Amiri"/>
          <w:color w:val="111111"/>
          <w:sz w:val="28"/>
          <w:sz w:val="28"/>
          <w:szCs w:val="28"/>
          <w:rtl w:val="true"/>
          <w:lang w:bidi="ar-SA"/>
        </w:rPr>
        <w:t xml:space="preserve">لوقت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حكومتها أمارة مستقلة مستبدة مطلقة مفوضة لرأى الامير لا شريك له في رأيه الا مشورة قيصر الروسية أحيانا و سياستها اتباع مشورة روسية و الاعتماد عليها و التودد للصرب و ايطاليا و لها طمع قديم فى البانيا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عاصمتها مدينة ستينة و هي قرية صغيرة بالقرب من ساحل الادرياتيك و أشهر مدنها ميناء دولشينو و هي ميناء تجارية على البحر المذكور</w:t>
      </w:r>
    </w:p>
    <w:p>
      <w:pPr>
        <w:pStyle w:val="Heading2"/>
        <w:numPr>
          <w:ilvl w:val="1"/>
          <w:numId w:val="1"/>
        </w:numPr>
        <w:rPr/>
      </w:pPr>
      <w:bookmarkStart w:id="1201" w:name="__RefHeading___Toc1621795_222507752"/>
      <w:bookmarkStart w:id="1202" w:name="_Toc520"/>
      <w:bookmarkEnd w:id="1201"/>
      <w:r>
        <w:rPr>
          <w:rtl w:val="true"/>
        </w:rPr>
        <w:t>(</w:t>
      </w:r>
      <w:r>
        <w:rPr>
          <w:rtl w:val="true"/>
        </w:rPr>
        <w:t>باب الهمزة و الشين و ما يليهما</w:t>
      </w:r>
      <w:r>
        <w:rPr>
          <w:rtl w:val="true"/>
        </w:rPr>
        <w:t>)</w:t>
      </w:r>
      <w:bookmarkEnd w:id="1202"/>
    </w:p>
    <w:p>
      <w:pPr>
        <w:pStyle w:val="Heading3"/>
        <w:numPr>
          <w:ilvl w:val="2"/>
          <w:numId w:val="1"/>
        </w:numPr>
        <w:rPr/>
      </w:pPr>
      <w:bookmarkStart w:id="1203" w:name="__RefHeading___Toc1621797_222507752"/>
      <w:bookmarkStart w:id="1204" w:name="_Toc521"/>
      <w:bookmarkEnd w:id="1203"/>
      <w:r>
        <w:rPr>
          <w:rtl w:val="true"/>
        </w:rPr>
        <w:t>[</w:t>
      </w:r>
      <w:r>
        <w:rPr>
          <w:rtl w:val="true"/>
        </w:rPr>
        <w:t>أشانتي</w:t>
      </w:r>
      <w:r>
        <w:rPr>
          <w:rtl w:val="true"/>
        </w:rPr>
        <w:t>]</w:t>
      </w:r>
      <w:bookmarkEnd w:id="1204"/>
    </w:p>
    <w:p>
      <w:pPr>
        <w:pStyle w:val="BookText"/>
        <w:rPr/>
      </w:pPr>
      <w:r>
        <w:rPr>
          <w:rFonts w:ascii="Amiri" w:hAnsi="Amiri" w:eastAsia="Amiri" w:cs="Amiri"/>
          <w:color w:val="111111"/>
          <w:sz w:val="28"/>
          <w:sz w:val="28"/>
          <w:szCs w:val="28"/>
          <w:rtl w:val="true"/>
          <w:lang w:bidi="ar-SA"/>
        </w:rPr>
        <w:t>بفتح أوله و الشين الممدودة و اسكان النون و كسر التاء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متوحشة في بلاد غنيا من سواحل أفريقية الغربية غير محققة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انها البلاد الواقعة تجاه ساحل الذهب و هي بين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العرض الشمالى و 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 الطول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قيل انها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الشمال الى الجنوب و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الشرق الى الغرب و هى تبلغ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منها مواسان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أكورنزة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اكوميم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أغونة</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أبّلونيا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داغمبة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اكسيم و انتة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قاعدتها كومّاس و هى بلاد كثيرة الخصب يستنبت فيها أغلب أنواع الحبوب و البقول و الاثمار التى تستنبت تحت المدارين و هي غنية المعادن لا سيما الذهب لكن أهلها جاهلون استخراجها و لها تجارة متسعة بين كوماس قاعدتها و هوسّا و يورنو و غيرها و أهم صادراتها التبر و العاج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نحو ثلاث ملايين و قوتها العسكرية تزيد عن المائة ألف جندى و حكمها ملكى مطلق و لها مجلس شورى و مجلس قواد و لهم ذوق كبير فى الصناعات و علم الموسيقى مرغوب عندهم باتقان و لغتهم رشيقة كثيرة المجاز و لهم أشعار كثيرة و أناشيد لطيفة الا أن حالتهم متأخرة بالنسبة للصنائع و الفنون و الملك عندهم هو الوارث لكل رعاياه و صاحب الاملاك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عادات العائلة الملكية جواز تزوج نسائهم ممن شئن بشرط أن يكون جميل الصورة حسن القامة لطيف الشمائل و من جملة نظامات الملك عندهم ان إرث الملكية</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للأخ ثم لابن الشقيقة و من جملة عاداتهم كثيرة الاستعباد حتى انه ربما يوجد للمقتدر منهم ألف عبد و تجارتهم في ذلك عظيمة لكنها الآن آخذة في الانحطاط و من عاداتهم المعول عليها الاكثار من النساء فالرجل الكثير النساء عندهم هو المشار اليه بالبنان و القيام بالاعمال من وظائفهن و من تزوج عندهم بامرأة و غاب عنها ثلاث سنوات و انقطع خبره فلها التزوج بغيره و لكن عند رجوعه له حق استرجاعها مع الاولاد الذين معها و لو من الزوج الثانى و عندهم حكم الملك على نسائه و أولاده يبيعهم أو يرهنهم اذا شاء و عدد زوجات الملك تبلغ الالوف و قيل ان عددهم محصور فى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زوجة محجوبات عن الاجانب و من رأى واحدة منهن و لو صدفة قتل و ديانتهم الرسمية عبادة الاوثان و من قرباتهم الدينية الذبائح البشرية خصوصا فى أعيادهم الا العائلة الملكية فانها مستثناة من هذه العادة و من اقترف ذنبا من هذه العائلة استحق به القتل أغرقوه عوضا عن القتل و اذا مات عندهم كبير فاكرامه بالاكثار من القرابين البشرية و اذا مات ملك عندهم فتكون المذبحة عمومية لأن أهله ينطلقون فى الاسواق و يذبحون من وجدوه ثم يذبحون على قبره كثيرا من العبيد و قد عرفت هذه البلاد فى القرن الثامن عشر و أول سائح دخلها السائح الهولندى المسمى بوسمان و من وقائع أهالي هذه البلاد حربهم مع الفنطة التى دامت نحو خمس سنين ركان سببها ان أميرين من الامراء الذين يدفعون الجزية لملكهم هربا الى بلاد الفطنة فارسل الملك رسوله يطلبهما من الفطنة فأبوا تسليمهما و قتلوا الرسل فغزاهم الملك بعشرين ألفا و خرب بلادهم و نهبهم و كان للانكليز قلعة فى انامبو الواقعة على الساحل فجعلوا يدخلون اليها الفطنة و يحمونهم فحصر الاشانتة القلعة و أجبروا الحاكم الانكليزي على عقد الصلح بينهم ثم جدد الاشانتة الحرب ثانيا مع الفطنة و استولوا على بلادهم و اعترف الحاكم الانكليزي بحق تملكهم لتلك البلاد كفاتحين لها ثم بعد مدة حرض الانكليز الفطنة على حرب الاشانتة فحاربهم الاشانتة و استولوا على بلادهم مرة ثانية و أفسدوها فقام الحاكم الانكليزي لحمايتهم فجرت بين الفريقين معركة شديدة و انجلى الامر عن انهزام الانكليز و قتل قائدهم و لم تزل الحروب بينهم و بين</w:t>
      </w:r>
      <w:bookmarkStart w:id="1205" w:name="pg12692_130210"/>
    </w:p>
    <w:p>
      <w:pPr>
        <w:pStyle w:val="BookText"/>
        <w:rPr/>
      </w:pPr>
      <w:bookmarkEnd w:id="1205"/>
      <w:r>
        <w:rPr>
          <w:rFonts w:ascii="Amiri" w:hAnsi="Amiri" w:eastAsia="Amiri" w:cs="Amiri"/>
          <w:color w:val="111111"/>
          <w:sz w:val="28"/>
          <w:sz w:val="28"/>
          <w:szCs w:val="28"/>
          <w:rtl w:val="true"/>
          <w:lang w:bidi="ar-SA"/>
        </w:rPr>
        <w:t xml:space="preserve">الانكليز و الهولنديين مدة طويلة و قاسوا منهم أهوالا شديدة ثم فى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انعقدت بينهم معاهدة فومانا و من ذلك الوقت استأمن الانكليز و الهولانديون على مستعمراتهم فى تلك الجهات‌</w:t>
      </w:r>
    </w:p>
    <w:p>
      <w:pPr>
        <w:pStyle w:val="Heading3"/>
        <w:numPr>
          <w:ilvl w:val="2"/>
          <w:numId w:val="1"/>
        </w:numPr>
        <w:rPr/>
      </w:pPr>
      <w:bookmarkStart w:id="1206" w:name="__RefHeading___Toc1621799_222507752"/>
      <w:bookmarkStart w:id="1207" w:name="_Toc522"/>
      <w:bookmarkEnd w:id="1206"/>
      <w:r>
        <w:rPr>
          <w:rtl w:val="true"/>
        </w:rPr>
        <w:t>[</w:t>
      </w:r>
      <w:r>
        <w:rPr>
          <w:rtl w:val="true"/>
        </w:rPr>
        <w:t>إشبيلة</w:t>
      </w:r>
      <w:r>
        <w:rPr>
          <w:rtl w:val="true"/>
        </w:rPr>
        <w:t>]</w:t>
      </w:r>
      <w:bookmarkEnd w:id="1207"/>
    </w:p>
    <w:p>
      <w:pPr>
        <w:pStyle w:val="BookText"/>
        <w:rPr/>
      </w:pPr>
      <w:r>
        <w:rPr>
          <w:rFonts w:ascii="Amiri" w:hAnsi="Amiri" w:eastAsia="Amiri" w:cs="Amiri"/>
          <w:color w:val="111111"/>
          <w:sz w:val="28"/>
          <w:sz w:val="28"/>
          <w:szCs w:val="28"/>
          <w:rtl w:val="true"/>
          <w:lang w:bidi="ar-SA"/>
        </w:rPr>
        <w:t xml:space="preserve">ذكرها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البسانى أيضا قال أبو الفداء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فى غربي مملكة قرطبة بينهما أربعة أيام و طولها من الشرق الى الغرب نحو خمس مراحل و عرضها خمسة أيام و معنى إشبيلة المدينة المنبسطة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جماعة منهم القزويين ان من محاسنها اعتدال الهواء و حسن المبانى و ان المد يصعد فى نهرها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ثم يمر و فيه يقول بعضهم</w:t>
      </w:r>
    </w:p>
    <w:p>
      <w:pPr>
        <w:pStyle w:val="BookText"/>
        <w:rPr/>
      </w:pPr>
      <w:r>
        <w:rPr>
          <w:rFonts w:ascii="Amiri" w:hAnsi="Amiri" w:eastAsia="Amiri" w:cs="Amiri"/>
          <w:color w:val="111111"/>
          <w:sz w:val="28"/>
          <w:sz w:val="28"/>
          <w:szCs w:val="28"/>
          <w:rtl w:val="true"/>
          <w:lang w:bidi="ar-SA"/>
        </w:rPr>
        <w:t>شق النسيم عليه جيب قميصه‌فانساب من شطيه يطلب ثاره</w:t>
      </w:r>
    </w:p>
    <w:p>
      <w:pPr>
        <w:pStyle w:val="BookText"/>
        <w:rPr/>
      </w:pPr>
      <w:r>
        <w:rPr>
          <w:rFonts w:ascii="Amiri" w:hAnsi="Amiri" w:eastAsia="Amiri" w:cs="Amiri"/>
          <w:color w:val="111111"/>
          <w:sz w:val="28"/>
          <w:sz w:val="28"/>
          <w:szCs w:val="28"/>
          <w:rtl w:val="true"/>
          <w:lang w:bidi="ar-SA"/>
        </w:rPr>
        <w:t>فتضاحكت ورق الحمام بدوحهاهزأ فضم من الحياء إزاره</w:t>
      </w:r>
    </w:p>
    <w:p>
      <w:pPr>
        <w:pStyle w:val="BookText"/>
        <w:rPr/>
      </w:pPr>
      <w:r>
        <w:rPr>
          <w:rFonts w:ascii="Amiri" w:hAnsi="Amiri" w:eastAsia="Amiri" w:cs="Amiri"/>
          <w:color w:val="111111"/>
          <w:sz w:val="28"/>
          <w:sz w:val="28"/>
          <w:szCs w:val="28"/>
          <w:rtl w:val="true"/>
          <w:lang w:bidi="ar-SA"/>
        </w:rPr>
        <w:t xml:space="preserve">و قال بعضهم شرف اشبيلة انها غابة بلا أسد و نهرها نيل بلا تمساح و بها أسواق عديدة و تجارات رائجة و أهلها ذوو أحوال عظيمة و أكثر متاجرهم الزيت و الزيتون يمشي السائر في ظله أربعين ميلا و مثله التين و قراها عامرة قيل و بأهلها يضرب المثل فى الخلاعة </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 فى أقليم طالقة من أقاليم أشبيلة صورة جارية من مرمر معها صبى و كأن حية تريده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المقرى لاشبيلة كور جليلة و مدن كثيرة و حصون منيعة و هي من الكور المجندة نزلها جند حمص و لولؤهم في الميمنة بعد لواء جند دمشق و لذلك سميت حمص و بلغت جباية أشبيلة أيام الحكم بن هشام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ان أول من بني اشبيلة رجل اسمه اشبان و قيل اسمه توليس و انه أول من سمى قيصر فانه لما دخل الاندلس أعجب بساحتها و طيب أرضها و جبلها المعروف بالشرف فردم على النهر الاعظم مكانا و أقام فيه المدينة و أحدق عليها باسوار من صخر صلد و بني فى وسط المدينة فصبتين بديعتى الشان نعرفان بالاخوين و جعلها أم قواعد الاندلس و اشتق لها اسمها من اسمه و اسمه رومية فسماها رومية توليس و بقيت في عمرانها و عظمتها الى أن قدم موسى بن نصير الاندلس فاتحا فحصرها أشهرا حتي فتحها و هرب منها أهلها فانزل بها اليهود و ذلك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اجتمع أهلها سنة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قصدوا ماردة بعد أن فتحت فقتلوا من بها من المسلمين فسير اليهم موسى ابنه عبد العزيز فحصرهم و ملك مدينتهم</w:t>
      </w:r>
      <w:bookmarkStart w:id="1208" w:name="pg12692_130211"/>
    </w:p>
    <w:p>
      <w:pPr>
        <w:pStyle w:val="BookText"/>
        <w:rPr/>
      </w:pPr>
      <w:bookmarkEnd w:id="1208"/>
      <w:r>
        <w:rPr>
          <w:rFonts w:ascii="Amiri" w:hAnsi="Amiri" w:eastAsia="Amiri" w:cs="Amiri"/>
          <w:color w:val="111111"/>
          <w:sz w:val="28"/>
          <w:sz w:val="28"/>
          <w:szCs w:val="28"/>
          <w:rtl w:val="true"/>
          <w:lang w:bidi="ar-SA"/>
        </w:rPr>
        <w:t xml:space="preserve">عنوة و قتل من بها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الاثير ان أهلها عصوا سنة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 الرحمن الاموي فانهم خرجوا مع عبد الغفار و حيوة بن ملابس عن طاعته و تجمعوا و انضم اليهم من بها من اليمانية فأرسل اليهم عبد الرحمن ابن عمه عبد الملك بن عمر فلما قاربهم عبد الملك أرسل ابنه أمية فرآهم مستيقظين فرجع الى أبيه فلامه أبوه على اظهار الوهن و ضرب عنقه و جمع أهل بيته و خاصته و قال لهم طردنا من المشرق الى أقصى هذا الصقع و نحسد على لقمة تبقى الرمق أكسروا جفون السيوف فالموت أولى أو الظفر ففعلوا و حمل بين أيديهم فهزم اليمانية و أهل أشبيلة فلم تقم لليمانية بعدها قائمة ثم سار عبد الرحمن الى أشبيلة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خلقا كثيرا ممن كان مع عبد الغفار و حيوة ابن ملابس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استيلاء بني عباد على أشبيلة و انفرادها مملكة لما انقسمت الاندلس بين الرؤساء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أول من استولي عليها منهم القاضى أبو القاسم محمد بن اسمعيل ابن عباد ثم توارثها بنوه بعده الى أن كانت دولة المعتمد فأخذها منهم يوسف بن تاشفين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مشهور في تواريخهم ثم لما أدخل عبد المؤمن عسكره الاندلس فى اواسط القرن السادس للهجرة كان أول ما أخذوا اشبيلة فانهم صعدوا فى نهرها و بها جيش الملثمين فحصروها برا و بحرا و ملكوها عنوة و قتل فيها جماعة و ذلك سنة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توارتها بنوه من بعده و قد جرى عليها فى هذه الدولة من التخريب و النهب و قطع الاشجار و غير ذلك من نتائج الغزو شئ كثير ثم استولى عليها فردينندو الثالث ملك قسطيلة فى أواسط القرن السابع للهجرة و اسمها عند الاسبانيول سيفيليا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نهر اشبيلة المعروف أيضا بنهر قرطبة و النهر الاعظم فهو المراد بقول بعض شعراء الاندلس</w:t>
      </w:r>
    </w:p>
    <w:p>
      <w:pPr>
        <w:pStyle w:val="BookText"/>
        <w:rPr/>
      </w:pPr>
      <w:r>
        <w:rPr>
          <w:rFonts w:ascii="Amiri" w:hAnsi="Amiri" w:eastAsia="Amiri" w:cs="Amiri"/>
          <w:color w:val="111111"/>
          <w:sz w:val="28"/>
          <w:sz w:val="28"/>
          <w:szCs w:val="28"/>
          <w:rtl w:val="true"/>
          <w:lang w:bidi="ar-SA"/>
        </w:rPr>
        <w:t>خليلىّ بادر بي الى النهر بكرةوقف منه حيث المدّيثني عنانه</w:t>
      </w:r>
    </w:p>
    <w:p>
      <w:pPr>
        <w:pStyle w:val="BookText"/>
        <w:rPr/>
      </w:pPr>
      <w:r>
        <w:rPr>
          <w:rFonts w:ascii="Amiri" w:hAnsi="Amiri" w:eastAsia="Amiri" w:cs="Amiri"/>
          <w:color w:val="111111"/>
          <w:sz w:val="28"/>
          <w:sz w:val="28"/>
          <w:szCs w:val="28"/>
          <w:rtl w:val="true"/>
          <w:lang w:bidi="ar-SA"/>
        </w:rPr>
        <w:t>و لا تجز الارحى فان ورائهايبابا و عينى لا تريد عيانه</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1621801_222507752"/>
      <w:bookmarkStart w:id="1210" w:name="_Toc523"/>
      <w:bookmarkEnd w:id="1209"/>
      <w:r>
        <w:rPr>
          <w:rtl w:val="true"/>
        </w:rPr>
        <w:t>[</w:t>
      </w:r>
      <w:r>
        <w:rPr>
          <w:rtl w:val="true"/>
        </w:rPr>
        <w:t>أشدود</w:t>
      </w:r>
      <w:r>
        <w:rPr>
          <w:rtl w:val="true"/>
        </w:rPr>
        <w:t>]</w:t>
      </w:r>
      <w:bookmarkEnd w:id="1210"/>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ضم الدال الممدودة آخره دال و يقال لها الآن أسدود بالسين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احدى مدن فلسطين الخمس المتحدة موقعها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تخوم فلسطين الجنوبية و على مسافة ثلاثة أميال من البحر المتوسط فى منتصف الطريق تقريبا بين غزة و يافا على أكمة مشرفة على السهل تبعد عن غزة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211" w:name="pg12692_130212"/>
    </w:p>
    <w:p>
      <w:pPr>
        <w:pStyle w:val="BookText"/>
        <w:rPr/>
      </w:pPr>
      <w:bookmarkEnd w:id="1211"/>
      <w:r>
        <w:rPr>
          <w:rFonts w:ascii="Amiri" w:hAnsi="Amiri" w:eastAsia="Amiri" w:cs="Amiri"/>
          <w:color w:val="111111"/>
          <w:sz w:val="28"/>
          <w:sz w:val="28"/>
          <w:szCs w:val="28"/>
          <w:rtl w:val="true"/>
          <w:lang w:bidi="ar-SA"/>
        </w:rPr>
        <w:t xml:space="preserve">الى الشمال الشرقى و عن يافا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الى الجنوب و هى أيضا بين عقرون و عسقلان تبعد عن كل منهما نحو عشرة أميال و كانت سابقا ذات حصون صناعية و طبيعية منيعة جدا و لم يتمكن الاسرائيليون من الاستيلاء عليها الى زمن عزيا الملك فانه دك أسوارها و بني مدنا فى أرضها و لما رجع اليهود من السبي بكتهم نحميا على مساكنتهم الاشدوديين و اتخاذهم نساء أشدوديات حيث بذلك اختلط لسانهم فصار بعضه أشدوديا و بعضه عبرانيا و أهمية أشدود كانت بالنسبة لوقوعها فى الطريق العمومية بين فلسطين و مصر و كانت هي النقطة المهمة و المقصودة في محاربة الاشوريين و المصريين فحصرها ترتان قائد جيوش سرجون ملك أشور سنة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افتتحها عنوة ثم أخذها ملك مصر بعد حصارها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ذلك الحصار الذى لم يسبقه مثيل شاهدا كبيرا على حصانتها و مناعتها ثم بعد مدة من الزمان حمل عليها يوناثان و أحرقها و أحرق القرى التى حولها و هياكلها كلها و بقيت بعد ذلك خربة مدة طويلة الى أن استولى عليها الرومانيون فأعيدت و انصلح حالها ثم لا زالت بين خراب و عمار الى الآن و هي الآن قرية حقيرة كثيرة العقارب بها بعض الآثار القديمة</w:t>
      </w:r>
    </w:p>
    <w:p>
      <w:pPr>
        <w:pStyle w:val="Heading3"/>
        <w:numPr>
          <w:ilvl w:val="2"/>
          <w:numId w:val="1"/>
        </w:numPr>
        <w:rPr/>
      </w:pPr>
      <w:bookmarkStart w:id="1212" w:name="__RefHeading___Toc1621803_222507752"/>
      <w:bookmarkStart w:id="1213" w:name="_Toc524"/>
      <w:bookmarkEnd w:id="1212"/>
      <w:r>
        <w:rPr>
          <w:rtl w:val="true"/>
        </w:rPr>
        <w:t>[</w:t>
      </w:r>
      <w:r>
        <w:rPr>
          <w:rtl w:val="true"/>
        </w:rPr>
        <w:t>أشرف</w:t>
      </w:r>
      <w:r>
        <w:rPr>
          <w:rtl w:val="true"/>
        </w:rPr>
        <w:t>]</w:t>
      </w:r>
      <w:bookmarkEnd w:id="1213"/>
    </w:p>
    <w:p>
      <w:pPr>
        <w:pStyle w:val="BookText"/>
        <w:rPr/>
      </w:pPr>
      <w:r>
        <w:rPr>
          <w:rFonts w:ascii="Amiri" w:hAnsi="Amiri" w:eastAsia="Amiri" w:cs="Amiri"/>
          <w:color w:val="111111"/>
          <w:sz w:val="28"/>
          <w:sz w:val="28"/>
          <w:szCs w:val="28"/>
          <w:rtl w:val="true"/>
          <w:lang w:bidi="ar-SA"/>
        </w:rPr>
        <w:t>ذكرها فى الاصل و قال البستاني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ولاية مازندران من مملكة ايران تبعد كيلومترين عن بحر الخزر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عن طهران الى شمالى الشمال الشرقى واقعة بين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خمس درجات و خمسة عشر 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فيها آثار القصر الكبير الملكي الذى بناه عباس شاه و يقال انه كان في داخلها خمسمائة حمام و هي الآن في انحطاط بالنسبة لشهرتها القديمة</w:t>
      </w:r>
    </w:p>
    <w:p>
      <w:pPr>
        <w:pStyle w:val="Heading3"/>
        <w:numPr>
          <w:ilvl w:val="2"/>
          <w:numId w:val="1"/>
        </w:numPr>
        <w:rPr/>
      </w:pPr>
      <w:bookmarkStart w:id="1214" w:name="__RefHeading___Toc1621805_222507752"/>
      <w:bookmarkStart w:id="1215" w:name="_Toc525"/>
      <w:bookmarkEnd w:id="1214"/>
      <w:r>
        <w:rPr>
          <w:rtl w:val="true"/>
        </w:rPr>
        <w:t>[</w:t>
      </w:r>
      <w:r>
        <w:rPr>
          <w:rtl w:val="true"/>
        </w:rPr>
        <w:t>أشرفية</w:t>
      </w:r>
      <w:r>
        <w:rPr>
          <w:rtl w:val="true"/>
        </w:rPr>
        <w:t>]</w:t>
      </w:r>
      <w:bookmarkEnd w:id="121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قرية فى لواء دمشق من ناحية وادى العجم على مسافة ساعتين من دمشق الى الجنوب فيها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أشرفية أيضا قرية أخرى فى دمشق فى ناحية وادي بردى تبعد ساعتين و نصفا عن المدينة الى الشمال الغربى بين الهامة و بسيما فيها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أشرفية أيضا تل فى شرقي بيروت فيه عدة بيوت و أحد حواويز ماء نهر الكلب يوزع ماؤه على القسم الجنوبى من ضواحى المدينة</w:t>
      </w:r>
      <w:bookmarkStart w:id="1216" w:name="pg12692_130213"/>
    </w:p>
    <w:p>
      <w:pPr>
        <w:pStyle w:val="Heading3"/>
        <w:numPr>
          <w:ilvl w:val="2"/>
          <w:numId w:val="1"/>
        </w:numPr>
        <w:rPr/>
      </w:pPr>
      <w:bookmarkStart w:id="1217" w:name="__RefHeading___Toc1621807_222507752"/>
      <w:bookmarkStart w:id="1218" w:name="_Toc526"/>
      <w:bookmarkEnd w:id="1216"/>
      <w:bookmarkEnd w:id="1217"/>
      <w:r>
        <w:rPr>
          <w:rtl w:val="true"/>
        </w:rPr>
        <w:t>[</w:t>
      </w:r>
      <w:r>
        <w:rPr>
          <w:rtl w:val="true"/>
        </w:rPr>
        <w:t>أشّور</w:t>
      </w:r>
      <w:r>
        <w:rPr>
          <w:rtl w:val="true"/>
        </w:rPr>
        <w:t>]</w:t>
      </w:r>
      <w:bookmarkEnd w:id="1218"/>
    </w:p>
    <w:p>
      <w:pPr>
        <w:pStyle w:val="BookText"/>
        <w:rPr/>
      </w:pPr>
      <w:r>
        <w:rPr>
          <w:rFonts w:ascii="Amiri" w:hAnsi="Amiri" w:eastAsia="Amiri" w:cs="Amiri"/>
          <w:color w:val="111111"/>
          <w:sz w:val="28"/>
          <w:sz w:val="28"/>
          <w:szCs w:val="28"/>
          <w:rtl w:val="true"/>
          <w:lang w:bidi="ar-SA"/>
        </w:rPr>
        <w:t>بفتح أوله و ضم ثانيه مشددا ممدودا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قديمة في آسيا واقعة على ضفتى دجلة كانت من أعظم الممالك القديمة و هي الآن من ممالك الدولة العلية واقعة فى طرفها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اسمها مأخوذ من أشور بن سام بن نوح عليه السلام و قد اختلفت حدودها مرارا باختلاف الازمان و المظنون انها في أول أمرها كانت منحصرة في بقعة صغيرة واقعة بين جبل مقلوب و نهر الزاب الاسفل أكثرها على ضفة دجلة اليسري ثم أخذت في الاتساع تدريجا حتى صارت شاملة لجميع البلاد الواقعة بين جبال أرمينية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من الشمال و البلاد الواقعة في جهة بغداد فى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الجنوب و عليه كان معظم طولها من الشمال الشرقي الى الجنوب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كان عرضها مختلفا بين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فتكون جملة مساحتها أكثر من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و ذلك بقدر مساحة ايطاليا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فى شمالى أشور و شرقيها سلاسل جبال أرمينية و كردستان الشامخة ثم سلاسل جبال منخفضة من الحجر الطلس متفرعة منها و يتخلل تلك السلاسل جملة سهول و أودية مخصبة ثم يتلوها بلاد كثيرة المياه جيدة التربة تنتهى عند السهل المعروف الآن بالجزيرة الا أن أكثر ذلك أصبح اليوم صحراء قليلة المياه فى القسم الواقع منها علي ضفة دجلة اليمنى و تكثر فى القسم الواقع منها فى ضفته اليسري و فى هذا السهل اطلال مساكن قديمة عد منها بعض السياح نحوا من مائة طلل في جهة و فى جهة أخرى أكثر من مائتين</w:t>
      </w:r>
    </w:p>
    <w:p>
      <w:pPr>
        <w:pStyle w:val="BookText"/>
        <w:rPr/>
      </w:pPr>
      <w:r>
        <w:rPr>
          <w:rFonts w:ascii="Amiri" w:hAnsi="Amiri" w:eastAsia="Amiri" w:cs="Amiri"/>
          <w:color w:val="111111"/>
          <w:sz w:val="28"/>
          <w:sz w:val="28"/>
          <w:szCs w:val="28"/>
          <w:rtl w:val="true"/>
          <w:lang w:bidi="ar-SA"/>
        </w:rPr>
        <w:t xml:space="preserve">ولاياتها و مدنها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قسمها الجغرافيون القدماء الى عدة أقسام منها شوريا الاصلية و أربيليتيندة و غير ذلك و أشهر مدنها مدينة نينوى التى آثارها الآن تجاه الموصل المعروفة باقية بالنبي يونس عليه السلام و الحلة و اسمها الآن نمرود و اشور و هي الآن قلعة شرغات و رأس العين التي يقال لها حصن صرغون و سنغارا التى هى الآن سنجار و غير ذلك</w:t>
      </w:r>
    </w:p>
    <w:p>
      <w:pPr>
        <w:pStyle w:val="BookText"/>
        <w:rPr/>
      </w:pPr>
      <w:r>
        <w:rPr>
          <w:rFonts w:ascii="Amiri" w:hAnsi="Amiri" w:eastAsia="Amiri" w:cs="Amiri"/>
          <w:color w:val="111111"/>
          <w:sz w:val="28"/>
          <w:sz w:val="28"/>
          <w:szCs w:val="28"/>
          <w:rtl w:val="true"/>
          <w:lang w:bidi="ar-SA"/>
        </w:rPr>
        <w:t xml:space="preserve">أنهرها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دجلة و هو أكبرها و ليكوس و هو الزاب الاعلى و كابروس و هو الزاب الاسفل و ديالا و هو المسمى الآن قره‌صو</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هواؤها و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هواء أشور في الازمان السالفة ألطف بكثير مما هو الآن لأن اهمال الفلاحة و سقى الاراضى الذى كان فى تلك الاعصر كان سببا لنشوفتها</w:t>
      </w:r>
    </w:p>
    <w:p>
      <w:pPr>
        <w:pStyle w:val="BookText"/>
        <w:rPr/>
      </w:pPr>
      <w:r>
        <w:rPr>
          <w:rFonts w:ascii="Amiri" w:hAnsi="Amiri" w:eastAsia="Amiri" w:cs="Amiri"/>
          <w:color w:val="111111"/>
          <w:sz w:val="28"/>
          <w:sz w:val="28"/>
          <w:szCs w:val="28"/>
          <w:rtl w:val="true"/>
          <w:lang w:bidi="ar-SA"/>
        </w:rPr>
        <w:t>و طيب مناخها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كتابات الاشوريين الناطقة عن تاريخ بلادهم كتابة وجدت منقوشة على ثلاث اسطوانات خزفية وجدت في قلعة شرغات التى هى أشور القديمة احدى قواعد المملكة و هي القاعدة الوحيدة الواقعة على ضفة دجلة اليمني و هذه الكتابة تحتوى علي أخبار الملك تغلث فلاصر الاول الذى كان فى تاريخ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يظهر من هذه الكتابة و غيرها انه كان فى الارض الواقعة على نهرى دجلة و الفرات مملكتان متناظرتان و هما أشور و بابل مضى عليهما قرون عديدة تتناوبهما القوة و الصولة و انه 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صارت أشور مملكة قوية متحدة تحت سلطة ملك واحد يحيط بها من الشمال و الشرق قبائل متعددة و كانت قاعدة المملكة الاشورية أشور القديمة كما تقدم التى كانت تتصل من الغرب بالفرات و من الجنوب ببابل و في تلك المدة انشأ نبي اللّه داود عليه السلام مملكة اسرائيل المتحدة و كان ملك داود و سليمان عليهما السلام ممتدا الي ماوراء سلسلة لبنان و امتدت سطوتهما الى ضفتى الفرات و من المقرر ان داود و سليمان عليهما السلام لم يحاربا أشورا قط و لما انقسمت المملكة العبرانية الى مملكتين و هما مملكة يهوذا و مملكة اسرائيل و رجع العبرانيون الى داخل حدودهم القديمة نشأت مملكة دمشق و انتقل ملوك أشور بعد ذلك من قاعدة المملكة الى كالح و هي علي مسافة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منها و الملك الذى ملك من 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أشور ناصر بال و معناه الملك العظيم أو ملك الجنود و هو الذى غزا أرمينية الجبلية و كردستان و اتصلت غزواته الى لبنان و وادى العاصى و ساحل البحر المتوسط و خضعت له أعظم مدن فينيقية و قطع الارز من لبنان و بني بها قصره فى كالح و زخرفه بأبدع طرز أشورى ثم خلفه ابنه شلمناصر الثاني و ملك من سنة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فى تلك المدة بأربعة حروب كبار في وادى الفرات الاوسط و بابل و جبال كردستان و أرمينية و سفحي لبنان و وادى العاصى و مملكة اسرائيل ثم خلع عن الملك قبل وفاته بخمس سنين بواسطة ثورة كانت وقتئذ و قام مقامه ابنه الاكبر و ملك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سار بجيوشه الى مادى و بابل ثم خلفه ابنه ايفلوش الذى تزوج سموراميت أميرة بابل و في ذلك الوقت اتحدت أشور و بابل اتحادا تاما و صارت</w:t>
      </w:r>
    </w:p>
    <w:p>
      <w:pPr>
        <w:pStyle w:val="BookText"/>
        <w:rPr/>
      </w:pPr>
      <w:r>
        <w:rPr>
          <w:rFonts w:ascii="Amiri" w:hAnsi="Amiri" w:eastAsia="Amiri" w:cs="Amiri"/>
          <w:color w:val="111111"/>
          <w:sz w:val="28"/>
          <w:sz w:val="28"/>
          <w:szCs w:val="28"/>
          <w:rtl w:val="true"/>
          <w:lang w:bidi="ar-SA"/>
        </w:rPr>
        <w:t xml:space="preserve">حكومة بابل بيد الاشوريين و صارت نينوى التى هي تجاه الموصل عاصمة مملكة أشور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ذكر انه كان فيها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نسمة لا يعرفون يمينهم من شمالهم و انها كانت مساحتها مسيرة ثلاثة أيام و ذكر بعض المؤرخين أن طولها كان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عرضها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أميال و كانت مسورة باسوار عالية و كانت ذات حقول و بساتين و ان آخر أعصر أشور التي بلغت غاية تمدنها و تقدمها فيه كان موافقا للزمان الذى ابتدأ فيه التمدن اليوناني و الرومانى و تمام تاريخ أشور طويل الذيل و ما ذكرناه كفاية</w:t>
      </w:r>
    </w:p>
    <w:p>
      <w:pPr>
        <w:pStyle w:val="BookText"/>
        <w:rPr/>
      </w:pPr>
      <w:r>
        <w:rPr>
          <w:rFonts w:ascii="Amiri" w:hAnsi="Amiri" w:eastAsia="Amiri" w:cs="Amiri"/>
          <w:color w:val="111111"/>
          <w:sz w:val="28"/>
          <w:sz w:val="28"/>
          <w:szCs w:val="28"/>
          <w:rtl w:val="true"/>
          <w:lang w:bidi="ar-SA"/>
        </w:rPr>
        <w:t xml:space="preserve">أهلها و لغاتها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لدليل قاطع على الوقوف على أصل هذا الشعب خصوصا و لغتهم الاصلية لم يعرف منها سوى أسماء بعض ملوك و أمراء و قواد الا أنه قد وجد بعض قرائن يؤخذ منها أن الشعوب التى كانت فى تلك الاعصر فى البقاع السابقة كلها من أصل واحد و عائلة واحدة أى 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الكتب السماوية القديمة تلحق أشور بارام و عابر و يقطان الذين هم أجداد الاراميين أى السريان و الاسرائيلين و العرب الشماليين أى ذرية يقطان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اتفاق هذه الشعوب في اللغة و الهيئة و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ان كلدان كردستان المتأخرين الذين يدعون انهم من ذرية قدماء أشور المجاورة لهم لا يزالون يتكلمون باللغة السامية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 الكتابات الاشورية المكتشفة حديثا هى باللغة السامية و هي قريبة الاتحاد جدا باللغة السريانية و العبرانية و البابلية و العربية و مجموع ذلك لا يبقى ريبا فى انهم أمة واحدة ذات أصل واحد و ان تلك اللغات ليست الا تنوعات للغة واحدة و هي السامية و اكتشاف الكتابات الاخيرة أكد ذلك</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أخلاق أهلها و صناعتهم و ديانتهم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الاشوريين شدة البأس و شراسة الاخلاق و الخداع و الكبر و اطلاق العنان للشهوات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صناعتهم فكان لهم الباع الطويل فى جملة صناعات منها البناء و الرسم و الحفر و النقش و استخراج المعادن و صناعة العاج و الزجاج و الآجر و المنسوجات و التطريز و غير ذلك مثل سائر الامم الشرقية كما يعلم ذلك من آثارهم و قد شهد لهم بذلك اليونان و الرومان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ديانتهم فهي كديانة البابليين و كان المعبود الاعظم عندهم هو أشور الذى هو أخص معبوداتهم و الهيكل الوحيد و يتلوه عندهم عدة معبودات ثانوية مرتبة في صفين أولهما مؤلف من ستة نصفهم</w:t>
      </w:r>
      <w:bookmarkStart w:id="1219" w:name="pg12692_130216"/>
    </w:p>
    <w:p>
      <w:pPr>
        <w:pStyle w:val="BookText"/>
        <w:rPr/>
      </w:pPr>
      <w:bookmarkEnd w:id="1219"/>
      <w:r>
        <w:rPr>
          <w:rFonts w:ascii="Amiri" w:hAnsi="Amiri" w:eastAsia="Amiri" w:cs="Amiri"/>
          <w:color w:val="111111"/>
          <w:sz w:val="28"/>
          <w:sz w:val="28"/>
          <w:szCs w:val="28"/>
          <w:rtl w:val="true"/>
          <w:lang w:bidi="ar-SA"/>
        </w:rPr>
        <w:t>ذكور و النصف الآخر إناث فالذكور أنو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الاناث 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الصف الثاني مؤلف من 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يتلو هذين الصفين صف آخر مؤلف من خمس معبودات من الكواكب و هي ثنيب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مروداخ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ترغال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ابشنار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تيمبو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لهم عدة معبودات ثانوية منها نسروخ الذي له رأس نسروجنا حان ونين الذي هو بصورة انسان ظهره سمكة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لمعبوداتهم كهنة تقوم بخدمتها و كان ملكهم رئيسا للسياسة و الدين و كان بعض ملوكهم يلقبون بنواب الآلهة و لم تكن تفدهم هذه الديانة فى اصلاحهم سوى صيد الناس و احراق المدن و سلخ الأسرى و تمزيق لحومهم و سرقة الأموال و الكذب و الخداع و ما أشبه ذلك</w:t>
      </w:r>
    </w:p>
    <w:p>
      <w:pPr>
        <w:pStyle w:val="BookText"/>
        <w:rPr/>
      </w:pPr>
      <w:r>
        <w:rPr>
          <w:rFonts w:ascii="Amiri" w:hAnsi="Amiri" w:eastAsia="Amiri" w:cs="Amiri"/>
          <w:color w:val="111111"/>
          <w:sz w:val="28"/>
          <w:sz w:val="28"/>
          <w:szCs w:val="28"/>
          <w:rtl w:val="true"/>
          <w:lang w:bidi="ar-SA"/>
        </w:rPr>
        <w:t xml:space="preserve">علومهم و معارفهم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الاشورييون درجة عالية فى بعض العلوم الرياضية و قد كانت طريقتهم في علم الهيئة تفوق طريقة المصريين فانهم كانوا يعرفون زمن الاقتران القمرى و طول السنة الحقيقى و مبادرة الاعتدالين الا أنهم جعلوا ذلك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عوض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 جعلوا طول سنة العالم </w:t>
      </w:r>
      <w:r>
        <w:rPr>
          <w:rFonts w:eastAsia="Amiri" w:cs="Amiri" w:ascii="Amiri" w:hAnsi="Amiri"/>
          <w:color w:val="111111"/>
          <w:sz w:val="28"/>
          <w:szCs w:val="28"/>
          <w:lang w:bidi="ar-SA"/>
        </w:rPr>
        <w:t>4300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بدل </w:t>
      </w:r>
      <w:r>
        <w:rPr>
          <w:rFonts w:eastAsia="Amiri" w:cs="Amiri" w:ascii="Amiri" w:hAnsi="Amiri"/>
          <w:color w:val="111111"/>
          <w:sz w:val="28"/>
          <w:szCs w:val="28"/>
          <w:lang w:bidi="ar-SA"/>
        </w:rPr>
        <w:t>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هو طولها الحقيقى و كانوا ينسبون الكسوفات الي أسبابها الحقيقية و كان حساب الخسوف عندهم في غاية الاتقان و كانوا يعرفون العدد الذهبى لمدة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فمرية قانونية ترجع بعدها الخسوفات الى النظام نفسه و كانوا يحكمون بان مدة الرجوع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عشرة أيام و هي أقل من المدة الحقيقية بنمانى ساعات تقريبا و هم الذين اخترعوا المزاول الي الساعات الشمسية و كان لهم باع طويل فى علم الطب أيضا و كان من عاداتهم أن يضعوا المرضى فى الازقة و الطرقات حتى اذا مر بهم مصاب بمرض كمرضهم يرشدهم الي العلاج الذى كان به شفاؤه و كانوا يكتبون العلاجات المفيدة على ألواح يعلقونها فى هيكل إله الطب عندهم و هيئتهم الاجتماعية كانت غالبا كالهيئة الاجتماعية عند البابليين‌</w:t>
      </w:r>
    </w:p>
    <w:p>
      <w:pPr>
        <w:pStyle w:val="Heading3"/>
        <w:numPr>
          <w:ilvl w:val="2"/>
          <w:numId w:val="1"/>
        </w:numPr>
        <w:rPr/>
      </w:pPr>
      <w:bookmarkStart w:id="1220" w:name="__RefHeading___Toc1621809_222507752"/>
      <w:bookmarkStart w:id="1221" w:name="_Toc527"/>
      <w:bookmarkEnd w:id="1220"/>
      <w:r>
        <w:rPr>
          <w:rtl w:val="true"/>
        </w:rPr>
        <w:t>[</w:t>
      </w:r>
      <w:r>
        <w:rPr>
          <w:rtl w:val="true"/>
        </w:rPr>
        <w:t>اشقودرة</w:t>
      </w:r>
      <w:r>
        <w:rPr>
          <w:rtl w:val="true"/>
        </w:rPr>
        <w:t>]</w:t>
      </w:r>
      <w:bookmarkEnd w:id="122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ولاية من أملاك الدولة العلية فى أوروبا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شمالا الجبل الاسود و دلماسيا و من الشرق ولاية يرزرين و من الجنوب ولاية يانيا و من الغرب الادرياتيك و دلماسيا أيضا و لواؤها ينقسم الى عشرة أقضية و هي قضاء دراج و قضاء بكلين و قضاء</w:t>
      </w:r>
      <w:bookmarkStart w:id="1222" w:name="pg12692_130217"/>
    </w:p>
    <w:p>
      <w:pPr>
        <w:pStyle w:val="BookText"/>
        <w:rPr/>
      </w:pPr>
      <w:bookmarkEnd w:id="1222"/>
      <w:r>
        <w:rPr>
          <w:rFonts w:ascii="Amiri" w:hAnsi="Amiri" w:eastAsia="Amiri" w:cs="Amiri"/>
          <w:color w:val="111111"/>
          <w:sz w:val="28"/>
          <w:sz w:val="28"/>
          <w:szCs w:val="28"/>
          <w:rtl w:val="true"/>
          <w:lang w:bidi="ar-SA"/>
        </w:rPr>
        <w:t xml:space="preserve">بار و قضاء أو لكون و قضاء بوقا و قضاء تيران و قضاء أقمجه حصار و قضاء ماردينا و قضاء بودغريجة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قاعدة هذه الولاية و مركز لوائها يسمى اسكوتارى و هى اشقودرة القديمة و يسمى عند الاتراك اسكندرية و هي مدينة حصينة واقعة على نهر بويانا على الجهة الجنوبية الشرقية من بحيرة اشقودرة تبعد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الاستانة الى غربي الشمال الغربي بين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نصفهم كاتوليك و النصف الباقى أروام و مسلمون و بجوارها تل عليه قلعة بها يقيم و الى الولاية و بها مخزن للسلاح و منازل للجنود و بها محلات لبناء السفن و معامل للاقمشة و الاسلحة النارية و تجارها فى غناء تام و من صادراتها الصوف و الشمع و الجلود و السختيان و التبغ و السمك المقدد الي تريسة و البندقية و افلونه و تصعد السفن في نهر بويانا الى قرب اشقودرة قيل ان اسكندر بك خطط هذه المدينة و قد أسست منذ أيام بيروس و قد استولى عليها جملة أمراء السرب ثم أمراء مستقلون ثم البنادقة و أخيرا الدولة العثمانية سنة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يذكر أن الانكشارية قدموا بعدد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حاصروا لوريدانو فى قصر رصافة بقربها و كان عدد جيوشه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بحيرة زنتا المنسوبة الى اشقودرة واقعة على تخوم الجبل الاسود و الجنوبية الغربية طولها من الشمال الغربى الى الجنوب الشرقى نحو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و عرضها ستة أميال و بها جزيرتان و أكثر نهيرات الجبل الاسود تصب فيها و هى متصلة بالبحر بنهر بويانا</w:t>
      </w:r>
    </w:p>
    <w:p>
      <w:pPr>
        <w:pStyle w:val="Heading2"/>
        <w:numPr>
          <w:ilvl w:val="1"/>
          <w:numId w:val="1"/>
        </w:numPr>
        <w:rPr/>
      </w:pPr>
      <w:bookmarkStart w:id="1223" w:name="__RefHeading___Toc1621811_222507752"/>
      <w:bookmarkStart w:id="1224" w:name="_Toc528"/>
      <w:bookmarkEnd w:id="1223"/>
      <w:r>
        <w:rPr>
          <w:rtl w:val="true"/>
        </w:rPr>
        <w:t>(</w:t>
      </w:r>
      <w:r>
        <w:rPr>
          <w:rtl w:val="true"/>
        </w:rPr>
        <w:t>باب الهمزة و الصاد و ما يليهما</w:t>
      </w:r>
      <w:r>
        <w:rPr>
          <w:rtl w:val="true"/>
        </w:rPr>
        <w:t>)</w:t>
      </w:r>
      <w:bookmarkEnd w:id="1224"/>
    </w:p>
    <w:p>
      <w:pPr>
        <w:pStyle w:val="Heading3"/>
        <w:numPr>
          <w:ilvl w:val="2"/>
          <w:numId w:val="1"/>
        </w:numPr>
        <w:rPr/>
      </w:pPr>
      <w:bookmarkStart w:id="1225" w:name="__RefHeading___Toc1621813_222507752"/>
      <w:bookmarkStart w:id="1226" w:name="_Toc529"/>
      <w:bookmarkEnd w:id="1225"/>
      <w:r>
        <w:rPr>
          <w:rtl w:val="true"/>
        </w:rPr>
        <w:t>[</w:t>
      </w:r>
      <w:r>
        <w:rPr>
          <w:rtl w:val="true"/>
        </w:rPr>
        <w:t>إصبهان</w:t>
      </w:r>
      <w:r>
        <w:rPr>
          <w:rtl w:val="true"/>
        </w:rPr>
        <w:t>]</w:t>
      </w:r>
      <w:bookmarkEnd w:id="1226"/>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فى الاصل و قال البستاني أيضا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العراق العجمى من بلاد فارس موقعها على ضفة نهر زندروذ من الجهة الشمالية تبعد عن طهران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الى الجنوب في عرض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هي فى وسط سهل فسيح يسقيه نهر زندروذ</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مدخل جميل يدخل اليها على جسور ثلاثة مبنية على النهر المذكور فينتهي الداخل الى حدائق نضرة تسقى بماء دافق يكتنفها عدة منازل ظريفة ثم يمر في طريق رحب مظلل ينتهي ذلك الطريق بالسوق المعروفة بسوق عباس شاه المظلل بعقد من الحجارة لمنع الحرارة مع امكان دخول الهواء و النور و على مسافة ميلين من السوق ساحة إصبهان الفسيحة ذات الشكل البيضاوى التى مساحتها أكثر من أربعين فدانا و التى تعرف بميدان شاه و على جوانبها آثار قديمة منها جوامع عظيمة و أبنية فاخرة على هندسة متقنة كانت مركز اشراف البلاط الفارسى و أرباب ديوانه إلا أنها الآن قد بنت عليها عناكب الخراب و فى الجهة الجنوبية للمدينة روضة واسعة يانعة تسمى بچهارباغ موشحة بوشاح الخضرة و مطرزة بطراز الازهار تسقيها الاقنية و الينابيع بها قصور فاخرة مسورة باسوار شامخة أعظمها قصر چهل‌سيتون أى الاربعين عمودا و هي أعمدة مرصعة بالمرايا يخيل لناظرها انها غصون من زجاج قائمة فى قاعة مرصعة جدرانها و سقوفها بالمرايا أيضا و الزهور الذهبية و وراء تلك القاعة أبنية ظريفة مزينة بنقوش و صور جميلة تشخص أعمال الملوك السابقين في الحماسة و الشجاعة كنادر شاه و غيره من ابطال الفرس و من جملة الابنية الجميلة مدرسة حسين و جامع عباس شاه الكبير الواقع في ساحة أت ميدان و هو جامع بديع الصنعة طريف البنيان له منارتان باسقتان كانهما عمودان من نور مشرفتان على ضواحي البلدة و من أبنيتها العجيبة باب على المثلث الذى هو أرفع بناء فى المدينة و ضواحي المدينة خصبة جيدة لتربة حسنة الانبات بها أكثر أنواع الفواكه الفاخرة لا سيما البطيخ الاحمر و الاصفر و بها غابات و غياض و حقول و كروم و بساتين و فى خلال تلك الضواحي بقايا مدن و قصور مهجورة و أما صناعاتها فلم تزل ذات اهمية حيث يصنع فيها الانسجة الحريرية كالمحمل و الاقمشة القطنية و قصب الفضة و الذهب و الورق و البارود و الخزف و آلات الحديد و الفولاذ و السيوف و أكثر أهلها يحسنون القراءة و الكتابة و كثير منهم يحفظون أشعار الفرس حتى أصحاب الدكاكين و هم أصحاب إقدام و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بطوطة انهم حسان الصورة بيض الالوان مشربون بحمرة و الغالب عليهم الشجاعة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النخوة و فيهم الكرم و التنافس فى المستلذات و الضيافة و تؤثر عنهم فى ذلك</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خبار غريبة و قال القزوينى هم أهل حذق في العلوم و الصناعة و وصفها المصنف فى الاصل بضد ذلك و الظاهر أن ذلك كان فى الاعصر القديمة أو بحسب الظروف و الاشخاص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تاريخها فقد ذكر المؤرخون انه من القرن الثالث للميلاد و انها كانت فى الازمنة القديمة قرية صغيرة قليلة الاهمية و في بعض كتب العرب ان اللّه تعالى لما أهبط الحية الى الارض أهبطها باصبهان و انها كانت عامرة فى زمن بيوراسب المعروف عند العرب بالضحاك الذى هو أول الفراعنة و فى ابن الاثير انها كانت مركز وال فى أيام الفرس قبل الاسكندر و كانت بعده فى أيدى ملوك الطوائف و منهم أخذها أردشير بن بابك و فى أيام خلفائه كانت من مراكز الاساورة و فتحت أصبهان سنة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فى خلافة سيدنا عمر رضى اللّه تعالى عنه أرسل اليها عبد اللّه بن عبد اللّه بن عتبان من أشراف الصحابة و من وجوه الانصار و أمده بأبى موسى الاشعرى و جعل على مجنبتيه عبد اللّه بن ورقاء الرياحى و عصمة بن عبد اللّه فساروا نحو إصبهان و على جندها الاسبيدان و على مقدمته شهريار بن جاذويه في جم غفير فالتقوا فى قرب نهاوند و اقتتلوا قتالا شديدا و دعى شهريار الى البراز فبرز له عبد اللّه بن ورقاء الرياحي فقتله و انهزم أهل إصبهان و صالحهم الاسبيدان على رستاق يدعى عندهم برستاق الشيخ ثم سار عبد اللّه الى مدينة جي و هي مدينة إصبهان فانتهى اليها و الملك باصبهان يومئذ الفازوسفان فنزل بالناس على جي و حاصرها و قاتلها ثم صالحه الفازوسفان على إصبهان و خرج من أهلها ثلاثون رجلا الى كرمان ثم استخلف عبد اللّه على إصبهان السائب بن الاقرع و سار بأمر عمر الى جهة كرمان و بقى السائب المذكور واليا عليها الى آخر خلافة عثمان رضى اللّه عنه سنة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إصبهان في زمن الخلفاء عاصمة الولايات الفارسية و اختلفت عليها ولاتهم زمنا طويلا و انصلح أمرها و أكثر الناس من مدحها الا أنها أخيرا خرب كثير من نواحيها من الفتن التي جرت بين الحنفية و الشافعية و الحروب المتصلة بينهما فكان كلما ظهرت فرقة نهبت محلة الاخرى و أحرقتها و خربتها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حوادثها فى أيام الخلفاء كبنى أمية و بني العباس فقد ذكر ابن الاثير انه فى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لما فرغ الخوارج من الري انحطوا الى إصبهان فحاصروها فكان عتاب بن ورقاء يقاتلهم على باب المدينة و يرميهم من السور بالنبل و 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أقامت الخوارج عليها أشهرا حتى نفذت أطعمة أهلها و اشتد عليهم الامر و أصابهم الجهد الشديد فخهم عتاب على الخروج للقتال و أمر لهم بطعام كثير فحملوا على الخوارج و أخرجوهم من معسكرهم ففارقوها و جمعوا الجموع و عادوا اليها ثانيا ثم ساروا عنها الي الاهواز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فى نواحيها وقعة بين عامر بن ضبارة و قحطبة بن شبيب الجرجاني الخارجي دارت فيه الدائرة على ابن ضبارة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جمهور بن مرار العجلى على أبي جعفر المنصور و جرت موقعة بينه و بين أصحاب المنصور انهزم بها و لحق بأزربيجان و سنة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بها و بخراسان و الري مجاعة شديدة و كثر الموت في أهلها و فى خلافة المعتصم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كثير من أهلها و أهل همذان في دين الخرامية فأرسل اليهم المعتصم من قاتلهم و فتح البلاد و دخلها الاكراد فى خلافة الواثق فافسدوا فى نواحيها فأرسل اليهم و صيف التركي وردهم و أسر منهم جماعة و عاد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اقطع فيها ضياعا كثيرة و فى أيام الموفق كانت من مملكة بني الليث الصفار ثم اتصلت فى أوائل القرن الرابع الى الديلم و ملكها مرداويح مع غيرها من أعمال فارس سنة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المقتدر ثم ملكها بنو بويه من الديلم أيضا من يد مرداويج ثم أخذها وشمكير أخو مرداويج سنة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القاهر باللّه الى مرداويج أن يسلمها الى محمد ابن ياقوت ففعل ثم خلع القاهر فتأخر عنها ابن ياقوت فعاد اليها وشمكير بعد أن بقيت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خالية من أمير ثم استولى عليها ركن الدولة بن بويه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أزال عنها نواب وشمكير فاتى وشمكير و حدثت الفتن بينهما الى أن صفت الى ركن الدولة و ذلك فى خلافة الراضى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ولد عضد الدولة بن ركن الدولة أشهر بنى بويه ثم استولى عليها وشمكير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وشمكير قد أرسل معظم عساكره بنجدة الى مكان ابن كالى فاقبل ركن الدولة و استولى على إصبهان و فى سنة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دخلتها العساكر الخراسانية و استولوا عليها فى غياب ابن العميد وزير ركن الدولة و دخلوا داره و نهبوا أثقاله فجاء بعسكره و هزمهم و استنقذ ماله و داره و استرجع إصبهان و أعاد اليها أولاد ركن الدولة و حرمه و فيها دفن الصاحب بن عباد سنة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لبنى سبكتكين فى أوائل القرن الخامس للهجرة و خطب له فيها علاء الدولة بن كاكويه سنة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منه أبو سهل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الحمدونى قائد العسكر الخراسانية سنة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توفي ابن سينا ثم صارت لعلاء الدولة بعد فتن كثيرة و بها صارت الحرب بينه و بين السلجوقية الذين فرقهم محمود بن سبكتكين في البلاد سنة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صارت بيد السلجوقية و ملكها ظفر لبك سنة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منصور ابن علاء الدولة بن كاكويه حاصره بها نحو سنة و اشتد الضيق على أهلها حتى احتاجوا الى نقض الجامع و أخذ أخشابه لشدة حاجتهم الى الحطب فدخلها ظفر لبك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استطابها و نقل اليها كل ما كان له بالري من مال و ذخائر و سلاح و جعلها دار مقامه و خرب قطعة من سورها و قال لا يحتاج الى السور من سوره قوته و عساكره و ذلك فى خلافة القائم بامر اللّه و كانت دار ملك السلجوقية بعده و بعد وفاة ملك شاه حصر بها بركيارق أخاه محمود و أمه خاتون الجلالية سنة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عنها ففى عوده ظهرت بها مقالة الباطنية و انتشرت و أكثروا السرقة و القتل و تعذيب الناس فعمت المصيبة أهل إصبهان و كان ذلك 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أبو القاسم بن محمد الخجندي جموعا مسلحة و حفر الخنادق و جعل الناس يأتون بالباطنية أفواجا و يلقونهم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الباطنية هم فرقة من غلاة الشيعة و هم جمعية سرية سياسية أصلهم من بلاد فارس ظهروا بها سنة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ثم انتشروا فى بلاد العرب و أفريقية و ديانتهم مركبة من الوثنية و اليهودية و المسيحية و الاسلامية و هم منسوبون الى اسمعيل بن جعفر الصادق لانهم قالوا بامامته و ذلك لان عدد الائمة الذين وقع الاتفاق عليهم عندهم قبل انقسام الامامية ستة و هم على بن أبى طالب ثم ابنه الحسن بالوصية ثم أخوه الحسين ثم ابنه زين العابدين ثم ابنه محمد الباقر ثم ابنه جعفر الصادق و من هنا افترقت شيعتهم الى فرقتين فرقة ساقوا الامامة من موسى الكاظم بن جعفر الصادق لانه مات بعد اسماعيل و يسمون بالاثني عشرية أو الامامية لوقوفهم عند الثاني عشر من الأئمة و قولهم بغيبته الى آخر الزمان و فرقة ساقوها من اسماعيل بن جعفر فقالوا بأمامته بالنص من أبيه جعفر و ان كان قد مات قبل أبيه كما نص موسى عليه السلام لاخيه هارون و فائدة النص بقاء الامامة فى عقبه و هم الاسماعيلية ثم قالوا انتقلت الامامة من اسماعيل الي ابنه محمد المكتوم و هو أول الائمة المستورين لان الامام عندهم قد لا يكون له شوكة فيستتر و تكون دعاته ظاهرين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اقامة للحجة على الخلق اذا كان له شوكة ظهر و أظهر دعوته و حيث كانوا يعتقدون بقاء الامامة فى العلويين سموا الائمة الذين لم يظهروا بعد اسماعيل بالمستورين أو المكتومين و هم ثلاثة محمد المكتوم ثم ابنه جعفر المصدق ثم ابنه محمد الحبيب و بعده ظهر ابنه عبيد اللّه المهدى الذى أظهر دعوته أبو عبد اللّه الشيعي في المغرب فهو من الائمة الظاهرين و لا تخلو الارض عندهم من امام ظاهر بذاته أو مستور فلا بد من ظهور حجته و دعائه و يدور عدد الائمة علي سبعة عدد الاسبوع و الكواكب و السموات و الارضين و لذا سموا بالسبعية أو لزعمهم ان النطقاء بالشرع و هم الرسل سبعة آدم و نوح و ابراهيم و موسي و عيسي و محمد و اسماعيل بن جعفر صلوات اللّه عليهم و هو سابع النطقاء و بين كل اثنين من النطقاء سبعة ائمة يتممون شريعته فكل من النطقاء يغير شريعة من قبله فيتمم شريعته سبعة أئمة بعده يسمون بالمستورين و لا بد فى كل شريعة من سبعة يقتدى بهم و هم الامام و هو يؤدي عن اللّه و الحجة و هو يؤدى عن الامام و ذو المصة و هو يمص أى يأخذ العلم عن الحجة و الابواب و هو الدعاة فمنهم داع أكبر و هو لرفع درجات المؤمنين وداع مأذون يأخذ العهود على الطالبين من أهل الظاهر فيدخلهم في ذمة الامام و يفتح لهم باب العلم و المعرفة و المطلب و هو الذي ارتفعت درجته فى الدين لكن لم يؤذن له فى الدعوة بل فى الاحتجاج عند الناس و مؤمن و هو الذى يتبع الداعى و قد أخذ عليه العهد و آمن و أيقن بالعهد و دخل فى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دعوتهم كانت على يد رجل يقال له ابن ديصان و هو رجل كان أسقفا بالرها و كان يسمى الشمس أبا الحياة و القمر أم الحياة و يقول انه فى أول كل شهر تخلع أم الحياة النور الذى هو لباسها و تدخل على أبى الحياة فيباشرها فتلد أولادا يمدون العالم السفلى بالنمو و الزيادة و كان يقول ان لكل شئ من العبادات باطنا و ان اللّه تعالى لم يوجب على أوليائه و لا على من عرف الائمة و الابواب صلاة و زكاة و لا غير ذلك و لا حرم عليهم شيئا و أباح لهم زواج الامهات و الاخوات و انما هذه قيود للعامة ساقطة عن الخاصة ثم تفرقت هذه الطائفة في البلاد و تعلموا الشعبذة و النار تجيات و النجوم و الكيمياء فكانوا يحتالون على كل قوم بما يتفق لهم ثم انتشرت قليلا ببلاد فارس على يد عبد اللّه بن ميمون القداح و ولده و علموا التعاليم المخالفة للشرع الاسلامي</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أرسلوا رجلين مهدا لهم الدعوة فى أفريقية ثم أرسلوا أبا عبد اللّه الشيعي فابتدأت هناك الدولة العبيدية المعروفة أيضا بالفاطمية ثم ظهر لهم رئيس آخر بقرية قرمط من البحرين يقال له حمدان قرمط فنشأت هناك دولة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رسخ قدم الدولة العبيدية بافريقية و انتشر هذا المذهب بتلك الاقطار انشأ الحاكم بأمر اللّه مدرسة لتعليمه و سماها دار الحكمة و كان مباحا لكل انسان الدخول فيها و كانوا يعلمون فيها تسع تعاليم دينية بها يكون للطالب تسع رتب ففى الرتبة الاولى يعلمون الطالب معنى مكتوما لمتن القرآن ثم يؤمر بأقسام يحلفها و يدخل فى الرتبة الثانية و فيها كانوا يعلمونه معرفة الائمة المقامين من عند اللّه الذين هم مصدر كل معرفة و في الثالثة يعلمونه عدد الائمة الذين لا يمكن أن يتجاوزوا السبعة و في الرابعة يعلمونه انه منذ ابتداء العالم وجد سبعة إلهيون مشرعون و هم الرسل السبعة المعرفون بالنطقاء المتقدم ذكرهم و كيف اقامتهم الشرائع و فى الخامسة يعلمونه ان لكل واحد من السبعة المستورين و هم المساعدون في شريعة الرسول الكبير اثني عشر رسولا لأجل نشر الايمان الحقيقى و ذلك لان العدد الاثني عشر كان أفضل الاعداد عندهم بعد السبعة و فى السادسة كانوا يفحصون السنن الاسلامية و يبينون ان كل الشرائع الدينية الموضوعة يجب أن تكون خاضعة للشرائع العمومية و الفلسفية مبرهنين ذلك بأقوال أفلاطون و ارسطو و فيثاغورث التى كانوا يجعلونها مبادئ التعاليم و فى السابعة كان التلميذ ينتقل من الفلسفة الى الاسرار و في الثامنة كانوا ينورون عقله تنويرا تاما بسمو جميع الانبياء و الرسل و عدم وجود الجنة و النار و بطلان جميع الاعمال و أن ليس عليها ثواب و لا عقاب لا فى هذا العالم و لا فى الآتى ثم يدخل فى الرتبة التاسعة التى بها ينقاد انقياد أعمى لأوامر رئيسه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كان من أمرهم بافريقية و أما ما كان في المشرق فانه قام بدعوة هذا المذهب فى البحرين رجل يقال له حمدان قرمط و كان داعيته رجلا يقال له زكرويه بن مهرويه فأخذ يثبت دعوته و يجمع الجموع حتى كثرت أتباعه و نشأت عنها دولة القرامطة المشهورة التى اضطربت بها الدولة العباسية كل الاضطراب و بقوا سائدين الي حين قتل زكرويه سنة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فانحلت عقدتهم و ضعف أمرهم قليلا و لكن بقى مذهبهم منشورا في الاقطار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فشت أذيتهم في الامصار و أخذت شوكتهم تقوى و صاروا يستبيحون الدماء و يقاتلون من عاندهم و خربوا البلاد و ملأوها فسادا و لا سيما أيام بابك الخرمى و دام أمرهم سائدا الى آخر القرن الرابع للهجرة و اذ ذاك تلاشى أمرهم و كان ذلك على يد ابن الاصفر بن ثعلب فانه جمع جموعا كثيرة على القرامطة و كان بينهم وقعة شديدة قتل فيها مقدم القرامطة و انهزم أصحابه و أسر منهم الكثير و أخذ عبيدهم و مواشيهم و سار بها الى البصرة و ذلك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 بقوا فى ضعف مستمر الى أن استحكم الملك للعجم من الديلم و السلجوقية و عجز الخلفاء العباسيون عن حماية امامتهم و كف أيدى المتعدين عليها فتقوى أمرهم و انتشرت الاسماعيلية فى تلك الايام و استولوا على القلاع و كثر تعديهم حتى صاروا يخطفون الناس من الطرقات و استحكم ضررهم فى نواحي العراق و بلاد فارس و غيرها و صاروا كدولة قوية خصوصا فى أيام السلطان ملك شاه السلجوقى و كان أول امتداد قوتهم و ظهور شوكتهم و انتشار سطوتهم في أواسط القرن الخامس للهجرة و ذلك ان مقدمهم و رئيسهم الحسن بن الصباح سار الى افريقية و تعلم في المدرسة المار ذكرها و رجع الى المشرق فبث ضلاله فى حلب و بغداد و فارس فكثرت أتباعه و صار مؤسس دولة الاسماعيلية الشرقية و استولى عليها بالخداع و الحيل و على قلعة ألموت فى ولاية جيلان من بلاد فارس التى هي من أحصن القلاع و أمتنها فجعلها ابن الصباح مركزا لدولته الاسماعيلية و لقب برئيس الجبل و استولى على عقول أتباعه تمام الاستيلاء حتى ان السلطان لما أرسل اليه رسولا يطلب طاعته دعا ابن الصباح رجلا من أتباعه و قال له أقتل نفسك ففعل و قال لآخر ارم نفسك من الحصن ففعل كذلك ثم التفت الى الرسول و قال له قل لمولاك عندى سبعون ألفا بهذه الطاعة و بقى في القلعة المذكورة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قسم أتباعه ثلاثة أقسام الدعاة و الرفاق و الفداوية فالدعاة كانت وظيفتهم ارشاد الناس الى مذهبهم و تعاليمهم و الرفاق هم الذين دخلوا فى المذهب و خضعوا لسلطنته و الفداوية هم الذين يستعملهم الرئيس و كانوا يربون منذ صغرهم فى منازل الرؤساء تحت نظارة الدعاة فيعلمونهم قواعد مذهبهم و يقررون في أفكارهم ان بيعادتهم تحت فداء أنفسهم لنصرة هذا المذهب و ان جزاء أقل مخالفة أقوى عقوبة و ان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الطاعة النعيم في الجنة و لاجل تثبيتهم على ذلك صنعوا لهم حدائق بهيئة الجنة فى غاية الظرافة و جمال الصناعة مسورة بأبدع الاسوار مزخرفة بأنواع النقوش المذهبة مملوأة بسائر أنواع الاشجار و الازهار تجرى فيها العيون و الانهار ذات قصور شامخة و قيعان فاخرة مفروشة بالسجادات العجمية و مزينة بالاوانى الفضية و الذهبية و وضعوا فيها حسان الجوارى و أظرف الغلمان المزينين بأنواع الحلى و الالبسة الفاخرة يتبخترون خلال الحدائق الزاهرة و يضربون بانواع آلات الطرب و يتفنون باطرب الالحان بصورة تفتن النظار و تدهش الابصار فالذى يظهر اجتهاده و ترقيه فى تلك العلوم و كمال استعداده فى تعاليمهم و اجراء مقاصدهم يدعونه الى مائدة الرئيس و يسقونه الحشيش بما يذهب حواسه و شعوره ثم ينقلونه الى تلك الجنة و يعطونه ضد الحشيش فاذا استيقظ وجد نفسه في أظرف مكان و أبهى الجنان و حوله الحور العين و الماء المعين و الغلمان واقفون فى الخدمة ينتظرون مرامه و أمره و يتركونه فى ذلك المكان حصة من الزمان متمتعا بالحور و الولدان غارقا في سكرته تائها في غمرته ثم يسقونه الحشيشة ثانيا و يردونه الي مجلس الرئيس و يعطونه ضد الحشيشة فاذا استيقظ من سكرته يتصور انه كان في جنان النعيم يطاف عليه بكأس من معين و يحكي و يترنم و يظن انه قد ترقي و تقدم فيهيج من خبره قلب السامع و يخشع فى دينه و تدزف منه المدامع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التعاليم الدينية التي وضعها ابن الصباح فكان مبدؤها ليس شى‌ء صحيحا و كل شئ حلال و ان الروح القدري يحل فى الرئيس و ان شرعه هذا آت من عند اللّه تعالي و كان ينظر فى حال المدعو فان كان غير قابل لهذا الدين يطرده و ان كان قابلا ينظر قابليته كيف تكون و باى أسلوب يمكن جذبه فيأتيه من طريق مشربه و هواه و يعامله بالانس و الخدعة فان كان مشربه الزهد يأتيه منه و يزينه له و يذم له ضده و ان كان مشربه الخلاعة يزينها له و يقبح له ضدها ثم ينقله الى حالة التشكيك فيشوش له فكره فى متشابهات القرآن و يظهر له مناقضات فيه ثم ينقله الى الخلع و هو اسقاط التكاليف ثم التأويل فيأول له الاحكام الشرعية بما يوافق مذهبه حتى يسلك مذهبه بثبات و عدم مبالاة فتستحكم منه الاباحة و الاسترسال فى الشهوات و يعتقد أن المراد باطن الشرع لا ظاهره و أن من يعمل بظاهره معذب بالمشقة</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الدنيوية ثم مات ابن الصباح في سنة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عمره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بقى خلفاؤه الي أيام التتر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المؤرخون أن من جملة القلاع التي استولوا عليها قلعة إصبهان التي بناها ملك شاه و منها قلعة الموت و هى في نواحى قزوين استولى عليها الحسن ابن الصباح بعد عوده من افريقية و هي أهم قلاعهم و منها طبس و بعض قهستان و خور و خوسف و زوزن و قاين و تون و قلعة و سمنكوه و هي قرب أبهر و قلعة خالنجان الواقعة على خمسة فراسخ من إصبهان و قلعة استوناوند بين الرى و آمل و قلعة اردهن و كردكوه و قلعة الناظر بخوزستان و قلعة الطنبور أخذها أبو حمزة الاسكافي و قلعة فلاد خان و هي بين فارس و خوزستان و غيرها و كان الامير جاولى واليا على البلاد التى بين رامهرمز و أرجان فلما ملك الاسماعيلية القلاع المذكورة بخوزستان و فارس و عظم شرهم و قطعوا الطرقات اتفق مع جماعة من أصحابه سرا بأن يظهروا الشغب عليه ففعلوا ذلك و فارقوه و قصدوا الاسماعيلية و أظهروا انهم معهم و على رأيهم فاقاموا عندهم حتى وثقوا بهم ثم أظهر جاولى ان الامراء بني برسق يريدون قصده و أخذ بلاده و انه عازم على مفارقتها لعجزه عنهم و المسير الى همذان فلما أطهر ذلك و سار قال أصحابه الذين عند الاسماعيلية الرأى أننا نخرج الي طريقه و نأخذه و ما معه من الاموال فساروا اليه فى ثلاثمائة من أعيانهم و صناديدهم فلما التقوا صار من معهم من أصحاب جاولي عليهم و وضعوا السيف فيهم فلم يفلت منهم سوى ثلاثة أنفار صعدوا الي الجبل و هربوا و غنم جاولى ما معهم من سلاح و دواب و غير ذلك و ذلك فى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بقى أمرهم قائما و سطوتهم شديدة و كان أكثر من قتلوا من كان من الامراء مخالفا للسلطان بركيارق فنسب أعداؤه ذلك اليه و اتهموه بالميل الى الاسماعيلية فلما ظفر بركيارق و هزم أخاه محمد و قتل وزيره افتتن جماعة منهم و أدخلوهم فى مذهبهم و قوى أمرهم و صاروا يهددون من خالفهم بالقتل فصاروا يخافونهم حتى لم يتجاسر أحد منهم على الخروج من منزله بدون سلاح حتى ان الوزير الاعز أبا المحاسن كان لا يخرج الا متدرعا و استأذن السلطان بركيارق خواصه فى الدخول عليه بسلاحهم و عرفوه خوفهم منهم فاذن لهم فى ذلك و أشاروا على السلطان بفتكه بهم قبل عجزه عنهم و أعلموه بما يتهمه الناس به من الميل الى</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مذهبهم فاذن السلطان بقتلهم و الفتك بهم و ركب هو و عسكره و طلبوهم و لم يفلت منهم الا القليل و فى تلك السنة سار الامير بزغش أكبر أمراء السلطان سنجر الى بلادهم و خرب منها كثيرا و قتل منها كثيرين و انهزم كثير منهم الى بعض بلاد بيهق و تقووا و أكثروا القتل و السلب فى تلك النواحي و قويت شوكتهم و اشتد خطبهم لاشتغال السلاطين عنهم و فى أثناء سيرهم صادفوا حجاج بيت اللّه الحرام فوضعوا السيف فيهم و سلبوا أموالهم و فى السنة نفسها أيضا ظهروا بالشام و تملكوا حصن فامية و قطعوا الطرق و في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السلطان محمد القلعة التى كانوا ملكوها بالقرب من إصبهان المشهورة بشاه دز و قتل صاحبها ابن عطاش ثم جعل السلطان المذكور دأبه مقاومتهم و محو آثارهم فارسل اليهم الامير انوشتكين بن شيركير صاحب آبة و ساوة فملك منهم عدة قلاع ثم سار الي قلعة الموت فحصروا الاسماعيلية و السلطان المذكور يمده بالذخائر و القوت حتى ضاق أمرهم فانزلوا نساءهم و أولادهم مستأمنين فلم يجابوا و أعاد الامير المذكور النساء و الاولاد الى القلعة و في ذلك الاثناء بلغهم موت السلطان محمد فأمنوا من خوفهم و اطمأنت نفوسهم فلما بلغ خبر موته الامير و عسكره عزموا على الرحيل فقال أنوشتكين ان رحلنا عنهم نزلوا الينا و أخذوا زادنا و ذخيرتنا و الرأي أن نقيم على قلعتهم حتى نفتحها فسمعوا له و عاهدوه على ذلك فلما أمسوا رحلوا بدون مشورة و لم يبق الا أنوشتكين فنزل اليه الاسماعيلية و هزموه و غنموا ما معه و كان ذلك فى سنة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الوزير المختص أبو نصر أحمد ابن الفضل وزير السلطان سنجر بغزو الاسماعيلية و استئصالهم أين كانوا و نهب أموالهم حيث ظفر بها و سبي حريمهم فى كل حال و جهز جيشا الى طريشيت و جيشا الى بيهق و كان بهذه الاعمال قرية مخصوصة بهم اسمها طرز و مقدمهم بها اسمه الحسن بن سمين و سبر الى كل طرف جمعا من الجند و أوصاهم أن يقتلوا كل من لقوه منهم فقصدت كل طائفة الجهة التى وجهت اليها و أما القرية المذكورة فسار العسكر اليها و قتلوا كل من بها و ألقى مقدمهم المذكور نفسه من المنارة فمات و غنموا مالهم و فى هذه السنة أيضا عظم أمر الاسماعيلية بالشام و قويت شوكتهم و ملكوا بانياس و كان سبب ذلك أن بهرام بن أخت ابراهيم الاسداباذى هرب بعد قتله خاله ببغداد الى الشام و صار داعى الاسماعيلية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يتردد في البلاد و يطغى العباد فكثر جمعه الا أنه كان يخفى نفسه فلا يعرف و دخل حلب و داخل ايلغازي صاحبها و أرادا يلغازى أن يعتضد به لاتقاء الناس شره و شر أصحابه فانهم كانوا يقتلون كل من خالفهم و أشار ايلغازى على طغتكين صاحب دمشق أن يجعله عنده لهذا السبب فقبل رأيه و أخذه اليه فاظهر نفسه و أعلن دعوته فكثر اتباعه و أعانه الوزير أبو طاهر بن سعد المرغيناني قصدا للاعتضاد به على ما يريد فعظم شره و استفحل أمره حتى كاد يملك البلد الا أنه رأى من أهل دمشق انحرافا عنه فخاف عاقبة الامر فطلب من طغتكين حصنا يأوى اليه هو و أتباعه فاشار الوزير بتسليمه بانياس فلما سار اليها و اجتمع اليه أصحابه عظم الخطب على الناس و اشتد الأمر على العلماء من أهل السنة و الجماعة الا أنه لم يقدر أحد منهم أن يفوه بكلمة خوفا من شرهم و بقى الامر على ذلك ثم فارق بهرام دمشق و أقام بها خليفة يدعو الناس الى مذهبه و كثروا و انتشروا و ملك هو عدة حصون من الجبال منها القدموس اشتروه من صاحبه ابن عمران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به و جعلوا يحاربون من جاورهم من افرنج و مسلمين و كان بوادى التيم مذاهب مختلفة من نصرانية و دروز و مجوس و غيرهم و كان آمرهم اسمه الضحاك فسار اليهم بهرام و حصرهم و قتلهم فخرج اليه الضحاك في ألف رجل و قاتلهم و قتل منهم عددا كثيرا و قتل بهرام و انهزم من سلم و عادوا الى بانياس و كان بهرام قد استخلف فى بانياس رجلا اسمه اسماعيل فقام مقامه و جمع شمل الباقين و نشر دعوته فى البلاد و عاضده المزدقاني و قوي سطوته و أقام المزدقانى بدمشق عوض بهرام رجلا اسمه أبو الوفاء فقوى أمره و علا شأنه و كثر اتباعه و قام بدمشق كالمستولي على من بها من المسلمين و حكم بها بأكثر من حكم صاحبها تاج الملوك بورى بن طغتكين ثم ان المزدقانى راسل الافرنج سرا ليسلم لهم دمشق و يسلموا له صور و اتفقوا على ذلك و تقرر بينهم الميعاد و قرر المزدقاني مع الاسماعيلية أن يحتاط فى ذلك على أبواب الجوامع فلا يمكنون أحدا من الخروج ليجي‌ء الافرنج و يملكوا البلد فبلغ الخبر تاج الملوك فاستدعى المزدقاني و خلا معه فقتله و علق رأسه على باب القلعة و نادي فى البلد بقتل الاسماعيلية فقتل منهم فى ذلك اليوم ستة آلاف نفس و كان ذلك فى رمضان سنة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 اسماعيل حينئذ و هرب الى بلاد الافرنج بعد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بانياس اليهم و فى سنة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من الاسماعيلية جمع كثير من قهستان بلغت عامتهم سبعة آلاف نفس و ساروا قاصدين خراسان لاشتغال عسكرها بالغزو فقصدوا أعمال ضواف فلقيهم الامير فرخشاه بن محمود الكاسانى فى جماعة من أصحابه و حشمه فلما علم أن لا طاقة له بهم سار و أرسل الى الامير محمد بن انروهو من أكابر أمراء خراسان و أشجعهم و عرفه الحال و طلب منه المسير اليهم بعسكره فاجتمع عليه جم غفير و ساروا الى الاسماعيلية و قاتلوهم و طالت الحرب بينهم ثم انجلى الامر عن هزيمة الاسماعيلية و قتل كثير من كبرائهم و أصبحت قلاعهم و حصونهم خالية و فى سنة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الاسماعيلية طبس بخراسان فأوقعوا بها وقعة عظيمة و أسروا جماعة من أعيان دولة السلطان و سلبوا أموالهم و سبوا أولادهم و في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شاه مازندران رستم بن على بن شهريار عسكره و سار و لم يعلم أحدا جهة مقصده و سلك المضايق و جدّ السير الى الموت فاغار عليها و أحرق القرى و أكثر القتل فى الاسماعيلية و غنم أموالهم و سبى نسائهم و استرق أولادهم و باعهم فى الاسواق و خرب من بلادهم ما لا يعمر فى عدة سنين و فى سنة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سبعة آلاف من الاسماعيلية على منازل التركمان بنواحى قهستان فنهبوا أموالهم و سبوا نسائهم و أطفالهم و أحرقوا ما لم يقدروا على حمله و كان رجال التركمان غائبين عن المحلة فلما عادوا و رأوا ما فعلوا بهم اقتفوا أثر الاسماعيلية فأدركوهم و هم يقتسمون الغنائم فكبروا و حملوا عليهم و قاتلوهم حتى أفنوهم عن آخرهم و لم ينج منهم سوى تسعة رجال و فى سنة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محمد بن أنر على بلد الاسماعيلية بخراسان و هم غافلون فقتل منهم و أسر و سبى و غنم كثيرا و فى سنة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قرية بقرب قزوين و لم يعارضهم أحد خوفا من شرهم ثم تقدموا بعد ذلك الى قزوين و حاصروها و قاتلهم أهلها أشد قتال و سنة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صلاح الدين الايوبي بلدهم و خربه و أحرقه و حاصر قلعة مضياف و هي أعظم حصونهم فنصب عليها المنجانيق و ضيق على من بها فارسل سنان مقدم الاسماعيلية الى شهاب الدين الحارمى صاحب حماة و هو خال صلاح الدين يسأله أن يدخل بينهم و يصلح الحال فشفع فيهم فرحل عنهم صلاح الدين و كان رئيسهم في ذلك الوقت رجل يقال له حسن و هو الرئيس الثاني بعد الصباح و فى سنة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رسول الى شهاب الدين الغوري من عند مقدم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الاسماعيلية بخراسان برسالة فامر علاء الدين محمد بن على متولي بلاد الغورية بالمسير اليهم و محاربة بلادهم فسار فى عسكر جم الى قهستان و سمع به صاحب زوزون فقصده و سار معه و نزلوا على مدينة قاين احدى مدنهم و حصروها فلما وصله خبر قتل شهاب الدين صالح أهلها على ستين ألف دينار و رحل عنهم و في سنة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أيتغمش الى بلاد الاسماعيلية المجاورة لقزوين فقتل منهم مقتلة كبيرة و نهب و سبي و فتح من قلاعهم خمس قلاع و عزم على حصر الموت و استئصال أهلها و لكن مانعه امر و اضطره الى الرجوع و فى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 الاسماعيلية بالتحوّل عن فعل المحرمات و الامر باقامة الصلوات و التمسك بالشرائع و نودى بذلك فى البلاد و أرسل مقدمهم رسولا الى الخليفة و غيره من ملوك الاسلام يخبرهم بذلك و أرسل والدته الى الحج فاكرمت ببغداد اكراما عظيما و سنة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الاسماعيلية أميرا كبيرا من أمراء جلال الدين الغورى فى كنجة فعظم ذلك على جلال الدين فسار فى عسكره الى بلاد الاسماعيلية و خرب من حدود الموت الى كردكوه بخراسان و كسر شوكتهم و ضرب عليهم الجزية الى أن ضعف أمر جلال الدين فراسل الاسماعيلية التتر في غزو بلاده و أروهم ضعفه ففعلوا و كسروا شوكته و ذلك سنة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استفحل أمر التتر سار اليهم هولاكو من بغداد و خرب قلاعهم و قتل رئيسهم ركن الدين خاركاء و كان ذلك فى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زحف الملك الظاهر بيبرس الى قلاعهم التى بالشام فخرب كثيرا منها و لا زالت الملوك تتبع هذه الطائفة في كل أقطار آسيا و يقتلونهم حيث وجدوا الى أن وهنت سطوتهم و سقطت ممالكهم التى كانت ممتدة من سواحل البحر المتوسط الي داخلية تركستان التى هي عبارة عن جميع القسم الغربي من آسيا من حدود خراسان الى جبال سورية و من بحر قزبين الى الشواطئ الجنوبية من البحر المتوسط و كانت مدة تملك هذه الطائفة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قد بقى منهم بقية قليلة يوجد منها الآن شرذمة ببلاد فارس و على سواحل نهر السند و في ناحية القدموس من جبل النصيرية و في ناحية قضاء جبلة و فى ناحية سلمية و مصياف و سيجر و غيرها من القرى فى لواء حماة و يوجد منهم قليلون متفرقون في المدن كدمشق و أغلب حرفهم التجارة و المكاراة و صناعة الخزف و الزراعة و في دمشق بيع الحشيش و الفشطة و هم أهل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نشاط و مناظر حسنة و ليس لهم سطوة و لا تظاهر باحوالهم و يطلقون على أنفسهم اسم علوية لاعتقادهم وجود بعض من الالوهية في على بن أبى طالب رضى اللّه تعالى عنه و يميلون الى مذهب الشيعة فى تعظيم الائمة و ينقلون كلامهم و لكنهم يتظاهرون بانهم من أهل السنة و ينتسبون الى مذهب الشافعي و اذا وجدوا بين اسلام يصلون معهم و لهم جوامع اسلامية يصلون بها و بالجملة يتظاهرون بالشرع الاسلامي تسترا لضعفهم و المشهور عنهم انهم يعبدون الفرج من امرأة مخصوصة تجلس على منبر و يتقدم كل واحد فى نوبته و يسجد لها و لهم رئيس روحي يسمونه الداعي مقرء فى بلاد اليمن أو الهند و له عليهم عوائد و نذور يجمعونها له كل سنة و يرسل لهم مواد تبركية يدخلونها فى مآكلهم و مشاربهم قيل انها من طمث المرأة المعبودة المخصوصة و لهم مجمع عيدى كل سنة مرة فيجتمع رجال كل قرية منهم على حدة في بيت يغلقون أبوابه و يطفئون المصابيح و يفتحون باب البيت فتدخل عليهم نساء القرية فيأخذ كل واحد منهم المرأة التى يعثر بها و يضاجعها فتارة تكون أخته و تارة تكون أمه و يسمون هذا العيد بعيد البقبيشه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الاسماعيلية من الفرس يعتقدون رئيسهم متجسدا من اللاهوت و أما فى الهند فبعد انتشار مذهبهم هناك كشفت أسرارهم بواسطة محاكمة جرت في مجالس الانكليز على رجل كان يدعي بانه رئيس أكبر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الاسماعيلية الاتراك طائفة من الاتراك يقال لهم أيضا الباطنية و هم ليسوا من الاسماعيلية المتقدم ذكرهم بل هم منسوبون الى أمير يقال له اسماعيل و كانوا من أهل السنة و قاتلهم تيران شاه بن توران شاه بن قاورت بك السلجوقي و قتل منهم ألفى نسمة صبرا و قطع أيدى ألفين و كان ذلك فى أواخر القرن الخامس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لنرجع الى تمام الكلام على إصبهان فنقول فى أوائل القرن الحادى عشر الهجرى نهضت من سقطتها إصبهان و كان ذلك بهمة الدولة الصفوية و ترقت فى العمران و كان أول من بذل جهده في عمارتها الشاه عباس فجعلها دار المملكة العجمية و أنشأ فيها القصور الشامخة و الابنية الفاخرة التى لا زالت آثارها باقية الى الآن و استدعي لها الشاه المذكور كثيرين من التجار و أرباب الفنون و الحرف و جعلها أهم مركز تجارى لتجارة المشرق فبرعت منسوجاتها الحريرية و الصوفية و المطرزة بالذهب و الفضة و فاقت فى صنع الورق</w:t>
      </w:r>
      <w:bookmarkStart w:id="1227" w:name="pg12692_130232"/>
    </w:p>
    <w:p>
      <w:pPr>
        <w:pStyle w:val="BookText"/>
        <w:rPr/>
      </w:pPr>
      <w:bookmarkEnd w:id="1227"/>
      <w:r>
        <w:rPr>
          <w:rFonts w:ascii="Amiri" w:hAnsi="Amiri" w:eastAsia="Amiri" w:cs="Amiri"/>
          <w:color w:val="111111"/>
          <w:sz w:val="28"/>
          <w:sz w:val="28"/>
          <w:szCs w:val="28"/>
          <w:rtl w:val="true"/>
          <w:lang w:bidi="ar-SA"/>
        </w:rPr>
        <w:t xml:space="preserve">و المحابر و حسن التجليد و اتقان صنعة الاسلحة النارية و السيوف و الزجاج و الخزف و صارت مركزا مهما للتجارة بين افغانستان و الهند و الصين شرقا و تركيا و مصر و البحر المتوسط غربا و اتسعت فيها البساتين و الحدائق و الكروم و كثرت فيها الجوامع و المساجد و زاد عدد سكانها زيادة عظيمة حتى صارت تدعي فى ذلك الوقت بنصف الدنيا و قد وصفها بعض السياح حين دخلها فى سنة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انها مدينة عظيمة محيطها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بها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فندق 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حماما و عدد سكانها ستمائة ألف نفس و كان في جوارها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فى سنة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استولي عليها الافغانيون بعد حصار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 و خربوا أبنيتها الجميلة و ذبحوا سكانها ذبحا ذريعا فسقطت المدينة كثيرا من تأثير هذه الحادثة و نقل مركز الحكومة الي شيراز ثم الى طهران ثم استرجعها نادر شاه سنة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أبقاها على خرابها ثم تولاها فتح على شاه سنة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أعاد لها بعض رونقها القديم و تحسنت أحوالها ما أمكن و زارها بعض السواح المتأخرين فقال لا تزال اصبهان أعظم مدن فارس و أجملها لكن آثار عظمتها القديمة آخذة فى التلاشى و الآن هي احدى ولايات العجم و بها من السكان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w:t>
      </w:r>
    </w:p>
    <w:p>
      <w:pPr>
        <w:pStyle w:val="Heading3"/>
        <w:numPr>
          <w:ilvl w:val="2"/>
          <w:numId w:val="1"/>
        </w:numPr>
        <w:rPr/>
      </w:pPr>
      <w:bookmarkStart w:id="1228" w:name="__RefHeading___Toc1621815_222507752"/>
      <w:bookmarkStart w:id="1229" w:name="_Toc530"/>
      <w:bookmarkEnd w:id="1228"/>
      <w:r>
        <w:rPr>
          <w:rtl w:val="true"/>
        </w:rPr>
        <w:t>[</w:t>
      </w:r>
      <w:r>
        <w:rPr>
          <w:rtl w:val="true"/>
        </w:rPr>
        <w:t>اصطخر</w:t>
      </w:r>
      <w:r>
        <w:rPr>
          <w:rtl w:val="true"/>
        </w:rPr>
        <w:t>]</w:t>
      </w:r>
      <w:bookmarkEnd w:id="1229"/>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ذكرها المصنف و البستاني أيضا و قال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كورة و بلدة من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الكورة فهى أكبر و أجل كور فارس و قاعدتها مدينة اصطخر و بها كثير من المدن و القرى أشهرها البيضاء و مائين و يزيز و ابرقوه و يزد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مدينة اصطخر فهى من أقدم مدن فارس و أشهرها و من أعيان حصونها واقعة على تل صخري قرب نهر بتدمير تبعد عن شيراز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شرقا و هى قائمة فى وسط سهل فسيح ليس له نظير فى خصبه يسمى الآن مردشت تحيط به جبال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ملطبرون و على ثلاثة أو أربعة فراسخ من قرية ميان تجد آثار مدينة اصطخر الشهيرة في قديم الزمان و هي مدينة قديمة كانت سابقا دار سلطنة بلاد فارس و ليس الذى هدمها هو الاسكندر الاكبر كما زعم بعضهم بل هدمها العرب فى القرن السابع من الميلاد و آثارها على أرض مرتفعة مطلة على سهل واسع يكشف القصر الذى بهذه المدينة جبل على شكل معقد مدرج يصعد اليه بسلالم من حجر أزرق و هى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 أول</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أعجوبة فيه للناظر عند دخوله ايوانان من الحجر ارتفاع كل منهما خمسون قدما و تمثال من صورة يقال له أبو الهول و هما قائمان منتصبان ضخمان جدا و مزينان لجانبى الايوانين و علي هذين الجانبين كثير من النقوش اليونانية و العبرية و الكوفية و الفارسية و المسمارية و بقرب الايوانين يرتقى على سلالم حتى يتوصل الى رواق الاعمدة الكبيرة و في ناحتى السلالم كثير من النقوش و الصور و بيد الصورة شئ من الآنية و من جملتها عربات نضرة مرسومة على الوجه اليونانى و إبل و بقر و غنم و خيل و فى أسفل السلالم أسد مصور بمخاليبه ثور و قد بقى من أعمدة الرواق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عمودا على حالها قائمة على ساقها و ارتفاعها من سبعين الى ثمانين قدما و هي من أتقن عمل و أحكم صناعة و محيط ذلك القصر </w:t>
      </w:r>
      <w:r>
        <w:rPr>
          <w:rFonts w:eastAsia="Amiri" w:cs="Amiri" w:ascii="Amiri" w:hAnsi="Amiri"/>
          <w:color w:val="111111"/>
          <w:sz w:val="28"/>
          <w:szCs w:val="28"/>
          <w:lang w:bidi="ar-SA"/>
        </w:rPr>
        <w:t>4200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فرنساوي و محيط الجنانة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خطوة من الشمال الى الجنوب و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الشرق الى الغرب انتهي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غز بلاد فارس من الاسلام العلاء بن الحضرمي فى خلافة عمر رضى اللّه عنه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سار بجيوشه حتى وصلوا اصطخر فقاتلهم أهلها قتالا شديدا و انجلى الامر عن هزيمة أهل اصطخر ثم دخل أبو موسى الاشعرى بلاد فارس في نفس السنة و دفع لواء اصطخر الى عثمان بن أبي العاص الثقفى فلم يتيسر الفتح الا سنة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و قصد عثمان بن أبى العاص الثقفى اصطخر فالتقى هو و أهلها بجور فاقتتلوا و انهزم الفرس و فتح المسلمون جور ثم اصطخر و قتلوا الكثير وفر الباقي فدعاهم عثمان الى الذمة و الجزية فأجابه الهربذ اليها و كان عثمان قد جمع الغنائم فبعث بخمسها الى عمر رضى اللّه تعالى عنه و قسم الباقى فى الناس ثم عصت اصطخر فعاد اليها عثمان سنة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فتحها ثانية ثم انتفض الفرس فواقعهم عبيد اللّه بن معمر على باب اصطخر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و انهزم المسلمون فبلغ الخبر عبد اللّه بن عامر فسار اليهم و التقوا باصطخر فانهزم الفرس و قتل منهم كثيرون و فتحت اصطخر عنوة و ذهب الى دار أبجرد و قد غدر أهلها ففتحها و سار الى جور فانتقضت اصطخر فبعد فتح جور رجع اليها و فتحها بعد حصار شديد و رمي بالمنجنيق و قتل كثيرين من أهلها ثم استخلف على البلاد و رجع و كان ذلك سنة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استخلفه على اصطخر هو شريك بن الاعور الحارثي فبني مسجدها و أصلح من أمرها ما أمكن و فى سنة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نزلها زياد بن أمية لما ولي بلاد فارس و حصن</w:t>
      </w:r>
      <w:bookmarkStart w:id="1230" w:name="pg12692_130234"/>
    </w:p>
    <w:p>
      <w:pPr>
        <w:pStyle w:val="BookText"/>
        <w:rPr/>
      </w:pPr>
      <w:bookmarkEnd w:id="1230"/>
      <w:r>
        <w:rPr>
          <w:rFonts w:ascii="Amiri" w:hAnsi="Amiri" w:eastAsia="Amiri" w:cs="Amiri"/>
          <w:color w:val="111111"/>
          <w:sz w:val="28"/>
          <w:sz w:val="28"/>
          <w:szCs w:val="28"/>
          <w:rtl w:val="true"/>
          <w:lang w:bidi="ar-SA"/>
        </w:rPr>
        <w:t xml:space="preserve">بها قلعة قرب مدينة اصطخر سميت قلعة زياد ثم تحصن بها بعد ذلك منصور اليشكرى فسميت قلعة منصور و سنة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بها وقعة بين المسلمين و الخوارج قتل فيها عبد اللّه بن عمر بن عبيد اللّه بن معمر و سنة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بها لعبد اللّه بن معاوية الذى خرج بالكوفة و كانت داره حينئذ باصطخر و سنة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نهبها عمرو بن الليث الصفار و بالجملة فقد أصابها من الحوادث ما أصاب اصبهان و غيرها من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رجالها المشهورين أبو اسحق الاصطخرى صاحب كتاب الاقاليم و هو مصنف جليل في الجغرافيا ولد و نشأ باصطخر و طلب العلم و عنى بأخبار البلاد فأنشأ ذلك فيه شوقا الى السياحة فخرج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طاف بلاد المسلمين مبتدأ من بلاد العرب الي الهند الى الاوقيانوس الاتلنتيكي و اجتمع بجملة من فحول العلماء و الصلحاء و الادباء قال القزويني ذكر في كتابه النواحي المعمورة و ذكر بلادها و قراها و الابعاد بينها و خواص كل موضع و ما قصر فى شئ من ذلك و اعتمد فى تقسيم كتابه علي الاقاليم السبعة على اللسق الذى مشى عليه بطليموس و لما كان الاصطخرى أول جغرافى عربى صنف في هذا الباب كان ما كتبه إما عن مشاهدة أو سمع و إما نقلا عن كتاب بطليموس فقد جاء كتابه جامعا بين اللذة و الفائدة و جعل أساسا لمن صنف بعده فى بابه من علماء العرب و قد ترجم أيضا الى اللغة الالمانية و طبع 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الافرنج الآن يعدونه من أول جغرافي العرب‌</w:t>
      </w:r>
    </w:p>
    <w:p>
      <w:pPr>
        <w:pStyle w:val="Heading3"/>
        <w:numPr>
          <w:ilvl w:val="2"/>
          <w:numId w:val="1"/>
        </w:numPr>
        <w:rPr/>
      </w:pPr>
      <w:bookmarkStart w:id="1231" w:name="__RefHeading___Toc1621817_222507752"/>
      <w:bookmarkStart w:id="1232" w:name="_Toc531"/>
      <w:bookmarkEnd w:id="1231"/>
      <w:r>
        <w:rPr>
          <w:rtl w:val="true"/>
        </w:rPr>
        <w:t>[</w:t>
      </w:r>
      <w:r>
        <w:rPr>
          <w:rtl w:val="true"/>
        </w:rPr>
        <w:t>إصك</w:t>
      </w:r>
      <w:r>
        <w:rPr>
          <w:rtl w:val="true"/>
        </w:rPr>
        <w:t>]</w:t>
      </w:r>
      <w:bookmarkEnd w:id="1232"/>
    </w:p>
    <w:p>
      <w:pPr>
        <w:pStyle w:val="BookText"/>
        <w:rPr/>
      </w:pPr>
      <w:r>
        <w:rPr>
          <w:rFonts w:ascii="Amiri" w:hAnsi="Amiri" w:eastAsia="Amiri" w:cs="Amiri"/>
          <w:color w:val="111111"/>
          <w:sz w:val="28"/>
          <w:sz w:val="28"/>
          <w:szCs w:val="28"/>
          <w:rtl w:val="true"/>
          <w:lang w:bidi="ar-SA"/>
        </w:rPr>
        <w:t>بكسر أوله ثانيه آخره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بلاد الصقالبة من النمسا و هي مدينة حصينة واقعة على نهر دراف عند التقائه بالطونة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بها منازل عسكرية و ترسانه و قلعة من بناء ليوبلد الاول في القرن السابع عشر هذا اذا اعتبرت مع رساتيقها و أما هي نفسها فليست الا قلعة و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للفلاحين و فى إصك بعض معامل للحرير و تقام فيها كل سنة أربعة أسواق كبيرة لبيع الماشية و الحبوب و القنب و الحديد و أما هواؤها فغير جيد لكثرة آجامها لوقوعها بين نهرين و على نهر دراف المذكور آثار القناطر التي بناها السلطان سليم العثماني لعبور جيشه الي بلاد المجر</w:t>
      </w:r>
    </w:p>
    <w:p>
      <w:pPr>
        <w:pStyle w:val="Heading3"/>
        <w:numPr>
          <w:ilvl w:val="2"/>
          <w:numId w:val="1"/>
        </w:numPr>
        <w:rPr/>
      </w:pPr>
      <w:bookmarkStart w:id="1233" w:name="__RefHeading___Toc1621819_222507752"/>
      <w:bookmarkStart w:id="1234" w:name="_Toc532"/>
      <w:bookmarkEnd w:id="1233"/>
      <w:r>
        <w:rPr>
          <w:rtl w:val="true"/>
        </w:rPr>
        <w:t>[</w:t>
      </w:r>
      <w:r>
        <w:rPr>
          <w:rtl w:val="true"/>
        </w:rPr>
        <w:t>إصلاحية</w:t>
      </w:r>
      <w:r>
        <w:rPr>
          <w:rtl w:val="true"/>
        </w:rPr>
        <w:t>]</w:t>
      </w:r>
      <w:bookmarkEnd w:id="123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قصبة قضاء باسمها في لواء مرعش من ولاية حلب أنشأها جودت</w:t>
      </w:r>
      <w:bookmarkStart w:id="1235" w:name="pg12692_130235"/>
    </w:p>
    <w:p>
      <w:pPr>
        <w:pStyle w:val="BookText"/>
        <w:rPr/>
      </w:pPr>
      <w:bookmarkEnd w:id="1235"/>
      <w:r>
        <w:rPr>
          <w:rFonts w:ascii="Amiri" w:hAnsi="Amiri" w:eastAsia="Amiri" w:cs="Amiri"/>
          <w:color w:val="111111"/>
          <w:sz w:val="28"/>
          <w:sz w:val="28"/>
          <w:szCs w:val="28"/>
          <w:rtl w:val="true"/>
          <w:lang w:bidi="ar-SA"/>
        </w:rPr>
        <w:t xml:space="preserve">باشا لما كان واليا على حلب و جعلها قصبة القضاء سكانها نحو ألف نسمة من أكراد و 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القضاء المذكور يشتمل على جملة نواحي تحتوى على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فيها عدة مساجد و دكاكين و طواحين و على نحو ثلاثة آلاف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عشرين ألف نسمة صنائعهم المنسوجات القطنية و الصوفية و حاصلاتهم القطن و الصوف و القمح و سائر الحبوب و الزيتون و في جباله أشجار العفص و على بعد من القصبة آجام يخرج منها جدول يسمى قره‌صو يجرى في القضاء المذكور الى قضاء الريحانة من لواء حلب و فى القضاء المذكور ماء معدني و فيه بقرب قرية كوكلو بحيرة صغيرة فيها كثير من السمك‌</w:t>
      </w:r>
    </w:p>
    <w:p>
      <w:pPr>
        <w:pStyle w:val="Heading2"/>
        <w:numPr>
          <w:ilvl w:val="1"/>
          <w:numId w:val="1"/>
        </w:numPr>
        <w:rPr/>
      </w:pPr>
      <w:bookmarkStart w:id="1236" w:name="__RefHeading___Toc1621821_222507752"/>
      <w:bookmarkStart w:id="1237" w:name="_Toc533"/>
      <w:bookmarkEnd w:id="1236"/>
      <w:r>
        <w:rPr>
          <w:rtl w:val="true"/>
        </w:rPr>
        <w:t>(</w:t>
      </w:r>
      <w:r>
        <w:rPr>
          <w:rtl w:val="true"/>
        </w:rPr>
        <w:t>باب الهمزة و الطاء و ما يليهما</w:t>
      </w:r>
      <w:r>
        <w:rPr>
          <w:rtl w:val="true"/>
        </w:rPr>
        <w:t>)</w:t>
      </w:r>
      <w:bookmarkEnd w:id="1237"/>
    </w:p>
    <w:p>
      <w:pPr>
        <w:pStyle w:val="Heading3"/>
        <w:numPr>
          <w:ilvl w:val="2"/>
          <w:numId w:val="1"/>
        </w:numPr>
        <w:rPr/>
      </w:pPr>
      <w:bookmarkStart w:id="1238" w:name="__RefHeading___Toc1621823_222507752"/>
      <w:bookmarkStart w:id="1239" w:name="_Toc534"/>
      <w:bookmarkEnd w:id="1238"/>
      <w:r>
        <w:rPr>
          <w:rtl w:val="true"/>
        </w:rPr>
        <w:t>[</w:t>
      </w:r>
      <w:r>
        <w:rPr>
          <w:rtl w:val="true"/>
        </w:rPr>
        <w:t>أطلس</w:t>
      </w:r>
      <w:r>
        <w:rPr>
          <w:rtl w:val="true"/>
        </w:rPr>
        <w:t>]</w:t>
      </w:r>
      <w:bookmarkEnd w:id="123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سلسلة جبال بأرض المغرب من افريقية تسمى بجبال درن يقطنه من الأمم البربرية ما لا يمكن دخوله تحت حصر حاصر يحده شرقا بلاد سوس و نول و على سمتها شرقا بلاد درعة و سجلماسه ثم قطعة من صحراء ينسر و هو مطل على تلك البلاد فى هذا الجزء و في هذه الجهة منه أمم المصامدة و هنتانة و تينملك و كدميوه و مشكورة ثم قبائل صنهاجة و في نهايتها قليل من قبائل زناتة و يتصل به من هذه الجهة جبل أوراس و هو جبل كتامة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جبل درن المذكور المطل على بلاد المغرب الاقصى بل هي في جوفه ففى الجهة الجنوبية منه بلاد مراكش و اعمات و تادلا و على البحر المحيط منه رباط اسفى و مدينة سلا و في الداخل من بلاد مراكش بلاد فاس و مكناسة و تارا و قصر كتامة و هذه هى التي تسمى بالمغرب الاقصى عند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خلدون هذه الجبال بسلسلة المغرب من أعظم جبال المعمور بما أعرق في الثرى أصلها و ذهبت في السماء فروعها و مدت في الجوهيا كلها و مثلث سياجا على ريف المغرب سطورها تبتدئ من ساحل البحر المحيط عند أسفى و ما والاها و تذهب في الشرق الي غير نهاية و يقال انها تنتهي الى قبلة برنبق من أرض برقة و هي فى الجانب مما يلى مراكش قد ركب بعضها بعضا متوالية على نسق من الصحراء الى التل يسير الراكب فيه متعرضا من تامسنا و سواحل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مراكش الى بلاد السوس و درعة من القبلة ثمان مراحل و ازيد تفجرت فيها الانهار و جلل الارض حمراء الشعراء و تطابقت بينها ظلال الادواح و زكت فيها مواد الزرع و الضرع و انفسحت مسارح الحيوان و مراتع الصيد و طابت منابت الشجر و درت أفاويق الجباية يعمرها من قبائل المصامدة أمم لا يحصيهم الا خالقهم قد اتخذوا المعاقل و الحصون و شيدوا المباني و القصور و استغنوا بقطرهم عن سائر الاقطار فرحل اليهم التجار من الآفاق و اختلفت اليهم أهل النواحي و الامصار و لم يزالوا منذ أول الاسلام و ما قبله معتمرين بتلك الجبال و قد أوطنوا منها أقاليم تعددت فيها الممالك بتعدد شعوبهم و قبائلهم و افترقت أسماؤها بافتراق أجيالهم تنتهي ديارهم من هذه الجبال الى بنية المعروفة ببنى فازان حيث تبتدئ مواطن صنهاجة و يحفون بهم كذلك من ناحية القبلة الى بلاد السوس و قبيلة سكناوة من هؤلاء المصامدة موطنون بأمنع المعاقل بهذا الجبل و يطل جبلهم على بسيط السوس من القبلة و على ساحل البحر المحيط الغربى انتهي</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العلماء المتأخرون ان أهالي هذه الجبال الذين لا يزالون برابرة متسلسلون على ما يظهر من أمة الاريان التى تسلسلت منها سكان أوروبا و وجد فى أحد كتب أنسابهم ان أبا جدهم أطلس هو يافث جد أمة اريانة و ان أمه آسيا فعلى هذا يكون الجبل مأخوذا من اسم هذا الجد كما أخذ اسم غيره من الجبال من أسماء أجداد المهاجرين من أمم آسيا الى 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اسم أطلس فى نواحي البلاد القوقاسية و أطلس آخر في اركاديا و على كل حال فهذه السلسلة الجبلية حافظت على اسمها لدى طالما اشتهر عند اليونان القدماء و كانت شهرته تقضي بالعجب ثم هذه الجبال تمتد فى مراكش و الجزائر و ولاية تونس بين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هي سلاسل جبال متوازية منتشرة من رأس خليج الكبريت شمالا يقرب الى رأس يون و من هناك غربا الى فاس و منها جنوبا بقرب الى رأس بون و أكبر مجتمع منها الذى هو الام فى بلاد مراكش ارتفاعها فى الجنوب الغربي من مدينة مراكش </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هو علو جبال البرانس و يتألف منه في الجزائر سلسلتان عظيمتان احداهما التل و يقال لها الاطلس الاصغر و هي الى الشمال قرب البحر المتوسط و الاخرى جبال الصحراء أو الاطلس الاكبر و هي الى</w:t>
      </w:r>
      <w:bookmarkStart w:id="1240" w:name="pg12692_130237"/>
    </w:p>
    <w:p>
      <w:pPr>
        <w:pStyle w:val="BookText"/>
        <w:rPr/>
      </w:pPr>
      <w:bookmarkEnd w:id="1240"/>
      <w:r>
        <w:rPr>
          <w:rFonts w:ascii="Amiri" w:hAnsi="Amiri" w:eastAsia="Amiri" w:cs="Amiri"/>
          <w:color w:val="111111"/>
          <w:sz w:val="28"/>
          <w:sz w:val="28"/>
          <w:szCs w:val="28"/>
          <w:rtl w:val="true"/>
          <w:lang w:bidi="ar-SA"/>
        </w:rPr>
        <w:t xml:space="preserve">الجنوب قرب الصحراء و هي عدة أقسام منها فى سلسلة التل جبل على حدود مراكش بين مجموع جبال تلمسان ارتفاعه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جبل و انشريش و علوه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جبل مزية قرب الجزائر و علوه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جبل جرجرة و علوه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جبل غرغور علوه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جبل بابرس قرب شطيف و علوه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جبل بوارب قرب قسنطينة و علوه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فى سلسله الصحراء جبل أمور علوه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جبل شلّية فى سلسلة أو رأس علوه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جميع هذه الجبال سهلة السلوك لقلة عرضها و وجود بعض مغائر فيها تدعى عندهم أبوابا و أما أطلس الجزائر فسيذكر فى الكلام عليها و أما الاطلس الكبير أى المراكشى فغاية ما يعلم منه ان قممه لا تزال مكللة بالثلوج الدائمة و انه يتجه نحو الجنوب يتخلله عدة سهول فسيحة و هضبات معترضة و هناك مواطن عشائر المغاربة المتنوعة من عرب و برابرة و أما الجبال فهي سكني البرابرة خاصة و جم غفير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الاطلس الواقع على سواحل البحر المتوسط فيتألف من جملة مجموعات جبلية يبلغ طولها أكثر من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عرضها يختلف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يقال لها الريف أو سهل مراكش يبلغ ارتفاع أعلاها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الا في جهة نطوان فيزيد ارتفاعها قليلا و أعلى قمة عند بوغاز جبل الطارق يبلغ ارتفاعها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 الاطلس الجزائرى أبرد من هذا و أكثر منه غابات و يوجد في عموم جبال الاطلس جملة أنواع من المعادن كالنحاس و الحديد و الرصاص و الفحم الحجري و الرخام الجيد و أشهر حيواناتها البرية الاسد و تمام الكلام عليه سيأتى في الكلام على نفس البلاد</w:t>
      </w:r>
    </w:p>
    <w:p>
      <w:pPr>
        <w:pStyle w:val="Heading2"/>
        <w:numPr>
          <w:ilvl w:val="1"/>
          <w:numId w:val="1"/>
        </w:numPr>
        <w:rPr/>
      </w:pPr>
      <w:bookmarkStart w:id="1241" w:name="__RefHeading___Toc1621825_222507752"/>
      <w:bookmarkStart w:id="1242" w:name="_Toc535"/>
      <w:bookmarkEnd w:id="1241"/>
      <w:r>
        <w:rPr>
          <w:rtl w:val="true"/>
        </w:rPr>
        <w:t>(</w:t>
      </w:r>
      <w:r>
        <w:rPr>
          <w:rtl w:val="true"/>
        </w:rPr>
        <w:t>باب الهمزة و العين و ما يليهما</w:t>
      </w:r>
      <w:r>
        <w:rPr>
          <w:rtl w:val="true"/>
        </w:rPr>
        <w:t>)</w:t>
      </w:r>
      <w:bookmarkEnd w:id="1242"/>
    </w:p>
    <w:p>
      <w:pPr>
        <w:pStyle w:val="Heading3"/>
        <w:numPr>
          <w:ilvl w:val="2"/>
          <w:numId w:val="1"/>
        </w:numPr>
        <w:rPr/>
      </w:pPr>
      <w:bookmarkStart w:id="1243" w:name="__RefHeading___Toc1621827_222507752"/>
      <w:bookmarkStart w:id="1244" w:name="_Toc536"/>
      <w:bookmarkEnd w:id="1243"/>
      <w:r>
        <w:rPr>
          <w:rtl w:val="true"/>
        </w:rPr>
        <w:t>[</w:t>
      </w:r>
      <w:r>
        <w:rPr>
          <w:rtl w:val="true"/>
        </w:rPr>
        <w:t>أعوج</w:t>
      </w:r>
      <w:r>
        <w:rPr>
          <w:rtl w:val="true"/>
        </w:rPr>
        <w:t>]</w:t>
      </w:r>
      <w:bookmarkEnd w:id="124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نهر فى الشام مخرجه من عين دورية على السفح الشرقى من جبل الشيخ و هو يجري الى الشمال الشرقي و يصب في بحيرة المرح طول مجراه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أعوج أيضا نهر فى فلسطين مخرجه بقرب اللد يجري الى الشمال ثم ينعطف الى الجنوب الغربى بتعاريج و يصب فى البحر المتوسط الى شمالي يافا</w:t>
      </w:r>
      <w:bookmarkStart w:id="1245" w:name="pg12692_130238"/>
    </w:p>
    <w:p>
      <w:pPr>
        <w:pStyle w:val="Heading3"/>
        <w:numPr>
          <w:ilvl w:val="2"/>
          <w:numId w:val="1"/>
        </w:numPr>
        <w:rPr/>
      </w:pPr>
      <w:bookmarkStart w:id="1246" w:name="__RefHeading___Toc1621829_222507752"/>
      <w:bookmarkStart w:id="1247" w:name="_Toc537"/>
      <w:bookmarkEnd w:id="1245"/>
      <w:bookmarkEnd w:id="1246"/>
      <w:r>
        <w:rPr>
          <w:rtl w:val="true"/>
        </w:rPr>
        <w:t>[</w:t>
      </w:r>
      <w:r>
        <w:rPr>
          <w:rtl w:val="true"/>
        </w:rPr>
        <w:t>أعيار</w:t>
      </w:r>
      <w:r>
        <w:rPr>
          <w:rtl w:val="true"/>
        </w:rPr>
        <w:t>]</w:t>
      </w:r>
      <w:bookmarkEnd w:id="1247"/>
    </w:p>
    <w:p>
      <w:pPr>
        <w:pStyle w:val="BookText"/>
        <w:rPr/>
      </w:pPr>
      <w:r>
        <w:rPr>
          <w:rFonts w:ascii="Amiri" w:hAnsi="Amiri" w:eastAsia="Amiri" w:cs="Amiri"/>
          <w:color w:val="111111"/>
          <w:sz w:val="28"/>
          <w:sz w:val="28"/>
          <w:szCs w:val="28"/>
          <w:rtl w:val="true"/>
          <w:lang w:bidi="ar-SA"/>
        </w:rPr>
        <w:t>ذكره في الاصل و قال البستانى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هضبات فى بلاد ضبة جرت فيها موقعة بين عبس و ضبة عرفت بيوم أعيار و يوم النقيعة و السبب فى ذلك ان المثلم بن المشجر العائدى الضبى كان مجاورا لبنى عبس فتقامر هو و عمارة بن زياد فقمره عمارة فطلب المثلم منه أن يخلى سبيله حتى يأتى أهله و يرسل له ما عليه فأبي عمارة فرهنه المثلم ابنه شرحافا حتى أتى و جاء بالمطلوب و افتك ابنه و انطلق به فقال له الولد في الطريق يا أبتاه من اسمه معضال قال ذلك رجل من بني عمك ذهب فلم يوجد قال شرحاف فانى علمت قاتله قال أبوه من هو قال عمارة بن زياد سمعته يقول للقوم يوما و قد أخذ فيه الشراب انه قتله و لم يلق له طالبا ثم لبثوا بعد ذلك حينا و شب شرحاف ثم ان عمارة جمع جمعا عظيما من عبس فاغار بهم على بني ضبة و أخذ إبلهم فركبت ضبة فأدركوهم فى المرعى فلما نظر شرحاف الى عمارة قال له يا عمارة أتعرفنى قال من أنت قال أنا شرحاف اد الى ابن عمى معضالا و حمل عليه فقتله فاقتتلت ضبة و عبس قتالا شديدا و استنقذت ضبة إبلها فقال شرحاف من أبيات</w:t>
      </w:r>
    </w:p>
    <w:p>
      <w:pPr>
        <w:pStyle w:val="BookText"/>
        <w:rPr/>
      </w:pPr>
      <w:r>
        <w:rPr>
          <w:rFonts w:ascii="Amiri" w:hAnsi="Amiri" w:eastAsia="Amiri" w:cs="Amiri"/>
          <w:color w:val="111111"/>
          <w:sz w:val="28"/>
          <w:sz w:val="28"/>
          <w:szCs w:val="28"/>
          <w:rtl w:val="true"/>
          <w:lang w:bidi="ar-SA"/>
        </w:rPr>
        <w:t>ألا أبلع سراة بني بغيض‌بما لاقت سراة بني زياد</w:t>
      </w:r>
    </w:p>
    <w:p>
      <w:pPr>
        <w:pStyle w:val="BookText"/>
        <w:rPr/>
      </w:pPr>
      <w:r>
        <w:rPr>
          <w:rFonts w:ascii="Amiri" w:hAnsi="Amiri" w:eastAsia="Amiri" w:cs="Amiri"/>
          <w:color w:val="111111"/>
          <w:sz w:val="28"/>
          <w:sz w:val="28"/>
          <w:szCs w:val="28"/>
          <w:rtl w:val="true"/>
          <w:lang w:bidi="ar-SA"/>
        </w:rPr>
        <w:t>و ما لاقت جذيمة اذ تحامى‌و ما لاقى الفوارس من يجاد</w:t>
      </w:r>
    </w:p>
    <w:p>
      <w:pPr>
        <w:pStyle w:val="BookText"/>
        <w:rPr/>
      </w:pPr>
      <w:r>
        <w:rPr>
          <w:rFonts w:ascii="Amiri" w:hAnsi="Amiri" w:eastAsia="Amiri" w:cs="Amiri"/>
          <w:color w:val="111111"/>
          <w:sz w:val="28"/>
          <w:sz w:val="28"/>
          <w:szCs w:val="28"/>
          <w:rtl w:val="true"/>
          <w:lang w:bidi="ar-SA"/>
        </w:rPr>
        <w:t>تركنا بالنقيعة آل عبس‌شعاعا يقتلون بكل واد</w:t>
      </w:r>
    </w:p>
    <w:p>
      <w:pPr>
        <w:pStyle w:val="BookText"/>
        <w:rPr/>
      </w:pPr>
      <w:r>
        <w:rPr>
          <w:rFonts w:ascii="Amiri" w:hAnsi="Amiri" w:eastAsia="Amiri" w:cs="Amiri"/>
          <w:color w:val="111111"/>
          <w:sz w:val="28"/>
          <w:sz w:val="28"/>
          <w:szCs w:val="28"/>
          <w:rtl w:val="true"/>
          <w:lang w:bidi="ar-SA"/>
        </w:rPr>
        <w:t>و ما ان فاتنا الا شريديؤم القعر في تيه البلاد</w:t>
      </w:r>
    </w:p>
    <w:p>
      <w:pPr>
        <w:pStyle w:val="Heading2"/>
        <w:numPr>
          <w:ilvl w:val="1"/>
          <w:numId w:val="1"/>
        </w:numPr>
        <w:rPr/>
      </w:pPr>
      <w:bookmarkStart w:id="1248" w:name="__RefHeading___Toc1621831_222507752"/>
      <w:bookmarkStart w:id="1249" w:name="_Toc538"/>
      <w:bookmarkEnd w:id="1248"/>
      <w:r>
        <w:rPr>
          <w:rtl w:val="true"/>
        </w:rPr>
        <w:t>(</w:t>
      </w:r>
      <w:r>
        <w:rPr>
          <w:rtl w:val="true"/>
        </w:rPr>
        <w:t>باب الهمزة و الغين و ما يليهما</w:t>
      </w:r>
      <w:r>
        <w:rPr>
          <w:rtl w:val="true"/>
        </w:rPr>
        <w:t>)</w:t>
      </w:r>
      <w:bookmarkEnd w:id="1249"/>
    </w:p>
    <w:p>
      <w:pPr>
        <w:pStyle w:val="Heading3"/>
        <w:numPr>
          <w:ilvl w:val="2"/>
          <w:numId w:val="1"/>
        </w:numPr>
        <w:rPr/>
      </w:pPr>
      <w:bookmarkStart w:id="1250" w:name="__RefHeading___Toc1621833_222507752"/>
      <w:bookmarkStart w:id="1251" w:name="_Toc539"/>
      <w:bookmarkEnd w:id="1250"/>
      <w:r>
        <w:rPr>
          <w:rtl w:val="true"/>
        </w:rPr>
        <w:t>[</w:t>
      </w:r>
      <w:r>
        <w:rPr>
          <w:rtl w:val="true"/>
        </w:rPr>
        <w:t>أغاجلى</w:t>
      </w:r>
      <w:r>
        <w:rPr>
          <w:rtl w:val="true"/>
        </w:rPr>
        <w:t>]</w:t>
      </w:r>
      <w:bookmarkEnd w:id="1251"/>
    </w:p>
    <w:p>
      <w:pPr>
        <w:pStyle w:val="BookText"/>
        <w:rPr/>
      </w:pPr>
      <w:r>
        <w:rPr>
          <w:rFonts w:ascii="Amiri" w:hAnsi="Amiri" w:eastAsia="Amiri" w:cs="Amiri"/>
          <w:color w:val="111111"/>
          <w:sz w:val="28"/>
          <w:sz w:val="28"/>
          <w:szCs w:val="28"/>
          <w:rtl w:val="true"/>
          <w:lang w:bidi="ar-SA"/>
        </w:rPr>
        <w:t>بفتح أوله و ثانيه ممدودا و اسكان الجيم و فتح اللام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فى قضاء قندرة التابع لواء قوجه ايلى فى الاناطول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علي مسيرة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من أزمير قصبة اللواء و تشتمل مع ناحية بش ديوان على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مزرعة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خمسة آلاف شخص كلهم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أغاجلى أيضا قصبة في قضاء آق سراي من لواء نيكدة فى ولاية قونية تبعد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ساعات عن مدينة آق سراي و تحتوي علي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w:t>
      </w:r>
      <w:bookmarkStart w:id="1252" w:name="pg12692_130239"/>
    </w:p>
    <w:p>
      <w:pPr>
        <w:pStyle w:val="Heading3"/>
        <w:numPr>
          <w:ilvl w:val="2"/>
          <w:numId w:val="1"/>
        </w:numPr>
        <w:rPr/>
      </w:pPr>
      <w:bookmarkStart w:id="1253" w:name="__RefHeading___Toc1621835_222507752"/>
      <w:bookmarkStart w:id="1254" w:name="_Toc540"/>
      <w:bookmarkEnd w:id="1252"/>
      <w:bookmarkEnd w:id="1253"/>
      <w:r>
        <w:rPr>
          <w:rtl w:val="true"/>
        </w:rPr>
        <w:t>[</w:t>
      </w:r>
      <w:r>
        <w:rPr>
          <w:rtl w:val="true"/>
        </w:rPr>
        <w:t>أغادير</w:t>
      </w:r>
      <w:r>
        <w:rPr>
          <w:rtl w:val="true"/>
        </w:rPr>
        <w:t>]</w:t>
      </w:r>
      <w:bookmarkEnd w:id="1254"/>
    </w:p>
    <w:p>
      <w:pPr>
        <w:pStyle w:val="BookText"/>
        <w:rPr/>
      </w:pPr>
      <w:r>
        <w:rPr>
          <w:rFonts w:ascii="Amiri" w:hAnsi="Amiri" w:eastAsia="Amiri" w:cs="Amiri"/>
          <w:color w:val="111111"/>
          <w:sz w:val="28"/>
          <w:sz w:val="28"/>
          <w:szCs w:val="28"/>
          <w:rtl w:val="true"/>
          <w:lang w:bidi="ar-SA"/>
        </w:rPr>
        <w:t>بفتح أوله و ثانيه مشبعا و كسر الدال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فرض مراكش الى الجهة الجنوبية واقعة على الاقيانوس الاتلنتيكى فى ولاية سوس فى عرض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شمالا و طول تسع درجات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مرفأها أحسن مرافئ مراكش و قد استولى عليها البرتوغاليون أياما طويلة ثم أخذها منهم المغاربة و طردوهم منها سنة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واسعة حصينة الا أن سيدي محمد لما فتحها خربها و نقل سكانها الى مغادور</w:t>
      </w:r>
    </w:p>
    <w:p>
      <w:pPr>
        <w:pStyle w:val="Heading3"/>
        <w:numPr>
          <w:ilvl w:val="2"/>
          <w:numId w:val="1"/>
        </w:numPr>
        <w:rPr/>
      </w:pPr>
      <w:bookmarkStart w:id="1255" w:name="__RefHeading___Toc1621837_222507752"/>
      <w:bookmarkStart w:id="1256" w:name="_Toc541"/>
      <w:bookmarkEnd w:id="1255"/>
      <w:r>
        <w:rPr>
          <w:rtl w:val="true"/>
        </w:rPr>
        <w:t>[</w:t>
      </w:r>
      <w:r>
        <w:rPr>
          <w:rtl w:val="true"/>
        </w:rPr>
        <w:t>أغاديس</w:t>
      </w:r>
      <w:r>
        <w:rPr>
          <w:rtl w:val="true"/>
        </w:rPr>
        <w:t>]</w:t>
      </w:r>
      <w:bookmarkEnd w:id="125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بعده ألف ثم دال مكسورة مشبعة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صحراء أفريقية و عاصمة مملكة أسين موقعها فى واحة باسمها فى عرض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سبع درجات و ثلاثين 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فيها قصر للسلطان عبد القادر و بها سوق للجزارين تكثر فيه العقبان منتشرة فيه كالحمام رغبة في التفاط فضلات اللحم و هى مقر لكثير من التجار لنقل الحبوب منها و لا سيما الذرة البيضاء و طريقة البيع و الشراء بها عجيبة حيث القيم عندهم هى الذرة البيضاء فقط و بها من البيوت المسكونة نحو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 بها جملة مدارس ابتدائية اما سجنهم فانه فى صورة محيفة حيث انه مملوء بالسيوف و الرماح و غير ذلك من أنواع الاسلحة و بها جامع كبير له منارة ارتفاعها نحو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عن سطح الجامع بناؤها من اللبن على شكل هرمي بني الجامع المذكور سنة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أيضا عشرة جوامع أخر كبيرة و صغيرة و مدخول السلطان منها هو من الهدايا التى تأتيه عند جلوسه على تخت ملكه و كل عائلة تقدم له أيضا علي كل جمل يدخل البلد حاملا عشرة مثاقيل و أهاليها يتكلمون بثلاث لغات لغة التوارك و سنفاي و هوسا بربان سركي و موقع المدينة في نقطة مرتفعة فلذا كان هواؤها جيدا قال بابا أحمد العربى فى كتابه المعنون بتاريخ السودان ان الحاج محمد عسقيا من سنفاي فتحها سنة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طرد منها قبائل البربر قيل بناؤها كان في التسعمائة من الهجرة بناها البربر لتكون محطا لتجارتهم و كان أهم تجارتها الذهب و كان لها شأن عظيم و ان عدد أهاليها كان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الا أنها الآن فى حالة ضعيفة و تجارتها متأخرة و ليس لها من الاهمية سوى كونها واقعة على طريق مؤد الى الجهات المجاورة لها من بلاد السودان</w:t>
      </w:r>
      <w:bookmarkStart w:id="1257" w:name="pg12692_130240"/>
    </w:p>
    <w:p>
      <w:pPr>
        <w:pStyle w:val="Heading3"/>
        <w:numPr>
          <w:ilvl w:val="2"/>
          <w:numId w:val="1"/>
        </w:numPr>
        <w:rPr/>
      </w:pPr>
      <w:bookmarkStart w:id="1258" w:name="__RefHeading___Toc1621839_222507752"/>
      <w:bookmarkStart w:id="1259" w:name="_Toc542"/>
      <w:bookmarkEnd w:id="1257"/>
      <w:bookmarkEnd w:id="1258"/>
      <w:r>
        <w:rPr>
          <w:rtl w:val="true"/>
        </w:rPr>
        <w:t>[</w:t>
      </w:r>
      <w:r>
        <w:rPr>
          <w:rtl w:val="true"/>
        </w:rPr>
        <w:t>أغرام</w:t>
      </w:r>
      <w:r>
        <w:rPr>
          <w:rtl w:val="true"/>
        </w:rPr>
        <w:t>]</w:t>
      </w:r>
      <w:bookmarkEnd w:id="1259"/>
    </w:p>
    <w:p>
      <w:pPr>
        <w:pStyle w:val="BookText"/>
        <w:rPr/>
      </w:pPr>
      <w:r>
        <w:rPr>
          <w:rFonts w:ascii="Amiri" w:hAnsi="Amiri" w:eastAsia="Amiri" w:cs="Amiri"/>
          <w:color w:val="111111"/>
          <w:sz w:val="28"/>
          <w:sz w:val="28"/>
          <w:szCs w:val="28"/>
          <w:rtl w:val="true"/>
          <w:lang w:bidi="ar-SA"/>
        </w:rPr>
        <w:t>بفتح فسكون و فتح الراء الممدودة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بلاد النمسا تبعد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فينا الى الجهة الجنوبية في عرض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دقيقة واحدة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20637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هي مركز ولاية كرواسيا بها مدرسة كلية و مدارس ابتدائية و بها معامل للحرير و الخزف و تجارتها فى الملح و التبغ و الحبوب و العسل و بجوارها منتزه في غاية الجمال‌</w:t>
      </w:r>
    </w:p>
    <w:p>
      <w:pPr>
        <w:pStyle w:val="Heading3"/>
        <w:numPr>
          <w:ilvl w:val="2"/>
          <w:numId w:val="1"/>
        </w:numPr>
        <w:rPr/>
      </w:pPr>
      <w:bookmarkStart w:id="1260" w:name="__RefHeading___Toc1621841_222507752"/>
      <w:bookmarkStart w:id="1261" w:name="_Toc543"/>
      <w:bookmarkEnd w:id="1260"/>
      <w:r>
        <w:rPr>
          <w:rtl w:val="true"/>
        </w:rPr>
        <w:t>[</w:t>
      </w:r>
      <w:r>
        <w:rPr>
          <w:rtl w:val="true"/>
        </w:rPr>
        <w:t>أغرة</w:t>
      </w:r>
      <w:r>
        <w:rPr>
          <w:rtl w:val="true"/>
        </w:rPr>
        <w:t>]</w:t>
      </w:r>
      <w:bookmarkEnd w:id="126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اسكان الغين و فتح الراء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واقعة فى الجهة الشمالية الغربية من الهند الانكليزية بين دلهى و عوض و اللّه أباد فى طول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و 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نحو أربعة ملايين و خمسمائة ألف نفس منهم أربعمائة ألف من المسلمين و يرويها ثلاثة أنهر و أرضها منبسطة الا قليلا أكثرها غير منبت فقط الجهة التى تغمرها المياه فى فصل الشتاء تخصب فتنبت الحبوب و قصب السكر و الارز و القطن و الفواكه و الخضراوات و تحصد مزوعاتها مرتين سنويا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أغرة أيضا قصبة الولاية المذكورة و هي واقعة على الضفة الجنوبية الغربية من نهر جنة تصلها السكك الحديدية بجملة بلاد من الهند تبعد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دلهي الى جنوبى الجنوب الشرقي و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كلكتا الى الشمال الغربي فى عرض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واحدى عشر دقيقة شمالا و طول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مع ملحقاتها يبلغ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مساحة أسوارها القديمة نحو احدى عشر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آثار أبنيتها البديعة الباقية القلعة المشهورة بأكبرأباد و هي تحتوى على قصر شاه جهان و موتى مسجد أى المسجد اللؤلؤى و على بعد نحو ميل من القلعة الي الجهة الشرقية مسجد تاج المحالّ العظيم و فيه ضريح بناه شاه جهان لنفسه و لزوجته نور جهان قيل انه استخدم فى بنائه عشرين ألف عامل مدة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بلغت نفقته أربعة ملايين ريال و هو مبنى بالمرمر الابيض و قطره ألف قدم و ارتفاعه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شكل مثمن قائم على رصيف عال من الرخام مبنى على رصيف آخر من الحجر الرملى و له أربع منارات في كل ركن منارة على شكل مخروطى فى ارتفاع نحو أربعين قدما و في وسط البناية قبة تعلوها قبيبة</w:t>
      </w:r>
      <w:bookmarkStart w:id="1262" w:name="pg12692_130241"/>
    </w:p>
    <w:p>
      <w:pPr>
        <w:pStyle w:val="BookText"/>
        <w:rPr/>
      </w:pPr>
      <w:bookmarkEnd w:id="1262"/>
      <w:r>
        <w:rPr>
          <w:rFonts w:ascii="Amiri" w:hAnsi="Amiri" w:eastAsia="Amiri" w:cs="Amiri"/>
          <w:color w:val="111111"/>
          <w:sz w:val="28"/>
          <w:sz w:val="28"/>
          <w:szCs w:val="28"/>
          <w:rtl w:val="true"/>
          <w:lang w:bidi="ar-SA"/>
        </w:rPr>
        <w:t xml:space="preserve">على شكلها قطر القبة عشرون مترا و الضريح مرصع ظاهره و باطنه بالنقوش الملونة الذهبية البديعة و مطرزة باشكال الاشجار و الازهار التى كأنها من صناعات الطبيعة و جميع أعالى تلك الجدران مطرزة باظرف طراز من نقوش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تمتاز به أغرة كونها من أنظف البلاد الهندية و أكثر بيوتها مبنى بالحجر بثلاث طبقات و بها جملة شوارع جميلة و في ضواحيها كثير من البساتين الزاهرة المشحونة بالاشجار الباسقة ذات الاثمار الفاخرة التي يتوصل اليها بالطرقات المظللة و هذه المدينة لها ذكر فى تاريخ الهند القديم و قد كانت حدا فاصلا لاملاك الافغانيين فى الجهة الجنوبية و نقل اليها تخت المملكة المغولية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فصارت عاصمة لها و في القرن العاشر الهجرى حصنها السلطان الاكبر و حسنها و ضريحه قريب منها بميلين عنها و فى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تخت السلطنة الى دلهى و من ذلك الوقت أخذ عددها فى التناقص و كان فيها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فى سنة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استولى عليها المهرات و كان آخر حكامها الوطنيين مدحجي سنديا القائد المهراتى و في ثورة الجنود الهندية على الانكليز سنة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دمرت أكثر بيوت الاوروباويين الا أن الاجانب و الانكليز تحصنوا فى القلعة و انفرج الامر بسرعة و للهنود اعتبار كبير لهذه المدينة لاعتقادهم ان وشنو تجسد فيها تحت اسم باراسوراما و هي وطن أبي الفضل صدر وزراء السلطان الاكبر</w:t>
      </w:r>
    </w:p>
    <w:p>
      <w:pPr>
        <w:pStyle w:val="Heading3"/>
        <w:numPr>
          <w:ilvl w:val="2"/>
          <w:numId w:val="1"/>
        </w:numPr>
        <w:rPr/>
      </w:pPr>
      <w:bookmarkStart w:id="1263" w:name="__RefHeading___Toc1621843_222507752"/>
      <w:bookmarkStart w:id="1264" w:name="_Toc544"/>
      <w:bookmarkEnd w:id="1263"/>
      <w:r>
        <w:rPr>
          <w:rtl w:val="true"/>
        </w:rPr>
        <w:t>[</w:t>
      </w:r>
      <w:r>
        <w:rPr>
          <w:rtl w:val="true"/>
        </w:rPr>
        <w:t>أغمات</w:t>
      </w:r>
      <w:r>
        <w:rPr>
          <w:rtl w:val="true"/>
        </w:rPr>
        <w:t>]</w:t>
      </w:r>
      <w:bookmarkEnd w:id="1264"/>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الميم الممدودة آخره تاء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فى افريقيا واقعة في الجهة الجنوبية من مراكش تبعد عنها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منهم نحو ألف من اليهود و قد كانت قديما عاصمة دولة المرابطين ثم استولى عليها أبو عبد اللّه محمد المهدى الموحدي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مدينة اغمات فى شمالى جبل الدرن و كانت هي حاضرة البلاد قبل بناء مراكش و هي ذات مياه و فواكه كثيرة و ذكروا انهما مدينتان احداهما تسمى اغمات ايلان و الاخرى اعمات وريكة بينهما ثمانية أميال و لها نهر لطيف يمر من الجنوب الى الشمال و ربما جمد هذا النهر في الشتاء حتى يجتاز عليه و لهما بساتين و نخيل كثيرة مع جودة التربة و صحة الهواء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القرماني هي مدينة عجيبة فى ذيل جبل كثيرة الاشجار و الثمار و لها نهر</w:t>
      </w:r>
      <w:bookmarkStart w:id="1265" w:name="pg12692_130242"/>
    </w:p>
    <w:p>
      <w:pPr>
        <w:pStyle w:val="BookText"/>
        <w:rPr/>
      </w:pPr>
      <w:bookmarkEnd w:id="1265"/>
      <w:r>
        <w:rPr>
          <w:rFonts w:ascii="Amiri" w:hAnsi="Amiri" w:eastAsia="Amiri" w:cs="Amiri"/>
          <w:color w:val="111111"/>
          <w:sz w:val="28"/>
          <w:sz w:val="28"/>
          <w:szCs w:val="28"/>
          <w:rtl w:val="true"/>
          <w:lang w:bidi="ar-SA"/>
        </w:rPr>
        <w:t xml:space="preserve">يسقيها و عليه أرحية كثيرة تدور صيفا و شتاء و جسر للمرور و بها عقارب قتالة فى الحال و أهلها ذوو طول و يسار و لهم على أبوابهم علامات تدل على مقادير أموالهم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أمراء اغمات كانوا آخر دولة بني زيرى بفاس و بنى يعلى اليفرني بسلا و تادلا فى جوار المصامدة و برغواطة و كان لقوط بن يوسف بن على آخرهم فى سنة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زينب بنت اسحق النفرواية من النساء المشهورات بالجمال و الرياسة و لما غلب المرابطون على هذه المدينة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لقوط الى تادلا و قتل الامير محمد النفراوى و استلحم بني يفرن فكان ممن استلحم و خامه أبو بكر بن عمر أمير المرابطين على زينب هذه و لما ارتحل الى الصحراء سنة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 ابن عمه يوسف بن تاشفين محله على المغرب نزل له عن زوجته زينب فكان لها رياسة أمره و سلطانه ذكر ذلك ابن خلدون‌</w:t>
      </w:r>
    </w:p>
    <w:p>
      <w:pPr>
        <w:pStyle w:val="Heading3"/>
        <w:numPr>
          <w:ilvl w:val="2"/>
          <w:numId w:val="1"/>
        </w:numPr>
        <w:rPr/>
      </w:pPr>
      <w:bookmarkStart w:id="1266" w:name="__RefHeading___Toc1621845_222507752"/>
      <w:bookmarkStart w:id="1267" w:name="_Toc545"/>
      <w:bookmarkEnd w:id="1266"/>
      <w:r>
        <w:rPr>
          <w:rtl w:val="true"/>
        </w:rPr>
        <w:t>[</w:t>
      </w:r>
      <w:r>
        <w:rPr>
          <w:rtl w:val="true"/>
        </w:rPr>
        <w:t>أغويلار</w:t>
      </w:r>
      <w:r>
        <w:rPr>
          <w:rtl w:val="true"/>
        </w:rPr>
        <w:t>]</w:t>
      </w:r>
      <w:bookmarkEnd w:id="1267"/>
    </w:p>
    <w:p>
      <w:pPr>
        <w:pStyle w:val="BookText"/>
        <w:rPr/>
      </w:pPr>
      <w:r>
        <w:rPr>
          <w:rFonts w:ascii="Amiri" w:hAnsi="Amiri" w:eastAsia="Amiri" w:cs="Amiri"/>
          <w:color w:val="111111"/>
          <w:sz w:val="28"/>
          <w:sz w:val="28"/>
          <w:szCs w:val="28"/>
          <w:rtl w:val="true"/>
          <w:lang w:bidi="ar-SA"/>
        </w:rPr>
        <w:t>بفتح فسكون و كسر الواو المشبعة و فتح اللام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في ولاية قرطبة من اسبانيا تبعد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مدينة قرطبة جنوبا بشرق واقعة على نهر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تجارتها فى الحبوب و بها آثار قلعة عربية و ثلاث ساحات عمومية جميلة مربعة الشكل و هي مشهورة بنظافتها</w:t>
      </w:r>
    </w:p>
    <w:p>
      <w:pPr>
        <w:pStyle w:val="Heading3"/>
        <w:numPr>
          <w:ilvl w:val="2"/>
          <w:numId w:val="1"/>
        </w:numPr>
        <w:rPr/>
      </w:pPr>
      <w:bookmarkStart w:id="1268" w:name="__RefHeading___Toc1621847_222507752"/>
      <w:bookmarkStart w:id="1269" w:name="_Toc546"/>
      <w:bookmarkEnd w:id="1268"/>
      <w:r>
        <w:rPr>
          <w:rtl w:val="true"/>
        </w:rPr>
        <w:t>[</w:t>
      </w:r>
      <w:r>
        <w:rPr>
          <w:rtl w:val="true"/>
        </w:rPr>
        <w:t>أغى</w:t>
      </w:r>
      <w:r>
        <w:rPr>
          <w:rtl w:val="true"/>
        </w:rPr>
        <w:t>]</w:t>
      </w:r>
      <w:bookmarkEnd w:id="1269"/>
    </w:p>
    <w:p>
      <w:pPr>
        <w:pStyle w:val="BookText"/>
        <w:rPr/>
      </w:pPr>
      <w:r>
        <w:rPr>
          <w:rFonts w:ascii="Amiri" w:hAnsi="Amiri" w:eastAsia="Amiri" w:cs="Amiri"/>
          <w:color w:val="111111"/>
          <w:sz w:val="28"/>
          <w:sz w:val="28"/>
          <w:szCs w:val="28"/>
          <w:rtl w:val="true"/>
          <w:lang w:bidi="ar-SA"/>
        </w:rPr>
        <w:t xml:space="preserve">بفتح أوله و اسكان ثانيه آخره ياء على مثال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أبو زيد لحيان بن جلبة المحاربى جاهلى</w:t>
      </w:r>
    </w:p>
    <w:p>
      <w:pPr>
        <w:pStyle w:val="BookText"/>
        <w:rPr/>
      </w:pPr>
      <w:r>
        <w:rPr>
          <w:rFonts w:ascii="Amiri" w:hAnsi="Amiri" w:eastAsia="Amiri" w:cs="Amiri"/>
          <w:color w:val="111111"/>
          <w:sz w:val="28"/>
          <w:sz w:val="28"/>
          <w:szCs w:val="28"/>
          <w:rtl w:val="true"/>
          <w:lang w:bidi="ar-SA"/>
        </w:rPr>
        <w:t>ألا ان جيرانى العشيّة رائح‌دعتهم دواع من هوى و منازح</w:t>
      </w:r>
    </w:p>
    <w:p>
      <w:pPr>
        <w:pStyle w:val="BookText"/>
        <w:rPr/>
      </w:pPr>
      <w:r>
        <w:rPr>
          <w:rFonts w:ascii="Amiri" w:hAnsi="Amiri" w:eastAsia="Amiri" w:cs="Amiri"/>
          <w:color w:val="111111"/>
          <w:sz w:val="28"/>
          <w:sz w:val="28"/>
          <w:szCs w:val="28"/>
          <w:rtl w:val="true"/>
          <w:lang w:bidi="ar-SA"/>
        </w:rPr>
        <w:t>فساروا لغيث فيه أغى فغرّب‌فذو بقر فشابة فالذّرانح</w:t>
      </w:r>
    </w:p>
    <w:p>
      <w:pPr>
        <w:pStyle w:val="BookText"/>
        <w:rPr/>
      </w:pPr>
      <w:r>
        <w:rPr>
          <w:rFonts w:ascii="Amiri" w:hAnsi="Amiri" w:eastAsia="Amiri" w:cs="Amiri"/>
          <w:color w:val="111111"/>
          <w:sz w:val="28"/>
          <w:sz w:val="28"/>
          <w:szCs w:val="28"/>
          <w:rtl w:val="true"/>
          <w:lang w:bidi="ar-SA"/>
        </w:rPr>
        <w:t>قال أبو الحسن الاخفش أغى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لانه ذكره مع مواضع كثيرة و هي مواضع متدانية و قال المازنى الاغى ضرب من النبات قال الاخفش لم أسمع أن أغيانيت فى شئ من كتب النبات و لم بعرفه الرياشى و لا فسره أبو حاتم قاله في معجم ما استعجم</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70" w:name="__RefHeading___Toc1621849_222507752"/>
      <w:bookmarkStart w:id="1271" w:name="_Toc547"/>
      <w:bookmarkEnd w:id="1270"/>
      <w:r>
        <w:rPr>
          <w:rtl w:val="true"/>
        </w:rPr>
        <w:t>(</w:t>
      </w:r>
      <w:r>
        <w:rPr>
          <w:rtl w:val="true"/>
        </w:rPr>
        <w:t>باب الهمزة و الفاء و ما يليهما</w:t>
      </w:r>
      <w:r>
        <w:rPr>
          <w:rtl w:val="true"/>
        </w:rPr>
        <w:t>)</w:t>
      </w:r>
      <w:bookmarkEnd w:id="1271"/>
    </w:p>
    <w:p>
      <w:pPr>
        <w:pStyle w:val="Heading3"/>
        <w:numPr>
          <w:ilvl w:val="2"/>
          <w:numId w:val="1"/>
        </w:numPr>
        <w:rPr/>
      </w:pPr>
      <w:bookmarkStart w:id="1272" w:name="__RefHeading___Toc1621851_222507752"/>
      <w:bookmarkStart w:id="1273" w:name="_Toc548"/>
      <w:bookmarkEnd w:id="1272"/>
      <w:r>
        <w:rPr>
          <w:rtl w:val="true"/>
        </w:rPr>
        <w:t>[</w:t>
      </w:r>
      <w:r>
        <w:rPr>
          <w:rtl w:val="true"/>
        </w:rPr>
        <w:t>أفالّون</w:t>
      </w:r>
      <w:r>
        <w:rPr>
          <w:rtl w:val="true"/>
        </w:rPr>
        <w:t>]</w:t>
      </w:r>
      <w:bookmarkEnd w:id="1273"/>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الهمزة و الفاء الفارسية الممدودة و ضم اللام المشددة المشبعة آخره</w:t>
      </w:r>
      <w:bookmarkStart w:id="1274" w:name="pg12692_130243"/>
    </w:p>
    <w:p>
      <w:pPr>
        <w:pStyle w:val="BookText"/>
        <w:rPr/>
      </w:pPr>
      <w:bookmarkEnd w:id="1274"/>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مقاطعة من ولاية يون من فرنسا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مدينة جميلة محكمة البناء قائمة على صخر صواني في واد نضربها محكمة ابتدائية و مدرسة كبرى و لها تجارة واسعة خصوصا فى الجلود</w:t>
      </w:r>
    </w:p>
    <w:p>
      <w:pPr>
        <w:pStyle w:val="Heading3"/>
        <w:numPr>
          <w:ilvl w:val="2"/>
          <w:numId w:val="1"/>
        </w:numPr>
        <w:rPr/>
      </w:pPr>
      <w:bookmarkStart w:id="1275" w:name="__RefHeading___Toc1621853_222507752"/>
      <w:bookmarkStart w:id="1276" w:name="_Toc549"/>
      <w:bookmarkEnd w:id="1275"/>
      <w:r>
        <w:rPr>
          <w:rtl w:val="true"/>
        </w:rPr>
        <w:t>[</w:t>
      </w:r>
      <w:r>
        <w:rPr>
          <w:rtl w:val="true"/>
        </w:rPr>
        <w:t>إفامية</w:t>
      </w:r>
      <w:r>
        <w:rPr>
          <w:rtl w:val="true"/>
        </w:rPr>
        <w:t>]</w:t>
      </w:r>
      <w:bookmarkEnd w:id="1276"/>
    </w:p>
    <w:p>
      <w:pPr>
        <w:pStyle w:val="BookText"/>
        <w:rPr/>
      </w:pPr>
      <w:r>
        <w:rPr>
          <w:rFonts w:ascii="Amiri" w:hAnsi="Amiri" w:eastAsia="Amiri" w:cs="Amiri"/>
          <w:color w:val="111111"/>
          <w:sz w:val="28"/>
          <w:sz w:val="28"/>
          <w:szCs w:val="28"/>
          <w:rtl w:val="true"/>
          <w:lang w:bidi="ar-SA"/>
        </w:rPr>
        <w:t xml:space="preserve">ذكرها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هي اسم لعدة مدن قديمة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أشور تدعي الآن قرية واقعة على ملتقى دجلة 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فيما بين النهرين على الضفة اليسري من الفرات فى موقعها الآن مدينة تدعى روم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فى سورية على الضفة الشرقية من نهر العاصى الى جنوبي انطاكية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مدينة فى بيثينيا فتحها الرومانيون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و اسمها الآن مدانية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واقعة على ملتقى نهرى مرسياس و مايندر كانت من أعظم المدن التجارية فى آسيا الصغرى و اسمها الآن أفيون قره حصار</w:t>
      </w:r>
    </w:p>
    <w:p>
      <w:pPr>
        <w:pStyle w:val="Heading3"/>
        <w:numPr>
          <w:ilvl w:val="2"/>
          <w:numId w:val="1"/>
        </w:numPr>
        <w:rPr/>
      </w:pPr>
      <w:bookmarkStart w:id="1277" w:name="__RefHeading___Toc1621855_222507752"/>
      <w:bookmarkStart w:id="1278" w:name="_Toc550"/>
      <w:bookmarkEnd w:id="1277"/>
      <w:r>
        <w:rPr>
          <w:rtl w:val="true"/>
        </w:rPr>
        <w:t>[</w:t>
      </w:r>
      <w:r>
        <w:rPr>
          <w:rtl w:val="true"/>
        </w:rPr>
        <w:t>أفرذيتوبوليس</w:t>
      </w:r>
      <w:r>
        <w:rPr>
          <w:rtl w:val="true"/>
        </w:rPr>
        <w:t>]</w:t>
      </w:r>
      <w:bookmarkEnd w:id="1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مدينة مصرية على الضفة اليمنى من النيل الى جنوبى منف كانت قصبة للمقاطعة التي تسمى الآن باطفيح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اسم أيضا لمدينة فى الصعيد على النيل و هي ادفو الحالية و اسم لمدينة في الصعيد أيضا واقعة على ترعة محاذية للنيل يقال انها عنابي الحالية</w:t>
      </w:r>
    </w:p>
    <w:p>
      <w:pPr>
        <w:pStyle w:val="Heading3"/>
        <w:numPr>
          <w:ilvl w:val="2"/>
          <w:numId w:val="1"/>
        </w:numPr>
        <w:rPr/>
      </w:pPr>
      <w:bookmarkStart w:id="1279" w:name="__RefHeading___Toc1621857_222507752"/>
      <w:bookmarkStart w:id="1280" w:name="_Toc551"/>
      <w:bookmarkEnd w:id="1279"/>
      <w:r>
        <w:rPr>
          <w:rtl w:val="true"/>
        </w:rPr>
        <w:t>[</w:t>
      </w:r>
      <w:r>
        <w:rPr>
          <w:rtl w:val="true"/>
        </w:rPr>
        <w:t>افريقية</w:t>
      </w:r>
      <w:r>
        <w:rPr>
          <w:rtl w:val="true"/>
        </w:rPr>
        <w:t>]</w:t>
      </w:r>
      <w:bookmarkEnd w:id="1280"/>
    </w:p>
    <w:p>
      <w:pPr>
        <w:pStyle w:val="BookText"/>
        <w:rPr/>
      </w:pPr>
      <w:r>
        <w:rPr>
          <w:rFonts w:ascii="Amiri" w:hAnsi="Amiri" w:eastAsia="Amiri" w:cs="Amiri"/>
          <w:color w:val="111111"/>
          <w:sz w:val="28"/>
          <w:sz w:val="28"/>
          <w:szCs w:val="28"/>
          <w:rtl w:val="true"/>
          <w:lang w:bidi="ar-SA"/>
        </w:rPr>
        <w:t xml:space="preserve">ذكرها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أيضا هى بتشديد الياء و تخفف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احدي القارات الخمس و هي أصغر من آسيا و أكبر من أوروبا واقعة في الجنوب الغربي من المعمورة و منذ أنشأ قتال السويس صارت محاطة بالمياه من جميع جهاتها 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الغربى 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الشرقى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الجنوبي كانت شبه جزيرة و لما فصلها قتال السويس عن آسيا سنة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جزيرة مستقلة</w:t>
      </w:r>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شمالا البحر الابيض المتوسط و بوغاز جبل طارق و الاوقيانوس الاتلنتيكي و شرقا ترعة السويس و البحر الاحمر و بوغاز باب المندب و الاوقيانوس الهندى و جنوبا الاوقيانوس الجنوبى و غربا الاوقيانوس الاتلنتيكي</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شكلها و 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شكلها أشبه بالمثلث الغير المنتظم و معظم طولها من رأس أغولهاس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الواقع شرقي رأس الرجاء الصالح الى رأس بيانكو الواقع قرب بيسرتا في تونس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جغرافيا و معظم عرضها من الرأس الاخضر فى الاتلنتيك الى رأس غوردافوى فى الاوقيانوس الهندى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جغرافي و مساحة القارة باسرها ما عدا الجزائر الافريقية تبلغ </w:t>
      </w:r>
      <w:r>
        <w:rPr>
          <w:rFonts w:eastAsia="Amiri" w:cs="Amiri" w:ascii="Amiri" w:hAnsi="Amiri"/>
          <w:color w:val="111111"/>
          <w:sz w:val="28"/>
          <w:szCs w:val="28"/>
          <w:lang w:bidi="ar-SA"/>
        </w:rPr>
        <w:t>1136000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سياسى مربع و مساحتها مع جزرها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ميل مربع و أما مساحة داخلها فليس معلوما تماما لعسر استقصائها بسبب شدة حرها و قلة ميائها و توحش أهاليها و لم تتوسع دائرة معرفة جغرافيتها الا في النصف الثاني من القرن الثالث عشر للهجرة</w:t>
      </w:r>
    </w:p>
    <w:p>
      <w:pPr>
        <w:pStyle w:val="BookText"/>
        <w:rPr/>
      </w:pPr>
      <w:r>
        <w:rPr>
          <w:rFonts w:ascii="Amiri" w:hAnsi="Amiri" w:eastAsia="Amiri" w:cs="Amiri"/>
          <w:color w:val="111111"/>
          <w:sz w:val="28"/>
          <w:sz w:val="28"/>
          <w:szCs w:val="28"/>
          <w:rtl w:val="true"/>
          <w:lang w:bidi="ar-SA"/>
        </w:rPr>
        <w:t xml:space="preserve">تقاسيمها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الاستواء يقسم افريقية الى قسمين شمالي و جنوبى و الشمالى يضاعف مساحة الجنوبى و هي منقسمة الى خمسة أقاليم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 أو بلاد البربر الشمالية و هو يحتوي على مرّاكش و الجزائر و تونس و طرابلس و قسم من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اقليم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الشمالى الشرقى و هو يشتمل على مصر و النوبة و الحبشة و كردوفان و دارفور</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اقليم السودان و هو يشتمل على الصحراء و التكرور و بلاد السودان أو الزنوج و سنفال و غينيا العليا و السفلى و بلاد كونفو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الجنوبية و فيها بلاد رأس الرجاء الصالح و الهوتنتوت و سمبيباسيا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الشرقية و فيها بلاد الكفرة و زنجبار و مونوموتابا و موزمبيق و ساحل اجان و اما بنغالا و ما جاورها في الساحل الغربي الى جنوبي غينيا فهى داخلة فى القسم المجهول من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بالنسبة لاستعمار الدول فيها سبعة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افريقية الانكليزية و بها مستعمرات رأس الرجاء الصالح و مستعمرات سنغمبيا و ساحل الذهب و ساحل العبيد فى غينيا و جزيرة اسنشن و سنتاهيلانة و ترستان داكونها في الاوقيانوس الاتلنتيكى و جزائر سيشلة و أمير انتة و موريقة فى البحر الهندى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الانكليزية الامريكانية و بها ليبريا و كلدول و افريقية الاسبانيولية و هي ثلاثة أقسام اعمال ساحل مراكش و بها سبتة و مليلة و الحوسمة و بنون دوفلز و راخبيل كنارية و جزيرة فرناندوبو و أنوبون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الفرنساوية و هى ثلاثة أقسام أيضا الجزائر و سنفال المحتوية على سان‌لويس و غورية و مملكة والو و جزيرة بوربون و جزائر سنتا ماريا و مابوت و نوسيبا و بعض أطراف من مدغسكر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الهولندية و بها بعض</w:t>
      </w:r>
    </w:p>
    <w:p>
      <w:pPr>
        <w:pStyle w:val="BookText"/>
        <w:rPr/>
      </w:pPr>
      <w:r>
        <w:rPr>
          <w:rFonts w:ascii="Amiri" w:hAnsi="Amiri" w:eastAsia="Amiri" w:cs="Amiri"/>
          <w:color w:val="111111"/>
          <w:sz w:val="28"/>
          <w:sz w:val="28"/>
          <w:szCs w:val="28"/>
          <w:rtl w:val="true"/>
          <w:lang w:bidi="ar-SA"/>
        </w:rPr>
        <w:t>حصون فى غينيا و مدينة ألمانيا على ساحل غينيا و افريقية البرتوغالية و هى خمس 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ماديرة و ولاية الرأس الاخضر و ولاية سان تومي و ولاية برنشيبى و هما جزيرتان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ولاية أنغولا و ولاية موزمبيق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افريقية العثمانية و هي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افريقيا الجنوبية فهى هضبة متسعة قليلة الارتفاع تنحدر من طرفها الشمالى الى سهل السودان الواقع فى خط الاستواء</w:t>
      </w:r>
    </w:p>
    <w:p>
      <w:pPr>
        <w:pStyle w:val="BookText"/>
        <w:rPr/>
      </w:pPr>
      <w:r>
        <w:rPr>
          <w:rFonts w:ascii="Amiri" w:hAnsi="Amiri" w:eastAsia="Amiri" w:cs="Amiri"/>
          <w:color w:val="111111"/>
          <w:sz w:val="28"/>
          <w:sz w:val="28"/>
          <w:szCs w:val="28"/>
          <w:rtl w:val="true"/>
          <w:lang w:bidi="ar-SA"/>
        </w:rPr>
        <w:t xml:space="preserve">ساحلها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افريقية غريب النسق و طوله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و البحار المحيطة بهذه القارة هي البحر المتوسط فى الشمال و البحر الاحمر و الاوقيانوس الهندى فى الشرق و الاوقيانوس الجنوبى فى الجنوب و الاوقيانوس الاتلنتيكى فى الغرب</w:t>
      </w:r>
    </w:p>
    <w:p>
      <w:pPr>
        <w:pStyle w:val="BookText"/>
        <w:rPr/>
      </w:pPr>
      <w:r>
        <w:rPr>
          <w:rFonts w:ascii="Amiri" w:hAnsi="Amiri" w:eastAsia="Amiri" w:cs="Amiri"/>
          <w:color w:val="111111"/>
          <w:sz w:val="28"/>
          <w:sz w:val="28"/>
          <w:szCs w:val="28"/>
          <w:rtl w:val="true"/>
          <w:lang w:bidi="ar-SA"/>
        </w:rPr>
        <w:t xml:space="preserve">خلجانها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أقل من خلجان بقية القارات و أعظمها خليج غينيا فى المحيط الاتلنتيكي ثم خليج سدرة و خليج قابس في البحر الابيض المتوسط و خليج عدن فى المحيط الهندى و خليج السويس فى البحر الاحمر</w:t>
      </w:r>
    </w:p>
    <w:p>
      <w:pPr>
        <w:pStyle w:val="BookText"/>
        <w:rPr/>
      </w:pPr>
      <w:r>
        <w:rPr>
          <w:rFonts w:ascii="Amiri" w:hAnsi="Amiri" w:eastAsia="Amiri" w:cs="Amiri"/>
          <w:color w:val="111111"/>
          <w:sz w:val="28"/>
          <w:sz w:val="28"/>
          <w:szCs w:val="28"/>
          <w:rtl w:val="true"/>
          <w:lang w:bidi="ar-SA"/>
        </w:rPr>
        <w:t xml:space="preserve">رؤسها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الرأس الطيب و رأس بون و رأس سبرتل فى بحر سفيد و شمالى تونس و الرأس الاخضر فى الاتلنتيكى و غربي الصحراء و رأس النخل و الرأس ذو الثلاثة أحرف في غينيا و رأس الرجاء الصالح و رأس ايقويل فى الجنوب و رأس غوردافوى على ساحل اجان</w:t>
      </w:r>
    </w:p>
    <w:p>
      <w:pPr>
        <w:pStyle w:val="BookText"/>
        <w:rPr/>
      </w:pPr>
      <w:r>
        <w:rPr>
          <w:rFonts w:ascii="Amiri" w:hAnsi="Amiri" w:eastAsia="Amiri" w:cs="Amiri"/>
          <w:color w:val="111111"/>
          <w:sz w:val="28"/>
          <w:sz w:val="28"/>
          <w:szCs w:val="28"/>
          <w:rtl w:val="true"/>
          <w:lang w:bidi="ar-SA"/>
        </w:rPr>
        <w:t xml:space="preserve">بوعازاتها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بوغاز طارق فى الشمال الغربي و باب المندب في الشمال الشرقي و موزمبيق فى الشرق بينها و بين آسيا</w:t>
      </w:r>
    </w:p>
    <w:p>
      <w:pPr>
        <w:pStyle w:val="BookText"/>
        <w:rPr/>
      </w:pPr>
      <w:r>
        <w:rPr>
          <w:rFonts w:ascii="Amiri" w:hAnsi="Amiri" w:eastAsia="Amiri" w:cs="Amiri"/>
          <w:color w:val="111111"/>
          <w:sz w:val="28"/>
          <w:sz w:val="28"/>
          <w:szCs w:val="28"/>
          <w:rtl w:val="true"/>
          <w:lang w:bidi="ar-SA"/>
        </w:rPr>
        <w:t xml:space="preserve">جزائرها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جزائر أسوره و مادبره و كنارية و الرأس الاخضر و فرناندبو و القديس توماوا سبسيون و القديسة هيلانه و جزائر مدغسكر و المجمع روينون و موريس و كومور و زنجبار و سيشيل و سقوطره فى المحيط الهندى</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القارة قليلة الجبال و الغابات عكس باقي القارات الاخرى فيخرج من بلاد الحبشة سلسلة جبال تحيط بالساحل العربي من البحر الاحمر و تنتهي شمالا الى آكام مصر المتصلة بشبه جزيرة سينا و يحد معظم الطرف البحرى من هضبة افريقية الجنوبية سلاسل جبال مختلفة الارتفاع يوجد فى سفوحها البحرية سهول منحدرة و بين</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الساحل الشرقى و الساحل الغربي فرق ظاهر حيث فى ساحل الاتلنتيك سلسلة روابى يتخللها فى بعض البقاع سهول منخفضة مستوية و آجام و فى البعض الآخر بقاع نضرة و ادغال واسعة و علو تلك الروابى لا يزيد ارتفاعه عن سطح البحر ألفى قدم و الساحل الواقع بين رأس نفر و فى تبفالا و مصب نهر أورنج أقفر يليه سلسلة حجارة رملية و تبلغ مساحته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هو خال من الماء العذب و الخصابة الا قليلا و ساحل مستعمرة الرأس مصخر وعر و ساحل ناتال مؤلف من رواب تبلغ في بعض الجهات ارتفاع الجبال العالية و يقابل زنجبار بعض سهول خصبة كثيرة المياه و وراء ذلك الى الشمال جدب قحل أما بوغاز باب المندب فعرضه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هو فاصل بين افريقيا و آسيا عند مدخل البحر الاحمر و ساحله الافريقى وعر مرتفع عن البحر على خط قائم ارتفاعا لا يزيد عن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بالاجمال تنقسم جبال افريقية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حوض البحر المتوسط و هي تحتوى على السلاسل الاطلسية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جبال الساحل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اقليم الرأس المتوازية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الساحل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جبال بلاد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جبال الاطلس فمنفصلة عن باقي أقسام القارة بالصحراء الكبرى و هي ممتدة في القسم الشمالى الغربى يعنى من سواحل البحر المتوسط التونسية الى أغادير ساحل مراكش الاتلنتيكى و هي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الاطلس الاصغر و هو أوطأ سلاسله و أقربها الى البحر المتوسط و الثانى الاطلس المتوسط و هو هضبة عريضة و الثالث الاطلس الاكبر و هو سلسلة وعرة قائمة فوق الاطلس المتوسط يبلغ ارتفاع كثير من جهاتها </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يتشعب عن السلسلة الاصلية عدة شعاب متجهة نحو الصحراء و لم يستقرئ الجغرافيون من الجبال الواقعة فى غربى افريقية الا القريب من الساحل و كذا لم يتمكنوا من اكتشاف الجبال القائمة وراء الساحل الغربى الكثير الروابي الواقع الى جنوبي جون غيليا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السلسلة المتوسطة فمنها جبال زور تبرج التى معدل ارتفاعها أربعة آلاف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جبال الساحل الشرقي فتبتدي‌ء بسلسلة متصلة ممتدة بين الهاجرة يبلغ ارتفاعها من أربعة آلاف الي عشرة آلاف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جبال بلاد الحبشة فتشتمل على عدة قمم مرتفعة مجتمعة حول الهضبة العالية التي تفصل حوض النيل عن الساحل الافريقى الشرقى و تنتهى الهضبة المذكورة شرقا بالوهاد الواقعة على شاطئ</w:t>
      </w:r>
    </w:p>
    <w:p>
      <w:pPr>
        <w:pStyle w:val="BookText"/>
        <w:rPr/>
      </w:pPr>
      <w:r>
        <w:rPr>
          <w:rFonts w:ascii="Amiri" w:hAnsi="Amiri" w:eastAsia="Amiri" w:cs="Amiri"/>
          <w:color w:val="111111"/>
          <w:sz w:val="28"/>
          <w:sz w:val="28"/>
          <w:szCs w:val="28"/>
          <w:rtl w:val="true"/>
          <w:lang w:bidi="ar-SA"/>
        </w:rPr>
        <w:t xml:space="preserve">البحر الاحمر و السلسلة التى تقسم مصب المياه يبلغ ارتفاعها جنوبا نحو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و فى جهات أخرى يبلغ نحو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قدم</w:t>
      </w:r>
    </w:p>
    <w:p>
      <w:pPr>
        <w:pStyle w:val="BookText"/>
        <w:rPr/>
      </w:pPr>
      <w:r>
        <w:rPr>
          <w:rFonts w:ascii="Amiri" w:hAnsi="Amiri" w:eastAsia="Amiri" w:cs="Amiri"/>
          <w:color w:val="111111"/>
          <w:sz w:val="28"/>
          <w:sz w:val="28"/>
          <w:szCs w:val="28"/>
          <w:rtl w:val="true"/>
          <w:lang w:bidi="ar-SA"/>
        </w:rPr>
        <w:t xml:space="preserve">صحاريها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امتازت هذه القارة بكونها بلاد الصحارى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صحراؤها الكبرى فهي واقعة فى معظم القسم الشمالى من القارة بين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معدل عرضها ألف ميل و منتهى طولها ثلاثة آلاف ميل و هي ممتدة من نهر النيل الى الاوقيانوس الاتلنتيكى و من جبال الاطلس الجنوبية الى بلاد السودان و حدودها الجنوبية الى الآن لم يتم استقراؤها و سطحها مؤلف من رمال منتقلة و حصى خشنة و صخور جرداء متنوعة باشكال مختلفة و هي فى درجة عالية من الحر و المطر لا يكاد يمر على تلك البقاع و توجد فيها عواصف هائلة جدا ربما أضرت بالقوافل أما الريح الهائلة المعروفة بريح السموم فهى من أعظم مصائب هذه الصحراء و ما جاورها من البلاد و هي ناشئة عن انقضاض أشعة الشمس عموديا على سطح الصحراء فتشتد أحيانا الى درجة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و يزيد على ذلك امتزاج الهواء بالذرات الرملية المحرقة التى تحول ألوان الجوالى الحمرة و فى بعض السنين قيست درجة الحرارة فى الظل فبلغت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جملة أنواع الرياح التى تهب فى هذه القارة ريح الخمسين و هى تهب فى مصر خمسين يوما بين أواخر افريل و الانقلاب الصيفى و الهرمطان و هى تهب فى غينيا و نستغمبيا بين شهرى نوفمبر و مفرية و مصدرها الصحراء الغربية و الريح الشمالية الغربية التى تهب أحيانا على ناتال و مستعمرة الرأس و أكبر صحارى افريقية الجنوبية صحراء كالاهاري و هي ممتدة من نهر أورنج في الجنوب الى الهاجرة العشرين و من كورة ناما كافى الجهة الغربية الى المرج المتاخم للسفح الداخلى من جبال كواتلمبا و معدل ارتفاعها عن سطح البحر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 يوجد فيها شئ من العشب و كثير من النباتات الدرنية و النباتات الشوكية و المطر فيها نادر و اذا أتاها أحيانا خضر أرضها قليلا</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أفريقية الجنوبية قديما قبل الاكتشافات الجديدة نعد أرضا قفرة و كانوا يرسمونها على الخرائط بقعة بيضاء و بالاكتشافات الجديدة اتضح ان أنهرها ممتدة على شكل شبكة في الهضبة كلها بين الهاجرة العاشرة و الهاجرة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أنهارها نهر غاريب أواورنج و هو يجرى غربا بجانب مستعمرة الرأس الشمالى و يصب في الاقيانوس</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الاتلنتيكي الا أن السفن لا تستطيع السير فيه لكثرة اضطراب مياهه فى الشتاء و قلتها فى الصيف و منها زمبيزي و هو يجري من جبال جيلولو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و تقريبا من الشمال الى الجنوب الا أنه ينعطف بعد ذلك الى الشرق ثم يميل الى الشمال سائرا الى البحر على شكل نصف دائرة و منها نهر لبويو و هو نهر مشهور خصوصا عند الصيادين و هو يدخل الساحل فى منتصف الطريق الذي بين جون ديلاغوا و خط السرطان و هو غير صالح لمسير السفن لقلة عمقه و كثرة الرمال فى مصبه و هو يصب فى المحيط الهندى و منها نهر كونغو و هو أميل الى الجهة الجنوبية من سائر هذه الانهر و هو على ما يقال يمر فى أراض تتوالى فيها الغابات و المراعى و هو مستعد لسير السفن فى نصفه الاسفل و عرضه خمسة أميال الا أن فيه شلالا على مسافة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البحر و منها نهر أوغواي و هو يصدر من قرب منابيع النيل و يمر في خط الاستواء و يصب فى البحر و منها نهر نيجر و هو يخرج من جبال الكونغو و يصب فى خليج غينيا و مجراه كثير التعاريح يمر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و طوله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قرب انصبابه يتسع عرضه الى نحو ستة أميال و منها نهر ريوغرندى و نهر غمبيا و نهر سنفال و هي تخرج من سنغمبيا جارية بين جبال ساحلية الى الاقيانوس الاتلنتيكي و أكبرها نهر سنفال يبلغ طوله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منها بل من أعظمها و أشهرها و أعجبها نهر النيل و هو نهر بل بحر عظيم الشأن سريع الجريان ليس له معناه فى خصائصه الطبيعية و لا مماثل فى صفاته الجغرافية و لم يعادله نهر فى طوله العجيب و لا فى طرز فيضانه الغريب عذوبة مائه تزرى بأعذب مياه العيون و جمال خصاله لم يحم حول حماه المادحون يبسط كل عام لجيرانه بسيط كف كرمه الوافر و يروى ظمآنهم ببحر جوده الزاخر و لذازين ضفته الاقدمون بأبنية عجيبة لم ينلها نهر و لا يمج رسومها كرور الدهر و هو يصدر من بحيرة البرت الواقعة في جنوبي خط الاستواء فى أواسط أفريقية و يجرى شمالا فى إقليم جبلى مصخر و يجتاز أربع شلالات الى وصوله الى غندوكورو فى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منها يدخل في السهول و بقرب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العرض الشمالى يصب فيه بحر الغزال من الضفة الغربية و أكبرينا بيعة البحر الابيض الصادر</w:t>
      </w:r>
    </w:p>
    <w:p>
      <w:pPr>
        <w:pStyle w:val="BookText"/>
        <w:rPr/>
      </w:pPr>
      <w:r>
        <w:rPr>
          <w:rFonts w:ascii="Amiri" w:hAnsi="Amiri" w:eastAsia="Amiri" w:cs="Amiri"/>
          <w:color w:val="111111"/>
          <w:sz w:val="28"/>
          <w:sz w:val="28"/>
          <w:szCs w:val="28"/>
          <w:rtl w:val="true"/>
          <w:lang w:bidi="ar-SA"/>
        </w:rPr>
        <w:t xml:space="preserve">من شمالى البحيرة المذكورة بين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أما البحر الازرق الصادر من هضبة بلاد الحبشة فيلتقى بالبحر الابيض فى الخرطوم أما عرض النيل فكثير الاختلاف بحسب اختلاف المواقع و قد يبلغ في بعضها عدة أميال و طوله يزيد عن </w:t>
      </w: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زخمه ميلان و نصف فى الساعة و غاية ارتفاع فيضانه السنوى في مصر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أكثر وقوع ذلك بين أواسط ايلول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أواسط تشرين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نهاية نقصانه فى 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بحيرة فيكتوريا نيانزا الواقعة في جنوب خط الاستواء ارتفاعها عن البحر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أقدام و منها بحيرة برت نيانزا و هي أصغر من الاولى و واقعة فى غربها الشمالي و شمال خط الاستواء بين جبال شامخة و ارتفاعها عن سطح البحر </w:t>
      </w:r>
      <w:r>
        <w:rPr>
          <w:rFonts w:eastAsia="Amiri" w:cs="Amiri" w:ascii="Amiri" w:hAnsi="Amiri"/>
          <w:color w:val="111111"/>
          <w:sz w:val="28"/>
          <w:szCs w:val="28"/>
          <w:lang w:bidi="ar-SA"/>
        </w:rPr>
        <w:t>2720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فهي أوطأ من الاولى و طولها تقريبا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منها بحيرة تانجانيكا و هي طويلة ضيقة واقعة فى الجنوب الغربي من بحيرة فيكتوريا نيانزا بين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الجنوبي و وسطها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الشرقي يبلغ طولها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الاميال و عرضها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ارتفاعها عن السطح البحرى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هي صافية المياه عميقة القعر و منها بحيرة نياسا الواقعة على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من الساحل الشرقي و في الجنوب الشرقى من بحيرة تانجانيكا فى واد محاط بالروابى و ارتفاعها عن سطح البحر نحو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طولها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عرضها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هي عميقة القعر تهب فيها صيفا رياح شديدة من الجنوب الشرقى فتضطرب كثيرا و منها بحيرة نغامي أونجامي و هى واقعة في شمال بلاد بشوان ارتفاعها يبلغ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طولها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هي قريبة القعر و منها بحيرة شيروا و هي أصغر من بحيرة نغامي الا أنها أعلى منها بنحو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أكبر بحيرات الحبشة نسانا أو دمبيا مساحتها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 فى وسط سهل ارتفاعه أكثر من ستة آلاف قدم و هواؤها ربيعي دائما و أعظم بحيرات أواسط أفريقية بحيرة تشاد عمقها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ارتفاعها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هي بقرب مملكة يورنو و منها بحيرة بانجويلو و غير ذلك و لهذه البحيرات ارتباط قوى بانهر أفريقية على الخصوص منها نهر النيل فانه يصدر من بحيرات عذبة لا تضاهيها البحيرات الكبرى الواقعة فى شمالي أمريكا</w:t>
      </w:r>
    </w:p>
    <w:p>
      <w:pPr>
        <w:pStyle w:val="BookText"/>
        <w:rPr/>
      </w:pPr>
      <w:r>
        <w:rPr>
          <w:rFonts w:ascii="Amiri" w:hAnsi="Amiri" w:eastAsia="Amiri" w:cs="Amiri"/>
          <w:color w:val="111111"/>
          <w:sz w:val="28"/>
          <w:sz w:val="28"/>
          <w:szCs w:val="28"/>
          <w:rtl w:val="true"/>
          <w:lang w:bidi="ar-SA"/>
        </w:rPr>
        <w:t xml:space="preserve">جيولوجياها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الهضبة الحبشية مؤلفة من صخر انتقالي ممتد الى علو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قدم فوق البحر يعلوه طبقات صخرية سلمية و كلسية بركانية الاصل مذيل بصخور مرجانية و في النوبة صخور حبوبية و رملية و اردواز خزفى و ليس فى أفريقية جبال بركانية الاجبال كامرون بقرب الساحل الغربي و جبل كيليمنجار و المعادن الثمينة قليلة الانتشار فيها و الذهب يوجد فى جنوبها بكثرة و قد اكتشف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الجهات الواقعة فى شمالي نهر اورنج و قرب ملتقاه بنهر قال مقدار وافر من الماس و استخرج منها عدة حجارة كثيرة و بوقتها وقع الخلاف بين حكومة مستعمرة الرأس و حكومة الاورنج على تملك الارض و انفصل الامر أخيرا على وفق مدعى الانكليز و من جملة الماسات التى استخرجت ماسة ثمينة جدا سميت بكوكب أفريقية الجنوبية و بيعت قبل شغلها بمبلغ </w:t>
      </w:r>
      <w:r>
        <w:rPr>
          <w:rFonts w:eastAsia="Amiri" w:cs="Amiri" w:ascii="Amiri" w:hAnsi="Amiri"/>
          <w:color w:val="111111"/>
          <w:sz w:val="28"/>
          <w:szCs w:val="28"/>
          <w:lang w:bidi="ar-SA"/>
        </w:rPr>
        <w:t>11500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ليرة انكليزية و الحديد و النحاس يوجدان بكثرة فى الاقاليم الواقعة فى المدارين و أما الملح فكثير في جميع أقاليم القارة و كذا الفحم الحجرى</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الثديية البرية فيها أكثر بكثير من الحيوانات البحرية و القرد البشرى الشمبانزي و الغورلا لا يوجدان الا في هذه القارة و كذا البابون و يكثر النوع الكلبي منه فى الحبشة و تسير القردة فى هذه القارة أسرابا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قرد و يسير أمامها قرد ذكر عظيم المنظر و في أفريقية الجنوبية و سنار يوجد حيوان يعرف بغالاغوس و هو أشبه بليمور مدغسكر و يوجد في أفريقية أيضا خمسة أنواع من الكركدن كلها ذات قرنين و أفيالها تختلف عن الافيال الاسيوية و هى أقل قابلية للتأهل منها و يكثر فى النيل و بقية الانهر و البحيرات وجود الافراس النهرية الخاصة بهذه الفارة و من أغرب الحيوانات الافريقية المجترة الزرافة و هى خاصة بهذه القارة و لا توجد فى غيرها الا في البقايا الحفريه و هي شديدة النفار و هي تتجول قطعانا ربما بلغ القطيع منها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زرافة و كذا يكثر الحمار الوحشى و الكوغا في جنوبي القارة و يقال ان خمس أسداس تيس الجبل المعروف بأفريقية أصلية فيها و كذا يكثر في هذه القارة الحيوانات الضارية أكالة اللحوم و يوجد الاسد فى شمالي جبال الاطلس و أما النمر فمعدوم فيها الا النمر المرقط المعدود من صغار الطائفة الهرية و كذا الضبع و ابن آوى و الثعلب و يوجد فيها كثير من أنواع الطيور</w:t>
      </w:r>
    </w:p>
    <w:p>
      <w:pPr>
        <w:pStyle w:val="BookText"/>
        <w:rPr/>
      </w:pPr>
      <w:r>
        <w:rPr>
          <w:rFonts w:ascii="Amiri" w:hAnsi="Amiri" w:eastAsia="Amiri" w:cs="Amiri"/>
          <w:color w:val="111111"/>
          <w:sz w:val="28"/>
          <w:sz w:val="28"/>
          <w:szCs w:val="28"/>
          <w:rtl w:val="true"/>
          <w:lang w:bidi="ar-SA"/>
        </w:rPr>
        <w:t xml:space="preserve">كالنعام و دجاج غيليا و أبى صوّاء و عصفور العسل و الببغاء و غير ذلك و أما زواحفها فكثيرة فى جميع أقاليم القارة خصوصا منها الحيات السامة و يوجد فى المدارين بكثرة نوع من الثعبان يسمى بيثونا أشبه بالبواء الامركانية يبلغ طوله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التمساح منتشر فى النيل من مصبه الى الاقاليم التى ارتفاعها عن السطح البحرى أربعة آلاف قدم و مما يكثر في أفريقية الورل و الحرباء و سلاحفها أكثر من سلاحف باقي القارات و بها أيضا نوع من الحشرات يعرف بالنمل الابيض مع أنه ليس من أنواع النمل و هو يقيم قرى طينية على شكل قباب على 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فوق حد انتهاء المياه فى فيضانها السنوي</w:t>
      </w:r>
    </w:p>
    <w:p>
      <w:pPr>
        <w:pStyle w:val="BookText"/>
        <w:rPr/>
      </w:pPr>
      <w:r>
        <w:rPr>
          <w:rFonts w:ascii="Amiri" w:hAnsi="Amiri" w:eastAsia="Amiri" w:cs="Amiri"/>
          <w:color w:val="111111"/>
          <w:sz w:val="28"/>
          <w:sz w:val="28"/>
          <w:szCs w:val="28"/>
          <w:rtl w:val="true"/>
          <w:lang w:bidi="ar-SA"/>
        </w:rPr>
        <w:t xml:space="preserve">نباتاتها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النباتات الموجودة فى البقاع المتاخمة للبحر المتوسط مماثلة لنباتات أوروبا و يوجد النخل في واحات الصحراء بكثرة و في غينيا يوجد منه نوع يستخرج منه الزيت و في مستعمرات رأس الرجاء عدة أنواع من الصبر ملونة بأجمل الالوان و من نباتاتها الرائجة القمح و الذرة و البن و الارز و النيل و التبغ و على الخصوص القطن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الآن لم يبلغ احصاؤها الى حد يوثق به بواسطة صعوبة مسالكها و توحش بعض أقاليمها و لذا اختلف الجغرافيون فى تقديرهم فقدرهم جماعة بمائة مليون و آخرون بمائة و خمسين و جعلهم آخرون مائتى مليون و كله تخمين لا يعتمد عليه الا بحسب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قسم بعض الجغرافيين سكان هذه القارة أقساما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 الامم الاروبية القاطنة في المستعمرات التى على محيط القارة و فى الجزر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الامم العربية المنتشرة على السواحل الغربية الى صوفالة و مدغسكر و مصر و على التخوم الجنوبية علي شط البحر المتوسط و على ساحل الاتلنتيك الى سنغال و هم الى داخل الصحراء و يشغلون القسم الجنوبي الغربى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الامم القبطية المنتشرة في بلاد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الكوشية و هم الشاغلون بلاد الحبشة و قسما من ساحل البحر الاحمر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الخامس أمم مختلفة الانواع كالشلوح و البربر و التوارك أو الطوارق و السرقة و هم يسمون أنفسهم بامازيغ أي الاشراف و هؤلاء متفرقون فى أكثر جهات أفريقية و أشهر مواطنهم الاقاليم الجبلية الشمالية و الاقسام الوسطي من الصحراء من مصر الى الاتلنتيك و جزائر كناريا و من البحر المتوسط الى تمبكتو و قاسينة و هم لفيف من أجناس شتى و ألوان مختلفة من أبيض و أسمر زيتونى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الغالب و اسود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الفلاحون و هم فرع انفصل عن العيال الزنجية و مواطبهم من شطوط سنغال الى جبال مندارة أو أبعد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السابع الزنوج و أعظم مواطنهم من شطوط سنغال و النيل الاعلى الى ماوراء خط السرطان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الثامن الهوتنتوت و مقرهم فى الطرف الجنوبى الغربي من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التاسع الكفرة و هم في الشمال الشرقى من بلاد الهوتنتوت فى قطعة كبيرة من أفريقية الجنوبية و فى الجهة الجنوبية من مدغسكر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العاشر الامم الملاسية التى استعمرت سواحل أفريقية و استوطنت السواحل الشرقية من مدغسكر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بعضهم قسم سكان أفريقية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 و عددهم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حاميون و هم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يانتوسييون و هم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فلاتة و هم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مليونات و نوبيون و هم مليون و نصف و هوتنتوت و عددهم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يكون المجموع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تقريبا</w:t>
      </w:r>
    </w:p>
    <w:p>
      <w:pPr>
        <w:pStyle w:val="BookText"/>
        <w:rPr/>
      </w:pPr>
      <w:r>
        <w:rPr>
          <w:rFonts w:ascii="Amiri" w:hAnsi="Amiri" w:eastAsia="Amiri" w:cs="Amiri"/>
          <w:color w:val="111111"/>
          <w:sz w:val="28"/>
          <w:sz w:val="28"/>
          <w:szCs w:val="28"/>
          <w:rtl w:val="true"/>
          <w:lang w:bidi="ar-SA"/>
        </w:rPr>
        <w:t xml:space="preserve">تقاسيمها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خمسة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 الواقعة على البحر الابيض المتوسط و هى مراكش و الجزائر و تونس و طرابلس و مصر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الواقعة على البحر الاحمر و حوض النيل و هى مصر السفلي و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الواقعة على المحيط الهندي و هي سواحل الصومال و زنجبار و موزامبيق و صوفالا و سواحل ناتال و الكاب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الواقعة على المحيط الاتلنتيكى و هي غينيا الجنوبية و الشمالية و سيفابيا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الواقعة فى وسط القارة و هي كثيرة ستذكر في مواضعها</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لغاتها الاصلية خمسة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التى لها نوع اتحاد باللغة الحميرية التى كانت منتشرة في الجنوب الغربى من بلاد العرب و من أنواع هذه اللغة الاثيوبية و الامهرية التى جعلت أخيرا هى اللغة الرسمية للبلاد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اللغة المصرية و فروعها و من حواشيها اللغة البربرية المنتشرة في شمالي القارة الا الاماكن التى استحكمت فيها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لغات الهوتنتوت و البشمان فى الجنوب الاقصى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اللغات الافريقية الجنوبية و تسمى بالكفرية أو الزنجية أو البنتوية و هي متفرعة الى لغات متعددة كالزولو و السكوانه و الساحلية و المبنفوة الا أن بين جميعها نوع اتحاد و من خواص هذه اللغات ان الزوائد</w:t>
      </w:r>
    </w:p>
    <w:p>
      <w:pPr>
        <w:pStyle w:val="BookText"/>
        <w:rPr/>
      </w:pPr>
      <w:r>
        <w:rPr>
          <w:rFonts w:ascii="Amiri" w:hAnsi="Amiri" w:eastAsia="Amiri" w:cs="Amiri"/>
          <w:color w:val="111111"/>
          <w:sz w:val="28"/>
          <w:sz w:val="28"/>
          <w:szCs w:val="28"/>
          <w:rtl w:val="true"/>
          <w:lang w:bidi="ar-SA"/>
        </w:rPr>
        <w:t>فيها تدخل على أوائل الكلم دون أواخرها و من النادر وجود كلمة فيها بدون زائدة و لبعض هذه اللغات نوع اشتراك بينها و بين بعض اللغات الأخر من الرتبة الثالثة و هو انه يستعمل فيها بعض أصوات يحدث بها اللسان بالمص حروفا يتركب منها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اللغات التي يتكلم بها سكان أواسط القارة و هي لغات شتي متباينة لا تجد وجه اشتراك بينها أصلا الا قليلا لا يذكر و أكثرها استعمالا هي اللغة العربية خصوصا فى المعاملات التجارية الا أنها مختلفة باختلاف لهجات البلاد</w:t>
      </w:r>
    </w:p>
    <w:p>
      <w:pPr>
        <w:pStyle w:val="BookText"/>
        <w:rPr/>
      </w:pPr>
      <w:r>
        <w:rPr>
          <w:rFonts w:ascii="Amiri" w:hAnsi="Amiri" w:eastAsia="Amiri" w:cs="Amiri"/>
          <w:color w:val="111111"/>
          <w:sz w:val="28"/>
          <w:sz w:val="28"/>
          <w:szCs w:val="28"/>
          <w:rtl w:val="true"/>
          <w:lang w:bidi="ar-SA"/>
        </w:rPr>
        <w:t xml:space="preserve">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الصناعة بافريقية من الانحطاط في درجة سوى ما تقتضيه الفطرة من الصنائع الضرورية المعاشية الا أن وجود بعض معامل و مناجم أوروباوية فى الايام الاخيرة فى البلاد التى استوطنها الاورباويون حرك أهاليها لسلوك طرق الصناعة الراقية بما يبشر بحسن المستقبل</w:t>
      </w:r>
    </w:p>
    <w:p>
      <w:pPr>
        <w:pStyle w:val="BookText"/>
        <w:rPr/>
      </w:pPr>
      <w:r>
        <w:rPr>
          <w:rFonts w:ascii="Amiri" w:hAnsi="Amiri" w:eastAsia="Amiri" w:cs="Amiri"/>
          <w:color w:val="111111"/>
          <w:sz w:val="28"/>
          <w:sz w:val="28"/>
          <w:szCs w:val="28"/>
          <w:rtl w:val="true"/>
          <w:lang w:bidi="ar-SA"/>
        </w:rPr>
        <w:t xml:space="preserve">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التجارة فى أفريقيا منحطة و قليلة الارتباط بالدول الاوروباوية أمدا طويلا و فى أواخر القرن الماضى بعد تمكن سياح أوروبا من التجول فى داخل هذه القارة و درس مسالكها و الوقوف على كنوز أراضيها الثمينة صار لها ارتباط يذكر بالقارة الاورباوية و غيرها و أهم البلاد التجارية ارتباطها هي القطر المصري و بلاد المغرب و مستعمرة الكاب و بلاد النيجر و الكونغو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 المواصلات البرية بها بواسطة القوافل و ذلك بين السودان و بين البلاد التى على ساحل البحر الابيض المتوسط كالطريق الموصل بين تمبكتوا و طنجة و بين كانوا و تونس و بين كوكا و طرابلس و بين واداي و القاهرة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الطرق النهرية فان السفن تسير فى نهر النيل و نهر السنغال و غمبيا و الكونغو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السكك الحديدية فلا زالت فى انتشار و أما الحطوط التلغرافية البحرية فكثيرة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الخط الواصل بين الجزائر و تونس بفرنسا و منها الخط الذي يصل بين جزائر ماديره و الرأس الاخصر باشبونه و منها الخط الذى يصل مصر بانكلترا و منها أيضا الخط الذى يصل الناتال و بلاد الزنجبار بعدن و السويس</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القبائل الهمجية المتوحشة من سكان أفريقية الاصليين باقون على الديانة الوثنية و خرافات هذه الديانة و عوائدها الوحشية غنية عن البيان و أكثر أمم شرق</w:t>
      </w:r>
    </w:p>
    <w:p>
      <w:pPr>
        <w:pStyle w:val="BookText"/>
        <w:rPr/>
      </w:pPr>
      <w:r>
        <w:rPr>
          <w:rFonts w:ascii="Amiri" w:hAnsi="Amiri" w:eastAsia="Amiri" w:cs="Amiri"/>
          <w:color w:val="111111"/>
          <w:sz w:val="28"/>
          <w:sz w:val="28"/>
          <w:szCs w:val="28"/>
          <w:rtl w:val="true"/>
          <w:lang w:bidi="ar-SA"/>
        </w:rPr>
        <w:t>و شمال أفريقية من عرب و مغاربة و زنوج معتنقة لدين الاسلام و لا زال آخذا في الانتشار السريع بين أهل السودان و عليه كاد يعم نوره ما بين المحيط الهندي و الاتلنتيكي من زنجبار الى سواحل غينيا و قد محاهذا الدين منهم كثيرا من العوائد المتوحشة و الخرافات المضحكة و المعتقدات الفاسدة و يوجد لا بكثرة من يدين بالديانة الموسوية في بلاد مصر و المغرب أما الديانة المسيحية فلا يدين بها فى هذه القارة الا أقباط مصر و الحبشة و الاوروباويون و مع ذلك بدون انتشار رغما عن بذل المرسلين جهدهم و طاقتهم فى بثه و نشره</w:t>
      </w:r>
    </w:p>
    <w:p>
      <w:pPr>
        <w:pStyle w:val="BookText"/>
        <w:rPr/>
      </w:pPr>
      <w:r>
        <w:rPr>
          <w:rFonts w:ascii="Amiri" w:hAnsi="Amiri" w:eastAsia="Amiri" w:cs="Amiri"/>
          <w:color w:val="111111"/>
          <w:sz w:val="28"/>
          <w:sz w:val="28"/>
          <w:szCs w:val="28"/>
          <w:rtl w:val="true"/>
          <w:lang w:bidi="ar-SA"/>
        </w:rPr>
        <w:t xml:space="preserve">تمدنها و ترقيها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المصريون من عهد ليس بحديث و كذا العرب مخالفة للتمدن الذوقى الصحيح و هو التمدن الشرعى و من زمن ليس بقديم أخذ التمدن الغربى فى الانتشار بها خصوصا في المستعمرات الاوروباوية منها و ما هو الا كناية عن التخلق بالاخلاق الاوروباوية و اتخاذ العادات الافرنجية فى المعاشرة و المأكل و المشرب و الملبس فهو منحصر فى الاحوال المعيشية اما داخل القارة الافريقية فالاخلاق المفطورة على الحالة البربرية الوحشية لا زالت راسخة مستحكمة فى تلك الاماكن حتى الضحايا البشرية ذبحا و أكلا و تجارة</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حكوماتها و تقاسيمها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 هذه القارة اما مستقلة أو شبه مستقلة أو مستعمرة أو تابعة فالمستقل منها مملكة مراكش و أمبراطورية الحبشة و البلاد الاسلامية فى السودان الاوسط كمملكة بورنو و وداي الا أن الطمع الاوروباوي خصوصا الفرانساوى و الاسبانى و الانكليزى و الالمانى لا زال يحوم بمخالييه حول حمى المملكة المراكشية فان الاولى تود بوما ما الاستيلاء عليها و ضمها لا ملاكها بحق الجوار و الثانية كذلك و الثالثة تروم احتلالها و امتلاك ثغورها البحرية للمحافظة على بوغاز جبل طارق و الرابعة لرواج مقاصدها التجارية الا أن هذه المناظرة السياسية صارت صونا لاستقلالها من تمكن مخاليب هذا الطمع الاتحادى و انقاذها من تعدى الاستبداد الاوروباوى و من زمن قريب تيقظت الحكومة المراكشية الى حرج مركزها في نظر الدول فاحكمت علائقها الودية مع المانيا و استجلبت من معاملها أسلحة كثيرة و سيأتي لذلك مزيد بيان عن أحوالها الاخيرة في الكلام عليها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الممالك المستقلة جمهورية ليبريا</w:t>
      </w:r>
    </w:p>
    <w:p>
      <w:pPr>
        <w:pStyle w:val="BookText"/>
        <w:rPr/>
      </w:pPr>
      <w:r>
        <w:rPr>
          <w:rFonts w:ascii="IRNazanin" w:hAnsi="IRNazanin" w:eastAsia="IRNazanin"/>
          <w:color w:val="111111"/>
          <w:sz w:val="28"/>
          <w:sz w:val="28"/>
          <w:szCs w:val="28"/>
          <w:rtl w:val="true"/>
          <w:lang w:bidi="fa-IR"/>
        </w:rPr>
        <w:t>على ساحل خليج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المستقل منها مصر القاهرة و هى ايالة عثمانية متمتعة باستقلال ادارى حاكمها يسمي بالخديوى و هو أعظم لقب بعد السلطان و كونغو الحرة و هى تحت ادارة حكومة بلجيكا بحكومة خاصة و حاكم عام و حكومة زنجبار و هي تحت حماية انكلترا و الترانسفال و أوراتجه و هما صارتا حديثا تحت حماية انكلتيرا مع الاستقلال الادارى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الاستعمار الاوروباى في قارة أفريقية فللدولة العلية السيادة الاسمية على تونس و الفعلية علي طرابلس و لانكلتيرا مستعمرة غمبيا و سيراليونة و ساحل الذهب و بلاد الاشانتي و لاغوس و النيجر الادنى و لها الحماية علي شرق أفريقيا و زنجبار و أغونده و أوينورو و لها فى أفريقية الجنوبية مستعمرة الكاب و بلاد الكفرة و ناتال و رودسيا و زمبيريا و لها من الجزائر جزيرة الصعود و سنت هيلانه بالمحيط الاتلنتيكى و موريس و سيسل و صقوطرة بالمحيط الهندى و لفرانسا فى شمال هذه القارة مستعمرة بلاد الجزائر و الحماية على تونس و صحرائهما و لها في السودان الغربى ساحل العاج و مستعمرة السنغال و السودان الفرانساوى و الداهومي و الكونغو الفرانساوى الى بحر الغزال بالسودان الشرقى و مستعمرة جيبوتى و لها من الجزائر جزيرة سنت مارى و توسى بى و مايوث و القمر و مدغسكر و لالمانيا بالقسم الغربى بلاد توجو بساحل العبيد و الكمرون و جنوب أفريقية الالمانى ما عدا خليج الحوت فانه لانكلتيرا ثم بعض بلاد زنجبار بشرق القارة و للبرتوغال مستعمرات انجولا و بنجويلا و موزمبيق ثم جزائر أسوره و ماديره و الرأس الاخضر و البرنس و سان توماس بالمحيط الاتلنتيكى و لاسبانيا شواطئ الصحراء على المحيط الاتلنتيكى و جزائر كناريه و فرندوپو و أنوپون و خليج كورسيكو على شاطي‌ء الجابون الفرنساوى</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امكان للوقوف على تاريخ عام لامم هذه القارة و أقسامها الا اعتمادا على حدث و تخمين و تقاليد غامضة كاذبة غير مقنعة خصوصا لاهالي هذا العصر المتنورة و غاية ما ظهر فى دائرة الوجود من ذلك ما جمعه بعض محققى الجغرافيين من المؤلفات القديمة و حاول به قيام تاريخ بيان تلك الاعصر المجهولة التى كانت به اسبانيا متصلة بافريقية و كان البحر المتوسط متصلا بالاوقيانوس من طريق أخرى و هي الى شمال جبال البرانس فى</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سباريت و مستنقعات غشقونية و لفندوك و كان الاتلنتيك حينئذ مغطيا للصحراء و متصلا بالسواحل الجنوبية من جزيرة العرب و في ذلك العصر دخلت الناس من افريقية الى اسبانيا و استوطنوها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هيرود و توس في أيامه سمى ذلك الجبل كينيتة و ذكر بطليموس انهم من أرومة افريقية و ذكر اميانوس و كوريبوس قوما يقال لهم كنتافريون كانوا قاطنين فى بلاد هى تابعة الآن للجزائر و قوما يقال لهم استورة كانوا فى نواحي طرابلس الغرب و قد كان في اسبانيا أيضا قوم يسمون قنطبرية و آخرون يسمون استورية و ذلك قرب نهر ما جردا فى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افترض آخرون لتاريخ افريقية افتراضات غريبة آثروها على التقليدات السابقة فذهبوا أن الزنحى أول البشر و انه ابن الارض و الصدفة ولد فى جبال القمر الدائمة الثلج ثم ولد فيها الانسان الذى نزل بعد ذلك الى سنار و ولد المصريين و العرب و الاتلنتيين و ان الامة الزنجية المذكورة تكاثر عددها و أخضعت أمة البيض و استولت عليهم و تولت أمورهم غير أن البيض لما تكاثر عددها و أخضعت أمة البيض و استولت عليهم و تولت أمورهم غير أن البيض لما تكاثروا تدريجا تخلصوا من ربقة استيلاء الزنوج عليهم و تحرروا من رقية عبوديتهم و استقلوا بالسيادة الى أن جعلوا فى رقابهم قيود الرقية و لم يسكن غضبهم منهم حتى الآن و غير ذلك من الافكار الشبيهة بالخرافات التى لا يحسن بنا اضاعة الاوقات الثمينة بها بل الذي ينبغي لنا الركون اليه هو البحث عن الآثار الافريقية و اللغات التي كانت منتشرة بها و بعض المعلومات التقليدية الوطنية التى بها ربما يمكن التوصل الى التواريخ المجهولة لهذه الامم و غاية ما بلغه العلم من ذلك و ينبغي أن يعول عليه أن الامم المنتشرة في القسم الاكبر من افريقية لم يزالوا الي الآن نائمين في مهد الجهل لا علم عندهم الا بالاخبار الخرافية و أما الطوائف الجنوبية فلا علم لهم الا بتاريخ ولادتهم الشخصية و لا يعرفون شيئا عن المهاجرات التى قام بها آباؤهم و لا أخبار تواريخ أممهم القديمة و أما الطوائف الذين في أواسط القارة فانهم و ان كانوا أكثر تقدما من أولئك الا انهم ليس عندهم من العلوم التاريخية القديمة ما يعتمد عليه سوى ما ذكره السلطان محمد بلوّ فى تاريخه المسمي تاريخ تكرور و هو عبارة عن مجموعة تاريخية لقسم من افريقية الوسطى أثبت فيها أن غوبر و ميلى كانتا وطنا للاقباط و ان بورنو سار اليها من الشرق قوم من البربر طردوا من اليمن و من الشمال الشرقي</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طوارق من أوجلة و ان ياورى و يعربة استوطنها قوم من الكنعانيين المخرجين من بلاد العرب و زعم بوديك أن الاشانتة خرجوا من بلاد الحبشة و يظهر انه و لا بد انهم قدموا السواحل المجاورة لهم و هم جيرانهم الدومانيين و أما فى سنغمبيا فتقول قبيلة المندنغ انها من نسل أمة بمبارة الشرقية و يقول البول انهم من الفلاتة و لا زالت الدلائل غامضة عن بيان تقلبات الممالك السودانية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اشتهر أنه قد كان عندهم ممالك كثيرة مثل موتابا و كونغو و عجولوف و تمبكتو و هي الآن ساقطة و من ممالكهم ما ثبت شوكتها قرونا عديدة كمملكة بورنو و يعربة و غيرهما و منها ما هي جديدة كالاشانتة التى قوى شوكتها و شدد سطوتها ساى توتوكوا ميناه حتى خافتها الجيوش الاوروبية و مملكة حوساء التى أنشأها عثمان دنفوديو و زادها مجدا ابنه محمد بلوّ و أما الامم الشمالية فلهم تاريخ منتظم و لا زالت آثار أسلافهم محفوظة يزداد افتخارهم بها و يظهر من أقدم التواريخ التي كان يعتبرها المؤرخ ما ينتون كاهن سنبيت و يستعين بها على تاريخه الذى صنفه في ملوك اليونان الذين استولوا على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مصرية سلفتهم أن هذه البلاد كانت تحت سطوة و سلطة الاوريتة الالهيين ثم خلفهم الابطال المصريون ثم خلفهم ملوك من نسل مصرى أما الاوريتة المذكورون فلم تعلم حقيقتهم على وجه التحقيق فلذا ذهب المؤرخون في بيانهم الي مذاهب شتي فقيل انهم بربر أو رياه أو هوارة أو الحواريون الذين كانوا مالكين فى جبال سعير أوهم الجبابرة بنو عناق الذين ربما كانوا من نسل يافث و استوطنوا فلسطين فى عصر قد كان أخرجهم من هناك الكنعانيون ثم طردوا أيضا من مصر و ليبيا فدخلوا أغريقية و سموا فيها اينا خيديين الا أن حقيقة ذلك لا زالت غامضة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المصريون فقد عرف من أحوالهم التاريخية أكثر مما عرف من أحوال الاوريتة المتقدم ذكرهم و انهم كانوا يذكروا تحت اسم مصريم و انهم جعلوا مع الكنعانيين و الكوشيين من نسل حام و ان مولد أبيهم مصر فى فلسطين و ان الناس كانوا يهاجرون فى تلك التواريخ من آسيا الى افريقية و ان دخول بني مصر افريقية كان من طريق السويس أما الكوشيون فدخولهم لها كان من مضيق باب المندب و ان غزوات الامم الاجنبية المتوحشة و حروب الفاتحين الاثيوبيين كانت تحيل دون توالى ملوك وطنيين في مصر و لما استولى الاسكندر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الفرس و استولى أيضا على مصر و المستعمرة التى كان اليونان أنشأوها فى القيروان و لما قسم ميراثه جعلت مصر للبطالسة و تولى القيروان غيرهم ثم دخل جميع ذلك في حوزة الرومانيين و أما الكنعانيون فانتشروا في الغرب و اختلطوا بالعناقيين و استفيد من كتب انساب الامم الباقية هناك انها من ولد مازيغ بن كنعان و قد اختلط بهم عدة أنواع من القبط و الكوشيين و العرب الصابئة و العمالقة و الفلسطينيين و مع ذلك الاختلاط لا زالوا ممتازين بامتيازات خاصة تدل على أن صنهاجة و كتامة و لمته و هوارة و مصمودة و لواتة من نسل الصابئة و ان زناتة من نسل عمليقي و ان الجلوتية من نسل جليات ثم اختلط بهم بقايا عسكر هرقل التي انهزمت من أبيريا الذين منهم الماديون و الارمن و الفرس و تألف من اختلاطهم أمة بعريدة المغربية و أمة أخرى أنشأت قرطاجنة التى امتدت سلطتها على جميع الامم التى كانت مستوطنة فى افريقية الحقيقية و لما سقطت قرطاجنة بعد محاربة دموية امتدت نحو مائة و عشرين سنة بينها و بين مملكتى بوميذيا و موريطانيا و أخضعت رومية هذه الممالك و ضمتها الى أملاكها و صارت افريقية الشمالية رومانية و لما قسمت الامبراطورية الرومانية جعلت مصر و القيروان لبيزنطيا و ما بقى لرومانية ثم لما انجلى القنداليون عن اسبانيا و أتوا افريقية بقصد الاستيطان انضم اليهم سكان البلاد عن طيب نفس و أصعفوهم على رومية فاستولوا على جميع أملاكها ثم بقوة الثورانات الوطنية تشتت شملهم ثم لما قامت الحركة الاسلامية العظيمة التى هيجتها العرب المستعربة فى برارى الحجاز هرب جملة من اليمنيين من يهود و نصاري و صابئة الذين لم يدخلوا في الديانة الاسلامية و ساروا ماريين من باب المندب الى الحبشة و انتشروا في الساحل الشرقي و البعض منهم سار غربا الى البحر الابيض ثم لما تقوت العرب و كثرت جموعهم بانضمام بعض اليمانيين و السوريين اليهم أتوا مصر من برزخ السويس و امتدوا فيها الى الاطراف الغربية من سواحل البربر و بعد مفاومات شديدة خضعوا و أسلموا و من لم يسلم منهم أو أسلم و نقض هرب من قوة سطوة المسلمين الى اسبانيا ثم تبعتهم العرب و تجددت الحروب بينهم من أيام موسي بن نصير الى أواخر حروب بنى زيرى بن منار و بني السراح بغرناطة و بعد أن أخضعهم المسلمون و ضموا بلادهم الى ممالك الخلفاء بمدة ليست بطويلة فرغت</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أيديهم و تجددت فيها انقسامات متعددة فأنشأت مدرارة مملكة سجلماسة و أنشأت بنو رستم مملكة تاهرت ثم أنشأت مملكة الادارسة و أنشأ بربر غواطة مملكة تاسنا ثم استولى الاغالبة على جميع هذا الاقليم الواقع بين تاهرت و مصر و اذ ذاك كان انقطاع دعوة العباسيين من افريقية و أخذت منهم مصر في عهد بني طولون ثم استرجعوها و بعد بضع سنين أخذها منهم الاخشيديون و أما مملكة الادارسة فاقتسمها بعدهم أمراء سبتة الغماريون فأخذ قسما منها بنوابي العافية أصحاب مكناسة الذين ملكوا فاس مدة و استقلوا بكرسيف و استولت أموية اسبانيا على الباقي و كانت الدولة الفاطمية قد قامت و اشتدت سلطتها و انقرضت دول بني رستم بتاهرت و الاغالبة بالقيروان و صقلية و الاخشيديين بمصر و أمست القاهرة على ضفتي النيل قاعدة لمملكتهم الا أنه لما كانت رغبتهم فى سرعة التقدم الى الشرق تركوا فتوحاتهم الاولى عرضة لمطامع غيرهم فأنشأت دولة بني عبد الواحد في جهة الغرب مملكة تلمسان و أنشأ بنو حماد في جهة الشرق مملكة بجاية و حافظ ينوريزى على مملكة أشير و القيروان و في الطرف الغربى قام بنو يفرن في سلا و استولوا على فاس ثم ظهرت دولة المرابطين في الصحراء فاكتسحوها و تقدموا الى ممالك السودان ثم اتجهوا نحو الشمال و استولوا على ممالك بني أبى العافية و برغواطة و بني عبد الواد و بني يفرن و بني عطية و جميع الاندلس و جزائر باليارة و أخضعوا بني زيرى أصحاب القيروان و بني حماد و أصحاب بجاية ثم طهرت دولة الموحدين و استحكمت سطوتها على جميع الدول و جعلتها مملكة واحدة و أما مصر فكانت باقية بيد الفاطميين ثم أخذها منهم الايوبيون ثم استولى عليها المماليك و قام من المماليك دولتان متواليتان الاولى دعيت بالمماليك البحرية و الثانية دعيت بالمماليك الجراكة و استمر الملك بايديهم الى أن أخذها منهم بنو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افريقية الاسلامية فتألف منها عند سقوط الموحدين ثلاث ممالك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احداها الى جهة الغرب و هي مملكة مراكش قامت بها دولة بنى مرين ثم خلفهم فيها بنو طاس من فروعهم ثم خلفهم الشرفاء الدرعوية ثم انتقل الامر الى الشرفاء الغيلية و هم أصحابه الى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مملكة تلمسان الملاصقة لمراكش قامت بها دولة بني زياد من ولد بني الواد الا انه بعد مدة قريبة قام عروج المشهور من قرصان البحر و أخوه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الدين المعروف ببرباروسا و أقاما فى بلاد الجزائر مملكة جديدة و ضما اليها كل ولايات تلمسان و غلبا تونس على بجاية فالحقاها بها الا انها لما كان دأبها التعدى على المسيحيين نهضت فرنسا للأخذ بالنأر و قاومتهم بكل شدة و أنشأت هنا مستعمرة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المملكة الثالثة فى جهة الشرق و هي مملكة تونس الممتدة الى حدود مصر قامت بها دولة الحفصيين ثم بعد مدة استولى عليها العثمانيون تدريجا و أقاموا هناك واليين أحدهما فى تونس و الآخر فى طرابلس</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تاريخها الاستعمارى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انه فى عهد فرعون نيحوا طاقت جماعة حول هذه القارة كلها و ذكر أيضا أن القرطاجنيين استقرؤا قسما من داخليتها غير أن ذلك العالم أضاع ثمرات متاعب أجدادهم فلم يبق لذلك أثر و غاية ما علم أن اليونان و الرومان لم يعرفوا من هذه القارة الا شواطئها على البحر الأبيض المتوسط و البحر الاحمر و أن العرب هم أول من جاس خلال هذه الديار و أسسوا جملة معلومات اكتشافية و تاريخية بها استعان خلفهم على سلوكهم فى هذا الموضوع ثم فى ابتداء القرن العاشر الهجرى أخذ الاوروباويون فى ارسال وفودها لاكتشاف هذه القارة باسم التجارة و كان سابقهم فى ذلك البورتغاليون ثم لحقهم الهولنديون ثم تبعهم الفرنساويون ثم الانكليز فالبرتغاليون اكتشفوا أولا شواطئ المحيطين من افريقية و احتلوها و جالوا فى جهة نهر الكونغو و زمبزه و أعالى النيل و دونوا ما اكتشفوه من الانهر و البحيرات فى خرائط كانت تدرس فى مكاتبهم العمومية و كان ذلك في القرن الحادى عشر الهجري الا انه كانت اكتشافاتهم فى تلك القارة اجمالية لم يتحقق تفصيلها الا فيما بعد حتي قدم مكتشفوها أنفسهم ضحية للناموس العلمى و لتكتفى بذكر أشهرهم فى ذلك فنقول أول مكتشف لمنابع السنغال منجوبارك الاسكوتلندي اكتشفها فى سنة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 فى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اكتشف اكلاپرتون الانكليزى بحيرة شاد و في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اكتشف ليفجستون بحيرات انجامي و نياسا و بنجويلة و موبرو في جنوب افريقية و فى سنة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اكتشف برتن سيبك منبع تنجنيكة و اكتشف سيبك بحيرة فكتوريا نيانزا و فى سنة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اكتشف سيبك و جرانت منبع النيل من فكتوريا نيانزا و فى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اكتشف ستانلي بحيرتي البرت</w:t>
      </w:r>
      <w:bookmarkStart w:id="1281" w:name="pg12692_130261"/>
    </w:p>
    <w:p>
      <w:pPr>
        <w:pStyle w:val="BookText"/>
        <w:rPr/>
      </w:pPr>
      <w:bookmarkEnd w:id="1281"/>
      <w:r>
        <w:rPr>
          <w:rFonts w:ascii="Amiri" w:hAnsi="Amiri" w:eastAsia="Amiri" w:cs="Amiri"/>
          <w:color w:val="111111"/>
          <w:sz w:val="28"/>
          <w:sz w:val="28"/>
          <w:szCs w:val="28"/>
          <w:rtl w:val="true"/>
          <w:lang w:bidi="ar-SA"/>
        </w:rPr>
        <w:t xml:space="preserve">نيانزا و البرت أدوارد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ابتداء القرن العاشر الهجرى أخذ الاوروباويون يؤسسون المستعمرات فى افريقيا فاخذ الاسبانيول جزائر كنارية و البرتغاليون أغلب جزائر المحيط الاتلنتيكى و شواطئ غينيا و موزمبيق و زنجبار ثم أتي بعدهم الهولنديون و الدانمرقيون و احتلوا غينيا الشمالية و الكاب ثم تبعهم الفرنساويون فاستولوا على السنغال و مدغسكر و الجزائر المجاورة لها ثم الانكليز فاستولوا على جزء من غينيا و بعض جزائر فى المحيط الاتلنتيكي ثم أخذوا الكاب من الهولنديين و جزيرة موريس من الفرنساويين و فى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عقدت معاهدت برلين حددت تلك المستعمرات لملّاكها تحديدا رسميا و لا زالت مطامع أوروبا حائمة حول حمى ممالك هذه القارة و اللّه أعلم بمستقبل الامر</w:t>
      </w:r>
    </w:p>
    <w:p>
      <w:pPr>
        <w:pStyle w:val="Heading3"/>
        <w:numPr>
          <w:ilvl w:val="2"/>
          <w:numId w:val="1"/>
        </w:numPr>
        <w:rPr/>
      </w:pPr>
      <w:bookmarkStart w:id="1282" w:name="__RefHeading___Toc1621859_222507752"/>
      <w:bookmarkStart w:id="1283" w:name="_Toc552"/>
      <w:bookmarkEnd w:id="1282"/>
      <w:r>
        <w:rPr>
          <w:rtl w:val="true"/>
        </w:rPr>
        <w:t>[</w:t>
      </w:r>
      <w:r>
        <w:rPr>
          <w:rtl w:val="true"/>
        </w:rPr>
        <w:t>أفسس</w:t>
      </w:r>
      <w:r>
        <w:rPr>
          <w:rtl w:val="true"/>
        </w:rPr>
        <w:t>]</w:t>
      </w:r>
      <w:bookmarkEnd w:id="1283"/>
    </w:p>
    <w:p>
      <w:pPr>
        <w:pStyle w:val="BookText"/>
        <w:rPr/>
      </w:pPr>
      <w:r>
        <w:rPr>
          <w:rFonts w:ascii="Amiri" w:hAnsi="Amiri" w:eastAsia="Amiri" w:cs="Amiri"/>
          <w:color w:val="111111"/>
          <w:sz w:val="28"/>
          <w:sz w:val="28"/>
          <w:szCs w:val="28"/>
          <w:rtl w:val="true"/>
          <w:lang w:bidi="ar-SA"/>
        </w:rPr>
        <w:t>بفتح أوله و اسكان ثانيه و كسر السين الاولى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الاناطول تبعد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أزمير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إن بانيها الكاريون و اللاليجيون الذين طردهم الايونيون و قيل الامازيون ثم تداولتها الفرس و المقدونيون و الرومانيون و جعلها الرومانيون قاعدة ولاية آسيا الغربية و صارت على زمنهم محطا واسعا للتجارة و كانت فى غاية من خصابة الاراضى و نشاط الاهالى و كان من جملة ما بها من العجائب الهيكل المشهور بهيكل ديانا قيل انه كان في الليلة التى ولد فيها الاسكندر الكبير سنة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أحرق بناء هذا الهيكل الى أساساته رجل اسمه ايرسترتوس فلما سئل عن قصده بذلك أجاب بانه ليس له قصد من فعله الا تأييد ذكره و لما أخذوا في اعادة بنائه طلب الاسكندر أن يصنعوا اسمه عليه و هو يقوم بجميع نفقته فابى الشعب ذلك و قام بنفقته عموم الاهالى و دام العمل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كان طوله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عرضه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ثم الى آخر القرن الثانى الميلادى لم يبق في المدينة و لا هيكل حيث استحكم في ذلك العصر الدين المسيحى و فى القرن الثامن الهجرى دخلت هذه المدينة تحت استيلاء الاتراك و كان يتولاها سلاطينهم على التوالي و قد أقيم فى محل المدينة القديمة عدة قرى تركية أعظمها آجيا سلوق على بعد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أزمير</w:t>
      </w:r>
    </w:p>
    <w:p>
      <w:pPr>
        <w:pStyle w:val="Heading3"/>
        <w:numPr>
          <w:ilvl w:val="2"/>
          <w:numId w:val="1"/>
        </w:numPr>
        <w:rPr/>
      </w:pPr>
      <w:bookmarkStart w:id="1284" w:name="__RefHeading___Toc1621861_222507752"/>
      <w:bookmarkStart w:id="1285" w:name="_Toc553"/>
      <w:bookmarkEnd w:id="1284"/>
      <w:r>
        <w:rPr>
          <w:rtl w:val="true"/>
        </w:rPr>
        <w:t>[</w:t>
      </w:r>
      <w:r>
        <w:rPr>
          <w:rtl w:val="true"/>
        </w:rPr>
        <w:t>أفغانستان</w:t>
      </w:r>
      <w:r>
        <w:rPr>
          <w:rtl w:val="true"/>
        </w:rPr>
        <w:t>]</w:t>
      </w:r>
      <w:bookmarkEnd w:id="1285"/>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كلمة فارسية مركبة من كلمتين معناهما بلاد الافغان و يسميها أهاليها أيضا فيلاچت و ولاية أوكابلستان أى بلاد كابل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بلاد واسعة واقعة فى آسيا بين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ممالك التركستان و جنوبا بلوخستان و شرقا نجاب و السند و غربا هضاب خراسان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قدرت مساحتها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مربع و هى بلاد جبلية غير منتظمة السطح لانها مؤلفة من هضاب مرتفعة و جبال متسعة و أودية عميقة و مضايق جبلية و عدد أهاليها نحو ثمانية ملايين</w:t>
      </w:r>
    </w:p>
    <w:p>
      <w:pPr>
        <w:pStyle w:val="BookText"/>
        <w:rPr/>
      </w:pPr>
      <w:r>
        <w:rPr>
          <w:rFonts w:ascii="Amiri" w:hAnsi="Amiri" w:eastAsia="Amiri" w:cs="Amiri"/>
          <w:color w:val="111111"/>
          <w:sz w:val="28"/>
          <w:sz w:val="28"/>
          <w:szCs w:val="28"/>
          <w:rtl w:val="true"/>
          <w:lang w:bidi="ar-SA"/>
        </w:rPr>
        <w:t xml:space="preserve">هواؤها و طقسها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كبقية البلاد الجبلية محتوية على أنواع الهواء جميعها ففى هندوكوش يدوم الثلج طول السنة على القمم الشامخة مع أن السهول يرتفع الترمومتر فيها الي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معدل خمسة و الجهات الشرقية فيها أكثر حرا من الجهات الغربية و على العموم هواؤها أبرد من هواء الهند لكن طقوسه كثيرة الانقلاب حتى بين الليل و النهار و مع ذلك هواؤها صحى و من النادر وجود مرض و بائى فيها و غالب أمراضها أمراض الرئة و العيون و نحو ذلك</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نباتاتها و حيواناتها و 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أراضيها الغير الجبلية فى غاية من الخصابة و النخل ينبت و ينمو فى واحات الصحراء المرملة و قصب السكر و القطن فى المناطق الحارة و الاثمار و الخضر على سفح الجبال الى ارتفاع ستة آلاف قدم و شجر التوت ينمو في الاودية الباردة و من أشجارها الخوخ و التفاح و الكمثرى و السفرجل و الرمان و اللوز و العناب و القراصية و البرتقان و الاترج و الجميز و الفستق البرى و شجر المصطكى و العنب الفزنوى و الحور و الفوة و التبغ و الخروع و للحبوب فيها موسمان ربيعي يحصد فى الخريف و خريفى يحصد فى الصيف و جبالها مبرقعة بغابات جميلة من الاشجار البرية و من حيواناتها البرية الدب و الضبع و الثعلب و الاسد و النمر و الايل و ابن آوى و الوعل و الغزال و الكلب البري و القنفد و القرد و من الاهلية الغنم الفارسى و الجمال و الحمير و الهررة ذات الشعر الطويل و من طيورها البازى و النسر و العقاب و الحجل و الكركى و الاوز و البط و من حشراتها الكثيرة الحيات لكنها خفيفة الضرر و العقارب و هي شديدة الضرر جدا و من معادنها الرصاص و النحاس و الحديد و ملح البارود و زراعتها فى ضعف و انحطاط و من أهمها الحبوب و الارز و الافيون و السحلب و الزعفران و جملة أنواع من العقاقير الطبية</w:t>
      </w:r>
    </w:p>
    <w:p>
      <w:pPr>
        <w:pStyle w:val="BookText"/>
        <w:rPr/>
      </w:pPr>
      <w:r>
        <w:rPr>
          <w:rFonts w:ascii="Amiri" w:hAnsi="Amiri" w:eastAsia="Amiri" w:cs="Amiri"/>
          <w:color w:val="111111"/>
          <w:sz w:val="28"/>
          <w:sz w:val="28"/>
          <w:szCs w:val="28"/>
          <w:rtl w:val="true"/>
          <w:lang w:bidi="ar-SA"/>
        </w:rPr>
        <w:t xml:space="preserve">صناعاتها و تجارتها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صناعاتها فى غاية التأخر مع أن لأهاليها براعة فائقة فى صنعة الشيلان الفاخرة و السيوف و السكاكين و كذا لهم مهارة تامة فى نسج الاقمشة و الابسطة و تجارتها تكاد لا تذكر و معظمها مع الهنديين و الايرانيين و ليس عندهم سفن بحرية</w:t>
      </w:r>
    </w:p>
    <w:p>
      <w:pPr>
        <w:pStyle w:val="BookText"/>
        <w:rPr/>
      </w:pPr>
      <w:r>
        <w:rPr>
          <w:rFonts w:ascii="Amiri" w:hAnsi="Amiri" w:eastAsia="Amiri" w:cs="Amiri"/>
          <w:color w:val="111111"/>
          <w:sz w:val="28"/>
          <w:sz w:val="28"/>
          <w:szCs w:val="28"/>
          <w:rtl w:val="true"/>
          <w:lang w:bidi="ar-SA"/>
        </w:rPr>
        <w:t xml:space="preserve">لغاتها و 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أهلها بلغة وطنية و أكثرهم يعرفون اللغة الفارسية و معارفها منحطة جدا ما عدا العلوم الشرعية و وسائلها و يوجد فيها بعض مدارس لكنها قليلة الاهمية الا أن أميرها الحالى الآن باذل جهده فى نشر المعارف بما يبشر بحسن المستقبل</w:t>
      </w:r>
    </w:p>
    <w:p>
      <w:p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فى جهاتها الجنوبية جبال عالية و أودية عميقة و سهول مخصبة كثيرة الانهار أما الجهات الجنوبية فهي قليلة النبات و المياه خالية من الاشجار و من جبالها فى جهاتها الشمالية سلسلة جبال هندوكوش المتفرعة من جبال الهند الوسطى ممتدة الى الغرب و قممها دائمة الثلج و من سفحها يخرج نهر هلمند الذي هو من أعظم أنهارها و بين هندوكوش و قوهي بابا مضيق باميان المشهور بالحوادث التاريخية و يتصل بقوهي بابا غربا جبل غور الممتد الى هراة و الفاصل بين كرجستان و وادى هرى روز و فى جهاتها الشرقية جبل سليمان و هو يمتد من الشمال الى الجنوب على خط يكاد يكون مستقيما و منه يتفرع فى جنوبي كابل سلسلة سفيد قوه تمتد الى الغرب و يبلغ ارتفاعها </w:t>
      </w:r>
      <w:r>
        <w:rPr>
          <w:rFonts w:eastAsia="Amiri" w:cs="Amiri" w:ascii="Amiri" w:hAnsi="Amiri"/>
          <w:color w:val="111111"/>
          <w:sz w:val="28"/>
          <w:szCs w:val="28"/>
          <w:lang w:bidi="ar-SA"/>
        </w:rPr>
        <w:t>4266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 بامتدادها نحو بلوخستان تكون كالحد الفاصل بين الهند و فارس و ليس هناك أودية متقاطعة و لا طرق سالكة سوى طريقين خطرين بسبب ضيق مضايقهما و سرقة أهالى تلك الجهة المتوحشة و أهم المضايق فى تلك الجهة مضيق خيبر عند الخروج من كابل للوصول الى بنجاب و مضيق غومل فى شمالي تخت سليمان المؤدى الى السند و بين السلستين السابقتين اللتين تحيطان بالهضبة الافغانية على شكل زاوية مستقيمة تقريبا و تمتد بانحراف من الشمال الشرقى الى الجنوب الغربي جبال متتابعة بين طويل و قصير أهمها التى فى شرقى قندهار مثل جبل عمران و هناك موقع بحيرة هامون التى عرضها نحو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طولها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 بها تتصل بحيرة زرة الاجامية التى تعلو أربعمائة متر عن سطح البحر</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قليلة و أهمها نهر هلمند و نهر كابل الخارجان من جبال هندوكوش و يجري نهر كابل شرقا و يصب فى نهر السند قرب أتوك اما هلمند فيجري الى الجهة</w:t>
      </w:r>
    </w:p>
    <w:p>
      <w:pPr>
        <w:pStyle w:val="BookText"/>
        <w:rPr/>
      </w:pPr>
      <w:r>
        <w:rPr>
          <w:rFonts w:ascii="Amiri" w:hAnsi="Amiri" w:eastAsia="Amiri" w:cs="Amiri"/>
          <w:color w:val="111111"/>
          <w:sz w:val="28"/>
          <w:sz w:val="28"/>
          <w:szCs w:val="28"/>
          <w:rtl w:val="true"/>
          <w:lang w:bidi="ar-SA"/>
        </w:rPr>
        <w:t xml:space="preserve">الجنوبية الغربية في وسط البلاد و يصب فى بحيرة هامون و هذا النهر كالنيل يفيض سنويا من ضفتيه و يخصب الاراضى المجاورة له و من أنهارها أيضا نهر غنداب و نهر خوشخور تقسيماتها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هذه الامارة ثلاثة أقسام كبرى و هى كابلستان و سجستان و هرات و من مدنها كابل و هي العاصمة و هي واقعة فى سفح جبل هندوكوش فى غرب واد خصب عند مدخل سلاسل جبال تتألف من جبلين عظيمين و هي مركز مهم للتجارة و الصناعة و أسواقها مزدحمة بالتجار ماعدا الاوروباويين فانهم لا شأن لهم فيها و بها معامل لعمل المدافع و الاسلحة و هي قديمة التاريخ و قد كانت عاصمة لتيمور شاه و هي من المدن القوية المحكمة محمية بالحصون و المعاقل الطبيعية و الصناعية و عدد أهاليها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قندهار التى كانت هى العاصمة سابقا و هي فى أهميتها لا تقل عن كابل و هي رائجة التجارة و الصناعة قيل انها بنيت في عهد الاسكندر و قد دمرتها الزلازل مرتين ثم جدد بنائها أحمد شاه الطوراني و سماها أشرف البلاد و للمذكور فيها قبر محترم عند عموم الاهالي حتى ان الجانى اذا لجأ اليه كان آمنا حتى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مدنها أيضا هرات و هي من أجمل مدن الافغانستان جيدة الهواء خصبة الارض كثيرة المحصولات و الصنائع تصنع فيها السيوف الجيدة و هى واقعة في سهل خصب وسط حدائق غناء على الطريق الموصل بين آسيا الوسطى و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جلال أباد و هي مدينة صناعية مزدحمة بالسكان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غزنة و هي مدينة الافغان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مدينة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مدينة سيوي</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و 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حكومتها استبدادية مطلقة و سياستها متجهة دائما لموالاة الانكليز و الاتحاد مع الحكومة الهندية في السراء و الضراء و ليس لروسيا آمل في استجلاب و جهة هذه الامارة اليها لأن الامارة الافغانية لا يمكنها تحويل و جهتها عن انكلتيرا لجملة أسباب من أعظمها ان انكلتيرا ليس لها طمع فى بلادها و ليس لها رغبة فى الاستيلاء عليها لأن من جملة سياساتها الضرورية عدم ملاصقة حدودها بحدود روسيا التى هى من عهد بطرس الاكبر لا تزال عازمة على استخلاص الهند من يد انكلتيرا و ليس لها طريق موصل لمقصودها حرة فيه الا طريق الافغان و هو حجرة عثرة واقفة في طريقها الى</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القيامة ما دام الاتجاه الافغاني الى انكلتيرا و من المحال انه اذا انعكس ميل الامارة الى الروس و بلغ الروس مناه من انكلترا أن تبقى الامارة على استقلالها ليكون عثرة في طريقها الى أملاكها و الحكومة الانكليزية على الدوام راغبة فى تأييد سطوة هذه الامارة لتكون مهابة فى أعين روسيا و لذا تدفع لها راتبا سنويا قدره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تعزيزا لقوتها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هم لفيف من جملة قبائل و هم نوعان بوختون و هم الشرقيون منهم و يقال لهم الدرانة أيضا و بوشتون و هم اسم للغربيين منهم و لكل من هذين النوعين لغة خاصة بهم و أصل النسل الافغانى الحقيقى ايراني الا أنهم اختلطوا من الجهة الشرقية بالهنود و من الجهة الغربية بالفرس و هم ينسبون أنفسهم لاسباط اسرائيل العشرة و لكن ليس لهذا أساس يعول عليه و الممتاز من القبائل الشرقية قبيلتان و هما قبيلة جوسفزى و قبيلة علجة و أما قبيلة هزارة المقيمة في الجهة الغربية وراء حدود الافغانستان الحقيقية فليست من الجنس الافغاني الصحيح بل هى من أصل توراني و لغتها فرع من التركية و مذاهبها شيعية و هي تبلغ من العدد نحو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بخلاف القبيلة الطاجيقية فانها من السكان الاصليين الذين أصلهم ايراني و هي على مذهب أهل السنة و الجماعة و عددها أكثر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هى متفرقة فى جهات مختلفة من البلاد و لغتها تكون فارسية خالصة و أما قبيلة القزلباشة فاصلها من الترك و مذهبها شيعي استوطنت هذه البلاد من أيام نادر شاه و هي تبلغ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من القبائل الافغانية قبيلة هندكه القادمة من الهند و هي أهل تجارة و منها الجاقة و هم مجهولون الاصل و فقراء جدا و يبلغ عدد مجموع القبيلتين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أما فى الشمال الشرقى فيسكن الكفرة و غيرهم من المهاجرين كالارمن و هم قليلوا العدد و جميع الافغانيين مع اختلاف أجناسهم لهم جامعة و ارتباط طائفى و هم شديد و البنية أقوياء عتاه أكثرهم يحبون الاخذ بالثار و دأبهم الاحتيال و الخداع و الرغبة في قطع الطرقات و العيشة البدوية و من أخلاقهم أيضا الشجاعة و النشاط و الاستئنار بالرأى و الكرم بل يعدون اكرام الضيف من الغروض و الدين الغالب عندهم الاسلامي على مذهب أهل السنة و الجماعة و يكرهون الفرس لكونهم شيعة و بعد القرن العاشر الهجرى ابتدأت الآداب فى الطهور عندهم</w:t>
      </w:r>
    </w:p>
    <w:p>
      <w:pPr>
        <w:pStyle w:val="BookText"/>
        <w:rPr/>
      </w:pPr>
      <w:r>
        <w:rPr>
          <w:rFonts w:ascii="Amiri" w:hAnsi="Amiri" w:eastAsia="Amiri" w:cs="Amiri"/>
          <w:color w:val="111111"/>
          <w:sz w:val="28"/>
          <w:sz w:val="28"/>
          <w:szCs w:val="28"/>
          <w:rtl w:val="true"/>
          <w:lang w:bidi="ar-SA"/>
        </w:rPr>
        <w:t>و تبع فيهم عدة شعراء نحوا فى شعرهم طريقة الفرس و من نبغائهم فى القرن الثاني عشر الهجرى الشاعر المجيد المشهور مرزا خان الانصاري و خوشال شاه العبدلي و كذا أحمد مؤسس الدولة الدرانية الا أنه كان مشهورا بالعلمية أكثر و يوجد عند الافغانيين عدة مؤلفات تاريخية و فقهية و تفسيرية و لكن ظهور أغلبها كان فى الاعصر الاخيرة</w:t>
      </w:r>
    </w:p>
    <w:p>
      <w:pPr>
        <w:pStyle w:val="BookText"/>
        <w:rPr/>
      </w:pPr>
      <w:r>
        <w:rPr>
          <w:rFonts w:ascii="Amiri" w:hAnsi="Amiri" w:eastAsia="Amiri" w:cs="Amiri"/>
          <w:color w:val="111111"/>
          <w:sz w:val="28"/>
          <w:sz w:val="28"/>
          <w:szCs w:val="28"/>
          <w:rtl w:val="true"/>
          <w:lang w:bidi="ar-SA"/>
        </w:rPr>
        <w:t xml:space="preserve">جيشها و قوتها العسكرية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جيش منظم مسلح بأحسن طرز حديث من الاسلحة و عدد جيشها فى السلم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و هى تستطيع فى مدة الحرب ايصاله الى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مقاتل و نظامها العسكرى يقضى بكون عشر الرعايا عساكر مدافعين عن الوطن و قوتها العسكرية مرتبة على نسق النظام الانكليزى الهندى و هم أهل بسالة و شجاعة و إقدام في الحروب بصورة تذكر فتستغرب</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هذه البلاد خاضعة لخلفاء بغداد الى قيام الدولة الغزنوية و بعد سقوط هذه الدولة فى أواسط القرن الثاني عشر للميلاد خضعت للدولة الغورية و أول ملوكها كان محمد غورى الافغاني و استمرت على ذلك الى أن أغار عليها جنكز خان سنة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بعد موت تيمورلنك تولاها أمراء من نفس البلاد الى سنة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التاريخ خضعت لدولة العجم الصفوية و بقيت بيدهم الى سنة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استظهر الافغانيون على ايران و استولوا على أصبهان و في سنة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أخضعهم نادر شاه و استولى على بلادهم ثم تداول حكومة أفغانستان المغول و الفرس مدة قرون و قبل وصول الانكليز الى شطوط الهند كانت الغزوات الاجنبية لسهول الهند تأتى من أفغانستان فالسلطان محمود بن سبكتكين الغزنوى الكبير و جنكز خان و تيمورلنك و نادر شاه ساروا جميعا على هذه الطريق و بعد وفاة نادر شاه في سنة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 أحمد خان بلاده من الفرس و أقام نفسه ملكا فوصلت البلاد في أيامه الى غاية في المجد و الترقى حتى على ما قيل ان عدد أهاليها وصل الى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نسمة و امتد الملك من خراسان الى دلهى و قاتل المهرات و ظهر عليهم ثم توفي في سنة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ابنه تيمور شاه الا أنه لم يكن أهلا للملك فاختل نظام البلاد و قويت الاختلافات الداخلية بين القبائل ثم توفي تيمور شاه فى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خلفه ابنه زيمون شاه الا أن سياسته كانت تساعد مقاصد الانكليز التى هى</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ضد أفكار الاهالي فقام النزاع بينه و بين اخوته و بذلك خربت البلاد و رفض الاهالى استيلائه و أجلسوا مكانه محمود خان ليحول بينه و بين مقاصده ثم توفى محمود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آخر دولة الدرانة و حينئذ وقفت أفغانستان تحت حكم ثلاثة اخوة و حيث كان أكبرهم دست محمد فاستولى على كابل التي هى أهم الاقسام و لم يمض الا القليل حتى دخل في حرب مع لاهور من الجهة الشرقية و مع غزاة هراة الايرانيين الذين حركتهم روسيا الى ذلك ثم فى سنة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انكلتيرا حربها على الافغان مدعية ان دست محمد قاتل حليفها و نجيت سنغ الذى كان قد أنشأ مملكة مستقلة فى بنجاب و ان أحد أمراء أفغانستان كان قد دخل فى حماية انكلتيرا ثم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الموافقة لسنة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ساقت انكلتيرا جيوشها الانكليزية الهندية تحت امارة السرجونكين الى جهة السند و في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اجتازت الجنود الانكليزية نهر السند و كان عددها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منظمة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المتطوعة و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اقريل دخلوا قندهار ثم بعد شهرين استولوا على غزنة و هربت عساكر الدست محمد ففتحت كابل أبوابها فى شهر أغسطس و أقيم الشاه شوجاه على تلك البلاد بالاحتفال اللائق الا أن تدبير الاحكام بقى بيد المعتمد الانكليزى السير وليم مكنتن و قبض على دست محمد في اكتوبر من السنة التالية و أرسل الى الهند الا أن الثورانات لم تزل فى مقاومات شديدة من جميع انحاء البلاد و حيث ان حلول الانكليز في البلاد الافغانية كلف خزينة الهند مليونا و خمسين ألف ليرة سنويا بلغت الحكومة المركزية معتمدها فى أفغانستان انه لا يمكن مداومة المصاريف على هذا المعدل فيلزم محاولة التوفير و حيث لم يكن سبيل لذلك الا قطع معاشات الرؤساء اختلت القوة العسكرية باهمال الاستحكامات و المحافظات و اضطرب الامر و قوية شوكة الثورانات الوطنية ثم فى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هاجت ثورة عظيمة فى كابل و هجم الاهالي على بيت السر الكسندر برنس الانكليزى فنهبوه و قتلوا السر المذكور و فى الحال حل العصاة في الحصون المجاورة للمعسكر ثم أخذوا الحصن الذى فيه المؤونة و الذخائر و اتصلت المخابرات و فى و في اثنائها قتل مكنتن و في السنة التالية عقدت شروط الصلح و كان من جملتها أن الانكليز يخرج من البلاد و يدفع مبلغا باهظا و يسلم كل ماله فى تلك البلاد من المهمات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الزاد و تعهد الرؤساء بحماية الانكليز و صونهم الى حين خروجهم و بعد مدة قليلة خرج الانكليز بما بقى معه من الجنود و كان عددهم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جندى 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متطوع و كان مسيرهم فى شدة البرد و الثلج مع قلة الزاد و لم يمض قليل من الزمان الا و وقعوا فى الامراض و كان مع ذلك الافغانيون يضربونهم بالمقاليع من رؤس المرتفعات فما بلغوا معبر كرد كابل الا و لم يبق منهم سوي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ثم سقطت البقية عند مدخل جغدولوك و لم يصل منهم الى جلال‌اباد سوي انكليزي واحد يسمى الدكتور بريدون و وقع كثير من القواد بيد الافغانيين و بقوا عندهم فى حالة الاسر و كانت فرقة سيل مستولية على جلال‌اباد فطلب منه التسليم فلم يقبل و دافع قدر امكانه عن موضعه و كذلك فرقة نوط في قندهار طلب منه التسليم فابى و اضطر للمدافعة و أما غزنة فسقطت بيد الثائرين و لما بلغ الجيوش الانكليزية المقيمين على الحدود ما حل بكابل باشروا بجمع العساكر لنجدة الجنود الانكليزية التي فى أفغانستان و وجهت القيادة الي الجنرال بلوّك و فى شهر مارس فى السنة نفسها استولى القائد المذكور على معبر خيبر و تقدم لنجدة سيلا فى جلال‌أباد الا أن سيلا كان قد كسر الافغانيين و فى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وصلت عساكر بلوك بعد معارك شديدة تحت أسوار كابل و اتحد معه نوط بعد أن استولى على غزنة و بعد قتال شديد استولوا على كابل و قتلوا جملة من الاهالى و خربوا بعض أسواقها ثم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اكتوبر خرج الانكليز من كابل قاصدين الهند و كان الشاه شوجاه الحاكم المولى من قبل الانكليز قد قتله بعض الرؤساء الافغانيين و لم يبق حكومة قانونية من قبل الانكليز بل خابوا و عجزوا عن اقامة حاكم من قبلهم فى أفغانستان و أطلق عنان دست محمد الذى كان أسيرا بيد الانكليز فلما وصل الى كابل قابله الاهالى بالسرور كمنقذ من عدوان الانكليز على الافغانستان و بعد مدة شرع في بث بذور الثورة مع حزبه قبائل السيخة و هيج القلاقل فى بنجاب فاضطر الانكليز الى اخماد تلك الثورانات و بعد حروب شديدة كسر الانكليز السيخة و لم ينجدهم الافغانيون و هرب الدست محمد مع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 رجاله قاصدا السند ثم وصل الى بلخ و وطد سلطانه هناك و استولى على قندهار و القسم الجنوبي من البلاد و كان ذلك في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استحكم أمره عقد مع الانكليز معاهدة هجوم و دفاع ثم بعد موت يار محمد</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حاكم هراة حركه الانكليز لمحاربة الفرس فدخل فى محاربتهم و أفضى الامر الي اخلائهم لهراة و اقامة أحمد سلطانا لتلك البلاد و كان ذلك سنة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انتشبت حرب شديدة بين دست محمد و الفرس و بمساعدة الانكليز استظهر دست محمد على سلطان هراة و استولى على تلك المدينة و في السنة المذكورة توفى الدست محمد و خلفه ابنه شير على و بعد توليته بمدة قصيرة وقع بينه و بين اخوته و أولاد أخوته منازعة شديدة على الخلافة فاستعان بالانكليز و حيث كان غير مرضى السياسة عند الانكليز و غير أمين على المحالفة وضعوا أخاه أفضل خان بدله و كان يعقوب خان بن شير على المذكور محافظا على سلطته فى هراة فلما بلغه خبر أبيه سائه ذلك و أرسل نجدة له ثم جمع شير على جيشا مؤلفا من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رجل و استولى على قندهار ثم بعد مدة استظهر فى غزنة على أخيه عازم خان و ابن أخيه عبد الرحمن و لما كانت الحكومة الانكليزية تخشى روسيا حيث كان من مقاصدها امتداد سيادة الفرس على هراة لاغراضها الضدية للهند عزمت على مساعدة شير على و اعترفته ملكا شرعيا لافغانستان و قد حاولت ايقاع الاتحاد و ازالة الثورانات بين هذه البلاد بكل سياسة فلم تقدر ثم بعد مدة اتفق شير على على اقامة ابنه الثانى عبد اللّه جاو خلفا عنه فقام ابنه يعقوب و استولى على حصن غوريان ثم استولى على هراة و قصد اقامة حرب طويلة مع أبيه فتوسط الانكليز بالصلح بينه و بين أبيه فتصالحا و جعل يعقوب حاكما على هراة ثم في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الى كابل سفارة روسية فتحركت الغيرة فى صدر الانكليز و كتب والى الهند الى شير على يطلب تقديم سفارة انكليزية الى قاعدة الامارة فابطأ جوابه فعزم الوالى المذكور على تأليف سفارة حافلة و ارسالها قبل ورود الجواب فخرجت السفارة من بشاور تحت رآسة السرنفيل شمبرلين فتقدمها كافيناري أحد رؤسائها الى على مسجد ليطلب من الحكومة عدم معارضتها في المسير فلم يسمح لها نائب المدينة المذكورة بالتقدم و أنذره بمعارضتها ان لم ترجع و نشر عساكره فى المرتفعات المشرفة على الطريق فلما وصل الخبر الى والى الهند أمر السفارة بالرجوع الى يشاور فرجعت و أخذت الحكومة الهندية تجمع عساكرها عند التخوم و أمرت وكيلها الوطني فى كابل بالخروج منها فخرج و أخذ معه تحريرا من الامير الى والى الهند</w:t>
      </w:r>
    </w:p>
    <w:p>
      <w:pPr>
        <w:pStyle w:val="BookText"/>
        <w:rPr/>
      </w:pPr>
      <w:r>
        <w:rPr>
          <w:rFonts w:ascii="Amiri" w:hAnsi="Amiri" w:eastAsia="Amiri" w:cs="Amiri"/>
          <w:color w:val="111111"/>
          <w:sz w:val="28"/>
          <w:sz w:val="28"/>
          <w:szCs w:val="28"/>
          <w:rtl w:val="true"/>
          <w:lang w:bidi="ar-SA"/>
        </w:rPr>
        <w:t>فأخذه و لم يقع عنده موقع استحسان و أرسل له بلاغا يطلب فيه اصلاح ما أفسده و أهمله فى الجواب عشرين يوما ثم انقضى الاجل المعين و لم يرجع الجواب فتقدمت العساكر الانكليزية و اجتازت تخوم الافغانستان بدون مقاومة من أحد فاستولت أولا على على مسجد ثم على مضيق بيوار ثم على جلال‌اباد ثم على مضيق شوتر غردان ثم على مضيق خجاق فلما انتشرت الجنود الانكليزية فى البلاد و استظهرت على العساكر الافغانية و رجحت كفة النصر لها هرب شير على الى تركستان مع السفارة الروسية و أتى بابنه يعقوب خان و ولوه زمام الملك و داوم على الخطة الحربية التى كان أبوه سالكها و لكنه لم يفلح ثم فى السنة نفسها توفى شير على فى تاشقند بمرض شديد فوقع النزاع على الامارة بين يعقوب خان و أخيه ابراهيم خان و ابن أخيه أحمد خان و بعد أن جري بينهم ملاحم هائلة ظهر حزب يعقوب خان و تولى زمام الخلافة و أخذ فى مخابرة الانكليز فى أمر الصلح لاعتقاده عجز البلاد عن المدافعة ثم توجه بنفسه الى معسكر الانكليز و أظهر لوالى الهند مزيد الرغبة فى المصالحة و بعد المذاكرة عقد الصلح بالشروط الآتية و هى ثبات السلام و الصداقة بين الدولتين المتعاهدتين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العفو عن جميع رعايا الافغانستان و عدم معاقبتهم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أدارة المصالح الاجنبية بحسب مشورة انكلتيرا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مساعدة الامير على دفع التعديات التى تطرأ على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سفير انكليزى يقيم فى كابل مع حرس كاف و يكون له حق فى ارسال وكلاء انكليزية الى التخوم الافغانية للقيام بمأموريات خاصة</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يضمن الأمير أمنية وكلاء انكلتيرا فى أمارته و اكرامهم و تقرر أيضا تأليف لجنة مختلطة لتحديد التخوم الافغانية و الانكليزية و ارجاع الاراضى التي استولي عليها الانكليز الي الامارة عدا بعض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بقاء مضيق خيبر و مشتى فى يد الانكليز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اذا أنفذ الامير جميع شروط المعاهدة يعطى سنويا مبلغ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ريال روسى و بعد تمام توقيع هذه المعاهدة صدر الامر الي العساكر الانكليزية بالانجلاء عن البلاد الى ماوراء التخوم الجديدة و أرسل والي الهند سفارة انكليزية الي كابل تحت رئاسة كافنيارى ثم بعد مدة وجيزة خرجت حامية القاعدة على الامير و انقضت على السفارة الانكليزية فقتلت رئيسها و جميع من وجدت من أعضائها فلما انتشر الخبر هاج الانكليز و ماجوا و لم يمض قليل</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زحفت جنودهم على أفغانستان من جهة مضيق شوتر غردان و زحف الجنرال روبرتس على كابل و وجهت الحركات العسكرية الي جلال‌اباد و الفتنة فى كابل لم تزل فى ازدياد أما الامير يعقوب خان فارسل الى القائد يخبره بان ما حصل من التعدى بغير علمه و لا معرفته و انه بذل كل جهده في انقاذ السفارة فلم يتمكن لأن العصاة حصروه هو و جملة من أتباعه الا أن الحكومة الانكليزية لم تصدقه فى ذلك و طلبت البرهان على ذلك و فى أثناء ذلك ثارت الجنود الافغانية فى هراة فقتلت جميع أعضاء الحكومة المدنية و العسكرية ثم في المدة نفسها وصل الامير يعقوب خان و معه ابنه و بطانته الى معسكر الانكليز و برهن على بقاء صداقته معهم و عدم اشتراكه مع العصاة فى قتل السفارة و وعدهم بالمساعدة في نقل الذخائر و المؤن و في تلك المدة كانت العصاة تهجم على فرق الانكليز المنتشرة فى البلاد و يتجمعون فى كابل للمدافعة عنها حيث كان الجنرال روبرتس يزحف على كابل ثم بعد مدة دخل الجيش الانكليزى مدينة كابل و غنموا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 و أعلنوا بان البلاد كلها تحت الادارة العسكرية و ان من أطهر العصاة الذين اقترفوا ذنب ذبح السفارة يجازى بأكثر مما يطلب و هدموا جميع المعاقل و الحصون الافغانية و وضع قصاصا صارما على من بيع السلاح و الامير يعقوب خان كان معهم الا انه بعد مدة تنزل عن الامارة و جعل الجنرال هيل حاكما على كابل و أمست أفغان كولاية انكليزية و استحصلوا على أصحاب الجنايات في هذه الثورة و أخذوهم و شنقوا أربعة من كبارهم و قتلوا الباقين و أعلنوا بالامان للباقين و بشروهم بانتظام الأمر و احترام دينهم و عاداتهم أما يعقوب خان فهو انه بعد تبرئته من اشتراكه فى ذبح السفارة الانكليزية ظهر ما يقوى تهمته فى ذلك فاخذ و سجن في شربور و صرف جميع حشمه عدا أربعة منهم و أقيم عليه الحرس ثم أرسل بعد ذلك الى الهند تحت الحفظ و من جملة ما أظهره الامير المذكور من استرضاء الجنرال انه دله على مال دفين فى بعض الجهات فاحتفر محله فوجد من النقود و الجواهر ما يساوى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ثم نصب بدله الامير عبد الرحمن خان الذى استلم زمام الاحكام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مشهور ببسالته و شجاعته قوي الاقدام فصيح العبارة من أقدر الناس على الخطابة و اقامة الحجج و البراهين ثم توفى و أقيم بدله ولده حبيب اللّه</w:t>
      </w:r>
      <w:bookmarkStart w:id="1286" w:name="pg12692_130272"/>
    </w:p>
    <w:p>
      <w:pPr>
        <w:pStyle w:val="BookText"/>
        <w:rPr/>
      </w:pPr>
      <w:bookmarkEnd w:id="1286"/>
      <w:r>
        <w:rPr>
          <w:rFonts w:ascii="Amiri" w:hAnsi="Amiri" w:eastAsia="Amiri" w:cs="Amiri"/>
          <w:color w:val="111111"/>
          <w:sz w:val="28"/>
          <w:sz w:val="28"/>
          <w:szCs w:val="28"/>
          <w:rtl w:val="true"/>
          <w:lang w:bidi="ar-SA"/>
        </w:rPr>
        <w:t>خان و هو أميرها الآن‌</w:t>
      </w:r>
    </w:p>
    <w:p>
      <w:pPr>
        <w:pStyle w:val="Heading3"/>
        <w:numPr>
          <w:ilvl w:val="2"/>
          <w:numId w:val="1"/>
        </w:numPr>
        <w:rPr/>
      </w:pPr>
      <w:bookmarkStart w:id="1287" w:name="__RefHeading___Toc1621863_222507752"/>
      <w:bookmarkStart w:id="1288" w:name="_Toc554"/>
      <w:bookmarkEnd w:id="1287"/>
      <w:r>
        <w:rPr>
          <w:rtl w:val="true"/>
        </w:rPr>
        <w:t>[</w:t>
      </w:r>
      <w:r>
        <w:rPr>
          <w:rtl w:val="true"/>
        </w:rPr>
        <w:t>أفلّينو</w:t>
      </w:r>
      <w:r>
        <w:rPr>
          <w:rtl w:val="true"/>
        </w:rPr>
        <w:t>]</w:t>
      </w:r>
      <w:bookmarkEnd w:id="1288"/>
    </w:p>
    <w:p>
      <w:pPr>
        <w:pStyle w:val="BookText"/>
        <w:rPr/>
      </w:pPr>
      <w:r>
        <w:rPr>
          <w:rFonts w:ascii="Amiri" w:hAnsi="Amiri" w:eastAsia="Amiri" w:cs="Amiri"/>
          <w:color w:val="111111"/>
          <w:sz w:val="28"/>
          <w:sz w:val="28"/>
          <w:szCs w:val="28"/>
          <w:rtl w:val="true"/>
          <w:lang w:bidi="ar-SA"/>
        </w:rPr>
        <w:t>بفتح أوله و كسر ثانيه و ثالثه مشددا و ضم النون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حصينة فى جنوبي ايطاليا على مسافة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نابولى الى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ارتفاع سطحها عن سطح البحر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بها عدة أبنية جميلة و هى مشهورة بالبندق الذى ينبت فى جوارها و الكستنا و الحبوب و بها عدة منسوجات و قد توالت عليها جملة زلازل فغيرت معالمها الاصلية</w:t>
      </w:r>
    </w:p>
    <w:p>
      <w:pPr>
        <w:pStyle w:val="Heading3"/>
        <w:numPr>
          <w:ilvl w:val="2"/>
          <w:numId w:val="1"/>
        </w:numPr>
        <w:rPr/>
      </w:pPr>
      <w:bookmarkStart w:id="1289" w:name="__RefHeading___Toc1621865_222507752"/>
      <w:bookmarkStart w:id="1290" w:name="_Toc555"/>
      <w:bookmarkEnd w:id="1289"/>
      <w:r>
        <w:rPr>
          <w:rtl w:val="true"/>
        </w:rPr>
        <w:t>[</w:t>
      </w:r>
      <w:r>
        <w:rPr>
          <w:rtl w:val="true"/>
        </w:rPr>
        <w:t>أفيرون</w:t>
      </w:r>
      <w:r>
        <w:rPr>
          <w:rtl w:val="true"/>
        </w:rPr>
        <w:t>]</w:t>
      </w:r>
      <w:bookmarkEnd w:id="1290"/>
    </w:p>
    <w:p>
      <w:pPr>
        <w:pStyle w:val="BookText"/>
        <w:rPr/>
      </w:pPr>
      <w:r>
        <w:rPr>
          <w:rFonts w:ascii="Amiri" w:hAnsi="Amiri" w:eastAsia="Amiri" w:cs="Amiri"/>
          <w:color w:val="111111"/>
          <w:sz w:val="28"/>
          <w:sz w:val="28"/>
          <w:szCs w:val="28"/>
          <w:rtl w:val="true"/>
          <w:lang w:bidi="ar-SA"/>
        </w:rPr>
        <w:t>بفتح أوله و كسر ثانيه ممدودا و ضم الراء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في فرنسا و قسم من ولاية غيانة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3375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23730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يشقها نهر أفيرون و نهرلو و هي بلاد 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محصولاتها الحبوب و الكستنا و اللوز و الكماة و يصنع بها جبن 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معادنها النحاس و الحديد و الرصاص و الفضة و الكبريت و الشب و الانتمون و الفحم الحجرى و غير ذلك و بها جملة مياه معدنية و استخراج الشب فيها جار على قدم النشاط و يصنع فيها أيضا أنواع الاقمشة و تنقسم هذه الولاية الى اثنين و أربعين ناحية 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p>
    <w:p>
      <w:pPr>
        <w:pStyle w:val="Heading3"/>
        <w:numPr>
          <w:ilvl w:val="2"/>
          <w:numId w:val="1"/>
        </w:numPr>
        <w:rPr/>
      </w:pPr>
      <w:bookmarkStart w:id="1291" w:name="__RefHeading___Toc1621867_222507752"/>
      <w:bookmarkStart w:id="1292" w:name="_Toc556"/>
      <w:bookmarkEnd w:id="1291"/>
      <w:r>
        <w:rPr>
          <w:rtl w:val="true"/>
        </w:rPr>
        <w:t>[</w:t>
      </w:r>
      <w:r>
        <w:rPr>
          <w:rtl w:val="true"/>
        </w:rPr>
        <w:t>أفيلا</w:t>
      </w:r>
      <w:r>
        <w:rPr>
          <w:rtl w:val="true"/>
        </w:rPr>
        <w:t>]</w:t>
      </w:r>
      <w:bookmarkEnd w:id="1292"/>
    </w:p>
    <w:p>
      <w:pPr>
        <w:pStyle w:val="BookText"/>
        <w:rPr/>
      </w:pPr>
      <w:r>
        <w:rPr>
          <w:rFonts w:ascii="Amiri" w:hAnsi="Amiri" w:eastAsia="Amiri" w:cs="Amiri"/>
          <w:color w:val="111111"/>
          <w:sz w:val="28"/>
          <w:sz w:val="28"/>
          <w:szCs w:val="28"/>
          <w:rtl w:val="true"/>
          <w:lang w:bidi="ar-SA"/>
        </w:rPr>
        <w:t>بفتح أوله و كسر ثانيه ممدودا و فتح اللام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ولاية باسمها فى اسبانيا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واقعة على نهر اداجا على مسافة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مدريد الى غربى الشمال الغربي و هي محاطة بأسوار منيعة ذات أبراج و لها قلعة حصينة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مساحة الولاية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جهتها الشمالية كثيرة الخصابة و أهم شغل أهاليها تربية المواشي و بها نهران عظيمان و هما البركة و الاداجا و هي من مضى قرنين كانت ذات أهمية و غناء الا أنها الآن آخذة فى الانحطاط و أعظم محاصيلها الصوف‌</w:t>
      </w:r>
    </w:p>
    <w:p>
      <w:pPr>
        <w:pStyle w:val="Heading3"/>
        <w:numPr>
          <w:ilvl w:val="2"/>
          <w:numId w:val="1"/>
        </w:numPr>
        <w:rPr/>
      </w:pPr>
      <w:bookmarkStart w:id="1293" w:name="__RefHeading___Toc1621869_222507752"/>
      <w:bookmarkStart w:id="1294" w:name="_Toc557"/>
      <w:bookmarkEnd w:id="1293"/>
      <w:r>
        <w:rPr>
          <w:rtl w:val="true"/>
        </w:rPr>
        <w:t>[</w:t>
      </w:r>
      <w:r>
        <w:rPr>
          <w:rtl w:val="true"/>
        </w:rPr>
        <w:t>أفينون</w:t>
      </w:r>
      <w:r>
        <w:rPr>
          <w:rtl w:val="true"/>
        </w:rPr>
        <w:t>]</w:t>
      </w:r>
      <w:bookmarkEnd w:id="1294"/>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و ضم النون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شهيرة واقعة فى الجنوب الشرقى من فرنسا على الضفة اليسرى من نهر الرون فى سهل مخصب جدا تبعد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باريس الى جنوبى الجنوب الشرقى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مرسيليا الى شمالى الشمال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326307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 و لها على النهر المذكور</w:t>
      </w:r>
      <w:bookmarkStart w:id="1295" w:name="pg12692_130273"/>
    </w:p>
    <w:p>
      <w:pPr>
        <w:pStyle w:val="BookText"/>
        <w:rPr/>
      </w:pPr>
      <w:bookmarkEnd w:id="1295"/>
      <w:r>
        <w:rPr>
          <w:rFonts w:ascii="Amiri" w:hAnsi="Amiri" w:eastAsia="Amiri" w:cs="Amiri"/>
          <w:color w:val="111111"/>
          <w:sz w:val="28"/>
          <w:sz w:val="28"/>
          <w:szCs w:val="28"/>
          <w:rtl w:val="true"/>
          <w:lang w:bidi="ar-SA"/>
        </w:rPr>
        <w:t xml:space="preserve">جسر معلق في غاية الجمال و فيها جملة أبنية جميلة علمية و صناعية و من جملة أبنيتها المكتبة الشهيرة المحتوية على </w:t>
      </w:r>
      <w:r>
        <w:rPr>
          <w:rFonts w:eastAsia="Amiri" w:cs="Amiri" w:ascii="Amiri" w:hAnsi="Amiri"/>
          <w:color w:val="111111"/>
          <w:sz w:val="28"/>
          <w:szCs w:val="28"/>
          <w:lang w:bidi="ar-SA"/>
        </w:rPr>
        <w:t>73000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و فيها مجامع لقطع الآثار و المواليد و فيها بستان نباتي و مرسح جميل و بها معامل حريرية و حديدية و نحاسية و أكثر أبنيتها حسنة و هي بيضية الشكل بها أسوار محكمة و لها أبراج و مرامي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سابقا في يد الرومانيين ثم أخذها البرغنديون ثم فتحها القوطيون و بعد أن تناوبتها جملة أيدى جعلت جمهورية تحت حماية الامبراطورية الجرمانية ثم صارت موطنا للباباوات و لم تزل موطنا لهم الى سنة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 فيها استخلصتها فرنسا بعد محاربة طويلة</w:t>
      </w:r>
    </w:p>
    <w:p>
      <w:pPr>
        <w:pStyle w:val="Heading3"/>
        <w:numPr>
          <w:ilvl w:val="2"/>
          <w:numId w:val="1"/>
        </w:numPr>
        <w:rPr/>
      </w:pPr>
      <w:bookmarkStart w:id="1296" w:name="__RefHeading___Toc1621871_222507752"/>
      <w:bookmarkStart w:id="1297" w:name="_Toc558"/>
      <w:bookmarkEnd w:id="1296"/>
      <w:r>
        <w:rPr>
          <w:rtl w:val="true"/>
        </w:rPr>
        <w:t>[</w:t>
      </w:r>
      <w:r>
        <w:rPr>
          <w:rtl w:val="true"/>
        </w:rPr>
        <w:t>أفيون قره‌حصار</w:t>
      </w:r>
      <w:r>
        <w:rPr>
          <w:rtl w:val="true"/>
        </w:rPr>
        <w:t>]</w:t>
      </w:r>
      <w:bookmarkEnd w:id="1297"/>
    </w:p>
    <w:p>
      <w:pPr>
        <w:pStyle w:val="BookText"/>
        <w:rPr/>
      </w:pPr>
      <w:r>
        <w:rPr>
          <w:rFonts w:ascii="Amiri" w:hAnsi="Amiri" w:eastAsia="Amiri" w:cs="Amiri"/>
          <w:color w:val="111111"/>
          <w:sz w:val="28"/>
          <w:sz w:val="28"/>
          <w:szCs w:val="28"/>
          <w:rtl w:val="true"/>
          <w:lang w:bidi="ar-SA"/>
        </w:rPr>
        <w:t>معناها قلعة الافيون السوداء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الاناطول و قصبة لواء قره‌حصار من ولاية خداوندكار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أربع دقائق من الطول الشرقي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تبعد عن أزمير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الى الشرق 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كوتاهية الى جنوبي الجنوب الشرقي واقعة على مرتفع من الارض قرب نهر أقره‌صو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أكثرهم مسلمون و الباقون أرمن و صناعتهم الانسجة الصوفية كالبسط و اللباد و صناعة الاسلحة و تجارتها واسعة خصوصا في الافيون و قد بلغ ما يباع فيها منه نحو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أقة و أول من أسسها هو أنطيخوس سوتير ملك سورية ثم خربت و عمرها علاء الدين السلجوقى ثم جعلها أقطاعا للسلطان عثمان الغازي جد آل عثمان‌</w:t>
      </w:r>
    </w:p>
    <w:p>
      <w:pPr>
        <w:pStyle w:val="Heading2"/>
        <w:numPr>
          <w:ilvl w:val="1"/>
          <w:numId w:val="1"/>
        </w:numPr>
        <w:rPr/>
      </w:pPr>
      <w:bookmarkStart w:id="1298" w:name="__RefHeading___Toc1621873_222507752"/>
      <w:bookmarkStart w:id="1299" w:name="_Toc559"/>
      <w:bookmarkEnd w:id="1298"/>
      <w:r>
        <w:rPr>
          <w:rtl w:val="true"/>
        </w:rPr>
        <w:t>(</w:t>
      </w:r>
      <w:r>
        <w:rPr>
          <w:rtl w:val="true"/>
        </w:rPr>
        <w:t>باب الهمزة و القاف و ما يليهما</w:t>
      </w:r>
      <w:r>
        <w:rPr>
          <w:rtl w:val="true"/>
        </w:rPr>
        <w:t>)</w:t>
      </w:r>
      <w:bookmarkEnd w:id="1299"/>
    </w:p>
    <w:p>
      <w:pPr>
        <w:pStyle w:val="Heading3"/>
        <w:numPr>
          <w:ilvl w:val="2"/>
          <w:numId w:val="1"/>
        </w:numPr>
        <w:rPr/>
      </w:pPr>
      <w:bookmarkStart w:id="1300" w:name="__RefHeading___Toc1621875_222507752"/>
      <w:bookmarkStart w:id="1301" w:name="_Toc560"/>
      <w:bookmarkEnd w:id="1300"/>
      <w:r>
        <w:rPr>
          <w:rtl w:val="true"/>
        </w:rPr>
        <w:t>[</w:t>
      </w:r>
      <w:r>
        <w:rPr>
          <w:rtl w:val="true"/>
        </w:rPr>
        <w:t>أقجة</w:t>
      </w:r>
      <w:r>
        <w:rPr>
          <w:rtl w:val="true"/>
        </w:rPr>
        <w:t>]</w:t>
      </w:r>
      <w:bookmarkEnd w:id="1301"/>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اسكان القاف و فتح الجيم الفارسية آخره تاء مربوطة معناها مبيض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قرية فى قضاء أقره أغاج من لواء بوردور فى ولاية قونية فيها عدة بيوت و جملة من الاهالي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أقجه‌أباد قصبة ناحية باسمها في قضاء طرابزون تبعد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بحرا و ثلاثة ساعات برا عن مدينة طرابزون بها جملة مكاتب و مدارس اسلامية و بها خمسة جوامع و جملة حانات و مخازن و دكاكين و كنائس 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ناحيتها فتحتوي على</w:t>
      </w:r>
      <w:bookmarkStart w:id="1302" w:name="pg12692_130274"/>
    </w:p>
    <w:p>
      <w:pPr>
        <w:pStyle w:val="BookText"/>
        <w:rPr/>
      </w:pPr>
      <w:bookmarkEnd w:id="1302"/>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و </w:t>
      </w: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أغلبها للمسلمين و الباقى للاروام و الارمن و عدد ذكورها من المسلمين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الروم </w:t>
      </w:r>
      <w:r>
        <w:rPr>
          <w:rFonts w:eastAsia="IRNazanin" w:cs="IRNazanin"/>
          <w:color w:val="111111"/>
          <w:sz w:val="28"/>
          <w:szCs w:val="28"/>
          <w:lang w:bidi="fa-IR"/>
        </w:rPr>
        <w:t>2833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الارمن </w:t>
      </w:r>
      <w:r>
        <w:rPr>
          <w:rFonts w:eastAsia="IRNazanin" w:cs="IRNazanin"/>
          <w:color w:val="111111"/>
          <w:sz w:val="28"/>
          <w:szCs w:val="28"/>
          <w:lang w:bidi="fa-IR"/>
        </w:rPr>
        <w:t>1532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أقچه أوران من قرى قضاء بوزقير من لواء قونية بها جملة بيوت وعدة من الاهالي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أقچة الآن من قرى ناحية الاطاغ التابعة لقضاء خادم من لواء قونية بها نحو ستين بيتا و مائتين من السكان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أقچة ابني من قرى نفس قضاء قاش من لواء تكنة فى ولاية قونية أيضا بها عدة بيوت و جملة من السكان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أقجة باير من قرى ناحية باير التابعة لقضاء اللاذقية من لواء طرابلس فى سورية بها عدة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أقجة بيكار قرية من قرى قضاء بوزقير من لواء قونية تبعد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عن رأس القضاء بيوتها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نفوسها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أقجه چاى نهر في الاناطول يصب فى نهر ميندر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أقجه شارقرية من قرى قضاء أو ركوب من لواء فيكدة في ولاية قونية تبعد ساعتين عن رأس القضاء بيوتها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نفوسها نحو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أقجه شهر بلدة فى لواء قونية على نهر يصب في نهر قزلجه‌صو و هى الى الشمال الشرقي من مدينة قرمان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أقچه كرمان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الفداء هي بليدة على بحر تبطش الى غربى صاري كرمان بينهما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 هي في مستو من الارض و يصب بالقرب منها فى البحر نهر طرلو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أقجه لرقصبة في قضاء سيدي شهري فى نفس لواء قونية تبعد ساعتين عن رأس القضاء بيوتها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نفوسها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أقجه و ريلان قرية من قرى ناحية كمر التابعة لقضاء تفنى من لواء بوردور فى ولاية قونية بها عدة بيوت و جملة من السكان‌</w:t>
      </w:r>
    </w:p>
    <w:p>
      <w:pPr>
        <w:pStyle w:val="Heading3"/>
        <w:numPr>
          <w:ilvl w:val="2"/>
          <w:numId w:val="1"/>
        </w:numPr>
        <w:rPr/>
      </w:pPr>
      <w:bookmarkStart w:id="1303" w:name="__RefHeading___Toc1621877_222507752"/>
      <w:bookmarkStart w:id="1304" w:name="_Toc561"/>
      <w:bookmarkEnd w:id="1303"/>
      <w:r>
        <w:rPr>
          <w:rtl w:val="true"/>
        </w:rPr>
        <w:t>[</w:t>
      </w:r>
      <w:r>
        <w:rPr>
          <w:rtl w:val="true"/>
        </w:rPr>
        <w:t>أقرع</w:t>
      </w:r>
      <w:r>
        <w:rPr>
          <w:rtl w:val="true"/>
        </w:rPr>
        <w:t>]</w:t>
      </w:r>
      <w:bookmarkEnd w:id="1304"/>
    </w:p>
    <w:p>
      <w:pPr>
        <w:pStyle w:val="BookText"/>
        <w:rPr/>
      </w:pPr>
      <w:r>
        <w:rPr>
          <w:rFonts w:ascii="Amiri" w:hAnsi="Amiri" w:eastAsia="Amiri" w:cs="Amiri"/>
          <w:color w:val="111111"/>
          <w:sz w:val="28"/>
          <w:sz w:val="28"/>
          <w:szCs w:val="28"/>
          <w:rtl w:val="true"/>
          <w:lang w:bidi="ar-SA"/>
        </w:rPr>
        <w:t xml:space="preserve">ذكره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البستانى هو أيضا جبل شامخ فى سورية يبتدئ من جنوبي نهر العاص و يتصل بجبال النصرية و هو مشرف على مدينة أنطاكية فيه بعض قرى و مزارع يسكنها قوم من التركمان و الاكراد و الارمن و النصيرية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الاثير و لما كانت الزلزلة بأنطاكية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تقطع جبلها الاقرع و سقط فى البحر و هاج البحر ذلك اليوم و غار منها نهر على فرسخ و سقط ذلك اليوم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و من سور المدينة نيف و تسعون برجا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 هذا الجبل قديما كاسيوس باسم قائد رومانى ربما كان هو فاتح سورية</w:t>
      </w:r>
    </w:p>
    <w:p>
      <w:pPr>
        <w:pStyle w:val="Heading3"/>
        <w:numPr>
          <w:ilvl w:val="2"/>
          <w:numId w:val="1"/>
        </w:numPr>
        <w:rPr/>
      </w:pPr>
      <w:bookmarkStart w:id="1305" w:name="__RefHeading___Toc1621879_222507752"/>
      <w:bookmarkStart w:id="1306" w:name="_Toc562"/>
      <w:bookmarkEnd w:id="1305"/>
      <w:r>
        <w:rPr>
          <w:rtl w:val="true"/>
        </w:rPr>
        <w:t>[</w:t>
      </w:r>
      <w:r>
        <w:rPr>
          <w:rtl w:val="true"/>
        </w:rPr>
        <w:t>اقرمن</w:t>
      </w:r>
      <w:r>
        <w:rPr>
          <w:rtl w:val="true"/>
        </w:rPr>
        <w:t>]</w:t>
      </w:r>
      <w:bookmarkEnd w:id="1306"/>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البستاني أيضا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من بلاد</w:t>
      </w:r>
      <w:bookmarkStart w:id="1307" w:name="pg12692_130275"/>
    </w:p>
    <w:p>
      <w:pPr>
        <w:pStyle w:val="BookText"/>
        <w:rPr/>
      </w:pPr>
      <w:bookmarkEnd w:id="1307"/>
      <w:r>
        <w:rPr>
          <w:rFonts w:ascii="Amiri" w:hAnsi="Amiri" w:eastAsia="Amiri" w:cs="Amiri"/>
          <w:color w:val="111111"/>
          <w:sz w:val="28"/>
          <w:sz w:val="28"/>
          <w:szCs w:val="28"/>
          <w:rtl w:val="true"/>
          <w:lang w:bidi="ar-SA"/>
        </w:rPr>
        <w:t>العرب قرب البحر الاحمر بينه و بين الجحفة ستة أميال لهم فيه يوم بين تميم و عبس يعرف بيوم أقرن و سببه ان عمرو بن عمرو عدس التميمى غزا بني عبس فأخذ إبلهم و استاق سبيهم و عاد حتى كان أسفل ثنية أقرن نزل و ابتنى بجارية من السبي و لحقه الطلب فاقتتلوا قتالا شديدا فقتل أنس الفوارس بن زياد العبسى عمرا و ابنه حنظلة و استردبنو عبس الغنيمة و السبي فنعي جرير على بنى دارم ذلك فقال</w:t>
      </w:r>
    </w:p>
    <w:p>
      <w:pPr>
        <w:pStyle w:val="BookText"/>
        <w:rPr/>
      </w:pPr>
      <w:r>
        <w:rPr>
          <w:rFonts w:ascii="Amiri" w:hAnsi="Amiri" w:eastAsia="Amiri" w:cs="Amiri"/>
          <w:color w:val="111111"/>
          <w:sz w:val="28"/>
          <w:sz w:val="28"/>
          <w:szCs w:val="28"/>
          <w:rtl w:val="true"/>
          <w:lang w:bidi="ar-SA"/>
        </w:rPr>
        <w:t>أتنسون عمرا يوم برقة أقرن‌و حنظلة المقتول اذ كان يافعا</w:t>
      </w:r>
    </w:p>
    <w:p>
      <w:pPr>
        <w:pStyle w:val="BookText"/>
        <w:rPr/>
      </w:pPr>
      <w:r>
        <w:rPr>
          <w:rFonts w:ascii="Amiri" w:hAnsi="Amiri" w:eastAsia="Amiri" w:cs="Amiri"/>
          <w:color w:val="111111"/>
          <w:sz w:val="28"/>
          <w:sz w:val="28"/>
          <w:szCs w:val="28"/>
          <w:rtl w:val="true"/>
          <w:lang w:bidi="ar-SA"/>
        </w:rPr>
        <w:t>و كان عمرو أسلع أبرص و كان هو و من معه قد أخطأ و اثنية الطريق فى عودهم و سلكوا غيرها فسقطوا من الجبل الذى سلكوه فلقوا شدة و في ذلك يقول عنترة</w:t>
      </w:r>
    </w:p>
    <w:p>
      <w:pPr>
        <w:pStyle w:val="BookText"/>
        <w:rPr/>
      </w:pPr>
      <w:r>
        <w:rPr>
          <w:rFonts w:ascii="Amiri" w:hAnsi="Amiri" w:eastAsia="Amiri" w:cs="Amiri"/>
          <w:color w:val="111111"/>
          <w:sz w:val="28"/>
          <w:sz w:val="28"/>
          <w:szCs w:val="28"/>
          <w:rtl w:val="true"/>
          <w:lang w:bidi="ar-SA"/>
        </w:rPr>
        <w:t>كأن السرايا يوم مق و صارةعصائب طير ينتحين لمشرب</w:t>
      </w:r>
    </w:p>
    <w:p>
      <w:pPr>
        <w:pStyle w:val="BookText"/>
        <w:rPr/>
      </w:pPr>
      <w:r>
        <w:rPr>
          <w:rFonts w:ascii="IRNazanin" w:hAnsi="IRNazanin" w:eastAsia="IRNazanin"/>
          <w:color w:val="111111"/>
          <w:sz w:val="28"/>
          <w:sz w:val="28"/>
          <w:szCs w:val="28"/>
          <w:rtl w:val="true"/>
          <w:lang w:bidi="fa-IR"/>
        </w:rPr>
        <w:t>شفى النفس منى أو دنا لشفائهاتهوّرهم من حالق متصوب</w:t>
      </w:r>
    </w:p>
    <w:p>
      <w:pPr>
        <w:pStyle w:val="BookText"/>
        <w:rPr/>
      </w:pPr>
      <w:r>
        <w:rPr>
          <w:rFonts w:ascii="Amiri" w:hAnsi="Amiri" w:eastAsia="Amiri" w:cs="Amiri"/>
          <w:color w:val="111111"/>
          <w:sz w:val="28"/>
          <w:sz w:val="28"/>
          <w:szCs w:val="28"/>
          <w:rtl w:val="true"/>
          <w:lang w:bidi="ar-SA"/>
        </w:rPr>
        <w:t>و قد كنت أخشى أن أموت و لم تقم‌مراتب عمرو وسط نوح مسلّب</w:t>
      </w:r>
    </w:p>
    <w:p>
      <w:pPr>
        <w:pStyle w:val="Heading3"/>
        <w:numPr>
          <w:ilvl w:val="2"/>
          <w:numId w:val="1"/>
        </w:numPr>
        <w:rPr/>
      </w:pPr>
      <w:bookmarkStart w:id="1308" w:name="__RefHeading___Toc1621881_222507752"/>
      <w:bookmarkStart w:id="1309" w:name="_Toc563"/>
      <w:bookmarkEnd w:id="1308"/>
      <w:r>
        <w:rPr>
          <w:rtl w:val="true"/>
        </w:rPr>
        <w:t>[</w:t>
      </w:r>
      <w:r>
        <w:rPr>
          <w:rtl w:val="true"/>
        </w:rPr>
        <w:t>أقرنانيا</w:t>
      </w:r>
      <w:r>
        <w:rPr>
          <w:rtl w:val="true"/>
        </w:rPr>
        <w:t>]</w:t>
      </w:r>
      <w:bookmarkEnd w:id="1309"/>
    </w:p>
    <w:p>
      <w:pPr>
        <w:pStyle w:val="BookText"/>
        <w:rPr/>
      </w:pPr>
      <w:r>
        <w:rPr>
          <w:rFonts w:ascii="Amiri" w:hAnsi="Amiri" w:eastAsia="Amiri" w:cs="Amiri"/>
          <w:color w:val="111111"/>
          <w:sz w:val="28"/>
          <w:sz w:val="28"/>
          <w:szCs w:val="28"/>
          <w:rtl w:val="true"/>
          <w:lang w:bidi="ar-SA"/>
        </w:rPr>
        <w:t>بفتح أوله و اسكان ثانيه و اسكان الراء و فتح النون الممدودة و اسكان النون الثانية و فتح الياء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صغيرة في الساحل الغربي من مملكة اليونان القديمة بحدها شمالا خليج أبراكيا و شرقا أيطوليا و جنوبا و غربا بحر ايونيا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و عرضها من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فراسخ يرويها جملة أنهر منها نهر بوتاموس و هي بلد جبلية بها عدة بحيرات و مراعيها جيدة و آكامها كثيرة الغابات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w:t>
      </w:r>
      <w:r>
        <w:rPr>
          <w:rFonts w:eastAsia="Amiri" w:cs="Amiri" w:ascii="Amiri" w:hAnsi="Amiri"/>
          <w:color w:val="111111"/>
          <w:sz w:val="28"/>
          <w:szCs w:val="28"/>
          <w:lang w:bidi="ar-SA"/>
        </w:rPr>
        <w:t>121693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أراضيها خصبة لكنها مهملة و بها جملة معادن منها الكبريت و الفحم المعدنى و كانت سابقا بأيدي الرومان و فى سنة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ضمت الى اخائية الرومانية و لما افتتحت الدولة العثمانية القسطنطينية الحقتها بايالة روم ايلى و هى الآن مع أيطوليا احدى ولايات اليونان‌</w:t>
      </w:r>
    </w:p>
    <w:p>
      <w:pPr>
        <w:pStyle w:val="Heading2"/>
        <w:numPr>
          <w:ilvl w:val="1"/>
          <w:numId w:val="1"/>
        </w:numPr>
        <w:rPr/>
      </w:pPr>
      <w:bookmarkStart w:id="1310" w:name="__RefHeading___Toc1621883_222507752"/>
      <w:bookmarkStart w:id="1311" w:name="_Toc564"/>
      <w:bookmarkEnd w:id="1310"/>
      <w:r>
        <w:rPr>
          <w:rtl w:val="true"/>
        </w:rPr>
        <w:t>(</w:t>
      </w:r>
      <w:r>
        <w:rPr>
          <w:rtl w:val="true"/>
        </w:rPr>
        <w:t>باب الهمزة و الكاف و ما يليهما</w:t>
      </w:r>
      <w:r>
        <w:rPr>
          <w:rtl w:val="true"/>
        </w:rPr>
        <w:t>)</w:t>
      </w:r>
      <w:bookmarkEnd w:id="1311"/>
    </w:p>
    <w:p>
      <w:pPr>
        <w:pStyle w:val="Heading3"/>
        <w:numPr>
          <w:ilvl w:val="2"/>
          <w:numId w:val="1"/>
        </w:numPr>
        <w:rPr/>
      </w:pPr>
      <w:bookmarkStart w:id="1312" w:name="__RefHeading___Toc1621885_222507752"/>
      <w:bookmarkStart w:id="1313" w:name="_Toc565"/>
      <w:bookmarkEnd w:id="1312"/>
      <w:r>
        <w:rPr>
          <w:rtl w:val="true"/>
        </w:rPr>
        <w:t>[</w:t>
      </w:r>
      <w:r>
        <w:rPr>
          <w:rtl w:val="true"/>
        </w:rPr>
        <w:t>أكبطانة</w:t>
      </w:r>
      <w:r>
        <w:rPr>
          <w:rtl w:val="true"/>
        </w:rPr>
        <w:t>]</w:t>
      </w:r>
      <w:bookmarkEnd w:id="1313"/>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أوله و اسكان ثانيه و فتح الباء الموحدة و الطاء الممدودة و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لمدينتين الاولى مدينة قديمة كانت عاصمة الامبراطورية المادية و مقراصيفيا لملوك الفرس و هى واقعة فى أواسط مادى عند حضيض جبل أرنطس أى جبل الوند الى الجنوب الغربي من بحر الخزر و الشمال الشرقي من بابل كانت هذه المدينة محاطة بسبعة أسوار كل واحد أعلى من الآخر و كان بها هيكل للشمس و فى السور الاخير قصر الملك و خزائنه و كانت مرامي الاسوار السبعة ملونة بألوان مختلفة فكان لون مرامي الاول أبيض و الثاني أسود و الثالث قرمزيا و الرابع أزرق و الخامس برتقانيا و هكذا و البيوت كلها مبنية خارج الاسوار و كان ارتفاع الاسوار نحو سبعين ذراعا فى عرض ثلاثين و علو بروجها مائة ذراع مساحة كل جانب من مربعها عشرون قدما و كانت أبوابها في علو الابراج ثم لما أتتها الملكة سميرا ميس بنت بها قصرا ملكيا و حيث لم يكن بها و لا فى ضواحيها ماء استجلبت اليها ماء البحيرة و النهر الواقعين وراء جبل الوند و هو على مسافة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استادة من المدينة و خرقت لذلك فى الجبل قناة عرضها خمسون قدما و عمقها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أما قلعتها فكانت فى غاية الحصانة و الاتقان و بالقرب منها كان القصر الملكى المتقدم و كان من أجمل المدن الشرقية و أعظمها فان خشبه كان من السرو و الارز الطيب الرائحة و كان مصفح الاعمدة و السقوف و الاروقة بصفائح الفضة و الذهب و لحسن بنائه و اتساع غرفه و قاعته و نضرة جناته و كثرة مياهه وجودة هوائه اختاره ملوك فارس بعد سقوط المملكة المادية مقرا لهم فى الصيف و فى سنة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استباجس الملك مستوليا عليها فغالبه عليها قورش و أخذها منه و لما انهزم داريوس من وجه الاسكندر فى وقعة اربيلا التجأ اليها فتبعه الاسكندر اليها و دخل المدينة و غنم منها غنائم لا تقدر ثم بعد وفاة الاسكندر استولي عليها السلوقيون الا انها في زمنهم سقطت حرمتها و كبت زهوتها و نهبت أبنيتها و خربت قصورها و سلبت ثروتها ثم لما استولى عليها البرثيون فرعوها و جعلوها عاصمة لمملكتهم ثم فى أثناء الثورانات الفارسية تم خرابها و محيت آثارها و لم يبق منها الآن سوى أعمدة قليلة محفورة و منقوشة و قد تحقق أن مدينة همذان الحالية هي فى موقع اكبطانة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اكبطانة الثانية فالظاهر أن موقعها فى مكان الآثار المستغربة المسمى بتحت سليمان فى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من العرض</w:t>
      </w:r>
      <w:bookmarkStart w:id="1314" w:name="pg12692_130277"/>
    </w:p>
    <w:p>
      <w:pPr>
        <w:pStyle w:val="BookText"/>
        <w:rPr/>
      </w:pPr>
      <w:bookmarkEnd w:id="131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من الطول و هي التى كان الرومانيون و اليونانيون يسمونها غازا أو غازاكا أي مدينة الخزينة لغناها و هي من حين شن الغارات عليها المغول أخذت فى الانحطاط و تم خرابها فى نحو القرن الخامس عشر الميلادى‌</w:t>
      </w:r>
    </w:p>
    <w:p>
      <w:pPr>
        <w:pStyle w:val="Heading3"/>
        <w:numPr>
          <w:ilvl w:val="2"/>
          <w:numId w:val="1"/>
        </w:numPr>
        <w:rPr/>
      </w:pPr>
      <w:bookmarkStart w:id="1315" w:name="__RefHeading___Toc1621887_222507752"/>
      <w:bookmarkStart w:id="1316" w:name="_Toc566"/>
      <w:bookmarkEnd w:id="1315"/>
      <w:r>
        <w:rPr>
          <w:rtl w:val="true"/>
        </w:rPr>
        <w:t>[</w:t>
      </w:r>
      <w:r>
        <w:rPr>
          <w:rtl w:val="true"/>
        </w:rPr>
        <w:t>أكردير</w:t>
      </w:r>
      <w:r>
        <w:rPr>
          <w:rtl w:val="true"/>
        </w:rPr>
        <w:t>]</w:t>
      </w:r>
      <w:bookmarkEnd w:id="1316"/>
    </w:p>
    <w:p>
      <w:pPr>
        <w:pStyle w:val="BookText"/>
        <w:rPr/>
      </w:pPr>
      <w:r>
        <w:rPr>
          <w:rFonts w:ascii="Amiri" w:hAnsi="Amiri" w:eastAsia="Amiri" w:cs="Amiri"/>
          <w:color w:val="111111"/>
          <w:sz w:val="28"/>
          <w:sz w:val="28"/>
          <w:szCs w:val="28"/>
          <w:rtl w:val="true"/>
          <w:lang w:bidi="ar-SA"/>
        </w:rPr>
        <w:t>بفتح أوله و ثانيه و اسكان الراء و كسر الدال الممدودة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واقعة على الطرف الجنوبى من بحيرة اكردير على مسافة ست ساعات من مدينة اسبارته و هي قصبة قضاء باسمها فى لواء حميد من ولاية قونية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 نحو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السكان و بها جملة أسواق جميلة و حمامات وعدة جوامع و قضاؤها يحتوي على ثلاث نواح و مجموع عدد سكانها نحو ستة آلاف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اكردير بحيرة فى ولاية قونية من الاناضول طولها من الجنوب الى الشمال أربع مراحل و نصف و عرضها ثلاث مراحل و غاية عمقها عشرة أذرع و فيها جزيرتان تدعى احداها جيان آطه سى و الثانية آطه نيس سي‌</w:t>
      </w:r>
    </w:p>
    <w:p>
      <w:pPr>
        <w:pStyle w:val="Heading3"/>
        <w:numPr>
          <w:ilvl w:val="2"/>
          <w:numId w:val="1"/>
        </w:numPr>
        <w:rPr/>
      </w:pPr>
      <w:bookmarkStart w:id="1317" w:name="__RefHeading___Toc1621889_222507752"/>
      <w:bookmarkStart w:id="1318" w:name="_Toc567"/>
      <w:bookmarkEnd w:id="1317"/>
      <w:r>
        <w:rPr>
          <w:rtl w:val="true"/>
        </w:rPr>
        <w:t>[</w:t>
      </w:r>
      <w:r>
        <w:rPr>
          <w:rtl w:val="true"/>
        </w:rPr>
        <w:t>أكركوف</w:t>
      </w:r>
      <w:r>
        <w:rPr>
          <w:rtl w:val="true"/>
        </w:rPr>
        <w:t>]</w:t>
      </w:r>
      <w:bookmarkEnd w:id="1318"/>
    </w:p>
    <w:p>
      <w:pPr>
        <w:pStyle w:val="BookText"/>
        <w:rPr/>
      </w:pPr>
      <w:r>
        <w:rPr>
          <w:rFonts w:ascii="Amiri" w:hAnsi="Amiri" w:eastAsia="Amiri" w:cs="Amiri"/>
          <w:color w:val="111111"/>
          <w:sz w:val="28"/>
          <w:sz w:val="28"/>
          <w:szCs w:val="28"/>
          <w:rtl w:val="true"/>
          <w:lang w:bidi="ar-SA"/>
        </w:rPr>
        <w:t>بفتح أوله و ثانيه و اسكان الراء و ضم الكاف المشبعة آخره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قديمة واقعة على مسافة أربعة أميال من بغداد الى الشمال الغربى على ميمنة الترعة السقلاوية و هي على شكل هرمي تبلغ استدارتها عند أصلها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ارتفاعها عن سطح الارض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تعرف عند أهالى تلك الجهة بقصر نمرود أو برج بابل قيل انها آثار مدينة من مدن نمرود و قيل آثار مدينة سنّاكي القديمة و قيل انها آثار قلعة من بناء البابلين و الي الآن لم يقف على الحقيقة</w:t>
      </w:r>
    </w:p>
    <w:p>
      <w:pPr>
        <w:pStyle w:val="Heading3"/>
        <w:numPr>
          <w:ilvl w:val="2"/>
          <w:numId w:val="1"/>
        </w:numPr>
        <w:rPr/>
      </w:pPr>
      <w:bookmarkStart w:id="1319" w:name="__RefHeading___Toc1621891_222507752"/>
      <w:bookmarkStart w:id="1320" w:name="_Toc568"/>
      <w:bookmarkEnd w:id="1319"/>
      <w:r>
        <w:rPr>
          <w:rtl w:val="true"/>
        </w:rPr>
        <w:t>[</w:t>
      </w:r>
      <w:r>
        <w:rPr>
          <w:rtl w:val="true"/>
        </w:rPr>
        <w:t>إكس</w:t>
      </w:r>
      <w:r>
        <w:rPr>
          <w:rtl w:val="true"/>
        </w:rPr>
        <w:t>]</w:t>
      </w:r>
      <w:bookmarkEnd w:id="1320"/>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أوله و اسكان ثانيه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لواء فى ولاية بوش دورون من جنوبى فرنسا واقعة على نهر ارك على مسافة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مرسيليا الى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بها مكتبة من أحسن مكاتب فرنسا ماعدا باريس محتوية على مائة ألف واحدى عشر ألف كتاب خط و أبنيتها و أسواقها في عاية الجمال و بها عدة منتزهات و فى ضواحيها مياه حارة كبريتية مرة الطعم يقال ان من خواصها تنعيم الجلد و تحسينه و لذلك كانت النساء أكثر رغبة في الاستحمام بها و حرارتها في درجة العشرين و هي مشهورة بحسن زيتها و بها جملة معامل للحرير و القطن و المنسوجات و تجارتها بالزيت و الخمر و اللوز و الحلويات و قد كان لها اعتبار فى أيام الرومانيين و قد فتحها العرب فى</w:t>
      </w:r>
      <w:bookmarkStart w:id="1321" w:name="pg12692_130278"/>
    </w:p>
    <w:p>
      <w:pPr>
        <w:pStyle w:val="BookText"/>
        <w:rPr/>
      </w:pPr>
      <w:bookmarkEnd w:id="1321"/>
      <w:r>
        <w:rPr>
          <w:rFonts w:ascii="Amiri" w:hAnsi="Amiri" w:eastAsia="Amiri" w:cs="Amiri"/>
          <w:color w:val="111111"/>
          <w:sz w:val="28"/>
          <w:sz w:val="28"/>
          <w:szCs w:val="28"/>
          <w:rtl w:val="true"/>
          <w:lang w:bidi="ar-SA"/>
        </w:rPr>
        <w:t>في أواسط القرن الثاني الهجري ثم دخلت فى ملك فرنسا فى القرن التاسع‌</w:t>
      </w:r>
    </w:p>
    <w:p>
      <w:pPr>
        <w:pStyle w:val="Heading3"/>
        <w:numPr>
          <w:ilvl w:val="2"/>
          <w:numId w:val="1"/>
        </w:numPr>
        <w:rPr/>
      </w:pPr>
      <w:bookmarkStart w:id="1322" w:name="__RefHeading___Toc1621893_222507752"/>
      <w:bookmarkStart w:id="1323" w:name="_Toc569"/>
      <w:bookmarkEnd w:id="1322"/>
      <w:r>
        <w:rPr>
          <w:rtl w:val="true"/>
        </w:rPr>
        <w:t>[</w:t>
      </w:r>
      <w:r>
        <w:rPr>
          <w:rtl w:val="true"/>
        </w:rPr>
        <w:t>إكسال</w:t>
      </w:r>
      <w:r>
        <w:rPr>
          <w:rtl w:val="true"/>
        </w:rPr>
        <w:t>]</w:t>
      </w:r>
      <w:bookmarkEnd w:id="1323"/>
    </w:p>
    <w:p>
      <w:pPr>
        <w:pStyle w:val="BookText"/>
        <w:rPr/>
      </w:pPr>
      <w:r>
        <w:rPr>
          <w:rFonts w:ascii="Amiri" w:hAnsi="Amiri" w:eastAsia="Amiri" w:cs="Amiri"/>
          <w:color w:val="111111"/>
          <w:sz w:val="28"/>
          <w:sz w:val="28"/>
          <w:szCs w:val="28"/>
          <w:rtl w:val="true"/>
          <w:lang w:bidi="ar-SA"/>
        </w:rPr>
        <w:t xml:space="preserve">ذكرها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هي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ناحية الناصرة من لواء عكة فى ولاية سورية على بعد ساعة و نصف من الناصرة الى الجنوب الشرقي تحتوي على عدة بيوت و هي مبنية على مرتفع من الصخر و بالقرب منها عدة قبور محفورة فى الصخور و لبعضها أغطية حجرية</w:t>
      </w:r>
    </w:p>
    <w:p>
      <w:pPr>
        <w:pStyle w:val="Heading3"/>
        <w:numPr>
          <w:ilvl w:val="2"/>
          <w:numId w:val="1"/>
        </w:numPr>
        <w:rPr/>
      </w:pPr>
      <w:bookmarkStart w:id="1324" w:name="__RefHeading___Toc1621895_222507752"/>
      <w:bookmarkStart w:id="1325" w:name="_Toc570"/>
      <w:bookmarkEnd w:id="1324"/>
      <w:r>
        <w:rPr>
          <w:rtl w:val="true"/>
        </w:rPr>
        <w:t>[</w:t>
      </w:r>
      <w:r>
        <w:rPr>
          <w:rtl w:val="true"/>
        </w:rPr>
        <w:t>اكسبردج</w:t>
      </w:r>
      <w:r>
        <w:rPr>
          <w:rtl w:val="true"/>
        </w:rPr>
        <w:t>]</w:t>
      </w:r>
      <w:bookmarkEnd w:id="1325"/>
    </w:p>
    <w:p>
      <w:pPr>
        <w:pStyle w:val="BookText"/>
        <w:rPr/>
      </w:pPr>
      <w:r>
        <w:rPr>
          <w:rFonts w:ascii="Amiri" w:hAnsi="Amiri" w:eastAsia="Amiri" w:cs="Amiri"/>
          <w:color w:val="111111"/>
          <w:sz w:val="28"/>
          <w:sz w:val="28"/>
          <w:szCs w:val="28"/>
          <w:rtl w:val="true"/>
          <w:lang w:bidi="ar-SA"/>
        </w:rPr>
        <w:t>بضم أوله و اسكان ثانيه و 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انكلتيرا واقعة على مسافة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لندن الى غربي الشمال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جيدة البناء يقال ان أسواقها أعظم أسواق انكلتيرا و بها عدة مدارس‌</w:t>
      </w:r>
    </w:p>
    <w:p>
      <w:pPr>
        <w:pStyle w:val="Heading3"/>
        <w:numPr>
          <w:ilvl w:val="2"/>
          <w:numId w:val="1"/>
        </w:numPr>
        <w:rPr/>
      </w:pPr>
      <w:bookmarkStart w:id="1326" w:name="__RefHeading___Toc1621897_222507752"/>
      <w:bookmarkStart w:id="1327" w:name="_Toc571"/>
      <w:bookmarkEnd w:id="1326"/>
      <w:r>
        <w:rPr>
          <w:rtl w:val="true"/>
        </w:rPr>
        <w:t>[</w:t>
      </w:r>
      <w:r>
        <w:rPr>
          <w:rtl w:val="true"/>
        </w:rPr>
        <w:t>اكسفورد</w:t>
      </w:r>
      <w:r>
        <w:rPr>
          <w:rtl w:val="true"/>
        </w:rPr>
        <w:t>]</w:t>
      </w:r>
      <w:bookmarkEnd w:id="1327"/>
    </w:p>
    <w:p>
      <w:pPr>
        <w:pStyle w:val="BookText"/>
        <w:rPr/>
      </w:pPr>
      <w:r>
        <w:rPr>
          <w:rFonts w:ascii="Amiri" w:hAnsi="Amiri" w:eastAsia="Amiri" w:cs="Amiri"/>
          <w:color w:val="111111"/>
          <w:sz w:val="28"/>
          <w:sz w:val="28"/>
          <w:szCs w:val="28"/>
          <w:rtl w:val="true"/>
          <w:lang w:bidi="ar-SA"/>
        </w:rPr>
        <w:t>بضم أوله و اسكان ثانيه و ضم الفاء الممدودة و اسكان الراء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في انكلتيرا واقعة على أكمة جميلة تبعد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لندن الى غربي الشمال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و هي ظريفة الموقع حسنة المنظر خصوصا من بعد جميلة الاسواق و من جملتها سوق يسمى بالعالية طولها نحو ثلثى ميل و طرقها مبلطة و يسقيها نهران عليهما عدة جسور و بها برج ساعة و ساعة شمسية و بها قاعة للقراء و مكتبة يقرأ بها مجانا و حمامات عمومية و مستشفى للفقراء و دار للموسيقى و محل للبنك التوفيري و تجارتها محصورة فى الحبوب و يصلها بباقي مدن المملكة جملة أنهر و ترع و فروع من السكة الحديدية</w:t>
      </w:r>
    </w:p>
    <w:p>
      <w:pPr>
        <w:pStyle w:val="Heading3"/>
        <w:numPr>
          <w:ilvl w:val="2"/>
          <w:numId w:val="1"/>
        </w:numPr>
        <w:rPr/>
      </w:pPr>
      <w:bookmarkStart w:id="1328" w:name="__RefHeading___Toc1621899_222507752"/>
      <w:bookmarkStart w:id="1329" w:name="_Toc572"/>
      <w:bookmarkEnd w:id="1328"/>
      <w:r>
        <w:rPr>
          <w:rtl w:val="true"/>
        </w:rPr>
        <w:t>[</w:t>
      </w:r>
      <w:r>
        <w:rPr>
          <w:rtl w:val="true"/>
        </w:rPr>
        <w:t>اكسوس</w:t>
      </w:r>
      <w:r>
        <w:rPr>
          <w:rtl w:val="true"/>
        </w:rPr>
        <w:t>]</w:t>
      </w:r>
      <w:bookmarkEnd w:id="132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أوله و اسكان ثانيه و ضم السين الممدودة آخره سين و يسمى الآن أموداريا و جيحون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نهر كبير فى غربى آسيا يخرج من مرتفع علوه عن سطح البحر نحو </w:t>
      </w:r>
      <w:r>
        <w:rPr>
          <w:rFonts w:eastAsia="Amiri" w:cs="Amiri" w:ascii="Amiri" w:hAnsi="Amiri"/>
          <w:color w:val="111111"/>
          <w:sz w:val="28"/>
          <w:szCs w:val="28"/>
          <w:lang w:bidi="ar-SA"/>
        </w:rPr>
        <w:t>15600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ذلك فى جملة محلات منها التخوم التى تقررت أخيرا بين أفغانستان و تركتستان الشرقية و هو يجري فى الغالب الى الجهة الغربية فيتألف منه حدود أفغانستان الشمالية ثم يجري الى الشمال الغربى و يمر ببخارا و يصب في بحر أرال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طوله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و هو يروي شرقى بخارا و القسم الشمالي الشرقى من أفغانستان و فى بعض جهاته يصلح اسير السفن و أكبر جريانه فى وسط صحراء خيوا القفرة و لهذا النهر أهمية فى التاريخ السياسى فان الحروب التى قام بها الاسكندر في الشرق حملته مرارا</w:t>
      </w:r>
      <w:bookmarkStart w:id="1330" w:name="pg12692_130279"/>
    </w:p>
    <w:p>
      <w:pPr>
        <w:pStyle w:val="BookText"/>
        <w:rPr/>
      </w:pPr>
      <w:bookmarkEnd w:id="1330"/>
      <w:r>
        <w:rPr>
          <w:rFonts w:ascii="Amiri" w:hAnsi="Amiri" w:eastAsia="Amiri" w:cs="Amiri"/>
          <w:color w:val="111111"/>
          <w:sz w:val="28"/>
          <w:sz w:val="28"/>
          <w:szCs w:val="28"/>
          <w:rtl w:val="true"/>
          <w:lang w:bidi="ar-SA"/>
        </w:rPr>
        <w:t>على الوصول اليه و ظهر فى واديه في الاعصر المتأخرة عدة حوادث مهمة</w:t>
      </w:r>
    </w:p>
    <w:p>
      <w:pPr>
        <w:pStyle w:val="Heading3"/>
        <w:numPr>
          <w:ilvl w:val="2"/>
          <w:numId w:val="1"/>
        </w:numPr>
        <w:rPr/>
      </w:pPr>
      <w:bookmarkStart w:id="1331" w:name="__RefHeading___Toc1621901_222507752"/>
      <w:bookmarkStart w:id="1332" w:name="_Toc573"/>
      <w:bookmarkEnd w:id="1331"/>
      <w:r>
        <w:rPr>
          <w:rtl w:val="true"/>
        </w:rPr>
        <w:t>[</w:t>
      </w:r>
      <w:r>
        <w:rPr>
          <w:rtl w:val="true"/>
        </w:rPr>
        <w:t>أكسوم</w:t>
      </w:r>
      <w:r>
        <w:rPr>
          <w:rtl w:val="true"/>
        </w:rPr>
        <w:t>]</w:t>
      </w:r>
      <w:bookmarkEnd w:id="1332"/>
    </w:p>
    <w:p>
      <w:pPr>
        <w:pStyle w:val="BookText"/>
        <w:rPr/>
      </w:pPr>
      <w:r>
        <w:rPr>
          <w:rFonts w:ascii="Amiri" w:hAnsi="Amiri" w:eastAsia="Amiri" w:cs="Amiri"/>
          <w:color w:val="111111"/>
          <w:sz w:val="28"/>
          <w:sz w:val="28"/>
          <w:szCs w:val="28"/>
          <w:rtl w:val="true"/>
          <w:lang w:bidi="ar-SA"/>
        </w:rPr>
        <w:t>بفتح فسكون و ضم السين الممدودة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جدا في أرض الحبشة واقعة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خمس دقائق شمالا و طول ثمانية و ثلاثين درجة و سبعة و عشرين دقيقة شرقا على مسافة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من البحر الاحمر و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من سنار الى الشرق واقعة على نهر مارب على مدخل واد كبير خصب و ارتفاعها عن سطح البحر </w:t>
      </w:r>
      <w:r>
        <w:rPr>
          <w:rFonts w:eastAsia="Amiri" w:cs="Amiri" w:ascii="Amiri" w:hAnsi="Amiri"/>
          <w:color w:val="111111"/>
          <w:sz w:val="28"/>
          <w:szCs w:val="28"/>
          <w:lang w:bidi="ar-SA"/>
        </w:rPr>
        <w:t>7200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خمسة آلاف نفس و قد ذهب بعض المؤرخين من أهاليها الى أن بنائها كان فى زمن سيدنا ابراهيم عليه السلام لكنه لم يأت على ذلك بدليل و قد كانت هذه المدينة فى زمن اليونانيين ذات تجارة مهمة فى العاج و كان ينسب اليها الغناء التام في القرن الخامس و السادس للميلاد و قد اكتشف بعض الجغرافيين حديثا في خرابات اكسوم كتابة يونانية يعلم منها السلطة التى كانت للدولة المكدونية المصرية على الحبشة و ان ملكها ايزاناس أمر برقم هذه الكتابة على بناية أقامها تخليدا لذكره و قد لقب نفسه هذا الملك بملك الملوك و بلسانهم نجوش النجاش و قد بقيت اكسوم مستقلة ناجحة و عاصمة للملك الى القرن السابع الهجرى و في سنة </w:t>
      </w: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انتشبت حرب بين الملك داود و ملك زيلع محمد الغرايني فاستظهر على داود و خرب أكسوم و الى الآن لم تقم من هذه السقطة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بيوتها نحو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قائمة بين خرابات قديمة و لها الى الآن شأن عظيم مقدس عند الحبشة و بها جملة آثار قذيمة عليها كتابات بلغات مختلفة</w:t>
      </w:r>
    </w:p>
    <w:p>
      <w:pPr>
        <w:pStyle w:val="Heading3"/>
        <w:numPr>
          <w:ilvl w:val="2"/>
          <w:numId w:val="1"/>
        </w:numPr>
        <w:rPr/>
      </w:pPr>
      <w:bookmarkStart w:id="1333" w:name="__RefHeading___Toc1621903_222507752"/>
      <w:bookmarkStart w:id="1334" w:name="_Toc574"/>
      <w:bookmarkEnd w:id="1333"/>
      <w:r>
        <w:rPr>
          <w:rtl w:val="true"/>
        </w:rPr>
        <w:t>[</w:t>
      </w:r>
      <w:r>
        <w:rPr>
          <w:rtl w:val="true"/>
        </w:rPr>
        <w:t>أكنان</w:t>
      </w:r>
      <w:r>
        <w:rPr>
          <w:rtl w:val="true"/>
        </w:rPr>
        <w:t>]</w:t>
      </w:r>
      <w:bookmarkEnd w:id="1334"/>
    </w:p>
    <w:p>
      <w:pPr>
        <w:pStyle w:val="BookText"/>
        <w:rPr/>
      </w:pPr>
      <w:r>
        <w:rPr>
          <w:rFonts w:ascii="Amiri" w:hAnsi="Amiri" w:eastAsia="Amiri" w:cs="Amiri"/>
          <w:color w:val="111111"/>
          <w:sz w:val="28"/>
          <w:sz w:val="28"/>
          <w:szCs w:val="28"/>
          <w:rtl w:val="true"/>
          <w:lang w:bidi="ar-SA"/>
        </w:rPr>
        <w:t>بفتح أوله و نونين كأنه جمع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قريب من مكة قال عمر بن أبي ربيعة</w:t>
      </w:r>
    </w:p>
    <w:p>
      <w:pPr>
        <w:pStyle w:val="BookText"/>
        <w:rPr/>
      </w:pPr>
      <w:r>
        <w:rPr>
          <w:rFonts w:ascii="Amiri" w:hAnsi="Amiri" w:eastAsia="Amiri" w:cs="Amiri"/>
          <w:color w:val="111111"/>
          <w:sz w:val="28"/>
          <w:sz w:val="28"/>
          <w:szCs w:val="28"/>
          <w:rtl w:val="true"/>
          <w:lang w:bidi="ar-SA"/>
        </w:rPr>
        <w:t>على انها قالت غداة لقيتهابمدفع أكنان أ هذا المشهّر</w:t>
      </w:r>
    </w:p>
    <w:p>
      <w:pPr>
        <w:pStyle w:val="BookText"/>
        <w:rPr/>
      </w:pPr>
      <w:r>
        <w:rPr>
          <w:rFonts w:ascii="IRNazanin" w:hAnsi="IRNazanin" w:eastAsia="IRNazanin"/>
          <w:color w:val="111111"/>
          <w:sz w:val="28"/>
          <w:sz w:val="28"/>
          <w:szCs w:val="28"/>
          <w:rtl w:val="true"/>
          <w:lang w:bidi="fa-IR"/>
        </w:rPr>
        <w:t>قاله فى معجم ما استعجم‌</w:t>
      </w:r>
    </w:p>
    <w:p>
      <w:pPr>
        <w:pStyle w:val="Heading3"/>
        <w:numPr>
          <w:ilvl w:val="2"/>
          <w:numId w:val="1"/>
        </w:numPr>
        <w:rPr/>
      </w:pPr>
      <w:bookmarkStart w:id="1335" w:name="__RefHeading___Toc1621905_222507752"/>
      <w:bookmarkStart w:id="1336" w:name="_Toc575"/>
      <w:bookmarkEnd w:id="1335"/>
      <w:r>
        <w:rPr>
          <w:rtl w:val="true"/>
        </w:rPr>
        <w:t>[</w:t>
      </w:r>
      <w:r>
        <w:rPr>
          <w:rtl w:val="true"/>
        </w:rPr>
        <w:t>أكوادور</w:t>
      </w:r>
      <w:r>
        <w:rPr>
          <w:rtl w:val="true"/>
        </w:rPr>
        <w:t>]</w:t>
      </w:r>
      <w:bookmarkEnd w:id="133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فى أمريكا الجنوبية واقعة بين درجة واحدة و خمسين دقيقة من العرض الشمالي و خمس درجات و ثلاثين دقيقة من العرض الجنوبى و طول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غربا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بحدها شمالا</w:t>
      </w:r>
    </w:p>
    <w:p>
      <w:pPr>
        <w:pStyle w:val="BookText"/>
        <w:rPr/>
      </w:pPr>
      <w:r>
        <w:rPr>
          <w:rFonts w:ascii="Amiri" w:hAnsi="Amiri" w:eastAsia="Amiri" w:cs="Amiri"/>
          <w:color w:val="111111"/>
          <w:sz w:val="28"/>
          <w:sz w:val="28"/>
          <w:szCs w:val="28"/>
          <w:rtl w:val="true"/>
          <w:lang w:bidi="ar-SA"/>
        </w:rPr>
        <w:t xml:space="preserve">الولايات المتحدة الكولومبية و برازيل و شرقا برازيل و جنوبا بيرو و غربا الاوقيانوس الباسيفيكى و معظم طولها من الشرق الى الغرب نحو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منتهى عرضها من الشمال الى الجنوب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سطحها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ميل مربع و مساحة جزائر غالاباغوس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 و معنى أكوادور بالاسبانولية خط الاستواء سميت هذه الجمهورية بذلك لوقوعها تحت الخط المذكور</w:t>
      </w:r>
    </w:p>
    <w:p>
      <w:pPr>
        <w:pStyle w:val="BookText"/>
        <w:rPr/>
      </w:pPr>
      <w:r>
        <w:rPr>
          <w:rFonts w:ascii="Amiri" w:hAnsi="Amiri" w:eastAsia="Amiri" w:cs="Amiri"/>
          <w:color w:val="111111"/>
          <w:sz w:val="28"/>
          <w:sz w:val="28"/>
          <w:szCs w:val="28"/>
          <w:rtl w:val="true"/>
          <w:lang w:bidi="ar-SA"/>
        </w:rPr>
        <w:t xml:space="preserve">جبالها و أوديتها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أعشارها جبال مجللة بالثلوج و الغابات و قممها من أعلى قمم جبال الدنيا و أعلى قمة فيها يبلغ ارتفاعه </w:t>
      </w:r>
      <w:r>
        <w:rPr>
          <w:rFonts w:eastAsia="Amiri" w:cs="Amiri" w:ascii="Amiri" w:hAnsi="Amiri"/>
          <w:color w:val="111111"/>
          <w:sz w:val="28"/>
          <w:szCs w:val="28"/>
          <w:lang w:bidi="ar-SA"/>
        </w:rPr>
        <w:t>21422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كثير من جبالها لم تسكن براكينها الي الآن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أنهارها و بحيراتها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أنهارها نهر الامازون فى الجهة الجنوبية من الجمهورية تصب فيه جملة أنهر أكبرها نهر نابو و بستاتسا و منها نهر غوايا كويل و هو مؤلف من مجموع جداول تخرج من الجبال المجاورة لشمبورا تسود يصب فيه جملة أنهر منها نهر بابا و نهر و دول و منها جملة أنهر صغيرة يصب بعضها فى الانهر المتقدمة و بعضها فى البحر و بحيراتها صغيرة أكبرها بحيرة باغوركوكا فى سهل اميابورا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أكثر صخور جبالها اسوانية و سماقية و كثير منها مؤلف من مواد بركانية و أغلب معادنها الذهب و الفضة و النحاس و الحديد و الرصاص و التوتيا و الزيبق و يوجد فيها قليل من الانتمون و المنغنيس و الكبريت و الملح و الفحم و البترول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هوائها هو مختلف باختلاف هيئة أسطحتها فالاقليم الكثير الغابات و الآجام كما فى شرقى كورديلّيرا و فى الوهاد الواقعة الى الجهة الغربية حارة رطبة و الهواء في الوادى الكبير الواقع بين السلسلة الشرقية الغربية و السلسلة الغربية يختلف بحسب ارتفاع السهول و قربها من الجبال و ليس للسنة هناك الا فصلان الصيف و الشتاء فالاول يبتدئ فى شهر جون و ينتهي فى نوفمبر و هو فصل الرياح و الثاني يبتدي‌ء في شهر ديسمبر و ينتهي فى مايس و هو الفصل الممطر و يكثر البرد و الثلج و الزوابع فى أكثر الجهات و تتسلط الرياح الجنوبية فى الوادى الكبير و تهب أحيانا ريح شمالية و الريح الشرقية تتسلط فى الاقاليم المرتفعة و كثيرا ما تتحول الى زوابع مخيفة و في السواحل تهب الريح الجنوبية في فصل الصيف و تفيض الانهار فى الشتاء بعزارة الامطار و تعم أكثر</w:t>
      </w:r>
    </w:p>
    <w:p>
      <w:pPr>
        <w:pStyle w:val="BookText"/>
        <w:rPr/>
      </w:pPr>
      <w:r>
        <w:rPr>
          <w:rFonts w:ascii="Amiri" w:hAnsi="Amiri" w:eastAsia="Amiri" w:cs="Amiri"/>
          <w:color w:val="111111"/>
          <w:sz w:val="28"/>
          <w:sz w:val="28"/>
          <w:szCs w:val="28"/>
          <w:rtl w:val="true"/>
          <w:lang w:bidi="ar-SA"/>
        </w:rPr>
        <w:t>الاراضى المجاورة لها و بعد انتهاء مدة الفيضان تكثر فى البلاد الآجام المضرة و يتولد منها مقدار وافر من الحشرات الا أن الهواء بوجه الاجمال ملائم للصحة و تكثر الحميات فى السواحل و يكثر الجزام فى كويتو</w:t>
      </w:r>
    </w:p>
    <w:p>
      <w:pPr>
        <w:pStyle w:val="BookText"/>
        <w:rPr/>
      </w:pPr>
      <w:r>
        <w:rPr>
          <w:rFonts w:ascii="Amiri" w:hAnsi="Amiri" w:eastAsia="Amiri" w:cs="Amiri"/>
          <w:color w:val="111111"/>
          <w:sz w:val="28"/>
          <w:sz w:val="28"/>
          <w:szCs w:val="28"/>
          <w:rtl w:val="true"/>
          <w:lang w:bidi="ar-SA"/>
        </w:rPr>
        <w:t xml:space="preserve">نباتاتها و زراعاتها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موقعها عند خط الاستواء و كانت متنوعة الارتفاع ثبت فيها نباتات المدارين و المناطق المعتدلة فينبت فى سهول كويتو قصب السكر و القطن و الذرة و فى الاقاليم المرتفعة الحبوب و الاشجار و الفواكه التى تنبت فى أوروبا و فى الاراضى المنخفضة ينبت جوز الهند و البن و قصب السكر و الارز و البهار و التبغ و شجر الكاوتشوك و الخروب و أشجار فاكهة المدراين و البطيخ و تنبت فى الحد الجنوبى من كوادور جملة عقاقير طبية كالسنكونا و غيرها أما الصبر الامريكانى و حشيش البرانيط المشهورة ببرانيط باناما فمن أنفع نباتات تلك البلاد و من جملة أخشابها نوع يزداد صلابته بالماء و منها ما هو قابل للاحتراق بسهولة و هو أخضر أما الزراعة فى تلك الاراضى فليست كما يرام</w:t>
      </w:r>
    </w:p>
    <w:p>
      <w:p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حيواناتها البرية الهر و الدب و الخنزير البرى و الايل و الارنب و السنجاب و القرد و الحشرات فى آجامها كثيرة و من حيواناتها الاهلية الخيل و الحمير و البغال و الغنم و البقر و المعز و نحوها و من طيورها البلابل و الشحارير و السمن و البغبغاء و نحوها</w:t>
      </w:r>
    </w:p>
    <w:p>
      <w:pPr>
        <w:pStyle w:val="BookText"/>
        <w:rPr/>
      </w:pPr>
      <w:r>
        <w:rPr>
          <w:rFonts w:ascii="Amiri" w:hAnsi="Amiri" w:eastAsia="Amiri" w:cs="Amiri"/>
          <w:color w:val="111111"/>
          <w:sz w:val="28"/>
          <w:sz w:val="28"/>
          <w:szCs w:val="28"/>
          <w:rtl w:val="true"/>
          <w:lang w:bidi="ar-SA"/>
        </w:rPr>
        <w:t xml:space="preserve">صناعتها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متأخرة في أواسط البلاد و أكثر تأخرا في السواحل و يصنع سكان النجاد أثاثات البيوت كالسرج و الآنية الخزفية و المنسوجات القطنية و الصوفية و تربية دود الحرير و النساء يشتغلن بالتطريز و الخياطة بكل حذاقة و صناعة البرانيط في اكوادور من أهم صناعاتها حتى لربما بلغ الثمين منها نحو ألف قرش و يصدر منها مقدار وافر من الجبن و الشكولاته و الروم و الصبر و مستحضرات الياف الصبر كالزنابيل و الحضر و الجبال و من أعظم أسباب غناء هذه الجمهورية استنبات النيل</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تجارتها و طرقها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صادرات هذه البلاد الجوز الهندى و البرانيط و التبغ و الجلد و الكاوتشوك و الخشب و المعادن الثمينة و الحجارة و أهم وارداتها منسوجات بريطانيا بمبلغ مليونين من الريالات و يأتيها منسوجات أخرى و زجاج و حلى و آنية صينية و سلاح من</w:t>
      </w:r>
    </w:p>
    <w:p>
      <w:pPr>
        <w:pStyle w:val="BookText"/>
        <w:rPr/>
      </w:pPr>
      <w:r>
        <w:rPr>
          <w:rFonts w:ascii="Amiri" w:hAnsi="Amiri" w:eastAsia="Amiri" w:cs="Amiri"/>
          <w:color w:val="111111"/>
          <w:sz w:val="28"/>
          <w:sz w:val="28"/>
          <w:szCs w:val="28"/>
          <w:rtl w:val="true"/>
          <w:lang w:bidi="ar-SA"/>
        </w:rPr>
        <w:t xml:space="preserve">جملة جهات و قد بلغت السفن التجارية التى دخلت ميناها فى بعض السنين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أما طرقها فمن أردأ طرق أمركا الجنوبية</w:t>
      </w:r>
    </w:p>
    <w:p>
      <w:pPr>
        <w:pStyle w:val="BookText"/>
        <w:rPr/>
      </w:pP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سكانها على بعض التقاويم نحو مليونين من الانفس بيض و هنود و سود و مستيزوس و مولاتوة و زمبوس أما البيض و هم القسم الاكبر المستولي على زمام البلاد و ان كانوا قليلين بالنسبة للباقين فهم سلالة المهاجرين الاسبانيوليين و هم أعيان الجمهورية و أما الهنود فهم احدى عشر عائلة كبيرة و كل عائلة منها تنقسم الى قبائل عديدة أشهر عائلة منها و أكثرها الكريتوس و هم من أصل أمركاني و لكل من هذه العوائل لغة مخصوصة و يوجد منهم فرقة تعرف بالهنود الاحرار و هم قوم مكارون و أكثر الصنائع بايديهم و هم أهل حذق عجيب يسافرون في الانهر و البحار على ألواح خشبية مربوطة بالجبال أسفارا طويلة و أكثر الزراعة و تربية المواشى بايديهم و أما المستيزوس و هم المتولدون من البيض و الهنود فهم أكثر أهل البلاد عددا و قد بلغ عددهم فى بعض الاحصاآت نحو المليون و هم أجمل صورة من الهنود الاصليين و فروع التجارة الصغيرة و كثير من الحرف الاصلية بايديهم و أما السود منهم فهم كمية قليلة و غالب معيشتهم في الاساكل و السواحل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المولاتوة فهم في الدرجة الوسطي بالنظر لغيرهم و هم أكثر سكان بلد اسمر لداس كما أن الزمبوس المولدين من اختلاط الهنود بالسود أكثر سكان الاساكل الصغيرة الشمالية و الاكوارديون كلفون بالموسيقى و أسباب الحظ و أنواع القمار و البيض و المستيزوس مولعون بمصارعة الثيران و الهنود مولعون بالسكر</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حكومتها فجمهورية منقسمة الى ثلاث دوائر الدائرة الاجرائية و الدائرة الادارية و الدائرة القضائية و القوة الاجرائية مخصوصة برئيس ينتخب لمدة أربع سنين و الدائرة الادارية مؤلفة من مجلس أعيان مركب من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و مجلس نواب مؤلف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و يقوم بانتخاب الرئيس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يعينهم الشعب لهذه الوظيفة و ينتخبون معه نائبا معينا له و يساعد الرئيس ثلاثة أنفار ناظر الداخلية و ناظر الخارجية و المالية و ناظر الحربية و البحرية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الدائرة القضائية مؤلفة من مجلسين المجلس الاعلى و المجلس العالى و الدعاوي الجنائية منوطة بالخورى و القصاص الكبير هو القتل بالرصاص</w:t>
      </w:r>
      <w:bookmarkStart w:id="1337" w:name="pg12692_130283"/>
    </w:p>
    <w:p>
      <w:pPr>
        <w:pStyle w:val="BookText"/>
        <w:rPr/>
      </w:pPr>
      <w:bookmarkEnd w:id="1337"/>
      <w:r>
        <w:rPr>
          <w:rFonts w:ascii="Amiri" w:hAnsi="Amiri" w:eastAsia="Amiri" w:cs="Amiri"/>
          <w:color w:val="111111"/>
          <w:sz w:val="28"/>
          <w:sz w:val="28"/>
          <w:szCs w:val="28"/>
          <w:rtl w:val="true"/>
          <w:lang w:bidi="ar-SA"/>
        </w:rPr>
        <w:t>و المجرمون قصاصهم بالاشغال الشاقة</w:t>
      </w:r>
    </w:p>
    <w:p>
      <w:pPr>
        <w:pStyle w:val="BookText"/>
        <w:rPr/>
      </w:pPr>
      <w:r>
        <w:rPr>
          <w:rFonts w:ascii="Amiri" w:hAnsi="Amiri" w:eastAsia="Amiri" w:cs="Amiri"/>
          <w:color w:val="111111"/>
          <w:sz w:val="28"/>
          <w:sz w:val="28"/>
          <w:szCs w:val="28"/>
          <w:rtl w:val="true"/>
          <w:lang w:bidi="ar-SA"/>
        </w:rPr>
        <w:t xml:space="preserve">ماليتها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الدولة نصفه تقريبا من الرسومات و قد بلغ فى بعض السنين نحو ثمانمائة ألف ليرة و بلغ المصرف قريبا من ذلك و بلغت ديونها ثلاثة ملايين و 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جيشها الدائم نحو ألفين من الجنود و عندها جملة سفن حربية ليست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بها جملة مدارس منها مدرسة كلية و مدارس للصناعة و الزراعة و مدرسة طبية و مدرسة لتعليم القوابل و قد خصصت ربع الرسم للنفقات الخيرية و التعليم فيها يكاد يكون جبريا و عندها نشر الكتب التى هي مخالفة للدين و الآداب ممنوع خصوصا من الجهة الاجنبية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استمرت هذه البلاد فى حوزة الاسبانيول مدة ثلاثمائة سنة ثم فى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أظهرت العصيان و بعد جملة وقائع حربية أخذت الاستقلال و انضمت اليها جمهورية كولومبيا ثم بعد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حازت تمام الاستقلال و فى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انتشبت الحرب بينها و بين بيرو و استمر القتال بينهما نحو ست سنين ثم فى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اتحدت حكومات اكوادور و بيرو و شيلى على مقاومة اسبانيا و طردت جميع الاسبانيول من بلادها ثم سكنت هذه الفتنة بتغيير بعض الرؤس و دام الامر على ذلك‌</w:t>
      </w:r>
    </w:p>
    <w:p>
      <w:pPr>
        <w:pStyle w:val="Heading3"/>
        <w:numPr>
          <w:ilvl w:val="2"/>
          <w:numId w:val="1"/>
        </w:numPr>
        <w:rPr/>
      </w:pPr>
      <w:bookmarkStart w:id="1338" w:name="__RefHeading___Toc1621907_222507752"/>
      <w:bookmarkStart w:id="1339" w:name="_Toc576"/>
      <w:bookmarkEnd w:id="1338"/>
      <w:r>
        <w:rPr>
          <w:rtl w:val="true"/>
        </w:rPr>
        <w:t>[</w:t>
      </w:r>
      <w:r>
        <w:rPr>
          <w:rtl w:val="true"/>
        </w:rPr>
        <w:t>أكياب</w:t>
      </w:r>
      <w:r>
        <w:rPr>
          <w:rtl w:val="true"/>
        </w:rPr>
        <w:t>]</w:t>
      </w:r>
      <w:bookmarkEnd w:id="1339"/>
    </w:p>
    <w:p>
      <w:pPr>
        <w:pStyle w:val="BookText"/>
        <w:rPr/>
      </w:pPr>
      <w:r>
        <w:rPr>
          <w:rFonts w:ascii="Amiri" w:hAnsi="Amiri" w:eastAsia="Amiri" w:cs="Amiri"/>
          <w:color w:val="111111"/>
          <w:sz w:val="28"/>
          <w:sz w:val="28"/>
          <w:szCs w:val="28"/>
          <w:rtl w:val="true"/>
          <w:lang w:bidi="ar-SA"/>
        </w:rPr>
        <w:t>بفتح فسكون و فتح الياء المثناة آخره باء 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من بورما 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فى عرض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شمالا و طول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تبعد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جنوبى الجنوب الغربى من مدينة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كان بناؤها فى أوائل القرن الحالى و بلغت درجة عالية من العمار و ازدادت سكانها و معظم بيوتها من خشب الخيزران و هي جميلة الاسواق و الازقة و بها جملة أبنية عمومية و منازل عسكرية و منتزهات و ميناها حر الا فى الافيون و تجارتها رائجة و فيها مركز لجمعية المرسلين من البروتستانت‌</w:t>
      </w:r>
    </w:p>
    <w:p>
      <w:pPr>
        <w:pStyle w:val="Heading2"/>
        <w:numPr>
          <w:ilvl w:val="1"/>
          <w:numId w:val="1"/>
        </w:numPr>
        <w:rPr/>
      </w:pPr>
      <w:bookmarkStart w:id="1340" w:name="__RefHeading___Toc1621909_222507752"/>
      <w:bookmarkStart w:id="1341" w:name="_Toc577"/>
      <w:bookmarkEnd w:id="1340"/>
      <w:r>
        <w:rPr>
          <w:rtl w:val="true"/>
        </w:rPr>
        <w:t>(</w:t>
      </w:r>
      <w:r>
        <w:rPr>
          <w:rtl w:val="true"/>
        </w:rPr>
        <w:t>باب الهمزة و اللام و ما يليهما</w:t>
      </w:r>
      <w:r>
        <w:rPr>
          <w:rtl w:val="true"/>
        </w:rPr>
        <w:t>)</w:t>
      </w:r>
      <w:bookmarkEnd w:id="1341"/>
    </w:p>
    <w:p>
      <w:pPr>
        <w:pStyle w:val="Heading3"/>
        <w:numPr>
          <w:ilvl w:val="2"/>
          <w:numId w:val="1"/>
        </w:numPr>
        <w:rPr/>
      </w:pPr>
      <w:bookmarkStart w:id="1342" w:name="__RefHeading___Toc1621911_222507752"/>
      <w:bookmarkStart w:id="1343" w:name="_Toc578"/>
      <w:bookmarkEnd w:id="1342"/>
      <w:r>
        <w:rPr>
          <w:rtl w:val="true"/>
        </w:rPr>
        <w:t>[</w:t>
      </w:r>
      <w:r>
        <w:rPr>
          <w:rtl w:val="true"/>
        </w:rPr>
        <w:t>ألاباما</w:t>
      </w:r>
      <w:r>
        <w:rPr>
          <w:rtl w:val="true"/>
        </w:rPr>
        <w:t>]</w:t>
      </w:r>
      <w:bookmarkEnd w:id="1343"/>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جنوبية من الاتحاد الامريكاني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بين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344" w:name="pg12692_130284"/>
    </w:p>
    <w:p>
      <w:pPr>
        <w:pStyle w:val="BookText"/>
        <w:rPr/>
      </w:pPr>
      <w:bookmarkEnd w:id="134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الشمالي 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تنيسى و شرقا جورجيا و جنوبا فلوريدا و غربا مسيسيبي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w:t>
      </w:r>
      <w:r>
        <w:rPr>
          <w:rFonts w:eastAsia="Amiri" w:cs="Amiri" w:ascii="Amiri" w:hAnsi="Amiri"/>
          <w:color w:val="111111"/>
          <w:sz w:val="28"/>
          <w:szCs w:val="28"/>
          <w:lang w:bidi="ar-SA"/>
        </w:rPr>
        <w:t>50722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هي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و بها ثمانى مدن يقيم في كل منهما أمين و 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على بعض التقاويم نحو مليون أكثرهم من البيض و الباقى من السود و فى الشمال الشرقي من هذه الولاية جبال اليغاني و تقسم هذه الولاية الي خمسة أقاليم و هي الاقليم الخشبي و هو في القسم الجنوبي من الولاية و به جملة غابات من الصنوبر و خشب القطران و التربنتين و شجر السنديان و السرو و الحور و الخروب و الكستنا و الاقليم القطنى و هو في الجهة الشمالية يتخلله براري واسعة ذات تربة سوداء خصبة و هو معدود من أحسن الاقاليم الزراعية الجنوبية هواء و تربة و الاقليم الزراعى و الصناعى الى شمالي الاقليم القطنى و هو من الشرق الى الغرب و معظم عرضه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أرضه مرملة غير خصبة و الاقليم المعدنى و هو في الشمالى الشرقي من الولاية و امتداده الى الجنوب الغربي نحو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اتساعه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به من المعادن الرخام الابيض و الرصاص و الفحم الحجرى و معادن فحمية أخرى متنوعة و منتشر فى مساحة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مربعة و حجارة كلسية و حجارة رملية و به أيضا معدن الحديد و المنغنيس و غير ذلك و مساحة ساحل الاباما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هو ممتد من برديدو الى الجهة الغربية من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أنهر هذه الولاية نهر موبيل و نهر الاباما و هواؤها جيدو تربة الولاية متنوعة الا أن معظمها خصب و الزراعة فيها جارية على قدم النشاط بخلاف الصناعة و من حاصلاتها القطن و الذرة و الحنطة و الشوفان و اللوبيا و الفول و البطاطا و الارز و التبع و الصوف و السمن و العسل و الشمع و قصب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حيواناتها الخيل و البغال و الحمير و البقر و الغنم و الخنازير و غيرها و بها معامل شتى و قد بلغ طول الخطوط الحديدية بها نحو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بها جملة أبنية عمومية و عدة مدارس تبلغ نحو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 بها نحو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عمومية تحتوي جميعها على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 ينتشر فيها عدة جرائد منها اليومي و منها الاسبوعى و الشهرى و المذهب المعتنق فيها هو البروتستانت‌</w:t>
      </w:r>
    </w:p>
    <w:p>
      <w:pPr>
        <w:pStyle w:val="Heading3"/>
        <w:numPr>
          <w:ilvl w:val="2"/>
          <w:numId w:val="1"/>
        </w:numPr>
        <w:rPr/>
      </w:pPr>
      <w:bookmarkStart w:id="1345" w:name="__RefHeading___Toc1621913_222507752"/>
      <w:bookmarkStart w:id="1346" w:name="_Toc579"/>
      <w:bookmarkEnd w:id="1345"/>
      <w:r>
        <w:rPr>
          <w:rtl w:val="true"/>
        </w:rPr>
        <w:t>[</w:t>
      </w:r>
      <w:r>
        <w:rPr>
          <w:rtl w:val="true"/>
        </w:rPr>
        <w:t>ألاتو</w:t>
      </w:r>
      <w:r>
        <w:rPr>
          <w:rtl w:val="true"/>
        </w:rPr>
        <w:t>]</w:t>
      </w:r>
      <w:bookmarkEnd w:id="1346"/>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ممدودا و ضم التاء آخره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لمقاطعتين فى حدود</w:t>
      </w:r>
      <w:bookmarkStart w:id="1347" w:name="pg12692_130285"/>
    </w:p>
    <w:p>
      <w:pPr>
        <w:pStyle w:val="BookText"/>
        <w:rPr/>
      </w:pPr>
      <w:bookmarkEnd w:id="1347"/>
      <w:r>
        <w:rPr>
          <w:rFonts w:ascii="Amiri" w:hAnsi="Amiri" w:eastAsia="Amiri" w:cs="Amiri"/>
          <w:color w:val="111111"/>
          <w:sz w:val="28"/>
          <w:sz w:val="28"/>
          <w:szCs w:val="28"/>
          <w:rtl w:val="true"/>
          <w:lang w:bidi="ar-SA"/>
        </w:rPr>
        <w:t xml:space="preserve">روسيا و الصين يفصل بينهما وادى نهر ايلى الذى يجري غربا ثم ينعطف الى جهة الشمال الغربي و يصب فى بحيرة بلقاش و علوه عن سطح البحر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الاولى من هاتين المقاطعتين الاتوظنفار و هي تنتهي جنوبا بوادي ايلى و شمالا بالقسم الشرقي من بلقاش و في درجة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تنفصل منها سلسلة جبال قوبال التي عند حضيضها الشمالى موقع قلعة قوبال الروسية و من الجنوب الغربى سلسلة الامان و التيزا يمل و معدل علو أشهر سلاسلها نحو ستة آلاف قدم غير أن فيها قمما تبلغ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قدم لا يفارقها الثلج أبدا و فى الجهة الغربية منها تنشق عدة أودية تجرى فيها عدة أنهر و تكون بلادا تسمى بلاد الانهر السبعة و يقال لها أيضا ايطاليا سيبيريا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الثانية ألاتو الجنوبية و هى فى الجهة الجنوبية الاخرى من ايلى و هي قائمة الجوانب كحائط عظيم طولها لا يتجاوز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ميريا مترا و تتألف من سلسلة جبلية مزدوجة آخذة من شرقى الشمال الشرقى الى غربي الجنوب الغربي و يفصل بين هذه و تلك بحيرة ايسّى كول التى نعلو عن سطح البحر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يتكون من بلاد ألاتو التي هي بلاد الكرج السود و البيض أرض مساحتها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ميريا مستر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مقام الحاكم فيها فى فرنويه و هي حصن حصين قرب بحيرة ايسي كول و عدد سكانه نحو ستة آلاف نسمة و هى آخر نقطة شرقية اتصلت اليها روسيا فى أواسط آسيا</w:t>
      </w:r>
    </w:p>
    <w:p>
      <w:pPr>
        <w:pStyle w:val="Heading3"/>
        <w:numPr>
          <w:ilvl w:val="2"/>
          <w:numId w:val="1"/>
        </w:numPr>
        <w:rPr/>
      </w:pPr>
      <w:bookmarkStart w:id="1348" w:name="__RefHeading___Toc1621915_222507752"/>
      <w:bookmarkStart w:id="1349" w:name="_Toc580"/>
      <w:bookmarkEnd w:id="1348"/>
      <w:r>
        <w:rPr>
          <w:rtl w:val="true"/>
        </w:rPr>
        <w:t>[</w:t>
      </w:r>
      <w:r>
        <w:rPr>
          <w:rtl w:val="true"/>
        </w:rPr>
        <w:t>ألبانيا</w:t>
      </w:r>
      <w:r>
        <w:rPr>
          <w:rtl w:val="true"/>
        </w:rPr>
        <w:t>]</w:t>
      </w:r>
      <w:bookmarkEnd w:id="1349"/>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الباء الموحدة الممدودة و اسكان النون و فتح الياء المثناة تحت آخره ألف و يسميها الاتراك أرناوطلك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فى تركيا من أوروبا موقعها بين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الطول الشرقى و هي تمتد مساحة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على سواحل بحر ادريا و البحار الايونية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من الشمال الجبل الاسود و بوسنه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الشرق السرب و مكدونية و تساليا و من الجنوب مملكة اليونان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سطحها نحو </w:t>
      </w:r>
      <w:r>
        <w:rPr>
          <w:rFonts w:eastAsia="Amiri" w:cs="Amiri" w:ascii="Amiri" w:hAnsi="Amiri"/>
          <w:color w:val="111111"/>
          <w:sz w:val="28"/>
          <w:szCs w:val="28"/>
          <w:lang w:bidi="ar-SA"/>
        </w:rPr>
        <w:t>70400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مليونان من المسلمين و النصارى و أراضيها ليست كلها صالحة للزراعة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هواؤها يعادل هواء ايطاليا و هواء السهول و الاودية المرتفعة أشبه بهواء البشتاق و السرب و يدوم فيها الشتاء و الغيوم و الرياح مدة أربعة أشهر من السنة و يبتدئ فيها الربيع من أواسط مارس</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يشتد حرها فى جوليه و اغسطوس و يرويها جملة أنهر منها نهر بويانة و فويوسا و تولى و غيرها و بها من البحيرات بحيرة يانينا و في الشمال بحيرة أشقودره و بحيرة أو خريدة و غيرها و بردها فى فصل الشتاء شديد و تكثر فيه الزوابع عند هبوب رياحها الشمالية و يغشى النهيرات و البحيرات بها جليد كثيف و فصل الربيع فيها جميل جدا و حرارة الصيف فيها شديدة ربما ارتفع فيها الترمومتر الى الدرجة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منظر هذه الولاية جميل جدا فيرى الناظر فيها تارة قرى و مزارع و حقولا نضرة و غابات مشجرة و أخرى صخورا عالية عارية و شلالات ذات دوى قوى و نهيرات فى السهول سابحة و قمم جبالها عرضة للصواعق و أغلب تربتها خصبة تعطى في بعض النواحي محصولاتها مرتين فى السنة و بها كثير من أشجار الزيتون و التوت و يزرع بها القطن و أكثر تلالها المعرضة لحرارة الشمس مغشاة بأشجار الكرم و أكثر أنواع الحبوب بها الذرة و هى أغلب أقواتها و يزرع بها أيضا الحنطة و الشعير و قليل من الارز و من فواكهها الدراقن و الجوز و البرتقان و الليمون و السفرجل و التبغ و هو من أجود تبغ الشرق و من حاصلاتها الكتان و القرمز و الزيت و غاباتها من أحسن غابات أوروبا الجنوبية الا أن صعوبة مسالكها تقلل الانتفاع بها و أهم أشجارها الصنوبر و السنديان و أكثر أنهرها و بحيراتها مملوءة بالسمك و من حيواناتها القردة و الذئاب و الخنازير و يربى فيها البقر و الغنم و الماعز بكثرة و خيولها فى غاية الجمال الا أنها قصيرة و بها كثير من النسر و أغلب طيور أوروبا و من صادراتها الزيت و الصوف و الذرة و التبغ و الخيل و الغنم و الماعز و الخشب و بعض منسوجات مطرزة و أهاليها أهل استقامة و نشاط و شجاعة و بسالة و نساؤهم طوال القامة قويات يشتغلن بالاشغال الشاقة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كانت هذه البلاد سابقا فى حوزة قبائل أبيروس و ايليريا المتوحشة و قد بذل اليونان و الرومانيون كل جهدهم فى نشر التمدن الحديث بينهم فلم تر نجاحا من ذلك و لما فتح السلطان محمد الثانى مدينة القسطنطينية زحف بجيوشه على الالبانيين لكنه لم ينجح و بقيت الحركات الحربية دائمة طويلة على الخصوص فى أيام جورج كستريوتا المشهور باسكندر بك و هو آخر أمرائهم المستقلة فانه دام على مدافعة تركيا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 في سنة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انتقلت الى تركيا و كانت هذه البلاد منقسمة</w:t>
      </w:r>
      <w:bookmarkStart w:id="1350" w:name="pg12692_130287"/>
    </w:p>
    <w:p>
      <w:pPr>
        <w:pStyle w:val="BookText"/>
        <w:rPr/>
      </w:pPr>
      <w:bookmarkEnd w:id="1350"/>
      <w:r>
        <w:rPr>
          <w:rFonts w:ascii="Amiri" w:hAnsi="Amiri" w:eastAsia="Amiri" w:cs="Amiri"/>
          <w:color w:val="111111"/>
          <w:sz w:val="28"/>
          <w:sz w:val="28"/>
          <w:szCs w:val="28"/>
          <w:rtl w:val="true"/>
          <w:lang w:bidi="ar-SA"/>
        </w:rPr>
        <w:t xml:space="preserve">الى عدة ايالات منفصلة عن بعضها و استمرت على ذلك الى آخر القرن الماضى ثم بعده تزوج على باشا التبه و الى يانية بابنة أمير من أكابر امرائها و بسبب ذلك تمكن من الاستيلاء على البلاد كلها ثم في أثناء ثورة اليونانيين مال الالبانيون الى مشاركتهم الا أن فظاظة سياسة اليونانيين و غلظ طباعهم و مقابلتهم اياهم بالجور و العدوان و اراقة الدماء نفرتهم عنهم و رجعوا تائبين شاكرين فضل الباب العالي و لم يزالوا خاضعين له الى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تنقسم البانيا الى قسمين شمالي و منه يتألف ولاية أشقودره مع قسم من ولاية برزرين و جنوبى و يتألف منه مع تساليا ولاية يانية أما الاولى فقصبتها مدينة أشقودرة و لها فرضتان واقعتان على بحر ادريا و هما بارودراج و أهم وارداتها من النمسا و صادراتها قليلة و قصبة الثانية مدينة يانية و أهالي هذا القسم لهم اعتناء بالحرث أكثر من أهالي سكان القسم الاول و هم أقل كسلا منهم و أكثر تجارة هذه البلاد مع النمسا و ايطاليا و الروملى و اليونان‌</w:t>
      </w:r>
    </w:p>
    <w:p>
      <w:pPr>
        <w:pStyle w:val="Heading3"/>
        <w:numPr>
          <w:ilvl w:val="2"/>
          <w:numId w:val="1"/>
        </w:numPr>
        <w:rPr/>
      </w:pPr>
      <w:bookmarkStart w:id="1351" w:name="__RefHeading___Toc1621917_222507752"/>
      <w:bookmarkStart w:id="1352" w:name="_Toc581"/>
      <w:bookmarkEnd w:id="1351"/>
      <w:r>
        <w:rPr>
          <w:rtl w:val="true"/>
        </w:rPr>
        <w:t>[</w:t>
      </w:r>
      <w:r>
        <w:rPr>
          <w:rtl w:val="true"/>
        </w:rPr>
        <w:t>إلبرز</w:t>
      </w:r>
      <w:r>
        <w:rPr>
          <w:rtl w:val="true"/>
        </w:rPr>
        <w:t>]</w:t>
      </w:r>
      <w:bookmarkEnd w:id="1352"/>
    </w:p>
    <w:p>
      <w:pPr>
        <w:pStyle w:val="BookText"/>
        <w:rPr/>
      </w:pPr>
      <w:r>
        <w:rPr>
          <w:rFonts w:ascii="Amiri" w:hAnsi="Amiri" w:eastAsia="Amiri" w:cs="Amiri"/>
          <w:color w:val="111111"/>
          <w:sz w:val="28"/>
          <w:sz w:val="28"/>
          <w:szCs w:val="28"/>
          <w:rtl w:val="true"/>
          <w:lang w:bidi="ar-SA"/>
        </w:rPr>
        <w:t>بكسر فسكون و كسر الباء الموحدة و اسكان الراء آخره زاى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جبال عالية ممتدة فى شمالي بلاد فارس متصلة من الجهة الغربية بجبال أرمينية و سلسلة قوه قاف الكبيرة و من الجهة الشرقية بسلسلة بارو باميسيا معدل ارتفاعها من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قدم و أعلى ضمها جبال ديموند و ارتفاعه نحو </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هي داخلة فى شمالي بلاد فارس من جهة قوه قاف ممتدة الى استراباذ محاذية للساحل الجنوبى من بحر الخزر ثم تتشعب منها شرقا نحو أفغانستان و تركستان أما أودية البرز خصوصا فى المنحدرات الجنوبية ففى غاية الخصابة و يوجد في منحدر الجبال المقابلة لطهران قطعة تسمى بشامة ايران و معناها نور فارسى هي بقعة ممتدة نحو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مكتنفة بالبساتين و بها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 هي مصيف مشهور فى تلك الجهات و أشهر طرق البرز سردارى المسمى قديما أبواب الخزر و هو يبعد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جبل ريموند جنوبا بشرق و يمتد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مضيق بين صخور عالية و هو حاجز حائل دون تقدم الاعداء من الاجانب و قد كان قدماء الفرس يعتبرون جبال البرز مقدسة و يعتقدون أن زرودشت كان ينفرد فيها</w:t>
      </w:r>
    </w:p>
    <w:p>
      <w:pPr>
        <w:pStyle w:val="Heading3"/>
        <w:numPr>
          <w:ilvl w:val="2"/>
          <w:numId w:val="1"/>
        </w:numPr>
        <w:rPr/>
      </w:pPr>
      <w:bookmarkStart w:id="1353" w:name="__RefHeading___Toc1621919_222507752"/>
      <w:bookmarkStart w:id="1354" w:name="_Toc582"/>
      <w:bookmarkEnd w:id="1353"/>
      <w:r>
        <w:rPr>
          <w:rtl w:val="true"/>
        </w:rPr>
        <w:t>[</w:t>
      </w:r>
      <w:r>
        <w:rPr>
          <w:rtl w:val="true"/>
        </w:rPr>
        <w:t>إلبنغ</w:t>
      </w:r>
      <w:r>
        <w:rPr>
          <w:rtl w:val="true"/>
        </w:rPr>
        <w:t>]</w:t>
      </w:r>
      <w:bookmarkEnd w:id="1354"/>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ولاية بروسيا الغربية واقعة على نهر باسمها</w:t>
      </w:r>
      <w:bookmarkStart w:id="1355" w:name="pg12692_130288"/>
    </w:p>
    <w:p>
      <w:pPr>
        <w:pStyle w:val="BookText"/>
        <w:rPr/>
      </w:pPr>
      <w:bookmarkEnd w:id="1355"/>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لم يزل الى الآن قسم منها محاطا باسوار قديمة بها عدة أبنية عمومية و مستشفيات و قليل من المدارس و الصناعة بها رائجة و أهم مصنوعاتها السكر و البوطاس و الصابون و الزاج و الجلد و المنسوجات القطنية و الصوفية و البرانيط و تجارتها رائجة جدا لاتصالها ببحيرات بروسيا الشرقية و أهم صادراتها أنواع الحبوب و الاخشاب و القنب و الكتان و الريش و الصوف و الفواكه و السمن و نحو ذلك‌</w:t>
      </w:r>
    </w:p>
    <w:p>
      <w:pPr>
        <w:pStyle w:val="Heading3"/>
        <w:numPr>
          <w:ilvl w:val="2"/>
          <w:numId w:val="1"/>
        </w:numPr>
        <w:rPr/>
      </w:pPr>
      <w:bookmarkStart w:id="1356" w:name="__RefHeading___Toc1621921_222507752"/>
      <w:bookmarkStart w:id="1357" w:name="_Toc583"/>
      <w:bookmarkEnd w:id="1356"/>
      <w:r>
        <w:rPr>
          <w:rtl w:val="true"/>
        </w:rPr>
        <w:t>[</w:t>
      </w:r>
      <w:r>
        <w:rPr>
          <w:rtl w:val="true"/>
        </w:rPr>
        <w:t>ألبنى</w:t>
      </w:r>
      <w:r>
        <w:rPr>
          <w:rtl w:val="true"/>
        </w:rPr>
        <w:t>]</w:t>
      </w:r>
      <w:bookmarkEnd w:id="1357"/>
    </w:p>
    <w:p>
      <w:pPr>
        <w:pStyle w:val="BookText"/>
        <w:rPr/>
      </w:pPr>
      <w:r>
        <w:rPr>
          <w:rFonts w:ascii="Amiri" w:hAnsi="Amiri" w:eastAsia="Amiri" w:cs="Amiri"/>
          <w:color w:val="111111"/>
          <w:sz w:val="28"/>
          <w:sz w:val="28"/>
          <w:szCs w:val="28"/>
          <w:rtl w:val="true"/>
          <w:lang w:bidi="ar-SA"/>
        </w:rPr>
        <w:t>بفتح فسكون و فتح الباء الموحدة و كسر النون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هي قصبة ولاية نيويورك واقعة على الضفة الغربية لنهر هدسون على مسافة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نيويورك الى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بالنظر لموقعها سهلت أسباب التجارة فيها و ذلك بسبب وصول ترعة أري اليها و مرور بعض فروع السكك الحديدية قريبا منها بها أبنية عمومية كثيرة و دار للزراعة و الجيولجيا و مدرسة لتهذيب المعلمين و بها مكتبة مشتملة على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مجلد و تجارتها آخذة في تقدم عجيب‌</w:t>
      </w:r>
    </w:p>
    <w:p>
      <w:pPr>
        <w:pStyle w:val="Heading3"/>
        <w:numPr>
          <w:ilvl w:val="2"/>
          <w:numId w:val="1"/>
        </w:numPr>
        <w:rPr/>
      </w:pPr>
      <w:bookmarkStart w:id="1358" w:name="__RefHeading___Toc1621923_222507752"/>
      <w:bookmarkStart w:id="1359" w:name="_Toc584"/>
      <w:bookmarkEnd w:id="1358"/>
      <w:r>
        <w:rPr>
          <w:rtl w:val="true"/>
        </w:rPr>
        <w:t>[</w:t>
      </w:r>
      <w:r>
        <w:rPr>
          <w:rtl w:val="true"/>
        </w:rPr>
        <w:t>إلبوف</w:t>
      </w:r>
      <w:r>
        <w:rPr>
          <w:rtl w:val="true"/>
        </w:rPr>
        <w:t>]</w:t>
      </w:r>
      <w:bookmarkEnd w:id="1359"/>
    </w:p>
    <w:p>
      <w:pPr>
        <w:pStyle w:val="BookText"/>
        <w:rPr/>
      </w:pPr>
      <w:r>
        <w:rPr>
          <w:rFonts w:ascii="Amiri" w:hAnsi="Amiri" w:eastAsia="Amiri" w:cs="Amiri"/>
          <w:color w:val="111111"/>
          <w:sz w:val="28"/>
          <w:sz w:val="28"/>
          <w:szCs w:val="28"/>
          <w:rtl w:val="true"/>
          <w:lang w:bidi="ar-SA"/>
        </w:rPr>
        <w:t>بكسر فسكون و ضم الباء الموحدة المشبعة آخره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ناحية في ولاية السين السفلى واقعة على الضفة اليسرى من نهر السين على بعد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شمالى غربى 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784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هو آخذ بالازدياد بسرعة و هذه المدينة من أعظم مدن فرنسا فى حسن صناعة الجوخ و الفلانلا و المنسوجات الصوفية و بها جملة معامل و مصانع تبلغ قيمة مصنوعاتها سنويا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 ريال و بها جملة ينابيع كافية للري‌</w:t>
      </w:r>
    </w:p>
    <w:p>
      <w:pPr>
        <w:pStyle w:val="Heading3"/>
        <w:numPr>
          <w:ilvl w:val="2"/>
          <w:numId w:val="1"/>
        </w:numPr>
        <w:rPr/>
      </w:pPr>
      <w:bookmarkStart w:id="1360" w:name="__RefHeading___Toc1621925_222507752"/>
      <w:bookmarkStart w:id="1361" w:name="_Toc585"/>
      <w:bookmarkEnd w:id="1360"/>
      <w:r>
        <w:rPr>
          <w:rtl w:val="true"/>
        </w:rPr>
        <w:t>[</w:t>
      </w:r>
      <w:r>
        <w:rPr>
          <w:rtl w:val="true"/>
        </w:rPr>
        <w:t>ألبى</w:t>
      </w:r>
      <w:r>
        <w:rPr>
          <w:rtl w:val="true"/>
        </w:rPr>
        <w:t>]</w:t>
      </w:r>
      <w:bookmarkEnd w:id="1361"/>
    </w:p>
    <w:p>
      <w:pPr>
        <w:pStyle w:val="BookText"/>
        <w:rPr/>
      </w:pPr>
      <w:r>
        <w:rPr>
          <w:rFonts w:ascii="Amiri" w:hAnsi="Amiri" w:eastAsia="Amiri" w:cs="Amiri"/>
          <w:color w:val="111111"/>
          <w:sz w:val="28"/>
          <w:sz w:val="28"/>
          <w:szCs w:val="28"/>
          <w:rtl w:val="true"/>
          <w:lang w:bidi="ar-SA"/>
        </w:rPr>
        <w:t>بفتح فسكون و كسر الباء الموحدة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ولاية في فرنسا واقعة على نهر تارن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تجارتها الحبوب و الخمر و الانيسون و الدراقن و الاطريقل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صناعتها المنسوجات القطنية و الصوفية و الدباغة و عمل الاقلام الرصاصية المستعملة للمصورين و بها أشهر معامل فرنسا لعمل الفولاذ بصنع فيه كل سنة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قنطار و فى ضواحيها جملة معامل للورق و المعادن و هذه المدينة قديمة جدا و من جملة من غزاها العرب سنة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Heading3"/>
        <w:numPr>
          <w:ilvl w:val="2"/>
          <w:numId w:val="1"/>
        </w:numPr>
        <w:rPr/>
      </w:pPr>
      <w:bookmarkStart w:id="1362" w:name="__RefHeading___Toc1621927_222507752"/>
      <w:bookmarkStart w:id="1363" w:name="_Toc586"/>
      <w:bookmarkEnd w:id="1362"/>
      <w:r>
        <w:rPr>
          <w:rtl w:val="true"/>
        </w:rPr>
        <w:t>[</w:t>
      </w:r>
      <w:r>
        <w:rPr>
          <w:rtl w:val="true"/>
        </w:rPr>
        <w:t>ألتامورا</w:t>
      </w:r>
      <w:r>
        <w:rPr>
          <w:rtl w:val="true"/>
        </w:rPr>
        <w:t>]</w:t>
      </w:r>
      <w:bookmarkEnd w:id="1363"/>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و فتح التاء المثناة فوق بعدها ألف ثم ميم مضمومة مشبعة</w:t>
      </w:r>
      <w:bookmarkStart w:id="1364" w:name="pg12692_130289"/>
    </w:p>
    <w:p>
      <w:pPr>
        <w:pStyle w:val="BookText"/>
        <w:rPr/>
      </w:pPr>
      <w:bookmarkEnd w:id="1364"/>
      <w:r>
        <w:rPr>
          <w:rFonts w:ascii="Amiri" w:hAnsi="Amiri" w:eastAsia="Amiri" w:cs="Amiri"/>
          <w:color w:val="111111"/>
          <w:sz w:val="28"/>
          <w:sz w:val="28"/>
          <w:szCs w:val="28"/>
          <w:rtl w:val="true"/>
          <w:lang w:bidi="ar-SA"/>
        </w:rPr>
        <w:t>و راء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جنوبى ايطاليا على مسافة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جنوب غربي مدينة 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عشرون ألف نفس و هي في موقع حصين ذو هيئة جميلة و أرض خصبة قيل قد اختطها بعض مهاجري اليونان فى القرن السابع من الهجرة و الآثار التى بجوارها تدل على قدمها و أصل سكانها اليونانيون و لم يزل سكانها حتي الآن يلبسون ملابس الارناؤط و بها مدرسة كلية و مستشفى و جملة أبنية عمومية و يقام فيها سوقان فى السنة و أهم حاصلات الاراضى المجاورة لها الزيتون و العنب‌</w:t>
      </w:r>
    </w:p>
    <w:p>
      <w:pPr>
        <w:pStyle w:val="Heading3"/>
        <w:numPr>
          <w:ilvl w:val="2"/>
          <w:numId w:val="1"/>
        </w:numPr>
        <w:rPr/>
      </w:pPr>
      <w:bookmarkStart w:id="1365" w:name="__RefHeading___Toc1621929_222507752"/>
      <w:bookmarkStart w:id="1366" w:name="_Toc587"/>
      <w:bookmarkEnd w:id="1365"/>
      <w:r>
        <w:rPr>
          <w:rtl w:val="true"/>
        </w:rPr>
        <w:t>[</w:t>
      </w:r>
      <w:r>
        <w:rPr>
          <w:rtl w:val="true"/>
        </w:rPr>
        <w:t>ألتمول</w:t>
      </w:r>
      <w:r>
        <w:rPr>
          <w:rtl w:val="true"/>
        </w:rPr>
        <w:t>]</w:t>
      </w:r>
      <w:bookmarkEnd w:id="1366"/>
    </w:p>
    <w:p>
      <w:pPr>
        <w:pStyle w:val="BookText"/>
        <w:rPr/>
      </w:pPr>
      <w:r>
        <w:rPr>
          <w:rFonts w:ascii="Amiri" w:hAnsi="Amiri" w:eastAsia="Amiri" w:cs="Amiri"/>
          <w:color w:val="111111"/>
          <w:sz w:val="28"/>
          <w:sz w:val="28"/>
          <w:szCs w:val="28"/>
          <w:rtl w:val="true"/>
          <w:lang w:bidi="ar-SA"/>
        </w:rPr>
        <w:t>بفتح فسكون و اسكان التاء و الميم المشبعة آخره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باؤريا طول مجراه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 عرضه نحو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عمقه من أربعة الي عشرين قدما يوجد فيه أكثر أنواع السمك و ماؤه شهير بقابليته لاصطناع عمل البيرا و لا تسير فيه السفن الا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من مصبه مصدره من مكان واقع على مسافة ستة أميال من شمالي شرقي روتنبورغ في فرنكونيا الوسطى و يجرى الي الشرق ثم يصب فى نهر الطونة من ضفته اليسرى و يصله نهر برغنتس الذي يصب فى الرين و بذلك يتصل البحر الشمالى بالبحر الاسود</w:t>
      </w:r>
    </w:p>
    <w:p>
      <w:pPr>
        <w:pStyle w:val="Heading3"/>
        <w:numPr>
          <w:ilvl w:val="2"/>
          <w:numId w:val="1"/>
        </w:numPr>
        <w:rPr/>
      </w:pPr>
      <w:bookmarkStart w:id="1367" w:name="__RefHeading___Toc1621931_222507752"/>
      <w:bookmarkStart w:id="1368" w:name="_Toc588"/>
      <w:bookmarkEnd w:id="1367"/>
      <w:r>
        <w:rPr>
          <w:rtl w:val="true"/>
        </w:rPr>
        <w:t>[</w:t>
      </w:r>
      <w:r>
        <w:rPr>
          <w:rtl w:val="true"/>
        </w:rPr>
        <w:t>ألتنبرغ</w:t>
      </w:r>
      <w:r>
        <w:rPr>
          <w:rtl w:val="true"/>
        </w:rPr>
        <w:t>]</w:t>
      </w:r>
      <w:bookmarkEnd w:id="1368"/>
    </w:p>
    <w:p>
      <w:pPr>
        <w:pStyle w:val="BookText"/>
        <w:rPr/>
      </w:pPr>
      <w:r>
        <w:rPr>
          <w:rFonts w:ascii="Amiri" w:hAnsi="Amiri" w:eastAsia="Amiri" w:cs="Amiri"/>
          <w:color w:val="111111"/>
          <w:sz w:val="28"/>
          <w:sz w:val="28"/>
          <w:szCs w:val="28"/>
          <w:rtl w:val="true"/>
          <w:lang w:bidi="ar-SA"/>
        </w:rPr>
        <w:t>بفتح فسكون و كسر التاء و اسكان النون و ضم الباء الموحدة و اسكان الراء آخره 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دوقية في جرمانيا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هي ذات غابات متسعة فى الجهة الغربية منها و معادن فحمية فى الجهة الشرقية و بها عدة بحيرات و مياه معدنية حارة و حاصلاتها وافرة و كذا مواشيها و خيلها و غنمها في عاية الجودة و يكثر فيها الدب و الايل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معادنها الحديد و النحاس و الكوبلت و الحجر السماقي 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مصنوعاتها المنسوجات الكتانية و الصوفية و الطرابيش و كانت هذه الدوقية قديما تابعة لاسترلند و ضمت الى الاتحاد الشمالى سنة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ادارتها بيد مجلس مؤلف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و معظم سكانها من الاصل الوندى و لم يزل كثيرون منهم يتزيون بالزي القديم‌</w:t>
      </w:r>
    </w:p>
    <w:p>
      <w:pPr>
        <w:pStyle w:val="Heading3"/>
        <w:numPr>
          <w:ilvl w:val="2"/>
          <w:numId w:val="1"/>
        </w:numPr>
        <w:rPr/>
      </w:pPr>
      <w:bookmarkStart w:id="1369" w:name="__RefHeading___Toc1621933_222507752"/>
      <w:bookmarkStart w:id="1370" w:name="_Toc589"/>
      <w:bookmarkEnd w:id="1369"/>
      <w:r>
        <w:rPr>
          <w:rtl w:val="true"/>
        </w:rPr>
        <w:t>[</w:t>
      </w:r>
      <w:r>
        <w:rPr>
          <w:rtl w:val="true"/>
        </w:rPr>
        <w:t>إلنون</w:t>
      </w:r>
      <w:r>
        <w:rPr>
          <w:rtl w:val="true"/>
        </w:rPr>
        <w:t>]</w:t>
      </w:r>
      <w:bookmarkEnd w:id="1370"/>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ضم التاء المشبعة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 ملحة في ولاية من ولايات روسيا على مسافة سبعين ميلا من شرقي مولنا يصب فيها جملة جداول يستخرج</w:t>
      </w:r>
      <w:bookmarkStart w:id="1371" w:name="pg12692_130290"/>
    </w:p>
    <w:p>
      <w:pPr>
        <w:pStyle w:val="BookText"/>
        <w:rPr/>
      </w:pPr>
      <w:bookmarkEnd w:id="1371"/>
      <w:r>
        <w:rPr>
          <w:rFonts w:ascii="Amiri" w:hAnsi="Amiri" w:eastAsia="Amiri" w:cs="Amiri"/>
          <w:color w:val="111111"/>
          <w:sz w:val="28"/>
          <w:sz w:val="28"/>
          <w:szCs w:val="28"/>
          <w:rtl w:val="true"/>
          <w:lang w:bidi="ar-SA"/>
        </w:rPr>
        <w:t xml:space="preserve">منها سنويا أكثر من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من الملج و يشتغل في استخراجها نحو عشرة آلاف نفس و فى فصل الصيف يجعل لها الملح المتبلور المنتشر على سطحها و جوانبها منظرا جميلا جدا كمنظر مجتمع من الجليد أو الثلج المتجلد و عمقها نحو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w:t>
      </w:r>
    </w:p>
    <w:p>
      <w:pPr>
        <w:pStyle w:val="Heading3"/>
        <w:numPr>
          <w:ilvl w:val="2"/>
          <w:numId w:val="1"/>
        </w:numPr>
        <w:rPr/>
      </w:pPr>
      <w:bookmarkStart w:id="1372" w:name="__RefHeading___Toc1621935_222507752"/>
      <w:bookmarkStart w:id="1373" w:name="_Toc590"/>
      <w:bookmarkEnd w:id="1372"/>
      <w:r>
        <w:rPr>
          <w:rtl w:val="true"/>
        </w:rPr>
        <w:t>[</w:t>
      </w:r>
      <w:r>
        <w:rPr>
          <w:rtl w:val="true"/>
        </w:rPr>
        <w:t>ألتونا</w:t>
      </w:r>
      <w:r>
        <w:rPr>
          <w:rtl w:val="true"/>
        </w:rPr>
        <w:t>]</w:t>
      </w:r>
      <w:bookmarkEnd w:id="1373"/>
    </w:p>
    <w:p>
      <w:pPr>
        <w:pStyle w:val="BookText"/>
        <w:rPr/>
      </w:pPr>
      <w:r>
        <w:rPr>
          <w:rFonts w:ascii="Amiri" w:hAnsi="Amiri" w:eastAsia="Amiri" w:cs="Amiri"/>
          <w:color w:val="111111"/>
          <w:sz w:val="28"/>
          <w:sz w:val="28"/>
          <w:szCs w:val="28"/>
          <w:rtl w:val="true"/>
          <w:lang w:bidi="ar-SA"/>
        </w:rPr>
        <w:t>بفتح فسكون و ضم التاء المشبعة ثم نون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احدى دوقيات جرمانيا الشمالية واقعة على الضفة اليمنى من نهر 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هي جميلة البناء رائجة التجارة بناها الدانمركيون ثم انتقلت منهم الي بروسيا سنة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أهم صناعتها الصابون و بها معامل للزيت و السكر و المنسوجات القطنية و الحريرية و دبع الجلود و بناء السفن و لها امتيازات تقدمها في رواج التجارة منها اتصالها بكثير من المدن بالسكك الحديدية</w:t>
      </w:r>
    </w:p>
    <w:p>
      <w:pPr>
        <w:pStyle w:val="Heading3"/>
        <w:numPr>
          <w:ilvl w:val="2"/>
          <w:numId w:val="1"/>
        </w:numPr>
        <w:rPr/>
      </w:pPr>
      <w:bookmarkStart w:id="1374" w:name="__RefHeading___Toc1621937_222507752"/>
      <w:bookmarkStart w:id="1375" w:name="_Toc591"/>
      <w:bookmarkEnd w:id="1374"/>
      <w:r>
        <w:rPr>
          <w:rtl w:val="true"/>
        </w:rPr>
        <w:t>[</w:t>
      </w:r>
      <w:r>
        <w:rPr>
          <w:rtl w:val="true"/>
        </w:rPr>
        <w:t>إلجن</w:t>
      </w:r>
      <w:r>
        <w:rPr>
          <w:rtl w:val="true"/>
        </w:rPr>
        <w:t>]</w:t>
      </w:r>
      <w:bookmarkEnd w:id="1375"/>
    </w:p>
    <w:p>
      <w:pPr>
        <w:pStyle w:val="BookText"/>
        <w:rPr/>
      </w:pPr>
      <w:r>
        <w:rPr>
          <w:rFonts w:ascii="Amiri" w:hAnsi="Amiri" w:eastAsia="Amiri" w:cs="Amiri"/>
          <w:color w:val="111111"/>
          <w:sz w:val="28"/>
          <w:sz w:val="28"/>
          <w:szCs w:val="28"/>
          <w:rtl w:val="true"/>
          <w:lang w:bidi="ar-SA"/>
        </w:rPr>
        <w:t>بكسر فسكون و كسر الجيم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كونتية فى شمالى شرقى سكوتلاندا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بها عدة بحيرات و أنهر ليس فيها من المعادن الا القليل و تربتها خصبة و هواؤها لطيف و من حاصلاتها الحنطة و البطاطا و هما أكثر صادراتها و كذا السمك و الخشب و ليس فيها ترع و لا سكك حديدية</w:t>
      </w:r>
    </w:p>
    <w:p>
      <w:pPr>
        <w:pStyle w:val="Heading3"/>
        <w:numPr>
          <w:ilvl w:val="2"/>
          <w:numId w:val="1"/>
        </w:numPr>
        <w:rPr/>
      </w:pPr>
      <w:bookmarkStart w:id="1376" w:name="__RefHeading___Toc1621939_222507752"/>
      <w:bookmarkStart w:id="1377" w:name="_Toc592"/>
      <w:bookmarkEnd w:id="1376"/>
      <w:r>
        <w:rPr>
          <w:rtl w:val="true"/>
        </w:rPr>
        <w:t>[</w:t>
      </w:r>
      <w:r>
        <w:rPr>
          <w:rtl w:val="true"/>
        </w:rPr>
        <w:t>ألدرنى</w:t>
      </w:r>
      <w:r>
        <w:rPr>
          <w:rtl w:val="true"/>
        </w:rPr>
        <w:t>]</w:t>
      </w:r>
      <w:bookmarkEnd w:id="1377"/>
    </w:p>
    <w:p>
      <w:pPr>
        <w:pStyle w:val="BookText"/>
        <w:rPr/>
      </w:pPr>
      <w:r>
        <w:rPr>
          <w:rFonts w:ascii="Amiri" w:hAnsi="Amiri" w:eastAsia="Amiri" w:cs="Amiri"/>
          <w:color w:val="111111"/>
          <w:sz w:val="28"/>
          <w:sz w:val="28"/>
          <w:szCs w:val="28"/>
          <w:rtl w:val="true"/>
          <w:lang w:bidi="ar-SA"/>
        </w:rPr>
        <w:t>بفتح فسكون و كسر الدال و اسكان الراء و كسر النون آخره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انكليزية واقعة في الشمال الاقصى من مضيق بادوكالى أقرب الجزائر الانكليزية الى ساحل فرنسا طولها أربعة أميال من الشمال الشرقى الى الجنوب الغربي و عرضها ميل و 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سطحها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718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قد أقامت الحكومة الانكليزية على سواحلها عدة حصون و مدت في ساحلها الشمالى الشرقى سكة حديدية و قصبتها سنتاحنة و هي واقعة فى واد جميل يكاد يكون فى وسط الجزيرة و أهاليها أكثرهم صيادون و حراثون و بقرها شهير فى وصفه و هو صغير الجسم ظريف الشكل أسود اللون حلوب عجيب‌</w:t>
      </w:r>
    </w:p>
    <w:p>
      <w:pPr>
        <w:pStyle w:val="Heading3"/>
        <w:numPr>
          <w:ilvl w:val="2"/>
          <w:numId w:val="1"/>
        </w:numPr>
        <w:rPr/>
      </w:pPr>
      <w:bookmarkStart w:id="1378" w:name="__RefHeading___Toc1621941_222507752"/>
      <w:bookmarkStart w:id="1379" w:name="_Toc593"/>
      <w:bookmarkEnd w:id="1378"/>
      <w:r>
        <w:rPr>
          <w:rtl w:val="true"/>
        </w:rPr>
        <w:t>[</w:t>
      </w:r>
      <w:r>
        <w:rPr>
          <w:rtl w:val="true"/>
        </w:rPr>
        <w:t>إلدورادو</w:t>
      </w:r>
      <w:r>
        <w:rPr>
          <w:rtl w:val="true"/>
        </w:rPr>
        <w:t>]</w:t>
      </w:r>
      <w:bookmarkEnd w:id="1379"/>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طالما زعم الناس بوجودها فى القرون الاخيرة و انها واقعة فى بعض جهات العالم الجديد و رجحوا وجودها فى أمريكا الجنوبية بين نهرى أورينوك و أمازون قرب بحيرة باريما و الذي حرك أشواق المذكورين للتفتيش</w:t>
      </w:r>
      <w:bookmarkStart w:id="1380" w:name="pg12692_130291"/>
    </w:p>
    <w:p>
      <w:pPr>
        <w:pStyle w:val="BookText"/>
        <w:rPr/>
      </w:pPr>
      <w:bookmarkEnd w:id="1380"/>
      <w:r>
        <w:rPr>
          <w:rFonts w:ascii="Amiri" w:hAnsi="Amiri" w:eastAsia="Amiri" w:cs="Amiri"/>
          <w:color w:val="111111"/>
          <w:sz w:val="28"/>
          <w:sz w:val="28"/>
          <w:szCs w:val="28"/>
          <w:rtl w:val="true"/>
          <w:lang w:bidi="ar-SA"/>
        </w:rPr>
        <w:t>عليها هو وجود الكنوز التي اكتشفت في مكسيكو و بيرو فظنوا و أملوا اكتشاف بلاد جديدة مملوءة بالكنوز الذهبية فصارت مطامعهم تقودهم لتكبد مشاق السياحات للجولان في أندية تلك الجهات و فتشوا جملة مرار فلم ينالوا سوي المتاعب و الذي قوى غرورهم في ذلك ما نقل عن بعض السواح انه لما سار فى المازون زار مانوا عاصمتها و رأى فيها كنوزا عظيمة و ما ذكره مرتينز الاسبانولي أيضا من أنه أقام سبعة أشهر فى تلك البلاد و وصف حاكمها و سكانها وصفا كافيا الا أن كثيرا من السياح فتشوا على تلك البلاد فلم يروا لها أثرا</w:t>
      </w:r>
    </w:p>
    <w:p>
      <w:pPr>
        <w:pStyle w:val="Heading3"/>
        <w:numPr>
          <w:ilvl w:val="2"/>
          <w:numId w:val="1"/>
        </w:numPr>
        <w:rPr/>
      </w:pPr>
      <w:bookmarkStart w:id="1381" w:name="__RefHeading___Toc1621943_222507752"/>
      <w:bookmarkStart w:id="1382" w:name="_Toc594"/>
      <w:bookmarkEnd w:id="1381"/>
      <w:r>
        <w:rPr>
          <w:rtl w:val="true"/>
        </w:rPr>
        <w:t>[</w:t>
      </w:r>
      <w:r>
        <w:rPr>
          <w:rtl w:val="true"/>
        </w:rPr>
        <w:t>ألزاس</w:t>
      </w:r>
      <w:r>
        <w:rPr>
          <w:rtl w:val="true"/>
        </w:rPr>
        <w:t>]</w:t>
      </w:r>
      <w:bookmarkEnd w:id="1382"/>
    </w:p>
    <w:p>
      <w:pPr>
        <w:pStyle w:val="BookText"/>
        <w:rPr/>
      </w:pPr>
      <w:r>
        <w:rPr>
          <w:rFonts w:ascii="Amiri" w:hAnsi="Amiri" w:eastAsia="Amiri" w:cs="Amiri"/>
          <w:color w:val="111111"/>
          <w:sz w:val="28"/>
          <w:sz w:val="28"/>
          <w:szCs w:val="28"/>
          <w:rtl w:val="true"/>
          <w:lang w:bidi="ar-SA"/>
        </w:rPr>
        <w:t>بفتح فسكون و فتح الزاى المشبعة آخره 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كانت قديما لفرنسا ثم لما انعقدت معاهدة الصلح بينها و بين المانيا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التحقت باملاك المانيا و هى الآن منقسمة الى ولايتين عليا و 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عدد سكانها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من أنهارها الكبيرة نهر ايل و من أعظم ترعها ترعة الرون و أوديتها حسنة المنظر خصوصا وادى سنت أمارين و منستر و نيدر برون و به حمامات معدنية مشهورة و بحيراتها كثيرة مساحة أكبرها نحو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أكتارا و هما عميقتان جدا و أحوال الزراعة فى هذه الولاية حسنة و الصناعات بها رائجة و من حاصلاتها القمح و البطاطا و القنب و العنب و معظم أراضى القسم العلوى منها غابات و هو يحتوى على مائة ألف من البقر و الجاموس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الغنم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الخنازير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الخيل و النحل بها بغاية الكثرة و معاملها كثيرة خصوصا الحديدية و المنسوجات و معظم تجارة أهلها بحواصل أراضيها و القسم الاسفل منها حسن الموقع جيد التربة يرويه جداول و أنهار كثيرة و محاصيله وافرة و به من البقر و الجاموس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الغنم 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من الخنازير و به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فرس و به مياه معدنية و من المعادن الحديد و الشب و الفحم الحجرى و مصنوعاته المنسوجات القطنية و الصوفية و الورق و السكر و أكثر أهالى هذه الولاية على مذهب البروتستانت‌</w:t>
      </w:r>
    </w:p>
    <w:p>
      <w:pPr>
        <w:pStyle w:val="Heading3"/>
        <w:numPr>
          <w:ilvl w:val="2"/>
          <w:numId w:val="1"/>
        </w:numPr>
        <w:rPr/>
      </w:pPr>
      <w:bookmarkStart w:id="1383" w:name="__RefHeading___Toc1621945_222507752"/>
      <w:bookmarkStart w:id="1384" w:name="_Toc595"/>
      <w:bookmarkEnd w:id="1383"/>
      <w:r>
        <w:rPr>
          <w:rtl w:val="true"/>
        </w:rPr>
        <w:t>[</w:t>
      </w:r>
      <w:r>
        <w:rPr>
          <w:rtl w:val="true"/>
        </w:rPr>
        <w:t>إلسنور</w:t>
      </w:r>
      <w:r>
        <w:rPr>
          <w:rtl w:val="true"/>
        </w:rPr>
        <w:t>]</w:t>
      </w:r>
      <w:bookmarkEnd w:id="1384"/>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فسكون و كسر السين و ضم النون مشبعة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فرضة من جزيرة الدانمرك واقعة فى عرض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دقيقتين شمالا و طول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385" w:name="pg12692_130292"/>
    </w:p>
    <w:p>
      <w:pPr>
        <w:pStyle w:val="BookText"/>
        <w:rPr/>
      </w:pPr>
      <w:bookmarkEnd w:id="1385"/>
      <w:r>
        <w:rPr>
          <w:rFonts w:ascii="Amiri" w:hAnsi="Amiri" w:eastAsia="Amiri" w:cs="Amiri"/>
          <w:color w:val="111111"/>
          <w:sz w:val="28"/>
          <w:sz w:val="28"/>
          <w:szCs w:val="28"/>
          <w:rtl w:val="true"/>
          <w:lang w:bidi="ar-SA"/>
        </w:rPr>
        <w:t xml:space="preserve">دقيقة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نفسا و هى ذات مرفأ جيد يقصده كثير من السفن و هي رائجة التجارة مع الاجانب و بها قلعة قرب المينا من بنيان فردريك الثانى بناها سنة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تحتها سراديب تسع ألف رجل و في ساحة القلعة منارة يرى نورها من بعد </w:t>
      </w:r>
      <w:r>
        <w:rPr>
          <w:rFonts w:eastAsia="Amiri" w:cs="Amiri" w:ascii="Amiri" w:hAnsi="Amiri"/>
          <w:color w:val="111111"/>
          <w:sz w:val="28"/>
          <w:szCs w:val="28"/>
          <w:lang w:bidi="ar-SA"/>
        </w:rPr>
        <w:t>11300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و صناعتها المنسوجات القطنية و صيد السمك‌</w:t>
      </w:r>
    </w:p>
    <w:p>
      <w:pPr>
        <w:pStyle w:val="Heading3"/>
        <w:numPr>
          <w:ilvl w:val="2"/>
          <w:numId w:val="1"/>
        </w:numPr>
        <w:rPr/>
      </w:pPr>
      <w:bookmarkStart w:id="1386" w:name="__RefHeading___Toc1621947_222507752"/>
      <w:bookmarkStart w:id="1387" w:name="_Toc596"/>
      <w:bookmarkEnd w:id="1386"/>
      <w:r>
        <w:rPr>
          <w:rtl w:val="true"/>
        </w:rPr>
        <w:t>[</w:t>
      </w:r>
      <w:r>
        <w:rPr>
          <w:rtl w:val="true"/>
        </w:rPr>
        <w:t>ألسيرا</w:t>
      </w:r>
      <w:r>
        <w:rPr>
          <w:rtl w:val="true"/>
        </w:rPr>
        <w:t>]</w:t>
      </w:r>
      <w:bookmarkEnd w:id="1387"/>
    </w:p>
    <w:p>
      <w:pPr>
        <w:pStyle w:val="BookText"/>
        <w:rPr/>
      </w:pPr>
      <w:r>
        <w:rPr>
          <w:rFonts w:ascii="Amiri" w:hAnsi="Amiri" w:eastAsia="Amiri" w:cs="Amiri"/>
          <w:color w:val="111111"/>
          <w:sz w:val="28"/>
          <w:sz w:val="28"/>
          <w:szCs w:val="28"/>
          <w:rtl w:val="true"/>
          <w:lang w:bidi="ar-SA"/>
        </w:rPr>
        <w:t>بفتح فسكون و كسر السين الممدودة ثم راء مفتوحة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قديمة حصينة فى ولاية من ولايات اسبانيا كانت العرب تسميها الجزيرة و هي واقعة على نهر شقر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سكانها نحو عشرين ألف نفس و هي خصبة التربة بها كثير من شجر التوت و فى أيام العرب كان لها اهمية تذكر</w:t>
      </w:r>
    </w:p>
    <w:p>
      <w:pPr>
        <w:pStyle w:val="Heading3"/>
        <w:numPr>
          <w:ilvl w:val="2"/>
          <w:numId w:val="1"/>
        </w:numPr>
        <w:rPr/>
      </w:pPr>
      <w:bookmarkStart w:id="1388" w:name="__RefHeading___Toc1621949_222507752"/>
      <w:bookmarkStart w:id="1389" w:name="_Toc597"/>
      <w:bookmarkEnd w:id="1388"/>
      <w:r>
        <w:rPr>
          <w:rtl w:val="true"/>
        </w:rPr>
        <w:t>[</w:t>
      </w:r>
      <w:r>
        <w:rPr>
          <w:rtl w:val="true"/>
        </w:rPr>
        <w:t>ألش</w:t>
      </w:r>
      <w:r>
        <w:rPr>
          <w:rtl w:val="true"/>
        </w:rPr>
        <w:t>]</w:t>
      </w:r>
      <w:bookmarkEnd w:id="1389"/>
    </w:p>
    <w:p>
      <w:pPr>
        <w:pStyle w:val="BookText"/>
        <w:rPr/>
      </w:pPr>
      <w:r>
        <w:rPr>
          <w:rFonts w:ascii="Amiri" w:hAnsi="Amiri" w:eastAsia="Amiri" w:cs="Amiri"/>
          <w:color w:val="111111"/>
          <w:sz w:val="28"/>
          <w:sz w:val="28"/>
          <w:szCs w:val="28"/>
          <w:rtl w:val="true"/>
          <w:lang w:bidi="ar-SA"/>
        </w:rPr>
        <w:t xml:space="preserve">ذكرها فى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البستانى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مدينة فى ولاية اليقنت من اسبانيا على مسافة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مدينة اليقنت الى الجنوب الغربي واقعة على نهر ترافا على مسافة عشرة أميال عن بحر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عدد سكانها مع المزارع المجاورة لها عشرون ألف نفس و يحيط بها من جميع غاباتها كثير من النخل و هو أكثر مزروعات أهاليها و من صناعتهم عمل الحصر و الجبال و قد كانت سابقا فى أيدي الرومانيين ثم أخذتها العرب ثم انتقلت الى الاسبانيول و لم تزل بايديهم الى الآن‌</w:t>
      </w:r>
    </w:p>
    <w:p>
      <w:pPr>
        <w:pStyle w:val="Heading3"/>
        <w:numPr>
          <w:ilvl w:val="2"/>
          <w:numId w:val="1"/>
        </w:numPr>
        <w:rPr/>
      </w:pPr>
      <w:bookmarkStart w:id="1390" w:name="__RefHeading___Toc1621951_222507752"/>
      <w:bookmarkStart w:id="1391" w:name="_Toc598"/>
      <w:bookmarkEnd w:id="1390"/>
      <w:r>
        <w:rPr>
          <w:rtl w:val="true"/>
        </w:rPr>
        <w:t>[</w:t>
      </w:r>
      <w:r>
        <w:rPr>
          <w:rtl w:val="true"/>
        </w:rPr>
        <w:t>ألشكرد</w:t>
      </w:r>
      <w:r>
        <w:rPr>
          <w:rtl w:val="true"/>
        </w:rPr>
        <w:t>]</w:t>
      </w:r>
      <w:bookmarkEnd w:id="1391"/>
    </w:p>
    <w:p>
      <w:pPr>
        <w:pStyle w:val="BookText"/>
        <w:rPr/>
      </w:pPr>
      <w:r>
        <w:rPr>
          <w:rFonts w:ascii="Amiri" w:hAnsi="Amiri" w:eastAsia="Amiri" w:cs="Amiri"/>
          <w:color w:val="111111"/>
          <w:sz w:val="28"/>
          <w:sz w:val="28"/>
          <w:szCs w:val="28"/>
          <w:rtl w:val="true"/>
          <w:lang w:bidi="ar-SA"/>
        </w:rPr>
        <w:t>بفتح فسكون مع اسكان الشين و ضم الكاف و اسكان الراء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في لواء بايزيد فى ولاية أرضروم على مسافة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من مدينة أرضروم الى الشرق قرب نهر مراد حاي يقال لها أيضا طبراق قلعه قضاؤها يشتمل على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نحو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أكثرهم مسلمون و به عدة جوامع و عدة كنائس و جملة مكاتب‌</w:t>
      </w:r>
    </w:p>
    <w:p>
      <w:pPr>
        <w:pStyle w:val="Heading3"/>
        <w:numPr>
          <w:ilvl w:val="2"/>
          <w:numId w:val="1"/>
        </w:numPr>
        <w:rPr/>
      </w:pPr>
      <w:bookmarkStart w:id="1392" w:name="__RefHeading___Toc1621953_222507752"/>
      <w:bookmarkStart w:id="1393" w:name="_Toc599"/>
      <w:bookmarkEnd w:id="1392"/>
      <w:r>
        <w:rPr>
          <w:rtl w:val="true"/>
        </w:rPr>
        <w:t>[</w:t>
      </w:r>
      <w:r>
        <w:rPr>
          <w:rtl w:val="true"/>
        </w:rPr>
        <w:t>ألعس</w:t>
      </w:r>
      <w:r>
        <w:rPr>
          <w:rtl w:val="true"/>
        </w:rPr>
        <w:t>]</w:t>
      </w:r>
      <w:bookmarkEnd w:id="1393"/>
    </w:p>
    <w:p>
      <w:pPr>
        <w:pStyle w:val="BookText"/>
        <w:rPr/>
      </w:pPr>
      <w:r>
        <w:rPr>
          <w:rFonts w:ascii="Amiri" w:hAnsi="Amiri" w:eastAsia="Amiri" w:cs="Amiri"/>
          <w:color w:val="111111"/>
          <w:sz w:val="28"/>
          <w:sz w:val="28"/>
          <w:szCs w:val="28"/>
          <w:rtl w:val="true"/>
          <w:lang w:bidi="ar-SA"/>
        </w:rPr>
        <w:t>قال فى الاصل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فى ديار بني عامر بن صعصعة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البكري هو اسم عربى لموضع باليمن قال امرؤ القيس</w:t>
      </w:r>
    </w:p>
    <w:p>
      <w:pPr>
        <w:pStyle w:val="BookText"/>
        <w:rPr/>
      </w:pPr>
      <w:r>
        <w:rPr>
          <w:rFonts w:ascii="Amiri" w:hAnsi="Amiri" w:eastAsia="Amiri" w:cs="Amiri"/>
          <w:color w:val="111111"/>
          <w:sz w:val="28"/>
          <w:sz w:val="28"/>
          <w:szCs w:val="28"/>
          <w:rtl w:val="true"/>
          <w:lang w:bidi="ar-SA"/>
        </w:rPr>
        <w:t>فلا ينكرونى انني أنا ذاكم‌ليالى حل الحي غولا فالعسا</w:t>
      </w:r>
    </w:p>
    <w:p>
      <w:pPr>
        <w:pStyle w:val="Heading3"/>
        <w:numPr>
          <w:ilvl w:val="2"/>
          <w:numId w:val="1"/>
        </w:numPr>
        <w:rPr/>
      </w:pPr>
      <w:bookmarkStart w:id="1394" w:name="__RefHeading___Toc1621955_222507752"/>
      <w:bookmarkStart w:id="1395" w:name="_Toc600"/>
      <w:bookmarkEnd w:id="1394"/>
      <w:r>
        <w:rPr>
          <w:rtl w:val="true"/>
        </w:rPr>
        <w:t>[</w:t>
      </w:r>
      <w:r>
        <w:rPr>
          <w:rtl w:val="true"/>
        </w:rPr>
        <w:t>الغرف</w:t>
      </w:r>
      <w:r>
        <w:rPr>
          <w:rtl w:val="true"/>
        </w:rPr>
        <w:t>]</w:t>
      </w:r>
      <w:bookmarkEnd w:id="1395"/>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فسكون ثم فتح الغين المعجمة و إسكان الراء آخره فاء مصحف عن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لأقصى مقاطعات البرتوغال الى الجهة الجنوبية بحدها المتيجو و إسبانيا</w:t>
      </w:r>
      <w:bookmarkStart w:id="1396" w:name="pg12692_130293"/>
    </w:p>
    <w:p>
      <w:pPr>
        <w:pStyle w:val="BookText"/>
        <w:rPr/>
      </w:pPr>
      <w:bookmarkEnd w:id="1396"/>
      <w:r>
        <w:rPr>
          <w:rFonts w:ascii="Amiri" w:hAnsi="Amiri" w:eastAsia="Amiri" w:cs="Amiri"/>
          <w:color w:val="111111"/>
          <w:sz w:val="28"/>
          <w:sz w:val="28"/>
          <w:szCs w:val="28"/>
          <w:rtl w:val="true"/>
          <w:lang w:bidi="ar-SA"/>
        </w:rPr>
        <w:t xml:space="preserve">و الاقيانوس الاتلنتيكى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10872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w:t>
      </w:r>
      <w:r>
        <w:rPr>
          <w:rFonts w:eastAsia="Amiri" w:cs="Amiri" w:ascii="Amiri" w:hAnsi="Amiri"/>
          <w:color w:val="111111"/>
          <w:sz w:val="28"/>
          <w:szCs w:val="28"/>
          <w:lang w:bidi="ar-SA"/>
        </w:rPr>
        <w:t>177342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يرويها عدة جداول و نهر وادى يانة الذي يفصلها عن إسبانيا ثم القسم الجنوبي من هذه الولاية جبلي مصخر قفر و الباقى منها سهول و وديان خصبة بها كثير من أنواع الفواكه كالتين و العنب و النخل و البرتقان و اللوز و أهم صادراتها هذه الفواكه و الخمر و السمك و أكبر مدنها فادو و هي قصبتها و طبيرة و لاغس و كلها واقعة على الساحل الجنوبي و قد استولى على هذه الولاية العرب فى القرن الثانى من الهجرة و جعلوها مملكة و سموها الغرب لوقوعها فى الجهة الغربية من الأندلس و بقيت فى يدهم الى القرن السابع ثم استرجعها الافرنج‌</w:t>
      </w:r>
    </w:p>
    <w:p>
      <w:pPr>
        <w:pStyle w:val="Heading3"/>
        <w:numPr>
          <w:ilvl w:val="2"/>
          <w:numId w:val="1"/>
        </w:numPr>
        <w:rPr/>
      </w:pPr>
      <w:bookmarkStart w:id="1397" w:name="__RefHeading___Toc1621957_222507752"/>
      <w:bookmarkStart w:id="1398" w:name="_Toc601"/>
      <w:bookmarkEnd w:id="1397"/>
      <w:r>
        <w:rPr>
          <w:rtl w:val="true"/>
        </w:rPr>
        <w:t>[</w:t>
      </w:r>
      <w:r>
        <w:rPr>
          <w:rtl w:val="true"/>
        </w:rPr>
        <w:t>أللّه‌آباد</w:t>
      </w:r>
      <w:r>
        <w:rPr>
          <w:rtl w:val="true"/>
        </w:rPr>
        <w:t>]</w:t>
      </w:r>
      <w:bookmarkEnd w:id="1398"/>
    </w:p>
    <w:p>
      <w:pPr>
        <w:pStyle w:val="BookText"/>
        <w:rPr/>
      </w:pPr>
      <w:r>
        <w:rPr>
          <w:rFonts w:ascii="Amiri" w:hAnsi="Amiri" w:eastAsia="Amiri" w:cs="Amiri"/>
          <w:color w:val="111111"/>
          <w:sz w:val="28"/>
          <w:sz w:val="28"/>
          <w:szCs w:val="28"/>
          <w:rtl w:val="true"/>
          <w:lang w:bidi="ar-SA"/>
        </w:rPr>
        <w:t>أي مدينة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فى قسم من أقسام الولايات الشمالية الغربية من الهند 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الولاية المذكورة بين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الشمالي 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مليون و نصف و هي تقريبا مستوية السطح و يرويها عدة أنهر و نهيرات أعظمها نهر الكنك و جمنة و من حاصلاتها القطن و القنب و الذرة و الأفيون و النيلة و السكر و الملح و لها قصبة باسمها واقعة عند ملتقى نهر الكنك بنهر جمنة في عرض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شرقا و هي تبعد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عن بنارس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اسمها عند الهنود براغايا و هي عندهم من أقدس الأماكن و يحج اليها كل سنة جم غفير ليستحموا عند ملتقى النهرين المذكورين و بها آثار قديمة و خرابات و قلعة قديمة حولت حصنا و جعلت مركزا حربيا للهند العليا و بها بساتين جميلة و معابد للوثنيين و جامع كبير للمسلمين و عند انقسام أمبراطورية دلهي استولي عليها وزير اود سنة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أخذها منه الانكليز بعد سنتين‌</w:t>
      </w:r>
    </w:p>
    <w:p>
      <w:pPr>
        <w:pStyle w:val="Heading3"/>
        <w:numPr>
          <w:ilvl w:val="2"/>
          <w:numId w:val="1"/>
        </w:numPr>
        <w:rPr/>
      </w:pPr>
      <w:bookmarkStart w:id="1399" w:name="__RefHeading___Toc1621959_222507752"/>
      <w:bookmarkStart w:id="1400" w:name="_Toc602"/>
      <w:bookmarkEnd w:id="1399"/>
      <w:r>
        <w:rPr>
          <w:rtl w:val="true"/>
        </w:rPr>
        <w:t>[</w:t>
      </w:r>
      <w:r>
        <w:rPr>
          <w:rtl w:val="true"/>
        </w:rPr>
        <w:t>ألّبر</w:t>
      </w:r>
      <w:r>
        <w:rPr>
          <w:rtl w:val="true"/>
        </w:rPr>
        <w:t>]</w:t>
      </w:r>
      <w:bookmarkEnd w:id="1400"/>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مشددا ممدودا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من ولايات فرنسا فى الاقليم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ذات هواء رطب و أنهار كثيرة و أراض خصبة خصوصا الواقع منها قرب الأنهر</w:t>
      </w:r>
      <w:bookmarkStart w:id="1401" w:name="pg12692_130294"/>
    </w:p>
    <w:p>
      <w:pPr>
        <w:pStyle w:val="BookText"/>
        <w:rPr/>
      </w:pPr>
      <w:bookmarkEnd w:id="1401"/>
      <w:r>
        <w:rPr>
          <w:rFonts w:ascii="Amiri" w:hAnsi="Amiri" w:eastAsia="Amiri" w:cs="Amiri"/>
          <w:color w:val="111111"/>
          <w:sz w:val="28"/>
          <w:sz w:val="28"/>
          <w:szCs w:val="28"/>
          <w:rtl w:val="true"/>
          <w:lang w:bidi="ar-SA"/>
        </w:rPr>
        <w:t xml:space="preserve">الكبيرة و حاصلاتها الحنطة و الشعير و الشوفان و العنب و هو بها كثير تبلغ مساحة كرومه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أكتار و يرسل قسم منه الى باريس و حيواناتها كثيرة خصوصا الغنم و خيولها جياد و معادنها الحديد و المغنيس و الأنتمون و نحوها و أحوال الزراعة فيها أحسن من أحوال الصناعة و بها جملة معامل و أنهارها صالحة لجريان السفن و سمكها رائح جدا يصدر منه كميات وافرة</w:t>
      </w:r>
    </w:p>
    <w:p>
      <w:pPr>
        <w:pStyle w:val="Heading3"/>
        <w:numPr>
          <w:ilvl w:val="2"/>
          <w:numId w:val="1"/>
        </w:numPr>
        <w:rPr/>
      </w:pPr>
      <w:bookmarkStart w:id="1402" w:name="__RefHeading___Toc1621961_222507752"/>
      <w:bookmarkStart w:id="1403" w:name="_Toc603"/>
      <w:bookmarkEnd w:id="1402"/>
      <w:r>
        <w:rPr>
          <w:rtl w:val="true"/>
        </w:rPr>
        <w:t>[</w:t>
      </w:r>
      <w:r>
        <w:rPr>
          <w:rtl w:val="true"/>
        </w:rPr>
        <w:t>المانيا</w:t>
      </w:r>
      <w:r>
        <w:rPr>
          <w:rtl w:val="true"/>
        </w:rPr>
        <w:t>]</w:t>
      </w:r>
      <w:bookmarkEnd w:id="14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مملكة من ممالك أوروبا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يحدها شرقا روسيا و بولونيا و غربا جمهورية فرنسا و هولنده و بلجيكا و شمالا الدانمرك و بحر البالطيق و بحر الشمال و جنوبا النمسا و سويسره و هي دولة حربية من الدرجة الأولى</w:t>
      </w:r>
    </w:p>
    <w:p>
      <w:pPr>
        <w:pStyle w:val="BookText"/>
        <w:rPr/>
      </w:pP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450000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كيلومتر أو </w:t>
      </w:r>
      <w:r>
        <w:rPr>
          <w:rFonts w:eastAsia="Amiri" w:cs="Amiri" w:ascii="Amiri" w:hAnsi="Amiri"/>
          <w:color w:val="111111"/>
          <w:sz w:val="28"/>
          <w:szCs w:val="28"/>
          <w:lang w:bidi="ar-SA"/>
        </w:rPr>
        <w:t>211000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مربع و مساحة مستعمراتها فى الجزائر الاوقيانوسية و افريقية و شرق الصين نحو مليون ميل مربع</w:t>
      </w:r>
    </w:p>
    <w:p>
      <w:pPr>
        <w:pStyle w:val="BookText"/>
        <w:rPr/>
      </w:pPr>
      <w:r>
        <w:rPr>
          <w:rFonts w:ascii="Amiri" w:hAnsi="Amiri" w:eastAsia="Amiri" w:cs="Amiri"/>
          <w:color w:val="111111"/>
          <w:sz w:val="28"/>
          <w:sz w:val="28"/>
          <w:szCs w:val="28"/>
          <w:rtl w:val="true"/>
          <w:lang w:bidi="ar-SA"/>
        </w:rPr>
        <w:t xml:space="preserve">بحارها و خلجانها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محاطة بالبحر البالطيقى من الجهة الشمالية و بالبحر الشمالي من الشمالية الغربية و من خلجانها خليج لوبيك و خليج داتريك و خليج ستيتن و كلها صادرة من البحر البالطيقى و خليج هامبورغ و هو صادر من البحر الشمالي و ليس بها إلّا بوغاز واحد و هو ترعة كيل التى حفرت قريبا 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كان فتحها باحتفال عظيم اشتركت فيه جميع دول أوروبا و هى تصل البحر الشمالي بالبحر البالطيقى و طولها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عمقها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اتساعها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و أعظم اتساعها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p>
    <w:p>
      <w:pPr>
        <w:pStyle w:val="BookText"/>
        <w:rPr/>
      </w:pPr>
      <w:r>
        <w:rPr>
          <w:rFonts w:ascii="Amiri" w:hAnsi="Amiri" w:eastAsia="Amiri" w:cs="Amiri"/>
          <w:color w:val="111111"/>
          <w:sz w:val="28"/>
          <w:sz w:val="28"/>
          <w:szCs w:val="28"/>
          <w:rtl w:val="true"/>
          <w:lang w:bidi="ar-SA"/>
        </w:rPr>
        <w:t xml:space="preserve">جزائرها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جملة جزائر صغيرة أشهرها جزائر بحر الشمال و هى جزيرة هليوغولنده و جزيرة نوفرك و فوهر و سيليت و روم ثم جزائر بحر البالطيق و هى جزيرة اهمادن و روجين</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يتخللها جملة أنهر صادرة من جبالها الوسطى و جبال آلب أعظمها نهر الدانوب و هو أكبر نهر في أوروبا بعد نهر ولغا و طوله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ينبع من جبل الغابات السوداء و يخترق في جريانه ممالك المانيا و النمسا و المجر و رومانيا و يصب في البحر الأسود و هو النهر الذى عليه المعوّل في الحركة التجارية في جميع الجهات التي يخترقها و هو مستعد لحمل السفن الكبيرة ثم نهر الرين و هو يصدر من جبال سويسره يجري</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فى المانيا و يصب في بحر الشمال و نهر امس و طوله نحو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نهر وزر و طوله مع نهر ورّا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يصب فى بحر الشمال و نهر آلب و هو ينبع من جبال بوهيميا و يصب فيه جملة نهيرات طوله داخل الامبراطورية الالمانية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هو يصب فى البحر الشمالي قرب ميناء هامبورغ و نهر اودر و هو يصدر من جبال سوديت و طوله فى ألمانيا نحو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يتقابل فى سيره مع جملة نهيرات ثم يصب فى البحر البالطيقى و نهر فيستول و هو يخرج من جبال النمسا و يخترق بروسيا و بولونيا و طوله فى الامبراطورية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يصب فى بحر البالطيق و نهر نيامن و مخرجه من البلاد الروسية و يصب فى كوريخ بالمانيا و قد جعل بين الانهر الكبيرة عدة ترع تصل بعضها ببعض الا ان أكثرها دون الترع الاميركانية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بحيراتها كثيرة لكنها لا أهمية لها تستحق الذكر</w:t>
      </w:r>
    </w:p>
    <w:p>
      <w:pPr>
        <w:pStyle w:val="BookText"/>
        <w:rPr/>
      </w:pPr>
      <w:r>
        <w:rPr>
          <w:rFonts w:ascii="Amiri" w:hAnsi="Amiri" w:eastAsia="Amiri" w:cs="Amiri"/>
          <w:color w:val="111111"/>
          <w:sz w:val="28"/>
          <w:sz w:val="28"/>
          <w:szCs w:val="28"/>
          <w:rtl w:val="true"/>
          <w:lang w:bidi="ar-SA"/>
        </w:rPr>
        <w:t xml:space="preserve">جبالها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ألمانيا الشمالية عبارة عن سهول رملية واسعة عكس ألمانيا الوسطى فان أرضها جبلية تخترقها الجبال من شرقها الى غربها و أشهرها جبال سوديت من الجهة الشرقية و جبال جيانت و غابات بوهيميا و جبال نورينج من الجهة الشمالية ثم جبال هارون و جبل الفيل فى الانحاء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ألمانيا الجنوبية فهى عبارة عن هضبة ارتفاعها أقل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تمتد فيها جبال جورا و غابات السوداء من الغربية و جبال آلب من الجنوب ثم جبال نورينج و هى ممتدة من حدودها الغربية و تفصلها عن فرانسا</w:t>
      </w:r>
    </w:p>
    <w:p>
      <w:pPr>
        <w:pStyle w:val="BookText"/>
        <w:rPr/>
      </w:pPr>
      <w:r>
        <w:rPr>
          <w:rFonts w:ascii="Amiri" w:hAnsi="Amiri" w:eastAsia="Amiri" w:cs="Amiri"/>
          <w:color w:val="111111"/>
          <w:sz w:val="28"/>
          <w:sz w:val="28"/>
          <w:szCs w:val="28"/>
          <w:rtl w:val="true"/>
          <w:lang w:bidi="ar-SA"/>
        </w:rPr>
        <w:t xml:space="preserve">هواؤها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هواؤها على العموم معتدل و مع ذلك هو مختلف قليلا باختلاف المواقع من قربها من خط الاستواء أو بعدها و ارتفاعها أو انخفاضها و نحو ذلك فمثلا ارتفاع الحر في الدرجات السفلى من العرض يلطفه ارتفاع الموقع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البلاد الواقعة فى السهول الكبار كالمانيا الشمالية معرضة للرياح الرطبة الواردة من الغرب و الجنوب الغربى فلذا لم يكن سليما كهواء ألمانيا الوسطى و أقصى درجات الحرارة في البلاد الواقعة في شمالي الالب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الصفر و أقصى درجات البرد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هواؤها نقى سليم غير مساعد على انتشار الامراض حتي الوبائية فانها فى هذه البلاد خفيفة الوطئة بالنسبة لغيرها</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حيواناتها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حيواناتها البرية الايل و الارنب و الفنك و الثعلب و الهمستر و المرتن و عناق الارض و ابن عرس و اللوترا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للصيد قوانين مشددة تمنع اتلاف</w:t>
      </w:r>
    </w:p>
    <w:p>
      <w:pPr>
        <w:pStyle w:val="BookText"/>
        <w:rPr/>
      </w:pPr>
      <w:r>
        <w:rPr>
          <w:rFonts w:ascii="Amiri" w:hAnsi="Amiri" w:eastAsia="Amiri" w:cs="Amiri"/>
          <w:color w:val="111111"/>
          <w:sz w:val="28"/>
          <w:sz w:val="28"/>
          <w:szCs w:val="28"/>
          <w:rtl w:val="true"/>
          <w:lang w:bidi="ar-SA"/>
        </w:rPr>
        <w:t>هذه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يكثر فيها تربية الغنم و الخيل و البقر و الماعز و 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كثير من البغال و 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الطيور الجارحة الكبيرة قليلة الوجود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الدجاجية منها فكثيرة فى جميع الجهات الامبراطورية و ليس فيها من الحشرات الا القليل و يكثر السمك البني و البلم فى جميع أنهارها و بركها أما السومون فلا يوجد الا في الانهر الكبيرة و يوجد فى نهر الالب أنواع من الاستورجيون و المحار و الانكليس و يوجد السمك المنقوش في جميع الانهر الجبلية و يوجد الشالح و السردين فى بحر البلطيق و البحر الشمالي و يوجد القوقع بقرب سواحل سلسويغ و كلستين و الصدف فى بعض الانهر الداخلية و دود الحرير قليل فيها</w:t>
      </w:r>
    </w:p>
    <w:p>
      <w:pPr>
        <w:pStyle w:val="BookText"/>
        <w:rPr/>
      </w:pPr>
      <w:r>
        <w:rPr>
          <w:rFonts w:ascii="Amiri" w:hAnsi="Amiri" w:eastAsia="Amiri" w:cs="Amiri"/>
          <w:color w:val="111111"/>
          <w:sz w:val="28"/>
          <w:sz w:val="28"/>
          <w:szCs w:val="28"/>
          <w:rtl w:val="true"/>
          <w:lang w:bidi="ar-SA"/>
        </w:rPr>
        <w:t xml:space="preserve">نباتاتها و زراعاتها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أغلب أراضيها فى غاية الخصب و أخصب أراضيها البطاح الواقعة على سواحل البحر الشمالى خصوصا بعد ما حازته من التحسين الصناعي فصارت تنبت جميع النباتات المختصة بالمنطقة المعتدلة كالقمح و الشعير و الشبلم و البطاطا و الفول و اللوبياء و الذرة و الدخن و اللفت و الخشخاش و الانيسون و الحبة السوداء و الكتان و القنب و الزعفران و التبغ و حشيشة الدينار و الشمندور و غير ذلك و كذا تكثر بها الفواكه كالتفاح و العنب و الدراقن و 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أشهر حاصلاتها القمح و غلته السنوية نحو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أردب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كرومها فهي ممتدة الى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العرض الشمالى تبلغ مساحة أراضى زراعتها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فدان و هي أكثر البلاد زراعة فى البنجر الذى يستخرج منه مبالغ وافرة من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غاباتها تقدر بنحو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 فدان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جهة بروسيا و ايالة هانوفر فان أراضيها رملية قحلة كثيرة المستنقعات</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البلاد الغنية بانواع المعادن الا ان ذهبها قليل الوجود و الفضة كثيرة في هرتس و جنوبى و ستفاليا و الحديد موجود فى أكثر السلاسل الجبلية و أجوده حديد و ستفاليا و ألزاس و لورين و بروسيا و أجود أنواع القصدير فى ارزجبرغا و يكثر الرصاص فى صكصونيا و ساكس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الزنك فى سيسليا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الملح كثير في أغلب ولاياتها الى درجة تزيد عن حاجة أهاليها و أكبر معادنه في بروسيا و وستفاليا و سيليسيا العليا و صكصونيا و كذا الفحم المعدنى و قد بلغ مقداره في بعض السنين نحو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w:t>
      </w:r>
    </w:p>
    <w:p>
      <w:pPr>
        <w:pStyle w:val="BookText"/>
        <w:rPr/>
      </w:pPr>
      <w:r>
        <w:rPr>
          <w:rFonts w:ascii="Amiri" w:hAnsi="Amiri" w:eastAsia="Amiri" w:cs="Amiri"/>
          <w:color w:val="111111"/>
          <w:sz w:val="28"/>
          <w:sz w:val="28"/>
          <w:szCs w:val="28"/>
          <w:rtl w:val="true"/>
          <w:lang w:bidi="ar-SA"/>
        </w:rPr>
        <w:t>طونولاته و هو قليل فى الجهة الشمالية الغربية الا انه يوجد فيها بدله مقدار كبير من الطرب و من معادنها أيضا الكبريت و ملح البارود و الشب و الزاج و الجص و الطباشير و الفرافيت و الرخام و الكهرباء و هي موجودة فى جهات مختلفة و هي من أغنى ممالك الدنيا في المياه المعدنية من جميع أنواعها</w:t>
      </w:r>
    </w:p>
    <w:p>
      <w:pPr>
        <w:pStyle w:val="BookText"/>
        <w:rPr/>
      </w:pPr>
      <w:r>
        <w:rPr>
          <w:rFonts w:ascii="Amiri" w:hAnsi="Amiri" w:eastAsia="Amiri" w:cs="Amiri"/>
          <w:color w:val="111111"/>
          <w:sz w:val="28"/>
          <w:sz w:val="28"/>
          <w:szCs w:val="28"/>
          <w:rtl w:val="true"/>
          <w:lang w:bidi="ar-SA"/>
        </w:rPr>
        <w:t xml:space="preserve">صناعاتها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معاملها فهى أقدم المعامل الأوروباوية و منذ القرن السابع الهجري اشتهرت بصناعة الملبوسات و المنسوجات و الآنية الزجاجية و الفخارية و فى القرن الثامن أقيمت فيها جملة معامل حريرية و فى سنة </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أنشي‌ء فيها أول معمل للورق و فى القرن التاسع اشتهرت بعمل الساعات و فى القرن العاشر أنشئت فيها المطابع و كان لتجارتها رواج عظيم الا انها فى الحروب الفرنساوية تأخرت فيها الصناعة ثم عادت الى مقامها الاول و لا زالت راقية بازدياد الى الآن و بالجملة هي في الايام الاخيرة معدودة من دول أوروبا الكبري فى الصناعة و مصنوعاتها رائجة فى أغلب أنحاء الدنيا لحسنها و بخس ثمنها و هي من الدول التجارية الكبرى و ثاني دولة تجارية لانكلترا و مناظرة لها في الاسواق الأوروباوية و غيرها و بذلك حطت قدر تجار انكلترا حتى أوجست خيفة من مستقبلها و اتخذت التدابير اللازمة لحفظ شرف الاولية في تجارتها و لا زالت دائرة تجارتها آخذة فى الاتساع و أشهر المواد الصادرة منها السكر و المنسوجات و المشروبات و الآلات البخارية و الاوانى الزجاجية و الخزفية و أنواع الحلى و الاسلحة و الاستحضارات الطبية و نحو ذلك مما قدرت قيمته بنحو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بلغت قيمة الوارد اليها من البضائع الاجنبية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w:t>
      </w:r>
    </w:p>
    <w:p>
      <w:pPr>
        <w:pStyle w:val="BookText"/>
        <w:rPr/>
      </w:pPr>
      <w:r>
        <w:rPr>
          <w:rFonts w:ascii="Amiri" w:hAnsi="Amiri" w:eastAsia="Amiri" w:cs="Amiri"/>
          <w:color w:val="111111"/>
          <w:sz w:val="28"/>
          <w:sz w:val="28"/>
          <w:szCs w:val="28"/>
          <w:rtl w:val="true"/>
          <w:lang w:bidi="ar-SA"/>
        </w:rPr>
        <w:t xml:space="preserve">طرقها و سككها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كثيرة الطرق و المعابر كبقية الممالك الأوروباوية المتمدنة و أغلب أنهارها قابلة لسير السفن و نقل البضائع و الركاب و هي أول دولة أوروباوية فى كثرة السكك الحديدية و يبلغ طولها نحو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ميل و قد أنفقت جملة من الغرامة الحربية التى أخذتها من فرنسا فى مد السكك الحديدية و لذا هي فى أمان على تجارتها و مواصلتها الداخلية مدة الحرب</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و المعارف راقية فيها بصورة مدهشة فى جميع جهاتها و التعليم</w:t>
      </w:r>
    </w:p>
    <w:p>
      <w:pPr>
        <w:pStyle w:val="BookText"/>
        <w:rPr/>
      </w:pPr>
      <w:r>
        <w:rPr>
          <w:rFonts w:ascii="Amiri" w:hAnsi="Amiri" w:eastAsia="Amiri" w:cs="Amiri"/>
          <w:color w:val="111111"/>
          <w:sz w:val="28"/>
          <w:sz w:val="28"/>
          <w:szCs w:val="28"/>
          <w:rtl w:val="true"/>
          <w:lang w:bidi="ar-SA"/>
        </w:rPr>
        <w:t xml:space="preserve">فيها جبري لمن بلغ من العمر سبع سنوات ذكرا كان أو أنثى و بها من المدارس الكلية نحو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تدرس جميع أنواع الفنون العصرية مع النجاح و نفقات الحكومة فى طرق نشر المعارف تبلغ نحو ستة ملايين من الجنيهات أما المدارس الصغيرة و المكاتب فكثيرة جدا و القارئ من الاهالي تسعون في المائة و معارفها الفلسفية لا يناظرها فيها أحد من الدول الأوروباوية أصلا و اللغة الرسمية فيها هى اللغة الالمانية و هى من أعظم لغات أوروبا و أرقاها فى العلوم و المعارف و تآليفها العلمية و الفلسفية و الادبية و الدينية أكثر من غيرها و يتكلم بها خمس سكان أوروبا تقريبا و هى لغة عموم أهالى السلطانية ما عدا سكان المقاطعات البولونيا فانهم يتكلمون بلغتهم الأصلية و الصقالبة يتكلمون بلغة السلو</w:t>
      </w:r>
    </w:p>
    <w:p>
      <w:pPr>
        <w:pStyle w:val="BookText"/>
        <w:rPr/>
      </w:pPr>
      <w:r>
        <w:rPr>
          <w:rFonts w:ascii="Amiri" w:hAnsi="Amiri" w:eastAsia="Amiri" w:cs="Amiri"/>
          <w:color w:val="111111"/>
          <w:sz w:val="28"/>
          <w:sz w:val="28"/>
          <w:szCs w:val="28"/>
          <w:rtl w:val="true"/>
          <w:lang w:bidi="ar-SA"/>
        </w:rPr>
        <w:t xml:space="preserve">دياناتها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ألمانيا مذهبان سائدان و هما مذهب البروتستانت و مذهب الكاثوليك الرومانيين و المذهب الذنب هو الاول و هو ديانة سكان المانيا الشمالية و يدين به نحو الثلثين و الثاني سائد فى الممالك الجنوبية و الغربية من الامبراطورية و هو مذهب ثلث السكان و بها نحو نصف مليون من اليهود و الحرية الدينية مطلقة فى جميع أنحاء المملكة</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ثروتها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ثروتها في بعض السنين الأخيرة بسبعة آلاف و ثلاثمائة مليون من الجنيهات فيخص كل ألمانى منها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جنيها و لو وزعت أموالها الذهبية و الفضية و الورقية على أهاليها لكان نصيب كل واحد منهم نحو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قرشا و في البنك الالمانى ذهب و فضة بقيمة أربعين مليون من الجنيهات و فى الاهالي نحو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غنى تبلغ ثروة الواحد منهم نحو مليون من الجنيهات و ماليتها ضعيفة بالنسبة لانكلترا و فرنسا فانه لا يمر سنة الا و يظهر في ميزانيتها عجز فالضيق مستحكم و ضارب أطنابه في أغلب جهات الامبراطورية و لا قدرة للبلاد فى تحمل ضرائب جديدة على حاصلاتها و صناعاتها و لذا تجد حكومتها اذا اضطرت للشروع فى موضوع يحتاج للنفقات الباهظة تعتمد فى اجرائه على الاقتصاد و الاقتراض دائما و دخل الحكومة السنوى يبلغ نحو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الجنيهات و خرجها كذلك الا ان ديونها لا فحش فيها بالنسبة لغيرها حيث انها لا تزيد عن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 الجنيهات و أيضا يوجد عندها ثلاثون مليونا من الجنيهات مدخرة من غرامة حرب فرنسا أعدتها لطارئ يفضي الى الاحتياج الفجائي</w:t>
      </w:r>
    </w:p>
    <w:p>
      <w:pPr>
        <w:pStyle w:val="BookText"/>
        <w:rPr/>
      </w:pPr>
      <w:r>
        <w:rPr>
          <w:rFonts w:ascii="Amiri" w:hAnsi="Amiri" w:eastAsia="Amiri" w:cs="Amiri"/>
          <w:color w:val="111111"/>
          <w:sz w:val="28"/>
          <w:sz w:val="28"/>
          <w:szCs w:val="28"/>
          <w:rtl w:val="true"/>
          <w:lang w:bidi="ar-SA"/>
        </w:rPr>
        <w:t xml:space="preserve">بحريتها التجارية و 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القوة الثالثة أو الثانية فى الاستعداد البحري التجارى و عندها من السفن التجارية و الشراعية ما يزيد عن </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محمولها نحو </w:t>
      </w:r>
      <w:r>
        <w:rPr>
          <w:rFonts w:eastAsia="Amiri" w:cs="Amiri" w:ascii="Amiri" w:hAnsi="Amiri"/>
          <w:color w:val="111111"/>
          <w:sz w:val="28"/>
          <w:szCs w:val="28"/>
          <w:lang w:bidi="ar-SA"/>
        </w:rPr>
        <w:t>1755000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و محمول سفنها البخارية و حدها </w:t>
      </w:r>
      <w:r>
        <w:rPr>
          <w:rFonts w:eastAsia="Amiri" w:cs="Amiri" w:ascii="Amiri" w:hAnsi="Amiri"/>
          <w:color w:val="111111"/>
          <w:sz w:val="28"/>
          <w:szCs w:val="28"/>
          <w:lang w:bidi="ar-SA"/>
        </w:rPr>
        <w:t>1443000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 و لا زالت بحريتها في ترق كل سنة و بحريتها العسكرية لم تكن سابقا مستعدة لمضاهاة غيرها من الدول الكبري الا انها الآن ناهزت الدخول فى رتبة الدول البحرية الكبرى حيث صار عندها ما فيه الكفاية من السفن و المدرعات الحربية التي كثير منها من الطرز الجديد و فى بحريتها نحو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نفس من العساكر و ميزانية البحرية يزيد على الثلاثة ملايين من الجنيهات</w:t>
      </w:r>
    </w:p>
    <w:p>
      <w:pPr>
        <w:pStyle w:val="BookText"/>
        <w:rPr/>
      </w:pPr>
      <w:r>
        <w:rPr>
          <w:rFonts w:ascii="Amiri" w:hAnsi="Amiri" w:eastAsia="Amiri" w:cs="Amiri"/>
          <w:color w:val="111111"/>
          <w:sz w:val="28"/>
          <w:sz w:val="28"/>
          <w:szCs w:val="28"/>
          <w:rtl w:val="true"/>
          <w:lang w:bidi="ar-SA"/>
        </w:rPr>
        <w:t xml:space="preserve">جيشها 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الجيش الالمانى فى وقت السلم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جندي مشاة و فرسانا و مدفعية و فى وقت الحرب يمكنها ايصاله الي سبع ملايين و زيادة منهم أربعة ملايين متمرنون و الباقي تحت النمرين قيل انها فى أثناء الحرب يمكنها أن تدعو اليه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من كل ألف من رعاياها و جنودها منظمة على أحسن نظام و أبدع ترتيب فهى دولة حربية من الدرجة الأولى و ما حازته قوادها من البراعة في الفنون الحربية الحديثة يقضى بحسن مستقبلها</w:t>
      </w:r>
    </w:p>
    <w:p>
      <w:pPr>
        <w:pStyle w:val="BookText"/>
        <w:rPr/>
      </w:pPr>
      <w:r>
        <w:rPr>
          <w:rFonts w:ascii="Amiri" w:hAnsi="Amiri" w:eastAsia="Amiri" w:cs="Amiri"/>
          <w:color w:val="111111"/>
          <w:sz w:val="28"/>
          <w:sz w:val="28"/>
          <w:szCs w:val="28"/>
          <w:rtl w:val="true"/>
          <w:lang w:bidi="ar-SA"/>
        </w:rPr>
        <w:t xml:space="preserve">حكومتها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أمبراطورية دستورية و هي مؤلفة من أربعة ممالك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دوقية و امارات صغيرة و ولايات مستقلة و مدن حرة و ايالة الالزاس و اللورين و قد سن نظامها فى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سنة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جعل فيها مجلسان أحدهما مجلس الاتحاد الجرمانى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تنتخب أعضاؤه الحكومات الالمانية سنويا بنسبة سكانها و الثاني مجلس النواب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ريشستاغ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أعضاؤه معينون بالانتخاب و الاقتراع لمدة ثلاث سنين و المجلس الاول ينظر في المواد التي يراد عرضها على الثاني و في كل حكومة داخلة فى التخلف الالمانى مجالس بيابية مستقلة تنظر فى مطالب البلاد الخاصة بها لكنها غير مستقلة عن بروسيا فى الادارة المالية و العسكرية و الخارجية و للامبراطورية كلها ثلاثة وزر أحدها للمالية و الثاني للعسكرية و الثالث للخارجية و من حقوق الأمبراطورية الخاصة به هي إشهار الحرب و عقد الصلح و ربط المعاهدات و تعيين السفراء و لكن كل ذلك بمشورة المجلس الأول</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الأمبراطور غليوم الثانى ولد فى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 جلس على كرسي المملكة بعد موت والده الأمبراطور فريدريك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ثالث أمبراطور للسلطنة الالمانية الحالية و قد اشتهر بعلو همته و قوّة نشاطه و كثرة حذقه و اعتنائه فى شؤون السلطنة حتى قيل انه لا ينام أكثر من خمس ساعات في اليوم و الليلة و هو بارع فى كثير من العلوم و المعارف الحديثة خصوصا فى الفنون الجميلة كالنقش و التصوير و الموسيقى و له مهارة عجيبة فى العلوم السياسية حتى انه بقوّة دهائه استجلب قلوب الفرنساويين و جذب عقولهم الى محبته و استولي على عواطفهم حتى جعلهم يرمقونه بعين المودّة و المحبة و صار له شأن عندهم و مثل ذلك يستحق أن يذكر</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معلوم ان فرنسا قبل حرب السبعين كان لها الصوت الأوّل و بيدها حسام القوة و الصولة و الكلمة النافذة و الأمر المطاع في أغلب العامرة دون بقية الدول الأورباوية و ذلك بسبب الوحدة الحالية القائمة من الاشتراك الجنسى المركب من وحدات عنصرية ثلاثة الدم و الأخلاق و الأميال الوطنية و هي الرابطة القوية التي لا تنحل إلّا بقوّة محللة لها مفرقة لأجزائها و لم يكن فى فكر فرنسا خطور بامكان وجود هكذا قوّة فعّالة تسطو على قوّتها و تحل التصاقها و تفرق جمعها الذى هو كروح بجسد واحد حتي دارت عليها الدائرة الحربية الالمانية التي أسقطتها من أوج العز الى حضيض الذل و وضعت شأنها بين الدول و حطت قبرها و مقامها فى مجتمعهم و استلمت المانيا زمام تلك السطوة و حسام تلك القوة و صار لها الصوت الأوّل فى المجمع الدولي و الكلمة النافذة و الفكرة السامية في العالم السياسى و حازت من جميع ذلك ما لم يخطر ببال بل التي كانت نغرها الآمال و تترقب نوال هذا المقام هي روسيا خصوصا بعد ضعف المتحاربين إلّا انها لسوء حظها بقيت خائبة الأمل لم تر من مقصدها سوى الفشل إلّا أن قوّة دهاء المانيا و حسن سياستها أسكتها و حالت بينها و بين مقصدها و شغلتها عن ذلك بتعويضات اخرى تقابل استلامها ذلك الصوت الأرفع ثم بذلت غاية جهدها و استعملت كل سياستها حتى استقام أمرها ثم خيفة من فلتات السعد شدّت أزرها بالاتحاد الثلاثي بينها و بين ايطاليا و النمسا و قامت بوظيفة التفرد السياسى فى أوروبا و مما</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يشهد بشدة مهارتها و دهائها جذبها للعناصر التى يتركب منها جسم الاتحاد الالمانى و ربطها له ربطا وثيقا بسلسلة واحدة مع ما في ذلك من الصعوبات البالغة حد النهاية فى الشدة و كيف لا و قد ألّفت بين عناصر كثيرة متضادة و وحدت الكلمة بين عدة ممالك و جملة امارات كل واحدة منها ميّالة بالطبع للتفرد و حب الاستقلال و إيّاك أن تشبهها بايطاليا فى قضية هذا التوحيد فان ايطاليا سحقت الملوك و الممالك من شعوبها المتفرقة و محقت قوّة سطوتها و دكت جبال همتها فلم تبق لها قيومية تقوم بها و لا هيكلا تظهر به فى دائرة الوجود و أما المانيا فنزهت نفسها عن مثل هذا الفعل بل ضمت جميع تلك الممالك مع بقاء شنآنها فى الوجود و اطلاق زمام الحرية لها متوّجة باستقلالها تفعل ما تريد غاية الأمر انها ربطت نفسها بالاتحاد الجندي و المالي و ناهيك من الصعوبة ما فى ربط نحو خمسة و عشرين مملكة و امارة كل واحدة منها حريصة على اختصاصها و حب استقلالها طبعا و لا يقال حينئذ هي بذلك وطيدة الأمل بالسلامة من النوائب أمينة الخوف من سوء العواقب لا تخشى على جسم الأمبراطورية دخول جرثومة مرض و لا تبالي بأي عارض عرض فأي داع للاتحاد الثلاثي لانا نقول هى مع ذلك كله لها حسبان مستقبل مهم و هو انه اذا دعاها داع لحرب مع دولة من الدول هى لا تدرى هل تبقى جمعيتها ثابتة على وحدة الحال و الكلمة أم يعرض لها ما يدعوها للتفرق لا سيما عند وقوع مشكل فان موافقة عشرين مجلسا على أمر مشكل ليس سهلا و من ثم يكون الخطر خصوصا و من أقرب ما يكون انه اذا فرض وقوع حادث حربى مع فرانسا أو روسيا ان تبت الدولة المحاربة داخل هذه الجمعية جرثومة الفساد للتفرق و تضمن فى مقابلة ذلك لكل مملكة استقلالها الذاتى و الراحة من متاعب القتال فهلا تكون بذلك العواقب و خيمة على المانيا أم لا و هل لها حينئذ دواء يشفيها من مرضها القتال و يحفظ لها روح حياتها الا قوّة التحالف الثلاثى أو الركون لدولة اخرى ذات قوّة و اقتدار ثم من المعلوم ان توثيق عرى الارتباط بوجه كامل الانتظام لا يمكن الوصول اليه إلّا بتوسيع نطاق الموارد المالية و لذلك جنحت الى سلوك سبيل الاستعمار فاستعمرت أملاكا واسعة في إفريقيا و الصين و أخذت فى ترقية تجارتها و تعزيز قوّة عسكريتها برية و بحرية و قامت</w:t>
      </w:r>
    </w:p>
    <w:p>
      <w:pPr>
        <w:pStyle w:val="BookText"/>
        <w:rPr/>
      </w:pPr>
      <w:r>
        <w:rPr>
          <w:rFonts w:ascii="Amiri" w:hAnsi="Amiri" w:eastAsia="Amiri" w:cs="Amiri"/>
          <w:color w:val="111111"/>
          <w:sz w:val="28"/>
          <w:sz w:val="28"/>
          <w:szCs w:val="28"/>
          <w:rtl w:val="true"/>
          <w:lang w:bidi="ar-SA"/>
        </w:rPr>
        <w:t xml:space="preserve">بحفظ الاتحاد الداخلي و سطوة السياسية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سياسة المانيا الحاضرة فهي حفظ الرابطة الاتحادية مع دول التحالف ثم التحابب مع روسيا و التودد لفرانسا و تحسين العلائق معها مع بذل الجهد فى السعي وراء ترقي الثروة الأهلية بالتجارة و الاستعمار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تقسيماتها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تنقسم أمبراطورية المانيا الي نيف و عشرين قسما منها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حكومات ملكية 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جمهوريات أما الحكومات فمنها أربعة ممالك و هى مملكة بروسيا و مملكة باقاريا و صكصونيا و ورتمبرغ و ست غرند و قيات و هى هس ردمستادت و مكلنبرغ شويرن و مكلنبرغ ستريلتس و سكس و يمر و الدنبرغ و خمس دوقيات و هى برنسويك و سكس ميتنجن و سكس كوبرغ غوتا و سكس التنبرغ و انهلت و سبع امارات و هى شورتسبرغ سوند و شوسن و شوارتسبرغ رودلستادت و لبى دتمولت و شمبرغ لبى و ولدك و رويس القديمة و رويس الجديدة و ثلاث مدن حرة و هى لوبك و بريمن و همبرغ و ولاية الزاس و لورين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بروسيا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أكبر حكومات المانيا و أشدها قوّة و أعظمها بأسا و هى مع كونها غير خصبة فالزراعة فيها متقدمة جدا و بها جملة ترع متصلة بأنهارها و بها عدة مناجم للحديد و الفحم الحجري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نحو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مربعا و أهاليها نحو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مليونا من الأنفس أغلبهم يدين بمذهب البروتستانت و الباقون بالمذهب الكاثوليكى و تنقسم الادارة الى أربعة عشر ولاية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براندبورج و مركزها مدينة برلين و هى العاصمة الأمبراطورية و من أجمل المدن الاوروباوية موقعها على نهر سبره و بها مدرسة كلية من الدرجة الاولى و حملة معامل لنسج الأقشة و الخزف الصينى و سكب المعادن و هى ثالث المدن الاوروباوية نفوسا فان عددهم </w:t>
      </w:r>
      <w:r>
        <w:rPr>
          <w:rFonts w:eastAsia="Amiri" w:cs="Amiri" w:ascii="Amiri" w:hAnsi="Amiri"/>
          <w:color w:val="111111"/>
          <w:sz w:val="28"/>
          <w:szCs w:val="28"/>
          <w:lang w:bidi="ar-SA"/>
        </w:rPr>
        <w:t>1660000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ثلثهم من الالمان و الباقي من الأجانب و من المدن التي تذكر بهذه المملكة مدينة سباندو و هى مدينة صغيرة محكمة بها جملة معامل نارية ثم مدينة بوتسداموبها السراى الامبراطورية و معامل كثيرة للأسلحة و مدرسة لأبناء العساكر العجزة و عدة سرايات جميلة لأمراء المانيا ثم مدينة فرانكفورت الواقعة على نهر أودر و هي مدينة تجارية مهمة و بها جمله مساكب للحديد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روسيا الشرقية و هي مقاطعة خصبة التربة كثيرة البحيرات و الغابات</w:t>
      </w:r>
    </w:p>
    <w:p>
      <w:pPr>
        <w:pStyle w:val="BookText"/>
        <w:rPr/>
      </w:pPr>
      <w:r>
        <w:rPr>
          <w:rFonts w:ascii="Amiri" w:hAnsi="Amiri" w:eastAsia="Amiri" w:cs="Amiri"/>
          <w:color w:val="111111"/>
          <w:sz w:val="28"/>
          <w:sz w:val="28"/>
          <w:szCs w:val="28"/>
          <w:rtl w:val="true"/>
          <w:lang w:bidi="ar-SA"/>
        </w:rPr>
        <w:t xml:space="preserve">أشهر مدنها كوينكسبرج بها مدرسة كلية و عدد أهاليها </w:t>
      </w:r>
      <w:r>
        <w:rPr>
          <w:rFonts w:eastAsia="Amiri" w:cs="Amiri" w:ascii="Amiri" w:hAnsi="Amiri"/>
          <w:color w:val="111111"/>
          <w:sz w:val="28"/>
          <w:szCs w:val="28"/>
          <w:lang w:bidi="ar-SA"/>
        </w:rPr>
        <w:t>170000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مدينة دانزيك و هي مدينة تجارية واسعة التجارة فى الحبوب و الأخشاب و بها معامل لتقطير الأرواح و عدد أهاليها </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بوزن و هى ولاية من ولايات بولونيا القديمة من المدن الشهيرة بها مدينة بوزن و هى شهيرة بمعاقلها و حصانة حصونها و هدد سكانها </w:t>
      </w:r>
      <w:r>
        <w:rPr>
          <w:rFonts w:eastAsia="Amiri" w:cs="Amiri" w:ascii="Amiri" w:hAnsi="Amiri"/>
          <w:color w:val="111111"/>
          <w:sz w:val="28"/>
          <w:szCs w:val="28"/>
          <w:lang w:bidi="ar-SA"/>
        </w:rPr>
        <w:t>72000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سيليسيا و هى ولاية من أعظم سكان بروسيا سكانا و أكثرها ثروة بها عدة معامل و مناجم غنية فى الفحم و الحديد و الرصاص و الزنك و أحسن مدنها برسلو بها كلية و جملة معامل صناعية و هى أعظم بلاد أوروبا تجارة في 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بوميران و هي ولاية واقعة على سواحل البحر البالطيقى خصبة الأراضي واسعة المراعى كثيرة الأغنام و من مدنها مدينة سيتن و هى ميناء تجارية مهمة حصينة بها عدة معامل لبناء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ساكن و هى ولاية جيدة التربة راقية في الزراعة و عاصمتها ماجه بورج و هى مدينة عظيمة جدّا سكانها </w:t>
      </w:r>
      <w:r>
        <w:rPr>
          <w:rFonts w:eastAsia="Amiri" w:cs="Amiri" w:ascii="Amiri" w:hAnsi="Amiri"/>
          <w:color w:val="111111"/>
          <w:sz w:val="28"/>
          <w:szCs w:val="28"/>
          <w:lang w:bidi="ar-SA"/>
        </w:rPr>
        <w:t>210000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مدنها مدينة هال بها مدرسة جامعة و ستفاليا و هى مدينة مشهورة بكثرة مناجمها و كثرة بطها و خنازيرها و أشهر مدنها مونستر و دورتمونه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الرّين و هي مقاطعة كثيرة السكان و المعامل الصناعية و بها من المناجم الحديد و الفحم الحجري و صنائعها في غاية التقدم و أكثر مصنوعاتها الحرير و الأقمشة القطنية يحترقها نهر الرّين الحامل للسفن الكثيرة الكبيرة لنقل مصنوعاتها الى الجهات الالمانية و من المدن الشهيرة بها كولونيا و بها من الأهالي </w:t>
      </w:r>
      <w:r>
        <w:rPr>
          <w:rFonts w:eastAsia="Amiri" w:cs="Amiri" w:ascii="Amiri" w:hAnsi="Amiri"/>
          <w:color w:val="111111"/>
          <w:sz w:val="28"/>
          <w:szCs w:val="28"/>
          <w:lang w:bidi="ar-SA"/>
        </w:rPr>
        <w:t>290000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بها عدة معامل لاستخراج الأرواح العطرية و عدة معاصر لتكرير السكر و هى فى غاية من الحصانة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مدينة اكس لاشابل و هي مدينة قديمة كانت عاصمة الامة الجرمانية و محل تتويح ملوكها و بها مرقد الأمبراطور شارلمان المشهور و بها ينابيع معدنية كثيرة و مدينة كويلنس و هى مدينة مستحكمة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هنزلرن و هى ولاية بها من المدن الشهيرة هو هنزلرن و هي منشأ ملوك بروسيا و هس ناصصو و هي ولاية جبلية كثيرة المياه المعدنية و من مدنها كاسل و هي مدينة جميلة فى غاية الطرافة و 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فرنكفورت مورمين و هي ولاية مشهوره راقية في حسن الصناعة و التجارة سكانها نحو </w:t>
      </w:r>
      <w:r>
        <w:rPr>
          <w:rFonts w:eastAsia="Amiri" w:cs="Amiri" w:ascii="Amiri" w:hAnsi="Amiri"/>
          <w:color w:val="111111"/>
          <w:sz w:val="28"/>
          <w:szCs w:val="28"/>
          <w:lang w:bidi="ar-SA"/>
        </w:rPr>
        <w:t>185000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هانوفر و هي ولايه مسطحة الأراضي خصبة البرية كثيرة المراعى و من مدنها هانوفر</w:t>
      </w:r>
    </w:p>
    <w:p>
      <w:pPr>
        <w:pStyle w:val="BookText"/>
        <w:rPr/>
      </w:pPr>
      <w:r>
        <w:rPr>
          <w:rFonts w:ascii="Amiri" w:hAnsi="Amiri" w:eastAsia="Amiri" w:cs="Amiri"/>
          <w:color w:val="111111"/>
          <w:sz w:val="28"/>
          <w:sz w:val="28"/>
          <w:szCs w:val="28"/>
          <w:rtl w:val="true"/>
          <w:lang w:bidi="ar-SA"/>
        </w:rPr>
        <w:t xml:space="preserve">و هي مدينة عظيمة أهاليها </w:t>
      </w:r>
      <w:r>
        <w:rPr>
          <w:rFonts w:eastAsia="Amiri" w:cs="Amiri" w:ascii="Amiri" w:hAnsi="Amiri"/>
          <w:color w:val="111111"/>
          <w:sz w:val="28"/>
          <w:szCs w:val="28"/>
          <w:lang w:bidi="ar-SA"/>
        </w:rPr>
        <w:t>170000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هي واسعة التجارة كثيرة المعامل و مدينة ويلهلمسهافن و هي ميناء تجارية و عسكرية مهمة جدّا و بها عدة ترسخانات و سلويك و هولستين و هما مدينتان شهيرتان بأغنامهما و خيولهما و أشهر مدنها كييل و بها مدرسة جامعة و ترسخانة حربية و مدينة ألتونا و هي شهيرة بصنعة الصابون الجيد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ساكس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موقعها في شمالي غربى جبال ارزجبرج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سكانها </w:t>
      </w:r>
      <w:r>
        <w:rPr>
          <w:rFonts w:eastAsia="Amiri" w:cs="Amiri" w:ascii="Amiri" w:hAnsi="Amiri"/>
          <w:color w:val="111111"/>
          <w:sz w:val="28"/>
          <w:szCs w:val="28"/>
          <w:lang w:bidi="ar-SA"/>
        </w:rPr>
        <w:t>3400000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حكومتها دستورية و الدين الغالب فيها البروتستانى سوى العائلة الملكية فان مذهبها الكاثوليكى و من أروج حواصلها الاصواف الناعمة الرائجة في أغلب الجهات و معادنها الفضة و الحديد و الرصاص و الفحم و صنائعها في تقدم يذكر سيما فى الخزف الصيني السكاصونى المفتخر و معارفها راقية جدا و من النادر وجود من يجهل القراءة و الكتابة فيها و عاصمتها مدينة درسد و هى من مدن المانيا الجميلة عدد سكانها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نسمة و هى شهيرة بمدرستها الجامعة البالغة النهاية فى الاتقان و بها نحو مائة كتبخانة و ثلاث أسواق مهمة يجتمع فيها كثير من تجار أوربا و غيرها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مملكة باوميره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واقعة فى الجهة الجنوبية الشرقية من المانيا و هي دستورية عدد سكانها نحو ست ملايين من الانفس أكثرهم كاثوليك و الباقي بروتستانت و هي جيدة التربة خصبة الاراضى من أعظم حاصلاتها الزراعية القمح و الشعير و الهرطمان و أشهر مدنها مونيخ و هي العاصمة و من ألطف مدنها بها من السكان نحو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هي شهيرة بمدرستها الكلية و قصورها الفاخرة و أبنيتها الشامخة و متاحفها المرونقة و سراياتها المزوقة يصنع في معاملها الادوات الرياضية كالهندسية و الجراحية و نحوها ثم مدينة باصصو و هي من المدن العظيمة و مدينة أوكسبورج و هي كثيرة المعامل الصناعية و مدينة نورا بزج و بها يصنع مآت ملايين من أقلام الطباشير في السنة و بها كان أول اختراع لصنع ساعات الجيب و مدينة ورتربرج و بها مدرسة جامعة فى غاية من الاتقان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مملكة ورتمبرح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واقعة فى غرب مملكة باوبيرة و هي جبلية و جبالها مغشاة بالاعشاب و يوجد بها معادن كثيرة منها الملح و الحديد و من مصنوعاتها الساعات الخشبية و حكومتها دستورية عدد سكانها نحو </w:t>
      </w:r>
      <w:r>
        <w:rPr>
          <w:rFonts w:eastAsia="Amiri" w:cs="Amiri" w:ascii="Amiri" w:hAnsi="Amiri"/>
          <w:color w:val="111111"/>
          <w:sz w:val="28"/>
          <w:szCs w:val="28"/>
          <w:lang w:bidi="ar-SA"/>
        </w:rPr>
        <w:t>2200000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المذهب الغالب فيها</w:t>
      </w:r>
    </w:p>
    <w:p>
      <w:pPr>
        <w:pStyle w:val="BookText"/>
        <w:rPr/>
      </w:pPr>
      <w:r>
        <w:rPr>
          <w:rFonts w:ascii="Amiri" w:hAnsi="Amiri" w:eastAsia="Amiri" w:cs="Amiri"/>
          <w:color w:val="111111"/>
          <w:sz w:val="28"/>
          <w:sz w:val="28"/>
          <w:szCs w:val="28"/>
          <w:rtl w:val="true"/>
          <w:lang w:bidi="ar-SA"/>
        </w:rPr>
        <w:t xml:space="preserve">البروتستانتى و أشهر مدنها ستوتجرات و هي العاصمة عدد أهاليها </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صناعتها فى غاية التقدم و بها قصور ملوكانية باذخة و أبنية شامخة و جملة حدائق غناء و منتزهات فسيحة فيحاء و تجارتها واسعة جدا خصوصا في الكتب و مدينة توبنجى و بها مدرسة جامعة شهيرة و مدينة أو لم و هي من المدن المحكمة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بادن الكبري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غرندوقية موقعها بين جبال الغابات السوداء و نهر الرين كثيرة الغلال و الفواكه و الخمور و التبغ تصنع بها الساعات الخشبية و الادوات الييتية و عدد أهاليها </w:t>
      </w:r>
      <w:r>
        <w:rPr>
          <w:rFonts w:eastAsia="Amiri" w:cs="Amiri" w:ascii="Amiri" w:hAnsi="Amiri"/>
          <w:color w:val="111111"/>
          <w:sz w:val="28"/>
          <w:szCs w:val="28"/>
          <w:lang w:bidi="ar-SA"/>
        </w:rPr>
        <w:t>1500000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حكومتها دستورية و مذهب ثلثى أهاليها الكاثوليكى و عاصمتها كالسروج و هي مدينة ظريفة عدد أهاليها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بها مقام الغرندوق صاحب الايالة و من مدنها هوليبرج و بها مدرسة كلية شهيرة و سراي عامرة و مدينة بادن و هي المشهورة بالمياه المعدنية و مدينة فربيورغ و بها مدرسة جامعة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 دار مستاد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غرندوقية مكونة من مقاطعتين بهما من السكان أكثر من المليون و المذهب المعتنق بها غالبا هو البروتستانتي و الحكومة بها دستورية و هى راقية فى الصناعة و التجارة و الزراعة و ناجحة فى الفنون غاية النجاح و العاصمة دار مستاد و هي من المدن الشهيرة بالصنائع سكانها </w:t>
      </w: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مدينة أوفنياك و هي مدينة مهمة تجارة و صناعة ثم مدينة ميانس و هي من أعظم مدن أوروبا الحربية و بها مولد غوتنبرج مخترع فن الطباعة ثم مدينة و ورم و بها تمثال القسيس لوتيروس مخترع و مؤسس الديانة البروتستانتية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ساكسويمار ايزناتش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غرندوقية واقعة في غرب مملكة ساكس و مؤلفة من عشر مقاطعات منفصلة عن بعضها بها من السكان نحو </w:t>
      </w:r>
      <w:r>
        <w:rPr>
          <w:rFonts w:eastAsia="Amiri" w:cs="Amiri" w:ascii="Amiri" w:hAnsi="Amiri"/>
          <w:color w:val="111111"/>
          <w:sz w:val="28"/>
          <w:szCs w:val="28"/>
          <w:lang w:bidi="ar-SA"/>
        </w:rPr>
        <w:t>350000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كلهم دائنون بالمذهب البروتستانتي و مركزها مدينة أويمار بها جملة جمعيات علمية و نشراتها الجغرافية شهيرة و مدينة ايزناتش و هى مدينة ظريفة بها قصر و ارتبورج الذى سجن به لوتير مدة عشرة أشهر لما حاول اصلاح الدين المسيحي و تأسيس المذهب البروتستانتي</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الدنبورغ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غرندوقية واقعة بين هانوفر و البحر الشمالى و عدد سكانها نحو </w:t>
      </w:r>
      <w:r>
        <w:rPr>
          <w:rFonts w:eastAsia="Amiri" w:cs="Amiri" w:ascii="Amiri" w:hAnsi="Amiri"/>
          <w:color w:val="111111"/>
          <w:sz w:val="28"/>
          <w:szCs w:val="28"/>
          <w:lang w:bidi="ar-SA"/>
        </w:rPr>
        <w:t>370000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أكثرهم معتنقون المذهب البروتستانتي و بها كثير من أصائل</w:t>
      </w:r>
    </w:p>
    <w:p>
      <w:pPr>
        <w:pStyle w:val="BookText"/>
        <w:rPr/>
      </w:pPr>
      <w:r>
        <w:rPr>
          <w:rFonts w:ascii="Amiri" w:hAnsi="Amiri" w:eastAsia="Amiri" w:cs="Amiri"/>
          <w:color w:val="111111"/>
          <w:sz w:val="28"/>
          <w:sz w:val="28"/>
          <w:szCs w:val="28"/>
          <w:rtl w:val="true"/>
          <w:lang w:bidi="ar-SA"/>
        </w:rPr>
        <w:t>الخيل و أشهر مدنها أوبرستين و هى مدينة ظريفة زاهرة تصنع بها الاحجار الكريمة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مكلمبورغ شيويرين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غرندوقية واقعة بين ولاية هانوفر و البحر البالطيقى بها من السكان نحو </w:t>
      </w:r>
      <w:r>
        <w:rPr>
          <w:rFonts w:eastAsia="Amiri" w:cs="Amiri" w:ascii="Amiri" w:hAnsi="Amiri"/>
          <w:color w:val="111111"/>
          <w:sz w:val="28"/>
          <w:szCs w:val="28"/>
          <w:lang w:bidi="ar-SA"/>
        </w:rPr>
        <w:t>600000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مذهب جميعهم البروتستانتي و عاصمتها مدينة شيفيرين ثم مدينة ردستوق على البحر البالطيقى و بها مدرسة جامعة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مكلمبورغ استرليتس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غراندوقية صغيرة مركزها مدينة نوسترلنس و سكانها نحو </w:t>
      </w:r>
      <w:r>
        <w:rPr>
          <w:rFonts w:eastAsia="Amiri" w:cs="Amiri" w:ascii="Amiri" w:hAnsi="Amiri"/>
          <w:color w:val="111111"/>
          <w:sz w:val="28"/>
          <w:szCs w:val="28"/>
          <w:lang w:bidi="ar-SA"/>
        </w:rPr>
        <w:t>105000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كوبورج جوتا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دوقية صغيرة ذات امارة سكانها نحو </w:t>
      </w:r>
      <w:r>
        <w:rPr>
          <w:rFonts w:eastAsia="Amiri" w:cs="Amiri" w:ascii="Amiri" w:hAnsi="Amiri"/>
          <w:color w:val="111111"/>
          <w:sz w:val="28"/>
          <w:szCs w:val="28"/>
          <w:lang w:bidi="ar-SA"/>
        </w:rPr>
        <w:t>200000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مذهبهم البروتستانتي و مركز ادارتها مدينة كوبورج و من مدنها الشهيرة جوتا و هى مدينة شهيرة بعلومها الجغرافية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ساكس آلتنبورغ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دوقية واقعة في شرق ساكس الكبيرة مقر ادارتها آلتنبورج و عدد أهاليها </w:t>
      </w:r>
      <w:r>
        <w:rPr>
          <w:rFonts w:eastAsia="Amiri" w:cs="Amiri" w:ascii="Amiri" w:hAnsi="Amiri"/>
          <w:color w:val="111111"/>
          <w:sz w:val="28"/>
          <w:szCs w:val="28"/>
          <w:lang w:bidi="ar-SA"/>
        </w:rPr>
        <w:t>175000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ساكس ميننجن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دوقية واقعة فى شمالى مملكة باوييرة مركز ادارتها مدينة مينجن و عدد سكانها </w:t>
      </w:r>
      <w:r>
        <w:rPr>
          <w:rFonts w:eastAsia="Amiri" w:cs="Amiri" w:ascii="Amiri" w:hAnsi="Amiri"/>
          <w:color w:val="111111"/>
          <w:sz w:val="28"/>
          <w:szCs w:val="28"/>
          <w:lang w:bidi="ar-SA"/>
        </w:rPr>
        <w:t>320000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أغلبهم بروتستانتيون و من مدنها الشهيرة بلدة هيلد بور هوزن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دوقية واقعة على نهر آلب و حكومتها صغيرة سكانها نحو </w:t>
      </w:r>
      <w:r>
        <w:rPr>
          <w:rFonts w:eastAsia="Amiri" w:cs="Amiri" w:ascii="Amiri" w:hAnsi="Amiri"/>
          <w:color w:val="111111"/>
          <w:sz w:val="28"/>
          <w:szCs w:val="28"/>
          <w:lang w:bidi="ar-SA"/>
        </w:rPr>
        <w:t>245000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من أشهر المدن بها مدينة دهصو و برنبورج و كهوتن و أخص صادرات هذه الحكومة هو الملح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برنسويك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دوقية واقعة فى جنوت هانوفر عدد أهاليها </w:t>
      </w:r>
      <w:r>
        <w:rPr>
          <w:rFonts w:eastAsia="Amiri" w:cs="Amiri" w:ascii="Amiri" w:hAnsi="Amiri"/>
          <w:color w:val="111111"/>
          <w:sz w:val="28"/>
          <w:szCs w:val="28"/>
          <w:lang w:bidi="ar-SA"/>
        </w:rPr>
        <w:t>375000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اسمة و مركز ادارتها برسويك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 دتمولد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امارة واقعة بين رستفاليا و هانوفر سكانها نحو </w:t>
      </w:r>
      <w:r>
        <w:rPr>
          <w:rFonts w:eastAsia="Amiri" w:cs="Amiri" w:ascii="Amiri" w:hAnsi="Amiri"/>
          <w:color w:val="111111"/>
          <w:sz w:val="28"/>
          <w:szCs w:val="28"/>
          <w:lang w:bidi="ar-SA"/>
        </w:rPr>
        <w:t>125000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مقرها مدينة دتمولد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شمبورج 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امارة واقعة فى جنوب هانوفر و بها من السكان نحو </w:t>
      </w:r>
      <w:r>
        <w:rPr>
          <w:rFonts w:eastAsia="Amiri" w:cs="Amiri" w:ascii="Amiri" w:hAnsi="Amiri"/>
          <w:color w:val="111111"/>
          <w:sz w:val="28"/>
          <w:szCs w:val="28"/>
          <w:lang w:bidi="ar-SA"/>
        </w:rPr>
        <w:t>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و مركزها مدينة بوكبورج</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امارة واقعة بين حكومتى هس و وستفاليا سكانها نحو</w:t>
      </w:r>
    </w:p>
    <w:p>
      <w:pPr>
        <w:pStyle w:val="BookText"/>
        <w:rPr/>
      </w:pPr>
      <w:r>
        <w:rPr>
          <w:rFonts w:eastAsia="Amiri" w:cs="Amiri" w:ascii="Amiri" w:hAnsi="Amiri"/>
          <w:color w:val="111111"/>
          <w:sz w:val="28"/>
          <w:szCs w:val="28"/>
          <w:lang w:bidi="ar-SA"/>
        </w:rPr>
        <w:t>60000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 مركزها مدينة أرولسن و من مدنها الشهيرة كورباخ و بيرمونت و بها كثير من الينابيع المعدنية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شوارزبورغ ردولستاد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أمارة صغيرة أهاليها نحو </w:t>
      </w:r>
      <w:r>
        <w:rPr>
          <w:rFonts w:eastAsia="Amiri" w:cs="Amiri" w:ascii="Amiri" w:hAnsi="Amiri"/>
          <w:color w:val="111111"/>
          <w:sz w:val="28"/>
          <w:szCs w:val="28"/>
          <w:lang w:bidi="ar-SA"/>
        </w:rPr>
        <w:t>85000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أشهر مدنها رودلستاد و هى عاصمتها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سوندرشوزن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أمارة صغيرة على نهر آلبى عدد أهاليها </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مركز ادارتها سوندشوزن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ردس جريس و دروس شليس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أمارتان مركز الاولى منهما مدينة جريس الصغير و مركز الثانية مدينة تشر و هى مدينة صناعية و عدد سكانهما نحو </w:t>
      </w:r>
      <w:r>
        <w:rPr>
          <w:rFonts w:eastAsia="Amiri" w:cs="Amiri" w:ascii="Amiri" w:hAnsi="Amiri"/>
          <w:color w:val="111111"/>
          <w:sz w:val="28"/>
          <w:szCs w:val="28"/>
          <w:lang w:bidi="ar-SA"/>
        </w:rPr>
        <w:t>175000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لوبيك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مدينة واقعة على نهر تراف على مسافة سبعة أميال من مصبه فى بحر البالطيق و هى مركز للتجارة من بلاد الروسيا و شمال أوروبا و مقر ادارتها لوبيك و عدد سكان الجميع </w:t>
      </w:r>
      <w:r>
        <w:rPr>
          <w:rFonts w:eastAsia="Amiri" w:cs="Amiri" w:ascii="Amiri" w:hAnsi="Amiri"/>
          <w:color w:val="111111"/>
          <w:sz w:val="28"/>
          <w:szCs w:val="28"/>
          <w:lang w:bidi="ar-SA"/>
        </w:rPr>
        <w:t>170000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مدينة واقعة على مصب نهر ويرز تصدر منها أغلب المنسوجات الالمانية و ترد اليها واردات البلاد الخارجية و عدد أهاليها </w:t>
      </w:r>
      <w:r>
        <w:rPr>
          <w:rFonts w:eastAsia="Amiri" w:cs="Amiri" w:ascii="Amiri" w:hAnsi="Amiri"/>
          <w:color w:val="111111"/>
          <w:sz w:val="28"/>
          <w:szCs w:val="28"/>
          <w:lang w:bidi="ar-SA"/>
        </w:rPr>
        <w:t>195000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همبورغ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مدينة واقعة على بعد عشرة أميال من مصب نهر الآلب و من أكبر مدن المانيا بها كثير من الصنائع المفيدة و جميع الاشغال المالية و التجارية رائجة بها و مركزها مدينة هامبورغ و سكانها نحو </w:t>
      </w:r>
      <w:r>
        <w:rPr>
          <w:rFonts w:eastAsia="Amiri" w:cs="Amiri" w:ascii="Amiri" w:hAnsi="Amiri"/>
          <w:color w:val="111111"/>
          <w:sz w:val="28"/>
          <w:szCs w:val="28"/>
          <w:lang w:bidi="ar-SA"/>
        </w:rPr>
        <w:t>475000</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الالزاس و اللورين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الولاية المستحصلة من فرنسا بعد حرب السبعين يبلغ مقدار سكانها نحو </w:t>
      </w:r>
      <w:r>
        <w:rPr>
          <w:rFonts w:eastAsia="Amiri" w:cs="Amiri" w:ascii="Amiri" w:hAnsi="Amiri"/>
          <w:color w:val="111111"/>
          <w:sz w:val="28"/>
          <w:szCs w:val="28"/>
          <w:lang w:bidi="ar-SA"/>
        </w:rPr>
        <w:t>1610000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جميعهم من الاصل الالماني باللغة الالمانية و مذهبهم كاثولوكي و غاية ما فيهم من البروتستانت </w:t>
      </w:r>
      <w:r>
        <w:rPr>
          <w:rFonts w:eastAsia="Amiri" w:cs="Amiri" w:ascii="Amiri" w:hAnsi="Amiri"/>
          <w:color w:val="111111"/>
          <w:sz w:val="28"/>
          <w:szCs w:val="28"/>
          <w:lang w:bidi="ar-SA"/>
        </w:rPr>
        <w:t>230000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هى بلاد كثيرة المعادن يكثر بها الفحم الحجرى و الحديد و حجر الرخام و جبالها كثيرة الغابات و بها كثير من الينابيع المعدنية و بها عدة مساكب معدنية و معامل للمنسوجات و بها مدرسة جامعة من الدرجة الاولى و زراعتها راقية أعلى درجة من التقدم و الاتقان و صناعاتها فى غاية الرواج و هى ثلاث مديريات و مركزها ستراسبورج و هى العاصمة و هى معدودة من مدن أوروبا الحربية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مدنها مولهاوس و كولمار و هما مدينتان شهيرتان بالتقدم الصناعى ثم مدينة هس و هى من المدن الحربية المنيعة</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أجناسها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الامة الالمانية الى ثلاثة أقسام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السكندينافيون و هم سكان أسوج و نروج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لابونيا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جزائر الدانمرك و شبه جزيرة جتلند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القوط أو الفوت أو الغضط و كانوا منقسمين الى شرقيين و غربيين و قد انقرضوا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ثالثها الالمانيون الاصليون و هم منقسمون الى شماليين و جنوبيين و أكثرهم في المانيا و هولندا و انكلتيرا و الولايات المتحدة الامريكانية و المستعمرات الانكليزية و القوط استوطنوا سندينافيا قبل القرن الرابع و فى القرن الثانى قبل الميلاد تغلب الالمانيون على غربي أوروبا و وسطها و كانت أول مهاجراتهم من شبه جزيرة شمبريا فسمي المهاجرون بشمبري و فى التاريخ نفسه هاجر قسم آخر من بلاد البلطيق فسموا توتون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قسّم ناقيطس الالمانيين الي ثلاثة أسباط و جعلهم نسل ثلاثة أولاد لمانوس بن توسكو الذى اتخذه الالمانيون إلها فاول الاسباط الانغيطونة و هم الذين أقاموا بقرب البحر و ثانيها الهرميونه الذين أقاموا بأواسط البلاد و ثالثها الاستيفونه و هم باقى الالمانيين ثم اتحاد الامم الالمانية أمر قديم جدا و أقدم اتحاداتهم اتحاد السويقة و اتحاد الشاروشه و اتحاد المركومنى و كانت منازل الباتافة على ضفتى الرين و مساكن الاومية قرب كولبيا و منازل التريفيزة قرب من تريفز و منازل الترقية فى هينو و انقجيونه بقرب و رمس و التيميتة بقرب سببر و التريبوتشة فى الزاس و الهسيون بين الرين و ألبي و الاوسيبية الى شمالى الالبي و السيغمبرة و التنكتيرة بين روروسيغ و الشاروشة حول هرتس و البركتيرة فى وستفاليا و التشاماقة و الانفريثارية فى شمالي ما تقدم و الفريسية و الشوشه على سواحل البحر الشمالى و الهيرولة و الروجية على سواحل البحر البلطيقى و الصكصون بقرب نهر البي الاسفل و الانفلة الى الجنوب الشرقى منهم و اللنفوبردة الى الضفة الغربية من النهر المذكور و المركومنى بجانب الطونة ثم فى بوهيميا و الكودى الى شرقيهم و كان في سيليسيا السيمونة و الليجية و البرغنديون فستولا و لا امكان لتحديد بلاد كل من هذه الامم بالتدقيق حيث كونها لم تكن ثابتة فى جهة مخصوصة و لا مواطن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انجلاء الالمانيين و السلاف و القنة و الهونة</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الاقارة إلي الجنوب فابتدأ فى القرن الثالث للميلاد و كانت نتيجة اندفاع الرومانيين عن القسم الجنوبي من المانيا الا أن اندفاع الامم الشرقية عليهم أجبر نحو نصف رجالهم الى الاغارة على الامبراطورية الرومانية فاقتسموا جنوبى أوروبا و أخلي القوط من فنداله و هيرولة و روجية و غيبيدة و الانة و سويفه و النفوبرديين و برغنديين و فرنكه جميع البلاد الالمانية تقريبا فاستولت الامم السلاقية و الفنية على الاقطار العامرة و أبادوا الالمانيين في كثير من المواطن أما الامبراطورية القوطية التى أقيمت بجانب الطونة بعدا خروج القوط من البلاد البلطيقية ففتحها الهونة و بعد موت آطيلا انقسم القوط ثانيا الى شرقيين و غربيين فسار الاريك بالغربيين الى إيطاليا نحو سنة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قادهم أتولف خلفه الى اسبانيا و تجنسوا بالجنسية الرومانية و سار ايتودوريك بالشرقيين الى ايطاليا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هناك امبراطورية قوية استولى عليها البيزنطيون بعد وفاته و لم يبق من القوط بعد الحروب الطويلة التى أقاموها الا بقايا قليلة اختلطت بأمم أوروبا فطمس ذكرها كرور الايام أما البرغنديون فتقدموا نحو الرين و النكر ثم تطرفوا الي الغلبة الرومانية فأقاموا بين الآر و الرون و أنشأوا هناك أمبراطورية غليهم عليها الفرنكة نحو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أيضا تجنسوا بالجنسية الرومانية و تقدم الفندالة من الاودر و الفستولا الى داشيا و في أوائل القرن الخامس فتحوا أسبانيا ثم سار بهم جنسريك الى أفريقية فأنشأوا بها امبراطورية غلبهم عليها بليساريوس سنة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كان انقراضهم و فى القرن الخامس و السادس للميلاد تحركت ثلاث قبائل ألمانية و هم الجبتة و الأتفلة و الصكصون فاجتازت البحر الشمالى و استوطنوا الجزائر البريطانية ثم أخضعوا سكانها السابقين فصارت الرين و الوزر أكبر أوطان العناصر الالمانية الخالصة و أكبر الأمم التى بقيت فى الوطن القديم هم الصكصون و الثورنجيون و الفرنكة و الباقاريون الا انهم كانوا فى خوف شديد من غارات السلاق و تمكن شارلمان من رد الوندة الى الفستولا و السرية الى الاودر و التسخة الى الى جبال كربات السفلى و الكرواتة الى سبالاتو من دلماسيا و خرب العرب أمبراطورية الفيسيقوط و استولت أمبراطورية الفرنكة على باقى الولايات الالمانية الرومانية الا قليلا منها فى ايطاليا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القرن التاسع الميلادى صار الالمانيون</w:t>
      </w:r>
    </w:p>
    <w:p>
      <w:pPr>
        <w:pStyle w:val="BookText"/>
        <w:rPr/>
      </w:pPr>
      <w:r>
        <w:rPr>
          <w:rFonts w:ascii="Amiri" w:hAnsi="Amiri" w:eastAsia="Amiri" w:cs="Amiri"/>
          <w:color w:val="111111"/>
          <w:sz w:val="28"/>
          <w:sz w:val="28"/>
          <w:szCs w:val="28"/>
          <w:rtl w:val="true"/>
          <w:lang w:bidi="ar-SA"/>
        </w:rPr>
        <w:t xml:space="preserve">أمة واحدة مؤلفة من عدة أمم و أخذوا فى النمو و التقدم و فى عهد اوثو الاول قامت الامبراطورية الالمانية و في أثناء ذلك أتى السكندينافيون الساحل الشمالى من قارة امريكا و استوطن قسم منهم جزائر بريطانيا و فرنسا ثم ساروا الى ايطاليا و أنشأوا بها أمبراطورية الصقليتين و فتحوا انكلترا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ثم بعد أوثو الاول بقيت الحروب متتابعة مدة طويلة و تبادلت الامبراطورية جملة أنواع من المذكورين الى القرن الثالث عشر و فيه بطل التمييز بين أجناس الالمانيين فى الامور السياسية الا انهم لم يزالوا من جهة لغاتهم و عاداتهم منقسمين الى خمسة أقسام الاول الجنس الصكصونى و أكثره فى المنخفضات الشمالية الغربية من ألمانيا و الثانى الجنس الفرنكي و هو ممتد من فختلبرغ الى تريقز و من هس الى الالب الروهية و الثالث التورنجيون و هم بين جبال ثورنجيا و جبال و هرتس و الرابع السوابيون و هم بين نكر الاوسط و جبال الالب و بين الرين الاعلى و أوغسبرغ و الخامس الباقاريون و هم بين أوغسبرغ و فينا و بين فخثلبرغ و تيرول و توجد أمم جرمانيون من النسل القديم قاطنون فى سويسره و هولانده و التيرول و استيريا و بعض بوهيميا و انكلترا و ايكوسيا السفلى و شمالى فرنسا لا يقل عددهم عن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الا انهم غير داخلين فى الاتحاد الالمانى</w:t>
      </w:r>
    </w:p>
    <w:p>
      <w:pPr>
        <w:pStyle w:val="BookText"/>
        <w:rPr/>
      </w:pPr>
      <w:r>
        <w:rPr>
          <w:rFonts w:ascii="Amiri" w:hAnsi="Amiri" w:eastAsia="Amiri" w:cs="Amiri"/>
          <w:color w:val="111111"/>
          <w:sz w:val="28"/>
          <w:sz w:val="28"/>
          <w:szCs w:val="28"/>
          <w:rtl w:val="true"/>
          <w:lang w:bidi="ar-SA"/>
        </w:rPr>
        <w:t xml:space="preserve">أخلاقهم و عاداتهم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الالمانيون قوم عرفوا بعلو الهمة و النشاط و قوة الاقدام و غاية التبصر و التأني و الرسوخ و الفطنة و الشجاعة و البسالة و دقة السياسة و لو لا فقرهم بالنسبة لأمم أوروبا لدانت لسطوتهم بقية الامم و فى أوروبا سبع و عشرون عائلة ملوكية منها سبعة عشر من الالمانيين</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ألمان الذى هو اسم لأمة مخصوصة و ألمانيا الذى هو اسم لبلادهم مأخوذة من اسم الألمانّة و هم بعض قبائل جرمانية حربية متحدة حاربهم الرومانيون في عهد كراكلّا و كانوا مستوطنين أطراف نهر الين ثم حاربهم كراكلّا سنة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طائل ثم حاربهم سقيروس و غيره فلم يتمكنوا من الاستيلاء عليهم و بقيت سطوتهم تتزايد الى ان خضعوا للفرنك فى أيام كلوفيس سنة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استولت الفرنك على الاقسام الشمالية من أراضيهم و جعلت الباقى منها دوقية سميت بألمانيا نسبة اليهم ثم سمى القسم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الشرقي منها بسوابيا و لذا تسمي اللغة السوابية من اللسان الالماني بالالمانية نسبة اليهم و كان الالمانيون القدماء طوال القامات شقر الشعور زرق العيون أشداء محبون للاستقلال و لعين بالمستلذات كلفين بالمسكرات و الالعاب و كانت مهنهم الصيد و تربية المواشى و استعمال السلاح و كانوا منقسمين الى أشراف و أحرار و عبيد يحترمون نساءهم و شيوخهم و يكرمون أهل العفة و المروءة و كان لهم كهنة و شعراء و بقاع مقدسة و كانوا يعبدون أصنافا من الآلهة و الجبابرة و كانوا يعتقدون خلود النفس أو البعث الى ولهالا و كانت قرابينهم الحيوانات الآهلة كالخيل و أحيانا كانوا يقربون من أبناء جلدتهم و أكثر معيشتهم كانت فى قرى صغيرة حقيرة أو أكواخ واسعة يسكنها جملة عوائل منهم و كانوا نحو نيف و خمسين قبيلة كلها خارجة عن حدود البلاد التى سماها الرومانيون بالمانيا الاصلية أما البلاد التى فتحها الرومانيون فى جنوبى الطونة و غربي الرين و جعلوها ولايات و سموها ألمانيا الأولى فكان معظم سكانها من غير الالمانيين الحقيقيين بل كانوا قبائل يغار عليهم الالمانيون فى أكثر الاحيان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المؤرخين أخبار ألمانيا السابقة على عصر الرومانيين تكاد أن تكون مما طواه الزمان و قد كان الرومانيون قبل عهد يوليوس قيصر يكادون لا يعرفون شيئا من أحوال الأمة المنتشرة فى شرقي الرين و شمالي الطونة مع ان بعض القبائل الألمانية كانت أغارت على الامبراطورية الرومانية فى نحو أواخر القرن الثانى قبل الميلاد و لما فتح الرومانيون الغلية بلغهم ان فى عبر الرين أمة كبيرة تقيم فى منازل ثابتة و كانت اذ ذاك تحسب متوحشة لمخالفتها قوانين التمدن التى كانت سائدة فى ذلك العصر ثم لما حاول الرومانيون الاستيلاء على الالمانيين كسروا شر كسرة و أجلاهم عنها ارمينيوس رئيس أمة الشاروشة سنة تسعة للميلاد ثم حمل عليها جرمانيكوس فلم يحصل كذلك على نتيجة و تاريخها من ذلك الوقت الى حين اتحادها بامبراطورية كلوقيس الفرنكية غير منتظم الثبوت حيث بعضه بروايات مبهمة و البعض الآخر مرتبط بتاريخ الامبراطورية الرومانية و من خلفاء كلوقيس شارلمان أو كارلوس الاكبر الذى ملك من سنة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المشهور بالقوة و السياسة كان قد أخضع الصكصون و هو الذي لقبه البابا و أهل رومية بالامبراطور الرومانى و قد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امتدت مملكته من نهر ابرة فى أسبانيا الى نهر البي فى الشمال الشرقى و من نهر رآب من هنكاريا شرقا الى ما وراء بوفى ايطاليا و بعد اتمام خضوعهم أكرههم على التدين بالنصرانية و أقام لهم أمراء و جعلهم اقطاعات ثم لا زالت تتداولهم الايادي الى تاريخ سنة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حينئذ تأسست الامبراطورية لالمانيا بمعرفة كونراد الاول للدفاع عن القبائل الجرمانية و استدامت الى سنة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انحلت السلطنة الجرمانية و اتحدت ممالكها الغربية و عقدت المحالفات المعروفة باتحاد الرين حيث انضمت عدة ممالك ألمانية بعضها الى بعض تحت حماية نابليون الاول فتنزل الامبراطور فرنسيس عن التخت الالمانى و بذلك ثم انحلال الامبراطورية الالمانية و أكثر المدن اذ ذاك خسرت استقلالها و وضع نابليون عليها حكاما قساة فصارو يسوسون الرعايا بالجور و الظلم و حكموهم حكما صارما جر على البلاد و بلا شديدا و صادروا أهلها مصادرة لا تطاق و المبالغ التى جمعها نابليون من المانيا تحت برقع الضرائب و الاعانات بلغت مئات من الملايين ثم بعد سقوط نابليون انحلت تلك المعاهدة و تبدلت بغيرها و رجعت البلاد الي استقلالها بتحالف النمسا و روسيا و بروسيا و أسوج و بريطانيا الكبرى و ذلك فى سنة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الاتحاد مؤلفا من أربعة و ثلاثين حكومة كل مملكة منها مستقلة فى داخليتها الا انها خاضعة لمجلس يعقد فى فرانكوفرت لسن النظامات للحكومة الداخلة فى الاتحاد الجرماني و بسبب ذلك الارتباط كانت كل دولة منها مجبورة على مساعدة الأخري فى الشؤن الحربية و دام ذلك الى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المجلس فكان مؤلفا من وكلاء ليس لهم الا الغيرة على ثبات سلطتهم و هم صم الآذان عن مطالب الأمة فكان ذلك المجلس آلة قبيحة وخيمة للمظالم السياسية و فى التاريخ المذكور اضطرمت نيران الحرب بين بروسيا و النمسا و انتصرت فيها الأولى على الثانية فانسحبت النمسا من المعاهدة الجرمانية و أسست بروسيا اذ ذاك معاهدة تعرف بمعاهدة ألمانيا الشمالية فتحالف معها احدى و عشرون دولة من الدول الجرمانية و أما البقية فعقدت ست منها معاهدة تحت رئاسة ملك باقاريا و تعرف بالمعاهدة الجنوبية و ست ضمنها بروسيا الى أملاكها و حالفت بروسيا بقية الممالك الالمانية على الهجوم و الدفاع و فى خامس عشر كانون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 فى برلين مجلس لوضع</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قانون اتحاد جديد عرض على مجلس المبعوثين الالمانى الشمالى الذى التأم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فقبله المجلس المذكور بقرار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صوتا ضد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ملك بروسيا رئيسا للاتحاد فأقام بسمرك كنشليارا له و نفذ القانون الاتحادى و كانت الممالك الالمانية الجنوبية قد عقدت مجالس حربية للتوفيق بين نظام عساكرها و نظام عساكر بروسيا و أعلن أغلب الالمانيين الشماليين بأنهم قد اتفقوا جميعا على محور واحد و ظهر من الحكومة البروسيانية ثبات عظيم على مصادمات الشقاق التى حدثت فى ذلك الوقت و قد حاول نابوليون التداخل في المصالح الالمانية و اعاقة اتحادها فلم يتمكن و قاومته بروسيا بكل شدة و أعلن بسمرك بأن دولته لا تعترف بحق لفرنسا فى التداخل فى المصالح الالمانية و فى أغسطوس تقابل نابوليون و امبراطور النمسا فظن الالمانيون ان هذا التقابل تهديد للالمانيين فأعلن بسمرك و قال ان حسيات الالمانيين الوطنية تأبى مداخلة دولة أجنبية فى مصالحها و بقيت ألمانيا الجنوبية غير راضية بسياسة بروسيا الاتحادية و راغبة عن أحكامها ثم فى سنة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عرض تاج الملك فى أسبانيا على البرنس ليوبلد و هو هنزولرن فرفضه فطلب نابوليون من بروسيا أن تضمن له عدم تقدم أحد من بنيها لطلب تاج الملك فقابلت طلبه هذا بالاحتقار فاغتاظ نابوليون بذلك غيظا شديد و بوقته شهر الحرب عليها و كان ذلك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بعد وقائع كثيرة هائلة كانت الدائرة على نابوليون فى هذه الحرب المشؤمة و سقطت من عرش العز الى أرض الذل و فاز الالمانيون بنصر مبين و عز دائم ثم أخمدت نيران القتال بالمعاهدة الصلحية التى عقدت في فرساليا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و قد اشتركت في هذه الحرب جميع الدول الالمانية الشمالية و الجنوبية الا النمسا و لما رأت الحكومات الالمانية الجنوبية الفوز العظيم فى هذا الحرب و النجاح الذي لم تكن آمالها تصدق بحصوله خصوصا و قد أمنت من خطر كبير كانت تخشاه لو لا الظفر فى هذه الحرب و أيقنت ان السبب القوي فى ذلك انما هو سطوة الاتحاد و قوة الاعتماد عدلت عما كانت تبديه من مقاومة الاتحاد الالماني تحت رئاسة بروسيا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تعاهد الاتحاد الالماني الشمالى و بادن و هس</w:t>
      </w:r>
    </w:p>
    <w:p>
      <w:pPr>
        <w:pStyle w:val="BookText"/>
        <w:rPr/>
      </w:pPr>
      <w:r>
        <w:rPr>
          <w:rFonts w:ascii="Amiri" w:hAnsi="Amiri" w:eastAsia="Amiri" w:cs="Amiri"/>
          <w:color w:val="111111"/>
          <w:sz w:val="28"/>
          <w:sz w:val="28"/>
          <w:szCs w:val="28"/>
          <w:rtl w:val="true"/>
          <w:lang w:bidi="ar-SA"/>
        </w:rPr>
        <w:t xml:space="preserve">على انشاء اتحاد ألمانى كبير و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انضمت اليه باقاريا بموجب معاهدة و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انضمت اليه ورتمبرغ و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طلب باقاريا من ملك بروسيا أن يعيد على ألمانيا منصب الامبراطورية و يتقلده بنفسه و أغلب الحكومات صدقت على الطلب و 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عرضه الكنشليار على مجلس المبعوثين نيابة عن ديوان الاتحاد فقرر فى اليوم الثاني أن يسمى الاتحاد الالمانى بالامبراطورية الالمانية و ان يلقب ملك بروسيا بامبراطور ألمانيا و فى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احتفل ملك بروسيا فى فرساليا باعادة المنصب الامبراطوري و فى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أثبت المجلس المذكور قانون الامبراطورية الالمانية و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بدأ العمل بموجبه و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ايار عقدت المعاهدة النهاية في فرنكفورت و فى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حزيران أعلن بضم الالزاس و اللورين الى ألمانيا و مع هذا كانت موجودة جملة أحزاب سياسية مضادة لثبات الامبراطورية و تحاول تفويض أمرها لحزب الكاثوليك الذى هو أقواها ففى أول مجلس افتتج قدموا عريضة للامبراطور التمسوا منه بها وقاية سلطة البابا فلم توافقه على ذلك بقية الاحزاب و رفض طلبه باكثرية عظيمة ثم اشتد الخلاف في ذلك بينه و بين الحكومة الامبراطورية و غلب على الافكاران الهياج الديني الحاصل في الولايات الالمانية الكاثوليكية ناشئ فى الاكثر من قبل اليسوعيين فحكم مجلس المبعوثين و ديوان الاتحاد بان تقفل أديرتهم و أديرة باقى الرهبانات فأخذت الحكومة فى اجراء هذا الحكم و قفلت الأديرة فلما رأت الكاثوليك ما حل بهم عقدت أساقفتهم مجلسا كبيرا في فلدو و تشكوا فيه من هذا الاضطهاد و عليه ألقى البابا خطابا ندد فيه على ما أجرته الحكومة الالمانية من سوء المعاملة للكاثوليك فقطعت الحكومة الالمانية ما كان بينها و بين البابا من العلائق حتى صارا فى ذلك الوقت كدولتين متحاربتين و اشتد الخلاف فى ممالك بروسيا و ضربت الحكومة على الاساقفة غرامات باهظة و قطعت أغلب الرواتب المعينة لخدمة الدين و الكنائس الا انه لما فشت هذه المسألة و صار لها قلاقل في المجالس الأوروباوية تنازل الحكم الأمبراطورى عن التشديد في هذه المسألة و انتظم الامر</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السكان الالمانيين على بعض التقاويم نحو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مليونا من</w:t>
      </w:r>
      <w:bookmarkStart w:id="1404" w:name="pg12692_130315"/>
    </w:p>
    <w:p>
      <w:pPr>
        <w:pStyle w:val="BookText"/>
        <w:rPr/>
      </w:pPr>
      <w:bookmarkEnd w:id="1404"/>
      <w:r>
        <w:rPr>
          <w:rFonts w:ascii="Amiri" w:hAnsi="Amiri" w:eastAsia="Amiri" w:cs="Amiri"/>
          <w:color w:val="111111"/>
          <w:sz w:val="28"/>
          <w:sz w:val="28"/>
          <w:szCs w:val="28"/>
          <w:rtl w:val="true"/>
          <w:lang w:bidi="ar-SA"/>
        </w:rPr>
        <w:t xml:space="preserve">الأنفس و تقدر سكان مستعمراتها بنحو ستة ملايين أنفس و تزيد سكان ألمانيا كل سنة نحو مليون و معدل مواليدها في السنة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و وفياتها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 و هي تعد مزدحمة بالسكان بالنسبة لأغلب سكان أوروبا و كل ميل مربع من بلادها يقوم بسكن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 كل سكان ألمانيا من الألمانيين الا أهالى بروسيا الشرقية فانهم من الصقالبة</w:t>
      </w:r>
    </w:p>
    <w:p>
      <w:pPr>
        <w:pStyle w:val="Heading3"/>
        <w:numPr>
          <w:ilvl w:val="2"/>
          <w:numId w:val="1"/>
        </w:numPr>
        <w:rPr/>
      </w:pPr>
      <w:bookmarkStart w:id="1405" w:name="__RefHeading___Toc1621963_222507752"/>
      <w:bookmarkStart w:id="1406" w:name="_Toc604"/>
      <w:bookmarkEnd w:id="1405"/>
      <w:r>
        <w:rPr>
          <w:rtl w:val="true"/>
        </w:rPr>
        <w:t>[</w:t>
      </w:r>
      <w:r>
        <w:rPr>
          <w:rtl w:val="true"/>
        </w:rPr>
        <w:t>إلمينا</w:t>
      </w:r>
      <w:r>
        <w:rPr>
          <w:rtl w:val="true"/>
        </w:rPr>
        <w:t>]</w:t>
      </w:r>
      <w:bookmarkEnd w:id="1406"/>
    </w:p>
    <w:p>
      <w:pPr>
        <w:pStyle w:val="BookText"/>
        <w:rPr/>
      </w:pPr>
      <w:r>
        <w:rPr>
          <w:rFonts w:ascii="Amiri" w:hAnsi="Amiri" w:eastAsia="Amiri" w:cs="Amiri"/>
          <w:color w:val="111111"/>
          <w:sz w:val="28"/>
          <w:sz w:val="28"/>
          <w:szCs w:val="28"/>
          <w:rtl w:val="true"/>
          <w:lang w:bidi="ar-SA"/>
        </w:rPr>
        <w:t>بكسر فسكون و كسر الميم الممدودة و فتح النون آخره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انكليزية فى ساحل الذهب من افريقيا موقعها على مصب نهر بياه في عرض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شمالا و طول درجة واحدة 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غربا عدد أهاليها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والدينة القديمة كبيرة الا انها قليلة الانتظام و أكثر أهلها صيادون و منهم تجار و بجوار المدينة أبنية جميلة و مزارع متقنة و أراض مشجرة و قد كان الهولانديون استولوا على هذه البلدة فى سنة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ثم تخلوا عنها للبرتوغاليين بعد أربع سنين و في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انتقلت منهم مع باقي أملاك الهولانديين فى الساحل المذكور الى حكم بريطانيا في أثناء الحرب التي جرت بينها و بين اشنتى‌</w:t>
      </w:r>
    </w:p>
    <w:p>
      <w:pPr>
        <w:pStyle w:val="Heading3"/>
        <w:numPr>
          <w:ilvl w:val="2"/>
          <w:numId w:val="1"/>
        </w:numPr>
        <w:rPr/>
      </w:pPr>
      <w:bookmarkStart w:id="1407" w:name="__RefHeading___Toc1621965_222507752"/>
      <w:bookmarkStart w:id="1408" w:name="_Toc605"/>
      <w:bookmarkEnd w:id="1407"/>
      <w:r>
        <w:rPr>
          <w:rtl w:val="true"/>
        </w:rPr>
        <w:t>[</w:t>
      </w:r>
      <w:r>
        <w:rPr>
          <w:rtl w:val="true"/>
        </w:rPr>
        <w:t>ألند</w:t>
      </w:r>
      <w:r>
        <w:rPr>
          <w:rtl w:val="true"/>
        </w:rPr>
        <w:t>]</w:t>
      </w:r>
      <w:bookmarkEnd w:id="1408"/>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و اسكان النون آخره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ارخبيل في البحر البالطيكي بين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العرض الشمالى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من الطول الشرقي و هو مؤلف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صغيرة و المعمور منها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فقط و الباقي منها مهجور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نحو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مربعا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نحو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هم أوسوجيون الاصل بارعون في فن الملاحة و الصيد و تربية الماشية و هم قانعون بخيرات أراضيهم مكتفون بنتائج صنائعهم و اخلاقهم الاستقامة و سلامة النية و عدم التعدي و الظلم و لكنهم فاترو الهمة عتاة كثيرو الخصام و ينابيع أراضيهم قليلة و لكن بحيراتهم كثيرة و اغلب اسطحتها صخرية و من محصولاتها القمح و الشعير بما يكفى لمقطوعية الاهالى و لسانهم الاسوجي و هم حسان القامات شداد البنية و قد كانت هذه الجزائر لطوائف من أهاليها القدماء و هم الفنيون أو اللابونيون ثم في القرن الرابع عشر الميلادى استولى عليها اسوج ثم انتقلت الي روسيا فى الثامن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أول</w:t>
      </w:r>
      <w:r>
        <w:rPr>
          <w:rFonts w:eastAsia="Amiri" w:cs="Amiri" w:ascii="Amiri" w:hAnsi="Amiri"/>
          <w:color w:val="111111"/>
          <w:sz w:val="28"/>
          <w:szCs w:val="28"/>
          <w:rtl w:val="true"/>
          <w:lang w:bidi="ar-SA"/>
        </w:rPr>
        <w:t>)</w:t>
      </w:r>
      <w:bookmarkStart w:id="1409" w:name="pg12692_130316"/>
    </w:p>
    <w:p>
      <w:pPr>
        <w:pStyle w:val="BookText"/>
        <w:rPr/>
      </w:pPr>
      <w:bookmarkEnd w:id="1409"/>
      <w:r>
        <w:rPr>
          <w:rFonts w:ascii="Amiri" w:hAnsi="Amiri" w:eastAsia="Amiri" w:cs="Amiri"/>
          <w:color w:val="111111"/>
          <w:sz w:val="28"/>
          <w:sz w:val="28"/>
          <w:szCs w:val="28"/>
          <w:rtl w:val="true"/>
          <w:lang w:bidi="ar-SA"/>
        </w:rPr>
        <w:t xml:space="preserve">و هي بيدها الآن و أكبر تلك الجزائر جزيرة الند التى سمى بها الارخبيل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مساحتها تبلغ نحو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نفس و لها فى ساحلها الغربى مرفأ من أجود مرافي‌ء تلك الجهات و من جملة حصونها القديمة قلعة بومرسند بقرب الطرف الجنوبي الشرقى من الجزيرة نفسها</w:t>
      </w:r>
    </w:p>
    <w:p>
      <w:pPr>
        <w:pStyle w:val="Heading3"/>
        <w:numPr>
          <w:ilvl w:val="2"/>
          <w:numId w:val="1"/>
        </w:numPr>
        <w:rPr/>
      </w:pPr>
      <w:bookmarkStart w:id="1410" w:name="__RefHeading___Toc1621967_222507752"/>
      <w:bookmarkStart w:id="1411" w:name="_Toc606"/>
      <w:bookmarkEnd w:id="1410"/>
      <w:r>
        <w:rPr>
          <w:rtl w:val="true"/>
        </w:rPr>
        <w:t>[</w:t>
      </w:r>
      <w:r>
        <w:rPr>
          <w:rtl w:val="true"/>
        </w:rPr>
        <w:t>ألوتيان</w:t>
      </w:r>
      <w:r>
        <w:rPr>
          <w:rtl w:val="true"/>
        </w:rPr>
        <w:t>]</w:t>
      </w:r>
      <w:bookmarkEnd w:id="1411"/>
    </w:p>
    <w:p>
      <w:pPr>
        <w:pStyle w:val="BookText"/>
        <w:rPr/>
      </w:pPr>
      <w:r>
        <w:rPr>
          <w:rFonts w:ascii="Amiri" w:hAnsi="Amiri" w:eastAsia="Amiri" w:cs="Amiri"/>
          <w:color w:val="111111"/>
          <w:sz w:val="28"/>
          <w:sz w:val="28"/>
          <w:szCs w:val="28"/>
          <w:rtl w:val="true"/>
          <w:lang w:bidi="ar-SA"/>
        </w:rPr>
        <w:t>بفتح أوله و ضم ثانيه مشبعا و اسكان التاء المثناة فوق و فتح الياء المثناة تحت الممدودة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جزائر واقعة بين الاسكا و مكتشتكا فاصلة بين بحرى بيرين و الاوقيانوس الباسيفيكى الشمالي و هي بين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الشمالى 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الطول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مساحة جميعها </w:t>
      </w:r>
      <w:r>
        <w:rPr>
          <w:rFonts w:eastAsia="Amiri" w:cs="Amiri" w:ascii="Amiri" w:hAnsi="Amiri"/>
          <w:color w:val="111111"/>
          <w:sz w:val="28"/>
          <w:szCs w:val="28"/>
          <w:lang w:bidi="ar-SA"/>
        </w:rPr>
        <w:t>6391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جغرافيا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أهاليها نحو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و المظنون أن الارخبيل كله مكون من مواد بركانية مندفعة من قعر البحر و هو كثير الجبال يبلغ ارتفاع كثير منها نحو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قدم و معظمها بركانى و اكثر سواحله غير منبسطة فلم يكن دنوها الا من بعض الجهات و بعض تلك الجزائر خصبة التربة يزرع فيها اللفت و الجزر و الملفوف و البطاطا و ينبت فيها اعشاب لتربية ماشيتهم الا انها ليس بها أشجار خشبية الا القليل و هواؤها رطب و معدل الحرارة السنوية بها من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سكانها أشبه بهنود أمريكا الشمالية في اللون و العادات و الاخلاق و كانوا سابقا مولعين باللهو الا انهم لما أكرههم الروس على التخلق بأخلاقهم و التدين بدينهم اتقلبوا نوعا عن شؤنهم الاصلية و معظم مهنتهم الصيد و تجارتهم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نساؤهم فأقل كسلا من رجالهم و أعظم اقداما على الاشغال الشاقة حرفهم عمل الحصر و الزنابيل‌</w:t>
      </w:r>
    </w:p>
    <w:p>
      <w:pPr>
        <w:pStyle w:val="Heading3"/>
        <w:numPr>
          <w:ilvl w:val="2"/>
          <w:numId w:val="1"/>
        </w:numPr>
        <w:rPr/>
      </w:pPr>
      <w:bookmarkStart w:id="1412" w:name="__RefHeading___Toc1621969_222507752"/>
      <w:bookmarkStart w:id="1413" w:name="_Toc607"/>
      <w:bookmarkEnd w:id="1412"/>
      <w:r>
        <w:rPr>
          <w:rtl w:val="true"/>
        </w:rPr>
        <w:t>[</w:t>
      </w:r>
      <w:r>
        <w:rPr>
          <w:rtl w:val="true"/>
        </w:rPr>
        <w:t>إليسيوم</w:t>
      </w:r>
      <w:r>
        <w:rPr>
          <w:rtl w:val="true"/>
        </w:rPr>
        <w:t>]</w:t>
      </w:r>
      <w:bookmarkEnd w:id="1413"/>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بكسر أوله و ثانيه و اسكان السين و ضم الياء المشبعة آخره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الرومانيين و اليونانيين مقر السعداء بعد الموت و كان أكثرهم يجعل ذلك المقر فى الاقاليم العليا من الجو و البعض الآخر يجعلها تحت الارض حيث تغيب الشمس و ذهب أوميروس الي ان ذلك سهل في أطراف الارض يعيش فيه الناس بدون تعب و لا كدر و لا هم و لا غم ليس فيه حر و لا برد و لا يسقط فيه ثلج و لا مطر و لا يهب فيه رياح مزعجة و لا زوابع و هواؤه رطب لطيف منعش دائم الهبوب ذو دوى 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ايسيوذوس انه نفس جزائر السعادة فى الاوقيانوس و استقر اعتماد تلك الاجيال مستمرا على هذا الاعتقاد الى</w:t>
      </w:r>
      <w:bookmarkStart w:id="1414" w:name="pg12692_130317"/>
    </w:p>
    <w:p>
      <w:pPr>
        <w:pStyle w:val="BookText"/>
        <w:rPr/>
      </w:pPr>
      <w:bookmarkEnd w:id="1414"/>
      <w:r>
        <w:rPr>
          <w:rFonts w:ascii="Amiri" w:hAnsi="Amiri" w:eastAsia="Amiri" w:cs="Amiri"/>
          <w:color w:val="111111"/>
          <w:sz w:val="28"/>
          <w:sz w:val="28"/>
          <w:szCs w:val="28"/>
          <w:rtl w:val="true"/>
          <w:lang w:bidi="ar-SA"/>
        </w:rPr>
        <w:t xml:space="preserve">أن قرر نبذاروس و غيره من الشعراء انه تحت الارض و ان مروجه كثيرة الانهار باسقة الاشجار زاهية الازهار لا تموّج لانهاره و لا دوي و هواؤه عطرى الرابحة منعش للسعيد دون الشقى و ازهاره تزهر ثلاث مرات فى السنة و هي ملتفة على شكل ضفائر مستحسنة و هي لسكانه أبهي زينة و افراسه أصائل كريمة لا شغل فيه ولاهم و لا اتعاب بل شغل أهله الحديث و اللهو و الالعاب و ان سكانه يلقون هناك فضائل أعمالهم و ان الحاكم في تلك الارض هو راذا منتوس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 ان الحاكم فيها خرونوس و ان تيتنوس و أمثاله مقيمون فيها و كذا نحا نحو هذا فرجيليوس فى الفصل السابع من قصيدته المعروفة بأنيذة الا أن فرجيليوس ذهب الا أن الانفس لم تقم هناك أكثر من ألف سنة</w:t>
      </w:r>
    </w:p>
    <w:p>
      <w:pPr>
        <w:pStyle w:val="Heading3"/>
        <w:numPr>
          <w:ilvl w:val="2"/>
          <w:numId w:val="1"/>
        </w:numPr>
        <w:rPr/>
      </w:pPr>
      <w:bookmarkStart w:id="1415" w:name="__RefHeading___Toc1621971_222507752"/>
      <w:bookmarkStart w:id="1416" w:name="_Toc608"/>
      <w:bookmarkEnd w:id="1415"/>
      <w:r>
        <w:rPr>
          <w:rtl w:val="true"/>
        </w:rPr>
        <w:t>[</w:t>
      </w:r>
      <w:r>
        <w:rPr>
          <w:rtl w:val="true"/>
        </w:rPr>
        <w:t>أليقنت</w:t>
      </w:r>
      <w:r>
        <w:rPr>
          <w:rtl w:val="true"/>
        </w:rPr>
        <w:t>]</w:t>
      </w:r>
      <w:bookmarkEnd w:id="1416"/>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كسر ثانيه مشبعا و فتح القاف و إسكان النون آخره 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قصبة ولاية باسمها فى اسبانيا واقعة على جون يبعد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مدريد الى الجنوب الشرقى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نحو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نسمة و هي بحسب موقعها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واقع على سفح جبل ارتفاعه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و في قمته قلعة حصينة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القسم الآخر واقع على ساحل الجون و هو بناء جديد و أبنية جميلة طريفة و أهم صادراتها العنب و اللوز و الزيتون و الزعفران و الصابون و البوطاس و الصوف و الحرير و بها مستشفى و معمل للسيكارات يشتغل فيه </w:t>
      </w:r>
      <w:r>
        <w:rPr>
          <w:rFonts w:eastAsia="Amiri" w:cs="Amiri" w:ascii="Amiri" w:hAnsi="Amiri"/>
          <w:color w:val="111111"/>
          <w:sz w:val="28"/>
          <w:szCs w:val="28"/>
          <w:lang w:bidi="ar-SA"/>
        </w:rPr>
        <w:t>4500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و هو تابع للحكومة و بها أيضا ميدان لمصارعة الثيران يسع نحو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نفس و قد فتح المسلمون هذه المدينة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ميلاديه و جعلت امارة مستقلة مدة طويلة ثم أخذها منهم فردينند الثاني ملك قسطيلة سنة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حصرها المغاربة من أهالي غرناطة و رموها بالكرّات الحديدية النارية و لكن لم يظفروا بفائدة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ولاية أليقنت فهي واقعة فى الجنوب الشرقي من اسبانيا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مساحتها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عدد سكانها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نسمة و نصف هذه الولاية مؤلف من سلسلة جبال عالية لانبات بها يتخللها براري خالية من المياه و الشجر و النصف الجنوبى منها أكثره مستو خصب كثير الانبات لطيف الهواء و الزراعة فيه جارية على قدم 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حاصلات هذه الولاية الملح المعدنى و الملح البحرى و الحرير و الحبوب و الفواكه و بها جملة أنهر أكبرها نهر سيغورا</w:t>
      </w:r>
      <w:bookmarkStart w:id="1417" w:name="pg12692_130318"/>
    </w:p>
    <w:p>
      <w:pPr>
        <w:pStyle w:val="Heading2"/>
        <w:numPr>
          <w:ilvl w:val="1"/>
          <w:numId w:val="1"/>
        </w:numPr>
        <w:rPr/>
      </w:pPr>
      <w:bookmarkStart w:id="1418" w:name="__RefHeading___Toc1621973_222507752"/>
      <w:bookmarkStart w:id="1419" w:name="_Toc609"/>
      <w:bookmarkEnd w:id="1417"/>
      <w:bookmarkEnd w:id="1418"/>
      <w:r>
        <w:rPr>
          <w:rtl w:val="true"/>
        </w:rPr>
        <w:t>(</w:t>
      </w:r>
      <w:r>
        <w:rPr>
          <w:rtl w:val="true"/>
        </w:rPr>
        <w:t>باب الهمزة و الميم و ما يليهما</w:t>
      </w:r>
      <w:r>
        <w:rPr>
          <w:rtl w:val="true"/>
        </w:rPr>
        <w:t>)</w:t>
      </w:r>
      <w:bookmarkEnd w:id="1419"/>
    </w:p>
    <w:p>
      <w:pPr>
        <w:pStyle w:val="Heading3"/>
        <w:numPr>
          <w:ilvl w:val="2"/>
          <w:numId w:val="1"/>
        </w:numPr>
        <w:rPr/>
      </w:pPr>
      <w:bookmarkStart w:id="1420" w:name="__RefHeading___Toc1621975_222507752"/>
      <w:bookmarkStart w:id="1421" w:name="_Toc610"/>
      <w:bookmarkEnd w:id="1420"/>
      <w:r>
        <w:rPr>
          <w:rtl w:val="true"/>
        </w:rPr>
        <w:t>[</w:t>
      </w:r>
      <w:r>
        <w:rPr>
          <w:rtl w:val="true"/>
        </w:rPr>
        <w:t>أمازون</w:t>
      </w:r>
      <w:r>
        <w:rPr>
          <w:rtl w:val="true"/>
        </w:rPr>
        <w:t>]</w:t>
      </w:r>
      <w:bookmarkEnd w:id="1421"/>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بفتح أوّله و ثانيه ممدودا و ضم الزاي مشبعا آخره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أكبر أنهر الدنيا يجرى الى الشرق من بلاد اندز الى الاقيانوس الاتلنتيكى و يروي نحو ثلث أمركا الجنوبية و يسقى أرضا مساحتها نحو مليوني ألف ميل مربع و هو صادر من بحيرة لوريكوتشا فى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الجنوبى 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الطول الغربى و يجرى الى الشمال مسافة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عند وصوله الى تخوم اكوادور يجرى الى شرقى الشمال الشرقى و يبقى مجراه الى أن يجتاز خط الاستواء و هو عبارة عن مجموع أنهر حيث يصب فيه نحو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نهرا و مياه مسافة ألفى ميل التى هى السفح الشرقي من جبال اندز من عرض ثلاث درجات شمالا الى عرض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جنوبا تصب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هذا النهر فى نقطة مصدره الى بارا مع جميع تعاريجه و منعطفاته يبلغ </w:t>
      </w:r>
      <w:r>
        <w:rPr>
          <w:rFonts w:eastAsia="Amiri" w:cs="Amiri" w:ascii="Amiri" w:hAnsi="Amiri"/>
          <w:color w:val="111111"/>
          <w:sz w:val="28"/>
          <w:szCs w:val="28"/>
          <w:lang w:bidi="ar-SA"/>
        </w:rPr>
        <w:t>2750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معدل جريانه المتوسط ثلاثة أميال فى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عمقه 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الى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عرضه في نوتا على مسافة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عن البحر ثلاثة أرباع الميل و عند ملقاه بنهر ماديرا ثلاثة أميال و أسفل سنتاريم عشرة أميال و عرضه عند مصبه مع عرض نهر بارا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و هو كباقي أنهر خط الاستواء يفيض فيغمر بقاعا متسعة و يبلغ ارتفاع فيضانه من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عجائبه التى تحصل عند مصبه المد المتتابع و ذلك يحصل قبل أن يهل الهلال و قبل أن يصير الهلال بدرا بثلاثة أيام و هما الوقتان اللذان يبلغ فيهما مد البحر شأوه تبلغ المياه أعلى درجات ارتفاعهما فى دقيقتين مع انه فى غير هذين الوقتين لا يتكامل ارتفاعه إلّا فى مدة ست ساعات و يسمع ضوضاء ذلك المد الهائل على مسافة ستة أميال و تزداد كلما دنا فيرى حينئذ شبه رأس من الماء ارتفاعه من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يتبعه ثان مثله و هكذا و تنتشر هذه الجبال المائية وسط النهر كله و تتقدم بسرعة عجيبة فتمزق كل ما تلقاه فلا تبقى شجرا و لا تذر مدرا و لون مياه القسم الأعلى منه أزرق أو زيتوني مخضر و لون القسم الأسفل منه أصفر يضرب الى السمرة و هو مملوء جزائر و كثبان رملية و يقذف الى البحر كل ما يتضمنه و يحيط بواديه جبال اندز و هضاب غويّانة</w:t>
      </w:r>
      <w:bookmarkStart w:id="1422" w:name="pg12692_130319"/>
    </w:p>
    <w:p>
      <w:pPr>
        <w:pStyle w:val="BookText"/>
        <w:rPr/>
      </w:pPr>
      <w:bookmarkEnd w:id="1422"/>
      <w:r>
        <w:rPr>
          <w:rFonts w:ascii="Amiri" w:hAnsi="Amiri" w:eastAsia="Amiri" w:cs="Amiri"/>
          <w:color w:val="111111"/>
          <w:sz w:val="28"/>
          <w:sz w:val="28"/>
          <w:szCs w:val="28"/>
          <w:rtl w:val="true"/>
          <w:lang w:bidi="ar-SA"/>
        </w:rPr>
        <w:t>و متوّغر و سوّ و يغطى الأقاليم التى يتخللها غابات متسعة جدّا و تربتها فى غاية الخصابة و أنواع نباتاتها لا تحصى و أكثرها النخل و سائر أنواع الفاكهة و الخضرة و أنفع أشجارها شجر الكاوتشوك و شجر الجوز البرازيلى و غيرها و النهر المذكور مشحون بأنواع الأسماك المفتخرة و من حيواناته السلاحف و الاليفاتور و الاناكندا و غيرها و يكثر فى الغابات المنتشرة على ضفتيه حيوانات ثديية و طيور و زواحف و كذا القردة و الجاكوار و الايل و الأرمديل و التابير و غيرها و أغلب جوانبه مأهولة و لا نظير له في جريان السفن فيه و تسهيله للمواصلات التجارية و تسير فيه السفن سيرا منتظما و أهم صادرات قليمه الكاوتشوك و الجوز الهندي و الجوز المعتاد و القطن و الجلود و التبغ و ليف النخل او الفول و النشا و شركة السفن السائرة فيه بلغ رأس مالها في بعض السنين نحو ثلاث ملايين ريال أمركاني‌</w:t>
      </w:r>
    </w:p>
    <w:p>
      <w:pPr>
        <w:pStyle w:val="Heading3"/>
        <w:numPr>
          <w:ilvl w:val="2"/>
          <w:numId w:val="1"/>
        </w:numPr>
        <w:rPr/>
      </w:pPr>
      <w:bookmarkStart w:id="1423" w:name="__RefHeading___Toc1621977_222507752"/>
      <w:bookmarkStart w:id="1424" w:name="_Toc611"/>
      <w:bookmarkEnd w:id="1423"/>
      <w:r>
        <w:rPr>
          <w:rtl w:val="true"/>
        </w:rPr>
        <w:t>[</w:t>
      </w:r>
      <w:r>
        <w:rPr>
          <w:rtl w:val="true"/>
        </w:rPr>
        <w:t>أماسية</w:t>
      </w:r>
      <w:r>
        <w:rPr>
          <w:rtl w:val="true"/>
        </w:rPr>
        <w:t>]</w:t>
      </w:r>
      <w:bookmarkEnd w:id="1424"/>
    </w:p>
    <w:p>
      <w:pPr>
        <w:pStyle w:val="BookText"/>
        <w:rPr/>
      </w:pPr>
      <w:r>
        <w:rPr>
          <w:rFonts w:ascii="Amiri" w:hAnsi="Amiri" w:eastAsia="Amiri" w:cs="Amiri"/>
          <w:color w:val="111111"/>
          <w:sz w:val="28"/>
          <w:sz w:val="28"/>
          <w:szCs w:val="28"/>
          <w:rtl w:val="true"/>
          <w:lang w:bidi="ar-SA"/>
        </w:rPr>
        <w:t>بفتح أوّله و ثانيه ممدودا و كسر السين و فتح الياء المثناة تحت آخره تاء مربوطة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فى آسيا الصغرى و قصبة قضاء باسهما فى ولاية سيواس موقعها عند سفح جبل جانيك في واد جميل على ضفتي نهر يشيل ايرماق على مسافة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صمصوم الى جنوبي الجنوب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أهاليها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 هى في عرض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شمالا و طول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شرقا يحيط بها صخور عالية على بعض منها قلعة يونانية رممها و أصلحها السلطان علاء الدين السلجوقى و المدينة المذكورة حسنة البناء كثيرة البساتين يسقي بعضها بالنواعير و البعض الآخر يروى بالنهر و بيوتها من الحجارة لكن أزقتها عديمة الانتظام و تجارتها رائجة يصدر منها الحرير الغير المنسوج و الفوة و أنواع الحبوب و القطن و لواؤها يحتوى على عشرة أقضية عدد بيوتها نحو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بيت يسكنها نحو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أكثرهم مسلمون و الباقون مسيحيون و من حاصلاته أنواع الحبوب و الحرير و غيرها</w:t>
      </w:r>
    </w:p>
    <w:p>
      <w:pPr>
        <w:pStyle w:val="Heading3"/>
        <w:numPr>
          <w:ilvl w:val="2"/>
          <w:numId w:val="1"/>
        </w:numPr>
        <w:rPr/>
      </w:pPr>
      <w:bookmarkStart w:id="1425" w:name="__RefHeading___Toc1621979_222507752"/>
      <w:bookmarkStart w:id="1426" w:name="_Toc612"/>
      <w:bookmarkEnd w:id="1425"/>
      <w:r>
        <w:rPr>
          <w:rtl w:val="true"/>
        </w:rPr>
        <w:t>[</w:t>
      </w:r>
      <w:r>
        <w:rPr>
          <w:rtl w:val="true"/>
        </w:rPr>
        <w:t>أمركا</w:t>
      </w:r>
      <w:r>
        <w:rPr>
          <w:rtl w:val="true"/>
        </w:rPr>
        <w:t>]</w:t>
      </w:r>
      <w:bookmarkEnd w:id="1426"/>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أمريكا أو أمريكيا أو أمرقة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رابع القارات الخمس الكبيرة من يابسة الكرة الأرضية و تسمى القارة الجديدة و الدنيا الجديدة أو العالم الجديد سميت هذه القارة بأمركا نسبة لمكتشف قسم منها و هو أمركوس فسيوسيوف و إن كان الأولى</w:t>
      </w:r>
    </w:p>
    <w:p>
      <w:pPr>
        <w:pStyle w:val="BookText"/>
        <w:rPr/>
      </w:pPr>
      <w:r>
        <w:rPr>
          <w:rFonts w:ascii="Amiri" w:hAnsi="Amiri" w:eastAsia="Amiri" w:cs="Amiri"/>
          <w:color w:val="111111"/>
          <w:sz w:val="28"/>
          <w:sz w:val="28"/>
          <w:szCs w:val="28"/>
          <w:rtl w:val="true"/>
          <w:lang w:bidi="ar-SA"/>
        </w:rPr>
        <w:t>تسميتها كلومبيا باسم أول مكتشفها كريستوفورس كلومبوس و هي مركبة من قسمين كبيرين هما أمركا الشمالية و أمركا الجنوبية مجموعهما كشبه جزيرتين متصلتين ببعضهما بواسطة برزخ</w:t>
      </w:r>
    </w:p>
    <w:p>
      <w:pPr>
        <w:pStyle w:val="BookText"/>
        <w:rPr/>
      </w:pPr>
      <w:r>
        <w:rPr>
          <w:rFonts w:ascii="Amiri" w:hAnsi="Amiri" w:eastAsia="Amiri" w:cs="Amiri"/>
          <w:color w:val="111111"/>
          <w:sz w:val="28"/>
          <w:sz w:val="28"/>
          <w:szCs w:val="28"/>
          <w:rtl w:val="true"/>
          <w:lang w:bidi="ar-SA"/>
        </w:rPr>
        <w:t xml:space="preserve">موقعها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محصورة بين الاتلنتيكي و الهادى شرقا و غربا و الأول يفصلها عن أوروبا و افريقية و الثانى يفصلها عن آسيا و فيه الاقيانوسية</w:t>
      </w:r>
    </w:p>
    <w:p>
      <w:pPr>
        <w:pStyle w:val="BookText"/>
        <w:rPr/>
      </w:pPr>
      <w:r>
        <w:rPr>
          <w:rFonts w:ascii="Amiri" w:hAnsi="Amiri" w:eastAsia="Amiri" w:cs="Amiri"/>
          <w:color w:val="111111"/>
          <w:sz w:val="28"/>
          <w:sz w:val="28"/>
          <w:szCs w:val="28"/>
          <w:rtl w:val="true"/>
          <w:lang w:bidi="ar-SA"/>
        </w:rPr>
        <w:t xml:space="preserve">حدودها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يحدها شمالا المحيط المنجمد الشمالي و شرقا الاوقيانوس الاتلنتيكى و غربا المحيط الباسيفيكى أو المحيط الهادي و جنوبا الاوقيانوس الانتركتيكى أو المنجمد الجنوبى فهي محاطة بالبحار من جميع جهاتها و هي ممتدة بين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الشمالي من شبه جزيرة يوتيا و بين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العرض الجنوبى من رأس فوردوارد و بين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 رأس البرنس دوغال 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من رأس برانكو من الطول الغربى على اعتبار خط نهار باريس</w:t>
      </w:r>
    </w:p>
    <w:p>
      <w:pPr>
        <w:pStyle w:val="BookText"/>
        <w:rPr/>
      </w:pPr>
      <w:r>
        <w:rPr>
          <w:rFonts w:ascii="Amiri" w:hAnsi="Amiri" w:eastAsia="Amiri" w:cs="Amiri"/>
          <w:color w:val="111111"/>
          <w:sz w:val="28"/>
          <w:sz w:val="28"/>
          <w:szCs w:val="28"/>
          <w:rtl w:val="true"/>
          <w:lang w:bidi="ar-SA"/>
        </w:rPr>
        <w:t xml:space="preserve">شكلها و مساحتها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بشكل مثلثين ممتدين من الشمال الي الجنوب قاعدة كل منهما في الشمال و رأسها في الجنوب يتقابلان بزاويتيهما عند برزخ باناما و طولها من رأس البرنس دوغال الى باناما نحو تسعة آلاف كيلومتر و من باناما الي رأس فوردوارد سبعة آلاف كيلومتر فيكون مجموع الطول ستة عشر ألف كيلومتر و عرضها من رأس البرنس دوغال الى رأس شارل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 و من سان‌فرنسيسكو الى نيويورك أربعة آلاف متر و من رأس بارينا الى رأس برانكو </w:t>
      </w: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فتكون مساحتها و الحالة هذه أربعة أضعاف مساحة أوروبا و أكبر من مساحة افريقية بثلث واحد و نحو ستة أسباع مساحة آسيا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المحيط المنجمد الشمالي البحر القطبي بشمال كندا و بحر بفان بغرب جرونلنده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المحيط الاتلنتيكى بحر هودسون بشمال كندا أيضا و بخليج مكسيكا بين مكسيكا و الولايات المتحدة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بحر انتيلة بين جزائر انتيلة و أمركا الوسطي و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المحيط الهادي بحر بهرنغ بين شبه جزيرة آلسكا و آسيا و بحر أو خليج كاليفورينة أو الخليج الذهبى</w:t>
      </w:r>
    </w:p>
    <w:p>
      <w:pPr>
        <w:pStyle w:val="BookText"/>
        <w:rPr/>
      </w:pPr>
      <w:r>
        <w:rPr>
          <w:rFonts w:ascii="Amiri" w:hAnsi="Amiri" w:eastAsia="Amiri" w:cs="Amiri"/>
          <w:color w:val="111111"/>
          <w:sz w:val="28"/>
          <w:sz w:val="28"/>
          <w:szCs w:val="28"/>
          <w:rtl w:val="true"/>
          <w:lang w:bidi="ar-SA"/>
        </w:rPr>
        <w:t xml:space="preserve">سواحلها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مختلفة باختلاف الجهات فالمحيط الاتلنتيكى أرض سواحله صحراء قاحلة في اللبرادور و جبلية متقطعة كثيرة التلسنات بين جزيرة الأرض الجديدة و نيويورك و منحطة تغشاها المستنقعات من نيويورك الى مكسيكا و أمركا الوسطى كثيرة الجبال الصخرية فى كلومبيا و فنزويلا و كثيرة الانخفاض في جويانة الى ما بعد مصب الامازون ثم تصير جبلية ثانيا فى البرازيل و لا يلاتا ثم مستوية خالية فى ياتاجونية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يبلغ عمق هذا المحيط </w:t>
      </w:r>
      <w:r>
        <w:rPr>
          <w:rFonts w:eastAsia="Amiri" w:cs="Amiri" w:ascii="Amiri" w:hAnsi="Amiri"/>
          <w:color w:val="111111"/>
          <w:sz w:val="28"/>
          <w:szCs w:val="28"/>
          <w:lang w:bidi="ar-SA"/>
        </w:rPr>
        <w:t>8700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فى متوسط المسافة بين افريقيا و أمركا و سبعة آلاف متر في شرق انتيلة و رأس سان‌روك و خمسة آلاف متر فى بحر انتيلة و ثلاثة آلاف فى خليج مكسيكا و تحتوي هذه البحار على كثبان رملية بحرية و جزائر مرجانية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المحيط الهادي أرض سواحله مكونة غالبا من جبال عظيمة الارتفاع و سفوح جبال كوديلييرا انده أرضها منحطة غير صحية و يندر فيها وجود المواني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 عمق هذا البحر نحو ستة آلاف متر غرب سان‌فرنسيسكو و نحو سبعة آلاف متر غرب بيرو و أراضى سواحل المحيط المنجمد الشمالي قليلة الارتفاع كما انه قليل العمق على ما يظهر و فيه عدد عظيم من الجزائر التي الى الآن لم يصل الاستكشاف فيها الى درجة كافية فى بيان حدودها و تفاصيلها و بعضها بوغازات مغطات بالجليد دائما</w:t>
      </w:r>
    </w:p>
    <w:p>
      <w:pPr>
        <w:pStyle w:val="BookText"/>
        <w:rPr/>
      </w:pPr>
      <w:r>
        <w:rPr>
          <w:rFonts w:ascii="IRNazanin" w:hAnsi="IRNazanin" w:eastAsia="IRNazanin"/>
          <w:color w:val="111111"/>
          <w:sz w:val="28"/>
          <w:sz w:val="28"/>
          <w:szCs w:val="28"/>
          <w:rtl w:val="true"/>
          <w:lang w:bidi="fa-IR"/>
        </w:rPr>
        <w:t xml:space="preserve">خلجانها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يتكوّن من المحيط الاتلنتيكي خليج جمس فى جنوب بحر هودسون و خليج سان‌لوران بين كندا و جزيرة الأرض الجديدة و خليج فوندى المكوّن من شبه جزيرة ايسقوسية الجديدة ثم خلجان دلاوار و شيذاپيك فى شرق الولايات المتحدة ثم خليج كمپيش فى مكسيكا و خليج هوندوراس و موسكيتوس و داريان و ماراكايبو فى أمركا الوسطى و بحر انتيلة ثم خليج مصب نهر الامازون شمال البرازيل و خليج مصب نهر لابلاتا فى شرق حكومة لابلاتا ثم خليجا سان‌ماتياس و سان‌جورج فى باتاجونية و يتكوّن من المحيط الهادى خليج جوياكيل فى حكومة خط الاستواء و خليج باناما فى كلومبيا و خليج كاليفورينه في مكسيكا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بغازاتها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بوغاز بهرنغ بين أمركا و آسيا ثم البوغازات الموصلة البحر القطبى بالمحيط الاتلنتيكي كبوغازات ماك‌كلور أونبك و بارو و لنكاستر ثم بوغاز افوكس</w:t>
      </w:r>
    </w:p>
    <w:p>
      <w:pPr>
        <w:pStyle w:val="BookText"/>
        <w:rPr/>
      </w:pPr>
      <w:r>
        <w:rPr>
          <w:rFonts w:ascii="Amiri" w:hAnsi="Amiri" w:eastAsia="Amiri" w:cs="Amiri"/>
          <w:color w:val="111111"/>
          <w:sz w:val="28"/>
          <w:sz w:val="28"/>
          <w:szCs w:val="28"/>
          <w:rtl w:val="true"/>
          <w:lang w:bidi="ar-SA"/>
        </w:rPr>
        <w:t>و هودسون بين بحر هودسون و الاتلنتيكى ثم بوغازات دافيس و اسمث و كندى التى توصل بين الاتلنتيكى و بحر يفان و القطب الشمالي من غرب جرونلنده ثم بوغاز بيل ايل بين اللبرادور و جزيرة الأرض الجديدة ثم بوغازات فلوريدة و يوقا كان بين شبه الجزيرتين المسميتين باسمها و جزيرة كوبة ثم بوغاز ماجلان فى جنوب ياتاجونية بين جزيرة الاحزان و جزيرة النار و بوغاز لومبير بين جزيرة النار و جزيرة الحكومات المتحدة</w:t>
      </w:r>
    </w:p>
    <w:p>
      <w:pPr>
        <w:pStyle w:val="BookText"/>
        <w:rPr/>
      </w:pPr>
      <w:r>
        <w:rPr>
          <w:rFonts w:ascii="Amiri" w:hAnsi="Amiri" w:eastAsia="Amiri" w:cs="Amiri"/>
          <w:color w:val="111111"/>
          <w:sz w:val="28"/>
          <w:sz w:val="28"/>
          <w:szCs w:val="28"/>
          <w:rtl w:val="true"/>
          <w:lang w:bidi="ar-SA"/>
        </w:rPr>
        <w:t xml:space="preserve">جزائرها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جزائر المنجمد الشمالى جزيرة ايزلاندة و جزيرة جرونلندة التابعان للدانيمرق ثم جزائر البحر القطبى و أشهرها جزائر بنك و البرنس البرت و فيكتوريا و كوكبورن و بفان و غيرها و كلها مغطاة بالثلج الدائم و تابعة لانكلتيرا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جزائر المحيط الاتلنتيكى الشمالى جزيرة الارض الجديدة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جزائر رأس بريتون و البرداروارد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جزائر برمودة التابعة لانكلتيرا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الجزائر الواقعة بين أمركا الشمالية و الجنوبية و هي جزائر انتيلة الشمالية كجزائر بهما التابعة لانكلتيرا و جزائرها الجنوبية الشرقية التى منها جزائر الريح و جزائر تحت الريح التابعة لدول مختلفة و جزائرها الوسطى التى أشهرها جزائر كوبة و بورتوريكو التابعة للولايات المتحدة و جاماييكة التابعة لانكلتيرا و هاپتي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جزائر الاتلنتيك الجنوبى جزائر ماراجوفي مصب نهر الامازون و جزائر فلكند و جزيرة المكومات التابعات لانكلتيرا و جزائر أرض النار و رأس هورن التابعة لايلانا و شيلى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جزائر المحيط الهادي جزائر ياتاجونيه على سواحل شيلى و جزائر جالاباجوس التابعة لحكومة خط الاستواء ثم جزائر فانكوفير و الملكة شارلوت التابعة لانكلتيرا ثم جزيرة ستكا و جزيرة كودياك و هما على ساحل آلسكا و جزائر الأليوتيان التابعة للولايات المتحدة</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و للّه الحمد الجزء الاول من كتاب منجم العمران في المستدرك على كتاب معجم البلدان و يليه الجزء الثانى و أوله الكلام على اشباه الجزائر من امركا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131774</Words>
  <Characters>532170</Characters>
  <CharactersWithSpaces>661939</CharactersWithSpaces>
  <Paragraphs>2006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2026-08-23T16:44:40Z</dcterms:created>
  <dc:creator>ghaemiyeh.com</dc:creator>
  <dc:description/>
  <dc:language>en-US</dc:language>
  <cp:lastModifiedBy/>
  <dcterms:modified xsi:type="dcterms:W3CDTF">2026-08-23T20:14:52Z</dcterms:modified>
  <cp:revision>1</cp:revision>
  <dc:subject/>
  <dc:title>منجم العمران فی المستدرک علی معجم البلدان جلد 1</dc:title>
</cp:coreProperties>
</file>

<file path=docProps/custom.xml><?xml version="1.0" encoding="utf-8"?>
<Properties xmlns="http://schemas.openxmlformats.org/officeDocument/2006/custom-properties" xmlns:vt="http://schemas.openxmlformats.org/officeDocument/2006/docPropsVTypes"/>
</file>