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23.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4.jpeg" ContentType="image/jpeg"/>
  <Override PartName="/word/media/image26.jpeg" ContentType="image/jpeg"/>
  <Override PartName="/word/media/image33.jpeg" ContentType="image/jpeg"/>
  <Override PartName="/word/media/image6.jpeg" ContentType="image/jpeg"/>
  <Override PartName="/word/media/image34.jpeg" ContentType="image/jpeg"/>
  <Override PartName="/word/media/image2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30.jpeg" ContentType="image/jpeg"/>
  <Override PartName="/word/media/image47.jpeg" ContentType="image/jpeg"/>
  <Override PartName="/word/media/image31.jpeg" ContentType="image/jpeg"/>
  <Override PartName="/word/media/image48.jpeg" ContentType="image/jpeg"/>
  <Override PartName="/word/media/image32.jpeg" ContentType="image/jpeg"/>
  <Override PartName="/word/media/image5.jpeg" ContentType="image/jpeg"/>
  <Override PartName="/word/media/image49.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12.jpeg" ContentType="image/jpeg"/>
  <Override PartName="/word/media/image27.jpeg" ContentType="image/jpeg"/>
  <Override PartName="/word/media/image50.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منوعات مهدویه للاطفال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52055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552057_2870459653">
            <w:r>
              <w:rPr>
                <w:webHidden/>
                <w:rStyle w:val="IndexLink"/>
                <w:rtl w:val="true"/>
              </w:rPr>
              <w:t>المقدمة</w:t>
            </w:r>
            <w:r>
              <w:rPr>
                <w:rStyle w:val="IndexLink"/>
                <w:rtl w:val="true"/>
              </w:rPr>
              <w:tab/>
            </w:r>
            <w:r>
              <w:rPr>
                <w:rStyle w:val="IndexLink"/>
              </w:rPr>
              <w:t>4</w:t>
            </w:r>
          </w:hyperlink>
        </w:p>
        <w:p>
          <w:pPr>
            <w:pStyle w:val="Contents2"/>
            <w:tabs>
              <w:tab w:val="clear" w:pos="8743"/>
              <w:tab w:val="right" w:pos="9026" w:leader="dot"/>
            </w:tabs>
            <w:rPr/>
          </w:pPr>
          <w:hyperlink w:anchor="__RefHeading___Toc5552059_2870459653">
            <w:r>
              <w:rPr>
                <w:webHidden/>
                <w:rStyle w:val="IndexLink"/>
                <w:rtl w:val="true"/>
              </w:rPr>
              <w:t>منوعات مهدوية للأطفال</w:t>
            </w:r>
            <w:r>
              <w:rPr>
                <w:rStyle w:val="IndexLink"/>
                <w:rtl w:val="true"/>
              </w:rPr>
              <w:t>(</w:t>
            </w:r>
            <w:r>
              <w:rPr>
                <w:rStyle w:val="IndexLink"/>
              </w:rPr>
              <w:t>1</w:t>
            </w:r>
            <w:r>
              <w:rPr>
                <w:rStyle w:val="IndexLink"/>
                <w:rtl w:val="true"/>
              </w:rPr>
              <w:t>)</w:t>
              <w:tab/>
            </w:r>
            <w:r>
              <w:rPr>
                <w:rStyle w:val="IndexLink"/>
              </w:rPr>
              <w:t>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91_70099"/>
      <w:bookmarkStart w:id="1" w:name="pg9391_70099"/>
      <w:bookmarkEnd w:id="1"/>
    </w:p>
    <w:p>
      <w:pPr>
        <w:pStyle w:val="Heading2"/>
        <w:numPr>
          <w:ilvl w:val="1"/>
          <w:numId w:val="1"/>
        </w:numPr>
        <w:rPr/>
      </w:pPr>
      <w:bookmarkStart w:id="2" w:name="pg9391_70099"/>
      <w:bookmarkStart w:id="3" w:name="__RefHeading___Toc5552055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افشاری مقدم، علیرضا،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منوعات مهدویه للاطفال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علیرضا افشاری مقدم ؛ مترجم سیدصادق شفایی‌زاده ؛ المصور کلثوم نظری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‫۱۴۳۸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978-600-7120-97-2: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سرگرمی‌ها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Amusements‪ -- Religious aspects -- Islam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رنگ‌آمیزی برای کودکان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Coloring for children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ش‍ف‍ائ‍ی‌‌زاده‌، سیدص‍ادق‌،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کلثوم،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۰۷۶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‬۶۴۷م ۱۳۹۶</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۴۸۳۱۵۱۲</w:t>
      </w:r>
    </w:p>
    <w:p>
      <w:pPr>
        <w:pStyle w:val="BookText"/>
        <w:rPr/>
      </w:pPr>
      <w:r>
        <w:rPr>
          <w:rFonts w:ascii="Amiri" w:hAnsi="Amiri" w:eastAsia="Amiri" w:cs="Amiri"/>
          <w:color w:val="111111"/>
          <w:sz w:val="28"/>
          <w:sz w:val="28"/>
          <w:szCs w:val="28"/>
          <w:rtl w:val="true"/>
          <w:lang w:bidi="ar-SA"/>
        </w:rPr>
        <w:t xml:space="preserve">عمل وحدة من مركز الطفل والمراهق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الثقافية الإمام المهدي</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افشاري مقدم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صادق شفائی زاده المصور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كلثوم نظري</w:t>
      </w:r>
    </w:p>
    <w:p>
      <w:pPr>
        <w:pStyle w:val="BookText"/>
        <w:rPr/>
      </w:pPr>
      <w:r>
        <w:rPr>
          <w:rFonts w:ascii="Amiri" w:hAnsi="Amiri" w:eastAsia="Amiri" w:cs="Amiri"/>
          <w:color w:val="111111"/>
          <w:sz w:val="28"/>
          <w:sz w:val="28"/>
          <w:szCs w:val="28"/>
          <w:rtl w:val="true"/>
          <w:lang w:bidi="ar-SA"/>
        </w:rPr>
        <w:t>التصميم الجرافيكي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مروّج زاده</w:t>
      </w:r>
    </w:p>
    <w:p>
      <w:pPr>
        <w:pStyle w:val="BookText"/>
        <w:rPr/>
      </w:pPr>
      <w:r>
        <w:rPr>
          <w:rFonts w:ascii="Amiri" w:hAnsi="Amiri" w:eastAsia="Amiri" w:cs="Amiri"/>
          <w:color w:val="111111"/>
          <w:sz w:val="28"/>
          <w:sz w:val="28"/>
          <w:szCs w:val="28"/>
          <w:rtl w:val="true"/>
          <w:lang w:bidi="ar-SA"/>
        </w:rPr>
        <w:t>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شتاء </w:t>
      </w:r>
      <w:r>
        <w:rPr>
          <w:rFonts w:ascii="Amiri" w:hAnsi="Amiri" w:eastAsia="Amiri" w:cs="Amiri"/>
          <w:color w:val="111111"/>
          <w:sz w:val="28"/>
          <w:sz w:val="28"/>
          <w:szCs w:val="28"/>
          <w:lang w:bidi="ar-SA"/>
        </w:rPr>
        <w:t>١٣٩٦</w:t>
      </w:r>
    </w:p>
    <w:p>
      <w:pPr>
        <w:pStyle w:val="BookText"/>
        <w:rPr/>
      </w:pPr>
      <w:r>
        <w:rPr>
          <w:rFonts w:ascii="Amiri" w:hAnsi="Amiri" w:eastAsia="Amiri" w:cs="Amiri"/>
          <w:color w:val="111111"/>
          <w:sz w:val="28"/>
          <w:sz w:val="28"/>
          <w:szCs w:val="28"/>
          <w:rtl w:val="true"/>
          <w:lang w:bidi="ar-SA"/>
        </w:rPr>
        <w:t>تداول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نسخة</w:t>
      </w:r>
    </w:p>
    <w:p>
      <w:pPr>
        <w:pStyle w:val="BookText"/>
        <w:rPr/>
      </w:pPr>
      <w:r>
        <w:rPr>
          <w:rFonts w:ascii="IRNazanin" w:hAnsi="IRNazanin" w:eastAsia="IRNazanin"/>
          <w:color w:val="111111"/>
          <w:sz w:val="28"/>
          <w:sz w:val="28"/>
          <w:szCs w:val="28"/>
          <w:rtl w:val="true"/>
          <w:lang w:bidi="fa-IR"/>
        </w:rPr>
        <w:t>منادت بنای محنت می مونخوی انتشارات</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۷۱۲۰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۹۷۸</w:t>
      </w:r>
    </w:p>
    <w:p>
      <w:pPr>
        <w:pStyle w:val="BookText"/>
        <w:rPr/>
      </w:pPr>
      <w:r>
        <w:rPr>
          <w:rFonts w:ascii="IRNazanin" w:hAnsi="IRNazanin" w:eastAsia="IRNazanin"/>
          <w:color w:val="111111"/>
          <w:sz w:val="28"/>
          <w:sz w:val="28"/>
          <w:szCs w:val="28"/>
          <w:rtl w:val="true"/>
          <w:lang w:bidi="fa-IR"/>
        </w:rPr>
        <w:t>المخازن</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زقاق الاحصائيات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طريق مسدود شهید علیان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۳۷۸۴۱۱۳۰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۳۷۷۴۴۲۷۳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۰۲۵</w:t>
      </w:r>
      <w:r>
        <w:rPr>
          <w:rFonts w:ascii="IRNazanin" w:hAnsi="IRNazanin" w:eastAsia="IRNazanin"/>
          <w:color w:val="111111"/>
          <w:sz w:val="28"/>
          <w:sz w:val="28"/>
          <w:szCs w:val="28"/>
          <w:rtl w:val="true"/>
          <w:lang w:bidi="fa-IR"/>
        </w:rPr>
        <w:t xml:space="preserve">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انغلاب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ايطاليا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۸۸۹۹۸۶۰۰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۸۹۷۷۴۳۸۱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info@mahdaviat.ir</w:t>
      </w:r>
    </w:p>
    <w:p>
      <w:pPr>
        <w:pStyle w:val="BookText"/>
        <w:rPr/>
      </w:pPr>
      <w:r>
        <w:rPr>
          <w:rFonts w:eastAsia="Times New Roman" w:cs="Times New Roman" w:ascii="Times New Roman" w:hAnsi="Times New Roman"/>
          <w:color w:val="111111"/>
          <w:sz w:val="28"/>
          <w:szCs w:val="28"/>
          <w:lang w:val="en-US" w:bidi="en-US"/>
        </w:rPr>
        <w:t>Entesharatbonyad@chmail.ir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52057_2870459653"/>
      <w:bookmarkStart w:id="6" w:name="_Toc2"/>
      <w:bookmarkEnd w:id="5"/>
      <w:r>
        <w:rPr>
          <w:rtl w:val="true"/>
        </w:rPr>
        <w:t>المقدمة</w:t>
      </w:r>
      <w:bookmarkEnd w:id="6"/>
    </w:p>
    <w:p>
      <w:pPr>
        <w:pStyle w:val="BookText"/>
        <w:rPr/>
      </w:pPr>
      <w:r>
        <w:rPr>
          <w:rFonts w:ascii="Amiri" w:hAnsi="Amiri" w:eastAsia="Amiri" w:cs="Amiri"/>
          <w:color w:val="111111"/>
          <w:sz w:val="28"/>
          <w:sz w:val="28"/>
          <w:szCs w:val="28"/>
          <w:rtl w:val="true"/>
          <w:lang w:bidi="ar-SA"/>
        </w:rPr>
        <w:t>السلام على الإمام المهدي، الذي بظهوره يمتلىء العالم عدالة و نورا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إحدى الطرق المؤثرة جداً في التربية الدينية للأطفال وغَرس محبّة الدين في نفوسهم، إنما هي إتخاذ الأسلوب الذي يُحبّونه، ومن هذه الأساليب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فبهذا الهدف وايجاد المحبة المهدوية في الأطفال جمعنا مجموعة من المنوّعات في هذا الكتاب لكي يرتقي معلوماتهم بالنسبة للإمام المهدي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وعلينا أن نشير إلى هذه النقطة، وهي أنّ الأفضل أن أولياء الأطفال يُساعدون أطفالهم في هذه المنوعات ويكونون بجنبهم ويزيدونهم بالمعلومات ولو المختصرة حول كل صفحة، لكي تتقوّى الألفة بينهم وبين أطفالهم وكذلك يُساعدونهم في إرتقاء معلوماتهم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نشكر جميع الأصدقاء الذين ساعدونا في تأليف هذا الأثر، خاصة حجّة الاسلام يوسفيان وحجة الاسلام مهدوي 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نرجوا أن يقع هذا القليل موقع الرضا للإمام المهدي عجل الله تعالی فرجه الشریف</w:t>
      </w:r>
    </w:p>
    <w:p>
      <w:pPr>
        <w:pStyle w:val="BookText"/>
        <w:rPr/>
      </w:pPr>
      <w:r>
        <w:rPr>
          <w:rFonts w:ascii="Amiri" w:hAnsi="Amiri" w:eastAsia="Amiri" w:cs="Amiri"/>
          <w:color w:val="111111"/>
          <w:sz w:val="28"/>
          <w:sz w:val="28"/>
          <w:szCs w:val="28"/>
          <w:rtl w:val="true"/>
          <w:lang w:bidi="ar-SA"/>
        </w:rPr>
        <w:t>ومن الله التوفيق</w:t>
      </w:r>
    </w:p>
    <w:p>
      <w:pPr>
        <w:pStyle w:val="BookText"/>
        <w:rPr/>
      </w:pPr>
      <w:r>
        <w:rPr>
          <w:rFonts w:ascii="Amiri" w:hAnsi="Amiri" w:eastAsia="Amiri" w:cs="Amiri"/>
          <w:color w:val="111111"/>
          <w:sz w:val="28"/>
          <w:sz w:val="28"/>
          <w:szCs w:val="28"/>
          <w:rtl w:val="true"/>
          <w:lang w:bidi="ar-SA"/>
        </w:rPr>
        <w:t xml:space="preserve">الصيف عام </w:t>
      </w:r>
      <w:r>
        <w:rPr>
          <w:rFonts w:ascii="Amiri" w:hAnsi="Amiri" w:eastAsia="Amiri" w:cs="Amiri"/>
          <w:color w:val="111111"/>
          <w:sz w:val="28"/>
          <w:sz w:val="28"/>
          <w:szCs w:val="28"/>
          <w:lang w:bidi="ar-SA"/>
        </w:rPr>
        <w:t>۱۳۹۲</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عليرضا افشار مقدم </w:t>
      </w:r>
      <w:bookmarkStart w:id="7" w:name="pg9391_70101"/>
    </w:p>
    <w:p>
      <w:pPr>
        <w:pStyle w:val="BookText"/>
        <w:rPr/>
      </w:pPr>
      <w:bookmarkEnd w:id="7"/>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552059_2870459653"/>
      <w:bookmarkStart w:id="9" w:name="_Toc3"/>
      <w:bookmarkEnd w:id="8"/>
      <w:r>
        <w:rPr>
          <w:rtl w:val="true"/>
        </w:rPr>
        <w:t>منوعات مهدوية للأطفال</w:t>
      </w:r>
      <w:r>
        <w:rPr>
          <w:rtl w:val="true"/>
        </w:rPr>
        <w:t>(</w:t>
      </w:r>
      <w:r>
        <w:rPr/>
        <w:t>1</w:t>
      </w:r>
      <w:r>
        <w:rPr>
          <w:rtl w:val="true"/>
        </w:rPr>
        <w:t>)</w:t>
      </w:r>
      <w:bookmarkEnd w:id="9"/>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أوصل هذه الخطوط بالأخرى ومن بعدها اصبغ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الصورة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65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5334120" cy="4965840"/>
                        </a:xfrm>
                        <a:prstGeom prst="rect">
                          <a:avLst/>
                        </a:prstGeom>
                        <a:ln w="0">
                          <a:noFill/>
                        </a:ln>
                      </pic:spPr>
                    </pic:pic>
                  </a:graphicData>
                </a:graphic>
              </wp:inline>
            </w:drawing>
          </mc:Choice>
          <mc:Fallback>
            <w:pict>
              <v:shape id="shape_0" stroked="f" o:allowincell="f" style="position:absolute;margin-left:0pt;margin-top:-391.05pt;width:419.95pt;height:390.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إذا ظَهَرَ الإمام المهدي عجل الله تعالی فرجه الشریف أي واحدة من هذه الأزهار تحبّ أن تهديها له، فاصبغه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40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5334120" cy="4940280"/>
                        </a:xfrm>
                        <a:prstGeom prst="rect">
                          <a:avLst/>
                        </a:prstGeom>
                        <a:ln w="0">
                          <a:noFill/>
                        </a:ln>
                      </pic:spPr>
                    </pic:pic>
                  </a:graphicData>
                </a:graphic>
              </wp:inline>
            </w:drawing>
          </mc:Choice>
          <mc:Fallback>
            <w:pict>
              <v:shape id="shape_0" stroked="f" o:allowincell="f" style="position:absolute;margin-left:0pt;margin-top:-389.05pt;width:419.95pt;height:388.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محمّد علي يُريد أن يذهب إلى جامع المحلة ، لكى يشترك في الدعاء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أرشده إلى الطريق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99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5334120" cy="5499000"/>
                        </a:xfrm>
                        <a:prstGeom prst="rect">
                          <a:avLst/>
                        </a:prstGeom>
                        <a:ln w="0">
                          <a:noFill/>
                        </a:ln>
                      </pic:spPr>
                    </pic:pic>
                  </a:graphicData>
                </a:graphic>
              </wp:inline>
            </w:drawing>
          </mc:Choice>
          <mc:Fallback>
            <w:pict>
              <v:shape id="shape_0" stroked="f" o:allowincell="f" style="position:absolute;margin-left:0pt;margin-top:-433.05pt;width:419.95pt;height:432.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عبدالله راسم رسم جميل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إلى الآن غير كامل، ساعده لكي يُكمل الرسم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498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5334120" cy="4749840"/>
                        </a:xfrm>
                        <a:prstGeom prst="rect">
                          <a:avLst/>
                        </a:prstGeom>
                        <a:ln w="0">
                          <a:noFill/>
                        </a:ln>
                      </pic:spPr>
                    </pic:pic>
                  </a:graphicData>
                </a:graphic>
              </wp:inline>
            </w:drawing>
          </mc:Choice>
          <mc:Fallback>
            <w:pict>
              <v:shape id="shape_0" stroked="f" o:allowincell="f" style="position:absolute;margin-left:0pt;margin-top:-374.05pt;width:419.95pt;height:373.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حسين يُريد أن يُعلّق في غُرفته إطار جميل من إسم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ساعده لكي يرسم إطاراً جميلاً للجملة التالية</w:t>
      </w:r>
    </w:p>
    <w:p>
      <w:pPr>
        <w:pStyle w:val="BookText"/>
        <w:rPr/>
      </w:pPr>
      <w:r>
        <w:rPr>
          <w:rFonts w:ascii="Amiri" w:hAnsi="Amiri" w:eastAsia="Amiri" w:cs="Amiri"/>
          <w:color w:val="111111"/>
          <w:sz w:val="28"/>
          <w:sz w:val="28"/>
          <w:szCs w:val="28"/>
          <w:rtl w:val="true"/>
          <w:lang w:bidi="ar-SA"/>
        </w:rPr>
        <w:t>الصورة</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44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Amiri" w:hAnsi="Amiri" w:eastAsia="Amiri" w:cs="Amiri"/>
          <w:color w:val="111111"/>
          <w:sz w:val="28"/>
          <w:sz w:val="28"/>
          <w:szCs w:val="28"/>
          <w:rtl w:val="true"/>
          <w:lang w:bidi="ar-SA"/>
        </w:rPr>
        <w:t xml:space="preserve">ساعد سائق 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يصل إلى جامع جمكران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1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5334120" cy="5715000"/>
                        </a:xfrm>
                        <a:prstGeom prst="rect">
                          <a:avLst/>
                        </a:prstGeom>
                        <a:ln w="0">
                          <a:noFill/>
                        </a:ln>
                      </pic:spPr>
                    </pic:pic>
                  </a:graphicData>
                </a:graphic>
              </wp:inline>
            </w:drawing>
          </mc:Choice>
          <mc:Fallback>
            <w:pict>
              <v:shape id="shape_0" stroked="f" o:allowincell="f" style="position:absolute;margin-left:0pt;margin-top:-450.05pt;width:419.95pt;height:4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مريم الصغيرة تحبّ أن ترسم رسماً جميلاً وتهديها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ساعدها حتى ترسم رسما جميلا داخل الإطار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68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
                        <a:stretch/>
                      </pic:blipFill>
                      <pic:spPr>
                        <a:xfrm>
                          <a:off x="0" y="0"/>
                          <a:ext cx="5334120" cy="5168880"/>
                        </a:xfrm>
                        <a:prstGeom prst="rect">
                          <a:avLst/>
                        </a:prstGeom>
                        <a:ln w="0">
                          <a:noFill/>
                        </a:ln>
                      </pic:spPr>
                    </pic:pic>
                  </a:graphicData>
                </a:graphic>
              </wp:inline>
            </w:drawing>
          </mc:Choice>
          <mc:Fallback>
            <w:pict>
              <v:shape id="shape_0" stroked="f" o:allowincell="f" style="position:absolute;margin-left:0pt;margin-top:-407.05pt;width:419.95pt;height:406.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إرسم النصف الثاني للصورة حتى تحصل على صورة جامع جمكران صورة جامع جمکران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27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
                        <a:stretch/>
                      </pic:blipFill>
                      <pic:spPr>
                        <a:xfrm>
                          <a:off x="0" y="0"/>
                          <a:ext cx="5334120" cy="5727600"/>
                        </a:xfrm>
                        <a:prstGeom prst="rect">
                          <a:avLst/>
                        </a:prstGeom>
                        <a:ln w="0">
                          <a:noFill/>
                        </a:ln>
                      </pic:spPr>
                    </pic:pic>
                  </a:graphicData>
                </a:graphic>
              </wp:inline>
            </w:drawing>
          </mc:Choice>
          <mc:Fallback>
            <w:pict>
              <v:shape id="shape_0" stroked="f" o:allowincell="f" style="position:absolute;margin-left:0pt;margin-top:-451.05pt;width:419.95pt;height:450.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ماذا تُحبّ أن تعمل حتى يفرح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إرسم ذلك العمل داخل الوردة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08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
                        <a:stretch/>
                      </pic:blipFill>
                      <pic:spPr>
                        <a:xfrm>
                          <a:off x="0" y="0"/>
                          <a:ext cx="5334120" cy="5308560"/>
                        </a:xfrm>
                        <a:prstGeom prst="rect">
                          <a:avLst/>
                        </a:prstGeom>
                        <a:ln w="0">
                          <a:noFill/>
                        </a:ln>
                      </pic:spPr>
                    </pic:pic>
                  </a:graphicData>
                </a:graphic>
              </wp:inline>
            </w:drawing>
          </mc:Choice>
          <mc:Fallback>
            <w:pict>
              <v:shape id="shape_0" stroked="f" o:allowincell="f" style="position:absolute;margin-left:0pt;margin-top:-418.05pt;width:419.95pt;height:417.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كمل رسم هذه السندانة و احفظها عندك لكي تهديها إلى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الصورة</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183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6"/>
                        <a:stretch/>
                      </pic:blipFill>
                      <pic:spPr>
                        <a:xfrm>
                          <a:off x="0" y="0"/>
                          <a:ext cx="5334120" cy="6718320"/>
                        </a:xfrm>
                        <a:prstGeom prst="rect">
                          <a:avLst/>
                        </a:prstGeom>
                        <a:ln w="0">
                          <a:noFill/>
                        </a:ln>
                      </pic:spPr>
                    </pic:pic>
                  </a:graphicData>
                </a:graphic>
              </wp:inline>
            </w:drawing>
          </mc:Choice>
          <mc:Fallback>
            <w:pict>
              <v:shape id="shape_0" stroked="f" o:allowincell="f" style="position:absolute;margin-left:0pt;margin-top:-529.05pt;width:419.95pt;height:528.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Amiri" w:hAnsi="Amiri" w:eastAsia="Amiri" w:cs="Amiri"/>
          <w:color w:val="111111"/>
          <w:sz w:val="28"/>
          <w:sz w:val="28"/>
          <w:szCs w:val="28"/>
          <w:rtl w:val="true"/>
          <w:lang w:bidi="ar-SA"/>
        </w:rPr>
        <w:t>عدد من الباصات محلة مِن علي الصغير ذاهبين إلى مسجد جمكران 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عدد الباصات؟</w:t>
      </w:r>
    </w:p>
    <w:p>
      <w:pPr>
        <w:pStyle w:val="BookText"/>
        <w:rPr/>
      </w:pPr>
      <w:r>
        <w:rPr>
          <w:rFonts w:ascii="Amiri" w:hAnsi="Amiri" w:eastAsia="Amiri" w:cs="Amiri"/>
          <w:color w:val="111111"/>
          <w:sz w:val="28"/>
          <w:sz w:val="28"/>
          <w:szCs w:val="28"/>
          <w:rtl w:val="true"/>
          <w:lang w:bidi="ar-SA"/>
        </w:rPr>
        <w:t>الصورة</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78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9"/>
                        <a:stretch/>
                      </pic:blipFill>
                      <pic:spPr>
                        <a:xfrm>
                          <a:off x="0" y="0"/>
                          <a:ext cx="5334120" cy="4978440"/>
                        </a:xfrm>
                        <a:prstGeom prst="rect">
                          <a:avLst/>
                        </a:prstGeom>
                        <a:ln w="0">
                          <a:noFill/>
                        </a:ln>
                      </pic:spPr>
                    </pic:pic>
                  </a:graphicData>
                </a:graphic>
              </wp:inline>
            </w:drawing>
          </mc:Choice>
          <mc:Fallback>
            <w:pict>
              <v:shape id="shape_0" stroked="f" o:allowincell="f" style="position:absolute;margin-left:0pt;margin-top:-392.05pt;width:419.95pt;height:391.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مهدوی</w:t>
      </w:r>
    </w:p>
    <w:p>
      <w:pPr>
        <w:pStyle w:val="BookText"/>
        <w:rPr/>
      </w:pPr>
      <w:r>
        <w:rPr>
          <w:rFonts w:ascii="IRNazanin" w:hAnsi="IRNazanin" w:eastAsia="IRNazanin"/>
          <w:color w:val="111111"/>
          <w:sz w:val="28"/>
          <w:sz w:val="28"/>
          <w:szCs w:val="28"/>
          <w:rtl w:val="true"/>
          <w:lang w:bidi="fa-IR"/>
        </w:rPr>
        <w:t xml:space="preserve">إرسم بعض رسوم الزينة الأخرى لكي يكون صحن بيت علي الصغير أجمل في يوم ميلاد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025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2"/>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الولدان ومُعلّمي الأطفال يشرحون بأنّ الإمام المهدي قد وُلد في يوم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شعبان سنة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هجرية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Amiri" w:hAnsi="Amiri" w:eastAsia="Amiri" w:cs="Amiri"/>
          <w:color w:val="111111"/>
          <w:sz w:val="28"/>
          <w:sz w:val="28"/>
          <w:szCs w:val="28"/>
          <w:rtl w:val="true"/>
          <w:lang w:bidi="ar-SA"/>
        </w:rPr>
        <w:t xml:space="preserve">الكتب إسمك الجميل في اكتب إسمك الجميل في الفراغ التالي و وقع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60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5"/>
                        <a:stretch/>
                      </pic:blipFill>
                      <pic:spPr>
                        <a:xfrm>
                          <a:off x="0" y="0"/>
                          <a:ext cx="5334120" cy="4660920"/>
                        </a:xfrm>
                        <a:prstGeom prst="rect">
                          <a:avLst/>
                        </a:prstGeom>
                        <a:ln w="0">
                          <a:noFill/>
                        </a:ln>
                      </pic:spPr>
                    </pic:pic>
                  </a:graphicData>
                </a:graphic>
              </wp:inline>
            </w:drawing>
          </mc:Choice>
          <mc:Fallback>
            <w:pict>
              <v:shape id="shape_0" stroked="f" o:allowincell="f" style="position:absolute;margin-left:0pt;margin-top:-367.05pt;width:419.95pt;height:366.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Amiri" w:hAnsi="Amiri" w:eastAsia="Amiri" w:cs="Amiri"/>
          <w:color w:val="111111"/>
          <w:sz w:val="28"/>
          <w:sz w:val="28"/>
          <w:szCs w:val="28"/>
          <w:rtl w:val="true"/>
          <w:lang w:bidi="ar-SA"/>
        </w:rPr>
        <w:t xml:space="preserve">سجاد الصغير يُريد أن يختار شريطاً بلون جميل من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مهدي، لجبهته، فساعده لكي يختار شريطاً جميلاً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26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8"/>
                        <a:stretch/>
                      </pic:blipFill>
                      <pic:spPr>
                        <a:xfrm>
                          <a:off x="0" y="0"/>
                          <a:ext cx="5334120" cy="4826160"/>
                        </a:xfrm>
                        <a:prstGeom prst="rect">
                          <a:avLst/>
                        </a:prstGeom>
                        <a:ln w="0">
                          <a:noFill/>
                        </a:ln>
                      </pic:spPr>
                    </pic:pic>
                  </a:graphicData>
                </a:graphic>
              </wp:inline>
            </w:drawing>
          </mc:Choice>
          <mc:Fallback>
            <w:pict>
              <v:shape id="shape_0" stroked="f" o:allowincell="f" style="position:absolute;margin-left:0pt;margin-top:-380.05pt;width:419.95pt;height:37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زهراء و لیلا و طاهرة قد رسموا من على هذا الرسم بنظرك أيهنّ رَسَمْنَ أحسن الرسم؟</w:t>
      </w:r>
    </w:p>
    <w:p>
      <w:pPr>
        <w:pStyle w:val="BookText"/>
        <w:rPr/>
      </w:pPr>
      <w:r>
        <w:rPr>
          <w:rFonts w:ascii="Amiri" w:hAnsi="Amiri" w:eastAsia="Amiri" w:cs="Amiri"/>
          <w:color w:val="111111"/>
          <w:sz w:val="28"/>
          <w:sz w:val="28"/>
          <w:szCs w:val="28"/>
          <w:rtl w:val="true"/>
          <w:lang w:bidi="ar-SA"/>
        </w:rPr>
        <w:t>الصورة</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388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1"/>
                        <a:stretch/>
                      </pic:blipFill>
                      <pic:spPr>
                        <a:xfrm>
                          <a:off x="0" y="0"/>
                          <a:ext cx="5334120" cy="5638680"/>
                        </a:xfrm>
                        <a:prstGeom prst="rect">
                          <a:avLst/>
                        </a:prstGeom>
                        <a:ln w="0">
                          <a:noFill/>
                        </a:ln>
                      </pic:spPr>
                    </pic:pic>
                  </a:graphicData>
                </a:graphic>
              </wp:inline>
            </w:drawing>
          </mc:Choice>
          <mc:Fallback>
            <w:pict>
              <v:shape id="shape_0" stroked="f" o:allowincell="f" style="position:absolute;margin-left:0pt;margin-top:-444.05pt;width:419.95pt;height:443.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حميدة الصغيرة تتكلّم مع صديقتها طاهرة حول حنان الإمام نول حنان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تقدر أن تقول ماذا تقول حميده لطاهرة؟</w:t>
      </w:r>
    </w:p>
    <w:p>
      <w:pPr>
        <w:pStyle w:val="BookText"/>
        <w:rPr/>
      </w:pPr>
      <w:r>
        <w:rPr>
          <w:rFonts w:ascii="Amiri" w:hAnsi="Amiri" w:eastAsia="Amiri" w:cs="Amiri"/>
          <w:color w:val="111111"/>
          <w:sz w:val="28"/>
          <w:sz w:val="28"/>
          <w:szCs w:val="28"/>
          <w:rtl w:val="true"/>
          <w:lang w:bidi="ar-SA"/>
        </w:rPr>
        <w:t>الصورة</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61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4"/>
                        <a:stretch/>
                      </pic:blipFill>
                      <pic:spPr>
                        <a:xfrm>
                          <a:off x="0" y="0"/>
                          <a:ext cx="5334120" cy="5460840"/>
                        </a:xfrm>
                        <a:prstGeom prst="rect">
                          <a:avLst/>
                        </a:prstGeom>
                        <a:ln w="0">
                          <a:noFill/>
                        </a:ln>
                      </pic:spPr>
                    </pic:pic>
                  </a:graphicData>
                </a:graphic>
              </wp:inline>
            </w:drawing>
          </mc:Choice>
          <mc:Fallback>
            <w:pict>
              <v:shape id="shape_0" stroked="f" o:allowincell="f" style="position:absolute;margin-left:0pt;margin-top:-430.05pt;width:419.95pt;height:42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الخاص الإمام المهدي في السنة الخامسة من عمره تولّى الإمامة والقيادة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السندان الذي فيه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وردات بالخط بأطرافه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465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7"/>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 كلّ الأطفال ولمّا يأتي يُعطي للأطفال هدية، هل تقدر أن تقول الإمام المهدي في حال إعطاء الهدية لكم نفر من الأطفال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291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0"/>
                        <a:stretch/>
                      </pic:blipFill>
                      <pic:spPr>
                        <a:xfrm>
                          <a:off x="0" y="0"/>
                          <a:ext cx="5334120" cy="4229280"/>
                        </a:xfrm>
                        <a:prstGeom prst="rect">
                          <a:avLst/>
                        </a:prstGeom>
                        <a:ln w="0">
                          <a:noFill/>
                        </a:ln>
                      </pic:spPr>
                    </pic:pic>
                  </a:graphicData>
                </a:graphic>
              </wp:inline>
            </w:drawing>
          </mc:Choice>
          <mc:Fallback>
            <w:pict>
              <v:shape id="shape_0" stroked="f" o:allowincell="f" style="position:absolute;margin-left:0pt;margin-top:-333.05pt;width:419.95pt;height:332.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Amiri" w:hAnsi="Amiri" w:eastAsia="Amiri" w:cs="Amiri"/>
          <w:color w:val="111111"/>
          <w:sz w:val="28"/>
          <w:sz w:val="28"/>
          <w:szCs w:val="28"/>
          <w:rtl w:val="true"/>
          <w:lang w:bidi="ar-SA"/>
        </w:rPr>
        <w:t>إحسب عدد الأزهار حتى تعلم أن الإمام المهدي أي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عدد الأزهار أن الإمام المهدي من أي 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0579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3"/>
                        <a:stretch/>
                      </pic:blipFill>
                      <pic:spPr>
                        <a:xfrm>
                          <a:off x="0" y="0"/>
                          <a:ext cx="5334120" cy="6058080"/>
                        </a:xfrm>
                        <a:prstGeom prst="rect">
                          <a:avLst/>
                        </a:prstGeom>
                        <a:ln w="0">
                          <a:noFill/>
                        </a:ln>
                      </pic:spPr>
                    </pic:pic>
                  </a:graphicData>
                </a:graphic>
              </wp:inline>
            </w:drawing>
          </mc:Choice>
          <mc:Fallback>
            <w:pict>
              <v:shape id="shape_0" stroked="f" o:allowincell="f" style="position:absolute;margin-left:0pt;margin-top:-477.05pt;width:419.95pt;height:476.95pt;mso-wrap-style:none;v-text-anchor:middle;mso-position-horizontal:left;mso-position-vertical:top" type="_x0000_t75">
                <v:imagedata r:id="rId64" o:detectmouseclick="t"/>
                <v:stroke color="#3465a4" joinstyle="round" endcap="flat"/>
                <w10:wrap type="none"/>
              </v:shape>
            </w:pict>
          </mc:Fallback>
        </mc:AlternateConten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إذا تُريد أن تعلم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يوم من الأسبوع  يَظهَر ، أنظر أي عدد أكثر من الباقي، بَعدَها قُلْ ذلك العَدَد أي يوم من الأسبوع؟</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2672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6"/>
                        <a:stretch/>
                      </pic:blipFill>
                      <pic:spPr>
                        <a:xfrm>
                          <a:off x="0" y="0"/>
                          <a:ext cx="5334120" cy="4267080"/>
                        </a:xfrm>
                        <a:prstGeom prst="rect">
                          <a:avLst/>
                        </a:prstGeom>
                        <a:ln w="0">
                          <a:noFill/>
                        </a:ln>
                      </pic:spPr>
                    </pic:pic>
                  </a:graphicData>
                </a:graphic>
              </wp:inline>
            </w:drawing>
          </mc:Choice>
          <mc:Fallback>
            <w:pict>
              <v:shape id="shape_0" stroked="f" o:allowincell="f" style="position:absolute;margin-left:0pt;margin-top:-336.05pt;width:419.95pt;height:335.95pt;mso-wrap-style:none;v-text-anchor:middle;mso-position-horizontal:left;mso-position-vertical:top" type="_x0000_t75">
                <v:imagedata r:id="rId67" o:detectmouseclick="t"/>
                <v:stroke color="#3465a4" joinstyle="round" endcap="flat"/>
                <w10:wrap type="none"/>
              </v:shape>
            </w:pict>
          </mc:Fallback>
        </mc:AlternateConten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Amiri" w:hAnsi="Amiri" w:eastAsia="Amiri" w:cs="Amiri"/>
          <w:color w:val="111111"/>
          <w:sz w:val="28"/>
          <w:sz w:val="28"/>
          <w:szCs w:val="28"/>
          <w:rtl w:val="true"/>
          <w:lang w:bidi="ar-SA"/>
        </w:rPr>
        <w:t>هذه البنت الصغيرة الجميلة تذهب مع والديها إلى مراسيم دعاء الندبة في صباح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بين هاتين الصورتين ثلاثة إختلافات عين الإختلافات</w:t>
      </w:r>
    </w:p>
    <w:p>
      <w:pPr>
        <w:pStyle w:val="BookText"/>
        <w:rPr/>
      </w:pPr>
      <w:r>
        <w:rPr>
          <w:rFonts w:ascii="Amiri" w:hAnsi="Amiri" w:eastAsia="Amiri" w:cs="Amiri"/>
          <w:color w:val="111111"/>
          <w:sz w:val="28"/>
          <w:sz w:val="28"/>
          <w:szCs w:val="28"/>
          <w:rtl w:val="true"/>
          <w:lang w:bidi="ar-SA"/>
        </w:rPr>
        <w:t>الصورة</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103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9"/>
                        <a:stretch/>
                      </pic:blipFill>
                      <pic:spPr>
                        <a:xfrm>
                          <a:off x="0" y="0"/>
                          <a:ext cx="5334120" cy="6210360"/>
                        </a:xfrm>
                        <a:prstGeom prst="rect">
                          <a:avLst/>
                        </a:prstGeom>
                        <a:ln w="0">
                          <a:noFill/>
                        </a:ln>
                      </pic:spPr>
                    </pic:pic>
                  </a:graphicData>
                </a:graphic>
              </wp:inline>
            </w:drawing>
          </mc:Choice>
          <mc:Fallback>
            <w:pict>
              <v:shape id="shape_0" stroked="f" o:allowincell="f" style="position:absolute;margin-left:0pt;margin-top:-489.05pt;width:419.95pt;height:488.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قل كل واحد من هؤلاء الأطفال أي عمل حَسَن يَعملونه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182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2"/>
                        <a:stretch/>
                      </pic:blipFill>
                      <pic:spPr>
                        <a:xfrm>
                          <a:off x="0" y="0"/>
                          <a:ext cx="5334120" cy="5918040"/>
                        </a:xfrm>
                        <a:prstGeom prst="rect">
                          <a:avLst/>
                        </a:prstGeom>
                        <a:ln w="0">
                          <a:noFill/>
                        </a:ln>
                      </pic:spPr>
                    </pic:pic>
                  </a:graphicData>
                </a:graphic>
              </wp:inline>
            </w:drawing>
          </mc:Choice>
          <mc:Fallback>
            <w:pict>
              <v:shape id="shape_0" stroked="f" o:allowincell="f" style="position:absolute;margin-left:0pt;margin-top:-466.05pt;width:419.95pt;height:465.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الأطفال ذهبوا إلى إمام جامعهم ليتعرّفوا على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واحد حَصَلَ على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شوكولات هديّة، ولكن بعضُهم أكل بعض شوكولاته الآن أنظر بدقة وانظر أيهم عنده أكثر شوكولات؟</w:t>
      </w:r>
    </w:p>
    <w:p>
      <w:pPr>
        <w:pStyle w:val="BookText"/>
        <w:rPr/>
      </w:pPr>
      <w:r>
        <w:rPr>
          <w:rFonts w:ascii="Amiri" w:hAnsi="Amiri" w:eastAsia="Amiri" w:cs="Amiri"/>
          <w:color w:val="111111"/>
          <w:sz w:val="28"/>
          <w:sz w:val="28"/>
          <w:szCs w:val="28"/>
          <w:rtl w:val="true"/>
          <w:lang w:bidi="ar-SA"/>
        </w:rPr>
        <w:t>الصورة</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674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5"/>
                        <a:stretch/>
                      </pic:blipFill>
                      <pic:spPr>
                        <a:xfrm>
                          <a:off x="0" y="0"/>
                          <a:ext cx="5334120" cy="5867280"/>
                        </a:xfrm>
                        <a:prstGeom prst="rect">
                          <a:avLst/>
                        </a:prstGeom>
                        <a:ln w="0">
                          <a:noFill/>
                        </a:ln>
                      </pic:spPr>
                    </pic:pic>
                  </a:graphicData>
                </a:graphic>
              </wp:inline>
            </w:drawing>
          </mc:Choice>
          <mc:Fallback>
            <w:pict>
              <v:shape id="shape_0" stroked="f" o:allowincell="f" style="position:absolute;margin-left:0pt;margin-top:-462.05pt;width:419.95pt;height:461.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Amiri" w:hAnsi="Amiri" w:eastAsia="Amiri" w:cs="Amiri"/>
          <w:color w:val="111111"/>
          <w:sz w:val="28"/>
          <w:sz w:val="28"/>
          <w:szCs w:val="28"/>
          <w:rtl w:val="true"/>
          <w:lang w:bidi="ar-SA"/>
        </w:rPr>
        <w:t>أنقل قصّة التصاوير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96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8"/>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Amiri" w:hAnsi="Amiri" w:eastAsia="Amiri" w:cs="Amiri"/>
          <w:color w:val="111111"/>
          <w:sz w:val="28"/>
          <w:sz w:val="28"/>
          <w:szCs w:val="28"/>
          <w:rtl w:val="true"/>
          <w:lang w:bidi="ar-SA"/>
        </w:rPr>
        <w:t>اصبغ كل رقم باللون المخصص 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DOCO</w:t>
      </w:r>
    </w:p>
    <w:p>
      <w:pPr>
        <w:pStyle w:val="BookText"/>
        <w:rPr/>
      </w:pPr>
      <w:r>
        <w:rPr>
          <w:rFonts w:ascii="Amiri" w:hAnsi="Amiri" w:eastAsia="Amiri" w:cs="Amiri"/>
          <w:color w:val="111111"/>
          <w:sz w:val="28"/>
          <w:sz w:val="28"/>
          <w:szCs w:val="28"/>
          <w:rtl w:val="true"/>
          <w:lang w:bidi="ar-SA"/>
        </w:rPr>
        <w:t>الصورة</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594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1"/>
                        <a:stretch/>
                      </pic:blipFill>
                      <pic:spPr>
                        <a:xfrm>
                          <a:off x="0" y="0"/>
                          <a:ext cx="5334120" cy="5359320"/>
                        </a:xfrm>
                        <a:prstGeom prst="rect">
                          <a:avLst/>
                        </a:prstGeom>
                        <a:ln w="0">
                          <a:noFill/>
                        </a:ln>
                      </pic:spPr>
                    </pic:pic>
                  </a:graphicData>
                </a:graphic>
              </wp:inline>
            </w:drawing>
          </mc:Choice>
          <mc:Fallback>
            <w:pict>
              <v:shape id="shape_0" stroked="f" o:allowincell="f" style="position:absolute;margin-left:0pt;margin-top:-422.05pt;width:419.95pt;height:421.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Amiri" w:hAnsi="Amiri" w:eastAsia="Amiri" w:cs="Amiri"/>
          <w:color w:val="111111"/>
          <w:sz w:val="28"/>
          <w:sz w:val="28"/>
          <w:szCs w:val="28"/>
          <w:rtl w:val="true"/>
          <w:lang w:bidi="ar-SA"/>
        </w:rPr>
        <w:t>كم عدد من الأولاد وكم عدد من البنات يدعون في الصلاة للإمام المهدي؟</w:t>
      </w:r>
    </w:p>
    <w:p>
      <w:pPr>
        <w:pStyle w:val="BookText"/>
        <w:rPr/>
      </w:pPr>
      <w:r>
        <w:rPr>
          <w:rFonts w:ascii="Amiri" w:hAnsi="Amiri" w:eastAsia="Amiri" w:cs="Amiri"/>
          <w:color w:val="111111"/>
          <w:sz w:val="28"/>
          <w:sz w:val="28"/>
          <w:szCs w:val="28"/>
          <w:rtl w:val="true"/>
          <w:lang w:bidi="ar-SA"/>
        </w:rPr>
        <w:t>الصورة</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42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4"/>
                        <a:stretch/>
                      </pic:blipFill>
                      <pic:spPr>
                        <a:xfrm>
                          <a:off x="0" y="0"/>
                          <a:ext cx="5334120" cy="5842080"/>
                        </a:xfrm>
                        <a:prstGeom prst="rect">
                          <a:avLst/>
                        </a:prstGeom>
                        <a:ln w="0">
                          <a:noFill/>
                        </a:ln>
                      </pic:spPr>
                    </pic:pic>
                  </a:graphicData>
                </a:graphic>
              </wp:inline>
            </w:drawing>
          </mc:Choice>
          <mc:Fallback>
            <w:pict>
              <v:shape id="shape_0" stroked="f" o:allowincell="f" style="position:absolute;margin-left:0pt;margin-top:-460.05pt;width:419.95pt;height:459.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Amiri" w:hAnsi="Amiri" w:eastAsia="Amiri" w:cs="Amiri"/>
          <w:color w:val="111111"/>
          <w:sz w:val="28"/>
          <w:sz w:val="28"/>
          <w:szCs w:val="28"/>
          <w:rtl w:val="true"/>
          <w:lang w:bidi="ar-SA"/>
        </w:rPr>
        <w:t>أوصل كل واحد من هذه الصُّوَر بظلها</w:t>
      </w:r>
    </w:p>
    <w:p>
      <w:pPr>
        <w:pStyle w:val="BookText"/>
        <w:rPr/>
      </w:pPr>
      <w:r>
        <w:rPr>
          <w:rFonts w:ascii="Amiri" w:hAnsi="Amiri" w:eastAsia="Amiri" w:cs="Amiri"/>
          <w:color w:val="111111"/>
          <w:sz w:val="28"/>
          <w:sz w:val="28"/>
          <w:szCs w:val="28"/>
          <w:rtl w:val="true"/>
          <w:lang w:bidi="ar-SA"/>
        </w:rPr>
        <w:t>الصورة</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659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7"/>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دعى الأطفال لتناول الغداء في بيته، كُلّ الأطفال  بفرح كثير جلسوا أطراف الإمام، وتركوا مكاناً لك، إرسم صورتك صورتك جنب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006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90"/>
                        <a:stretch/>
                      </pic:blipFill>
                      <pic:spPr>
                        <a:xfrm>
                          <a:off x="0" y="0"/>
                          <a:ext cx="5334120" cy="4800600"/>
                        </a:xfrm>
                        <a:prstGeom prst="rect">
                          <a:avLst/>
                        </a:prstGeom>
                        <a:ln w="0">
                          <a:noFill/>
                        </a:ln>
                      </pic:spPr>
                    </pic:pic>
                  </a:graphicData>
                </a:graphic>
              </wp:inline>
            </w:drawing>
          </mc:Choice>
          <mc:Fallback>
            <w:pict>
              <v:shape id="shape_0" stroked="f" o:allowincell="f" style="position:absolute;margin-left:0pt;margin-top:-378.05pt;width:419.95pt;height:377.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Amiri" w:hAnsi="Amiri" w:eastAsia="Amiri" w:cs="Amiri"/>
          <w:color w:val="111111"/>
          <w:sz w:val="28"/>
          <w:sz w:val="28"/>
          <w:szCs w:val="28"/>
          <w:rtl w:val="true"/>
          <w:lang w:bidi="ar-SA"/>
        </w:rPr>
        <w:t>أصبغ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562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93"/>
                        <a:stretch/>
                      </pic:blipFill>
                      <pic:spPr>
                        <a:xfrm>
                          <a:off x="0" y="0"/>
                          <a:ext cx="5334120" cy="5156280"/>
                        </a:xfrm>
                        <a:prstGeom prst="rect">
                          <a:avLst/>
                        </a:prstGeom>
                        <a:ln w="0">
                          <a:noFill/>
                        </a:ln>
                      </pic:spPr>
                    </pic:pic>
                  </a:graphicData>
                </a:graphic>
              </wp:inline>
            </w:drawing>
          </mc:Choice>
          <mc:Fallback>
            <w:pict>
              <v:shape id="shape_0" stroked="f" o:allowincell="f" style="position:absolute;margin-left:0pt;margin-top:-406.05pt;width:419.95pt;height:405.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كمل صبغ الصورة التالية التي ترتبط بعصر ما بعد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309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6"/>
                        <a:stretch/>
                      </pic:blipFill>
                      <pic:spPr>
                        <a:xfrm>
                          <a:off x="0" y="0"/>
                          <a:ext cx="5334120" cy="5931000"/>
                        </a:xfrm>
                        <a:prstGeom prst="rect">
                          <a:avLst/>
                        </a:prstGeom>
                        <a:ln w="0">
                          <a:noFill/>
                        </a:ln>
                      </pic:spPr>
                    </pic:pic>
                  </a:graphicData>
                </a:graphic>
              </wp:inline>
            </w:drawing>
          </mc:Choice>
          <mc:Fallback>
            <w:pict>
              <v:shape id="shape_0" stroked="f" o:allowincell="f" style="position:absolute;margin-left:0pt;margin-top:-467.05pt;width:419.95pt;height:466.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Amiri" w:hAnsi="Amiri" w:eastAsia="Amiri" w:cs="Amiri"/>
          <w:color w:val="111111"/>
          <w:sz w:val="28"/>
          <w:sz w:val="28"/>
          <w:szCs w:val="28"/>
          <w:rtl w:val="true"/>
          <w:lang w:bidi="ar-SA"/>
        </w:rPr>
        <w:t>عين ثلاثة إختلافات في الصورتين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أطفال محلة إشتركوا في مسابقة رسم صور ترتبط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ورسموا كلّ واحد رسماً، فبنظرك أي رسم أجمل من الباقي؟</w:t>
      </w:r>
    </w:p>
    <w:p>
      <w:pPr>
        <w:pStyle w:val="BookText"/>
        <w:rPr/>
      </w:pPr>
      <w:r>
        <w:rPr>
          <w:rFonts w:ascii="Amiri" w:hAnsi="Amiri" w:eastAsia="Amiri" w:cs="Amiri"/>
          <w:color w:val="111111"/>
          <w:sz w:val="28"/>
          <w:sz w:val="28"/>
          <w:szCs w:val="28"/>
          <w:rtl w:val="true"/>
          <w:lang w:bidi="ar-SA"/>
        </w:rPr>
        <w:t>الصورة</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563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02"/>
                        <a:stretch/>
                      </pic:blipFill>
                      <pic:spPr>
                        <a:xfrm>
                          <a:off x="0" y="0"/>
                          <a:ext cx="5334120" cy="5956200"/>
                        </a:xfrm>
                        <a:prstGeom prst="rect">
                          <a:avLst/>
                        </a:prstGeom>
                        <a:ln w="0">
                          <a:noFill/>
                        </a:ln>
                      </pic:spPr>
                    </pic:pic>
                  </a:graphicData>
                </a:graphic>
              </wp:inline>
            </w:drawing>
          </mc:Choice>
          <mc:Fallback>
            <w:pict>
              <v:shape id="shape_0" stroked="f" o:allowincell="f" style="position:absolute;margin-left:0pt;margin-top:-469.05pt;width:419.95pt;height:468.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حميد الصغير يريد أن يلبس أجمل ملابسه في يوم ميلاد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قُل أي من ملابسه يَلبَس عَيِّنْهُ بهذه العلامة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9149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05"/>
                        <a:stretch/>
                      </pic:blipFill>
                      <pic:spPr>
                        <a:xfrm>
                          <a:off x="0" y="0"/>
                          <a:ext cx="5334120" cy="4915080"/>
                        </a:xfrm>
                        <a:prstGeom prst="rect">
                          <a:avLst/>
                        </a:prstGeom>
                        <a:ln w="0">
                          <a:noFill/>
                        </a:ln>
                      </pic:spPr>
                    </pic:pic>
                  </a:graphicData>
                </a:graphic>
              </wp:inline>
            </w:drawing>
          </mc:Choice>
          <mc:Fallback>
            <w:pict>
              <v:shape id="shape_0" stroked="f" o:allowincell="f" style="position:absolute;margin-left:0pt;margin-top:-387.05pt;width:419.95pt;height:386.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الأطفال الذين أتوا بالحلويات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p>
    <w:p>
      <w:pPr>
        <w:pStyle w:val="BookText"/>
        <w:rPr/>
      </w:pPr>
      <w:r>
        <w:rPr>
          <w:rFonts w:ascii="Amiri" w:hAnsi="Amiri" w:eastAsia="Amiri" w:cs="Amiri"/>
          <w:color w:val="111111"/>
          <w:sz w:val="28"/>
          <w:sz w:val="28"/>
          <w:szCs w:val="28"/>
          <w:rtl w:val="true"/>
          <w:lang w:bidi="ar-SA"/>
        </w:rPr>
        <w:t xml:space="preserve">الأطفال الذين أتوا بالورد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الأطفال الذين قاموا بالنظافة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نفر </w: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الأطفال أقاموا حفلاً بمناسبة ميلاد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رَوْضَتِهم، وكلّ واحد عمل عملاً للحفلة، قُل كم نفر أتوا بالورد وكم نفر أتوا بالحلويات وكم نفر قاموا  بالنظافة؟</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2766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08"/>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الأطفال الذين أتوا بالحلويات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الأطفال الذين أتوا بالورد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الأطفال الذين قاموا بالنظافة </w: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أي عمل من الأعمال التالية يفرح بها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عَين ذلك العمل بهذه العلامة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356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11"/>
                        <a:stretch/>
                      </pic:blipFill>
                      <pic:spPr>
                        <a:xfrm>
                          <a:off x="0" y="0"/>
                          <a:ext cx="5334120" cy="5435640"/>
                        </a:xfrm>
                        <a:prstGeom prst="rect">
                          <a:avLst/>
                        </a:prstGeom>
                        <a:ln w="0">
                          <a:noFill/>
                        </a:ln>
                      </pic:spPr>
                    </pic:pic>
                  </a:graphicData>
                </a:graphic>
              </wp:inline>
            </w:drawing>
          </mc:Choice>
          <mc:Fallback>
            <w:pict>
              <v:shape id="shape_0" stroked="f" o:allowincell="f" style="position:absolute;margin-left:0pt;margin-top:-428.05pt;width:419.95pt;height:427.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أوصل صورة هذه الفراشة الجميلة على ترتيب الأعداد حتى تكمل رتيب الأعداد الصورة، ومن بعدها إهدي صورة هذه الفراشة الجميلة إلى إمامك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1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14"/>
                        <a:stretch/>
                      </pic:blipFill>
                      <pic:spPr>
                        <a:xfrm>
                          <a:off x="0" y="0"/>
                          <a:ext cx="5334120" cy="5715000"/>
                        </a:xfrm>
                        <a:prstGeom prst="rect">
                          <a:avLst/>
                        </a:prstGeom>
                        <a:ln w="0">
                          <a:noFill/>
                        </a:ln>
                      </pic:spPr>
                    </pic:pic>
                  </a:graphicData>
                </a:graphic>
              </wp:inline>
            </w:drawing>
          </mc:Choice>
          <mc:Fallback>
            <w:pict>
              <v:shape id="shape_0" stroked="f" o:allowincell="f" style="position:absolute;margin-left:0pt;margin-top:-450.05pt;width:419.95pt;height:449.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Amiri" w:hAnsi="Amiri" w:eastAsia="Amiri" w:cs="Amiri"/>
          <w:color w:val="111111"/>
          <w:sz w:val="28"/>
          <w:sz w:val="28"/>
          <w:szCs w:val="28"/>
          <w:rtl w:val="true"/>
          <w:lang w:bidi="ar-SA"/>
        </w:rPr>
        <w:t>هل بإمكانك أن تحفظ اليوم هذا الشعر الذي هو حول الإمام المهدي</w:t>
      </w:r>
    </w:p>
    <w:p>
      <w:pPr>
        <w:pStyle w:val="BookText"/>
        <w:rPr/>
      </w:pPr>
      <w:r>
        <w:rPr>
          <w:rFonts w:ascii="Amiri" w:hAnsi="Amiri" w:eastAsia="Amiri" w:cs="Amiri"/>
          <w:color w:val="111111"/>
          <w:sz w:val="28"/>
          <w:sz w:val="28"/>
          <w:szCs w:val="28"/>
          <w:rtl w:val="true"/>
          <w:lang w:bidi="ar-SA"/>
        </w:rPr>
        <w:t>الصورة</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991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17"/>
                        <a:stretch/>
                      </pic:blipFill>
                      <pic:spPr>
                        <a:xfrm>
                          <a:off x="0" y="0"/>
                          <a:ext cx="5334120" cy="5499000"/>
                        </a:xfrm>
                        <a:prstGeom prst="rect">
                          <a:avLst/>
                        </a:prstGeom>
                        <a:ln w="0">
                          <a:noFill/>
                        </a:ln>
                      </pic:spPr>
                    </pic:pic>
                  </a:graphicData>
                </a:graphic>
              </wp:inline>
            </w:drawing>
          </mc:Choice>
          <mc:Fallback>
            <w:pict>
              <v:shape id="shape_0" stroked="f" o:allowincell="f" style="position:absolute;margin-left:0pt;margin-top:-433.05pt;width:419.95pt;height:432.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Amiri" w:hAnsi="Amiri" w:eastAsia="Amiri" w:cs="Amiri"/>
          <w:color w:val="111111"/>
          <w:sz w:val="28"/>
          <w:sz w:val="28"/>
          <w:szCs w:val="28"/>
          <w:rtl w:val="true"/>
          <w:lang w:bidi="ar-SA"/>
        </w:rPr>
        <w:t>إرسم صورتك جنب صورة الإمام المهدي ولتكن يداك بِيَدَي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817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20"/>
                        <a:stretch/>
                      </pic:blipFill>
                      <pic:spPr>
                        <a:xfrm>
                          <a:off x="0" y="0"/>
                          <a:ext cx="5334120" cy="5981760"/>
                        </a:xfrm>
                        <a:prstGeom prst="rect">
                          <a:avLst/>
                        </a:prstGeom>
                        <a:ln w="0">
                          <a:noFill/>
                        </a:ln>
                      </pic:spPr>
                    </pic:pic>
                  </a:graphicData>
                </a:graphic>
              </wp:inline>
            </w:drawing>
          </mc:Choice>
          <mc:Fallback>
            <w:pict>
              <v:shape id="shape_0" stroked="f" o:allowincell="f" style="position:absolute;margin-left:0pt;margin-top:-471.05pt;width:419.95pt;height:470.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اصبغ الصورة التالية التي ترتبط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437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23"/>
                        <a:stretch/>
                      </pic:blipFill>
                      <pic:spPr>
                        <a:xfrm>
                          <a:off x="0" y="0"/>
                          <a:ext cx="5334120" cy="6743880"/>
                        </a:xfrm>
                        <a:prstGeom prst="rect">
                          <a:avLst/>
                        </a:prstGeom>
                        <a:ln w="0">
                          <a:noFill/>
                        </a:ln>
                      </pic:spPr>
                    </pic:pic>
                  </a:graphicData>
                </a:graphic>
              </wp:inline>
            </w:drawing>
          </mc:Choice>
          <mc:Fallback>
            <w:pict>
              <v:shape id="shape_0" stroked="f" o:allowincell="f" style="position:absolute;margin-left:0pt;margin-top:-531.05pt;width:419.95pt;height:530.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إرسم صورة أبيك أو أنك في إرسم صورة أبيك أو أمّك في حال دعائهم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277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26"/>
                        <a:stretch/>
                      </pic:blipFill>
                      <pic:spPr>
                        <a:xfrm>
                          <a:off x="0" y="0"/>
                          <a:ext cx="5334120" cy="5727600"/>
                        </a:xfrm>
                        <a:prstGeom prst="rect">
                          <a:avLst/>
                        </a:prstGeom>
                        <a:ln w="0">
                          <a:noFill/>
                        </a:ln>
                      </pic:spPr>
                    </pic:pic>
                  </a:graphicData>
                </a:graphic>
              </wp:inline>
            </w:drawing>
          </mc:Choice>
          <mc:Fallback>
            <w:pict>
              <v:shape id="shape_0" stroked="f" o:allowincell="f" style="position:absolute;margin-left:0pt;margin-top:-451.05pt;width:419.95pt;height:450.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هل تُحبّ أن تُساعد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الظهور؟</w:t>
      </w:r>
    </w:p>
    <w:p>
      <w:pPr>
        <w:pStyle w:val="BookText"/>
        <w:rPr/>
      </w:pPr>
      <w:r>
        <w:rPr>
          <w:rFonts w:ascii="Amiri" w:hAnsi="Amiri" w:eastAsia="Amiri" w:cs="Amiri"/>
          <w:color w:val="111111"/>
          <w:sz w:val="28"/>
          <w:sz w:val="28"/>
          <w:szCs w:val="28"/>
          <w:rtl w:val="true"/>
          <w:lang w:bidi="ar-SA"/>
        </w:rPr>
        <w:t>إرسم صورتك جَنْب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198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29"/>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إرسم صورتك ويديك في يد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373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32"/>
                        <a:stretch/>
                      </pic:blipFill>
                      <pic:spPr>
                        <a:xfrm>
                          <a:off x="0" y="0"/>
                          <a:ext cx="5334120" cy="6337440"/>
                        </a:xfrm>
                        <a:prstGeom prst="rect">
                          <a:avLst/>
                        </a:prstGeom>
                        <a:ln w="0">
                          <a:noFill/>
                        </a:ln>
                      </pic:spPr>
                    </pic:pic>
                  </a:graphicData>
                </a:graphic>
              </wp:inline>
            </w:drawing>
          </mc:Choice>
          <mc:Fallback>
            <w:pict>
              <v:shape id="shape_0" stroked="f" o:allowincell="f" style="position:absolute;margin-left:0pt;margin-top:-499.05pt;width:419.95pt;height:498.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علي الصغير يريد بمساعدة أصدقائه أن يُزين غرفة روضتهم بمناسبة ميلاد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ساعدوه لِكَيْ يُزيّن غرفته</w:t>
      </w:r>
    </w:p>
    <w:p>
      <w:pPr>
        <w:pStyle w:val="BookText"/>
        <w:rPr/>
      </w:pPr>
      <w:r>
        <w:rPr>
          <w:rFonts w:ascii="Amiri" w:hAnsi="Amiri" w:eastAsia="Amiri" w:cs="Amiri"/>
          <w:color w:val="111111"/>
          <w:sz w:val="28"/>
          <w:sz w:val="28"/>
          <w:szCs w:val="28"/>
          <w:rtl w:val="true"/>
          <w:lang w:bidi="ar-SA"/>
        </w:rPr>
        <w:t>الصورة</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927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35"/>
                        <a:stretch/>
                      </pic:blipFill>
                      <pic:spPr>
                        <a:xfrm>
                          <a:off x="0" y="0"/>
                          <a:ext cx="5334120" cy="5092560"/>
                        </a:xfrm>
                        <a:prstGeom prst="rect">
                          <a:avLst/>
                        </a:prstGeom>
                        <a:ln w="0">
                          <a:noFill/>
                        </a:ln>
                      </pic:spPr>
                    </pic:pic>
                  </a:graphicData>
                </a:graphic>
              </wp:inline>
            </w:drawing>
          </mc:Choice>
          <mc:Fallback>
            <w:pict>
              <v:shape id="shape_0" stroked="f" o:allowincell="f" style="position:absolute;margin-left:0pt;margin-top:-401.05pt;width:419.95pt;height:400.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بعدد كم من هذه الأزهار تُحبّ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إرسم خطأ أطراف تلك الأزهار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863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38"/>
                        <a:stretch/>
                      </pic:blipFill>
                      <pic:spPr>
                        <a:xfrm>
                          <a:off x="0" y="0"/>
                          <a:ext cx="5334120" cy="4686480"/>
                        </a:xfrm>
                        <a:prstGeom prst="rect">
                          <a:avLst/>
                        </a:prstGeom>
                        <a:ln w="0">
                          <a:noFill/>
                        </a:ln>
                      </pic:spPr>
                    </pic:pic>
                  </a:graphicData>
                </a:graphic>
              </wp:inline>
            </w:drawing>
          </mc:Choice>
          <mc:Fallback>
            <w:pict>
              <v:shape id="shape_0" stroked="f" o:allowincell="f" style="position:absolute;margin-left:0pt;margin-top:-369.05pt;width:419.95pt;height:368.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Amiri" w:hAnsi="Amiri" w:eastAsia="Amiri" w:cs="Amiri"/>
          <w:color w:val="111111"/>
          <w:sz w:val="28"/>
          <w:sz w:val="28"/>
          <w:szCs w:val="28"/>
          <w:rtl w:val="true"/>
          <w:lang w:bidi="ar-SA"/>
        </w:rPr>
        <w:t>إتخذ نموذجاً مِن الرسم وارسم مثله في الصفحة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4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Amiri" w:hAnsi="Amiri" w:eastAsia="Amiri" w:cs="Amiri"/>
          <w:color w:val="111111"/>
          <w:sz w:val="28"/>
          <w:sz w:val="28"/>
          <w:szCs w:val="28"/>
          <w:rtl w:val="true"/>
          <w:lang w:bidi="ar-SA"/>
        </w:rPr>
        <w:t>الصورة</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832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44"/>
                        <a:stretch/>
                      </pic:blipFill>
                      <pic:spPr>
                        <a:xfrm>
                          <a:off x="0" y="0"/>
                          <a:ext cx="5334120" cy="5283360"/>
                        </a:xfrm>
                        <a:prstGeom prst="rect">
                          <a:avLst/>
                        </a:prstGeom>
                        <a:ln w="0">
                          <a:noFill/>
                        </a:ln>
                      </pic:spPr>
                    </pic:pic>
                  </a:graphicData>
                </a:graphic>
              </wp:inline>
            </w:drawing>
          </mc:Choice>
          <mc:Fallback>
            <w:pict>
              <v:shape id="shape_0" stroked="f" o:allowincell="f" style="position:absolute;margin-left:0pt;margin-top:-416.05pt;width:419.95pt;height:415.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IRNazanin" w:hAnsi="IRNazanin" w:eastAsia="IRNazanin"/>
          <w:color w:val="111111"/>
          <w:sz w:val="28"/>
          <w:sz w:val="28"/>
          <w:szCs w:val="28"/>
          <w:rtl w:val="true"/>
          <w:lang w:bidi="fa-IR"/>
        </w:rPr>
        <w:t xml:space="preserve">في الصورة التالية كم مرّة تكرّر إسم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276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47"/>
                        <a:stretch/>
                      </pic:blipFill>
                      <pic:spPr>
                        <a:xfrm>
                          <a:off x="0" y="0"/>
                          <a:ext cx="5334120" cy="4927680"/>
                        </a:xfrm>
                        <a:prstGeom prst="rect">
                          <a:avLst/>
                        </a:prstGeom>
                        <a:ln w="0">
                          <a:noFill/>
                        </a:ln>
                      </pic:spPr>
                    </pic:pic>
                  </a:graphicData>
                </a:graphic>
              </wp:inline>
            </w:drawing>
          </mc:Choice>
          <mc:Fallback>
            <w:pict>
              <v:shape id="shape_0" stroked="f" o:allowincell="f" style="position:absolute;margin-left:0pt;margin-top:-388.05pt;width:419.95pt;height:387.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سرگرمی های مهدوی</w:t>
      </w:r>
    </w:p>
    <w:p>
      <w:pPr>
        <w:pStyle w:val="BookText"/>
        <w:rPr/>
      </w:pPr>
      <w:r>
        <w:rPr>
          <w:rFonts w:ascii="Amiri" w:hAnsi="Amiri" w:eastAsia="Amiri" w:cs="Amiri"/>
          <w:color w:val="111111"/>
          <w:sz w:val="28"/>
          <w:sz w:val="28"/>
          <w:szCs w:val="28"/>
          <w:rtl w:val="true"/>
          <w:lang w:bidi="ar-SA"/>
        </w:rPr>
        <w:t>أقصص قصة التصاوير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80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50"/>
                        <a:stretch/>
                      </pic:blipFill>
                      <pic:spPr>
                        <a:xfrm>
                          <a:off x="0" y="0"/>
                          <a:ext cx="5334120" cy="5079960"/>
                        </a:xfrm>
                        <a:prstGeom prst="rect">
                          <a:avLst/>
                        </a:prstGeom>
                        <a:ln w="0">
                          <a:noFill/>
                        </a:ln>
                      </pic:spPr>
                    </pic:pic>
                  </a:graphicData>
                </a:graphic>
              </wp:inline>
            </w:drawing>
          </mc:Choice>
          <mc:Fallback>
            <w:pict>
              <v:shape id="shape_0" stroked="f" o:allowincell="f" style="position:absolute;margin-left:0pt;margin-top:-400.05pt;width:419.95pt;height:39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image" Target="media/image9.jpeg"/><Relationship Id="rId28" Type="http://schemas.openxmlformats.org/officeDocument/2006/relationships/image" Target="media/image9.jpeg"/><Relationship Id="rId29" Type="http://schemas.openxmlformats.org/officeDocument/2006/relationships/footer" Target="footer10.xml"/><Relationship Id="rId30" Type="http://schemas.openxmlformats.org/officeDocument/2006/relationships/image" Target="media/image10.jpeg"/><Relationship Id="rId31" Type="http://schemas.openxmlformats.org/officeDocument/2006/relationships/image" Target="media/image10.jpeg"/><Relationship Id="rId32" Type="http://schemas.openxmlformats.org/officeDocument/2006/relationships/footer" Target="footer11.xml"/><Relationship Id="rId33" Type="http://schemas.openxmlformats.org/officeDocument/2006/relationships/image" Target="media/image11.jpeg"/><Relationship Id="rId34" Type="http://schemas.openxmlformats.org/officeDocument/2006/relationships/image" Target="media/image11.jpeg"/><Relationship Id="rId35" Type="http://schemas.openxmlformats.org/officeDocument/2006/relationships/footer" Target="footer12.xml"/><Relationship Id="rId36" Type="http://schemas.openxmlformats.org/officeDocument/2006/relationships/image" Target="media/image12.jpeg"/><Relationship Id="rId37" Type="http://schemas.openxmlformats.org/officeDocument/2006/relationships/image" Target="media/image12.jpeg"/><Relationship Id="rId38" Type="http://schemas.openxmlformats.org/officeDocument/2006/relationships/footer" Target="footer13.xml"/><Relationship Id="rId39" Type="http://schemas.openxmlformats.org/officeDocument/2006/relationships/image" Target="media/image13.jpeg"/><Relationship Id="rId40" Type="http://schemas.openxmlformats.org/officeDocument/2006/relationships/image" Target="media/image13.jpeg"/><Relationship Id="rId41" Type="http://schemas.openxmlformats.org/officeDocument/2006/relationships/footer" Target="footer14.xml"/><Relationship Id="rId42" Type="http://schemas.openxmlformats.org/officeDocument/2006/relationships/image" Target="media/image14.jpeg"/><Relationship Id="rId43" Type="http://schemas.openxmlformats.org/officeDocument/2006/relationships/image" Target="media/image14.jpeg"/><Relationship Id="rId44" Type="http://schemas.openxmlformats.org/officeDocument/2006/relationships/footer" Target="footer15.xml"/><Relationship Id="rId45" Type="http://schemas.openxmlformats.org/officeDocument/2006/relationships/image" Target="media/image15.jpeg"/><Relationship Id="rId46" Type="http://schemas.openxmlformats.org/officeDocument/2006/relationships/image" Target="media/image15.jpeg"/><Relationship Id="rId47" Type="http://schemas.openxmlformats.org/officeDocument/2006/relationships/footer" Target="footer16.xml"/><Relationship Id="rId48" Type="http://schemas.openxmlformats.org/officeDocument/2006/relationships/image" Target="media/image16.jpeg"/><Relationship Id="rId49" Type="http://schemas.openxmlformats.org/officeDocument/2006/relationships/image" Target="media/image16.jpeg"/><Relationship Id="rId50" Type="http://schemas.openxmlformats.org/officeDocument/2006/relationships/footer" Target="footer17.xml"/><Relationship Id="rId51" Type="http://schemas.openxmlformats.org/officeDocument/2006/relationships/image" Target="media/image17.jpeg"/><Relationship Id="rId52" Type="http://schemas.openxmlformats.org/officeDocument/2006/relationships/image" Target="media/image17.jpeg"/><Relationship Id="rId53" Type="http://schemas.openxmlformats.org/officeDocument/2006/relationships/footer" Target="footer18.xml"/><Relationship Id="rId54" Type="http://schemas.openxmlformats.org/officeDocument/2006/relationships/image" Target="media/image18.jpeg"/><Relationship Id="rId55" Type="http://schemas.openxmlformats.org/officeDocument/2006/relationships/image" Target="media/image18.jpeg"/><Relationship Id="rId56" Type="http://schemas.openxmlformats.org/officeDocument/2006/relationships/footer" Target="footer19.xml"/><Relationship Id="rId57" Type="http://schemas.openxmlformats.org/officeDocument/2006/relationships/image" Target="media/image19.jpeg"/><Relationship Id="rId58" Type="http://schemas.openxmlformats.org/officeDocument/2006/relationships/image" Target="media/image19.jpeg"/><Relationship Id="rId59" Type="http://schemas.openxmlformats.org/officeDocument/2006/relationships/footer" Target="footer20.xml"/><Relationship Id="rId60" Type="http://schemas.openxmlformats.org/officeDocument/2006/relationships/image" Target="media/image20.jpeg"/><Relationship Id="rId61" Type="http://schemas.openxmlformats.org/officeDocument/2006/relationships/image" Target="media/image20.jpeg"/><Relationship Id="rId62" Type="http://schemas.openxmlformats.org/officeDocument/2006/relationships/footer" Target="footer21.xml"/><Relationship Id="rId63" Type="http://schemas.openxmlformats.org/officeDocument/2006/relationships/image" Target="media/image21.jpeg"/><Relationship Id="rId64" Type="http://schemas.openxmlformats.org/officeDocument/2006/relationships/image" Target="media/image21.jpeg"/><Relationship Id="rId65" Type="http://schemas.openxmlformats.org/officeDocument/2006/relationships/footer" Target="footer22.xml"/><Relationship Id="rId66" Type="http://schemas.openxmlformats.org/officeDocument/2006/relationships/image" Target="media/image22.jpeg"/><Relationship Id="rId67" Type="http://schemas.openxmlformats.org/officeDocument/2006/relationships/image" Target="media/image22.jpeg"/><Relationship Id="rId68" Type="http://schemas.openxmlformats.org/officeDocument/2006/relationships/footer" Target="footer23.xml"/><Relationship Id="rId69" Type="http://schemas.openxmlformats.org/officeDocument/2006/relationships/image" Target="media/image23.jpeg"/><Relationship Id="rId70" Type="http://schemas.openxmlformats.org/officeDocument/2006/relationships/image" Target="media/image23.jpeg"/><Relationship Id="rId71" Type="http://schemas.openxmlformats.org/officeDocument/2006/relationships/footer" Target="footer24.xml"/><Relationship Id="rId72" Type="http://schemas.openxmlformats.org/officeDocument/2006/relationships/image" Target="media/image24.jpeg"/><Relationship Id="rId73" Type="http://schemas.openxmlformats.org/officeDocument/2006/relationships/image" Target="media/image24.jpeg"/><Relationship Id="rId74" Type="http://schemas.openxmlformats.org/officeDocument/2006/relationships/footer" Target="footer25.xml"/><Relationship Id="rId75" Type="http://schemas.openxmlformats.org/officeDocument/2006/relationships/image" Target="media/image25.jpeg"/><Relationship Id="rId76" Type="http://schemas.openxmlformats.org/officeDocument/2006/relationships/image" Target="media/image25.jpeg"/><Relationship Id="rId77" Type="http://schemas.openxmlformats.org/officeDocument/2006/relationships/footer" Target="footer26.xml"/><Relationship Id="rId78" Type="http://schemas.openxmlformats.org/officeDocument/2006/relationships/image" Target="media/image26.jpeg"/><Relationship Id="rId79" Type="http://schemas.openxmlformats.org/officeDocument/2006/relationships/image" Target="media/image26.jpeg"/><Relationship Id="rId80" Type="http://schemas.openxmlformats.org/officeDocument/2006/relationships/footer" Target="footer27.xml"/><Relationship Id="rId81" Type="http://schemas.openxmlformats.org/officeDocument/2006/relationships/image" Target="media/image27.jpeg"/><Relationship Id="rId82" Type="http://schemas.openxmlformats.org/officeDocument/2006/relationships/image" Target="media/image27.jpeg"/><Relationship Id="rId83" Type="http://schemas.openxmlformats.org/officeDocument/2006/relationships/footer" Target="footer28.xml"/><Relationship Id="rId84" Type="http://schemas.openxmlformats.org/officeDocument/2006/relationships/image" Target="media/image28.jpeg"/><Relationship Id="rId85" Type="http://schemas.openxmlformats.org/officeDocument/2006/relationships/image" Target="media/image28.jpeg"/><Relationship Id="rId86" Type="http://schemas.openxmlformats.org/officeDocument/2006/relationships/footer" Target="footer29.xml"/><Relationship Id="rId87" Type="http://schemas.openxmlformats.org/officeDocument/2006/relationships/image" Target="media/image29.jpeg"/><Relationship Id="rId88" Type="http://schemas.openxmlformats.org/officeDocument/2006/relationships/image" Target="media/image29.jpeg"/><Relationship Id="rId89" Type="http://schemas.openxmlformats.org/officeDocument/2006/relationships/footer" Target="footer30.xml"/><Relationship Id="rId90" Type="http://schemas.openxmlformats.org/officeDocument/2006/relationships/image" Target="media/image30.jpeg"/><Relationship Id="rId91" Type="http://schemas.openxmlformats.org/officeDocument/2006/relationships/image" Target="media/image30.jpeg"/><Relationship Id="rId92" Type="http://schemas.openxmlformats.org/officeDocument/2006/relationships/footer" Target="footer31.xml"/><Relationship Id="rId93" Type="http://schemas.openxmlformats.org/officeDocument/2006/relationships/image" Target="media/image31.jpeg"/><Relationship Id="rId94" Type="http://schemas.openxmlformats.org/officeDocument/2006/relationships/image" Target="media/image31.jpeg"/><Relationship Id="rId95" Type="http://schemas.openxmlformats.org/officeDocument/2006/relationships/footer" Target="footer32.xml"/><Relationship Id="rId96" Type="http://schemas.openxmlformats.org/officeDocument/2006/relationships/image" Target="media/image32.jpeg"/><Relationship Id="rId97" Type="http://schemas.openxmlformats.org/officeDocument/2006/relationships/image" Target="media/image32.jpeg"/><Relationship Id="rId98" Type="http://schemas.openxmlformats.org/officeDocument/2006/relationships/footer" Target="footer33.xml"/><Relationship Id="rId99" Type="http://schemas.openxmlformats.org/officeDocument/2006/relationships/image" Target="media/image33.jpeg"/><Relationship Id="rId100" Type="http://schemas.openxmlformats.org/officeDocument/2006/relationships/image" Target="media/image33.jpeg"/><Relationship Id="rId101" Type="http://schemas.openxmlformats.org/officeDocument/2006/relationships/footer" Target="footer34.xml"/><Relationship Id="rId102" Type="http://schemas.openxmlformats.org/officeDocument/2006/relationships/image" Target="media/image34.jpeg"/><Relationship Id="rId103" Type="http://schemas.openxmlformats.org/officeDocument/2006/relationships/image" Target="media/image34.jpeg"/><Relationship Id="rId104" Type="http://schemas.openxmlformats.org/officeDocument/2006/relationships/footer" Target="footer35.xml"/><Relationship Id="rId105" Type="http://schemas.openxmlformats.org/officeDocument/2006/relationships/image" Target="media/image35.jpeg"/><Relationship Id="rId106" Type="http://schemas.openxmlformats.org/officeDocument/2006/relationships/image" Target="media/image35.jpeg"/><Relationship Id="rId107" Type="http://schemas.openxmlformats.org/officeDocument/2006/relationships/footer" Target="footer36.xml"/><Relationship Id="rId108" Type="http://schemas.openxmlformats.org/officeDocument/2006/relationships/image" Target="media/image36.jpeg"/><Relationship Id="rId109" Type="http://schemas.openxmlformats.org/officeDocument/2006/relationships/image" Target="media/image36.jpeg"/><Relationship Id="rId110" Type="http://schemas.openxmlformats.org/officeDocument/2006/relationships/footer" Target="footer37.xml"/><Relationship Id="rId111" Type="http://schemas.openxmlformats.org/officeDocument/2006/relationships/image" Target="media/image37.jpeg"/><Relationship Id="rId112" Type="http://schemas.openxmlformats.org/officeDocument/2006/relationships/image" Target="media/image37.jpeg"/><Relationship Id="rId113" Type="http://schemas.openxmlformats.org/officeDocument/2006/relationships/footer" Target="footer38.xml"/><Relationship Id="rId114" Type="http://schemas.openxmlformats.org/officeDocument/2006/relationships/image" Target="media/image38.jpeg"/><Relationship Id="rId115" Type="http://schemas.openxmlformats.org/officeDocument/2006/relationships/image" Target="media/image38.jpeg"/><Relationship Id="rId116" Type="http://schemas.openxmlformats.org/officeDocument/2006/relationships/footer" Target="footer39.xml"/><Relationship Id="rId117" Type="http://schemas.openxmlformats.org/officeDocument/2006/relationships/image" Target="media/image39.jpeg"/><Relationship Id="rId118" Type="http://schemas.openxmlformats.org/officeDocument/2006/relationships/image" Target="media/image39.jpeg"/><Relationship Id="rId119" Type="http://schemas.openxmlformats.org/officeDocument/2006/relationships/footer" Target="footer40.xml"/><Relationship Id="rId120" Type="http://schemas.openxmlformats.org/officeDocument/2006/relationships/image" Target="media/image40.jpeg"/><Relationship Id="rId121" Type="http://schemas.openxmlformats.org/officeDocument/2006/relationships/image" Target="media/image40.jpeg"/><Relationship Id="rId122" Type="http://schemas.openxmlformats.org/officeDocument/2006/relationships/footer" Target="footer41.xml"/><Relationship Id="rId123" Type="http://schemas.openxmlformats.org/officeDocument/2006/relationships/image" Target="media/image41.jpeg"/><Relationship Id="rId124" Type="http://schemas.openxmlformats.org/officeDocument/2006/relationships/image" Target="media/image41.jpeg"/><Relationship Id="rId125" Type="http://schemas.openxmlformats.org/officeDocument/2006/relationships/footer" Target="footer42.xml"/><Relationship Id="rId126" Type="http://schemas.openxmlformats.org/officeDocument/2006/relationships/image" Target="media/image42.jpeg"/><Relationship Id="rId127" Type="http://schemas.openxmlformats.org/officeDocument/2006/relationships/image" Target="media/image42.jpeg"/><Relationship Id="rId128" Type="http://schemas.openxmlformats.org/officeDocument/2006/relationships/footer" Target="footer43.xml"/><Relationship Id="rId129" Type="http://schemas.openxmlformats.org/officeDocument/2006/relationships/image" Target="media/image43.jpeg"/><Relationship Id="rId130" Type="http://schemas.openxmlformats.org/officeDocument/2006/relationships/image" Target="media/image43.jpeg"/><Relationship Id="rId131" Type="http://schemas.openxmlformats.org/officeDocument/2006/relationships/footer" Target="footer44.xml"/><Relationship Id="rId132" Type="http://schemas.openxmlformats.org/officeDocument/2006/relationships/image" Target="media/image44.jpeg"/><Relationship Id="rId133" Type="http://schemas.openxmlformats.org/officeDocument/2006/relationships/image" Target="media/image44.jpeg"/><Relationship Id="rId134" Type="http://schemas.openxmlformats.org/officeDocument/2006/relationships/footer" Target="footer45.xml"/><Relationship Id="rId135" Type="http://schemas.openxmlformats.org/officeDocument/2006/relationships/image" Target="media/image45.jpeg"/><Relationship Id="rId136" Type="http://schemas.openxmlformats.org/officeDocument/2006/relationships/image" Target="media/image45.jpeg"/><Relationship Id="rId137" Type="http://schemas.openxmlformats.org/officeDocument/2006/relationships/footer" Target="footer46.xml"/><Relationship Id="rId138" Type="http://schemas.openxmlformats.org/officeDocument/2006/relationships/image" Target="media/image46.jpeg"/><Relationship Id="rId139" Type="http://schemas.openxmlformats.org/officeDocument/2006/relationships/image" Target="media/image46.jpeg"/><Relationship Id="rId140" Type="http://schemas.openxmlformats.org/officeDocument/2006/relationships/footer" Target="footer47.xml"/><Relationship Id="rId141" Type="http://schemas.openxmlformats.org/officeDocument/2006/relationships/image" Target="media/image47.jpeg"/><Relationship Id="rId142" Type="http://schemas.openxmlformats.org/officeDocument/2006/relationships/image" Target="media/image47.jpeg"/><Relationship Id="rId143" Type="http://schemas.openxmlformats.org/officeDocument/2006/relationships/footer" Target="footer48.xml"/><Relationship Id="rId144" Type="http://schemas.openxmlformats.org/officeDocument/2006/relationships/image" Target="media/image48.jpeg"/><Relationship Id="rId145" Type="http://schemas.openxmlformats.org/officeDocument/2006/relationships/image" Target="media/image48.jpeg"/><Relationship Id="rId146" Type="http://schemas.openxmlformats.org/officeDocument/2006/relationships/footer" Target="footer49.xml"/><Relationship Id="rId147" Type="http://schemas.openxmlformats.org/officeDocument/2006/relationships/image" Target="media/image49.jpeg"/><Relationship Id="rId148" Type="http://schemas.openxmlformats.org/officeDocument/2006/relationships/image" Target="media/image49.jpeg"/><Relationship Id="rId149" Type="http://schemas.openxmlformats.org/officeDocument/2006/relationships/footer" Target="footer50.xml"/><Relationship Id="rId150" Type="http://schemas.openxmlformats.org/officeDocument/2006/relationships/image" Target="media/image50.jpeg"/><Relationship Id="rId151" Type="http://schemas.openxmlformats.org/officeDocument/2006/relationships/image" Target="media/image50.jpeg"/><Relationship Id="rId152" Type="http://schemas.openxmlformats.org/officeDocument/2006/relationships/footer" Target="footer51.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52.xml"/><Relationship Id="rId156" Type="http://schemas.openxmlformats.org/officeDocument/2006/relationships/numbering" Target="numbering.xml"/><Relationship Id="rId157" Type="http://schemas.openxmlformats.org/officeDocument/2006/relationships/fontTable" Target="fontTable.xml"/><Relationship Id="rId158" Type="http://schemas.openxmlformats.org/officeDocument/2006/relationships/settings" Target="settings.xml"/><Relationship Id="rId1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1530</Words>
  <Characters>7140</Characters>
  <CharactersWithSpaces>8415</CharactersWithSpaces>
  <Paragraphs>305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2026-08-20T14:03:56Z</dcterms:created>
  <dc:creator>ghaemiyeh.com</dc:creator>
  <dc:description/>
  <dc:language>en-US</dc:language>
  <cp:lastModifiedBy/>
  <dcterms:modified xsi:type="dcterms:W3CDTF">2026-08-20T17:34:14Z</dcterms:modified>
  <cp:revision>1</cp:revision>
  <dc:subject/>
  <dc:title>منوعات مهدویه للاطفال</dc:title>
</cp:coreProperties>
</file>

<file path=docProps/custom.xml><?xml version="1.0" encoding="utf-8"?>
<Properties xmlns="http://schemas.openxmlformats.org/officeDocument/2006/custom-properties" xmlns:vt="http://schemas.openxmlformats.org/officeDocument/2006/docPropsVTypes"/>
</file>