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شرائع الاسلام فی مسائل الحلال والحرام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9563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54956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49567_2870459653">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5549569_2870459653">
            <w:r>
              <w:rPr>
                <w:webHidden/>
                <w:rStyle w:val="IndexLink"/>
                <w:rtl w:val="true"/>
              </w:rPr>
              <w:t>كتاب التجارة</w:t>
            </w:r>
            <w:r>
              <w:rPr>
                <w:rStyle w:val="IndexLink"/>
                <w:rtl w:val="true"/>
              </w:rPr>
              <w:tab/>
            </w:r>
            <w:r>
              <w:rPr>
                <w:rStyle w:val="IndexLink"/>
              </w:rPr>
              <w:t>8</w:t>
            </w:r>
          </w:hyperlink>
        </w:p>
        <w:p>
          <w:pPr>
            <w:pStyle w:val="Contents2"/>
            <w:tabs>
              <w:tab w:val="clear" w:pos="8743"/>
              <w:tab w:val="right" w:pos="9026" w:leader="dot"/>
            </w:tabs>
            <w:rPr/>
          </w:pPr>
          <w:hyperlink w:anchor="__RefHeading___Toc5549571_2870459653">
            <w:r>
              <w:rPr>
                <w:webHidden/>
                <w:rStyle w:val="IndexLink"/>
                <w:rtl w:val="true"/>
              </w:rPr>
              <w:t>كتاب الرهن</w:t>
            </w:r>
            <w:r>
              <w:rPr>
                <w:rStyle w:val="IndexLink"/>
                <w:rtl w:val="true"/>
              </w:rPr>
              <w:tab/>
            </w:r>
            <w:r>
              <w:rPr>
                <w:rStyle w:val="IndexLink"/>
              </w:rPr>
              <w:t>134</w:t>
            </w:r>
          </w:hyperlink>
        </w:p>
        <w:p>
          <w:pPr>
            <w:pStyle w:val="Contents2"/>
            <w:tabs>
              <w:tab w:val="clear" w:pos="8743"/>
              <w:tab w:val="right" w:pos="9026" w:leader="dot"/>
            </w:tabs>
            <w:rPr/>
          </w:pPr>
          <w:hyperlink w:anchor="__RefHeading___Toc5549573_2870459653">
            <w:r>
              <w:rPr>
                <w:webHidden/>
                <w:rStyle w:val="IndexLink"/>
                <w:rtl w:val="true"/>
              </w:rPr>
              <w:t>كتاب المفلس</w:t>
            </w:r>
            <w:r>
              <w:rPr>
                <w:rStyle w:val="IndexLink"/>
                <w:rtl w:val="true"/>
              </w:rPr>
              <w:tab/>
            </w:r>
            <w:r>
              <w:rPr>
                <w:rStyle w:val="IndexLink"/>
              </w:rPr>
              <w:t>164</w:t>
            </w:r>
          </w:hyperlink>
        </w:p>
        <w:p>
          <w:pPr>
            <w:pStyle w:val="Contents2"/>
            <w:tabs>
              <w:tab w:val="clear" w:pos="8743"/>
              <w:tab w:val="right" w:pos="9026" w:leader="dot"/>
            </w:tabs>
            <w:rPr/>
          </w:pPr>
          <w:hyperlink w:anchor="__RefHeading___Toc5549575_2870459653">
            <w:r>
              <w:rPr>
                <w:webHidden/>
                <w:rStyle w:val="IndexLink"/>
                <w:rtl w:val="true"/>
              </w:rPr>
              <w:t>كتابُ الحجر</w:t>
            </w:r>
            <w:r>
              <w:rPr>
                <w:rStyle w:val="IndexLink"/>
                <w:rtl w:val="true"/>
              </w:rPr>
              <w:tab/>
            </w:r>
            <w:r>
              <w:rPr>
                <w:rStyle w:val="IndexLink"/>
              </w:rPr>
              <w:t>180</w:t>
            </w:r>
          </w:hyperlink>
        </w:p>
        <w:p>
          <w:pPr>
            <w:pStyle w:val="Contents2"/>
            <w:tabs>
              <w:tab w:val="clear" w:pos="8743"/>
              <w:tab w:val="right" w:pos="9026" w:leader="dot"/>
            </w:tabs>
            <w:rPr/>
          </w:pPr>
          <w:hyperlink w:anchor="__RefHeading___Toc5549577_2870459653">
            <w:r>
              <w:rPr>
                <w:webHidden/>
                <w:rStyle w:val="IndexLink"/>
                <w:rtl w:val="true"/>
              </w:rPr>
              <w:t>كتابُ الضمان</w:t>
            </w:r>
            <w:r>
              <w:rPr>
                <w:rStyle w:val="IndexLink"/>
                <w:rtl w:val="true"/>
              </w:rPr>
              <w:tab/>
            </w:r>
            <w:r>
              <w:rPr>
                <w:rStyle w:val="IndexLink"/>
              </w:rPr>
              <w:t>190</w:t>
            </w:r>
          </w:hyperlink>
        </w:p>
        <w:p>
          <w:pPr>
            <w:pStyle w:val="Contents2"/>
            <w:tabs>
              <w:tab w:val="clear" w:pos="8743"/>
              <w:tab w:val="right" w:pos="9026" w:leader="dot"/>
            </w:tabs>
            <w:rPr/>
          </w:pPr>
          <w:hyperlink w:anchor="__RefHeading___Toc5549579_2870459653">
            <w:r>
              <w:rPr>
                <w:webHidden/>
                <w:rStyle w:val="IndexLink"/>
                <w:rtl w:val="true"/>
              </w:rPr>
              <w:t>كتاب الصلح</w:t>
            </w:r>
            <w:r>
              <w:rPr>
                <w:rStyle w:val="IndexLink"/>
                <w:rtl w:val="true"/>
              </w:rPr>
              <w:tab/>
            </w:r>
            <w:r>
              <w:rPr>
                <w:rStyle w:val="IndexLink"/>
              </w:rPr>
              <w:t>208</w:t>
            </w:r>
          </w:hyperlink>
        </w:p>
        <w:p>
          <w:pPr>
            <w:pStyle w:val="Contents2"/>
            <w:tabs>
              <w:tab w:val="clear" w:pos="8743"/>
              <w:tab w:val="right" w:pos="9026" w:leader="dot"/>
            </w:tabs>
            <w:rPr/>
          </w:pPr>
          <w:hyperlink w:anchor="__RefHeading___Toc5549581_2870459653">
            <w:r>
              <w:rPr>
                <w:webHidden/>
                <w:rStyle w:val="IndexLink"/>
                <w:rtl w:val="true"/>
              </w:rPr>
              <w:t>كتاب الشركة</w:t>
            </w:r>
            <w:r>
              <w:rPr>
                <w:rStyle w:val="IndexLink"/>
                <w:rtl w:val="true"/>
              </w:rPr>
              <w:tab/>
            </w:r>
            <w:r>
              <w:rPr>
                <w:rStyle w:val="IndexLink"/>
              </w:rPr>
              <w:t>218</w:t>
            </w:r>
          </w:hyperlink>
        </w:p>
        <w:p>
          <w:pPr>
            <w:pStyle w:val="Contents2"/>
            <w:tabs>
              <w:tab w:val="clear" w:pos="8743"/>
              <w:tab w:val="right" w:pos="9026" w:leader="dot"/>
            </w:tabs>
            <w:rPr/>
          </w:pPr>
          <w:hyperlink w:anchor="__RefHeading___Toc5549583_2870459653">
            <w:r>
              <w:rPr>
                <w:webHidden/>
                <w:rStyle w:val="IndexLink"/>
                <w:rtl w:val="true"/>
              </w:rPr>
              <w:t>كتاب المضاربة</w:t>
            </w:r>
            <w:r>
              <w:rPr>
                <w:rStyle w:val="IndexLink"/>
                <w:rtl w:val="true"/>
              </w:rPr>
              <w:tab/>
            </w:r>
            <w:r>
              <w:rPr>
                <w:rStyle w:val="IndexLink"/>
              </w:rPr>
              <w:t>229</w:t>
            </w:r>
          </w:hyperlink>
        </w:p>
        <w:p>
          <w:pPr>
            <w:pStyle w:val="Contents2"/>
            <w:tabs>
              <w:tab w:val="clear" w:pos="8743"/>
              <w:tab w:val="right" w:pos="9026" w:leader="dot"/>
            </w:tabs>
            <w:rPr/>
          </w:pPr>
          <w:hyperlink w:anchor="__RefHeading___Toc5549585_2870459653">
            <w:r>
              <w:rPr>
                <w:webHidden/>
                <w:rStyle w:val="IndexLink"/>
                <w:rtl w:val="true"/>
              </w:rPr>
              <w:t>كتاب المزارعة</w:t>
            </w:r>
            <w:r>
              <w:rPr>
                <w:rStyle w:val="IndexLink"/>
                <w:rtl w:val="true"/>
              </w:rPr>
              <w:tab/>
            </w:r>
            <w:r>
              <w:rPr>
                <w:rStyle w:val="IndexLink"/>
              </w:rPr>
              <w:t>253</w:t>
            </w:r>
          </w:hyperlink>
        </w:p>
        <w:p>
          <w:pPr>
            <w:pStyle w:val="Contents2"/>
            <w:tabs>
              <w:tab w:val="clear" w:pos="8743"/>
              <w:tab w:val="right" w:pos="9026" w:leader="dot"/>
            </w:tabs>
            <w:rPr/>
          </w:pPr>
          <w:hyperlink w:anchor="__RefHeading___Toc5549587_2870459653">
            <w:r>
              <w:rPr>
                <w:webHidden/>
                <w:rStyle w:val="IndexLink"/>
                <w:rtl w:val="true"/>
              </w:rPr>
              <w:t>كتاب المساقاة</w:t>
            </w:r>
            <w:r>
              <w:rPr>
                <w:rStyle w:val="IndexLink"/>
                <w:rtl w:val="true"/>
              </w:rPr>
              <w:tab/>
            </w:r>
            <w:r>
              <w:rPr>
                <w:rStyle w:val="IndexLink"/>
              </w:rPr>
              <w:t>263</w:t>
            </w:r>
          </w:hyperlink>
        </w:p>
        <w:p>
          <w:pPr>
            <w:pStyle w:val="Contents2"/>
            <w:tabs>
              <w:tab w:val="clear" w:pos="8743"/>
              <w:tab w:val="right" w:pos="9026" w:leader="dot"/>
            </w:tabs>
            <w:rPr/>
          </w:pPr>
          <w:hyperlink w:anchor="__RefHeading___Toc5549589_2870459653">
            <w:r>
              <w:rPr>
                <w:webHidden/>
                <w:rStyle w:val="IndexLink"/>
                <w:rtl w:val="true"/>
              </w:rPr>
              <w:t>كتاب الوديعة</w:t>
            </w:r>
            <w:r>
              <w:rPr>
                <w:rStyle w:val="IndexLink"/>
                <w:rtl w:val="true"/>
              </w:rPr>
              <w:tab/>
            </w:r>
            <w:r>
              <w:rPr>
                <w:rStyle w:val="IndexLink"/>
              </w:rPr>
              <w:t>277</w:t>
            </w:r>
          </w:hyperlink>
        </w:p>
        <w:p>
          <w:pPr>
            <w:pStyle w:val="Contents2"/>
            <w:tabs>
              <w:tab w:val="clear" w:pos="8743"/>
              <w:tab w:val="right" w:pos="9026" w:leader="dot"/>
            </w:tabs>
            <w:rPr/>
          </w:pPr>
          <w:hyperlink w:anchor="__RefHeading___Toc5549591_2870459653">
            <w:r>
              <w:rPr>
                <w:webHidden/>
                <w:rStyle w:val="IndexLink"/>
                <w:rtl w:val="true"/>
              </w:rPr>
              <w:t>كتاب العارية</w:t>
            </w:r>
            <w:r>
              <w:rPr>
                <w:rStyle w:val="IndexLink"/>
                <w:rtl w:val="true"/>
              </w:rPr>
              <w:tab/>
            </w:r>
            <w:r>
              <w:rPr>
                <w:rStyle w:val="IndexLink"/>
              </w:rPr>
              <w:t>289</w:t>
            </w:r>
          </w:hyperlink>
        </w:p>
        <w:p>
          <w:pPr>
            <w:pStyle w:val="Contents2"/>
            <w:tabs>
              <w:tab w:val="clear" w:pos="8743"/>
              <w:tab w:val="right" w:pos="9026" w:leader="dot"/>
            </w:tabs>
            <w:rPr/>
          </w:pPr>
          <w:hyperlink w:anchor="__RefHeading___Toc5549593_2870459653">
            <w:r>
              <w:rPr>
                <w:webHidden/>
                <w:rStyle w:val="IndexLink"/>
                <w:rtl w:val="true"/>
              </w:rPr>
              <w:t>كتاب الإجارة</w:t>
            </w:r>
            <w:r>
              <w:rPr>
                <w:rStyle w:val="IndexLink"/>
                <w:rtl w:val="true"/>
              </w:rPr>
              <w:tab/>
            </w:r>
            <w:r>
              <w:rPr>
                <w:rStyle w:val="IndexLink"/>
              </w:rPr>
              <w:t>299</w:t>
            </w:r>
          </w:hyperlink>
        </w:p>
        <w:p>
          <w:pPr>
            <w:pStyle w:val="Contents2"/>
            <w:tabs>
              <w:tab w:val="clear" w:pos="8743"/>
              <w:tab w:val="right" w:pos="9026" w:leader="dot"/>
            </w:tabs>
            <w:rPr/>
          </w:pPr>
          <w:hyperlink w:anchor="__RefHeading___Toc5549595_2870459653">
            <w:r>
              <w:rPr>
                <w:webHidden/>
                <w:rStyle w:val="IndexLink"/>
                <w:rtl w:val="true"/>
              </w:rPr>
              <w:t>كتاب الوقوف والصدقات</w:t>
            </w:r>
            <w:r>
              <w:rPr>
                <w:rStyle w:val="IndexLink"/>
                <w:rtl w:val="true"/>
              </w:rPr>
              <w:tab/>
            </w:r>
            <w:r>
              <w:rPr>
                <w:rStyle w:val="IndexLink"/>
              </w:rPr>
              <w:t>349</w:t>
            </w:r>
          </w:hyperlink>
        </w:p>
        <w:p>
          <w:pPr>
            <w:pStyle w:val="Contents2"/>
            <w:tabs>
              <w:tab w:val="clear" w:pos="8743"/>
              <w:tab w:val="right" w:pos="9026" w:leader="dot"/>
            </w:tabs>
            <w:rPr/>
          </w:pPr>
          <w:hyperlink w:anchor="__RefHeading___Toc5549597_2870459653">
            <w:r>
              <w:rPr>
                <w:webHidden/>
                <w:rStyle w:val="IndexLink"/>
                <w:rtl w:val="true"/>
              </w:rPr>
              <w:t>كتاب السكنى والحبس</w:t>
            </w:r>
            <w:r>
              <w:rPr>
                <w:rStyle w:val="IndexLink"/>
                <w:rtl w:val="true"/>
              </w:rPr>
              <w:tab/>
            </w:r>
            <w:r>
              <w:rPr>
                <w:rStyle w:val="IndexLink"/>
              </w:rPr>
              <w:t>371</w:t>
            </w:r>
          </w:hyperlink>
        </w:p>
        <w:p>
          <w:pPr>
            <w:pStyle w:val="Contents2"/>
            <w:tabs>
              <w:tab w:val="clear" w:pos="8743"/>
              <w:tab w:val="right" w:pos="9026" w:leader="dot"/>
            </w:tabs>
            <w:rPr/>
          </w:pPr>
          <w:hyperlink w:anchor="__RefHeading___Toc5549599_2870459653">
            <w:r>
              <w:rPr>
                <w:webHidden/>
                <w:rStyle w:val="IndexLink"/>
                <w:rtl w:val="true"/>
              </w:rPr>
              <w:t>كتابُ الهِبات</w:t>
            </w:r>
            <w:r>
              <w:rPr>
                <w:rStyle w:val="IndexLink"/>
                <w:rtl w:val="true"/>
              </w:rPr>
              <w:tab/>
            </w:r>
            <w:r>
              <w:rPr>
                <w:rStyle w:val="IndexLink"/>
              </w:rPr>
              <w:t>375</w:t>
            </w:r>
          </w:hyperlink>
        </w:p>
        <w:p>
          <w:pPr>
            <w:pStyle w:val="Contents2"/>
            <w:tabs>
              <w:tab w:val="clear" w:pos="8743"/>
              <w:tab w:val="right" w:pos="9026" w:leader="dot"/>
            </w:tabs>
            <w:rPr/>
          </w:pPr>
          <w:hyperlink w:anchor="__RefHeading___Toc5549601_2870459653">
            <w:r>
              <w:rPr>
                <w:webHidden/>
                <w:rStyle w:val="IndexLink"/>
                <w:rtl w:val="true"/>
              </w:rPr>
              <w:t>كتاب السبق و الرماية</w:t>
            </w:r>
            <w:r>
              <w:rPr>
                <w:rStyle w:val="IndexLink"/>
                <w:rtl w:val="true"/>
              </w:rPr>
              <w:tab/>
            </w:r>
            <w:r>
              <w:rPr>
                <w:rStyle w:val="IndexLink"/>
              </w:rPr>
              <w:t>383</w:t>
            </w:r>
          </w:hyperlink>
        </w:p>
        <w:p>
          <w:pPr>
            <w:pStyle w:val="Contents2"/>
            <w:tabs>
              <w:tab w:val="clear" w:pos="8743"/>
              <w:tab w:val="right" w:pos="9026" w:leader="dot"/>
            </w:tabs>
            <w:rPr/>
          </w:pPr>
          <w:hyperlink w:anchor="__RefHeading___Toc5549603_2870459653">
            <w:r>
              <w:rPr>
                <w:webHidden/>
                <w:rStyle w:val="IndexLink"/>
                <w:rtl w:val="true"/>
              </w:rPr>
              <w:t>كتاب الوصايا</w:t>
            </w:r>
            <w:r>
              <w:rPr>
                <w:rStyle w:val="IndexLink"/>
                <w:rtl w:val="true"/>
              </w:rPr>
              <w:tab/>
            </w:r>
            <w:r>
              <w:rPr>
                <w:rStyle w:val="IndexLink"/>
              </w:rPr>
              <w:t>395</w:t>
            </w:r>
          </w:hyperlink>
        </w:p>
        <w:p>
          <w:pPr>
            <w:pStyle w:val="Contents2"/>
            <w:tabs>
              <w:tab w:val="clear" w:pos="8743"/>
              <w:tab w:val="right" w:pos="9026" w:leader="dot"/>
            </w:tabs>
            <w:rPr/>
          </w:pPr>
          <w:hyperlink w:anchor="__RefHeading___Toc5549605_2870459653">
            <w:r>
              <w:rPr>
                <w:webHidden/>
                <w:rStyle w:val="IndexLink"/>
                <w:rtl w:val="true"/>
              </w:rPr>
              <w:t>كتاب النكاح</w:t>
            </w:r>
            <w:r>
              <w:rPr>
                <w:rStyle w:val="IndexLink"/>
                <w:rtl w:val="true"/>
              </w:rPr>
              <w:tab/>
            </w:r>
            <w:r>
              <w:rPr>
                <w:rStyle w:val="IndexLink"/>
              </w:rPr>
              <w:t>437</w:t>
            </w:r>
          </w:hyperlink>
        </w:p>
        <w:p>
          <w:pPr>
            <w:pStyle w:val="Contents2"/>
            <w:tabs>
              <w:tab w:val="clear" w:pos="8743"/>
              <w:tab w:val="right" w:pos="9026" w:leader="dot"/>
            </w:tabs>
            <w:rPr/>
          </w:pPr>
          <w:hyperlink w:anchor="__RefHeading___Toc5549607_2870459653">
            <w:r>
              <w:rPr>
                <w:webHidden/>
                <w:rStyle w:val="IndexLink"/>
                <w:rtl w:val="true"/>
              </w:rPr>
              <w:t>الفهرس</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5_117788"/>
      <w:bookmarkStart w:id="1" w:name="pg9395_117788"/>
      <w:bookmarkEnd w:id="1"/>
    </w:p>
    <w:p>
      <w:pPr>
        <w:pStyle w:val="Heading2"/>
        <w:numPr>
          <w:ilvl w:val="1"/>
          <w:numId w:val="1"/>
        </w:numPr>
        <w:rPr/>
      </w:pPr>
      <w:bookmarkStart w:id="2" w:name="pg9395_117788"/>
      <w:bookmarkStart w:id="3" w:name="__RefHeading___Toc5549563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شرائع الاسلام في مسائل الحلال والحرام</w:t>
      </w:r>
    </w:p>
    <w:p>
      <w:pPr>
        <w:pStyle w:val="BookText"/>
        <w:rPr/>
      </w:pPr>
      <w:r>
        <w:rPr>
          <w:rFonts w:ascii="Amiri" w:hAnsi="Amiri" w:eastAsia="Amiri" w:cs="Amiri"/>
          <w:color w:val="111111"/>
          <w:sz w:val="28"/>
          <w:sz w:val="28"/>
          <w:szCs w:val="28"/>
          <w:rtl w:val="true"/>
          <w:lang w:bidi="ar-SA"/>
        </w:rPr>
        <w:t>تعليق وشرح للكتاب يتعرض لحل</w:t>
      </w:r>
    </w:p>
    <w:p>
      <w:pPr>
        <w:pStyle w:val="BookText"/>
        <w:rPr/>
      </w:pPr>
      <w:r>
        <w:rPr>
          <w:rFonts w:ascii="Amiri" w:hAnsi="Amiri" w:eastAsia="Amiri" w:cs="Amiri"/>
          <w:color w:val="111111"/>
          <w:sz w:val="28"/>
          <w:sz w:val="28"/>
          <w:szCs w:val="28"/>
          <w:rtl w:val="true"/>
          <w:lang w:bidi="ar-SA"/>
        </w:rPr>
        <w:t>مشكلاته وابداء مقاصده في إيجاز وتوضيح</w:t>
      </w:r>
    </w:p>
    <w:p>
      <w:pPr>
        <w:pStyle w:val="BookText"/>
        <w:rPr/>
      </w:pPr>
      <w:r>
        <w:rPr>
          <w:rFonts w:ascii="Amiri" w:hAnsi="Amiri" w:eastAsia="Amiri" w:cs="Amiri"/>
          <w:color w:val="111111"/>
          <w:sz w:val="28"/>
          <w:sz w:val="28"/>
          <w:szCs w:val="28"/>
          <w:rtl w:val="true"/>
          <w:lang w:bidi="ar-SA"/>
        </w:rPr>
        <w:t>المحقق الحلي</w:t>
      </w:r>
    </w:p>
    <w:p>
      <w:pPr>
        <w:pStyle w:val="BookText"/>
        <w:rPr/>
      </w:pPr>
      <w:r>
        <w:rPr>
          <w:rFonts w:ascii="Amiri" w:hAnsi="Amiri" w:eastAsia="Amiri" w:cs="Amiri"/>
          <w:color w:val="111111"/>
          <w:sz w:val="28"/>
          <w:sz w:val="28"/>
          <w:szCs w:val="28"/>
          <w:rtl w:val="true"/>
          <w:lang w:bidi="ar-SA"/>
        </w:rPr>
        <w:t>أبو القاسم نجم الدين جعفر بن الحسن</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وشرح</w:t>
      </w:r>
    </w:p>
    <w:p>
      <w:pPr>
        <w:pStyle w:val="BookText"/>
        <w:rPr/>
      </w:pPr>
      <w:r>
        <w:rPr>
          <w:rFonts w:ascii="Amiri" w:hAnsi="Amiri" w:eastAsia="Amiri" w:cs="Amiri"/>
          <w:color w:val="111111"/>
          <w:sz w:val="28"/>
          <w:sz w:val="28"/>
          <w:szCs w:val="28"/>
          <w:rtl w:val="true"/>
          <w:lang w:bidi="ar-SA"/>
        </w:rPr>
        <w:t>محمد جعفر المدرسي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956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شرائع الاسلام في مسائل الحلال والحرام</w:t>
      </w:r>
    </w:p>
    <w:p>
      <w:pPr>
        <w:pStyle w:val="BookText"/>
        <w:rPr/>
      </w:pPr>
      <w:r>
        <w:rPr>
          <w:rFonts w:ascii="Amiri" w:hAnsi="Amiri" w:eastAsia="Amiri" w:cs="Amiri"/>
          <w:color w:val="111111"/>
          <w:sz w:val="28"/>
          <w:sz w:val="28"/>
          <w:szCs w:val="28"/>
          <w:rtl w:val="true"/>
          <w:lang w:bidi="ar-SA"/>
        </w:rPr>
        <w:t>المحقق الحلي أبوالقاسم نجم الدين جعفر بن الحسن</w:t>
      </w:r>
    </w:p>
    <w:p>
      <w:pPr>
        <w:pStyle w:val="BookText"/>
        <w:rPr/>
      </w:pPr>
      <w:r>
        <w:rPr>
          <w:rFonts w:ascii="Amiri" w:hAnsi="Amiri" w:eastAsia="Amiri" w:cs="Amiri"/>
          <w:color w:val="111111"/>
          <w:sz w:val="28"/>
          <w:sz w:val="28"/>
          <w:szCs w:val="28"/>
          <w:rtl w:val="true"/>
          <w:lang w:bidi="ar-SA"/>
        </w:rPr>
        <w:t>تعليق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المدرسي</w:t>
      </w:r>
    </w:p>
    <w:p>
      <w:pPr>
        <w:pStyle w:val="BookText"/>
        <w:rPr/>
      </w:pPr>
      <w:r>
        <w:rPr>
          <w:rFonts w:ascii="Amiri" w:hAnsi="Amiri" w:eastAsia="Amiri" w:cs="Amiri"/>
          <w:color w:val="111111"/>
          <w:sz w:val="28"/>
          <w:sz w:val="28"/>
          <w:szCs w:val="28"/>
          <w:rtl w:val="true"/>
          <w:lang w:bidi="ar-SA"/>
        </w:rPr>
        <w:t>جميع حقوق الطبع محفوظة للمحقّق</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للطباعة المحدودة</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9123512033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jafar_wa@yahoo.com</w:t>
      </w:r>
      <w:r>
        <w:rPr>
          <w:rFonts w:eastAsia="Times New Roman" w:cs="Times New Roman" w:ascii="Times New Roman" w:hAnsi="Times New Roman"/>
          <w:color w:val="111111"/>
          <w:sz w:val="28"/>
          <w:szCs w:val="28"/>
          <w:rtl w:val="true"/>
          <w:lang w:val="en-US" w:bidi="en-US"/>
        </w:rPr>
        <w:t xml:space="preserve"> </w:t>
      </w:r>
      <w:bookmarkStart w:id="7" w:name="pg9395_117790"/>
    </w:p>
    <w:p>
      <w:pPr>
        <w:pStyle w:val="Heading2"/>
        <w:numPr>
          <w:ilvl w:val="1"/>
          <w:numId w:val="1"/>
        </w:numPr>
        <w:rPr/>
      </w:pPr>
      <w:bookmarkStart w:id="8" w:name="__RefHeading___Toc5549567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في البداية كان هذا الكتاب الذي أمامك ملاحظات قمت بتدوينها على شكل حواشي على متن كتاب شرائع الإسلام عندما قمت بتدريسه على طلبة العلوم الدينية في النجف الأشرف قبل ثلاث سنوات ثم خطرت فكرة طبعه ككتاب لغرض تعميم الإستفادة منه، وقد استفدت في هذا الشرح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الشرح المزجي أو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الفقهية الشمولية الرائعة للمرجع الديني الراحل السيد محمّد الشيرازي وكذلك كتاب شرائع الاسلام مع تعليقات المرجع الديني المعاصر السيد صادق الشيرازي، كما استفدت من موسوعة مباني منهاج الصالحين للمرحوم السيد تقي القمي وغيرهم من العلماء، اسأل اللّه أن يجعله نافعاً وينفعني به يوم لا ينفع مال ولا بنون إلّا من أتى اللّه بقلب سليم وهو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محمدجعفر المدرسي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95_117792"/>
      <w:bookmarkStart w:id="11" w:name="pg9395_117792"/>
      <w:bookmarkEnd w:id="11"/>
    </w:p>
    <w:p>
      <w:pPr>
        <w:pStyle w:val="Heading2"/>
        <w:numPr>
          <w:ilvl w:val="1"/>
          <w:numId w:val="1"/>
        </w:numPr>
        <w:rPr/>
      </w:pPr>
      <w:bookmarkStart w:id="12" w:name="pg9395_117792"/>
      <w:bookmarkStart w:id="13" w:name="__RefHeading___Toc5549569_2870459653"/>
      <w:bookmarkStart w:id="14" w:name="_Toc4"/>
      <w:bookmarkEnd w:id="12"/>
      <w:bookmarkEnd w:id="13"/>
      <w:r>
        <w:rPr>
          <w:rtl w:val="true"/>
        </w:rPr>
        <w:t>كتاب التجارة</w:t>
      </w:r>
      <w:bookmarkEnd w:id="14"/>
    </w:p>
    <w:p>
      <w:pPr>
        <w:pStyle w:val="BookText"/>
        <w:rPr/>
      </w:pPr>
      <w:r>
        <w:rPr>
          <w:rFonts w:ascii="Amiri" w:hAnsi="Amiri" w:eastAsia="Amiri" w:cs="Amiri"/>
          <w:color w:val="111111"/>
          <w:sz w:val="28"/>
          <w:sz w:val="28"/>
          <w:szCs w:val="28"/>
          <w:rtl w:val="true"/>
          <w:lang w:bidi="ar-SA"/>
        </w:rPr>
        <w:t xml:space="preserve">وهو مبني على فصول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يكتسب به وهو ينقسم إلى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كالإكتساب بالخمر والميتة والكلب الهراش والخنزير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كالحجامة وبيع الأكفان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کبيع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لا يكون حراماً إذا توقف تحصيل النفقة الواجبة عليه، والمستحبة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كالتجارة للتوسعة على العيال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 منه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الأعيان النجسة كالخمرة والأنبذة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نبيذ شراب معمول من التمر</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المتخذ من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مائع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الأدهان، لفائدة الإستصباح بها تحت السماء، والميتة</w:t>
      </w:r>
      <w:r>
        <w:rPr>
          <w:rStyle w:val="FootnoteAnchor"/>
          <w:rtl w:val="true"/>
        </w:rPr>
        <w:footnoteReference w:id="3"/>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حيوان ذي نفس سائلة حلَّ أكله أوحرُم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بيع الدم للتزريق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وأرواث وأبوال ما لا يؤكل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بخلاف الإبل فأرواثها وبولها غير نجس لا يحرم التكسب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التكسب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اللحم وحلاله، طاهر العين ونجسها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بول الإبل خاصة،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التكسب ببول وروث ما لا يؤكل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التكسب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الخنزير وجميع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وجلد وشعر وعظم ما تحله الحياة وما لا تحله الحياة بخلاف الميتة العادية فما لا تحله الحياة من الأجزاء لا مانع منها كالصوف والشعر والعظام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وجلد الكلب وما يكون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کالشعر والصوف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لتحريم ما قصد به كآلات اللهو مثل العود والمزمر</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وهياكل العبادة المبتدعة، كالصليب، والصنم، وآلات القمار، كالنرد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والدوملة</w:t>
      </w:r>
      <w:r>
        <w:rPr>
          <w:rStyle w:val="FootnoteAnchor"/>
          <w:rtl w:val="true"/>
        </w:rPr>
        <w:footnoteReference w:id="7"/>
      </w:r>
      <w:r>
        <w:rPr>
          <w:rFonts w:ascii="Amiri" w:hAnsi="Amiri" w:eastAsia="Amiri" w:cs="Amiri"/>
          <w:color w:val="111111"/>
          <w:sz w:val="28"/>
          <w:sz w:val="28"/>
          <w:szCs w:val="28"/>
          <w:rtl w:val="true"/>
          <w:lang w:bidi="ar-SA"/>
        </w:rPr>
        <w:t xml:space="preserve">والأشرطة والأقراص المسجل عليها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يٍفضي إلى مساعدة على محرم كبيع السلاح 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الحرب مع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وإجارة المساكن والسفن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 الخمر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خمراً، وبيع الخشب 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بيع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بدون شرط وقصد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يعملهما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ينتفع به كالمسوخ، برية كانت كالقرد والدب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والخفاش، والکلب والخنزير والذئب والأرنب والفئرة والطاووس والوطواط والثعلب واليربوع والقرد والظب والقنفذ والصافي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الفيل تردد، والأشبه جواز بيعه للإنتفاع بعظمه، أو بحرية كالجري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السمك لا فلس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والضفادع والسلاحف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سطح الماء وهو السمک الميت في الماء، وفي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قسم من الحيات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له نابان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إلا الهر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الصوائد من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طائرة كانت كالبازي، أو ماشية كالفهد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السباع كلها، تبعاً للإنتفاع بجلدها أو ريشها،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لها منفعة تنافس فيه العقلاء فهو جائز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الصور المجسمة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بالتمثال اذا كان للإنسان والحيوان دون صور غير ذي الروح، كالشجر </w:t>
      </w:r>
    </w:p>
    <w:p>
      <w:pPr>
        <w:pStyle w:val="BookText"/>
        <w:rPr/>
      </w:pPr>
      <w:r>
        <w:rPr>
          <w:rFonts w:ascii="IRNazanin" w:hAnsi="IRNazanin" w:eastAsia="IRNazanin"/>
          <w:color w:val="111111"/>
          <w:sz w:val="28"/>
          <w:sz w:val="28"/>
          <w:szCs w:val="28"/>
          <w:rtl w:val="true"/>
          <w:lang w:bidi="fa-IR"/>
        </w:rPr>
        <w:t xml:space="preserve">والسحاب ونحوهما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والغناء </w:t>
      </w:r>
      <w:r>
        <w:rPr>
          <w:rStyle w:val="FootnoteAnchor"/>
          <w:rtl w:val="true"/>
        </w:rPr>
        <w:footnoteReference w:id="10"/>
      </w:r>
      <w:r>
        <w:rPr>
          <w:rFonts w:ascii="Amiri" w:hAnsi="Amiri" w:eastAsia="Amiri" w:cs="Amiri"/>
          <w:color w:val="111111"/>
          <w:sz w:val="28"/>
          <w:sz w:val="28"/>
          <w:szCs w:val="28"/>
          <w:rtl w:val="true"/>
          <w:lang w:bidi="ar-SA"/>
        </w:rPr>
        <w:t>، ومعونة الظالمين بما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معاونة له في ظلمه للآخرين كمصادرة أموال الشعب أو هدم دورهم أو سجنهم أو إجبارهم على ما يكرهون، أما معونتهم في غير المحرمات من المباحات والطاعات فلا بأس به، إلا أن يعد الشخص من أعوانهم والمنسوبين إليهم فتحرم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الأجرة عليها ككتب الأديان المنسوخة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ونسخها لغير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وهجاء</w:t>
      </w:r>
      <w:r>
        <w:rPr>
          <w:rStyle w:val="FootnoteAnchor"/>
          <w:rtl w:val="true"/>
        </w:rPr>
        <w:footnoteReference w:id="11"/>
      </w:r>
      <w:r>
        <w:rPr>
          <w:rFonts w:ascii="Amiri" w:hAnsi="Amiri" w:eastAsia="Amiri" w:cs="Amiri"/>
          <w:color w:val="111111"/>
          <w:sz w:val="28"/>
          <w:sz w:val="28"/>
          <w:szCs w:val="28"/>
          <w:rtl w:val="true"/>
          <w:lang w:bidi="ar-SA"/>
        </w:rPr>
        <w:t>المؤمنين، وتعلم السحر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والتكسب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والكهانة</w:t>
      </w:r>
      <w:r>
        <w:rPr>
          <w:rStyle w:val="FootnoteAnchor"/>
          <w:rtl w:val="true"/>
        </w:rPr>
        <w:footnoteReference w:id="13"/>
      </w:r>
      <w:r>
        <w:rPr>
          <w:rFonts w:ascii="Amiri" w:hAnsi="Amiri" w:eastAsia="Amiri" w:cs="Amiri"/>
          <w:color w:val="111111"/>
          <w:sz w:val="28"/>
          <w:sz w:val="28"/>
          <w:szCs w:val="28"/>
          <w:rtl w:val="true"/>
          <w:lang w:bidi="ar-SA"/>
        </w:rPr>
        <w:t>، والقيافة</w:t>
      </w:r>
      <w:r>
        <w:rPr>
          <w:rStyle w:val="FootnoteAnchor"/>
          <w:rtl w:val="true"/>
        </w:rPr>
        <w:footnoteReference w:id="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والشعبدة </w:t>
      </w:r>
      <w:r>
        <w:rPr>
          <w:rStyle w:val="FootnoteAnchor"/>
          <w:rtl w:val="true"/>
        </w:rPr>
        <w:footnoteReference w:id="15"/>
      </w:r>
      <w:r>
        <w:rPr>
          <w:rFonts w:ascii="Amiri" w:hAnsi="Amiri" w:eastAsia="Amiri" w:cs="Amiri"/>
          <w:color w:val="111111"/>
          <w:sz w:val="28"/>
          <w:sz w:val="28"/>
          <w:szCs w:val="28"/>
          <w:rtl w:val="true"/>
          <w:lang w:bidi="ar-SA"/>
        </w:rPr>
        <w:t xml:space="preserve">والقمار، والغش بما يخفى كشوب اللبن بالماء، وتدليس الماشطة </w:t>
      </w:r>
      <w:r>
        <w:rPr>
          <w:rStyle w:val="FootnoteAnchor"/>
          <w:rtl w:val="true"/>
        </w:rPr>
        <w:footnoteReference w:id="16"/>
      </w:r>
      <w:r>
        <w:rPr>
          <w:rFonts w:ascii="Amiri" w:hAnsi="Amiri" w:eastAsia="Amiri" w:cs="Amiri"/>
          <w:color w:val="111111"/>
          <w:sz w:val="28"/>
          <w:sz w:val="28"/>
          <w:szCs w:val="28"/>
          <w:rtl w:val="true"/>
          <w:lang w:bidi="ar-SA"/>
        </w:rPr>
        <w:t>وتزيين الرجل بما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كلبس الذهب والثياب المختصة بالنساء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كتغسيل الموتى، وتكفينهم ودفنهم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 يجوز أخذ الأجرة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يحرم الإكتساب بأشياء أخر تأتي في أماكنها إن شاء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w:t>
      </w:r>
      <w:r>
        <w:rPr>
          <w:rStyle w:val="FootnoteAnchor"/>
          <w:rtl w:val="true"/>
        </w:rPr>
        <w:footnoteReference w:id="17"/>
      </w:r>
      <w:r>
        <w:rPr>
          <w:rFonts w:ascii="Amiri" w:hAnsi="Amiri" w:eastAsia="Amiri" w:cs="Amiri"/>
          <w:color w:val="111111"/>
          <w:sz w:val="28"/>
          <w:sz w:val="28"/>
          <w:szCs w:val="28"/>
          <w:rtl w:val="true"/>
          <w:lang w:bidi="ar-SA"/>
        </w:rPr>
        <w:t xml:space="preserve">على الأذان حرام، ولا بأس بالرزق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سيأتي</w:t>
      </w:r>
      <w:r>
        <w:rPr>
          <w:rStyle w:val="FootnoteAnchor"/>
          <w:rtl w:val="true"/>
        </w:rPr>
        <w:footnoteReference w:id="18"/>
      </w:r>
      <w:r>
        <w:rPr>
          <w:rFonts w:ascii="Amiri" w:hAnsi="Amiri" w:eastAsia="Amiri" w:cs="Amiri"/>
          <w:color w:val="111111"/>
          <w:sz w:val="28"/>
          <w:sz w:val="28"/>
          <w:szCs w:val="28"/>
          <w:rtl w:val="true"/>
          <w:lang w:bidi="ar-SA"/>
        </w:rPr>
        <w:t>، ولا بأس بأخذ الأجرة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والمكروهات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لأنه يفضي إلى محرم أو مكروه غالباً كالصرف</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بيع الدراهم بالدنانير والعكس، أو بيع الذهب بالذهب أو الفضة بالفضة وسبب الکراهة أنه يفضي الى الربا في بعض الأحيان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صاحبه يتمنى الوباء ليكثر الموتى کما ورد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 لما ورد في الأخبار أن شر الناس من باع الناس</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واتخاذ الذبح، والنحر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الى قساوة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يكره لِضِعته كالنساجة </w:t>
      </w:r>
      <w:r>
        <w:rPr>
          <w:rStyle w:val="FootnoteAnchor"/>
          <w:rtl w:val="true"/>
        </w:rPr>
        <w:footnoteReference w:id="21"/>
      </w:r>
      <w:r>
        <w:rPr>
          <w:rFonts w:ascii="Amiri" w:hAnsi="Amiri" w:eastAsia="Amiri" w:cs="Amiri"/>
          <w:color w:val="111111"/>
          <w:sz w:val="28"/>
          <w:sz w:val="28"/>
          <w:szCs w:val="28"/>
          <w:rtl w:val="true"/>
          <w:lang w:bidi="ar-SA"/>
        </w:rPr>
        <w:t>والحجامة إذا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وضراب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نزى على الشاة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يكره لتطرق الشبهة ككسب الصبيان،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يتجنب المحارم، وقد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أشياء تذكر في أبوابها إن شاء </w:t>
      </w:r>
    </w:p>
    <w:p>
      <w:pPr>
        <w:pStyle w:val="BookText"/>
        <w:rPr/>
      </w:pPr>
      <w:r>
        <w:rPr>
          <w:rFonts w:ascii="Amiri" w:hAnsi="Amiri" w:eastAsia="Amiri" w:cs="Amiri"/>
          <w:color w:val="111111"/>
          <w:sz w:val="28"/>
          <w:sz w:val="28"/>
          <w:szCs w:val="28"/>
          <w:rtl w:val="true"/>
          <w:lang w:bidi="ar-SA"/>
        </w:rPr>
        <w:t>الله وما عدا ذلك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شي ء من الكلاب إلا كلب الصيد</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الكلب المعلم على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كلب الماشية، والزرع، والحائط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الكلاب الثلاثة لكلب الصيد في المنفعة التي يترتب عليها استثناؤه، وأن لها دية وقيمة إذا أتلفت، والدية تستلزم التملك والتملك يستلزم جواز التصرف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للنصوص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يجوز إجارتها، ولكل واحد من هذه الأربعة دية لو قتله غير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کلب الهراش لا يجوز بيعه لأنه نجس العين ولا إجارته لأنه لا منفعة 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الرُشى</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يعطيه الشخص للحاكم وغيره ليحكم له أو يحمله على ما يريد وأما الرشوة على إستنقاذ الحق من الظالم فجائزة، وإن حرم على الظالم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سواء حكم لباذله أو عليه بحَقٍ أو </w:t>
      </w:r>
    </w:p>
    <w:p>
      <w:pPr>
        <w:pStyle w:val="BookText"/>
        <w:rPr/>
      </w:pPr>
      <w:r>
        <w:rPr>
          <w:rFonts w:ascii="IRNazanin" w:hAnsi="IRNazanin" w:eastAsia="IRNazanin"/>
          <w:color w:val="111111"/>
          <w:sz w:val="28"/>
          <w:sz w:val="28"/>
          <w:szCs w:val="28"/>
          <w:rtl w:val="true"/>
          <w:lang w:bidi="fa-IR"/>
        </w:rPr>
        <w:t>باطل</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فحرمته موضوعية لا 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الإنسان مالاً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ليصرفه في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الناس كالزوار أو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المدفوع إليه بصفتهم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لفلان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بمقتضى تعيينه، وإن أطلق، جاز أن يأخذ مثل أحدهم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الوصف عليه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قبل السلطان العادل جائزة، وربما وجبت كما إذا عينه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يُمكن دفع المنكر أو الأمر بالمعروف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تولي مسؤوليات السلطة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الجائر، إذا لم يأمن إعتماد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على التخلّص من مأثمها وتبعاتها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على الأمر بالمعروف والنهي عن المنكر استحبت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أكره </w:t>
      </w:r>
      <w:r>
        <w:rPr>
          <w:rStyle w:val="FootnoteAnchor"/>
          <w:rtl w:val="true"/>
        </w:rPr>
        <w:footnoteReference w:id="27"/>
      </w:r>
      <w:r>
        <w:rPr>
          <w:rFonts w:ascii="Amiri" w:hAnsi="Amiri" w:eastAsia="Amiri" w:cs="Amiri"/>
          <w:color w:val="111111"/>
          <w:sz w:val="28"/>
          <w:sz w:val="28"/>
          <w:szCs w:val="28"/>
          <w:rtl w:val="true"/>
          <w:lang w:bidi="ar-SA"/>
        </w:rPr>
        <w:t>، جاز له الدخول، دفعاً للضرر اليسير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الكراهية لدفع الضرر الكثير،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أو الخوف على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هدده بقتل مؤمن أو سجنه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أكرهه الجائر على الولاية جاز له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بما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القدرة 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المحرمة، فإنه لا 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الدماء، فلا يجوز له عندئذ إطاعة الوالي الجائر في قتل شخص بريء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وعماله</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حَراماً بعينها، فهي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ردّها على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يعلم الحرمة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قبضها، أعادها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المعرفة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تعذر الوصول إليه، 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إعادتها على غير مالكها مع الإمكان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السلطان الجائر من الغلات باسم المقاسمة</w:t>
      </w:r>
      <w:r>
        <w:rPr>
          <w:rStyle w:val="FootnoteAnchor"/>
          <w:rtl w:val="true"/>
        </w:rPr>
        <w:footnoteReference w:id="29"/>
      </w:r>
      <w:r>
        <w:rPr>
          <w:rFonts w:ascii="IRNazanin" w:hAnsi="IRNazanin" w:eastAsia="IRNazanin"/>
          <w:color w:val="111111"/>
          <w:sz w:val="28"/>
          <w:sz w:val="28"/>
          <w:szCs w:val="28"/>
          <w:rtl w:val="true"/>
          <w:lang w:bidi="fa-IR"/>
        </w:rPr>
        <w:t xml:space="preserve">، أو الأموال باسم الخراج </w:t>
      </w:r>
      <w:r>
        <w:rPr>
          <w:rStyle w:val="FootnoteAnchor"/>
          <w:rtl w:val="true"/>
        </w:rPr>
        <w:footnoteReference w:id="30"/>
      </w:r>
      <w:r>
        <w:rPr>
          <w:rFonts w:ascii="Amiri" w:hAnsi="Amiri" w:eastAsia="Amiri" w:cs="Amiri"/>
          <w:color w:val="111111"/>
          <w:sz w:val="28"/>
          <w:sz w:val="28"/>
          <w:szCs w:val="28"/>
          <w:rtl w:val="true"/>
          <w:lang w:bidi="ar-SA"/>
        </w:rPr>
        <w:t>عن حق 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 باسم الزكاة، يجوز ابتياعه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وقبول هبته ولا تجب إعادته على أربابه، وإن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البيع وشروطه وآدابه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الدال على نقل الملك، من مالك إلى آخر،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التقابض</w:t>
      </w:r>
      <w:r>
        <w:rPr>
          <w:rStyle w:val="FootnoteAnchor"/>
          <w:rtl w:val="true"/>
        </w:rPr>
        <w:footnoteReference w:id="32"/>
      </w:r>
      <w:r>
        <w:rPr>
          <w:rFonts w:ascii="Amiri" w:hAnsi="Amiri" w:eastAsia="Amiri" w:cs="Amiri"/>
          <w:color w:val="111111"/>
          <w:sz w:val="28"/>
          <w:sz w:val="28"/>
          <w:szCs w:val="28"/>
          <w:rtl w:val="true"/>
          <w:lang w:bidi="ar-SA"/>
        </w:rPr>
        <w:t>من 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حصل من الأمارات ما يدل على إرادة البيع سواء 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كالمعاملة على الدار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ويقوم مقام اللفظ الإشارة مع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بلفظ الماضي،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 أو إبتع أو أبيعك لم يصح، وإن حصل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طرف القبول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أشبه بالإستدعاء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تقديم الإيجاب على القبول،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اشتراط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والأصل في العقود تقديم الإيجاب، والقبول فرع الإيجاب، فلا بد من تأخره عنه، وجه عدم إشتراط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اسم العقد، ولكون كل منهما عوضاً عن الآخر فلا مزية لتقديم أحدهما لأن العوضية من الأمور الإضافية المتعاكسة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والأشبه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المشتري ما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الفاسد، لم يملكه وكان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عنده </w:t>
      </w:r>
      <w:r>
        <w:rPr>
          <w:rStyle w:val="FootnoteAnchor"/>
          <w:rtl w:val="true"/>
        </w:rPr>
        <w:footnoteReference w:id="33"/>
      </w:r>
      <w:r>
        <w:rPr>
          <w:rFonts w:ascii="Amiri" w:hAnsi="Amiri" w:eastAsia="Amiri" w:cs="Amiri"/>
          <w:color w:val="111111"/>
          <w:sz w:val="28"/>
          <w:sz w:val="28"/>
          <w:szCs w:val="28"/>
          <w:rtl w:val="true"/>
          <w:lang w:bidi="ar-SA"/>
        </w:rPr>
        <w:t xml:space="preserve">وإن لم يفرّط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الشروط فمنها ما يتعلق بالمتعاقدين، وهو البلوغ، والعقل، والإختيار، فلا يصح بيع الصبي ولا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له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بلغ عشراً، عاقلاً على الأظهر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ولا شراء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قاصداً إنشاء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والمغمى عليه، والسكران غير المميز، والمكره</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رضي كل منهم بما فعل بعد زوال عذره عدا المكره للوثوق بعبارته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المملوك أو اشترى بغير إذن سيده،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له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أمره آمر أن يبتاع له نفسه من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السيد والعبد شخصان لا شخص واحد ولو سلمنا أنهما شخص واحد فالمغايرة الإعتبارية كافية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البائع مالكاً أو ممن له أن يبيع عن المالك كالأب والجد للأب، 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وأمينه، فلو باع 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ذكرنا كان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إجازة المالك</w:t>
      </w:r>
      <w:r>
        <w:rPr>
          <w:rStyle w:val="FootnoteAnchor"/>
          <w:rtl w:val="true"/>
        </w:rPr>
        <w:footnoteReference w:id="35"/>
      </w:r>
      <w:r>
        <w:rPr>
          <w:rFonts w:ascii="Amiri" w:hAnsi="Amiri" w:eastAsia="Amiri" w:cs="Amiri"/>
          <w:color w:val="111111"/>
          <w:sz w:val="28"/>
          <w:sz w:val="28"/>
          <w:szCs w:val="28"/>
          <w:rtl w:val="true"/>
          <w:lang w:bidi="ar-SA"/>
        </w:rPr>
        <w:t xml:space="preserve">، أو وليه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في الإذن والإجازة فلا يدل على الرضا، لأن السكوت أعم من الرد والقبول</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 </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فإن لم يجز كان له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المشتري، ويرجع المشتري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دفع إليه، وما اغترمه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عوض عن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المالك من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كما لو كانت الدابة حلوبة فشرب حليبها فأخذ المالك منه ثمن الحليب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عالماً أنه لغير البائع أو ادعى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المالك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عالماً بالغصب ولم يدع البائع الفضولي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 بما اغترم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النفقات التي نفقها كأجرة النقل، ويرجع فقط بأصل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أتلف ماله بتمليك الغاصب 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باع ما يملك وما لا يملك، مضى بيعه فيما يملك، وكان فيما لا يملك موقوفاً على الإجازة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الثمن بأن يقوما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قيمتهما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قيمة البضاعتين – ثوب وخاتم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في السوق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قيمة أحدهما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يعني ربع القيمة من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بحصته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ثلاثة أرباع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دفعه الى البائع،وهو </w:t>
      </w:r>
    </w:p>
    <w:p>
      <w:pPr>
        <w:pStyle w:val="BookText"/>
        <w:rPr/>
      </w:pPr>
      <w:r>
        <w:rPr>
          <w:rFonts w:ascii="Amiri" w:hAnsi="Amiri" w:eastAsia="Amiri" w:cs="Amiri"/>
          <w:color w:val="111111"/>
          <w:sz w:val="28"/>
          <w:sz w:val="28"/>
          <w:szCs w:val="28"/>
          <w:rtl w:val="true"/>
          <w:lang w:bidi="ar-SA"/>
        </w:rPr>
        <w:t xml:space="preserve">نسبة ثمن لم يملكه البائع فيسترجعه المشتري منه، فلو كان المدفوع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بضاعتين إسترجع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المبيعين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المشتري رد الجميع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تبعُّض الصفقة، فيما لو إشتراهما صفقة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لا يملكه مالك كالعبد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والشاة مع الخنزير، والخَل مع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 والجد للأب يمضي تصرفهما، ما دام الولد غير رشيد،</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وتنقطع ولايتهما بثبوت البلوغ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بلغ ولم يرشد، لم تسقط ولايتهما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لهما أن يتوليا طرفي العقد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غيره، وعن نفسه من ولده، وعن ولده من نفسه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والوكيل يمضي تصرفه على الموكل، ما دام الموكِّل حياً،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محجور عليه لسفه أو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يتولى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عن نفسه ووكالة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فالمغايرة الإعتبارية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الموكَل، جاز،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لا يمضي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توليه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عن نفسه ووكالة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مال الموصي ويشتري لنفسه فيكون موجباً وقابلاً جارٍ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فيشتريها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وأمينه، فلا 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المحجور عليه لصغر أو سَفهٍ أو فَلسٍ</w:t>
      </w:r>
      <w:r>
        <w:rPr>
          <w:rStyle w:val="FootnoteAnchor"/>
          <w:rtl w:val="true"/>
        </w:rPr>
        <w:footnoteReference w:id="41"/>
      </w:r>
      <w:r>
        <w:rPr>
          <w:rFonts w:ascii="Amiri" w:hAnsi="Amiri" w:eastAsia="Amiri" w:cs="Amiri"/>
          <w:color w:val="111111"/>
          <w:sz w:val="28"/>
          <w:sz w:val="28"/>
          <w:szCs w:val="28"/>
          <w:rtl w:val="true"/>
          <w:lang w:bidi="ar-SA"/>
        </w:rPr>
        <w:t>أو حُكمٍ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المشتري مسلماً، إذا ابتاع عبداً مُسلماً،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العبد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 ويُجبر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بيعه من مسلم، والأول أشبه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ابتاع الكافر أباهُ المسلم هل يصح؟ فيه تردد، والأشبه </w:t>
      </w:r>
    </w:p>
    <w:p>
      <w:pPr>
        <w:pStyle w:val="BookText"/>
        <w:rPr/>
      </w:pPr>
      <w:r>
        <w:rPr>
          <w:rFonts w:ascii="Amiri" w:hAnsi="Amiri" w:eastAsia="Amiri" w:cs="Amiri"/>
          <w:color w:val="111111"/>
          <w:sz w:val="28"/>
          <w:sz w:val="28"/>
          <w:szCs w:val="28"/>
          <w:rtl w:val="true"/>
          <w:lang w:bidi="ar-SA"/>
        </w:rPr>
        <w:t>الجواز، لإنتفاء السبيل</w:t>
      </w:r>
      <w:r>
        <w:rPr>
          <w:rStyle w:val="FootnoteAnchor"/>
          <w:rtl w:val="true"/>
        </w:rPr>
        <w:footnoteReference w:id="42"/>
      </w:r>
      <w:r>
        <w:rPr>
          <w:rFonts w:ascii="Amiri" w:hAnsi="Amiri" w:eastAsia="Amiri" w:cs="Amiri"/>
          <w:color w:val="111111"/>
          <w:sz w:val="28"/>
          <w:sz w:val="28"/>
          <w:szCs w:val="28"/>
          <w:rtl w:val="true"/>
          <w:lang w:bidi="ar-SA"/>
        </w:rPr>
        <w:t>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القهري فينعتق على البائع مباشرة بعد الشراء وهذا العتق ينفي سبيل الإبن الكافر على أبيه المسلم المنهي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بالمبيع، وقد ذكرنا بعضها في الباب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هاهنا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فلا يصح بيع الحُر وما لا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كالخنافس والعقارب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لها منفعة محللة معتد بها كالعلق الذي يمص الدم، ودود القز، ونحل العسل فجائز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والفضلات المنفصلة عن الإنسان كشعره، وظفره، ورطوباته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منفعة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ففيه فوائد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مما يشترك المسلمون فيه قبل حيازته كالكلأ </w:t>
      </w:r>
      <w:r>
        <w:rPr>
          <w:rStyle w:val="FootnoteAnchor"/>
          <w:rtl w:val="true"/>
        </w:rPr>
        <w:footnoteReference w:id="44"/>
      </w:r>
      <w:r>
        <w:rPr>
          <w:rFonts w:ascii="Amiri" w:hAnsi="Amiri" w:eastAsia="Amiri" w:cs="Amiri"/>
          <w:color w:val="111111"/>
          <w:sz w:val="28"/>
          <w:sz w:val="28"/>
          <w:szCs w:val="28"/>
          <w:rtl w:val="true"/>
          <w:lang w:bidi="ar-SA"/>
        </w:rPr>
        <w:t>، والماء، والسموك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والوحوش قبل اصطيادها، والأرض المأخوذة عنوة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لاشتراك </w:t>
      </w:r>
    </w:p>
    <w:p>
      <w:pPr>
        <w:pStyle w:val="BookText"/>
        <w:rPr/>
      </w:pPr>
      <w:r>
        <w:rPr>
          <w:rFonts w:ascii="Amiri" w:hAnsi="Amiri" w:eastAsia="Amiri" w:cs="Amiri"/>
          <w:color w:val="111111"/>
          <w:sz w:val="28"/>
          <w:sz w:val="28"/>
          <w:szCs w:val="28"/>
          <w:rtl w:val="true"/>
          <w:lang w:bidi="ar-SA"/>
        </w:rPr>
        <w:t xml:space="preserve">جميع المسلمين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من بناء وزرع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 بيوت مكة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فُتحت عنوة ولكونها مسجداً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العاكف فيه والباد </w:t>
      </w:r>
      <w:r>
        <w:rPr>
          <w:rStyle w:val="FootnoteAnchor"/>
          <w:rtl w:val="true"/>
        </w:rPr>
        <w:footnoteReference w:id="47"/>
      </w:r>
      <w:r>
        <w:rPr>
          <w:rFonts w:ascii="Amiri" w:hAnsi="Amiri" w:eastAsia="Amiri" w:cs="Amiri"/>
          <w:color w:val="111111"/>
          <w:sz w:val="28"/>
          <w:sz w:val="28"/>
          <w:szCs w:val="28"/>
          <w:rtl w:val="true"/>
          <w:lang w:bidi="ar-SA"/>
        </w:rPr>
        <w:t>، وللإجماع المحكي، أما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تسلط الناس على أموالهم، ولإنتفاء حقيقة المسجدية عنها حيث يجوز إرتكاب أمور لا يجوز إرتكابها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ماءُ البئر فهو ملك لمن استنبطه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النهر لمن حفره، ومثله كل ما يظهر في الأرض من المعادن فهي لمالكها تبعاً لها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التصرف فيه بدون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تمليك المنفعة وتحبيس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يؤد بقاؤه إلى خرابه، لاختلاف بين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الى تلف الأموال وهلاك الأنفس وذهاب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البيع أعود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وهذان الموردان إستثناء لبطلان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أولدها المالك حيث تنعتق من نصيب ولدها إذا مات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فإذا مات ولدها جاز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ثمن رقبتها، مع إعسار مولاها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يقرض ويشتري أم الولد ولا يتمكن من دفع ثمنها للدائن، فإنه يجوز بيعها وسد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إشتراط موت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دين 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الإقتصار على موضع الوفاق وهو موت المالك، وجه عدم 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جواز بيعها من غير إشتراط للموت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بيع الرهن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الإذن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المرتهن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 جنايةُ العبد من بيعه ولا من عتقه، عمداً كانت الجناية أو خطأ،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جواز البيع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فالأصل جواز عتقه وبيعه، وإطلاق الأدلة وعمومها غير مقيدة بعد عدم خروجه بذلك عن الملك، فبالجناية لا يخرج عن ملك مالكه، وجه عدم جواز البيع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الحق بعينه فلا يكون ملكاً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 فلا يصح بيع الآبق</w:t>
      </w:r>
      <w:r>
        <w:rPr>
          <w:rStyle w:val="FootnoteAnchor"/>
          <w:rtl w:val="true"/>
        </w:rPr>
        <w:footnoteReference w:id="52"/>
      </w:r>
      <w:r>
        <w:rPr>
          <w:rFonts w:ascii="Amiri" w:hAnsi="Amiri" w:eastAsia="Amiri" w:cs="Amiri"/>
          <w:color w:val="111111"/>
          <w:sz w:val="28"/>
          <w:sz w:val="28"/>
          <w:szCs w:val="28"/>
          <w:rtl w:val="true"/>
          <w:lang w:bidi="ar-SA"/>
        </w:rPr>
        <w:t>منفرداً، ويصح منضماً إلى ما يصح بيعه، ولو لم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رجوع عن البائع،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 للضميمة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بيع ما جرت العادة بعوده كالحمام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يقدر على تسليمه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والسموك المملوكة، المشاهدة في المياه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ما يتعذر تسليمه إلا بعد مدة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والعقد الصادر من أهله في محله مع انتفاء المانع وهو تعذر التسليم،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تسليم المبيع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بالجواز مع ثبوت الخيار للمشتري كان قوياً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الثمن معلوم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بسعر يحكم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أو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تسلمه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 كان مضموناً عليه بقيمته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القيم من يوم قبضه إلى يوم تلفه </w:t>
      </w:r>
      <w:r>
        <w:rPr>
          <w:rStyle w:val="FootnoteAnchor"/>
          <w:rtl w:val="true"/>
        </w:rPr>
        <w:footnoteReference w:id="53"/>
      </w:r>
      <w:r>
        <w:rPr>
          <w:rFonts w:ascii="Amiri" w:hAnsi="Amiri" w:eastAsia="Amiri" w:cs="Amiri"/>
          <w:color w:val="111111"/>
          <w:sz w:val="28"/>
          <w:sz w:val="28"/>
          <w:szCs w:val="28"/>
          <w:rtl w:val="true"/>
          <w:lang w:bidi="ar-SA"/>
        </w:rPr>
        <w:t>، وإن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يتلف، كما لو أخذ السيارة فنقص قيمتها بالإستعمال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المعيب والسليم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 بفعل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صبغ المشتري الدار أو بنى فيه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الزيادة، وإن لم يكن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كإحبال الشاة والزيادة الغير عينية كغسل الفرش وتنظيفه حتى زادت قيمته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معلوماً، ولا يجوز بيع ما يكال، أو يوزن </w:t>
      </w:r>
      <w:r>
        <w:rPr>
          <w:rStyle w:val="FootnoteAnchor"/>
          <w:rtl w:val="true"/>
        </w:rPr>
        <w:footnoteReference w:id="54"/>
      </w:r>
      <w:r>
        <w:rPr>
          <w:rFonts w:ascii="Amiri" w:hAnsi="Amiri" w:eastAsia="Amiri" w:cs="Amiri"/>
          <w:color w:val="111111"/>
          <w:sz w:val="28"/>
          <w:sz w:val="28"/>
          <w:szCs w:val="28"/>
          <w:rtl w:val="true"/>
          <w:lang w:bidi="ar-SA"/>
        </w:rPr>
        <w:t>، أو يعد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كيل ولا وزن ولا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مشاهداًكالصبرة</w:t>
      </w:r>
      <w:r>
        <w:rPr>
          <w:rStyle w:val="FootnoteAnchor"/>
          <w:rtl w:val="true"/>
        </w:rPr>
        <w:footnoteReference w:id="55"/>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بمكيال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ابتياع جزء من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کنصف الغلام أو ربع البستان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معين هذا النصف أم ذاك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كانت </w:t>
      </w:r>
    </w:p>
    <w:p>
      <w:pPr>
        <w:pStyle w:val="BookText"/>
        <w:rPr/>
      </w:pPr>
      <w:r>
        <w:rPr>
          <w:rFonts w:ascii="Amiri" w:hAnsi="Amiri" w:eastAsia="Amiri" w:cs="Amiri"/>
          <w:color w:val="111111"/>
          <w:sz w:val="28"/>
          <w:sz w:val="28"/>
          <w:szCs w:val="28"/>
          <w:rtl w:val="true"/>
          <w:lang w:bidi="ar-SA"/>
        </w:rPr>
        <w:t>أجزاؤه متساوية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كالأدهان والحبوب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کالأغنام والجواهر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ابتياع شي ء مقدر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متساوي الأجزاء، كالذراع من الثوب، أو الجريب</w:t>
      </w:r>
      <w:r>
        <w:rPr>
          <w:rStyle w:val="FootnoteAnchor"/>
          <w:rtl w:val="true"/>
        </w:rPr>
        <w:footnoteReference w:id="57"/>
      </w:r>
      <w:r>
        <w:rPr>
          <w:rFonts w:ascii="Amiri" w:hAnsi="Amiri" w:eastAsia="Amiri" w:cs="Amiri"/>
          <w:color w:val="111111"/>
          <w:sz w:val="28"/>
          <w:sz w:val="28"/>
          <w:szCs w:val="28"/>
          <w:rtl w:val="true"/>
          <w:lang w:bidi="ar-SA"/>
        </w:rPr>
        <w:t>من الأرض، أو عبد من عبدين أو من عبيد، أو شاة من قطيع،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قطيعاً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واستثنى منه شاة أو شياها غير مشار إلى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ذلك في المتساوي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الحنطة إلا ثلاث 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كالقفيز من كر، وكذا يجوز لو كان من أصل مجهول كبيع مكوك </w:t>
      </w:r>
      <w:r>
        <w:rPr>
          <w:rStyle w:val="FootnoteAnchor"/>
          <w:rtl w:val="true"/>
        </w:rPr>
        <w:footnoteReference w:id="58"/>
      </w:r>
      <w:r>
        <w:rPr>
          <w:rFonts w:ascii="Amiri" w:hAnsi="Amiri" w:eastAsia="Amiri" w:cs="Amiri"/>
          <w:color w:val="111111"/>
          <w:sz w:val="28"/>
          <w:sz w:val="28"/>
          <w:szCs w:val="28"/>
          <w:rtl w:val="true"/>
          <w:lang w:bidi="ar-SA"/>
        </w:rPr>
        <w:t xml:space="preserve">من صبرة مجهولة القدر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تعذر عد ما يجب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يعتبر بمكيال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ويُعد ما فيه فلو كان فيه مائة جوزة يكال الباقي بحساب كل كيل بمائة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الثوب والأرض مع المشاهدة، وإن لم يمسحا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بالمتر والأذرع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مسحا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لتفاوت الغرض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مشاهدة المبيع عن وصفه، ولو غاب وقت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إعتماداً على الرؤية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يمضي مدة جرت العادة بتغير المبيع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الحالة التي رئاها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تغير المبيع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يد المشتري على الثمن وأصالة عدم وصول الحق اليه فالقول قول المشتري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لزوم وتمامية البيع وأصالة عدم التغير وعدم صدق المُنكر على البائع فيقدم قول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 وماء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اختباره بالذوق أو الشم، ويجوز شراؤه من دون ذلك بالوصف، كما يشتري الأعمى الأعيان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والفاقد للشامة الأعيان المقصود منها الرائحة فالأصل كون الشيء غير معيب والعيب أمر طارئ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شراؤه من غير اختبار ولا وصف، على أن الأصلالصحة؟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صحة الشراء من دون 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صحة البيع على اختباره أو وصفه، حتى لا يكون فيه جهالة وغرر،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حيث لم تقيده بالإختبار، والسيرة القطعية مع أن الإطلاع على العيوب كثيراً ما يتوقف على التصرف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الخيار </w:t>
      </w:r>
    </w:p>
    <w:p>
      <w:pPr>
        <w:pStyle w:val="BookText"/>
        <w:rPr/>
      </w:pPr>
      <w:r>
        <w:rPr>
          <w:rFonts w:ascii="Amiri" w:hAnsi="Amiri" w:eastAsia="Amiri" w:cs="Amiri"/>
          <w:color w:val="111111"/>
          <w:sz w:val="28"/>
          <w:sz w:val="28"/>
          <w:szCs w:val="28"/>
          <w:rtl w:val="true"/>
          <w:lang w:bidi="ar-SA"/>
        </w:rPr>
        <w:t>بين الرد والأرش إن خرج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الأرش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حق له بالرد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إحداث حدث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المشتري کما لو مزج المبيع بغيره أو تصرف في شيء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ويتساوى في ذلك الأعمى والمُبصر،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يتعين 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يؤدي إختباره إلى فساده كالجوز والبطيخ والبيض، فإن شراءه جائز مع جهالة ما في بطونه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ويثبت للمشتري الأرش بالإختبار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عاب المبيع بسبب الإختبار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للمعيب قيمة كما لو ظهر عيب في الشاة بأن إنكسر رجلها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لمكسوره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بالثمن كُلِّه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بيعُ سمك الآجام</w:t>
      </w:r>
      <w:r>
        <w:rPr>
          <w:rStyle w:val="FootnoteAnchor"/>
          <w:rtl w:val="true"/>
        </w:rPr>
        <w:footnoteReference w:id="60"/>
      </w:r>
      <w:r>
        <w:rPr>
          <w:rFonts w:ascii="Amiri" w:hAnsi="Amiri" w:eastAsia="Amiri" w:cs="Amiri"/>
          <w:color w:val="111111"/>
          <w:sz w:val="28"/>
          <w:sz w:val="28"/>
          <w:szCs w:val="28"/>
          <w:rtl w:val="true"/>
          <w:lang w:bidi="ar-SA"/>
        </w:rPr>
        <w:t>ولو كان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لجهالته، وإن ضَمَّ إليه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المعلوم الى المجهول لا يصحح المجهول، إلا في بيع الآبق مع الضميمة للنصوص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في الضرع، ولو ضم إليه ما يحتلب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الحليب الذي تراه مع ما في الضرع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 والأصواف، والأوبار، والشعر على الأنعام، ولو ضُمَّ إليه غيره، وكذا ما في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أمذكر هو أم مؤنت، أصحيح أم 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إذا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المجهول ما في بطن الشاة، الى المعلوم الشاة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يلُقِّح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ناتج التلقيح في بطون الأمهات قبل حصوله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في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يُفتَق</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لترتفع به الجهالة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توضع فيها العسل والزيت وما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الزيادة والنقيصة، ولا يجوز وضع 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الظرف عن ما هو عليه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بالمراضاة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الظروف من غير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ينقص من وزن الظرف شيء فمثلا يبيع ظرف العسل بقيمة العسل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أن يتفقه فيما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فالصائغ يتعلم أحكام الذهب والفضة وكيفية التخلص من الربا المرتبطة بمهنته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وأنيسوي البائع بين المبتاعين في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ينصف في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يُقيل من استقاله، وأن يَشهد الشهادتين، ويُكبِّر اللَّه سبحانه إذا اشترى</w:t>
      </w:r>
      <w:r>
        <w:rPr>
          <w:rStyle w:val="FootnoteAnchor"/>
          <w:rtl w:val="true"/>
        </w:rPr>
        <w:footnoteReference w:id="62"/>
      </w:r>
      <w:r>
        <w:rPr>
          <w:rFonts w:ascii="Amiri" w:hAnsi="Amiri" w:eastAsia="Amiri" w:cs="Amiri"/>
          <w:color w:val="111111"/>
          <w:sz w:val="28"/>
          <w:sz w:val="28"/>
          <w:szCs w:val="28"/>
          <w:rtl w:val="true"/>
          <w:lang w:bidi="ar-SA"/>
        </w:rPr>
        <w:t xml:space="preserve">، وأن يقبض لنفسه ناقصاً ويعطي راجحا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مدح البائع لما يبيعه، وذم المشتري لما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على البيع، والبيع في موضع يستتر فيه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في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والربح على المؤمن </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يعده بالإحسان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الإشتغال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بين الطلوعين أبلغ من الضرب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إلى السوق أولاً، ومبايعة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المعاملة مع السفلة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كالأعمى لأنه يُسئ الظن بالبائع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والأكراد، والتعرض للكيل أو الوزن إذا لم يُحسنه، والإستحطاط من الثمن بعد العقد، والزيادة في السلعة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ينادي الدلال على البضاعة يكره أن يزيد عليهبأن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الخاتم فلان يشتريه مني بخمسة فمن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المؤمن في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 وأن يتوكل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الحاضر وكيلاً عن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والأول أشبه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بذلك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القاصدين الى البلد لبيع ما لديهم والشراء منهم، لأنم يجهلون سعر البضاعة داخل البلد فربما يغرر بهم إذا باعو بضاعتهم بأسعار منخفضة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أن يكون التلقي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لتلقي الركبان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يُكره 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الخروج فلقيهم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باعوا بضاعتهم بسعرٍ مُنخفض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يثبت الغبن الفاحش، والخيار فيه على الفور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النجش</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تلقي الركبان من حيث الكراهة وصحة البيع ولزوم الخيار مع الغبن الفاحش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من واطأه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ينوي الشراء منه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الطعام وحبسه يتربص به الغلاء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في الحنطة، والشعير، والتمر، والزبيب، والسمن،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الملح</w:t>
      </w:r>
      <w:r>
        <w:rPr>
          <w:rStyle w:val="FootnoteAnchor"/>
          <w:rtl w:val="true"/>
        </w:rPr>
        <w:footnoteReference w:id="66"/>
      </w:r>
      <w:r>
        <w:rPr>
          <w:rFonts w:ascii="Amiri" w:hAnsi="Amiri" w:eastAsia="Amiri" w:cs="Amiri"/>
          <w:color w:val="111111"/>
          <w:sz w:val="28"/>
          <w:sz w:val="28"/>
          <w:szCs w:val="28"/>
          <w:rtl w:val="true"/>
          <w:lang w:bidi="ar-SA"/>
        </w:rPr>
        <w:t>، بشرط أن يستبقيها للزيادة في الثمن، ولا يوجد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باذل، وشرط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يستبقيها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الغلاء </w:t>
      </w:r>
    </w:p>
    <w:p>
      <w:pPr>
        <w:pStyle w:val="BookText"/>
        <w:rPr/>
      </w:pPr>
      <w:r>
        <w:rPr>
          <w:rFonts w:ascii="Amiri" w:hAnsi="Amiri" w:eastAsia="Amiri" w:cs="Amiri"/>
          <w:color w:val="111111"/>
          <w:sz w:val="28"/>
          <w:sz w:val="28"/>
          <w:szCs w:val="28"/>
          <w:rtl w:val="true"/>
          <w:lang w:bidi="ar-SA"/>
        </w:rPr>
        <w:t>ثلاثة أيام، وفي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يحبس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ويُجبر المحتكر على البيع، ولا يُسعِّر عليه، وقيل</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يسعر،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أقسامه وأحكامه، أما أقسامه فخمسة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الذي وقع فيه البيع 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الإيجاب والقبول انعقد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المتبايعين خيار الفسخ ما داما في المجلس</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 بينهما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كالجدار والستار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أُكرها على التفرق، ولم يتمكنامن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العقد أو إسقاط الخيار أو نحو ذلك مما يدل على إختيار لزوم العقد والرضا به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سقوطه في العقد، وبمفارقة كُل واحدٍ منهما صاحبه، ولو بخطوة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وبإيجابهما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اخترنا العقد أو أوجبنا أو ألزمنا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 أحدهما، سقط خياره دون صاحبه، ولو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الآخر بالفسخ أو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فخيار الساكت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السكوت لا يدل على السقوط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العاقد واحداً عن اثنين كالأب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للطفلين فيكون موجباً لواحد وقابلاً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الخيارُ ثابتاً، ما لم يشترط سقوطه،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العقد، أو يُفارق المجلس الذي عُقد فيه على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للمشتري خاصة، دون البائع على الأظهر</w:t>
      </w:r>
      <w:r>
        <w:rPr>
          <w:rStyle w:val="FootnoteAnchor"/>
          <w:rtl w:val="true"/>
        </w:rPr>
        <w:footnoteReference w:id="7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سقوطه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وبالتزامه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من قبل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وبإحداثه فيه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الرضا لقوله عليه السلام فإن ذلك رضاً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كوطئ الأمة، وقطع الثوب، وبتصرفه فيه، سواء كان تصرفاً لازماً </w:t>
      </w:r>
    </w:p>
    <w:p>
      <w:pPr>
        <w:pStyle w:val="BookText"/>
        <w:rPr/>
      </w:pPr>
      <w:r>
        <w:rPr>
          <w:rFonts w:ascii="Amiri" w:hAnsi="Amiri" w:eastAsia="Amiri" w:cs="Amiri"/>
          <w:color w:val="111111"/>
          <w:sz w:val="28"/>
          <w:sz w:val="28"/>
          <w:szCs w:val="28"/>
          <w:rtl w:val="true"/>
          <w:lang w:bidi="ar-SA"/>
        </w:rPr>
        <w:t>كالبيع،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كالهبة</w:t>
      </w:r>
      <w:r>
        <w:rPr>
          <w:rStyle w:val="FootnoteAnchor"/>
          <w:rtl w:val="true"/>
        </w:rPr>
        <w:footnoteReference w:id="72"/>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الموت فلو اشترى حيواناً، وفي أثناء الثلاثة وهبه، أو أوصى به لشخص، سقط خياره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بحسب ما يشترطانه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 أن يكون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مضبوطة، ولا يجوز أن يُناط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يَحتمل الزيادة والنقصان، 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يعينه بالأسبوع أوالشهر أو التاريخ الشمسي أو الهجري أو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كذلك،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أن يشترط الخيار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أو إشتريت هذا الدار على أن يكون لي خيارُ الفسخ 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الخيار له 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اشتراط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إستيمار من سمياه في العقد والرجوع الى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واشتراطُ مُدّةٍ يرد البائع فيها الثمن إذا شاءه ويرتجع المبيع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الخديعة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ولم يكن من أهل الخبرة، وظهر فيه غبنٌ، لم تجر العادة بالتغابن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فيه عند أغلب الناس وأما ما يتسامح فيه فيما لو إشترى شيء </w:t>
      </w:r>
    </w:p>
    <w:p>
      <w:pPr>
        <w:pStyle w:val="BookText"/>
        <w:rPr/>
      </w:pPr>
      <w:r>
        <w:rPr>
          <w:rFonts w:ascii="Amiri" w:hAnsi="Amiri" w:eastAsia="Amiri" w:cs="Amiri"/>
          <w:color w:val="111111"/>
          <w:sz w:val="28"/>
          <w:sz w:val="28"/>
          <w:szCs w:val="28"/>
          <w:rtl w:val="true"/>
          <w:lang w:bidi="ar-SA"/>
        </w:rPr>
        <w:t xml:space="preserve">يسوى عشرة بأحد عشر فإنه لايجري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فسخ العقد إذا شاء، ولا يَسقُط ذلك الخيار بالتصرف إذا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 أو هبته هبة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يمنع مانع من رده، كالإستيلاد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تخرج عن ملك الواطي لأنها صارت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بالعتق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أرش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سَلَّم المبيع، ولا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لازم ثلاثة أيام، فإن جاء المشتري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يأت بالثمن كان البائع أولى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يمضي البيع أو يفسخه ويتصرف فيه أي تصرف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البائع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أيام، فكل مبيع تلف قبل قبضه فهو من مال بائعه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ملك له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اشترى ما يفسد من يومه </w:t>
      </w:r>
      <w:r>
        <w:rPr>
          <w:rStyle w:val="FootnoteAnchor"/>
          <w:rtl w:val="true"/>
        </w:rPr>
        <w:footnoteReference w:id="77"/>
      </w:r>
      <w:r>
        <w:rPr>
          <w:rFonts w:ascii="Amiri" w:hAnsi="Amiri" w:eastAsia="Amiri" w:cs="Amiri"/>
          <w:color w:val="111111"/>
          <w:sz w:val="28"/>
          <w:sz w:val="28"/>
          <w:szCs w:val="28"/>
          <w:rtl w:val="true"/>
          <w:lang w:bidi="ar-SA"/>
        </w:rPr>
        <w:t xml:space="preserve">كبعض البقول والخضر والفواكة واللحم لمن لا يضعه في الثلاجة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جاء بالثمن قبل الليل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فلا بيع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العيب يأتي في بابه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أحكامه فتشتمل على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لا يثبُت في شي ء من العقود عدا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في عقد النكاح والإجارة والهبة والرهن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وخيارُ الشرط يثبت في كُل عقد عدا النكاح</w:t>
      </w:r>
      <w:r>
        <w:rPr>
          <w:rStyle w:val="FootnoteAnchor"/>
          <w:rtl w:val="true"/>
        </w:rPr>
        <w:footnoteReference w:id="78"/>
      </w:r>
      <w:r>
        <w:rPr>
          <w:rFonts w:ascii="IRNazanin" w:hAnsi="IRNazanin" w:eastAsia="IRNazanin"/>
          <w:color w:val="111111"/>
          <w:sz w:val="28"/>
          <w:sz w:val="28"/>
          <w:szCs w:val="28"/>
          <w:rtl w:val="true"/>
          <w:lang w:bidi="fa-IR"/>
        </w:rPr>
        <w:t>والوقف</w:t>
      </w:r>
      <w:r>
        <w:rPr>
          <w:rStyle w:val="FootnoteAnchor"/>
          <w:rtl w:val="true"/>
        </w:rPr>
        <w:footnoteReference w:id="79"/>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يثبت خيار الشرط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الإبراء </w:t>
      </w:r>
      <w:r>
        <w:rPr>
          <w:rStyle w:val="FootnoteAnchor"/>
          <w:rtl w:val="true"/>
        </w:rPr>
        <w:footnoteReference w:id="80"/>
      </w:r>
      <w:r>
        <w:rPr>
          <w:rFonts w:ascii="IRNazanin" w:hAnsi="IRNazanin" w:eastAsia="IRNazanin"/>
          <w:color w:val="111111"/>
          <w:sz w:val="28"/>
          <w:sz w:val="28"/>
          <w:szCs w:val="28"/>
          <w:rtl w:val="true"/>
          <w:lang w:bidi="fa-IR"/>
        </w:rPr>
        <w:t xml:space="preserve">، والطلاق </w:t>
      </w:r>
      <w:r>
        <w:rPr>
          <w:rStyle w:val="FootnoteAnchor"/>
          <w:rtl w:val="true"/>
        </w:rPr>
        <w:footnoteReference w:id="81"/>
      </w:r>
      <w:r>
        <w:rPr>
          <w:rFonts w:ascii="Amiri" w:hAnsi="Amiri" w:eastAsia="Amiri" w:cs="Amiri"/>
          <w:color w:val="111111"/>
          <w:sz w:val="28"/>
          <w:sz w:val="28"/>
          <w:szCs w:val="28"/>
          <w:rtl w:val="true"/>
          <w:lang w:bidi="ar-SA"/>
        </w:rPr>
        <w:t>، والعتق إلا على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Style w:val="FootnoteAnchor"/>
          <w:rtl w:val="true"/>
        </w:rPr>
        <w:footnoteReference w:id="82"/>
      </w:r>
      <w:r>
        <w:rPr>
          <w:rFonts w:ascii="Amiri" w:hAnsi="Amiri" w:eastAsia="Amiri" w:cs="Amiri"/>
          <w:color w:val="111111"/>
          <w:sz w:val="28"/>
          <w:sz w:val="28"/>
          <w:szCs w:val="28"/>
          <w:rtl w:val="true"/>
          <w:lang w:bidi="ar-SA"/>
        </w:rPr>
        <w:t xml:space="preserve">يُسقط خيار الشرط، كما يُسقط </w:t>
      </w:r>
    </w:p>
    <w:p>
      <w:pPr>
        <w:pStyle w:val="BookText"/>
        <w:rPr/>
      </w:pP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وتصرف أحدهما 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بالتصرف فيما إنتقل اليه، كما لو أذن البائع للمشتري باستخدام الهاتف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إنتقل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خيارهما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له الخيار، إنتقل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الوارث من أي أنواع الخيار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خيار الشرط أوالعيب أو الرؤية أو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الغبطة والمصلحة من الفسخ والإلتزام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ولو زال العذر، لم يُنقض تصرف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سبقت زوال الجنون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الميت مملوكاً مأذونا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سيده بالبيع والشراء وكان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الخيارلمولاه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يُملك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فلو تجدد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وإنقضاء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شاة فولدت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فسخ العقد، رجع على البائع بالثمن، ولم يرجع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بالنماء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يقبضه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مال بائعه</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فهو من مال المشتري،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بعد 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الخيار من 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فالتلف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البائع كما لو تلف الحيوان في الأيام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فالتلف من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يثبت 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 وهو أشبه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شيئين، وشرط الخيار في أحدهما على التعيين،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الخيار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خيار الرؤية</w:t>
      </w:r>
      <w:r>
        <w:rPr>
          <w:rStyle w:val="FootnoteAnchor"/>
          <w:rtl w:val="true"/>
        </w:rPr>
        <w:footnoteReference w:id="85"/>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الأعيان من غير مشاهدة، فيفتقر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يكون البيع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القدر الذي يشترك فيه أفراد الحقيقة، كالحنطة مثلاً والرز أو الإبريسم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كتمر الإحساء أوالرطب البرحي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الفارق بين أفراد ذلك الجنس كالصرابة</w:t>
      </w:r>
      <w:r>
        <w:rPr>
          <w:rStyle w:val="FootnoteAnchor"/>
          <w:rtl w:val="true"/>
        </w:rPr>
        <w:footnoteReference w:id="86"/>
      </w:r>
      <w:r>
        <w:rPr>
          <w:rFonts w:ascii="Amiri" w:hAnsi="Amiri" w:eastAsia="Amiri" w:cs="Amiri"/>
          <w:color w:val="111111"/>
          <w:sz w:val="28"/>
          <w:sz w:val="28"/>
          <w:szCs w:val="28"/>
          <w:rtl w:val="true"/>
          <w:lang w:bidi="ar-SA"/>
        </w:rPr>
        <w:t xml:space="preserve">في الحنطة أو الحدارة </w:t>
      </w:r>
      <w:r>
        <w:rPr>
          <w:rStyle w:val="FootnoteAnchor"/>
          <w:rtl w:val="true"/>
        </w:rPr>
        <w:footnoteReference w:id="87"/>
      </w:r>
      <w:r>
        <w:rPr>
          <w:rFonts w:ascii="Amiri" w:hAnsi="Amiri" w:eastAsia="Amiri" w:cs="Amiri"/>
          <w:color w:val="111111"/>
          <w:sz w:val="28"/>
          <w:sz w:val="28"/>
          <w:szCs w:val="28"/>
          <w:rtl w:val="true"/>
          <w:lang w:bidi="ar-SA"/>
        </w:rPr>
        <w:t xml:space="preserve">أو الدقة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أن يذكر كل وصف يثبت الجهالة في ذلك المبيع عند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ويبطل العقد مع الإخلال بذينك الشرطين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والجنس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ذكرهما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كان البائع رئاه دون المشتري، أو بالعكس، أو لم يرياه جميعا، بأن وصفه لهما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المبيع على ما ذُكر،فالبيع لازم،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البضاعة غير التي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المشتري بالخيار بين فسخ البيع وبين التزامه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المشتري رئاه دون البائع، كان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يكونا رأياه، كان الخيار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ضيعة، رأى بعضها ووُصف له سائرها، ثبت له الخيار فيها أجمع إذا لم تكن على الوصف</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العقود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في أمور ستة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 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ابتاع متاعاً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يقيده بتأجيل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إشترط التعجيل كان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اشترط تأجيل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أن تكون مدة الأجل معينة، لا يتطرّق إليها احتمال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جعل الأجل قدوم المسافر أو هطول الأمطار أو إصفرار الرطب وإحمراره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اشترط تأجيل الثمن، ولم يعين أجلاً، أو عين أجلاً مجهولاً كقدوم الحاج كان البيعُ باطلاً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حالاً، أو بأزيد منه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السيارة بألف نقد وألف وخمسمائة مؤجل، وأخذ المشتري السيارة، ولم يعلم أنه باعه نقداً أو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للبائع أقل الثمنين في أبعد الأجلين، ولو باع كذلك إلى وقتين 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السيارة بألف وخمسمائة دينار إلى شهر وبألفين دينار إلى شهرين،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شيئاً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الثمن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إشتراه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 الأجل، جاز، بزيادة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ومؤجلاً، إذا لم يكن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حال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السيارة بأثني عشرة ألف مؤجلاً على أن تبيعها لي عشرة آلاف حالاً، لكي يربح عليه 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يقبض البائع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فابتاعه بمثل ثمنه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هاتف بدينار ويشتريها بدينار بعد حلول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ابتاعهبغير جنس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باعه بعشرة دراهم واشتراه بدينار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الهاتف الذي يسوى ألف بألف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إشترى الهاتف الذي يسوى ألف بثمانمائة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ابتاعه بجنس ثمنه بزيادة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الرز بعشرة دنانير فلم يدفع المشتري للبائع العشرة دنانير، فاشترى نفس البائع منه الرز بأحد عشر دينار أو بتسعة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روايتان أشهرهما الجواز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 عن رجل بعته طعاما بتأخير الى أجل مسمى فلما حل الأجل أخذته بدراهمي فقال ليس عندي دراهم ولكن عندي طعام فاشتره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يعمل بها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من إشترى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 أن يدفع الثمن قبل الأجل، وإن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على البائع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البائع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وجب على البائع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من أخذه، 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تفريط ولا تصرف من المشتري، كان من مال البائع،على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 المشتري يد أمانة لا يد معتدية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طرف البائع، إذا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قبض البائع الثمن على أن يدفع المثمن بعد شهر، فإذا جاء المُسَلِّم بالمبيع فلم يقبضه المشتري وتلف المبيع كان التلف من مال 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كل من كان له حق حال أو مؤجّل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عليه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وامتنع صاحبه من أخذه، فإن تلفه من صاحبه الذي يجب عليه قبضه على الوجه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عدم التصرف وأن لا يقصر في الحفظ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ومؤجِّلاً بزيادة عن ثمنه،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عارفاً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ثمن المبيع، ولا شي ء من الحقوق المالية بزيادة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أو الحق بإزاء الموعد، فلو كان عليه أن يدفع للبائع عشرة فقد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أخرها بضعة أيام وأعطيك إثني عشرلا 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تعجيلها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والحق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بنقصان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يبيعه المتاع بعشرة دنانير بعد شهر وقبل حلول الشهر يعجل اليه الثمن بنقصان منه، جاز فيكون إبرائاً والفارق بينهما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ابتاع شيئاً بثمن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کمائة دينار يدفعه 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بيعه 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بربح مائة وعشرة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فليذكر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يدفع الثمن 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المشتري بالخيار بين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فللمشتري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أنتاشتريتها بمائة مؤجل وتبيعها على بمائة وعشرة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وإمساكه بما وقع عليه العقد، والمروي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يكون للمشتري من الأجل، مثل ما كان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الذي سيدفعه البائع بعد شهر بمائة للمشتري أن يدفعه بعد شهر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يدخل في المبيع 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 على ما يتناوله اللفظ، لغةً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باع بستاناً دخل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والطوف والبئر والناعور والحضيرة ونحوها مما هو من أجزائها أو 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باع داراً دخل فيها الأرض والأبنية،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الأسفل، إلا أن يكون الأعلى مستقلاً، بما تشهد العادة بخروجه، مثل أن تكون مساكن منفردة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الأبواب والأغلاق</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المنصوبة في بيع الدار وإن لم 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الأخشاب المستدخلة في البناء، والأوتاد المثبتة فيه، والسُّلَّم المثبت في الأبنية على حذو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أنابيب الماء والأسلاك الكهربائية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دخول المفاتيح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المفاتيح من توابع الداروكالجزء من الأغلاق المحكوم بدخولها، ومن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عن إسم الدار، وكونها منقولة فتكون كالآلات المنتفعة بها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ودخولها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ببابك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الرحى المنصوبة 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الدار نخل أو شجر، لم يدخل في المبيع،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بحقوقها </w:t>
      </w:r>
      <w:r>
        <w:rPr>
          <w:rStyle w:val="FootnoteAnchor"/>
          <w:rtl w:val="true"/>
        </w:rPr>
        <w:footnoteReference w:id="95"/>
      </w:r>
      <w:r>
        <w:rPr>
          <w:rFonts w:ascii="Amiri" w:hAnsi="Amiri" w:eastAsia="Amiri" w:cs="Amiri"/>
          <w:color w:val="111111"/>
          <w:sz w:val="28"/>
          <w:sz w:val="28"/>
          <w:szCs w:val="28"/>
          <w:rtl w:val="true"/>
          <w:lang w:bidi="ar-SA"/>
        </w:rPr>
        <w:t>، قيل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دار عليه حائطها أو ما شاكله، لزم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أو الشجر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استثنى نخلة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الممر إليها، والمخرج منها، ومدى جرائدها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سعفاتها، فيجوز له أن يفرش تحتها </w:t>
      </w:r>
    </w:p>
    <w:p>
      <w:pPr>
        <w:pStyle w:val="BookText"/>
        <w:rPr/>
      </w:pPr>
      <w:r>
        <w:rPr>
          <w:rFonts w:ascii="Amiri" w:hAnsi="Amiri" w:eastAsia="Amiri" w:cs="Amiri"/>
          <w:color w:val="111111"/>
          <w:sz w:val="28"/>
          <w:sz w:val="28"/>
          <w:szCs w:val="28"/>
          <w:rtl w:val="true"/>
          <w:lang w:bidi="ar-SA"/>
        </w:rPr>
        <w:t xml:space="preserve">فراشاً ليهزها ويسقط ثمارها وليس لصاحب الأرض منعه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أرضاً وفيها نخل أو شجر كان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النخل والشجر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فيها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بيع الأرض</w:t>
      </w:r>
      <w:r>
        <w:rPr>
          <w:rStyle w:val="FootnoteAnchor"/>
          <w:rtl w:val="true"/>
        </w:rPr>
        <w:footnoteReference w:id="97"/>
      </w:r>
      <w:r>
        <w:rPr>
          <w:rFonts w:ascii="Amiri" w:hAnsi="Amiri" w:eastAsia="Amiri" w:cs="Amiri"/>
          <w:color w:val="111111"/>
          <w:sz w:val="28"/>
          <w:sz w:val="28"/>
          <w:szCs w:val="28"/>
          <w:rtl w:val="true"/>
          <w:lang w:bidi="ar-SA"/>
        </w:rPr>
        <w:t xml:space="preserve">، وكذا لا يدخل الحمل في بيع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له أصولتُستخلف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كالقثاء فإن لها أصول تبقى في الأرض تجز 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تبقيته في الأرض حتى يحصد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نخلاً قد أبَّر ثمرها </w:t>
      </w:r>
      <w:r>
        <w:rPr>
          <w:rStyle w:val="FootnoteAnchor"/>
          <w:rtl w:val="true"/>
        </w:rPr>
        <w:footnoteReference w:id="98"/>
      </w:r>
      <w:r>
        <w:rPr>
          <w:rFonts w:ascii="Amiri" w:hAnsi="Amiri" w:eastAsia="Amiri" w:cs="Amiri"/>
          <w:color w:val="111111"/>
          <w:sz w:val="28"/>
          <w:sz w:val="28"/>
          <w:szCs w:val="28"/>
          <w:rtl w:val="true"/>
          <w:lang w:bidi="ar-SA"/>
        </w:rPr>
        <w:t>فهو للبائع، لأن اسم النخلة لا يتناوله، ولقول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مؤبراً فثمرته للبائع إلا أن يشترطه المشتري</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المشتري تبقيته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إلزام البائع بجذ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تبقيتها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أوان البلوغ من غير دفع 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 النخل، ولم يكن مؤبَّراً،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على ما أفتى به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انتقل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كالصلح والهبة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فالثمرة للناقل، سواء كانت مُؤَبَّرة أو لم تكن، وسواء انتقلت بعقد معاوضة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ثمناً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عوض كالهبة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أوصى له بالنخلة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ولو تشققت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الطلع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مننفسها، فأبَّرتها اللواقح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التي تحمل بعض ذرات لقاح الذكر الى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معتبر في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فحول النخل،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النخل من أنواع الشجر، إقتصاراً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شجراً فالثمرة للبائع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مؤبرة أم لا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تبقية الثمرة حتى تبلغ أوان أخذها، وليس للمشتري إزالتها، إذا كانت قد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تنضج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ثمرتها في كمام كالقطن والجوز،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كالتوت والتين والعناب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يشترطها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يزيل البائع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كان المقصود من الشجر ورده، فهو للبائع،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يتفتَّح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المؤبر وغيره، كان المؤبر للبائع والآخر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باع المؤبَّر لواحد، وغير المؤبر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تبقية الثمرة على الأصول، يُرجع فيها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الثمرة، فما كان يُخترف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 يُقتصر على بلوغه، وما كان لا يُخترف في العادة إلا رطباً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بلوغه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سقي الثمرة والأصول، فإن امتنع أحدهما أُجبرالممتنع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السقي يضر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النخلة وإما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رجحنا مصلحة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لأن البائع أدخل الضرر على نفسه ببيع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يزيد عن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الحاجة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نسقيها في الأسبوع ثلاث مرات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فيه إلى أهل الخبرة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المخلوقة في الأرض، والمعادن </w:t>
      </w:r>
      <w:r>
        <w:rPr>
          <w:rStyle w:val="FootnoteAnchor"/>
          <w:rtl w:val="true"/>
        </w:rPr>
        <w:footnoteReference w:id="100"/>
      </w:r>
      <w:r>
        <w:rPr>
          <w:rFonts w:ascii="Amiri" w:hAnsi="Amiri" w:eastAsia="Amiri" w:cs="Amiri"/>
          <w:color w:val="111111"/>
          <w:sz w:val="28"/>
          <w:sz w:val="28"/>
          <w:szCs w:val="28"/>
          <w:rtl w:val="true"/>
          <w:lang w:bidi="ar-SA"/>
        </w:rPr>
        <w:t>تدخل في بيع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كات تابعة للأرض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أجزائها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هي والمعادن جزءً من الأرض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أجزاء تلك الأرض الواقعة في المكان الفلاني ملح أو فيروزج فتدخل </w:t>
      </w:r>
    </w:p>
    <w:p>
      <w:pPr>
        <w:pStyle w:val="BookText"/>
        <w:rPr/>
      </w:pPr>
      <w:r>
        <w:rPr>
          <w:rFonts w:ascii="Amiri" w:hAnsi="Amiri" w:eastAsia="Amiri" w:cs="Amiri"/>
          <w:color w:val="111111"/>
          <w:sz w:val="28"/>
          <w:sz w:val="28"/>
          <w:szCs w:val="28"/>
          <w:rtl w:val="true"/>
          <w:lang w:bidi="ar-SA"/>
        </w:rPr>
        <w:t>في المبيع، وجه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اسم الأرض عليها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تسليم المبيع والثمن، فإن إمتنعا أُجبرا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الشرعي فإنه ولي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امتنع أحدهما أُجبر الممتنع، وقيل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يُجبر البائع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الثمن تابع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يجبران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الثمن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بذمة المشتري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الخاتم بدينار فالدينار بذمةالمشتري لم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اشترط البائع تأخير التسليم الى مدة معينة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سلم وليس لصاحبه الإمتناع عن تسليم ما عنده حينئذ</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اشترط المشتري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نسيئة، وليس للبائع الإمتناع عن تسليم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اشترط البائع سكنى الدار، أو 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أو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أيضاً جائزاً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والقبض هو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المبيع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المبيع مما لا ينقل كالعقار أو مما ينقل ويُحوّل كالثوب والجوهر 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المقدار الواجب في تسليم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القبض باليد أو الكيل فيما يُكال، أو الإنتقال به في الحيوان، </w:t>
      </w:r>
    </w:p>
    <w:p>
      <w:pPr>
        <w:pStyle w:val="BookText"/>
        <w:rPr/>
      </w:pPr>
      <w:r>
        <w:rPr>
          <w:rFonts w:ascii="IRNazanin" w:hAnsi="IRNazanin" w:eastAsia="IRNazanin"/>
          <w:color w:val="111111"/>
          <w:sz w:val="28"/>
          <w:sz w:val="28"/>
          <w:szCs w:val="28"/>
          <w:rtl w:val="true"/>
          <w:lang w:bidi="fa-IR"/>
        </w:rPr>
        <w:t xml:space="preserve">والأول أشبه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تلف المبيع، قبل تسليمه إلى المشتري، كان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الثمن الى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نقصت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بحدثٍ فيه كان للمشتري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تقصيراً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الأرش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التعيُّب سماوي، ومنشأ الترديد لتعيبه في ملك المشتري لا في ملك أحد فلا أرش، ودليل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لأنهمضمون على البائع بأجمعه فضمان أجزائه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ويتعلق بهذا الباب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للمبيع نماء، كالنتاج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كبيض الدجاج وولد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ثمرة النخل أو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شيء من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فإن تلف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الثمن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تلف المبيع قبل قبضه من مال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النماء من غير تفريط، لم يلزم البائع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المبيع بغيره، في يد البائع، إختلاطاً لا يتميز، فإن دفع الجميع إلى المشتري،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ينفسخ البيع، لتعذر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المشتري بالخيار، إن </w:t>
      </w:r>
    </w:p>
    <w:p>
      <w:pPr>
        <w:pStyle w:val="BookText"/>
        <w:rPr/>
      </w:pPr>
      <w:r>
        <w:rPr>
          <w:rFonts w:ascii="Amiri" w:hAnsi="Amiri" w:eastAsia="Amiri" w:cs="Amiri"/>
          <w:color w:val="111111"/>
          <w:sz w:val="28"/>
          <w:sz w:val="28"/>
          <w:szCs w:val="28"/>
          <w:rtl w:val="true"/>
          <w:lang w:bidi="ar-SA"/>
        </w:rPr>
        <w:t xml:space="preserve">شاء فسخ، وإن شاء كان شريكاً للبائع، كما إذا اختلطا بعد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للتالف قسط من الثمن، كان للمشتري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لتبعض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الرضا بحصة الموجود من الثمن، كبيع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أحدهما قبل القبض في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نخلة فيها ثمرة لم تؤبر</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فتلفبعض الثمرة أو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إشترى فرس ثم انكسر رجله والتلف هنا في وصف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أخذه، بجملة الثمن كما إذا قطعت يد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تسليم المبيع مُفرَّغا فلو كان فيه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نقله أو زرع قد أحصد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وقت حصاده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للزرع عروق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كالقطن والذُرَّة، أو كان في الأرض حجارة مدفونة أو غير ذلك، وجب على البائع إزالته وتسوية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المشتري من الإنتفاع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كان له فيها دابة أو شي ء لا يخرُج إلا بتغير شي ء من الأبنية وجب إخراجه وإصلاح ما يُهدم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فغُصب من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أمكن إستعادته في الزمان اليسير، لم يكن للمشتري الفسخ، وإلا </w:t>
      </w:r>
    </w:p>
    <w:p>
      <w:pPr>
        <w:pStyle w:val="BookText"/>
        <w:rPr/>
      </w:pPr>
      <w:r>
        <w:rPr>
          <w:rFonts w:ascii="Amiri" w:hAnsi="Amiri" w:eastAsia="Amiri" w:cs="Amiri"/>
          <w:color w:val="111111"/>
          <w:sz w:val="28"/>
          <w:sz w:val="28"/>
          <w:szCs w:val="28"/>
          <w:rtl w:val="true"/>
          <w:lang w:bidi="ar-SA"/>
        </w:rPr>
        <w:t xml:space="preserve">كان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البائع أجرة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عن التسليم،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مدة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المدة التي لم يسلّم البائع فيها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بهذا بيع ما لم يقبض، وفيه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متاعاً، ولم يقبضه ثم أراد بيعه، كره ذلك إن كان مما يُكال أو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طعاماً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التحريم بمن يبيعه بربح</w:t>
      </w:r>
      <w:r>
        <w:rPr>
          <w:rStyle w:val="FootnoteAnchor"/>
          <w:rtl w:val="true"/>
        </w:rPr>
        <w:footnoteReference w:id="107"/>
      </w:r>
      <w:r>
        <w:rPr>
          <w:rFonts w:ascii="Amiri" w:hAnsi="Amiri" w:eastAsia="Amiri" w:cs="Amiri"/>
          <w:color w:val="111111"/>
          <w:sz w:val="28"/>
          <w:sz w:val="28"/>
          <w:szCs w:val="28"/>
          <w:rtl w:val="true"/>
          <w:lang w:bidi="ar-SA"/>
        </w:rPr>
        <w:t xml:space="preserve">، فأما التولية </w:t>
      </w:r>
      <w:r>
        <w:rPr>
          <w:rStyle w:val="FootnoteAnchor"/>
          <w:rtl w:val="true"/>
        </w:rPr>
        <w:footnoteReference w:id="108"/>
      </w:r>
      <w:r>
        <w:rPr>
          <w:rFonts w:ascii="Amiri" w:hAnsi="Amiri" w:eastAsia="Amiri" w:cs="Amiri"/>
          <w:color w:val="111111"/>
          <w:sz w:val="28"/>
          <w:sz w:val="28"/>
          <w:szCs w:val="28"/>
          <w:rtl w:val="true"/>
          <w:lang w:bidi="ar-SA"/>
        </w:rPr>
        <w:t>،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ملك ما يريد بيعه بغير بيع، كالميراث والصداق للمرأة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يقبضه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كيلو رز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تعجيل الثمن وتأخير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باع زيد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كيلو 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يكتال لنفسه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ما قلنا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بيع </w:t>
      </w:r>
    </w:p>
    <w:p>
      <w:pPr>
        <w:pStyle w:val="BookText"/>
        <w:rPr/>
      </w:pPr>
      <w:r>
        <w:rPr>
          <w:rFonts w:ascii="Amiri" w:hAnsi="Amiri" w:eastAsia="Amiri" w:cs="Amiri"/>
          <w:color w:val="111111"/>
          <w:sz w:val="28"/>
          <w:sz w:val="28"/>
          <w:szCs w:val="28"/>
          <w:rtl w:val="true"/>
          <w:lang w:bidi="ar-SA"/>
        </w:rPr>
        <w:t xml:space="preserve">مائة كيلو رز لعلي قبل قبضه 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قالوه يحرم،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 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له قبل أن يقبضه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به طعاماً،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أقبضهلنفسك، 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وكيل عنه في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القبض، لأنه لا يجوز أن يتولى طرفي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بالوكالة وقبض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من تولي طرفي العقد شخص واحد قابضاً وقبضاً كما عن الشيخ،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الجواز والمغايرة الإعتبارية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لنفسك، لم يصح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الثمن من كيس شخص ودخول المثمن في كيس شخص آخر وهو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يتعين له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صحة القبض فرع صحة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المالان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بيع سلم، کما لو أقرض زيد عليا طعاما ليسلمها له بعد شهر، وعلي أقرض عمرو طعام يسلمه اليه بعد مدة، فقال علي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طعامك من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المال المحال به قرضاً، صح ذلك قطعاً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المشتري المبيع، ثم إدعى نقصانه، فإن لم يحضر كيله ولا وزنه، فالقول قوله فيما وصل إليه مع يمينه، إذا لم يكن للبائع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بينة البائع بإعطاء جميع المبيع لا تصل النوبة الى </w:t>
      </w:r>
    </w:p>
    <w:p>
      <w:pPr>
        <w:pStyle w:val="BookText"/>
        <w:rPr/>
      </w:pPr>
      <w:r>
        <w:rPr>
          <w:rFonts w:ascii="Amiri" w:hAnsi="Amiri" w:eastAsia="Amiri" w:cs="Amiri"/>
          <w:color w:val="111111"/>
          <w:sz w:val="28"/>
          <w:sz w:val="28"/>
          <w:szCs w:val="28"/>
          <w:rtl w:val="true"/>
          <w:lang w:bidi="ar-SA"/>
        </w:rPr>
        <w:t xml:space="preserve">يمين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البائع مع يمينه، والبينة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المشتري بالبينة قُبل قوله، و إلا وصلت النوبة الى قسم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أسلفه في طعام بالعراق</w:t>
      </w:r>
      <w:r>
        <w:rPr>
          <w:rStyle w:val="FootnoteAnchor"/>
          <w:rtl w:val="true"/>
        </w:rPr>
        <w:footnoteReference w:id="109"/>
      </w:r>
      <w:r>
        <w:rPr>
          <w:rFonts w:ascii="Amiri" w:hAnsi="Amiri" w:eastAsia="Amiri" w:cs="Amiri"/>
          <w:color w:val="111111"/>
          <w:sz w:val="28"/>
          <w:sz w:val="28"/>
          <w:szCs w:val="28"/>
          <w:rtl w:val="true"/>
          <w:lang w:bidi="ar-SA"/>
        </w:rPr>
        <w:t>، ثم طالبه بالمدينة،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طالبه بقيمته،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لأنه بيع الطعام على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اشتراه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قلناه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بيع الطعام قبل قبضه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قد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جاز أخذ العوض بسعر العراق،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 لم يجب دفع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منه حنطة لم يجب عليه دفع الحنطة في غير بلد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القيمة بسعر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جواز مطالبة الغاصب بالمثل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وبالقيمة الحاضرة عند الإعواز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إعواز مثل الطعام إذ الغاصب يؤخذ بأشق الأحوال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عيناً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علي سيارته فورد واشترى سيارة محمد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bmw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وقبض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bmw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محمد، ولم يقبض محمد الفورد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وتلفت العين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التلف قبل القبض من مال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سبيل إلى إعادة ما بيع ثانياً بل يلزم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ما باعه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المتبايعين، إذا عين المتبايعان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نقد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أطلقا، إنصرف إلى نقد البلد، فإن كان فيه نقدٌ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نقد غالب للبلد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الوزن، فإن اختلفا فهاهنا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قدر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البائع زيادة الثمن وأنكر المشتري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البائع مع يمينه، إن كان المبيع باقياً، وقولُ المشتري مع يمينه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تالفاً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تأخير الثمن وتعجيله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نسيئة أو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قدر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سأدفع لك بعد شهر وقال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اتفقنا على أن تدفع لي بعد أسبوعين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اشتراط رهن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إشترطنا أن تعطيني رهناً حتى إذا لم تسلّم المبيع كان الرهن وثيقة عندي، وقال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نشترط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اختلف البائع والمشتري على إتيان البائع بضامن أجنبي يضمن وصول المتاع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للمشتري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البائع في جميع هذه الصور منكر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ثوبين، فالقول قول البائع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الثوب، فها هنادعويان، فيتحالفان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دعواهما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الثمن الى المشتري والمثمن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ورثة البائع وورثة المشتري، كان القول قول ورثة البائع في المبيع، وورثة المشتري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بحر</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الآخر، فالقول قول من يدعي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وعلى الآخر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لم يكن مؤدياً إلى جهالة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 منك شيئاً مقابل 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عشر كيلوات تمر على أن تعمل لي عملا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مخالفاً للكتاب والسنَّة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يشترط ما هو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تحت قدرته، كقصارة الثوب وخياطته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ما لا يدخل في مقدوره</w:t>
      </w:r>
      <w:r>
        <w:rPr>
          <w:rStyle w:val="FootnoteAnchor"/>
          <w:rtl w:val="true"/>
        </w:rPr>
        <w:footnoteReference w:id="111"/>
      </w:r>
      <w:r>
        <w:rPr>
          <w:rFonts w:ascii="Amiri" w:hAnsi="Amiri" w:eastAsia="Amiri" w:cs="Amiri"/>
          <w:color w:val="111111"/>
          <w:sz w:val="28"/>
          <w:sz w:val="28"/>
          <w:szCs w:val="28"/>
          <w:rtl w:val="true"/>
          <w:lang w:bidi="ar-SA"/>
        </w:rPr>
        <w:t>كبيع الزرع على أن يجعله سنبلاً أو الرطب على أن يجعل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بأسباشتراط تبقيته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يتحول إلى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بشرط أن يعتقه، أو يدبره، أو يكاتبه، 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أنه يشتري البضاعة منه لكن إن باعه بخسارة تكون خسارته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خسارة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يعتقها، أو لا يطأها،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ويبطل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البيع أن يضمن إنسان بعض الثمن أو كُلَّه، صح البيع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في بيع المملوك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أعتقه فقد لزم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للبائع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العبد قبل عتقه، كان البائع بالخيار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البائع على المشتري في قيمة العبد في يوم التلف ويرد على المشتري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من أحكام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الصبرة</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بيعها، إلا مع المعرفة بكيلها أو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باعها أو جزءاً منها </w:t>
      </w:r>
    </w:p>
    <w:p>
      <w:pPr>
        <w:pStyle w:val="BookText"/>
        <w:rPr/>
      </w:pPr>
      <w:r>
        <w:rPr>
          <w:rFonts w:ascii="Amiri" w:hAnsi="Amiri" w:eastAsia="Amiri" w:cs="Amiri"/>
          <w:color w:val="111111"/>
          <w:sz w:val="28"/>
          <w:sz w:val="28"/>
          <w:szCs w:val="28"/>
          <w:rtl w:val="true"/>
          <w:lang w:bidi="ar-SA"/>
        </w:rPr>
        <w:t>مشاعاً مع الجهالة بقدرها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كل قفيز منها بدرهم، أو بعتكها كل قفيز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قفيزاً منها، أو قفيزين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ما يكفي فيه المشاهدة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الأرض، أو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أوجزءاً منها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والثلث والربع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كل ذراع بدرهم لم يصح، إلا مع العلم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ذرعانها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أذرع منها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بدايته ونهايته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عشرة أذرع منها، ولم يعين الموضع هل القطعة الأمامية أم الخلفية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لجهالة المبيع، وحصول التفاوت في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فالأمامية ربما تكون أغلى سعراً من الخلفية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جميع أجزائها متساوية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باعه أرضاً، على أنها جربان</w:t>
      </w:r>
      <w:r>
        <w:rPr>
          <w:rStyle w:val="FootnoteAnchor"/>
          <w:rtl w:val="true"/>
        </w:rPr>
        <w:footnoteReference w:id="113"/>
      </w:r>
      <w:r>
        <w:rPr>
          <w:rFonts w:ascii="IRNazanin" w:hAnsi="IRNazanin" w:eastAsia="IRNazanin"/>
          <w:color w:val="111111"/>
          <w:sz w:val="28"/>
          <w:sz w:val="28"/>
          <w:szCs w:val="28"/>
          <w:rtl w:val="true"/>
          <w:lang w:bidi="fa-IR"/>
        </w:rPr>
        <w:t>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كمائة جريب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فالمشتري بالخيار بين فسخ البيع، وبين أخذها بحصتها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مائة جريب بمائة ألف دينار، فظهرت ثمانمائة جريب أعطى ثمانين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بكل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فللمشتري الخيار بين الرد، وبين الأخذ بكل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الأرض فکانت أكثر مما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الخيارُ للبائع بين الفسخ والإجازةبكل الثمن، وكذا كل ما لا يتساوى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كالمجوهرات والأنعام إن كان أقل فالخيار للمشتري، وإن كان أكثر فالخيار للبائع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البائع أنها عشرين كيلو فتبين أنها ثمانية عشر 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يتساوى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كالحبوبات والرز والسكر وكالصُبرة المتساوية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الخيار للمشتري بين الرد وأخذه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 بين شيئين مختلفين، في عقد واحد، بثمن واحد كبيع وسلف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باع ثياب يسلمه الآن مع سجاد يسلمه بعد ستة أشهر بألف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إجارة وبيع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كإجارة دار وبيع هاتف 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نكاح وإجارة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آجرتك الدار وزوجتك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ويقسَّط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قيمة المبيع وأجرة المثل ومهر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لوفسد البيع وصح السلف فيما لو باع خمر نقد وسجاد سلف أو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البيع وفساد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أو فسدت الإجارة وصح البيع أو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الإجارة وفساد البيع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أو فسد النكاح كما لو تبين أن المرأة أخته من الرضاعة </w:t>
      </w:r>
      <w:r>
        <w:rPr>
          <w:rStyle w:val="FootnoteAnchor"/>
          <w:rtl w:val="true"/>
        </w:rPr>
        <w:footnoteReference w:id="114"/>
      </w:r>
      <w:r>
        <w:rPr>
          <w:rFonts w:ascii="IRNazanin" w:hAnsi="IRNazanin" w:eastAsia="IRNazanin"/>
          <w:color w:val="111111"/>
          <w:sz w:val="28"/>
          <w:sz w:val="28"/>
          <w:szCs w:val="28"/>
          <w:rtl w:val="true"/>
          <w:lang w:bidi="fa-IR"/>
        </w:rPr>
        <w:t>وصح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 أو العكس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النكاح وفساد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يقسط الثمن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يجوز بيع السمن بظروفه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السمنبظرفه، كل رطل بدرهم كان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بشرط الصحة، إقتضى سلامة المبيع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فيه عيب سابق على العقد، فالمشتري خاصة بالخيار بين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أخذ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بالتبري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المبيع بأن يقول البائع بعت بكل عيب أو يقول المشتري إشتريت بكل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بالعيب قبل العقد، وبإسقاطه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خيار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 البائع من الأرش إذا ظهر فيه عيب أو علم المشتري بالعيب قبل العقد وبإسقاط المشتري الأرش بعد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حدثاً كالعتق، وقطع الثوب، سواء كان قبل العلم بالعيب أو بعده، وبحدوث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مضمون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إشترى سيارة وقبضها ثم إنكسر زجاجها ثم ظهر أن بالمبيع عيب مضمون على البائع كما لو كانت السيارة في محركها عطل فلا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المسألتين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ولوكان العيب الحادث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المشتري کان مضموناً على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يمنع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فللمشتري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أراد بيع المعيب، فالأولى إعلام المشتري بالعيب، أو التبري من العيوب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p>
    <w:p>
      <w:pPr>
        <w:pStyle w:val="BookText"/>
        <w:rPr/>
      </w:pPr>
      <w:r>
        <w:rPr>
          <w:rFonts w:ascii="Amiri" w:hAnsi="Amiri" w:eastAsia="Amiri" w:cs="Amiri"/>
          <w:color w:val="111111"/>
          <w:sz w:val="28"/>
          <w:sz w:val="28"/>
          <w:szCs w:val="28"/>
          <w:rtl w:val="true"/>
          <w:lang w:bidi="ar-SA"/>
        </w:rPr>
        <w:t>يقول فيما لو باعه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اتبرأ من العيب التي تكون فيماكنة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أتبرأ من أي عيب فيها أو كل عيب، ولم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ابتاع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 وعلم بعيب في أحدهما، لم يجز رد المعيب منفرداً، وله ردهما، أو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بين معيبه وصحيحه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اشترى اثنان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إشتريا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لهما رده أو إمساكه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لأحدهما رد نصيبه دون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وطئ الأمة ثم علم بعيبها، لم يكن له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يأخذ أرشها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العيب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ردها، ويرد معها نصف عشر قيمتها لمكان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حکم الثيب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بغير عيب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يأخذ التفاوت بين قيمتها صحيحاً وقيمتها معيباً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أقسام العيوب</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كل ما كان في أصل الخلقة فزاد أو نقص فهو عيب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كالإصبع الزائدة، </w:t>
      </w:r>
    </w:p>
    <w:p>
      <w:pPr>
        <w:pStyle w:val="BookText"/>
        <w:rPr/>
      </w:pPr>
      <w:r>
        <w:rPr>
          <w:rFonts w:ascii="Amiri" w:hAnsi="Amiri" w:eastAsia="Amiri" w:cs="Amiri"/>
          <w:color w:val="111111"/>
          <w:sz w:val="28"/>
          <w:sz w:val="28"/>
          <w:szCs w:val="28"/>
          <w:rtl w:val="true"/>
          <w:lang w:bidi="ar-SA"/>
        </w:rPr>
        <w:t>والنقصان كفوات عضو، ونقصان الصفات كخروج المزاج عن مجراه الطبيعي مستمراً كان كالممراض</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أو عارضاً ولو كحمى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يشترطه المشتري على البائع، مما يسوغ، فأخل به، ثبت به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فواته عيباً، كاشتراط الجعودة في الشعر، والتأشير 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والدقة في أطراف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والطول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الحواجب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التصرية </w:t>
      </w:r>
      <w:r>
        <w:rPr>
          <w:rStyle w:val="FootnoteAnchor"/>
          <w:rtl w:val="true"/>
        </w:rPr>
        <w:footnoteReference w:id="118"/>
      </w:r>
      <w:r>
        <w:rPr>
          <w:rFonts w:ascii="Amiri" w:hAnsi="Amiri" w:eastAsia="Amiri" w:cs="Amiri"/>
          <w:color w:val="111111"/>
          <w:sz w:val="28"/>
          <w:sz w:val="28"/>
          <w:szCs w:val="28"/>
          <w:rtl w:val="true"/>
          <w:lang w:bidi="ar-SA"/>
        </w:rPr>
        <w:t>تدليس ويثبت به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معها مثل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قيمته مع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أمداد </w:t>
      </w:r>
    </w:p>
    <w:p>
      <w:pPr>
        <w:pStyle w:val="BookText"/>
        <w:rPr/>
      </w:pPr>
      <w:r>
        <w:rPr>
          <w:rFonts w:ascii="IRNazanin" w:hAnsi="IRNazanin" w:eastAsia="IRNazanin"/>
          <w:color w:val="111111"/>
          <w:sz w:val="28"/>
          <w:sz w:val="28"/>
          <w:szCs w:val="28"/>
          <w:rtl w:val="true"/>
          <w:lang w:bidi="fa-IR"/>
        </w:rPr>
        <w:t xml:space="preserve">من طعام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خلوها عن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التصرية في الشاة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تدليسا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الحليب في 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حتى تمتلأ، فيظن المشتري أنها حلوب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النص على غير الشاة، وللإجماع الذي ذكره الشيخ على الإلحاق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صرى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تركها مدة ليجتمع في صدرها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الخيار، مع 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 المشتري في العقد أنها غير مصراة فلو اشترط عدم التصرية ثم تبين كونها مصرّاة كان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صرَّى البائع أتاناً</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زالت تصرية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صارت كثيرة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انقضاء ثلاثة أيام، سقط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الرد لزوال سبب الخيار وهو التدليس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صارت کثيرة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وكان للمشتري ردها إذ يستصحب الخيار الثابت في أثناء الثلاثة أيام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الثيبوبة ليست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البكارة فكانت ثيِّباً،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إن ثبت أنها كانت ثيباً</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أنها كانت ثيب قبل البيع 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 يكن له الرد،لأن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يذهب بالخطوة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w:t>
      </w:r>
      <w:r>
        <w:rPr>
          <w:rStyle w:val="FootnoteAnchor"/>
          <w:rtl w:val="true"/>
        </w:rPr>
        <w:footnoteReference w:id="121"/>
      </w:r>
      <w:r>
        <w:rPr>
          <w:rFonts w:ascii="Amiri" w:hAnsi="Amiri" w:eastAsia="Amiri" w:cs="Amiri"/>
          <w:color w:val="111111"/>
          <w:sz w:val="28"/>
          <w:sz w:val="28"/>
          <w:szCs w:val="28"/>
          <w:rtl w:val="true"/>
          <w:lang w:bidi="ar-SA"/>
        </w:rPr>
        <w:t>الحادث عند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أبق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للمشتري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أمة لا تحيض في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عليها ستة أشهر ولم تحض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المدة، فلم يكن سبب عدم حيضها بلوغها سن اليأس أو الصغر أو إستخدام بعض 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عيباً، لأنه لا يكون إلا لعارض غير 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زيتاً أو بزراً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الكتان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 ثفلاً</w:t>
      </w:r>
      <w:r>
        <w:rPr>
          <w:rStyle w:val="FootnoteAnchor"/>
          <w:rtl w:val="true"/>
        </w:rPr>
        <w:footnoteReference w:id="122"/>
      </w:r>
      <w:r>
        <w:rPr>
          <w:rFonts w:ascii="Amiri" w:hAnsi="Amiri" w:eastAsia="Amiri" w:cs="Amiri"/>
          <w:color w:val="111111"/>
          <w:sz w:val="28"/>
          <w:sz w:val="28"/>
          <w:szCs w:val="28"/>
          <w:rtl w:val="true"/>
          <w:lang w:bidi="ar-SA"/>
        </w:rPr>
        <w:t>فإن كان مما جرت العادة بمثله لم يكن له رد ولا أرش،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ولا 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كثيراً، وعلم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حال الشراء فإن جهل وكان كثيراً فله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تحمير الوجه ووصل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شابهه، تدليس</w:t>
      </w:r>
      <w:r>
        <w:rPr>
          <w:rStyle w:val="FootnoteAnchor"/>
          <w:rtl w:val="true"/>
        </w:rPr>
        <w:footnoteReference w:id="123"/>
      </w:r>
      <w:r>
        <w:rPr>
          <w:rFonts w:ascii="Amiri" w:hAnsi="Amiri" w:eastAsia="Amiri" w:cs="Amiri"/>
          <w:color w:val="111111"/>
          <w:sz w:val="28"/>
          <w:sz w:val="28"/>
          <w:szCs w:val="28"/>
          <w:rtl w:val="true"/>
          <w:lang w:bidi="ar-SA"/>
        </w:rPr>
        <w:t>يثبت به الخيار دون الأرش،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 الخيار، والأول أشبه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لواحق هذا الفصل 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التبرئة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إذا لم يكن للبائع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العيب كان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رده، وأنكر البائع،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إذا لم يكن للمشتري بينة، ولا شاهد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القرائن الخارجية التي تثبت أن العيب قد حصل قبل شراء المشتري كما لو كان للعبد إصبع زائدة أو كان قطع إصبعه واندمل الموقع وكان قد اشتراه قبل يوم أو يومين فقط بحيث لا تكفي هذه المدة لاندمال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المبيع صحيحاً ومعيباً، وينظر في نسبة النقيصة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من الثمن 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من القيمة المسماة وهو الربع في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ثمن الشاة المسماة مائة، وقيمتها في السوق مائتين، ثم ظهر أن الشاة معيبة وقيمتها المعيبة في السوق مائة وخمسين فربع القيمة نقص لأجل العيب، هنا يلزم نقص ربع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المائة وهي القيمة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 أهل الخبرة في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قيمة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على الأوسط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ليس فورياً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بالعيب ولم يرد، لم يبطل خياره، ولو تطاول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يصرح بإسقاطه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فسخ العقد بالعيب</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المبيع وأخذ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w:t>
      </w:r>
    </w:p>
    <w:p>
      <w:pPr>
        <w:pStyle w:val="BookText"/>
        <w:rPr/>
      </w:pPr>
      <w:r>
        <w:rPr>
          <w:rFonts w:ascii="Amiri" w:hAnsi="Amiri" w:eastAsia="Amiri" w:cs="Amiri"/>
          <w:color w:val="111111"/>
          <w:sz w:val="28"/>
          <w:sz w:val="28"/>
          <w:szCs w:val="28"/>
          <w:rtl w:val="true"/>
          <w:lang w:bidi="ar-SA"/>
        </w:rPr>
        <w:t>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حاضراً أو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العيبُ بعدَ العقد، وقبل القبض كان للمشتري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الأرش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الكل يقتضي ضمان الأجزاء، فلو كان تلف بجملته ضمنه البائع كذلك إذا تلف بعضه ضمن بعضه، وجه عدم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لزوم البيع وبرائة البائع، خرج منه التلف قبل القبض فيبقى الباقي تحت الأصل والبرائة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 بعضه، ثم حدث في الباقي حدث، كان الحكم كذلك فيما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يحدث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وقبل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يكون هنا بخيار الحيوان لا بخيار 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همام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أحداث السنة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الجنون والجذام والبرص</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علي بن أسباط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بعد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أحداثُ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الجنون، والجذام، والبرص،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تمام السنة من يوم اشتراه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رواية محمد بن علي عنه عليهما السلام أيضا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يثبت مع عدم 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إحداث حدث 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يغير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وطأ البكر فجعلها 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الأرش وسقط الرد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بزيادة عن القيمة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بأقل من القيمة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بالقيمة التي اشتراها، بلا نقيصة ولا 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المرابحة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العبارة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يُخبِرَ برأس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بربح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ماله معلوماً، وقدر الربح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ذكر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بالصرف بيان نسبة تفاضل نقد الى نقد من حيث القيمة، فالدينار الخالص يسوى عشرة دراهم وغير الخالص يسوى ثمانية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للدينار </w:t>
      </w:r>
    </w:p>
    <w:p>
      <w:pPr>
        <w:pStyle w:val="BookText"/>
        <w:rPr/>
      </w:pPr>
      <w:r>
        <w:rPr>
          <w:rFonts w:ascii="Amiri" w:hAnsi="Amiri" w:eastAsia="Amiri" w:cs="Amiri"/>
          <w:color w:val="111111"/>
          <w:sz w:val="28"/>
          <w:sz w:val="28"/>
          <w:szCs w:val="28"/>
          <w:rtl w:val="true"/>
          <w:lang w:bidi="ar-SA"/>
        </w:rPr>
        <w:t xml:space="preserve">فبعضه ثمانية عشر حمصة، وبعضه تسع عشرة حمصة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البائع لم يحدث فيه حدثا ً، ولا غيره، فالعبارة عن الثمن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رأس ماله كذا، أو 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عمل فيه ما يقتضي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ماله كذا، وعملت فيه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عمل فيه غيره بأجرة، 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علي أو هو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اشترى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 بأرش 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إستعاد ثمن نقص العين وکان عشرين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الأرش وأخبر بالباقي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مالي فيه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ففداه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للمجني عليه دية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أن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 إلى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جُني عليه 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الجناية، لم يضعها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العبد بمائة، فكسر شخص رجل العبد ودفع دية النقص للمولى، ثم طابت رجله، فعند البيع مرابحة لا يجب على المولى أن ينقص ثمن الجناية المأخوذة من ثمن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حصل منه فائدة، كنتاج الدابة وثمرة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من ثمن الدابة والشجرة الفائدة الحاصلة لو أراد بيعهما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نسبة الربح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نصف أو ثلث أو ربع رأس المال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من باع غيره متاعاً، جاز أن يشتريه منه، بزيادة ونقيصة، حالاً ومؤجلاً،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المشتري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قبل قبضه، إذا كان مما يكال أو يوزن على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قبل القبض عند غير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شرط في حال البيع أن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السيارة بعشرة آلاف على أن تبيعها لي بزيادة أو بنفيصة حال ومؤجل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ذلك من قصدهما، ولم يشرطه لفظاً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فلو باع غلامه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اشتراه منه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يخبر بالثمن الثاني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المتاع اليه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مرابحة مع الإخبار بالثمن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يشتريه منه مرابحة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مرابحة، فبان رأس ماله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أخبر به البائع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مائة وأبيعها مائة وعشرين ثم أكذب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قد إشتريته ثمانين وأبيعه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المشتري بالخيار بين رده وأخذه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بإسقاط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خيار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منه، ولو 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يتوجه على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Style w:val="FootnoteAnchor"/>
          <w:rtl w:val="true"/>
        </w:rPr>
        <w:footnoteReference w:id="131"/>
      </w:r>
      <w:r>
        <w:rPr>
          <w:rFonts w:ascii="Amiri" w:hAnsi="Amiri" w:eastAsia="Amiri" w:cs="Amiri"/>
          <w:color w:val="111111"/>
          <w:sz w:val="28"/>
          <w:sz w:val="28"/>
          <w:szCs w:val="28"/>
          <w:rtl w:val="true"/>
          <w:lang w:bidi="ar-SA"/>
        </w:rPr>
        <w:t>إلا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تعلم أني قد إشتريته بأكثر فينفي المشتري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 البائع بعض الثمن، جاز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يخبر بالأصل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الثمن، ولايذكر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المساومة وزمن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الثمن ثمانمائة لا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بما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لو كان الثمن ألف وقد نقص منه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الحطيطة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وبعد إنتهاء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هبة مجددة وجاز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بأصل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الحطيطة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كثلاجة وطباخ وغسالة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بيع بعضها مرابحة، تماثلت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 ثلاجات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كثلاجة وطباخ وغسالة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لكل جهاز سعراً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بسط الثمن عليها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آلاف لكل جهاز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 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جيدها، ولم يبع غير الجيد منها فإنه لا يجوز أن يبيعها 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أن يُخبر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قد اشترى هذه الثلاجة مع طباخ وغسالة صفقة واحدة بألف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اشترى دابة حاملا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وأراد بيعها منفردة عن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مرابحة إلا إذا أخبر المشتري بأنه كانت حاملاً حين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الدلال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السيارة قيمتها عشرة آلاف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التاجر قد اشترى البضاعة ثمانية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يربح، ولم يواجبه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إيجاب وقبول بين التاجر والدلال لكي يحصل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للدلال بيعه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مرابحة برأس مال عشرة آلاف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الإخبار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قوم عليه بعشرة آلاف وأنه يبيعه بأحد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 فيعطيه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للتاجر لو كان الدلال باعه بأحد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وللدلال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عمله في بيع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التاجر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بيع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الدلال 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متاعك أبيعه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التولية فهو أن يعطيه المتاع برأس ماله من غير زيادة،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أو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السلعة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شاكله من الألفاظ الدالة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كملكتك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بيع المتاع بأقل من رأس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المواضعة فإنها مفاعلة من الوضع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درهم من كل عشرة، فالثمن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درهم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أحد عشر، كان الثمن أحدا وتسعين إلا جزءا من أحد عشر جزءا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درهم وعشرة أجزاء من أحدعشر جزء من الدرهم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الربا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في الربا وهو يثبت في البيع مع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المبيع والثمن، بأن يكون الثمن والمثمن كلاهما من جنس واحد کتمر بتمر، أو حنطة بحنطة، أو شعير بشعير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يكونا يباعان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الكيل أو الوزن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القرض مع اشتراط النفع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بيانه على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الجنس 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شيئين يتناولهما لفظ خاص كالحنطة بمثلها، والأرز بمثله، فيجوز بيع المتجانس وزناً بوزن</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اختلاف الوزن لا يجوز كبيع عشرين كيلو من أرز </w:t>
      </w:r>
    </w:p>
    <w:p>
      <w:pPr>
        <w:pStyle w:val="BookText"/>
        <w:rPr/>
      </w:pPr>
      <w:r>
        <w:rPr>
          <w:rFonts w:ascii="Amiri" w:hAnsi="Amiri" w:eastAsia="Amiri" w:cs="Amiri"/>
          <w:color w:val="111111"/>
          <w:sz w:val="28"/>
          <w:sz w:val="28"/>
          <w:szCs w:val="28"/>
          <w:rtl w:val="true"/>
          <w:lang w:bidi="ar-SA"/>
        </w:rPr>
        <w:t xml:space="preserve">العنبر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لامؤجلاً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المتجانسين المتحدين وإن اختلفت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الزيادة بنفس الجنس، ككيلو رز جيد مثل العنبر بكيلو ونصف رز رديء مثل الحويزاوي، فهذا النصف ربا </w:t>
      </w:r>
      <w:r>
        <w:rPr>
          <w:rStyle w:val="FootnoteAnchor"/>
          <w:rtl w:val="true"/>
        </w:rPr>
        <w:footnoteReference w:id="136"/>
      </w:r>
      <w:r>
        <w:rPr>
          <w:rFonts w:ascii="Amiri" w:hAnsi="Amiri" w:eastAsia="Amiri" w:cs="Amiri"/>
          <w:color w:val="111111"/>
          <w:sz w:val="28"/>
          <w:sz w:val="28"/>
          <w:szCs w:val="28"/>
          <w:rtl w:val="true"/>
          <w:lang w:bidi="ar-SA"/>
        </w:rPr>
        <w:t xml:space="preserve">، أو كانت الزيادة بشيء آخر، ككيلو رز جيد عنبر بكيلو رز من نوع آخر وخياطة ثوبين، فإن مقتضى إطلاق النهي عن الزيادة في المماثل عدم الفرق في الخصوصيات كالجودة والردائة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إسلاف أحدهما في الآخر على الأظهر</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يعطيه مائة كيلو من التمر نقد، على أن يعطيه بعد شهر مائة كيلو تمر، لأن النقد زيادة معنوية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الجنسين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كونهما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الصرف</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يشترط التقابض قبل التفرق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 الجنسان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يكون الثمن تمر والمثمن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تمر بكيلو 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تمر بكيلو وربع 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النسيئة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الإجماع، وللأصل، وللعمومات، وإطلاق النبوي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الجنسان فبيعوا كيف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الربا في النسيئة، ففي صحيحة الحلبي 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طعام مختلف أو متاع أو شيء من الأشياء يتفاضل فلا بأس ببيعه مثلين بمثل يداً بيد فأمّا نظرة فلا يصلح</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المنع</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والحنطة والشعير جنس واحد في الربا،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كيلو من الحنطة بكيلوين من الشعير</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لتناول </w:t>
      </w:r>
    </w:p>
    <w:p>
      <w:pPr>
        <w:pStyle w:val="BookText"/>
        <w:rPr/>
      </w:pPr>
      <w:r>
        <w:rPr>
          <w:rFonts w:ascii="Amiri" w:hAnsi="Amiri" w:eastAsia="Amiri" w:cs="Amiri"/>
          <w:color w:val="111111"/>
          <w:sz w:val="28"/>
          <w:sz w:val="28"/>
          <w:szCs w:val="28"/>
          <w:rtl w:val="true"/>
          <w:lang w:bidi="ar-SA"/>
        </w:rPr>
        <w:t>اسم الطعام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واحد وإن اختلفت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 والتمر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ثمرة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يعمل من جنس واحد يحرم التفاضل فيه، كالحنطة بدقيقها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والشعير بسويقه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والدبس المعمول من التمر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يُعمل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دبس أو كشمش أو 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يعمل من 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كالسكنجبين المعمول من العسل والخل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وخل معاً مطلقاً مع الزيادة أو النقيصة في أي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الذي هو ثمن السكنجبين يلزم أن يكون أكثر من عسل المستخدم في السكنجبين حتى يقع مقابل الخل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أن يكون في الثمن زيادة عن مجانسه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واللحوم مختلفة بحسب اختلاف أسماء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فلحم البقر والجواميس جنس واحد، لدخولهما تحت لفظ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الضأن والمعز جنس واحد، لدخولهما تحت لفظ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والإبل عرابها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السنام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وبخاتيها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السنامين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w:t>
      </w:r>
    </w:p>
    <w:p>
      <w:pPr>
        <w:pStyle w:val="BookText"/>
        <w:rPr/>
      </w:pPr>
      <w:r>
        <w:rPr>
          <w:rFonts w:ascii="IRNazanin" w:hAnsi="IRNazanin" w:eastAsia="IRNazanin"/>
          <w:color w:val="111111"/>
          <w:sz w:val="28"/>
          <w:sz w:val="28"/>
          <w:szCs w:val="28"/>
          <w:rtl w:val="true"/>
          <w:lang w:bidi="fa-IR"/>
        </w:rPr>
        <w:t xml:space="preserve">جنس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ويقوى عندي أن كل ما يختص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فهو جنس على انفراده</w:t>
      </w:r>
      <w:r>
        <w:rPr>
          <w:rStyle w:val="FootnoteAnchor"/>
          <w:rtl w:val="true"/>
        </w:rPr>
        <w:footnoteReference w:id="145"/>
      </w:r>
      <w:r>
        <w:rPr>
          <w:rFonts w:ascii="IRNazanin" w:hAnsi="IRNazanin" w:eastAsia="IRNazanin"/>
          <w:color w:val="111111"/>
          <w:sz w:val="28"/>
          <w:sz w:val="28"/>
          <w:szCs w:val="28"/>
          <w:rtl w:val="true"/>
          <w:lang w:bidi="fa-IR"/>
        </w:rPr>
        <w:t>كالفخاتي والورشان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والهدهد والببغاء والفنج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السموك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سمك فإنه لو کان داخلاً تحت اسم واحد كالزبيدي، والبني، والبز، والسلمون، والشبوط، فيجري فيه الربا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والوحشي من كل جنس مخالف لأهليّه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بيع أحدهما بالآخر مع الزيادة فالغنم الجبلي مخالف في الجنس للغنم الأهلي والحمار الوحشي مخالف للأهلي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والألبان تتبع اللحوم في التجانس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فلبن البقر والجاموس واحد لا يجوز بيع أحدهما مع زيادة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البقر والغنم مختلف يجوز مع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التفاضل بين ما يستخرج من اللبن وبينه، كزبد البقر مثلاً بحليبه ومخيضه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 كشك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والأدهان تتبع ما يستخرج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فدهن 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السمسم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وكذا ما يضاف إليه كدهن البنفسج، والنيلوفر، ودهن البزر،جنس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وضع دهن البنفسج والنيلوفر في دهن السمسم ليكتسب منه لا يخرجه عن كونه دهن سمسم فلا يجوز بيع هذا النوع منه </w:t>
      </w:r>
    </w:p>
    <w:p>
      <w:pPr>
        <w:pStyle w:val="BookText"/>
        <w:rPr/>
      </w:pPr>
      <w:r>
        <w:rPr>
          <w:rFonts w:ascii="Amiri" w:hAnsi="Amiri" w:eastAsia="Amiri" w:cs="Amiri"/>
          <w:color w:val="111111"/>
          <w:sz w:val="28"/>
          <w:sz w:val="28"/>
          <w:szCs w:val="28"/>
          <w:rtl w:val="true"/>
          <w:lang w:bidi="ar-SA"/>
        </w:rPr>
        <w:t xml:space="preserve">بدهن السمسم الذي لم يجعل فيه بنفسج أو نيلوفر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ما تعمل منه، فخل العنب مخالف لخل 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المتخذ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التفاضل بينهما نقداً، وفي النسيئة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يبيع خل التفاح نقداً بخل العنب مؤجل، وقد مر الخلاف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ربا إلا في مكيل، أو موزون، وبالمساواة فيهما يزول تحريم الربويات، فلو باع ما لا كيل فيه ولا وزن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كسيارة بسيارتين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ولوكان معدوداً، كالثوب بالثوبين وبالثياب، والبيضة بالبيضتين</w:t>
      </w:r>
      <w:r>
        <w:rPr>
          <w:rStyle w:val="FootnoteAnchor"/>
          <w:rtl w:val="true"/>
        </w:rPr>
        <w:footnoteReference w:id="147"/>
      </w:r>
      <w:r>
        <w:rPr>
          <w:rFonts w:ascii="Amiri" w:hAnsi="Amiri" w:eastAsia="Amiri" w:cs="Amiri"/>
          <w:color w:val="111111"/>
          <w:sz w:val="28"/>
          <w:sz w:val="28"/>
          <w:szCs w:val="28"/>
          <w:rtl w:val="true"/>
          <w:lang w:bidi="ar-SA"/>
        </w:rPr>
        <w:t>والبيض نقداً، وفي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يعطي جوز واحدة نقد ويأخذ جوزتين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وإطلاق قوله عليه السلام الشامل للنقد 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الجنسان فبيعوا كيف شئتم </w:t>
      </w:r>
      <w:r>
        <w:rPr>
          <w:rStyle w:val="FootnoteAnchor"/>
          <w:rtl w:val="true"/>
        </w:rPr>
        <w:footnoteReference w:id="148"/>
      </w:r>
      <w:r>
        <w:rPr>
          <w:rFonts w:ascii="Amiri" w:hAnsi="Amiri" w:eastAsia="Amiri" w:cs="Amiri"/>
          <w:color w:val="111111"/>
          <w:sz w:val="28"/>
          <w:sz w:val="28"/>
          <w:szCs w:val="28"/>
          <w:rtl w:val="true"/>
          <w:lang w:bidi="ar-SA"/>
        </w:rPr>
        <w:t>،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تحريم الربا بالنسيئة لعلة ذهاب المعروف وتلف الأموال ورغبة الناس في الربحوتركهم القرض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والمنع أحوط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ربا في الماء، لعدم اشتراط الكيل والوزن في بيعه، ويثبت </w:t>
      </w:r>
    </w:p>
    <w:p>
      <w:pPr>
        <w:pStyle w:val="BookText"/>
        <w:rPr/>
      </w:pPr>
      <w:r>
        <w:rPr>
          <w:rFonts w:ascii="Amiri" w:hAnsi="Amiri" w:eastAsia="Amiri" w:cs="Amiri"/>
          <w:color w:val="111111"/>
          <w:sz w:val="28"/>
          <w:sz w:val="28"/>
          <w:szCs w:val="28"/>
          <w:rtl w:val="true"/>
          <w:lang w:bidi="ar-SA"/>
        </w:rPr>
        <w:t>في الطين الموزون كالأرمني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والإعتبار بعادة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فما ثبت أنه مكيل أو موزون في عصر النبي صلى الله عليه وآله بُني عليه، وما جهلت الحال فيه، رجع إلى عادة البلد، ولو اختلفت البلدان فيه كان لكل بلد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جانب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الوزن والكيل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التحريم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البلد الذي لا يباع فيه بالوزن والكيل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والمراعى في المساواة وقت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لحما 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المجفف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ولا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قبل نضجه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نضج متساوياً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مبلولة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يابسة، لتحقق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تحقق النقصان عند الجفاف، أو إلى انضياف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مائية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باع الجنس الواحد بزيادة فيكون سببا للجهالة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المانعةعن ذلك،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بعض الروايات في جواز بيع الرطب باليابس</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اختصاصه بالمنع، إعتماداً على أشهر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المشهور بين الأصحاب نقلاً وتحصيلاً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والثمن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الجنس الواحد، وأحدهما مكيل والآخر موزون، كالحنطة والدقيق، فبيع أحدهما بالآخر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الكيل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الكيل أصل للحنطة فيستصحب في فروعها،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الوزن أضبط وهو أصل للكيل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تعديلهما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أضبط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بالزبيب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الرطب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الموجودة في حرمة بيع الرطب بالتمر في رواية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والحرمة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كالتين ولب الجوز والمشمش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يابسه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ببعض، مثلاًبمثل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كدقيق حنطة خشن بدقيق حنطة ناعم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الأخباز والخلول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بيع خل عنب بخل تفاح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 مقدار ما في كل واحد من الرطوبة، إعتماداً على ما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 فإنه يتناول الإثنين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فيها 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لا ربا بين الوالد وولده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لكل منهما أخذ الفضل من صاحبه، ولا بين المولى ومملوكه، ولا بين الرجل وزوجته، ولا بين المسلم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المسلم الزيادة لا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ولا يجوز أخذه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 والذمي،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لحم بحيوان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كلحم الغنم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بيعه بغير جنسه، كلحم البقر بالشاة، لكن بشرط أن يكون اللحم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سلفاً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دجاجة فيها بيضة بدجاجة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ربا في ما يباع بالعد والذرع والمشاهدة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ملاحظة ذلك في البيع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شاة في ضرعها لبن بشاة في ضرعها لبن أوخالية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من لبن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کبيع شاة في ضرعها لبن، بلبن شاة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Style w:val="FootnoteAnchor"/>
          <w:rtl w:val="true"/>
        </w:rPr>
        <w:footnoteReference w:id="158"/>
      </w:r>
      <w:r>
        <w:rPr>
          <w:rFonts w:ascii="Amiri" w:hAnsi="Amiri" w:eastAsia="Amiri" w:cs="Amiri"/>
          <w:color w:val="111111"/>
          <w:sz w:val="28"/>
          <w:sz w:val="28"/>
          <w:szCs w:val="28"/>
          <w:rtl w:val="true"/>
          <w:lang w:bidi="ar-SA"/>
        </w:rPr>
        <w:t>تمييز أحد الحقّين، وليست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في ما فيه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ترك الأب طن من الرز الجيد وطن ونص من الرز المتوسط فأخذ أحد الولدين الطن الجيد من الرز وأخذ الآخر الطن والنصف من الرز الغير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 أحدهما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لأنه ليس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القسمة كيلاً وخرصاً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التخمين لأنه ليس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الشركة في رطب وتمر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كيلو من الرطب ومائة كيلو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أحدهما الرطب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يلاحظا الفرق فيالرطب واليابس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يسع مُداً أو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الحنطة </w:t>
      </w:r>
    </w:p>
    <w:p>
      <w:pPr>
        <w:pStyle w:val="BookText"/>
        <w:rPr/>
      </w:pPr>
      <w:r>
        <w:rPr>
          <w:rFonts w:ascii="Amiri" w:hAnsi="Amiri" w:eastAsia="Amiri" w:cs="Amiri"/>
          <w:color w:val="111111"/>
          <w:sz w:val="28"/>
          <w:sz w:val="28"/>
          <w:szCs w:val="28"/>
          <w:rtl w:val="true"/>
          <w:lang w:bidi="ar-SA"/>
        </w:rPr>
        <w:t>بمكوك، وفي أحدهما عقد التبن</w:t>
      </w:r>
      <w:r>
        <w:rPr>
          <w:rStyle w:val="FootnoteAnchor"/>
          <w:rtl w:val="true"/>
        </w:rPr>
        <w:footnoteReference w:id="159"/>
      </w:r>
      <w:r>
        <w:rPr>
          <w:rFonts w:ascii="IRNazanin" w:hAnsi="IRNazanin" w:eastAsia="IRNazanin"/>
          <w:color w:val="111111"/>
          <w:sz w:val="28"/>
          <w:sz w:val="28"/>
          <w:szCs w:val="28"/>
          <w:rtl w:val="true"/>
          <w:lang w:bidi="fa-IR"/>
        </w:rPr>
        <w:t xml:space="preserve">ودقائقه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 أحدهما 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 يخالط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يسير من تراب لأنه مما جرت العادة بكونه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فتسامح الشرع ناتج عن تسامح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درهم ودينار، بدينارين ودرهمين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إتحاد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ويصرف كل واحد منهما إلى 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فالدينار مقابل الدرهمين والدرهم مقابل الدينارين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بدل الدينار أو الدرهم شي ء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تمر ودرهم، بمدين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أمداد ودرهمين أو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للتخلص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أحد المتبايعين سلعته من صاحبه بجنس غيرها، ثم يشتري الأخرى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أرادا تبادل عشر مثقال زعفران بإثني عشر مثقال منه، باع عشر مثقال زعفران، بعشر مثاقيل عطر المسك، ثم يبيع في عقد آخر مثاقيل المسك بإثني عشر مثقال زعفران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إعتبار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وقعتا في معاملتين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لووهبه سلعته ثم وهبه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أقرضه صاحبه ثم أقرضه هو وتبارئا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أبرأ كل واحد منهما ذمة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بالتساوي بأن يبيع زيد لعمرو عشرة مثاقيل ذهب بعشرة مثاقيل ذهب وهبة مثقالين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ووهبه الزيادة، كل ذلك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قصدا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بيع الأثمان بالأثمان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الذهب والفضة المسكوكة الجارية في المعاملات بعضهما ببعض، بأن يبيع دينار بدينار، أو درهماً بدرهم، أو دينار بدراهم، أو دراهم بدنانير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صحة بيعها زائداً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أن يكون التساوي ملحوضاً في البيع فمائة درهم بمائة درهم، ومائة دينار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اختلف الجنس فكان دينار بخمس دراهم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 في المجلس، فلو افترقا قبل التقابض بطل الصرف على الأشهر</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البعض صحفيما قبض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فيما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فارقا المجلس </w:t>
      </w:r>
    </w:p>
    <w:p>
      <w:pPr>
        <w:pStyle w:val="BookText"/>
        <w:rPr/>
      </w:pPr>
      <w:r>
        <w:rPr>
          <w:rFonts w:ascii="Amiri" w:hAnsi="Amiri" w:eastAsia="Amiri" w:cs="Amiri"/>
          <w:color w:val="111111"/>
          <w:sz w:val="28"/>
          <w:sz w:val="28"/>
          <w:szCs w:val="28"/>
          <w:rtl w:val="true"/>
          <w:lang w:bidi="ar-SA"/>
        </w:rPr>
        <w:t>مصطحبين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تقابضا قبل افتراقهما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 أحدهما في القبض عنه، فقبض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الوكيل بمثابة الأصيل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بالدراهم التي لم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 قبل قبض الدراهم،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قبضها لأن القبض من شروط الملك في بيع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أي لم يقبض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العقدان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فاشترى بها دنانير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 فاشترى بها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النقدين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معنى للتقابض لأنه من طرفين وهنا من طرف واحد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التفاضل في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دينار ذهب بدنانير ذهب أو درهم فضة بدراهم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لأنه ربا فالحرمة ليست من ناحية الصرف بل من ناحية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بالدرهم،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وجوب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عليه بسكة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قيمة المكسور أقل من الصحيح، فلا يجوز بيع دينار بثلاثة أنصاف الدنانير، فالمكسور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والمصوغ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وجيد الجوهر ورديئه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سواء، لا يجوز بيع عشرين دينار من الذهب عيار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بخمس وعشرين دينار عيار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الرديء، أو عشرة دراهم من الفضة الجيدة باثني عشر درهم من الفضة الرديئة لانه جنس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الفضة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كالحديد والنحاس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المقدار فلا تباع بالفضة، إذ لو بيعت بالفضة احتمل زيادة أحد العوضين على الآخر فيصير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تبع إلا بالذهب أو بجنس غير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التفاضل في الفضة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 مجهول فلا تباع بالذهب إذ لو بيعت بالذهب احتمل زيادة أحد العوضين على الآخر فيصير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الغش فمثلا نعلم هذا العشرين دينار ذهب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منه ذهب خالص والباقي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بيعه بمثل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الواحد مقابل النحاس، تهرباً من التفاضل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يباع تراب معدن الفضة بالفضة إحتياطاً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بالمساواة لعله يزيد أو ينفص فيكون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المساواة بميزان دقيق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معدن الذهب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تراب معدن الذهب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علمنا المساواة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جمعا في صفقة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الذهب وتراب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بيعهما بالذهب والفضة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فيکون تراب الفضة بالذهب وتراب الذهب بالفضة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بيع جوهر الرصاص والصفر، بالذهب والفضة معاً، وإن كان فيه يسير فضة أو ذهب لأن الغالب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بغير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جهالة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الفضة فيها غير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معلومة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متداولة ورائجة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مجهولة الصرف، لم يجز إنفاقها إلا بعد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مغشوشة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والدنانير يتعينان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إشترى سيارة بمائة دينار لزم إعطاء مائة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اشترى شيئاً بدراهم أو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يجز دفع غيرها، ولو تساوت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باع شيئاًبالدرهم البغلي لم يجز للمشتري دفع غير البغلي حتى لو تساوى مع البغلي في القيمة فلا يجوز إعطاء ما يعادله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 معينة، فوجد ما صار إليه من غير جنس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الملحوظة في العقد كما لو وجدها غير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البيعُ 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باعه ثوباً كتاناً</w:t>
      </w:r>
      <w:r>
        <w:rPr>
          <w:rStyle w:val="FootnoteAnchor"/>
          <w:rtl w:val="true"/>
        </w:rPr>
        <w:footnoteReference w:id="166"/>
      </w:r>
      <w:r>
        <w:rPr>
          <w:rFonts w:ascii="Amiri" w:hAnsi="Amiri" w:eastAsia="Amiri" w:cs="Amiri"/>
          <w:color w:val="111111"/>
          <w:sz w:val="28"/>
          <w:sz w:val="28"/>
          <w:szCs w:val="28"/>
          <w:rtl w:val="true"/>
          <w:lang w:bidi="ar-SA"/>
        </w:rPr>
        <w:t>فبان 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البعض من غير الجنس،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حسب، وله رد الكُل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بحصته من الثمن، 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صار اليه غير ما عينه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تناول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وبه عيب، كخشونة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إضطراب السكة، كان له رد الجميع أو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رد المعيب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إبداله لأن العقد لم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دراهم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غير متشخصة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منك مائة درهم، بمائة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ما صار إليه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 قبل التفرق، كان له المطالبة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كلي فبدلها أيضاً تناوله العقد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 التفرق، بطل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صحة الصرف القبض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الجنس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بطل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البعض الذي من غير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w:t>
      </w:r>
    </w:p>
    <w:p>
      <w:pPr>
        <w:pStyle w:val="BookText"/>
        <w:rPr/>
      </w:pPr>
      <w:r>
        <w:rPr>
          <w:rFonts w:ascii="Amiri" w:hAnsi="Amiri" w:eastAsia="Amiri" w:cs="Amiri"/>
          <w:color w:val="111111"/>
          <w:sz w:val="28"/>
          <w:sz w:val="28"/>
          <w:szCs w:val="28"/>
          <w:rtl w:val="true"/>
          <w:lang w:bidi="ar-SA"/>
        </w:rPr>
        <w:t>يخرج بالعيب من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الفضة بأن كانت الدراهم 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مخيراً بين الرد والإمساك بالثمن من غير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بالأرش يحصل الزيادة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المطالبة بالبدل قبل التفرق قطعاً، وفيما 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المطالبة بالبدل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الابدال يقتضي عدم الرضا بالمقبوض قبل التفرق، فيؤدي الى فساد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التقابض في العوضين قبل التفرق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ديناراً بدينار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المشتري الدينار الى البائع وزيادة عن الثمن وأخذ دينار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يتسامح بها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غلطاً أو تعمداً، كانت الزيادة في يد البائع أمانة،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في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جواز ابتياعِ درهمٍ بدرهم، مع اشتراطصِياغة خاتمٍ</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يُعدّى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كإبتياع درهم بدرهم مع إشتراط خياطة ثوب، أو بيع الدينار بدينار بشرط صياغة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التعدي بل نقتصر على مورد النص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المصوغة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 جاز بيعه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والفضة بالفضة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زيادة،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الجنس وإن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كمأة مثقال من الفضة بثمان مثاقيل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 تخليصهما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 الذهب عن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تبع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لإحتمال الزيادة في الثمن والمثمن فيكون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وبيعت بهما</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بغيرهما ليقع الذهب مقابل الفضة والفضة مقابل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كثياب أو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تخليصهما، وكان أحدهما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كالفضة كانت أكثر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بالذهب، وإن كان الذهب أكثر بيعت بالفضة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تساويا تغليباً </w:t>
      </w:r>
      <w:r>
        <w:rPr>
          <w:rStyle w:val="FootnoteAnchor"/>
          <w:rtl w:val="true"/>
        </w:rPr>
        <w:footnoteReference w:id="169"/>
      </w:r>
      <w:r>
        <w:rPr>
          <w:rFonts w:ascii="Amiri" w:hAnsi="Amiri" w:eastAsia="Amiri" w:cs="Amiri"/>
          <w:color w:val="111111"/>
          <w:sz w:val="28"/>
          <w:sz w:val="28"/>
          <w:szCs w:val="28"/>
          <w:rtl w:val="true"/>
          <w:lang w:bidi="ar-SA"/>
        </w:rPr>
        <w:t>بيعت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بالذهب والفضة، فيكونأحدهما في قبال الآخر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بالذهب أو الفضة لو أردنا بيعه بالذهب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المقدرا الذي فيها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بجنس الحلية بشرط أن يزيد الثمن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الحلية فإن كانت الحلية ذهب بيعت بالذهب، وإن كانت الحلية فضة بيعت بالفضة، فلو كان نصف كيلو من الذهب في الحلية يجب أن يكون الثمن الذي يدفع في مقابله أكثر من نصف كيلو من الذهب لكي يكون نصف </w:t>
      </w:r>
    </w:p>
    <w:p>
      <w:pPr>
        <w:pStyle w:val="BookText"/>
        <w:rPr/>
      </w:pPr>
      <w:r>
        <w:rPr>
          <w:rFonts w:ascii="Amiri" w:hAnsi="Amiri" w:eastAsia="Amiri" w:cs="Amiri"/>
          <w:color w:val="111111"/>
          <w:sz w:val="28"/>
          <w:sz w:val="28"/>
          <w:szCs w:val="28"/>
          <w:rtl w:val="true"/>
          <w:lang w:bidi="ar-SA"/>
        </w:rPr>
        <w:t xml:space="preserve">كيلو في مقابل نصف كيلو وزيادة الثمن في مقابل المركب وسائر الآلات الموجودة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توهب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البائع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المركب والآلة إلا الذهب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وبغير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فضة تشترى بالذهب والعكس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يمكن 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المركب والآلة المستخدم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سبب النزع إنخفاض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بغير جنس 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ذهب بيعت بالفضة وبالعكس، فراراً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بيعت بجنس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الحلية من الذهب وبيعت بدنانير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الحلية التي جعلت ثمنا للمركب شيء من المتاع، لينصرف كل شيء إلى غير مجانسه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منالذهب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ذهب المركب تقريباً عشرة مثاقيل ذهب لا تباع بعشرة مثقال ذهب بل بأحد عشر مثقالاً مع متاع آخر كالسجاد أو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لضرر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المتبايعين في أن الثمن أو المثمن كان أقل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ثوباً بعشرين درهماً، من صرف العشرين بالدينار،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لتفاوت الدراهم واختلاف الدنانير فيكون الثمن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مائة درهم بدينار إلا درهماً، لم يصح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إلا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لما لا ربا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الدرهم من الدينار جاز، لارتفاع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خمسة دراهم بنصف دينار،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ولا يلزم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المثقال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بذلك نصف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النصف الأشرفي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في غير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بيع الذهب</w:t>
      </w:r>
    </w:p>
    <w:p>
      <w:pPr>
        <w:pStyle w:val="BookText"/>
        <w:rPr/>
      </w:pPr>
      <w:r>
        <w:rPr>
          <w:rFonts w:ascii="Amiri" w:hAnsi="Amiri" w:eastAsia="Amiri" w:cs="Amiri"/>
          <w:color w:val="111111"/>
          <w:sz w:val="28"/>
          <w:sz w:val="28"/>
          <w:szCs w:val="28"/>
          <w:rtl w:val="true"/>
          <w:lang w:bidi="ar-SA"/>
        </w:rPr>
        <w:t>والفضة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الجهاز بنصف دينار، لزم المشتري نصف الدينار لا نصف المثقال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يباع بالذهب والفضة معاً، أو بعوض غيرهما، ثم يتصدّق به لأن أربابه لا يتميزون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بيع الثمار والنظر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النخل، والفواكه، والخضر، واللواحق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ثمرته قبل ظهورها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واحد بلا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بيعها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عامين فصاعداً تردد</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الثمرة، وللغرر، وللجهالة،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وللإجماع المحكي، ولبعض الروايات الصحاح</w:t>
      </w:r>
      <w:r>
        <w:rPr>
          <w:rStyle w:val="FootnoteAnchor"/>
          <w:rtl w:val="true"/>
        </w:rPr>
        <w:footnoteReference w:id="172"/>
      </w:r>
      <w:r>
        <w:rPr>
          <w:rFonts w:ascii="Amiri" w:hAnsi="Amiri" w:eastAsia="Amiri" w:cs="Amiri"/>
          <w:color w:val="111111"/>
          <w:sz w:val="28"/>
          <w:sz w:val="28"/>
          <w:szCs w:val="28"/>
          <w:rtl w:val="true"/>
          <w:lang w:bidi="ar-SA"/>
        </w:rPr>
        <w:t>، ووجه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كصحيحة يعقوب بن شعيب وغيرها</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بعد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سلامة الثمر وعدم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وعامين،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سواء يبيع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منفردةومنضمة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يبيع الثمرة منضمة الى شيء يجوز بيعه لوحده لا أن يبيع ثمرة منظمة الى ثمرة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بيعها قبل بدو صلاحها</w:t>
      </w:r>
      <w:r>
        <w:rPr>
          <w:rStyle w:val="FootnoteAnchor"/>
          <w:rtl w:val="true"/>
        </w:rPr>
        <w:footnoteReference w:id="174"/>
      </w:r>
      <w:r>
        <w:rPr>
          <w:rFonts w:ascii="Amiri" w:hAnsi="Amiri" w:eastAsia="Amiri" w:cs="Amiri"/>
          <w:color w:val="111111"/>
          <w:sz w:val="28"/>
          <w:sz w:val="28"/>
          <w:szCs w:val="28"/>
          <w:rtl w:val="true"/>
          <w:lang w:bidi="ar-SA"/>
        </w:rPr>
        <w:t>عاماً، إلا أن يضم إليها ما يجوز بيعه، أو بشرط القطع</w:t>
      </w:r>
      <w:r>
        <w:rPr>
          <w:rStyle w:val="FootnoteAnchor"/>
          <w:rtl w:val="true"/>
        </w:rPr>
        <w:footnoteReference w:id="175"/>
      </w:r>
      <w:r>
        <w:rPr>
          <w:rFonts w:ascii="Amiri" w:hAnsi="Amiri" w:eastAsia="Amiri" w:cs="Amiri"/>
          <w:color w:val="111111"/>
          <w:sz w:val="28"/>
          <w:sz w:val="28"/>
          <w:szCs w:val="28"/>
          <w:rtl w:val="true"/>
          <w:lang w:bidi="ar-SA"/>
        </w:rPr>
        <w:t>، أو عامين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بيعت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الشروط الثلاثة،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يراعى حال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ننتظر حصول الثمرة والا فهو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کالتمر مع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مع الضميمة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بيعت لعام أولأكثر من عام، مع الضميمة أو بلا ضميمة، قبل بدو الصلاح أو بعد بدو الصلاح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تصفر، أو تحمر، أو تبلغ مبلغاً يؤمن عليها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أدرك بعضُ ثمرة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بيع ثمرته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أدركت ثمرة بستان، لم يجز بيع ثمرة البستان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يبدو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الضميمة في مثل المقام،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بيع ما لم يبدوا صلاحه ولو ضم اليه ما يصح بيعه إلا ما خرج بالنص وللإجماعالمحكي ولموثق عمار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الأشجار فلا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ثمرتها منفردة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ينعقد الحب، 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w:t>
      </w:r>
    </w:p>
    <w:p>
      <w:pPr>
        <w:pStyle w:val="BookText"/>
        <w:rPr/>
      </w:pPr>
      <w:r>
        <w:rPr>
          <w:rFonts w:ascii="Amiri" w:hAnsi="Amiri" w:eastAsia="Amiri" w:cs="Amiri"/>
          <w:color w:val="111111"/>
          <w:sz w:val="28"/>
          <w:sz w:val="28"/>
          <w:szCs w:val="28"/>
          <w:rtl w:val="true"/>
          <w:lang w:bidi="ar-SA"/>
        </w:rPr>
        <w:t xml:space="preserve">عن ذلك، 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بيعها سنتين فصاعداً،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والأولى المنع لتحقق الجهالة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بيعه مع أصوله ومنفرداً، سواء كان بارزاً كالتفاح والمشمش والعنب أو في قشر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كالجوز في القشر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اللوز، أو في قشر لا يحتاج إليه كالقشر الأعلى للجوز، والباقلاء الأخضر، والهرطمان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 متوسط بين الشعير والحنطة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والعدس، وكذا السنبل، سواء كان بارزاً كالشعير أو مستتراً كالحنطة، منفرداً أو مع أصوله قائماً وحصيداً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الخَضِر </w:t>
      </w:r>
      <w:r>
        <w:rPr>
          <w:rStyle w:val="FootnoteAnchor"/>
          <w:rtl w:val="true"/>
        </w:rPr>
        <w:footnoteReference w:id="179"/>
      </w:r>
      <w:r>
        <w:rPr>
          <w:rFonts w:ascii="Amiri" w:hAnsi="Amiri" w:eastAsia="Amiri" w:cs="Amiri"/>
          <w:color w:val="111111"/>
          <w:sz w:val="28"/>
          <w:sz w:val="28"/>
          <w:szCs w:val="28"/>
          <w:rtl w:val="true"/>
          <w:lang w:bidi="ar-SA"/>
        </w:rPr>
        <w:t xml:space="preserve">فلا يجوز بيعها قبل ظهورها، ويجوز بعد انعقادها لقطة واحدة و لقطات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يُقطع، فيستخلف كالرَطبة </w:t>
      </w:r>
      <w:r>
        <w:rPr>
          <w:rStyle w:val="FootnoteAnchor"/>
          <w:rtl w:val="true"/>
        </w:rPr>
        <w:footnoteReference w:id="180"/>
      </w:r>
      <w:r>
        <w:rPr>
          <w:rFonts w:ascii="Amiri" w:hAnsi="Amiri" w:eastAsia="Amiri" w:cs="Amiri"/>
          <w:color w:val="111111"/>
          <w:sz w:val="28"/>
          <w:sz w:val="28"/>
          <w:szCs w:val="28"/>
          <w:rtl w:val="true"/>
          <w:lang w:bidi="ar-SA"/>
        </w:rPr>
        <w:t>، والبقول جزَّة وجَزّات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يُخترط كالحناء والتوت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منفردة ومع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الأصول بعد انعقاد الثمرة،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البيع إلا بالشرط، ووجب على المشتري إبقاؤها إلى أوان </w:t>
      </w:r>
    </w:p>
    <w:p>
      <w:pPr>
        <w:pStyle w:val="BookText"/>
        <w:rPr/>
      </w:pPr>
      <w:r>
        <w:rPr>
          <w:rFonts w:ascii="Amiri" w:hAnsi="Amiri" w:eastAsia="Amiri" w:cs="Amiri"/>
          <w:color w:val="111111"/>
          <w:sz w:val="28"/>
          <w:sz w:val="28"/>
          <w:szCs w:val="28"/>
          <w:rtl w:val="true"/>
          <w:lang w:bidi="ar-SA"/>
        </w:rPr>
        <w:t>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والقطف والنضوج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يستثنى ثمرة شجرات، أو نخلات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يستثنى حصة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البستان إلا 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أرطالاً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ثمرة البستان إلا مائة رطل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خاست الثمرة، سقط من 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استثناه البايع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بنسبته، فلو استثنى لنفسه مائة كيلو وفسد نصف البستان سقط خمسين كيلو منه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بدا صلاحُه فأصيب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ففسد بعاهة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قبضه، كان من مال بائعه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أتلفه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مال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أصيب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بحصته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دفع المشتري مائة دينار وتلف ربع الثمرة إستعاد ربع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المشتري بالخيار بين فسخ البيع وبين مطالبة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وهو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مال تلف بعد قبضه فهو من مال مشتريه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 المشتري، وهو في يد البائع، إستقر العقد وكان الإتلاف كالقبض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اشترى جارية </w:t>
      </w:r>
    </w:p>
    <w:p>
      <w:pPr>
        <w:pStyle w:val="BookText"/>
        <w:rPr/>
      </w:pPr>
      <w:r>
        <w:rPr>
          <w:rFonts w:ascii="Amiri" w:hAnsi="Amiri" w:eastAsia="Amiri" w:cs="Amiri"/>
          <w:color w:val="111111"/>
          <w:sz w:val="28"/>
          <w:sz w:val="28"/>
          <w:szCs w:val="28"/>
          <w:rtl w:val="true"/>
          <w:lang w:bidi="ar-SA"/>
        </w:rPr>
        <w:t>وأعتقها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على البائع بشيء والعتق هنا بمنزلة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أصولها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بيعها، بثمر منها وهي المزابنة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بيع الثمرة في النخل بتمر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لإحتمال حصول الربا بزيادة الثمن على المثمن أو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موضوعاً على الأرض،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في غير ثمرة النخل من شجر الفواكه؟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يؤمن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بيع السنبل بحب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وهو المحاقلة،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بيع السنبل بحب من جنسه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نفسالسنبل أو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موضوعاً على الأرض وهو الأظهر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83"/>
      </w:r>
      <w:r>
        <w:rPr>
          <w:rFonts w:ascii="Amiri" w:hAnsi="Amiri" w:eastAsia="Amiri" w:cs="Amiri"/>
          <w:color w:val="111111"/>
          <w:sz w:val="28"/>
          <w:sz w:val="28"/>
          <w:szCs w:val="28"/>
          <w:rtl w:val="true"/>
          <w:lang w:bidi="ar-SA"/>
        </w:rPr>
        <w:t>بيع العرايا</w:t>
      </w:r>
      <w:r>
        <w:rPr>
          <w:rStyle w:val="FootnoteAnchor"/>
          <w:rtl w:val="true"/>
        </w:rPr>
        <w:footnoteReference w:id="184"/>
      </w:r>
      <w:r>
        <w:rPr>
          <w:rFonts w:ascii="Amiri" w:hAnsi="Amiri" w:eastAsia="Amiri" w:cs="Amiri"/>
          <w:color w:val="111111"/>
          <w:sz w:val="28"/>
          <w:sz w:val="28"/>
          <w:szCs w:val="28"/>
          <w:rtl w:val="true"/>
          <w:lang w:bidi="ar-SA"/>
        </w:rPr>
        <w:t>بخرصها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التخمين والتقدير بالظن تمراً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العرية بقيمتها تمراً، وإنما جاز ذلك مع احتمال زيادة التمر المباع فيكون ربا، للأدلة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دار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بستانه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بيعها بخرصها من تمرها؟ الأظهر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بيع ما زاد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لو كانت نخيل في مكان واحد بقيمة النخيل تمراً للإقتصار على موضع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له في كل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يشترط في بيعها بالتمر،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ونقدا ً ولا يكون في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يشترط التعجيل حتى لا يجوز إسلاف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تقديم الثمن وتأخير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أن أعطيك التمر الموجود في هذه العرية بعد سنة على أن تعطيني تمراً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يجب أن يتماثل في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التخمين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ثمرتها عند الجفاف وثمنها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الآن عند الخرص رُطب وخمناها مائة كيلو رطب والمشتري سيعطيني في قباله التمر مع العلم أن الرطب لو جف يكون أقل من مائة كيلو لا مانع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بظاهر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عَرِيَّةَ فيغير النخل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من التمر أو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الصبرة من جنسها سواء بسواء،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الصبرة في حد ذاتها مجهولة القدر فلا يؤمن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تساويا عند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وزنهما أو كيلهما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عارفين بقدرهما وقت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لم يعلما، فإن تساويا عند الإعتبار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كانتا من 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كما لو كان أحدهما حنطة والآخر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إن تساويا، وإن تفاوتا ولم يتمانعا، بأن بذل صاحب الزيادة، أو قنع صاحب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فُسخ </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لا يصح على تقدير الجهالة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حتى اذا تبيّن تساويهما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قصيلا</w:t>
      </w:r>
      <w:r>
        <w:rPr>
          <w:rStyle w:val="FootnoteAnchor"/>
          <w:rtl w:val="true"/>
        </w:rPr>
        <w:footnoteReference w:id="185"/>
      </w:r>
      <w:r>
        <w:rPr>
          <w:rFonts w:ascii="Amiri" w:hAnsi="Amiri" w:eastAsia="Amiri" w:cs="Amiri"/>
          <w:color w:val="111111"/>
          <w:sz w:val="28"/>
          <w:sz w:val="28"/>
          <w:szCs w:val="28"/>
          <w:rtl w:val="true"/>
          <w:lang w:bidi="ar-SA"/>
        </w:rPr>
        <w:t>، فإن لم يقطعه فللبائع قطعه،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 والمطالبة بأجرة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نخلا بشرط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اشترط البائع على المشتري قطع النخل فلم يقطعه الأخير تخير البائع بين قطعه، وبين إبقائه ومطالبة المشتري بأجرة أرضه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ما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الثمرة بزيادة عماابتاعه أو نقصان،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أنه مكروه إن كان مكيلا أو موزوناً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أو شجر، فتقبل أحدهما بحصة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أعطيك مقابل الحصة التي تحصل عليها من هذه النخلة أو الشجرة أو الزرع كذا مبلغ</w:t>
      </w:r>
      <w:r>
        <w:rPr>
          <w:rStyle w:val="FootnoteAnchor"/>
          <w:rtl w:val="true"/>
        </w:rPr>
        <w:footnoteReference w:id="1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معلوم،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والقبالة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بين اثنين أو أكثر </w:t>
      </w:r>
    </w:p>
    <w:p>
      <w:pPr>
        <w:pStyle w:val="BookText"/>
        <w:rPr/>
      </w:pPr>
      <w:r>
        <w:rPr>
          <w:rFonts w:ascii="Amiri" w:hAnsi="Amiri" w:eastAsia="Amiri" w:cs="Amiri"/>
          <w:color w:val="111111"/>
          <w:sz w:val="28"/>
          <w:sz w:val="28"/>
          <w:szCs w:val="28"/>
          <w:rtl w:val="true"/>
          <w:lang w:bidi="ar-SA"/>
        </w:rPr>
        <w:t xml:space="preserve">نخل أو شجر فيتقبل بعضهم بحصة الباقين بشيء معلوم كان جائزاً وليس هذا من قبيل البيع وانما هي معاوضة مخصوصة تسمى بالقبالة وهي مستثناة من المزانبة والمخالفة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الإنسان بشي ء من النخل أو شجر الفواكه أو الزرع اتفاقاً، جاز أن يأكل من غير إفساد</w:t>
      </w:r>
      <w:r>
        <w:rPr>
          <w:rStyle w:val="FootnoteAnchor"/>
          <w:rtl w:val="true"/>
        </w:rPr>
        <w:footnoteReference w:id="188"/>
      </w:r>
      <w:r>
        <w:rPr>
          <w:rFonts w:ascii="Amiri" w:hAnsi="Amiri" w:eastAsia="Amiri" w:cs="Amiri"/>
          <w:color w:val="111111"/>
          <w:sz w:val="28"/>
          <w:sz w:val="28"/>
          <w:szCs w:val="28"/>
          <w:rtl w:val="true"/>
          <w:lang w:bidi="ar-SA"/>
        </w:rPr>
        <w:t xml:space="preserve">، ولا يجوز أن يأخذ معه شيئاً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الحيوان</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فيمن يصح تملكه، وأحكام الإبتياع، ولواحقه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النظر فيمن يصح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فالكفر الأصلي</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سبب لجواز إسترقاق المحارب</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المعتصم بعهد أو ذمام</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وذراريه، ثم يسري الرق في أعقابه وإن زال الكفر، ما لم تعرض الأسباب المحررة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اللقيط</w:t>
      </w:r>
      <w:r>
        <w:rPr>
          <w:rStyle w:val="FootnoteAnchor"/>
          <w:rtl w:val="true"/>
        </w:rPr>
        <w:footnoteReference w:id="195"/>
      </w:r>
      <w:r>
        <w:rPr>
          <w:rFonts w:ascii="Amiri" w:hAnsi="Amiri" w:eastAsia="Amiri" w:cs="Amiri"/>
          <w:color w:val="111111"/>
          <w:sz w:val="28"/>
          <w:sz w:val="28"/>
          <w:szCs w:val="28"/>
          <w:rtl w:val="true"/>
          <w:lang w:bidi="ar-SA"/>
        </w:rPr>
        <w:t>من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من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يملك لو كان في دار حرب واحتمل أن يكون مسلماً لوجود المسلمين في تلك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 وأقرَّ بالرق،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إذ الأصل في الإنسان الحرية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إقرار العقلاء على أنفسهم جائز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أن يملك الرجل كل أحد، عدا أحد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والأمهات، والأجداد والجدات وإن علو، والأولاد وأولادهم ذكوراً وإناثاً وإن سفلوا، والأخوات، والعمات، والخالات، وبنات الأخ، وبنات الأخت، وهل يملك هؤلاء من الرضاع،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 عليه السلام يحرم من الرضاع مايحرم من النسب</w:t>
      </w:r>
      <w:r>
        <w:rPr>
          <w:rStyle w:val="FootnoteAnchor"/>
          <w:rtl w:val="true"/>
        </w:rPr>
        <w:footnoteReference w:id="198"/>
      </w:r>
      <w:r>
        <w:rPr>
          <w:rFonts w:ascii="Amiri" w:hAnsi="Amiri" w:eastAsia="Amiri" w:cs="Amiri"/>
          <w:color w:val="111111"/>
          <w:sz w:val="28"/>
          <w:sz w:val="28"/>
          <w:szCs w:val="28"/>
          <w:rtl w:val="true"/>
          <w:lang w:bidi="ar-SA"/>
        </w:rPr>
        <w:t>وقوله عليه السلام والرضاع لحمة كلحمة النسب</w:t>
      </w:r>
      <w:r>
        <w:rPr>
          <w:rStyle w:val="FootnoteAnchor"/>
          <w:rtl w:val="true"/>
        </w:rPr>
        <w:footnoteReference w:id="199"/>
      </w:r>
      <w:r>
        <w:rPr>
          <w:rFonts w:ascii="IRNazanin" w:hAnsi="IRNazanin" w:eastAsia="IRNazanin"/>
          <w:color w:val="111111"/>
          <w:sz w:val="28"/>
          <w:sz w:val="28"/>
          <w:szCs w:val="28"/>
          <w:rtl w:val="true"/>
          <w:lang w:bidi="fa-IR"/>
        </w:rPr>
        <w:t xml:space="preserve">وهو الأشهر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ويكره أن يملك من عدا هؤلاء من ذوي قرابته كالأخ، والعم،والخال، وأولادهم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المرأة كل أحد، عدا الآباء وإن علو، والأولاد وإن نزلوا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الرضاع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ملكية المرأة للآباء الرضاعيين وإن علو والأولاد الرضاعيين وإن نزلو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الرضاع لحمة كلحمة النسب ويحرم من الرضاع ما يحرم من النسب، وجه ملكية المرأة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هو الملكية خرج من ذلك ما كان من النسب فيبقى غيره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مايحرم من النسب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ملك أحد الزوجين صاحبه إستقر الملك، ولم تستقر الزوجية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في ملك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الکافر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بيعه من مسلم، ولمولاه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برق من أقر على نفسه بالعبودية، إذا كان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لسلب عبارة الصبي 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مشهور بالحرية</w:t>
      </w:r>
      <w:r>
        <w:rPr>
          <w:rStyle w:val="FootnoteAnchor"/>
          <w:rtl w:val="true"/>
        </w:rPr>
        <w:footnoteReference w:id="201"/>
      </w:r>
      <w:r>
        <w:rPr>
          <w:rFonts w:ascii="Amiri" w:hAnsi="Amiri" w:eastAsia="Amiri" w:cs="Amiri"/>
          <w:color w:val="111111"/>
          <w:sz w:val="28"/>
          <w:sz w:val="28"/>
          <w:szCs w:val="28"/>
          <w:rtl w:val="true"/>
          <w:lang w:bidi="ar-SA"/>
        </w:rPr>
        <w:t>، ولا يُلتفت إلى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يأخذ بأول كلامه حتى لو أقام البينة لا تقبل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ادعى الإشتباه وجاء بتأويل مقبول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مملوك لزيد، لأن أبي مملوك لزيد لكن تبين لي أني أتبع أشرف الأبوين وأمي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المقر له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يقبل إقراره، فيملكه الكافر لكن يُجبر الكافرالى بيعه الى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إدعاء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عبداً فادعى الحُرية، لكن هذا تقبل دعواه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عادلين يشهدان له بالحرية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في الحيوان عيب، بعد العقد وقبل القبض، كان المشتري بالخيار بين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واسترجاع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وإمساكه، وفي الأرش تردد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ذلك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 أو حدث فيه حدث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مال البائع، ما لم يُحدث فيه المشتري </w:t>
      </w:r>
    </w:p>
    <w:p>
      <w:pPr>
        <w:pStyle w:val="BookText"/>
        <w:rPr/>
      </w:pP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حدث المشتري يبطل الخيار كما لو باعه أو تصرف فيه تصرفاً مغيراً للعين أو الوصف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حدث فيه عيب، من غير جهة المشتري، لم يكن ذلك العيب مانعاً من الرد بأصل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أو القبول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يلزم البائعَ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معيبه وصحيحه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حدث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الثلاثة أو حين الثلاثة ولم يرده المشتري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حصل عيبٌ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الجديد الحادث للحيوان بعد الثلاثة أيام المشتري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بالعيب السابق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باع الحامل، فالولد للبائع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لفظالجارية أو الحيوان للحمل لا لغة ولا عرفاً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اشتراهما فسقط الولد قبل القبض، رجع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الولد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ذلك أن تقوم الأمة حاملاً وحائلا</w:t>
      </w:r>
      <w:r>
        <w:rPr>
          <w:rStyle w:val="FootnoteAnchor"/>
          <w:rtl w:val="true"/>
        </w:rPr>
        <w:footnoteReference w:id="203"/>
      </w:r>
      <w:r>
        <w:rPr>
          <w:rFonts w:ascii="Amiri" w:hAnsi="Amiri" w:eastAsia="Amiri" w:cs="Amiri"/>
          <w:color w:val="111111"/>
          <w:sz w:val="28"/>
          <w:sz w:val="28"/>
          <w:szCs w:val="28"/>
          <w:rtl w:val="true"/>
          <w:lang w:bidi="ar-SA"/>
        </w:rPr>
        <w:t>، ويرجع بنسبة التفاوت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w:t>
      </w:r>
    </w:p>
    <w:p>
      <w:pPr>
        <w:pStyle w:val="BookText"/>
        <w:rPr/>
      </w:pPr>
      <w:r>
        <w:rPr>
          <w:rFonts w:ascii="Amiri" w:hAnsi="Amiri" w:eastAsia="Amiri" w:cs="Amiri"/>
          <w:color w:val="111111"/>
          <w:sz w:val="28"/>
          <w:sz w:val="28"/>
          <w:szCs w:val="28"/>
          <w:rtl w:val="true"/>
          <w:lang w:bidi="ar-SA"/>
        </w:rPr>
        <w:t xml:space="preserve">كانت الحامل سبعمائة، والحائل بستمائة وثلاثين، أي نقصت سبعين وهو عشر السبعمائة، وحيث كان قد اشتراها بألف نقص منه العشرفرد عشر الألف الى البائع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ويجوز إبتياع بعض الحيوان مشاعاً كالنصف، والرُبع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واستثنى الرأس والجلد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قيمة ثنياه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استثناه، فلو کان الحيوان يسوى عشرين ورأسه وجلده يسوى خمسة كان البائع شريكا مع المشتري في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ربع قيمة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رواية السكوني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اشترك اثنان أو جماعة، وشرط أحدهما لنفسه الرأسوالجلد، كان شريكاً بنسبة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الشركة عامة في كل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حيواناً بشركتي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شريكين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ويثبت البيع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أحدهما لصاحبه أن ينقد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عنه حصته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الرجوع على الآمر بما نقد عنه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لعموم المؤمون عند شروطهم، وتجارة عن تراض، ولصحيح رفاعة</w:t>
      </w:r>
      <w:r>
        <w:rPr>
          <w:rStyle w:val="FootnoteAnchor"/>
          <w:rtl w:val="true"/>
        </w:rPr>
        <w:footnoteReference w:id="205"/>
      </w:r>
      <w:r>
        <w:rPr>
          <w:rFonts w:ascii="Amiri" w:hAnsi="Amiri" w:eastAsia="Amiri" w:cs="Amiri"/>
          <w:color w:val="111111"/>
          <w:sz w:val="28"/>
          <w:sz w:val="28"/>
          <w:szCs w:val="28"/>
          <w:rtl w:val="true"/>
          <w:lang w:bidi="ar-SA"/>
        </w:rPr>
        <w:t>،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لمقتضى الشركة من تبعية الربح والخسران لنفس المال فهو من الشروط المخالفة للكتاب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الجواز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النظر إلى وجه المملوكة ومحاسنها</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اشترى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اسمه، وأن يطعمه شيئاً من الحلوى، وأن يتصدق عنه بشي ء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من وُلدت من الزنى، بالملك</w:t>
      </w:r>
      <w:r>
        <w:rPr>
          <w:rStyle w:val="FootnoteAnchor"/>
          <w:rtl w:val="true"/>
        </w:rPr>
        <w:footnoteReference w:id="208"/>
      </w:r>
      <w:r>
        <w:rPr>
          <w:rFonts w:ascii="Amiri" w:hAnsi="Amiri" w:eastAsia="Amiri" w:cs="Amiri"/>
          <w:color w:val="111111"/>
          <w:sz w:val="28"/>
          <w:sz w:val="28"/>
          <w:szCs w:val="28"/>
          <w:rtl w:val="true"/>
          <w:lang w:bidi="ar-SA"/>
        </w:rPr>
        <w:t>أو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للفضاضة وفوات النجابة وخوف العار</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يرى المملوك ثمنه في الميزان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هذا الباب 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فاضل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يشترط السيد على العبد أن يدفع اليه مبلغ معين من كسبه فما زاد عن كسبه ملكه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المروي</w:t>
      </w:r>
      <w:r>
        <w:rPr>
          <w:rStyle w:val="FootnoteAnchor"/>
          <w:rtl w:val="true"/>
        </w:rPr>
        <w:footnoteReference w:id="2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الجناية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جنى شخص على العبد ملك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مطلقاً لكنه محجور عليه بالرق حتىيأذن له المولى كان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إشترى عبداً له مال، كان ماله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به البائع، فهو له، وإن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بأن للعبد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إشترني ولك علي كذا، لم يلزمه وإن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حين قال له، لزم وإلا فلا، وهو المروي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ننظر الى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دراهم ودنانير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مال العبد كما لو كان مال العبد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مال العبد أزيد من المبلغ الذي دفعه المشتري أو أقل، لأنه لا ربا مع اختلاف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يجوز بجنسه </w:t>
      </w:r>
    </w:p>
    <w:p>
      <w:pPr>
        <w:pStyle w:val="BookText"/>
        <w:rPr/>
      </w:pPr>
      <w:r>
        <w:rPr>
          <w:rFonts w:ascii="IRNazanin" w:hAnsi="IRNazanin" w:eastAsia="IRNazanin"/>
          <w:color w:val="111111"/>
          <w:sz w:val="28"/>
          <w:sz w:val="28"/>
          <w:szCs w:val="28"/>
          <w:rtl w:val="true"/>
          <w:lang w:bidi="fa-IR"/>
        </w:rPr>
        <w:t>إذا لم يكن ربويا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الثمن والمثمن ثياب أحدهما أزيد 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ربوياً، وبيع بجنسه، فلا بد من زيادة عن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العبد، فلا بد زيادة دنانير الثمن عن دنانير العبد ليقع الزيادة مقابل العبد، فلو تساويا أو كان الثمن أقل صار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تستبرأ الأمة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قبل بيعها، إن كان وطئها المالك،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خمسة وأربعين يوماً إن كانمثلها تحيض ولم تحض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إستبراء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جهل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أنه استبرأها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إستبرائها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لإمرأة، أو في سن من لا تحيض لصغر أو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 أو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تحتاج الى إستبراء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بقدر زمان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وطئها في زمان حيضها كما لو كان زمان حيضها خمسة أيام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وطء الحامل قبُلاً قبل أن يمضي لها 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الحمل لا على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بعده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 رية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عنها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يعزل، كُره له بيع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أن يعزل له من ميراثه قسطاً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الأطفال وأمهاتهم قبل استغنائهم عنهن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والإستغناء يحصل ببلوغ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استغناؤه عن الرضاع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أولد جارية ثم ظهر أنها مستحقة</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إنتزعها المالك، وعلى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قيمتها إن كانت بكراً، أونصف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يتبع أشرف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قيمته يوم ولد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على البائع بما اغترمه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قيمة الولد، وهل يرجع بما اغترمه من مهر وأجرة،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البائع أباحه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ألزم بدفع عوض الوطي –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البائع قد غره والمغرور يرجع على من 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لحصول عوض في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لحصول الوطي والخدمة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تملكه في حال الغيبة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بلاد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ذلك ما يسبيه المسلم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حق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غنيمة وفيها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w:t>
      </w:r>
    </w:p>
    <w:p>
      <w:pPr>
        <w:pStyle w:val="BookText"/>
        <w:rPr/>
      </w:pPr>
      <w:r>
        <w:rPr>
          <w:rFonts w:ascii="Amiri" w:hAnsi="Amiri" w:eastAsia="Amiri" w:cs="Amiri"/>
          <w:color w:val="111111"/>
          <w:sz w:val="28"/>
          <w:sz w:val="28"/>
          <w:szCs w:val="28"/>
          <w:rtl w:val="true"/>
          <w:lang w:bidi="ar-SA"/>
        </w:rPr>
        <w:t xml:space="preserve">وقوع الحرب معهم بغير إذن الإمام أو نائبه من الفقيه الجامع للشرائط فإنهم عليهم السلام أباحو للشيعة المناكح والمساكن لتطيب أولادهم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ليشتري به نسمة ويعتقها ويحج عنه بالباقي، 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ودفع إليه بقية المال فحج به، واختلف مولاه، وورثة الآمر ومواليالأب،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بمالي، قيل</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مواليه رقاً، ثم يحكم به لمن 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إشترى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ابن أشيم وهوضعيف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لاضطراب الرواية متناً وسنداً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مولى المأذون ما لم يكن هناك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اشتري بغير أموال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وقواعده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عبداً في الذمة، ودفع البائع إليه عبدين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أحدهما فأبق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التالف بينهما، ويرتجع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 فإن وجده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لهما، وهو بناء على انحصار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على من كان في يده العبد وفر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 بقيمته، وله المطالبة </w:t>
      </w:r>
    </w:p>
    <w:p>
      <w:pPr>
        <w:pStyle w:val="BookText"/>
        <w:rPr/>
      </w:pPr>
      <w:r>
        <w:rPr>
          <w:rFonts w:ascii="Amiri" w:hAnsi="Amiri" w:eastAsia="Amiri" w:cs="Amiri"/>
          <w:color w:val="111111"/>
          <w:sz w:val="28"/>
          <w:sz w:val="28"/>
          <w:szCs w:val="28"/>
          <w:rtl w:val="true"/>
          <w:lang w:bidi="ar-SA"/>
        </w:rPr>
        <w:t>بالعبد الثابت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 وأما لو اشترى عبداً من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قول 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أحد الشريكين، مملوكة بينهما، سقط الحد</w:t>
      </w:r>
      <w:r>
        <w:rPr>
          <w:rStyle w:val="FootnoteAnchor"/>
          <w:rtl w:val="true"/>
        </w:rPr>
        <w:footnoteReference w:id="220"/>
      </w:r>
      <w:r>
        <w:rPr>
          <w:rFonts w:ascii="IRNazanin" w:hAnsi="IRNazanin" w:eastAsia="IRNazanin"/>
          <w:color w:val="111111"/>
          <w:sz w:val="28"/>
          <w:sz w:val="28"/>
          <w:szCs w:val="28"/>
          <w:rtl w:val="true"/>
          <w:lang w:bidi="fa-IR"/>
        </w:rPr>
        <w:t>مع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الحدود تدرأ بالشبهات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معانتفائها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لأنه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يسقط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نصيب الواطئ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نصيبه من المملوکة النصف، سقط عنه نصف حد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على الواطي إعطاء قيمة حصص الشركاء منها لهم، ويُلزم الواطيء بقيمتها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 عليه حصص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قيمتها ألف فصارت ألفين وقد اشترك فيها اثنين عليه ثمن النصف لشريكه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وانعقد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الولد يتبع أشرف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أبيه قيمة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نصف الأمة له، وجب عليه إعطاء الشريك قيمة نصف الولد ساعة ولادته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قيمة للميت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المملوكان المأذون لهما، إذا ابتاع كل واحد منهما صاحبه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المولى زيد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واشتر عبداً </w:t>
      </w:r>
    </w:p>
    <w:p>
      <w:pPr>
        <w:pStyle w:val="BookText"/>
        <w:rPr/>
      </w:pPr>
      <w:r>
        <w:rPr>
          <w:rFonts w:ascii="Amiri" w:hAnsi="Amiri" w:eastAsia="Amiri" w:cs="Amiri"/>
          <w:color w:val="111111"/>
          <w:sz w:val="28"/>
          <w:sz w:val="28"/>
          <w:szCs w:val="28"/>
          <w:rtl w:val="true"/>
          <w:lang w:bidi="ar-SA"/>
        </w:rPr>
        <w:t>واعتقه فاشترى عبدُ زيد من عمرو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المولى عمرو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عبدا واعتقه فاشترى عبد عمرو من زيد عبده حُكم بعقد السابق، لأن عبد عمروأصبح ملكا لزيد وتجارته بلا إذن من زيد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اتفقا في وقت واحد بطل العقدان، وفي روايةٍ يُقرع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Style w:val="FootnoteAnchor"/>
          <w:rtl w:val="true"/>
        </w:rPr>
        <w:footnoteReference w:id="221"/>
      </w:r>
      <w:r>
        <w:rPr>
          <w:rFonts w:ascii="Amiri" w:hAnsi="Amiri" w:eastAsia="Amiri" w:cs="Amiri"/>
          <w:color w:val="111111"/>
          <w:sz w:val="28"/>
          <w:sz w:val="28"/>
          <w:szCs w:val="28"/>
          <w:rtl w:val="true"/>
          <w:lang w:bidi="ar-SA"/>
        </w:rPr>
        <w:t>يذرع الطريق ويحكم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أقرب إلى مكان وجود المولى الذي اشترى عبده كان دليلاً على أن شرائه كان قبل شراء الآخر فيُحكم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جارية سُرقت من أرضِ الصُلح، كان له ردها على البائع، واستعادة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يخلف وارثاً، استسعيت في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منها أن تستسعي في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تستسعى كان أشبه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السلم</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فيه يستدعي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مضمون إلى أجل معلوم، بمال </w:t>
      </w:r>
    </w:p>
    <w:p>
      <w:pPr>
        <w:pStyle w:val="BookText"/>
        <w:rPr/>
      </w:pP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الحاضر، کما لو كان الثمن في ذمة البائع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إشتريت بمائة دينار التي في ذمتك مائة كيلو تمر تدفعها لي 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وينعقد بلفظ أسلمت وأسلفت، وما أدى معنى ذلك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البيع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ينعقد البيع بلفظ السلم، كأنيقول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إليك هذا الدينار في هذا الكتاب، الأشبه نعم، إعتباراً بقصد المتعاقدين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قصدا البيع على نحو السلم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إسلاف الأعواض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الأمتعة كالتمر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الأمتعة كالتمر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الوزن بأن يكون أحدهما أكثر من الآخر حتى يصير الزائد مقابل التأخير أو اختلفا في الجنس كبيع الثياب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دينار في مقابل مائة كيلو تمر 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وإسلاف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أعطى دنانير الذهب أو دراهم الفضة الآن في مقابل القماش بعد شهر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الأعواض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إسلاف الأثمان في الأثمان 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والدرهم، لأنه صرف ويشترط في صرف الدنانير والدراهم التقابض في المجلس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الجنس </w:t>
      </w:r>
    </w:p>
    <w:p>
      <w:pPr>
        <w:pStyle w:val="BookText"/>
        <w:rPr/>
      </w:pPr>
      <w:r>
        <w:rPr>
          <w:rFonts w:ascii="IRNazanin" w:hAnsi="IRNazanin" w:eastAsia="IRNazanin"/>
          <w:color w:val="111111"/>
          <w:sz w:val="28"/>
          <w:sz w:val="28"/>
          <w:szCs w:val="28"/>
          <w:rtl w:val="true"/>
          <w:lang w:bidi="fa-IR"/>
        </w:rPr>
        <w:t>والوصف</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الجهل بالأوصاف يوجب الغرر الموجب لفساد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والضابط أن كل ما يختلف لأجله الثمن، فذكره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في الوصف الغاية، بل يقتصر على ما يتناوله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لاالوصف الكامل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والردي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الأجود، لم يصح لتعذره</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الأردأ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بالجواز كان حسناً، لإمكان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وبرائة الذمة بإعطاء الرديء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تكون العبارة الدالة على الوصف معلومة بين المتعاقدين، ظاهرة في اللغة حتى يمكن إستعلامها عند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الشي ء مما لا ينضبط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لإختلاف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السلم فيه، كاللحم نيه ومشويه، والخبز، وفي الجلود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واختلاف الخلقة وتعذر الضبط ففيه سميكة ورقيقة،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المشاهدة فترتفع فيه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w:t>
      </w:r>
    </w:p>
    <w:p>
      <w:pPr>
        <w:pStyle w:val="BookText"/>
        <w:rPr/>
      </w:pP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ترتفع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خروج عن السَلَم</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 عيدانه</w:t>
      </w:r>
      <w:r>
        <w:rPr>
          <w:rStyle w:val="FootnoteAnchor"/>
          <w:rtl w:val="true"/>
        </w:rPr>
        <w:footnoteReference w:id="228"/>
      </w:r>
      <w:r>
        <w:rPr>
          <w:rFonts w:ascii="Amiri" w:hAnsi="Amiri" w:eastAsia="Amiri" w:cs="Amiri"/>
          <w:color w:val="111111"/>
          <w:sz w:val="28"/>
          <w:sz w:val="28"/>
          <w:szCs w:val="28"/>
          <w:rtl w:val="true"/>
          <w:lang w:bidi="ar-SA"/>
        </w:rPr>
        <w:t>قبل نحتها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 واللئالئ لتعذر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ألف دينار في مقابل خمس لئالئ أو خمس مرواريد لا يجوز، لاختلاف الأوصاف كبراً وصغراً وجودة وردئاً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وتفاوت الأثمان مع اختلاف 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كالحجم واللون والجودة والصفاء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العقار والأرضين </w:t>
      </w:r>
      <w:r>
        <w:rPr>
          <w:rStyle w:val="FootnoteAnchor"/>
          <w:rtl w:val="true"/>
        </w:rPr>
        <w:footnoteReference w:id="2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السلم في الخضر والفواكه، وكذا كل ما نبتته الأرض وفي البيض والجوز واللوز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الحيوان كله، والأناسي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والجواري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والألبان، والسمون</w:t>
      </w:r>
      <w:r>
        <w:rPr>
          <w:rStyle w:val="FootnoteAnchor"/>
          <w:rtl w:val="true"/>
        </w:rPr>
        <w:footnoteReference w:id="230"/>
      </w:r>
      <w:r>
        <w:rPr>
          <w:rFonts w:ascii="Amiri" w:hAnsi="Amiri" w:eastAsia="Amiri" w:cs="Amiri"/>
          <w:color w:val="111111"/>
          <w:sz w:val="28"/>
          <w:sz w:val="28"/>
          <w:szCs w:val="28"/>
          <w:rtl w:val="true"/>
          <w:lang w:bidi="ar-SA"/>
        </w:rPr>
        <w:t>والشحوم، والأطياب، والملابس، والأشربة، والأدوية بسيطها ومركبها، ما لم يشتبه مقدار عقاقيرها، وفي جنسين مختلفين 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أسلفتك عشرة دنانير في </w:t>
      </w:r>
    </w:p>
    <w:p>
      <w:pPr>
        <w:pStyle w:val="BookText"/>
        <w:rPr/>
      </w:pPr>
      <w:r>
        <w:rPr>
          <w:rFonts w:ascii="Amiri" w:hAnsi="Amiri" w:eastAsia="Amiri" w:cs="Amiri"/>
          <w:color w:val="111111"/>
          <w:sz w:val="28"/>
          <w:sz w:val="28"/>
          <w:szCs w:val="28"/>
          <w:rtl w:val="true"/>
          <w:lang w:bidi="ar-SA"/>
        </w:rPr>
        <w:t>مقابل الكتاب والسجاد تسلمها لي بعد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الإسلاف في شاة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تسليم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بل شاة من شأنها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شاة معها ولدها،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 ذلك مما لا يوجد إلا نادراً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التردد في جارية حامل لجهالة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شيء يمكن ضبطه ووصفه بما يرتفع معه الغرر والجهالة للمبيع،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الإسلاف في جوز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جوفه دوداً يُفسده إذا خرج منه حيا، ويمتنع بيعه اذا مات،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في غير الدود الذي هو كنوى التمرحيث لا قيمة 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 قبل التفرق، شرط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افترقا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بعض الثمن، صح في المقبوض، وبطل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أن يكون الثمن من دَين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بيع دين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الدين الذي عليه في قوة المقبوض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السلم </w:t>
      </w:r>
      <w:r>
        <w:rPr>
          <w:rStyle w:val="FootnoteAnchor"/>
          <w:rtl w:val="true"/>
        </w:rPr>
        <w:footnoteReference w:id="234"/>
      </w:r>
      <w:r>
        <w:rPr>
          <w:rFonts w:ascii="IRNazanin" w:hAnsi="IRNazanin" w:eastAsia="IRNazanin"/>
          <w:color w:val="111111"/>
          <w:sz w:val="28"/>
          <w:sz w:val="28"/>
          <w:szCs w:val="28"/>
          <w:rtl w:val="true"/>
          <w:lang w:bidi="fa-IR"/>
        </w:rPr>
        <w:t>بالكيل أو الوزن العامين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عوَّلا على صخرة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مكيال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أبيعك بمقدار هذا السطل ولم يعلم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لأنه 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عندهما لعدم إرتفاع الجهالة شرعاً بل وعرفاً بذلك</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الإسلاف في الثوب أذرعاً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كخمسين ذراعا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كل مذروع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الإسلاف في المعدود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ألف بيضة أو جوز بألف درهم 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معرفة حجم البيض كبراً وصغراً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 الإسلاف في القصب أطناناً، ولا الحطب حزماً، ولا في المجزوز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كالبقول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الماء 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لتفاوته كبراً وصغراً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لا بد أن يكون رأس المال مقدرا بالكيل العام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نقداً وكان مما يكال أو يوزن، کما لو كان الثمن تمر مقابل زبيب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الإقتصار على مشاهدته، ولا يكفي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 كقبضة من دراهم، أو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طعام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الأجل، فلو ذكر أجلاً مجهولاً كأن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أجلاً يحتمل الزيادة والنقصان 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نزول المطر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إشتراه حالاً،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شرائط بيع السلم تعيين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يصح،وهو المروي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لكن يشترط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الوجود في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وقت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وجوده غالباً وقت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معدوماً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الأجل معلوماً للمتعاقدين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جمادى حُمل على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إلى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إلى 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أقربهما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الشهر عند الإطلاق، على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الأيام 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أتم الثلاثين أو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إبتداء العقد في أثتاء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بأول جزء من أول ليلة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العرف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شهرين، فإن كان في أول الشهر عُدَّ شهرين 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أوقع العقد في أثناء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العاشر من جمادى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الفائت من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شهر جمادى الثاني تسع وعشرين يوما أتم من شعبان تسعة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الذي أوقع فيه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لاتسع وعشرين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الخميس حل بأول 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ذكر موضع التسليم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 وفيه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في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دفع الثمن للبائع على أن يدفع اليه المثمن 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يجز بيعه قبل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إستلام المبيع، قبل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بيعه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حلول وقت إستلام المبيع، بعد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البائع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مكيلا ً أو موزوناً ولا کراهية في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يجوز بيع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القبض بأزيد من رأس ماله أو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وتوليته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بيع المتاع برأس ماله من دون زيادة أو نقيصة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قبضه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 زالت الكراهية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بيع الشيء بعد قبضه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اليه مما </w:t>
      </w:r>
    </w:p>
    <w:p>
      <w:pPr>
        <w:pStyle w:val="BookText"/>
        <w:rPr/>
      </w:pPr>
      <w:r>
        <w:rPr>
          <w:rFonts w:ascii="IRNazanin" w:hAnsi="IRNazanin" w:eastAsia="IRNazanin"/>
          <w:color w:val="111111"/>
          <w:sz w:val="28"/>
          <w:sz w:val="28"/>
          <w:szCs w:val="28"/>
          <w:rtl w:val="true"/>
          <w:lang w:bidi="fa-IR"/>
        </w:rPr>
        <w:t xml:space="preserve">کانت ذمته مشعولة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سبب إعطاء البائع المتاع الى المشتري دون الصفة المتفق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التعجيل</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موعد 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لأجل التعجيل بل کان بحسب الوقت المتفق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بالمتاع الى 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قبضه، أو إبراء المسلم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المشتري من قبض المبيع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 المسلَّم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قبول الزيادة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دفع 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الإتفاق أن يسلم اليه الحنطة فسلمه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يبرأ إلا بالتراضي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كُراً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درهم، وشرط تأجيل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في الجميع،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يشترط في السلم دفع تمام الثمن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خمسين وشرط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الخمسين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دين له على المُسلَّم إليه، صح فيما دفع،وبطل فيما قابل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بيع دين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بمنزلة المقبوض في المجلس لأنه في ذمة المسلم اليه،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السلف شرطه التقابض في المجلس والدين الذي في الذمة لا يعد قبضاً في المجلس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شرطا موضعاً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لتسليم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فتراضيا بقبضه في غيره،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امتنع أحدهما لم يجبر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قبضه فقد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بعد أن كان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وبرأ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البائع ليأخذ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 من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فإن كان من 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الثمن المتفق عليه دينارذهب، فتبين أنه درهم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الثمن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كانت مكسرة أو مضطربة سكتها أو مغشوشة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بالأرش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الرد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القبض، هل كان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p>
    <w:p>
      <w:pPr>
        <w:pStyle w:val="BookText"/>
        <w:rPr/>
      </w:pPr>
      <w:r>
        <w:rPr>
          <w:rFonts w:ascii="Amiri" w:hAnsi="Amiri" w:eastAsia="Amiri" w:cs="Amiri"/>
          <w:color w:val="111111"/>
          <w:sz w:val="28"/>
          <w:sz w:val="28"/>
          <w:szCs w:val="28"/>
          <w:rtl w:val="true"/>
          <w:lang w:bidi="ar-SA"/>
        </w:rPr>
        <w:t xml:space="preserve">العقد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العقد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من يدعي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المشتري أصل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معترف بأصل القبض الذي معه يصح البيع، والمشتري منكر لأصل القبض وعدم القبض مبطل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وتأخر التسليم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أو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المشتري أن يصبر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بين الفسخ وبين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وهو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الخيار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يستلمه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الفسخ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تبعض الصفقة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إلى صاحب الدين عَروضاً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غير نقود کما لو دفع اليه مائة متر قماش بدل 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لمائة درهم الذي للدائن على ذمة المديون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يساعره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يتفقا على قيمة العروض هل يساوي الدين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بقيمتها يوم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الدائن والمديون على قيمة المتاع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الدين بعد حلوله، على الذي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كما لو ديّن زيد عمراً مائة كيلو تمر على أن يسدده اليه بعد شهر، وبعد شهر، جاز لزيد بيع التمر 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غيره، فإن باعه بما هو </w:t>
      </w:r>
    </w:p>
    <w:p>
      <w:pPr>
        <w:pStyle w:val="BookText"/>
        <w:rPr/>
      </w:pP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بمال موجود أو متاع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باعه بمضمون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الذمة</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أجله، كما لو كان عمرو يطلب من علي مائة دينار فباع زيد لعمرو دينه بدين عمرو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دين 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بما في الذمة وهو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كما لو باع زيد لعمرو الدين الذي له عليه بمائة في ذمة علي لكن بعد شهر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 لأنه بيع دين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في شي ء، وشرط مع السلف شيئاً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اشترط المشتري على البائع إضافة على تسليم المتاع أن يعلمه صنعة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المؤمنون 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أسلف في غنم، وشرط أصواف نعجات معينة،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الصوف موزون، مجهول</w:t>
      </w:r>
    </w:p>
    <w:p>
      <w:pPr>
        <w:pStyle w:val="BookText"/>
        <w:rPr/>
      </w:pPr>
      <w:r>
        <w:rPr>
          <w:rFonts w:ascii="Amiri" w:hAnsi="Amiri" w:eastAsia="Amiri" w:cs="Amiri"/>
          <w:color w:val="111111"/>
          <w:sz w:val="28"/>
          <w:sz w:val="28"/>
          <w:szCs w:val="28"/>
          <w:rtl w:val="true"/>
          <w:lang w:bidi="ar-SA"/>
        </w:rPr>
        <w:t>ولا يجوز ما فيه جهالة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أن يكون الثوب من غزل امرأة معينة، أو الغلة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للزرع ليس عليها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ويبطل إذ الضمان فرع الصحة، وذلك لاحتمال أن لاتغزل المرأة بسبب الموت أو سبب آخر وأن تتلف غلة القراح أو تخيس أو </w:t>
      </w:r>
    </w:p>
    <w:p>
      <w:pPr>
        <w:pStyle w:val="BookText"/>
        <w:rPr/>
      </w:pPr>
      <w:r>
        <w:rPr>
          <w:rFonts w:ascii="Amiri" w:hAnsi="Amiri" w:eastAsia="Amiri" w:cs="Amiri"/>
          <w:color w:val="111111"/>
          <w:sz w:val="28"/>
          <w:sz w:val="28"/>
          <w:szCs w:val="28"/>
          <w:rtl w:val="true"/>
          <w:lang w:bidi="ar-SA"/>
        </w:rPr>
        <w:t>ينقطع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الإقالة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اليهم يوم القيامة من أقال نادماً أو أغاث لهفان أو أعتق نسمة أو زوج عزباً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وهي فسخ في حق المتعاقدين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كوكيلهما وورثتهما والشفيع إذا أخذ بالشفعة من المشتري شيئاً، ثم استقاله المشتري فقبل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الإقالة بزيادة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الإقالة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الزيادة أو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الإقالة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وفي بعضه، سلماً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خلاف العامة حيث منعت من الإقالة في بعض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والمضاربة والمساقاة وعامة العقود اللازمة غير النكاح والضمان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الشفعة</w:t>
      </w:r>
      <w:r>
        <w:rPr>
          <w:rStyle w:val="FootnoteAnchor"/>
          <w:rtl w:val="true"/>
        </w:rPr>
        <w:footnoteReference w:id="244"/>
      </w:r>
      <w:r>
        <w:rPr>
          <w:rFonts w:ascii="Amiri" w:hAnsi="Amiri" w:eastAsia="Amiri" w:cs="Amiri"/>
          <w:color w:val="111111"/>
          <w:sz w:val="28"/>
          <w:sz w:val="28"/>
          <w:szCs w:val="28"/>
          <w:rtl w:val="true"/>
          <w:lang w:bidi="ar-SA"/>
        </w:rPr>
        <w:t>بالإقالة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أقال المشتري ورجعت الأرض الى البائع ليس لشريك البائع الذي ثبتت له الشفعة الأخذ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تابعة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بطل البيع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أجرة الدلال بالتقايل، لسبق الإستحقاق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الإقالة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تقايلا، رجع كل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والثمن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موجوداً أخذه، وإن كان مفقوداً ضمن بمثله إن كان مثلياً، وإلا بقيمته، وفيه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صحة الإقالة بتلف أحد العوضين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القرض</w:t>
      </w:r>
      <w:r>
        <w:rPr>
          <w:rStyle w:val="FootnoteAnchor"/>
          <w:rtl w:val="true"/>
        </w:rPr>
        <w:footnoteReference w:id="245"/>
      </w:r>
      <w:r>
        <w:rPr>
          <w:rFonts w:ascii="Amiri" w:hAnsi="Amiri" w:eastAsia="Amiri" w:cs="Amiri"/>
          <w:color w:val="111111"/>
          <w:sz w:val="28"/>
          <w:sz w:val="28"/>
          <w:szCs w:val="28"/>
          <w:rtl w:val="true"/>
          <w:lang w:bidi="ar-SA"/>
        </w:rPr>
        <w:t>والنظر في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وهو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لا يلزم ما يشترط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يشتمل على إيجاب كقوله أقرضتك، أو ما يؤدي معناه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فيه أو إنتفع به وعليك رد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قبول، وهو اللفظ الدال على الرضا بالإيجاب، ولا ينحصر في عبارة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القرض أجر ينشأ من معونة المحتاج تطوعاً، والإقتصار على رد العوض، فلو شرط النفع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لوتبرع المقترض، بزيادة في العين أوالصفة،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المكسرة، قيل</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إقراضه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يُضبط وصفه وقدره، فيجوز إقراض الذهب والفضة وزناً، والحنطة والشعير كيلاً ووزناً، والخبز وزناً وعدداً، نظراً إلى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يتساوى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في الذمة مثله، كالحنطة والشعير والذهب والفضة، وما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تتساوى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في الذمة قيمته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المقرض إذ بمجرد الأخذ ينتقل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الإرجاع والأداء ينتقل ما في الذمة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كان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إقراض الجواري، وهل يجوز إقراض اللئالئ</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المجوهرات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لإنضباطه بالقيمة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في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يُملك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تلف قبل القبض كان من المقرض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بالتصرف، لأنه فرع الملك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للمُقرض ارتجاعه،قيل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عقد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المُقترض،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الأشبه، </w:t>
      </w:r>
    </w:p>
    <w:p>
      <w:pPr>
        <w:pStyle w:val="BookText"/>
        <w:rPr/>
      </w:pPr>
      <w:r>
        <w:rPr>
          <w:rFonts w:ascii="Amiri" w:hAnsi="Amiri" w:eastAsia="Amiri" w:cs="Amiri"/>
          <w:color w:val="111111"/>
          <w:sz w:val="28"/>
          <w:sz w:val="28"/>
          <w:szCs w:val="28"/>
          <w:rtl w:val="true"/>
          <w:lang w:bidi="ar-SA"/>
        </w:rPr>
        <w:t>لأن فائدة الملك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تُنزع سلطنته إلا بسببٍ شرعي ولا يوجد هذا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التأجيل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اقترض زيد من عمرو مائة درهم واشترط أن يدفعه اليه بعد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فلزيد رد القرض قبل تمام الشهر كما لعمرو مطالبة القرض قبل الشهر، لأنه عقد جائز والشروط في العقود الجائزة غير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إذا شرط تأجيل القرض في عقدٍ لازم من بيع ونكاح وإجارة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القارض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 وقت أداء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أجله المقرض لا يلزم إجابته بل للمقترض الأداء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روايةٌ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 على الاستحباب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 مبيع،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أجله لا يتأجل على نحو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فيه، لم يثبت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الدائن الصبر الى وقت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تعجيله بإسقاط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p>
    <w:p>
      <w:pPr>
        <w:pStyle w:val="BookText"/>
        <w:rPr/>
      </w:pPr>
      <w:r>
        <w:rPr>
          <w:rFonts w:ascii="Amiri" w:hAnsi="Amiri" w:eastAsia="Amiri" w:cs="Amiri"/>
          <w:color w:val="111111"/>
          <w:sz w:val="28"/>
          <w:sz w:val="28"/>
          <w:szCs w:val="28"/>
          <w:rtl w:val="true"/>
          <w:lang w:bidi="ar-SA"/>
        </w:rPr>
        <w:t>كما لو قال الدائن للمدين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الدين قبل الأجل وأبرأك بعضه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وغاب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منقطعة يجب أن 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قضاءه، وأن يعزل ذلك عند وفاته، ويوصي به ليوصل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وارثه إن ثبت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يعرفه، إجتهد في طلبه، ومع اليأس، يتصدق به عنه،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لا يتعين ملكاً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بقبضه، فلو جعله مضاربة قبل قبضه،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شرط المضاربة أن يكون عيناً لا ديناً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من أهل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يصح للمسلم تملكه، كالخمر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ثمنهما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الخمر الذي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المسلم عن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يدفع دينه لمسلم من ثمن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يملك الخمر فلا يملك ثمنه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لاثنين مالٌ في 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كان لشريكين ديون على أربعة أشخاص هم علي وحسين وجعفر 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تقاسما بمافي الذمم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الشريك الأول للشريك الثاني لك ما في ذمة علي وحسين ولي ما في ذمة جعفر 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يحصل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ويخسرانه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الدين</w:t>
      </w:r>
      <w:r>
        <w:rPr>
          <w:rStyle w:val="FootnoteAnchor"/>
          <w:rtl w:val="true"/>
        </w:rPr>
        <w:footnoteReference w:id="250"/>
      </w:r>
      <w:r>
        <w:rPr>
          <w:rFonts w:ascii="Amiri" w:hAnsi="Amiri" w:eastAsia="Amiri" w:cs="Amiri"/>
          <w:color w:val="111111"/>
          <w:sz w:val="28"/>
          <w:sz w:val="28"/>
          <w:szCs w:val="28"/>
          <w:rtl w:val="true"/>
          <w:lang w:bidi="ar-SA"/>
        </w:rPr>
        <w:t>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يطلب عمرو مائة كيلو تمر يدفعه بعد شهر فقال لأجنبي أعطني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تمر وبعد شهر خذ المائة كيلو 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المشهور لم يعملوا بالرواية وقالوا يلزم على عمرو أن يدفع مائة كيلو تمر الى الأجنبي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للمملوك أنيتصرف في نفسه بإجارة، ولا استدانة </w:t>
      </w:r>
      <w:r>
        <w:rPr>
          <w:rStyle w:val="FootnoteAnchor"/>
          <w:rtl w:val="true"/>
        </w:rPr>
        <w:footnoteReference w:id="252"/>
      </w:r>
      <w:r>
        <w:rPr>
          <w:rFonts w:ascii="Amiri" w:hAnsi="Amiri" w:eastAsia="Amiri" w:cs="Amiri"/>
          <w:color w:val="111111"/>
          <w:sz w:val="28"/>
          <w:sz w:val="28"/>
          <w:szCs w:val="28"/>
          <w:rtl w:val="true"/>
          <w:lang w:bidi="ar-SA"/>
        </w:rPr>
        <w:t>، ولا غير ذلك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يده ببيع ولا هبة إلا بإذن سيده، ولو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المملوك يملك شرعاً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له المالك أن يشتري لنفسه،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الإذن في التملك لا يلزمه الإذن في التصرف فهو لازم أعم،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ظهور التملك بجواز التصرف، لأن التصرف لازمٌ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يملك وطء الأمة المبتاعة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المشتراة بإذن سيده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سقوط التحليل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أن يحلل المولى له كي يطأ الأمة بل يجوز له الوطي بالملك فكما أن الإذن هنا في شراء الأمة إذن في التصرف فيها بالوطي كذلك في غير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 له المالك في الإستدانة، كان الدين لازما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باقياً في ذمة المولى، وهو أشهر الروايتين</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المولى، كان الدين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له غرماء كان غريم العبد كأحدهم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أذن له في التجارة، إقتصر على موضع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تجارة معينة لا يتعداه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أذن له بقدر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التمر بعشرة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في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إلى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له النسيئة، كان الثمن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ذمة 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عوضه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أذن له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العبد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التجارة بأموال المولا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 لمملوك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العبد التجارة بأموال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لإفتقار التصرف في مال الغير إلى صريح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في التجارة دون الإستدانة، فاستدان وتلف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لازماً لذمة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يستسعى فيه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يأذن له في التجارة ولا الإستدانة، فاستدان وتلف المال، كان لازماً لذمته يتبع به، دون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أو اشترى بغير إذن، كان موقوفاً على إذن المولى، فإن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باطلاً، وتُستعاد العين فإن تلفت، يُتبع بها إذا أُعتق وأيسر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بدون إذن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فأخذهالمولى، فتلف في يده كان المُقرِض بالخيار</w:t>
      </w:r>
      <w:r>
        <w:rPr>
          <w:rStyle w:val="FootnoteAnchor"/>
          <w:rtl w:val="true"/>
        </w:rPr>
        <w:footnoteReference w:id="255"/>
      </w:r>
      <w:r>
        <w:rPr>
          <w:rFonts w:ascii="Amiri" w:hAnsi="Amiri" w:eastAsia="Amiri" w:cs="Amiri"/>
          <w:color w:val="111111"/>
          <w:sz w:val="28"/>
          <w:sz w:val="28"/>
          <w:szCs w:val="28"/>
          <w:rtl w:val="true"/>
          <w:lang w:bidi="ar-SA"/>
        </w:rPr>
        <w:t>بين مطالبة المولى وبين اتباع المملوك إذا أعتق وأيسر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ووزّان المتاع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ناقد</w:t>
      </w:r>
      <w:r>
        <w:rPr>
          <w:rStyle w:val="FootnoteAnchor"/>
          <w:rtl w:val="true"/>
        </w:rPr>
        <w:footnoteReference w:id="256"/>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أو الذي يتكفل بدفعه أو الذي يعرف الصحيح والمعيب والمغشوش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ووزانه على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وأجرة بائع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بالبيع أو بالشراء أو تبرع الكيّال والوزّان بالكيل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يستحق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الآمر ببيعه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باع واشترى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فأجرة ما بيع على الآمر ببيعه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الشراء على الآمر بالشراء، ولا يتولاهما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يتولى طرفي العقد شخص واحد فيكون هو البائع وهو المشتري لوجوب مراعاة مصلحتيهما وهما متنافيتان</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هلك المتاع في يد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بدونتعدي وتفريط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فرَّطً، ضمن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ومالك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الدلال لم أفرِّط، وادعاه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القول قول الدلال مع يمينه، ما لم يکن بالتفريط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ثبت التفريط واختلفا في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 الدلال لأنه منكر للزيادة </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95_117918"/>
      <w:bookmarkStart w:id="16" w:name="pg9395_117918"/>
      <w:bookmarkEnd w:id="16"/>
    </w:p>
    <w:p>
      <w:pPr>
        <w:pStyle w:val="Heading2"/>
        <w:numPr>
          <w:ilvl w:val="1"/>
          <w:numId w:val="1"/>
        </w:numPr>
        <w:rPr/>
      </w:pPr>
      <w:bookmarkStart w:id="17" w:name="pg9395_117918"/>
      <w:bookmarkStart w:id="18" w:name="__RefHeading___Toc5549571_2870459653"/>
      <w:bookmarkStart w:id="19" w:name="_Toc5"/>
      <w:bookmarkEnd w:id="17"/>
      <w:bookmarkEnd w:id="18"/>
      <w:r>
        <w:rPr>
          <w:rtl w:val="true"/>
        </w:rPr>
        <w:t>كتاب الرهن</w:t>
      </w:r>
      <w:bookmarkEnd w:id="19"/>
    </w:p>
    <w:p>
      <w:pPr>
        <w:pStyle w:val="BookText"/>
        <w:rPr/>
      </w:pPr>
      <w:r>
        <w:rPr>
          <w:rFonts w:ascii="Amiri" w:hAnsi="Amiri" w:eastAsia="Amiri" w:cs="Amiri"/>
          <w:color w:val="111111"/>
          <w:sz w:val="28"/>
          <w:sz w:val="28"/>
          <w:szCs w:val="28"/>
          <w:rtl w:val="true"/>
          <w:lang w:bidi="ar-SA"/>
        </w:rPr>
        <w:t>والنظر فيه يستدعي فصولاً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وثيقة لدين المرتهن، ويفتقر إلى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بالمعاطاة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الراهن معطي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لفظ دل على الإرتهان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وثيقة عندك، أو ما أدّى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كوثقتك وأرهنك بل يصح الرهن باللفظ غير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عن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كتب بيده، 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عن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ذلك من قصده،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المرتهن معطي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الرضا بذلك الإيجاب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الإرتهان سفراً وحضراً</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وما ورد في الآية مبني </w:t>
      </w:r>
    </w:p>
    <w:p>
      <w:pPr>
        <w:pStyle w:val="BookText"/>
        <w:rPr/>
      </w:pPr>
      <w:r>
        <w:rPr>
          <w:rFonts w:ascii="Amiri" w:hAnsi="Amiri" w:eastAsia="Amiri" w:cs="Amiri"/>
          <w:color w:val="111111"/>
          <w:sz w:val="28"/>
          <w:sz w:val="28"/>
          <w:szCs w:val="28"/>
          <w:rtl w:val="true"/>
          <w:lang w:bidi="ar-SA"/>
        </w:rPr>
        <w:t>على الغالب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كَاتِبًا فَرِهَانٌمّقْبُوضَةٌ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القبض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أجرى صيغة الرهن الإيجاب والقبول ولم يقبضه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263"/>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المرتهن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إذن الراهن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قبضه، ثم رجع قبل قبضه،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بالعقد، ثم جُنَّ أو أُغمي عليه، أو مات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استدامة القبض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عاد إلى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رهنه حيوان فعاد الى صاحبه الراهن له لشدة علاقته به أو غصبه الراهن بعد قبض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تصرف فيه،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أحكام الرهن باقية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حاجة الى قبض لأنه تحصيل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غصباً</w:t>
      </w:r>
      <w:r>
        <w:rPr>
          <w:rStyle w:val="FootnoteAnchor"/>
          <w:rtl w:val="true"/>
        </w:rPr>
        <w:footnoteReference w:id="264"/>
      </w:r>
      <w:r>
        <w:rPr>
          <w:rFonts w:ascii="Amiri" w:hAnsi="Amiri" w:eastAsia="Amiri" w:cs="Amiri"/>
          <w:color w:val="111111"/>
          <w:sz w:val="28"/>
          <w:sz w:val="28"/>
          <w:szCs w:val="28"/>
          <w:rtl w:val="true"/>
          <w:lang w:bidi="ar-SA"/>
        </w:rPr>
        <w:t>، لتحقق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لزوم الإبتداء بالقبض فيكفي بالقبض المقارن والسابق والمتأخر سواء كان بيده من السابق بعنوان الولاية أو الوكالة أو العارية أو الوديعة أو الإجارة أو المضاربة أو الأمانة أو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ما هو غائب، لم يصر رهناً حتى يحضر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القائم مقامه عند الرهن، ويقبضه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الراهن بالإقباض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له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إقراره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يقبل رجوعه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وتسمع دعواه، لو ادعى المواطاة على الإشهاد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أشهد الراهن شاهدين على إقباض الرهن، ثم ادعى أنه لم يكن قد أقبض، ولكن تواطئ واتفق مع المرتهن على الإقرار والإشهاد حذراً من عدم توفر </w:t>
      </w:r>
    </w:p>
    <w:p>
      <w:pPr>
        <w:pStyle w:val="BookText"/>
        <w:rPr/>
      </w:pPr>
      <w:r>
        <w:rPr>
          <w:rFonts w:ascii="Amiri" w:hAnsi="Amiri" w:eastAsia="Amiri" w:cs="Amiri"/>
          <w:color w:val="111111"/>
          <w:sz w:val="28"/>
          <w:sz w:val="28"/>
          <w:szCs w:val="28"/>
          <w:rtl w:val="true"/>
          <w:lang w:bidi="ar-SA"/>
        </w:rPr>
        <w:t>شاهدين عند الإقباض، فيقبل منه لكن يلزم عليه البينة لأنه مدع</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اليمين على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المفرز من الأعيان الى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مما ينقل أو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كالأراضي والبساتين والبيوت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شرائطه 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الدين</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مملوكاً </w:t>
      </w:r>
      <w:r>
        <w:rPr>
          <w:rStyle w:val="FootnoteAnchor"/>
          <w:rtl w:val="true"/>
        </w:rPr>
        <w:footnoteReference w:id="267"/>
      </w:r>
      <w:r>
        <w:rPr>
          <w:rFonts w:ascii="IRNazanin" w:hAnsi="IRNazanin" w:eastAsia="IRNazanin"/>
          <w:color w:val="111111"/>
          <w:sz w:val="28"/>
          <w:sz w:val="28"/>
          <w:szCs w:val="28"/>
          <w:rtl w:val="true"/>
          <w:lang w:bidi="fa-IR"/>
        </w:rPr>
        <w:t>، يمكن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کالسمك في البحر أو الطائر في السماء أو العبد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ويصح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كالوقف أو ملك الغير بغير رضىً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مفرز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مفرزاً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رهن ديناً </w:t>
      </w:r>
      <w:r>
        <w:rPr>
          <w:rStyle w:val="FootnoteAnchor"/>
          <w:rtl w:val="true"/>
        </w:rPr>
        <w:footnoteReference w:id="268"/>
      </w:r>
      <w:r>
        <w:rPr>
          <w:rFonts w:ascii="Amiri" w:hAnsi="Amiri" w:eastAsia="Amiri" w:cs="Amiri"/>
          <w:color w:val="111111"/>
          <w:sz w:val="28"/>
          <w:sz w:val="28"/>
          <w:szCs w:val="28"/>
          <w:rtl w:val="true"/>
          <w:lang w:bidi="ar-SA"/>
        </w:rPr>
        <w:t>،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رهن منفعةً كسكنى الدار وخدمة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بالرهن التوثق على المال وهو لا يحصل بها، لأنها تستوفي شيئاً فشيئاً، وكلما حصل منها شيء عدم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من الرهن أنه متى تعذر استيفاء الدين إستوفى من الرهن، ولأن المنافع لا يصح إقباضها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وبالإجماع وظاهر النصوص لزومكون الرهن </w:t>
      </w:r>
    </w:p>
    <w:p>
      <w:pPr>
        <w:pStyle w:val="BookText"/>
        <w:rPr/>
      </w:pPr>
      <w:r>
        <w:rPr>
          <w:rFonts w:ascii="Amiri" w:hAnsi="Amiri" w:eastAsia="Amiri" w:cs="Amiri"/>
          <w:color w:val="111111"/>
          <w:sz w:val="28"/>
          <w:sz w:val="28"/>
          <w:szCs w:val="28"/>
          <w:rtl w:val="true"/>
          <w:lang w:bidi="ar-SA"/>
        </w:rPr>
        <w:t xml:space="preserve">عيناً فلا يشمل الدليل المنفعة والقبض شرط في الرهن عند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رهن المدبّر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التدبير من الصيغ الجائزة التي يجوز الرجوع فيها كالوصية،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الرهن وثيقة لاستيفاء الحق والمدبر متشبث بالحرية فلا يمكن استيفاء الحق منه كأم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رهن رقبته إبطال لتدبيره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صرح برهن خدمته، مع بقاء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إلتفاتاً إلى الرواية المتضمنة جواز بيع خدمته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لتعذر بيع المنفعة منفردة، وهو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ما لا يملك، لم يمض، ووقف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رهن ما يملك وما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رهن متاعين يُملكان وسلّم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ملكه ووقف في حصة شريكه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وقف في حصة المالك الثاني فإن أجاز صح وإلا بطل بالنسبة الى ملك الآخر</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مشتركاً بينهما، فإذا جهل المرتهن ذلك </w:t>
      </w:r>
    </w:p>
    <w:p>
      <w:pPr>
        <w:pStyle w:val="BookText"/>
        <w:rPr/>
      </w:pPr>
      <w:r>
        <w:rPr>
          <w:rFonts w:ascii="Amiri" w:hAnsi="Amiri" w:eastAsia="Amiri" w:cs="Amiri"/>
          <w:color w:val="111111"/>
          <w:sz w:val="28"/>
          <w:sz w:val="28"/>
          <w:szCs w:val="28"/>
          <w:rtl w:val="true"/>
          <w:lang w:bidi="ar-SA"/>
        </w:rPr>
        <w:t xml:space="preserve">كان له خيار الفسخ لتبعض الصفقة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رهن المسلم خمراً</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خنزيراً لا يستفاد منه إلا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عند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في ذمة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رهنها الذمي عند مسلم،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Style w:val="FootnoteAnchor"/>
          <w:rtl w:val="true"/>
        </w:rPr>
        <w:footnoteReference w:id="273"/>
      </w:r>
      <w:r>
        <w:rPr>
          <w:rFonts w:ascii="Amiri" w:hAnsi="Amiri" w:eastAsia="Amiri" w:cs="Amiri"/>
          <w:color w:val="111111"/>
          <w:sz w:val="28"/>
          <w:sz w:val="28"/>
          <w:szCs w:val="28"/>
          <w:rtl w:val="true"/>
          <w:lang w:bidi="ar-SA"/>
        </w:rPr>
        <w:t>، ولو وضعها على يد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تعلق حق المسلم في الخمر فكما لا يصح أن يرهن الذمي الخمر عند المسلم كذلك لا يصح أن يرهنها لقرض مسلم عند ذمي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استقرض ذمي من مسلم مالا ورهن بذلك خمرا يكون على يد ذمي آخر يبيعها عند محل الحق فباعها وأتى بثمنها لم يجز للمسلم أخذه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رهن أرضَ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المفتوحة عنوة، أو التي صولح أهلها أن تكون ملكاً للمسلمين وضرب عليهم الخراج – الأجرة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لميصح، لأنها لم تتعين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لكل المسلمين فلا يمکن بيعها واستيفاء الحق منها نعم، إذا قلنا بصحة بيع المنافع صح رهن منافعها لعدم </w:t>
      </w:r>
    </w:p>
    <w:p>
      <w:pPr>
        <w:pStyle w:val="BookText"/>
        <w:rPr/>
      </w:pPr>
      <w:r>
        <w:rPr>
          <w:rFonts w:ascii="Amiri" w:hAnsi="Amiri" w:eastAsia="Amiri" w:cs="Amiri"/>
          <w:color w:val="111111"/>
          <w:sz w:val="28"/>
          <w:sz w:val="28"/>
          <w:szCs w:val="28"/>
          <w:rtl w:val="true"/>
          <w:lang w:bidi="ar-SA"/>
        </w:rPr>
        <w:t xml:space="preserve">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رهن ما بها من أبنية وآلات وشجر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مستخرج من أرضها، لأنها مملوكة لصاحبها فلا محذور في رهنها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ما لا يصح إقباضه كالطير في الهواء، والسمك في الماء، لم يصح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مما يصح 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كالخمر والخنزير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لتبدل قصده أو نسيان أو جهل أو إكراه أو إضطرار كما اذا سجن أو طرء عليه جنون أو إستيلاء الغير على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رهن عند الكافر عبداً مسلماً أو مصحفاً، وقيل</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المسلم والمصحف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الكافر إستيفاء حقه باع المسلم العبد أو جلد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وقفاً، لم يصح</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حق البطون الآتية بهكما لا يصح رهن المسجد أو الحسينية لأنها لا تملك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الرهن في زمان الخيار</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زيد بضاعة وشرط لنفسه فيه الخيار لمدة شهر فيرهنها في هذه المدة، وذلك لأن الخيار لا يوجب إلا تزلزل الملك بإمكان الإستفادة منه، لا أن الشيء لم ينتقل فالخيار لا يوجب نقضا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أو للمشتري أو لهما، لإنتقال المبيع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إنقضاء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رهن العبد المرتد،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فطرة</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بيعه وما جاز بيعه جاز 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رهن الجاني 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المالية فعلا وإن استحق القتل، ولجواز العفو عنه فيبقى على ماليته فإن قُتل بطل الرهن وإن فداه مولاه أو عفى الولي بقي رهناً،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لإستحقاق القتل فهو في حكم التالف فكيف يرهنه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والأشبه الجواز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رهن ما يسرع إليه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كالطعام والخضار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الدين كما لو كان يفسد بعد يومين والأجل بعد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شرط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والخضار قبل فسادها وجعل ثمنها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يشترط يبعه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لأنه يفسد قبل سداد الدين فلا يمكن الإستيفاء من الرهن عند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ويجبر مالكه على بيعه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دين ثابت في الذمة كالقرض وثمن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الرهن على صداق لم يقع بعدُ العقد، وعلى جناية لم تتحقق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فيما لم يحصل سبب وجوبه 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المال المرهون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يستدينه، وعلى ثمن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حصل سبب وجوبه،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تستقر بعد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كالدية قبل استقرار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جرح زيد عمراً خطأ أو شبه عمد لاكن لم يسر الجرح الى سائر أعضائه فيسبب موت المجروح بعد، فهنا لا يصح جعل الرهن على دية القتل اذ بالموت تستقر الدية على ذمة الجارح 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قسط كل حول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وبعد استحقاق القسط، ويكون الرهن على ثلث دية قتل الخطأ بعد كل سنة إذ قبل الحول لم تثبت الدية ويقسم دية قتل الخطأ على ثلاث سنين تدفعه عاقلة القاتل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الرهن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الجعالة</w:t>
      </w:r>
      <w:r>
        <w:rPr>
          <w:rStyle w:val="FootnoteAnchor"/>
          <w:rtl w:val="true"/>
        </w:rPr>
        <w:footnoteReference w:id="279"/>
      </w:r>
      <w:r>
        <w:rPr>
          <w:rFonts w:ascii="Amiri" w:hAnsi="Amiri" w:eastAsia="Amiri" w:cs="Amiri"/>
          <w:color w:val="111111"/>
          <w:sz w:val="28"/>
          <w:sz w:val="28"/>
          <w:szCs w:val="28"/>
          <w:rtl w:val="true"/>
          <w:lang w:bidi="ar-SA"/>
        </w:rPr>
        <w:t>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إستحقاق المجعول له المال قبل تمام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ردها، مثل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أو بنى جداري فله ألف دينار، فلا يصح أخذ الرهن على الألف دينار قبل رد الدابة أو بناء الجدار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أخذ الرهن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 وقته، بأن قال المولى للعبد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رهناً على 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فيه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الرهن عند فسخ الكتابة المشروطة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يتحرر منه جزء حتى يستوفي كل المال، فلو إمتنع العبد عن دفع المال إنفسخت الكتابة فيبطل الرهن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استيفاؤه من الرهن كالإجارة المتعلقة بعين المؤجر مثل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كإجارة </w:t>
      </w:r>
    </w:p>
    <w:p>
      <w:pPr>
        <w:pStyle w:val="BookText"/>
        <w:rPr/>
      </w:pPr>
      <w:r>
        <w:rPr>
          <w:rFonts w:ascii="Amiri" w:hAnsi="Amiri" w:eastAsia="Amiri" w:cs="Amiri"/>
          <w:color w:val="111111"/>
          <w:sz w:val="28"/>
          <w:sz w:val="28"/>
          <w:szCs w:val="28"/>
          <w:rtl w:val="true"/>
          <w:lang w:bidi="ar-SA"/>
        </w:rPr>
        <w:t xml:space="preserve">زيد نفسه شهراً معيناً لخدمة عمرو، فلا يصح لعمرو أخذ رهن من زيد على هذا الحق، لأنه إن مات زيد أو عصى ولم يعمل، لا يمكن بيع الرهن واستيفاء العمل من ثمن الرهن فالإجارة على شخص زيد لا مطلقاً </w:t>
      </w:r>
      <w:r>
        <w:rPr>
          <w:rStyle w:val="FootnoteAnchor"/>
          <w:rtl w:val="true"/>
        </w:rPr>
        <w:footnoteReference w:id="282"/>
      </w:r>
      <w:r>
        <w:rPr>
          <w:rFonts w:ascii="Amiri" w:hAnsi="Amiri" w:eastAsia="Amiri" w:cs="Amiri"/>
          <w:color w:val="111111"/>
          <w:sz w:val="28"/>
          <w:sz w:val="28"/>
          <w:szCs w:val="28"/>
          <w:rtl w:val="true"/>
          <w:lang w:bidi="ar-SA"/>
        </w:rPr>
        <w:t xml:space="preserve">، كذلك الحال في إجارة زيد داره المعين أو دابته المعينة فإذا ماتت الدابة أو خرب الدار بطلت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الرهن من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هو ثابت في الذمة كالعمل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يستأجر عمرو زيداً على أن يعمل هو أو شخص آخر له، إذ لم يشترط عمل زيد فقط، فلو أخذ عمرو من زيد الرهن صح، لأنه إن مات زيد أو عصى، أمكن بيع الرهن، واستيفاء العمل منه، فالإجارة مطلقة في الذمة غير متعلقة بخدمة زيد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كألف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رهناً، ثم استدان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وجعل ذلك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في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سفيه أو 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الرهن، أو لم يقصده إذ لا عبرة بكلام الساهي والغافل والنائم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لولي الطفل رهن ماله، إذا افتقر إلى الإستدانة، </w:t>
      </w:r>
    </w:p>
    <w:p>
      <w:pPr>
        <w:pStyle w:val="BookText"/>
        <w:rPr/>
      </w:pPr>
      <w:r>
        <w:rPr>
          <w:rFonts w:ascii="Amiri" w:hAnsi="Amiri" w:eastAsia="Amiri" w:cs="Amiri"/>
          <w:color w:val="111111"/>
          <w:sz w:val="28"/>
          <w:sz w:val="28"/>
          <w:szCs w:val="28"/>
          <w:rtl w:val="true"/>
          <w:lang w:bidi="ar-SA"/>
        </w:rPr>
        <w:t>معمراعاة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 في الإقتراض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يستهدم عقاره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على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له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كبستان أو 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لحفظها 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البستان والمزرعة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فيرهن بذلك ما يراه من أمواله، إذا كان استبقاؤها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أمواله بأن لا يكون محجوراً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لولي اليتيم أخذ الرهن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يُسلِف مالَه إلا مع ظهور الغبطة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وجود المشتري النقد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عن الثمن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المبيع يسوى مائة حالاً ومائتين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إقراض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خشي على المال من غرق أو حرق أو نهب وما شاكله، جاز إقراضه وأخذ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الرهن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 على إقراضه من الثقة غالباً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شرط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في العقد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وكيل حالاً في بيع العين المرهونة إذا لم يف الراهن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الوكالة في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الأجنبي وكيلا في بيع الرهن إذا لم يؤد الراهن الحق عند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 الرهن في يد عدل معين،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للراهن فسخ الوكالة، على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الوكالة عقد جائز فيجوز فسخه، وجه عدم جواز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الجائز إذا كان شرطاً لعقد لازم لزم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مربوطة 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المرتهن، لم تنقل إلى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يشترطه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المرتهن إنتقال الوکالة الى الوارث إذا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لا تنتقل الوكالة الى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الوكيل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المرتهن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المرتهن، 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كسبيل ماله</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ماله ولا ينتقل الى ذمة الميت لأصالة البرائة، ولعله تلف منه بغير تفريط</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الفلاني رهن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للمرتهن 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وكيلا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والمرتهن أحق باستيفاء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الرهن الذي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 من الغرماء، سواء كان الراهن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حجر عليه للفلس أو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ميتاً على الأشهر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عن وفاء الدين وقصر، كما لوظن </w:t>
      </w:r>
    </w:p>
    <w:p>
      <w:pPr>
        <w:pStyle w:val="BookText"/>
        <w:rPr/>
      </w:pPr>
      <w:r>
        <w:rPr>
          <w:rFonts w:ascii="Amiri" w:hAnsi="Amiri" w:eastAsia="Amiri" w:cs="Amiri"/>
          <w:color w:val="111111"/>
          <w:sz w:val="28"/>
          <w:sz w:val="28"/>
          <w:szCs w:val="28"/>
          <w:rtl w:val="true"/>
          <w:lang w:bidi="ar-SA"/>
        </w:rPr>
        <w:t xml:space="preserve">المرتهن أن الرهن يسوى عشرة آلاف فتبين أنه يساوي خمسة آلاف وحق المرتهن سبعة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إشترك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الغرماء بالفاضل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بالألفين الباقي من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والرهن أمانة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يضمنه، ولو تلف</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وعن ابن أبي عمير، عن أبان بن عثمان، عن رجل،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عند رجل داراً فاحترقت أو إنهدمت،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ماله في تربة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رهن عنده مملوكة تجذم، أو رُهن عنده متاع فلم ينشُر المتاع ولم يتعاهدهُ ولم يُحرِّكه فتأكَّل، هل ينقص ماله بقدر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أميرالمؤمنين عليه السلام في الرهن إذا كان أكثر من مال المرتهن فهلك أن يؤدي الفضل الى صاحب الرهن، وإن كان الرهن أقل من ماله فهلك الرهن أدّى إلى صاحبه فضل ماله، وإن كان الرهن يسوى ما رهنه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يتلف بتفريطه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الرهن قيمته ألف دينار وتلف بلا تفريط لا ينقص من دين المرتهن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بركوب </w:t>
      </w:r>
    </w:p>
    <w:p>
      <w:pPr>
        <w:pStyle w:val="BookText"/>
        <w:rPr/>
      </w:pPr>
      <w:r>
        <w:rPr>
          <w:rFonts w:ascii="Amiri" w:hAnsi="Amiri" w:eastAsia="Amiri" w:cs="Amiri"/>
          <w:color w:val="111111"/>
          <w:sz w:val="28"/>
          <w:sz w:val="28"/>
          <w:szCs w:val="28"/>
          <w:rtl w:val="true"/>
          <w:lang w:bidi="ar-SA"/>
        </w:rPr>
        <w:t>أو سكنى أو إجارة،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لو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ولزمته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إنتفاع بمال الغير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للرهن مئونة كالدابة، أنفق عليها وتقاصّا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أجرة الركوب عن مصاريف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أنفق عليها، كان له ركوبها أو يرجع على الراهن بما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للإذن الشرعي الملازم عرفاً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للمرتهن أن يستوفي دينه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إعترف المرتهن للورثة أن المال المرهون هو رهن عن دينه في ذمة مورثهم جاز له أن يبيع الرهن ويستوفي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الرهن عند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السيارة التي عنده لزيد لكنها رهن عنده على ألف دينار أعطاه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ديناً، لم 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دين على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 الوارث إن ادعى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المرتهن لورثة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إحلف أنك لا تعلم أن لي دين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أنك تعلم أن ليس لي دين على أبيك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المرتهن الأمة مكرهاً، كان عليه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طاوعته، لم يكن عليه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بغي ولا مهر لبغي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وضعاه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عدل، فللعدل رده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له في رده على أحدهما ولو فعل ضمن إذ هو حق كليهما فإنه إذا فعل فأعطى العين للراهن ضمن للمرتهن بقدر دينه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تسليمه إلى من يرتضيانه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تسليمه مع وجودهما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 ولي القاصر والغائب والممتنع والمفروض حضورهما وعدم قصورهما وعدم إمتناعهما عن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أمين غيرهما من غير 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والمرتهن بأن أخفيا أنفسهما حتى لا يرد العدل عليهما المال المرهون بعد أن طلب منهما</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ولي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 غائبين وأراد تسليمه إلى الحاكم،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تسليمه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آخر، من غير ضرورة،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نوع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أحدهما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رضي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هناك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دفعه إلى غيره من غير إذن الحاكم ضمن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لأن </w:t>
      </w:r>
    </w:p>
    <w:p>
      <w:pPr>
        <w:pStyle w:val="BookText"/>
        <w:rPr/>
      </w:pPr>
      <w:r>
        <w:rPr>
          <w:rFonts w:ascii="Amiri" w:hAnsi="Amiri" w:eastAsia="Amiri" w:cs="Amiri"/>
          <w:color w:val="111111"/>
          <w:sz w:val="28"/>
          <w:sz w:val="28"/>
          <w:szCs w:val="28"/>
          <w:rtl w:val="true"/>
          <w:lang w:bidi="ar-SA"/>
        </w:rPr>
        <w:t xml:space="preserve">الحق لا يعدوهما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ينفرد به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المرتهن أو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الثمن إلى المرتهن ثم 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لم يكن للمشتري الرجوع على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 ثمن المبيع وفاء لدينه بل يرجع على الراهن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استُحق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الراهن كما لو ظهر أن الراهن غصبه، فإن أجاز المالك فلا شيء للمشتري، لأن غاية الأمر أنه بيع فضولي قد أجيز، وإن لم يجز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استعاد المشتري الثمن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المرتهن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المرتهن، كان للراهن الإمتناع من تسليمه إلى الوارث</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والوارث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سلمه الحاكم إلى من يرتضيه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إلى أمين غيره، إن اختلف المرتهن والمالك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الرهن، لاكن لو إتفقا ينقل الى الأمين المتفق عليه ولا حاجة الى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مقاصد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متعلقة بالراهن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التصرف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 محجور من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باستخدام، ولا سكنى، ولا 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أو وهب، وقف على إجازة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العتق إيقاع فلا يكون موقوفاً لإعتبار التنجيز فيه،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هو حق المرتهن وقد زال بإجازته فلا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الرهن موقوف على إجازة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عتقه مع إجازة الراهن تردد </w:t>
      </w:r>
      <w:r>
        <w:rPr>
          <w:rStyle w:val="FootnoteAnchor"/>
          <w:rtl w:val="true"/>
        </w:rPr>
        <w:footnoteReference w:id="298"/>
      </w:r>
      <w:r>
        <w:rPr>
          <w:rFonts w:ascii="Amiri" w:hAnsi="Amiri" w:eastAsia="Amiri" w:cs="Amiri"/>
          <w:color w:val="111111"/>
          <w:sz w:val="28"/>
          <w:sz w:val="28"/>
          <w:szCs w:val="28"/>
          <w:rtl w:val="true"/>
          <w:lang w:bidi="ar-SA"/>
        </w:rPr>
        <w:t>، والوجه المنع،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يسبق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الراهن العتق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وطئ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فأحبلها، صارت 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تزال 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ويستوفي المرتهن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دام الولد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حق المرتهن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الوارد في بيع أم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الراهن بإذن المرتهن، لم يخرج عن الرهن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بيعها فباع، بطل الرهن، ولا يجب جعل الثمن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الرهن تعلق بالجارية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الراهن للمرتهن في البيع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للمرتهن التصرف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البيع لا يقتضي الإذن في تعجيل الاستيفاء، وإنما يكون الثمن رهناً عنده عوض المبيع</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الثمن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 الأجل، وتعذر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الراهن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للمرتهن البيع إن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للراهن على بيع الرهن إن لم يؤد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أمره إلى الحاكم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المنصوب لقطع الخصومات وإيصال الحقوق الى أربابها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يبيع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مخيراً بين الأمرين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متعلقة بالرهن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الرهنُ لازم</w:t>
      </w:r>
      <w:r>
        <w:rPr>
          <w:rStyle w:val="FootnoteAnchor"/>
          <w:rtl w:val="true"/>
        </w:rPr>
        <w:footnoteReference w:id="303"/>
      </w:r>
      <w:r>
        <w:rPr>
          <w:rFonts w:ascii="Amiri" w:hAnsi="Amiri" w:eastAsia="Amiri" w:cs="Amiri"/>
          <w:color w:val="111111"/>
          <w:sz w:val="28"/>
          <w:sz w:val="28"/>
          <w:szCs w:val="28"/>
          <w:rtl w:val="true"/>
          <w:lang w:bidi="ar-SA"/>
        </w:rPr>
        <w:t>من جهة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من جهة المرتهن</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إقباض الدين، أو الإبراء منه </w:t>
      </w:r>
      <w:r>
        <w:rPr>
          <w:rStyle w:val="FootnoteAnchor"/>
          <w:rtl w:val="true"/>
        </w:rPr>
        <w:footnoteReference w:id="305"/>
      </w:r>
      <w:r>
        <w:rPr>
          <w:rFonts w:ascii="Amiri" w:hAnsi="Amiri" w:eastAsia="Amiri" w:cs="Amiri"/>
          <w:color w:val="111111"/>
          <w:sz w:val="28"/>
          <w:sz w:val="28"/>
          <w:szCs w:val="28"/>
          <w:rtl w:val="true"/>
          <w:lang w:bidi="ar-SA"/>
        </w:rPr>
        <w:t>، أو تصريح المرتهن بإسقاط حقه من الإرتهان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الإقباض أو الإسقاط أو الإبراء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الرهن أمانةً في يد المرتهن، لا يجب تسليمه إلا مع المطالبة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في يد المرتهن بعد انفساخ الرهن أمانة مالكية لا </w:t>
      </w:r>
    </w:p>
    <w:p>
      <w:pPr>
        <w:pStyle w:val="BookText"/>
        <w:rPr/>
      </w:pPr>
      <w:r>
        <w:rPr>
          <w:rFonts w:ascii="Amiri" w:hAnsi="Amiri" w:eastAsia="Amiri" w:cs="Amiri"/>
          <w:color w:val="111111"/>
          <w:sz w:val="28"/>
          <w:sz w:val="28"/>
          <w:szCs w:val="28"/>
          <w:rtl w:val="true"/>
          <w:lang w:bidi="ar-SA"/>
        </w:rPr>
        <w:t>شرعية</w:t>
      </w:r>
      <w:r>
        <w:rPr>
          <w:rStyle w:val="FootnoteAnchor"/>
          <w:rtl w:val="true"/>
        </w:rPr>
        <w:footnoteReference w:id="307"/>
      </w:r>
      <w:r>
        <w:rPr>
          <w:rFonts w:ascii="Amiri" w:hAnsi="Amiri" w:eastAsia="Amiri" w:cs="Amiri"/>
          <w:color w:val="111111"/>
          <w:sz w:val="28"/>
          <w:sz w:val="28"/>
          <w:szCs w:val="28"/>
          <w:rtl w:val="true"/>
          <w:lang w:bidi="ar-SA"/>
        </w:rPr>
        <w:t xml:space="preserve">ومن لوازمها عدم وجوب تسليمها الى مالكها إلا بمطالبته بخلاف الأمانة الشرعية لأنه مقبوض بإذن المالك، وقد كان وثيقة وأمانة فإذا سقطت الوثيقة بقيت الأمانة فتصير بمنزلة الوديعة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على الراهن في عقد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الرهن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شرط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جعل للبيع سبباً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المغصوب منه وهوزيدالراهن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التي غصبت منه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يستدين زيد من عمرو ديناً، أو كان زيد مديوناً للغاصب قبل غصبه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بالغصب من قبل موجود ولم يحصل ما يزيله فيستصحب</w:t>
      </w:r>
      <w:r>
        <w:rPr>
          <w:rStyle w:val="FootnoteAnchor"/>
          <w:rtl w:val="true"/>
        </w:rPr>
        <w:footnoteReference w:id="309"/>
      </w:r>
      <w:r>
        <w:rPr>
          <w:rFonts w:ascii="Amiri" w:hAnsi="Amiri" w:eastAsia="Amiri" w:cs="Amiri"/>
          <w:color w:val="111111"/>
          <w:sz w:val="28"/>
          <w:sz w:val="28"/>
          <w:szCs w:val="28"/>
          <w:rtl w:val="true"/>
          <w:lang w:bidi="ar-SA"/>
        </w:rPr>
        <w:t xml:space="preserve">، وإن تلف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زيد من عمرو بالإكراه ماله ثم ارتهنه من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أسقط عنه الضمان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إذا تلف من غير تفريط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لعموم تسلط الناس على أموالهم وحقوقهم وأنفسهم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يحصل من الرهن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ومتصلة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للراهن</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وعن إسحاق بن عمّار، عن أبي عبد الله في حديث أنه سأله عن رجل إرتهن داراً لها غلة لمن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المالك ومنافع الملك لمالكه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الشجرة أو الدابة أو المملوكة بعد الإرتهان كان الحمل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كالأصل على الأظهر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رهنان، بدينين متغايرين ،ثم أدى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إمساك الرهن الذي يخصه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بالدين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لو كان له دينان وبأحدهما رهن، لم يجز له أن يجعله رهناً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إقترض ألف دينار من </w:t>
      </w:r>
    </w:p>
    <w:p>
      <w:pPr>
        <w:pStyle w:val="BookText"/>
        <w:rPr/>
      </w:pPr>
      <w:r>
        <w:rPr>
          <w:rFonts w:ascii="Amiri" w:hAnsi="Amiri" w:eastAsia="Amiri" w:cs="Amiri"/>
          <w:color w:val="111111"/>
          <w:sz w:val="28"/>
          <w:sz w:val="28"/>
          <w:szCs w:val="28"/>
          <w:rtl w:val="true"/>
          <w:lang w:bidi="ar-SA"/>
        </w:rPr>
        <w:t xml:space="preserve">عمرو وفي المقابل رهن سيارته ثم أخذ منه دين آخر خمسمائة دينار بلا رهن وتم تسديد الألف، فلا يصح جعل السيارة رهن للخمسمائة دينار من غير تراض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المرهونة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دين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من دون تراضي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رهن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بإذنه، ضمنه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تلف أو تعذر إعادته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بأكثر من ثمن مثله،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به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رهن النخل لم تدخل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تؤبر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رهن الأرض، لم يدخل الزرع، ولا الشجر، ولا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بحقوقها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الشجر من حقوق الأرض كما ذهب اليه الشيخ فتكون داخلة، وجه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عدمه إذ لا يعد كذلك لغة ولا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الأشجار والزرع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رهنها سواء أنبته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وساطة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الراهن أو أجنبي، إذا لم يكن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p>
    <w:p>
      <w:pPr>
        <w:pStyle w:val="BookText"/>
        <w:rPr/>
      </w:pPr>
      <w:r>
        <w:rPr>
          <w:rFonts w:ascii="Amiri" w:hAnsi="Amiri" w:eastAsia="Amiri" w:cs="Amiri"/>
          <w:color w:val="111111"/>
          <w:sz w:val="28"/>
          <w:sz w:val="28"/>
          <w:szCs w:val="28"/>
          <w:rtl w:val="true"/>
          <w:lang w:bidi="ar-SA"/>
        </w:rPr>
        <w:t xml:space="preserve">الشوك والعشب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بذره، وإلا دخل فيه، فلو أخذنا من الشجر المرهون البذر وزرعنا وخرج الزرع فالزرع يكون 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يجبر الراهن على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يزرع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لقطة مما يلقط كالخيار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رهنتك لقطة من خيار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قبل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 تأخراً يلزم منه إختلاط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الأولى المرهونة باللقطة الثانية الغير 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الإستيفاء بسبب عدم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مشتركا، لكل صاحب حق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البحث في رهن الخرطة مما يخرط</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كالحناء وورق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والجزة مما يجز</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كالبقول والقت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 عمداً، تعلقت الجناية برقبته وكان حق المجني عليه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جنى خطأ، فإن افتكه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المجني عليه بدفع دية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المجني عليه أو الى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للمجني عليه منه بقدر أرش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قطع يد شخص وديتها خمسمائة دينار والعبد يساوي بكامله سبعمائة وخمسين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استوعبت الجناية قيمته كان المجني عليه أولى به من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 المجني عليه العبد وتبطل الرهانة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جنى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إقتُصَّ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رهناً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يخرج عن الرهانة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الجناية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قتل إبن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وتبطل بقتله الرهانة وله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الجناية على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قصاص ولا تکون الدية عليه لمولاه لأنه لا يملك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لمولاه عليه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فالعبد لمولاه ولا يستحق على ماله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 رهناً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الجناية على من يرثه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كولده ووالده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موت 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للموروث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فيبطل الرهن حينئذ والطرف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العبد المرهون من يد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استوعبت الجناية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الجناية بمقدار قيمة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إطلاق ما قابل الجناية إن لم تستوعب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جنى على الولد بقطع يده فما قابل قطع اليد خمسمائة دينار، وهذه الخمسمائة الدية، لم تكن قيمة العبد فتخرج ويطلقها عن أن تكون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ترجع الى ملكه بالميراث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 الرهن متلف، أُلزم بقيمته، وتكون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أتلفه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قيمته تبقى رهناً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وكيلا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لأن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يتناولها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كعصير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خمراً، بطل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عاد خلاً، عاد إليه ملك الراهن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رهن من مسلم خمراً، 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المسلم لا يستطيع بيعه وإستيفاء حقه من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انقلب في يده خلاً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للمرتهن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الملکية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الخمر لا يملكه الراهن فلما قبضه المرتهن صار عنده كأحد المباحات فلما انقلب خلاً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 الراهن لم تزل بالرهن، لأن الراهن له يدٌ على الرهن في الجملة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جمع خمراً مراقاً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فتخللت في يده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كونها للثاني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 لو غصب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خلاف في عدم ملكية الغاصب له بل هو ملك للمغصوب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رهنه بيضةً فأحضنها، فصارت في يده فرخاً، كان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الفرخ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رهنه حباً فزرعه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فالشجرة لصاحب </w:t>
      </w:r>
    </w:p>
    <w:p>
      <w:pPr>
        <w:pStyle w:val="BookText"/>
        <w:rPr/>
      </w:pPr>
      <w:r>
        <w:rPr>
          <w:rFonts w:ascii="IRNazanin" w:hAnsi="IRNazanin" w:eastAsia="IRNazanin"/>
          <w:color w:val="111111"/>
          <w:sz w:val="28"/>
          <w:sz w:val="28"/>
          <w:szCs w:val="28"/>
          <w:rtl w:val="true"/>
          <w:lang w:bidi="fa-IR"/>
        </w:rPr>
        <w:t xml:space="preserve">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رهن إثنان عبداً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بالشرکة يملکانه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عليهما، كانت حصة كل واحد منهما رهناً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حصته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بقيت حصة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النزاع الواقع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بستان بين شريكين بالإشاعة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وتشاح</w:t>
      </w:r>
      <w:r>
        <w:rPr>
          <w:rStyle w:val="FootnoteAnchor"/>
          <w:rtl w:val="true"/>
        </w:rPr>
        <w:footnoteReference w:id="317"/>
      </w:r>
      <w:r>
        <w:rPr>
          <w:rFonts w:ascii="IRNazanin" w:hAnsi="IRNazanin" w:eastAsia="IRNazanin"/>
          <w:color w:val="111111"/>
          <w:sz w:val="28"/>
          <w:sz w:val="28"/>
          <w:szCs w:val="28"/>
          <w:rtl w:val="true"/>
          <w:lang w:bidi="fa-IR"/>
        </w:rPr>
        <w:t>الشريك والمرتهن في إمساكه، إنتزعه الحاكم وآجره إن كان له أجرة، ثم قسّمها بينهما بموجب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كانا شريكين في النصف قسم الأجرة بالنصف وإن کان لأحدهما الثلث أعطاه ثلث الأجرة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يحصل من يؤجره له أو لم يكن قابلاً للإيجار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الحاکم العين المشاعة 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من شاء قطعاً للمنازعة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المرتهن، إنتقل حق الرهانة إلى الوارث، فإن إمتنع الراهن من استئمانه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ذلك، فإن إتفقا على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عنده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إستأمن عليه الحاكم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الرهن وتلف، لزمته قيمته يومقبضه،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وهو وقت إنتقال الضمان الي الذمة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القبض الى وقت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اختلفا في القيمة، كان القولُ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المرتهن قصّر في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ينكر الزيادة والأصل برائة الذمة عن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الأشبه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فيما على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رهناً على دين قدره ألف دينار، وقال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رهناً على ألف وخمسمائة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القول قول الراهن وقيل</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ما لم تستغرق دعواه ثمن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قيمة الدار ألفاً، وادعى المرتهن أن الدين ألف وخمسمائة، ففي الألف يقبل قوله مع القسم وأما في الزائد فيجب عليه البينة، وإن لم تكن بينة يقبل قول الراهن في عدم الزيادة 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من أخذها متى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للمالك أخذها متى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الممسك، والأول أشبه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المرتهن للراهن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فالعين لاتزال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فلا ثمرة في رجوعك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لجانب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نشك هل الرهن والوثيقة بطلت، والمفروض أنها تبطل عن كونها وثيقة بحصول الرجوع عن الإذن بعد البيع كما هو قول الراهن، أو أنها لا تزال وثيقة بحصول الرجوع قبل البيع فنرجح جانب الوثيقة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الدعويان متكافئتان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الأصل عدم وقوع البيع قبل الرجوع عن الإذن، والأصل عدم وقوع الرجوع قبل البيع فهو ليس برهن، فيتكافآن لموافقة قولهما مع الأصل، فلا يوجد مدعي هنا ليكون عليه البينة والمنكر حتى يكون عليه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فيما يباع به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بالدولار، وقال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بالدينار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بالنقد الغالب في البلد، ويجبر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كل واحد منهما نقداً غير النقد الغالب وتعاسرا، ردهما الحاكم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لأنه الذي يقتضيه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للبلد نقدان غالبان بيع بأشبههما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رهانة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الراهن، وذكر أن الرهن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هناك بينة، بطلت رهانة ما ينكره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وحلف الراهن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والدار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الرهن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دينان، أحدهما 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مالاً، واختلفا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المال وفاءاً عن أي دين الذي كان الرهن عليه حتى ينفك الرهن أم عن الدين الذي لم يكن له رهن حتى يبقى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الدافع،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إختلفا في رد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عليك الرهن، وقال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الرد </w:t>
      </w:r>
      <w:r>
        <w:rPr>
          <w:rFonts w:eastAsia="Amiri" w:cs="Amiri" w:ascii="Amiri" w:hAnsi="Amiri"/>
          <w:color w:val="111111"/>
          <w:sz w:val="28"/>
          <w:szCs w:val="28"/>
          <w:rtl w:val="true"/>
          <w:lang w:bidi="ar-SA"/>
        </w:rPr>
        <w:t xml:space="preserve">. </w:t>
      </w:r>
      <w:bookmarkStart w:id="20" w:name="pg9395_117948"/>
    </w:p>
    <w:p>
      <w:pPr>
        <w:pStyle w:val="Heading2"/>
        <w:numPr>
          <w:ilvl w:val="1"/>
          <w:numId w:val="1"/>
        </w:numPr>
        <w:rPr/>
      </w:pPr>
      <w:bookmarkStart w:id="21" w:name="__RefHeading___Toc5549573_2870459653"/>
      <w:bookmarkStart w:id="22" w:name="_Toc6"/>
      <w:bookmarkEnd w:id="20"/>
      <w:bookmarkEnd w:id="21"/>
      <w:r>
        <w:rPr>
          <w:rtl w:val="true"/>
        </w:rPr>
        <w:t>كتاب المفلس</w:t>
      </w:r>
      <w:bookmarkEnd w:id="22"/>
    </w:p>
    <w:p>
      <w:pPr>
        <w:pStyle w:val="BookText"/>
        <w:rPr/>
      </w:pPr>
      <w:r>
        <w:rPr>
          <w:rFonts w:ascii="Amiri" w:hAnsi="Amiri" w:eastAsia="Amiri" w:cs="Amiri"/>
          <w:color w:val="111111"/>
          <w:sz w:val="28"/>
          <w:sz w:val="28"/>
          <w:szCs w:val="28"/>
          <w:rtl w:val="true"/>
          <w:lang w:bidi="ar-SA"/>
        </w:rPr>
        <w:t>المفلَّس هو الفقير الذي ذهب خيار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فلوسه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والمفلس هو الذي جعل مفلسا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التصرف في أمواله </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يتحقق الحجر عليه إلا بشروط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أن يثبت أنه مديون عند الحاكم لا يقدر الحاكم على حجره كما هو ظاهر ولأصالة بقاء سلطته على ما له وعدم تحقق الحجر على مقتضى القاعدة الأولية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ديونه </w:t>
      </w:r>
      <w:r>
        <w:rPr>
          <w:rStyle w:val="FootnoteAnchor"/>
          <w:rtl w:val="true"/>
        </w:rPr>
        <w:footnoteReference w:id="3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ويحتسب من جملة أمواله معوضات الديون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أملاكه فلا وجه لعدم إحتسابه، فلو استدان أموال واشترى بها العقارات فالعقار عوض المال الذي استدانه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حالة فربما يجد المديون ويستطيع الوفاء بديونه عند توجه المطالبة في حينها فلا وجه لتعجيل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الحق لهم وبدونه تضيع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ظهرت أمارات 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تجاوزت ديونه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يتبرع الحاكم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يحجر عليه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لأن الحجر حق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حجر عليه، تعلق به منع التصرف لتعلق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كُل غريم بعين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إن </w:t>
      </w:r>
    </w:p>
    <w:p>
      <w:pPr>
        <w:pStyle w:val="BookText"/>
        <w:rPr/>
      </w:pPr>
      <w:r>
        <w:rPr>
          <w:rFonts w:ascii="Amiri" w:hAnsi="Amiri" w:eastAsia="Amiri" w:cs="Amiri"/>
          <w:color w:val="111111"/>
          <w:sz w:val="28"/>
          <w:sz w:val="28"/>
          <w:szCs w:val="28"/>
          <w:rtl w:val="true"/>
          <w:lang w:bidi="ar-SA"/>
        </w:rPr>
        <w:t xml:space="preserve">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وقسمة أمواله بين 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لمن لم يجد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منع التصرف</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من التصرف إحتياطا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لغرماء، فلو تصرف كان باطلا، سواء كان بعوض كالبيع والإجارة، أو بغير عوض كالعتق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نسب أو نكاح أو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بسبب التفليس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وشارك المقر له الغرماء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أقر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السيارة ليست لي بل هي 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إلى المقر له،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حق الغرماء بأعيان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ينتقل بعض ماله الى غيرهم، أما وجه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الإقرار لا يعد تصرفا في عين ماله بل إقرار بثبوت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أتاجر بها والربح بيني وبين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لغائب، قيل</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أمانة ولا حق للغرماء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لحاضر،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إقرار من جائز </w:t>
      </w:r>
    </w:p>
    <w:p>
      <w:pPr>
        <w:pStyle w:val="BookText"/>
        <w:rPr/>
      </w:pPr>
      <w:r>
        <w:rPr>
          <w:rFonts w:ascii="Amiri" w:hAnsi="Amiri" w:eastAsia="Amiri" w:cs="Amiri"/>
          <w:color w:val="111111"/>
          <w:sz w:val="28"/>
          <w:sz w:val="28"/>
          <w:szCs w:val="28"/>
          <w:rtl w:val="true"/>
          <w:lang w:bidi="ar-SA"/>
        </w:rPr>
        <w:t xml:space="preserve">التصرف وصدقه المقر فوجب أن يكون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بطل إقراره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الغرماء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اشترى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خيار مجلس أو عيب أو غبن أو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وفلَّس والخيار باق، كان له إجازة البيع وفسخه، لأنه ليس بابتداء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أدلة الحجر لا تدل إلّا على المنع عن التصرفات الإبتدائية في المال أما التصرفات التابعة – للمعاملة السابقة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ما كانت، ومن آثار تلك التصرفات الفسخ بالخيار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حق فقبض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تمام حقه، كما لو كان يطلب غريم له عشرة آلاف دينار، فقبض ثمانية آلاف وابرأه عن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للغرماء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أقرضه إنسان مالا بعد الحجر، أو باعه بثمن في ذمته، لم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والبائع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فبالحجر عليه إختص ماله بالغرماء ومشاركة الغير معهم بحاجة الى شركة جديدة ولا دليل عليها مضافا الى دعوى الإتفاق على عدم المشاركة في صورة علم المقرض أو البائع بإعساره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ثابتا في ذمته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 مالا بعد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المال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منه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إذا جنى على أحد ضرب المجني عليه مع سائر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أقر </w:t>
      </w:r>
    </w:p>
    <w:p>
      <w:pPr>
        <w:pStyle w:val="BookText"/>
        <w:rPr/>
      </w:pP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أن له وقت معين ام لا قبل الحجر عليه 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 السبب، لم يشارك المقر له الغرماء، لاحتماله ما لا يستحق به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الغرماء كالدين بعد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الديون المؤجلة بالحجر وتحل بالموت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بين الحي والميت لإمكان أدائه من قبل الحي في المستقبل وله ذمة بخلاف الميت فلا يمکن أن يدفعه في المستقبل ولا ذمة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اختصاص الغريم بعين ماله ومن وجد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ماله، كان له أخذها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 نمائها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يضرب مع الغرماء بدينه، سواء كان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ديون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لاتفي ديون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الميت فغرماؤه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عين ماله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يترك 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الديون بأن كانت أموال الميت بقدر ديونه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حينئذ لصاحب العين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أخذ عين المال أو يضرب مع سائر الغرماء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على الفور،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 قيل بالتراخي 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وجد الدائن بعض المبيع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باعه للمفلس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قد باعه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كيلوات حنطة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كيلوات منها سليمة والباقي تالفة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بحصته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باعه بمائة دينار وتلف نصفه أخذ خمسين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الحُكم إن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العين المباعة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معيبا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تبين أن السيارة غير 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استحق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السيارة الحديثة والسيارة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مع الغرماء بأرش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عاب بشي ء من قبل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أصاب التمر الدود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جناية من المالك 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قيمة التمر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زيد للمحجور عليه بقرة أو شاة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منفصل كالولد،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أن يسترجع البقرة والشاة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النماء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الأصل بالثمن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النماء متصلا كالسمن أو الطول فزادت لذلك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کانت البقرة بألفين وبعد النماء صارت ألفين وخمسمائة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أخذه لأن هذا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أخذ البائع العين بنمائه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المتصل صفة محضة ليست من فعل المفلس فلا تعد مالاً له ولأنه يصدق أن البائع وجد عين ماله فيرجع به، وجه عدم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ملك للمفلس ولا نسلم أن ما بقي هي عين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باعه نخلا وثمرتها قبل بلوغها وبلغت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فزرعه وأحصد،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فأحضنها وصار منها فرخ،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والفرخ من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فالزرع أو الشجر ليس عين الحب، والفرخ ليس عين البيض لعدم صدق العنوان المأخوذ في الدليل وبعبارة أخرى ليس المتاع الموجود عين ذلك المتاع السابق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 نخلا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قبل تأبيره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يصير فيه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يتبعها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للمشتري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أمة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لم يأخذها الدائن بل الولد للمشتري إذا لم يكن أبوه وهو المشتري حراً وإلا فالولد يتبع الأب في الحرية وأمه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الدائن عين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يتبعها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اثنان مشتركين في أرض فأحدهما باع لأجنبي حصته فللشريك الحق </w:t>
      </w:r>
    </w:p>
    <w:p>
      <w:pPr>
        <w:pStyle w:val="BookText"/>
        <w:rPr/>
      </w:pPr>
      <w:r>
        <w:rPr>
          <w:rFonts w:ascii="Amiri" w:hAnsi="Amiri" w:eastAsia="Amiri" w:cs="Amiri"/>
          <w:color w:val="111111"/>
          <w:sz w:val="28"/>
          <w:sz w:val="28"/>
          <w:szCs w:val="28"/>
          <w:rtl w:val="true"/>
          <w:lang w:bidi="ar-SA"/>
        </w:rPr>
        <w:t xml:space="preserve">في الأخذ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وفُلِّس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الأجنبي في مثالنا الذي اشترى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للشريك المطالبة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استرجاع الأرض ويعطي ثمنها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عين الأرض فقط لا أن يأخذ ثمن ما باعه للمفلس من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مع الغرماء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الأرض الذي دفعه الشريك للمشتري فالبائع يكون مساوياً لغيره من الغرماء في ثمن الأرض يأخذ بنسبة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فلس المستأجر، كان للمؤجر فسخ الإجارة ولا يجب عليه إمضاؤها، ولو بذل الغرماء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أرضا، فغرس المشتري فيها أو بنى ثم فُلِّس، كان صاحب الأرض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إزالة الغروس ولا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الغرس والبناء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بذل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يباعان فيكون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قابل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له الأرض، وبيعت الغروس والأبنية منفردة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اشترى زيتا، فخلطه بمثله، لم يبطل حق البائع من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زيته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خلطه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بزيت أدون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بما دون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أصر على أخذ عين الزيت الذي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خلطه بما 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إشترى العصرة الثانية الرديئة ثم خلطه بالعصرة الأولى الجيدة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 حقه من العين، ويضرب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الغرماء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نسج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قصر</w:t>
      </w:r>
      <w:r>
        <w:rPr>
          <w:rStyle w:val="FootnoteAnchor"/>
          <w:rtl w:val="true"/>
        </w:rPr>
        <w:footnoteReference w:id="334"/>
      </w:r>
      <w:r>
        <w:rPr>
          <w:rFonts w:ascii="Amiri" w:hAnsi="Amiri" w:eastAsia="Amiri" w:cs="Amiri"/>
          <w:color w:val="111111"/>
          <w:sz w:val="28"/>
          <w:sz w:val="28"/>
          <w:szCs w:val="28"/>
          <w:rtl w:val="true"/>
          <w:lang w:bidi="ar-SA"/>
        </w:rPr>
        <w:t>الثوب أو خبز الدقيق، لم يبطل حق البائع من العين، وكان للغرماء ما زاد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البائع للدّيان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صبغ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 للبائع بقيمة الصبغ، إذا لم ينقص قيمة الثوب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عمل المفلس فيه عملا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شريكا للبائع بقدر العمل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 في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أعطى ألف دينار لزيد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كيلو تمر بعد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فلس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ماله أخذه، وإلا ضرب مع الغرماء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 بين الضرب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تشتغل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بقيمة مائة كيلو من التمر في السوق، لأن ذمة البائع إشتغلت بمائة كيلو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أولد الجارية، ثم فلَّس، جاز لصاحبها انتزاعها وبيعها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طالب بثمنها جاز بيعها في ثمن رقبتها دون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الغرماء بالدية، وإن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كان بالخيار بين القصاص وأخذ الدية إن بذلت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عليه قبول الدية لأنها اكتساب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دار أو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مستثنيات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يؤاجرها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لتسديد حق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مملوكة له، ولو كانت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للمفلس شاهد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يطلب زيد بعشرة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المال بشاهد ويمين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يحلف الغرماء،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متهمون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وسيأتي عدم جواز حلف شخص لكي يثبت حق لشخص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لأن في اليمين إثبات حق للغرماء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المفلَّس حل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إلزامه، ولا </w:t>
      </w:r>
    </w:p>
    <w:p>
      <w:pPr>
        <w:pStyle w:val="BookText"/>
        <w:rPr/>
      </w:pPr>
      <w:r>
        <w:rPr>
          <w:rFonts w:ascii="Amiri" w:hAnsi="Amiri" w:eastAsia="Amiri" w:cs="Amiri"/>
          <w:color w:val="111111"/>
          <w:sz w:val="28"/>
          <w:sz w:val="28"/>
          <w:szCs w:val="28"/>
          <w:rtl w:val="true"/>
          <w:lang w:bidi="ar-SA"/>
        </w:rPr>
        <w:t>مؤاجرته، وفيه رواية أخرى مطرحة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بها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قسمة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إحضار كل متاع في سوقه ليتوفر الرغبة، وحضور الغرماء تعرضا للزيادة، وأن يبدأ ببيع ما يخشى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كالفواكه واللحوم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لانفراد المرتهن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يعول على مناد يرتضي به الغرماء والمفلس دفعا 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بتباني أحدهما مع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تعاسروا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تشاكسوا وتشاحنوا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يوجد من يتبرع بالبيع، ولا بذلت الأجرة من بيت المال، وجب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المفلس، لأن البيع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تسليم مال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تعاسرا تقابضا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اقتضت المصلحة تأخير القسمة،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ذمة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بأن نعطيه إياه على نحو القرض لا على نحو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لسلامة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إعطائه على نحو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وديعة، لأنه موضع 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يُجبر المفلس على بيع داره التي يسكنها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لي على رجل ديناراً وقد أراد أن يبيع داره فيقضيني، فقال أبوعبدالله أعيذك بالله أن تخرجه من ظل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الدار والخادم من مستثنيات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أو الخادم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يفضل عن حاجته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على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أمته التي تخدمه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الحاكم أو أمينه مال المفلس، ثم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من يشتري بقيمة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التمس من</w:t>
      </w:r>
    </w:p>
    <w:p>
      <w:pPr>
        <w:pStyle w:val="BookText"/>
        <w:rPr/>
      </w:pPr>
      <w:r>
        <w:rPr>
          <w:rFonts w:ascii="Amiri" w:hAnsi="Amiri" w:eastAsia="Amiri" w:cs="Amiri"/>
          <w:color w:val="111111"/>
          <w:sz w:val="28"/>
          <w:sz w:val="28"/>
          <w:szCs w:val="28"/>
          <w:rtl w:val="true"/>
          <w:lang w:bidi="ar-SA"/>
        </w:rPr>
        <w:t>المشتري الفسخ، لم يجب عليه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الثياب والطعام والمسكن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من يجب عليه نفقته وكسوته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كزوجته، وولده، ووالديه الفقيرين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في ذلك عادةُ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الشرف والمكانة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قسمة ماله، فيعطى هو وعياله نفقة ذلك اليوم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قسمة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كفنه على حقوق الغرماء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ومؤونة تغسيله ودفنه لأن حرمته ميتا كحرمته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ويقتصر على الواجب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قسَّم الحاكم مال المفلس، ثم ظهر غريم 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القسمة التي كان يأمر بها أميرالمؤمنين عليه السلام إذ الأموال كالمشترك مشاع بينهم فبدون موافقة الجميع لا يكون 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ديون حالة ومؤجلة، قُسِّمت أمواله في الحالة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ولايدخر منها شيء للمؤجلة لعدم استحقاقها قبل الأجل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عبد المفلس كان المجني عليه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بالعبد من سائر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يدفع قيمة جناية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للغرماء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لأنه متعلق حق الغرماء وهو محجور عن ماله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النظر في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حبسُ المعسر مع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ذُو عُسْرَةٍ فَنَظِرَةٌ إِلَى </w:t>
      </w:r>
    </w:p>
    <w:p>
      <w:p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وقد ورد عن غياث بن ابراهيم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يحبس في الدين فإذا تبين له حاجة وإفلاس خلى سبيله حتى يستفيد مالاً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امرأة استعدت على زوجها انه لا ينفق عليها وكان زوجها معسراً فأبى أن يحبسه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ضروريات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بموافقة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الحق لا يعدو الدائن والمديون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قيام البينة، فإن تناكرا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ملي وأنكر المديون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مال ظاهر،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تسليم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فالحاكم بالخيار بين حبسه حتى يوفي، وبيع أمواله وقسمتها بين غرمائه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له مال ظاهر، وادعى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الإعسار، فإن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له أو ليست له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وادعى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المعسر قد إقترض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دينار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حتى يثبت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لإستصحاب بقاء ماله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شهدت البينة بتلف أمواله، قضى بها</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قول البينة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يكلف اليمين، ولو لم تكن البينة مطلعة على باطن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للبينة ذلك بالصحبة المؤكدة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إدعى الإعسار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بالإعسار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تذكر سبب 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تُقبل </w:t>
      </w:r>
      <w:r>
        <w:rPr>
          <w:rStyle w:val="FootnoteAnchor"/>
          <w:rtl w:val="true"/>
        </w:rPr>
        <w:footnoteReference w:id="342"/>
      </w:r>
      <w:r>
        <w:rPr>
          <w:rFonts w:ascii="Amiri" w:hAnsi="Amiri" w:eastAsia="Amiri" w:cs="Amiri"/>
          <w:color w:val="111111"/>
          <w:sz w:val="28"/>
          <w:sz w:val="28"/>
          <w:szCs w:val="28"/>
          <w:rtl w:val="true"/>
          <w:lang w:bidi="ar-SA"/>
        </w:rPr>
        <w:t>حتى تكون مطلعة على أموره بالصحبة المؤكدة، وللغرماء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للإحتمال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تطلع عليه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له أصل مال، وادعى الإعسار، قُبلت دعواه، ولا يكلَّف البينة، وللغرماء مطالبته باليمين، وإذا قسَّم المال بين الغرماء وجب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الحبس ان كان محبوساً لإمتناعه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يزول الحجر عنه بمجرد الأداء أم يفتقر إلى حكم الحاكم،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يزول بالأداء لزوال سببه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395_117964"/>
      <w:bookmarkStart w:id="24" w:name="pg9395_117964"/>
      <w:bookmarkEnd w:id="24"/>
    </w:p>
    <w:p>
      <w:pPr>
        <w:pStyle w:val="Heading2"/>
        <w:numPr>
          <w:ilvl w:val="1"/>
          <w:numId w:val="1"/>
        </w:numPr>
        <w:rPr/>
      </w:pPr>
      <w:bookmarkStart w:id="25" w:name="pg9395_117964"/>
      <w:bookmarkStart w:id="26" w:name="__RefHeading___Toc5549575_2870459653"/>
      <w:bookmarkStart w:id="27" w:name="_Toc7"/>
      <w:bookmarkEnd w:id="25"/>
      <w:bookmarkEnd w:id="26"/>
      <w:r>
        <w:rPr>
          <w:rtl w:val="true"/>
        </w:rPr>
        <w:t>كتابُ الحجر</w:t>
      </w:r>
      <w:bookmarkEnd w:id="27"/>
    </w:p>
    <w:p>
      <w:pPr>
        <w:pStyle w:val="BookText"/>
        <w:rPr/>
      </w:pPr>
      <w:r>
        <w:rPr>
          <w:rFonts w:ascii="Amiri" w:hAnsi="Amiri" w:eastAsia="Amiri" w:cs="Amiri"/>
          <w:color w:val="111111"/>
          <w:sz w:val="28"/>
          <w:sz w:val="28"/>
          <w:szCs w:val="28"/>
          <w:rtl w:val="true"/>
          <w:lang w:bidi="ar-SA"/>
        </w:rPr>
        <w:t>الحجر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والمحجور شرعاً هو الممنوع من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هذا الباب يستدعي فصلين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ممنوع من التصرف إلا مع البلوغ والرشد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تصرفاته إلا في أوقات إفاقته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للمملوك أن يتصرف في نفسه باجارة ولا استدانة ولا غير ذلك من العقود ولا بما في يده ببيع ولا هبة ولا شراء إلا بإذن سيده ولو حكم له بملكه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المريض من التصرف في بعض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والفلس، والسفه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فمحجور عليه ما لم يحصل له وصفان البلوغ، والرشد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w:t>
      </w:r>
    </w:p>
    <w:p>
      <w:pPr>
        <w:pStyle w:val="BookText"/>
        <w:rPr/>
      </w:pPr>
      <w:r>
        <w:rPr>
          <w:rFonts w:ascii="Amiri" w:hAnsi="Amiri" w:eastAsia="Amiri" w:cs="Amiri"/>
          <w:color w:val="111111"/>
          <w:sz w:val="28"/>
          <w:sz w:val="28"/>
          <w:szCs w:val="28"/>
          <w:rtl w:val="true"/>
          <w:lang w:bidi="ar-SA"/>
        </w:rPr>
        <w:t>اليتامى</w:t>
      </w:r>
      <w:r>
        <w:rPr>
          <w:rStyle w:val="FootnoteAnchor"/>
          <w:rtl w:val="true"/>
        </w:rPr>
        <w:footnoteReference w:id="345"/>
      </w:r>
      <w:r>
        <w:rPr>
          <w:rFonts w:ascii="Amiri" w:hAnsi="Amiri" w:eastAsia="Amiri" w:cs="Amiri"/>
          <w:color w:val="111111"/>
          <w:sz w:val="28"/>
          <w:sz w:val="28"/>
          <w:szCs w:val="28"/>
          <w:rtl w:val="true"/>
          <w:lang w:bidi="ar-SA"/>
        </w:rPr>
        <w:t>حتى إذا بلغوا النكاح فإن آنستم منهم رشداً فادفعوا اليهم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بلوغه بإنبات الشعر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الزغب </w:t>
      </w:r>
      <w:r>
        <w:rPr>
          <w:rStyle w:val="FootnoteAnchor"/>
          <w:rtl w:val="true"/>
        </w:rPr>
        <w:footnoteReference w:id="346"/>
      </w:r>
      <w:r>
        <w:rPr>
          <w:rFonts w:ascii="Amiri" w:hAnsi="Amiri" w:eastAsia="Amiri" w:cs="Amiri"/>
          <w:color w:val="111111"/>
          <w:sz w:val="28"/>
          <w:sz w:val="28"/>
          <w:szCs w:val="28"/>
          <w:rtl w:val="true"/>
          <w:lang w:bidi="ar-SA"/>
        </w:rPr>
        <w:t>والشعر الضعيف لأنه موجود في كثير من الأطفال منذ الصغر ولو شك في خشونة الشعر كان الأصل العدم</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العانة، سواء كان مسلما أو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لبعض العامة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وخروج المني </w:t>
      </w:r>
      <w:r>
        <w:rPr>
          <w:rStyle w:val="FootnoteAnchor"/>
          <w:rtl w:val="true"/>
        </w:rPr>
        <w:footnoteReference w:id="348"/>
      </w:r>
      <w:r>
        <w:rPr>
          <w:rFonts w:ascii="Amiri" w:hAnsi="Amiri" w:eastAsia="Amiri" w:cs="Amiri"/>
          <w:color w:val="111111"/>
          <w:sz w:val="28"/>
          <w:sz w:val="28"/>
          <w:szCs w:val="28"/>
          <w:rtl w:val="true"/>
          <w:lang w:bidi="ar-SA"/>
        </w:rPr>
        <w:t>الذي يكون منه الولد من الموضع المعتاد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اليقضة أو النوم في عمل محلل أو عمل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ويشترك </w:t>
      </w:r>
    </w:p>
    <w:p>
      <w:pPr>
        <w:pStyle w:val="BookText"/>
        <w:rPr/>
      </w:pPr>
      <w:r>
        <w:rPr>
          <w:rFonts w:ascii="Amiri" w:hAnsi="Amiri" w:eastAsia="Amiri" w:cs="Amiri"/>
          <w:color w:val="111111"/>
          <w:sz w:val="28"/>
          <w:sz w:val="28"/>
          <w:szCs w:val="28"/>
          <w:rtl w:val="true"/>
          <w:lang w:bidi="ar-SA"/>
        </w:rPr>
        <w:t>في هذين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بلوغ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إذا بلغ عشرا، وكان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بلغ خمسة أشبار، جازت وصيته، واقتص منه، وأقيمت عليه الحدود الكاملة و الأنثى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الحمل، والحيض، فليسا بلوغا في حق النساء، بل قد يكونان دليلا على سبق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الخنثى المشكل، إن خرج منيه من الفرجين، حُكم 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عدم بلوغه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حاض من فرج الإناث، وأمنى من فرج الذكور حكم ببلوغه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مصلحاً لماله، وهل تُعتبر العدالة؟ فيه تردد</w:t>
      </w:r>
      <w:r>
        <w:rPr>
          <w:rStyle w:val="FootnoteAnchor"/>
          <w:rtl w:val="true"/>
        </w:rPr>
        <w:footnoteReference w:id="351"/>
      </w:r>
      <w:r>
        <w:rPr>
          <w:rFonts w:ascii="Amiri" w:hAnsi="Amiri" w:eastAsia="Amiri" w:cs="Amiri"/>
          <w:color w:val="111111"/>
          <w:sz w:val="28"/>
          <w:sz w:val="28"/>
          <w:szCs w:val="28"/>
          <w:rtl w:val="true"/>
          <w:lang w:bidi="ar-SA"/>
        </w:rPr>
        <w:t>وإذا لم يجتمع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والرشد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الحجر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يحصل الرشد ولو طعن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رشده باختباره بما يلائمه من التصرفات، ليعلم قوته على المكايسة في المبايعات، وتحفظه من الإنخداع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تختبر الصبية ورشدها، أن تتحفظ من 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تعتني بالإستغزال مثلا والإستنتاج،</w:t>
      </w:r>
      <w:r>
        <w:rPr>
          <w:rStyle w:val="FootnoteAnchor"/>
          <w:rtl w:val="true"/>
        </w:rPr>
        <w:footnoteReference w:id="352"/>
      </w:r>
      <w:r>
        <w:rPr>
          <w:rFonts w:ascii="Amiri" w:hAnsi="Amiri" w:eastAsia="Amiri" w:cs="Amiri"/>
          <w:color w:val="111111"/>
          <w:sz w:val="28"/>
          <w:sz w:val="28"/>
          <w:szCs w:val="28"/>
          <w:rtl w:val="true"/>
          <w:lang w:bidi="ar-SA"/>
        </w:rPr>
        <w:t>إن كانت من أهل ذلك، أو بما يضاهيه من الحركات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الرشد بشهادة الرجال في الرجال، وبشهادة الرجال والنساء في النساء، دفعا لمشقة الإقتصار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فالإقتصار على شهادة الرجال في رشد النساء موجب للمشقة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يصرف أمواله في غير الأغراض الصحيحة، فلو باع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وهب أو أقر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 بأنه قتل، حيث يلزم المال </w:t>
      </w:r>
    </w:p>
    <w:p>
      <w:pPr>
        <w:pStyle w:val="BookText"/>
        <w:rPr/>
      </w:pPr>
      <w:r>
        <w:rPr>
          <w:rFonts w:ascii="Amiri" w:hAnsi="Amiri" w:eastAsia="Amiri" w:cs="Amiri"/>
          <w:color w:val="111111"/>
          <w:sz w:val="28"/>
          <w:sz w:val="28"/>
          <w:szCs w:val="28"/>
          <w:rtl w:val="true"/>
          <w:lang w:bidi="ar-SA"/>
        </w:rPr>
        <w:t>على العاقلة</w:t>
      </w:r>
      <w:r>
        <w:rPr>
          <w:rStyle w:val="FootnoteAnchor"/>
          <w:rtl w:val="true"/>
        </w:rPr>
        <w:footnoteReference w:id="353"/>
      </w:r>
      <w:r>
        <w:rPr>
          <w:rFonts w:ascii="Amiri" w:hAnsi="Amiri" w:eastAsia="Amiri" w:cs="Amiri"/>
          <w:color w:val="111111"/>
          <w:sz w:val="28"/>
          <w:sz w:val="28"/>
          <w:szCs w:val="28"/>
          <w:rtl w:val="true"/>
          <w:lang w:bidi="ar-SA"/>
        </w:rPr>
        <w:t xml:space="preserve">، والضابط المنع من التصرفات المالية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طلاقه، وظهاره، وخلعه، وإقراره بالنسب، وبما يوجب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المقتضي للحجر صيانة المال عن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تسليم عوض الخلع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مالاً بل يسلم بيد وليّه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وكله أجنبي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أو هبة جاز</w:t>
      </w:r>
      <w:r>
        <w:rPr>
          <w:rStyle w:val="FootnoteAnchor"/>
          <w:rtl w:val="true"/>
        </w:rPr>
        <w:footnoteReference w:id="355"/>
      </w:r>
      <w:r>
        <w:rPr>
          <w:rFonts w:ascii="Amiri" w:hAnsi="Amiri" w:eastAsia="Amiri" w:cs="Amiri"/>
          <w:color w:val="111111"/>
          <w:sz w:val="28"/>
          <w:sz w:val="28"/>
          <w:szCs w:val="28"/>
          <w:rtl w:val="true"/>
          <w:lang w:bidi="ar-SA"/>
        </w:rPr>
        <w:t>، لأن السفه لم يسلبه أهلية التصرف</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منعه من التصرف في ماله خاصة فيبقى غيره مندرجا فيما دل على الصحة</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له الولي في النكاح</w:t>
      </w:r>
      <w:r>
        <w:rPr>
          <w:rStyle w:val="FootnoteAnchor"/>
          <w:rtl w:val="true"/>
        </w:rPr>
        <w:footnoteReference w:id="358"/>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الولي، فالوجه الجواز، للأمن من الإنخداع بسبب إجازة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التصرفات إلا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 من الوصية بما زاد عن الثلث إجماعاً، ما لم يُجز الورثة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منعه من التبرعات المنجزة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المعلقة على الموت كما لو باع شيئاً من أمواله بأقل من القيمة السوقية أو صالح بأقل من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 عن الثلث، خلاف بيننا، والوجه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الحجر وفيه مسائل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حجر المفلس إلا بحكم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السفيه بظهور سفهه؟ فيه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ثبوت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حكم شرعي لا يثبت إلا بدليل والسفه أمر خفي والأنظار فيه تختلف فناسب أن يكون بنظر الحاكم، وجه ثبوت الحجر بظهور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المقتضي للحجر وهو السفه موجود فلذا يحجر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أنه لا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يزول إلا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إنسان، كان البيع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المبيع موجوداً، إستعاده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ضامن لأنه سلطه على ماله وكان مأذونا في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بمطالبة الثمن وإن فك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أودعه وديعة فأتلفها،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المودع مفرط في ماله بإعطائه للسفيه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المالك لم يسلطه على الإتلاف وإنما أمره بالحفظ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ظهور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مبذرا، 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فُكَّ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عاد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دائما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مال الطفل والمجنون، للأب والجد للأب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فللوصي، فإن لم يكن فللحاكم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السفيه والمفلَّس، فالولاية في مالهما للحاكم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والمجنون قبل البلوغ لو استمر جنونه الى ما بعد البلوغ فالولاية لأبيه وجده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جن بعد البلوغ إرتفعت </w:t>
      </w:r>
    </w:p>
    <w:p>
      <w:pPr>
        <w:pStyle w:val="BookText"/>
        <w:rPr/>
      </w:pPr>
      <w:r>
        <w:rPr>
          <w:rFonts w:ascii="Amiri" w:hAnsi="Amiri" w:eastAsia="Amiri" w:cs="Amiri"/>
          <w:color w:val="111111"/>
          <w:sz w:val="28"/>
          <w:sz w:val="28"/>
          <w:szCs w:val="28"/>
          <w:rtl w:val="true"/>
          <w:lang w:bidi="ar-SA"/>
        </w:rPr>
        <w:t xml:space="preserve">ولاية الأب والجد وثبتت للحاكم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والمحجور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لم يمنع مما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الإتيان بالفرض، وإن أحرم تطوعا، فإن 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 سفراً وحضراً،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الإحرام المستحب</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أمكنه تكسب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حلَّله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انعقدت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بالغ عاقل مكلف، وإنما هو ممنوع في خصوص التصرف المالي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حنث</w:t>
      </w:r>
      <w:r>
        <w:rPr>
          <w:rStyle w:val="FootnoteAnchor"/>
          <w:rtl w:val="true"/>
        </w:rPr>
        <w:footnoteReference w:id="363"/>
      </w:r>
      <w:r>
        <w:rPr>
          <w:rFonts w:ascii="Amiri" w:hAnsi="Amiri" w:eastAsia="Amiri" w:cs="Amiri"/>
          <w:color w:val="111111"/>
          <w:sz w:val="28"/>
          <w:sz w:val="28"/>
          <w:szCs w:val="28"/>
          <w:rtl w:val="true"/>
          <w:lang w:bidi="ar-SA"/>
        </w:rPr>
        <w:t>كفر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إطعام عشرة أو كسوة عشرة أو العتق لأن غير الصوم تصرف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من التصرف المالي فيكفر بالصوم، كالعبد والفقير، وجه عدم الإقتصار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الكفارة واجبة عليه وهو مالك للمال فتخرج من ماله كغيره من الواجبات من الزكاة والخمس ومؤنة الحج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له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اعتدى عليه معتد كما لو قطع شخص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يقتص أو يأخذ الدية لو بُذلت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وجب له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الاعتداء كان خطأ فلا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العفو ووجب أخذ الدية لأنه من التصرف المالي الممنوع لما رواه 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 عليه السلام عن رجل يُقتل وعليه دين، وليس له مال، فهل لأوليائه أن يهبوا دمه لقاتله وعليه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الدين هم الخصماء للقاتل، فإن وهبوا أوليائه دية القاتِل فجائز، وإن أرادوا القَوَدَ فليس لهم ذلك حتى يضمنوا الدين للغُرماء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الصبي 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بيعه؟ الأشبه أنه لا يصح</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395_117974"/>
      <w:bookmarkStart w:id="29" w:name="pg9395_117974"/>
      <w:bookmarkEnd w:id="29"/>
    </w:p>
    <w:p>
      <w:pPr>
        <w:pStyle w:val="Heading2"/>
        <w:numPr>
          <w:ilvl w:val="1"/>
          <w:numId w:val="1"/>
        </w:numPr>
        <w:rPr/>
      </w:pPr>
      <w:bookmarkStart w:id="30" w:name="pg9395_117974"/>
      <w:bookmarkStart w:id="31" w:name="__RefHeading___Toc5549577_2870459653"/>
      <w:bookmarkStart w:id="32" w:name="_Toc8"/>
      <w:bookmarkEnd w:id="30"/>
      <w:bookmarkEnd w:id="31"/>
      <w:r>
        <w:rPr>
          <w:rtl w:val="true"/>
        </w:rPr>
        <w:t>كتابُ الضمان</w:t>
      </w:r>
      <w:bookmarkEnd w:id="32"/>
    </w:p>
    <w:p>
      <w:pPr>
        <w:pStyle w:val="BookText"/>
        <w:rPr/>
      </w:pPr>
      <w:r>
        <w:rPr>
          <w:rFonts w:ascii="Amiri" w:hAnsi="Amiri" w:eastAsia="Amiri" w:cs="Amiri"/>
          <w:color w:val="111111"/>
          <w:sz w:val="28"/>
          <w:sz w:val="28"/>
          <w:szCs w:val="28"/>
          <w:rtl w:val="true"/>
          <w:lang w:bidi="ar-SA"/>
        </w:rPr>
        <w:t>كتاب الضمان</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شرع للتعهد بمال أو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والتعهد بالمال قد يكون ممن عليه للمضمون عنه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المال ممن ليس عليه، للمضمون عنه مال، وهو المسمى بالضمان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الضامن، ولا 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محجور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ضمان الصبي،</w:t>
      </w:r>
      <w:r>
        <w:rPr>
          <w:rStyle w:val="FootnoteAnchor"/>
          <w:rtl w:val="true"/>
        </w:rPr>
        <w:footnoteReference w:id="365"/>
      </w:r>
      <w:r>
        <w:rPr>
          <w:rFonts w:ascii="Amiri" w:hAnsi="Amiri" w:eastAsia="Amiri" w:cs="Amiri"/>
          <w:color w:val="111111"/>
          <w:sz w:val="28"/>
          <w:sz w:val="28"/>
          <w:szCs w:val="28"/>
          <w:rtl w:val="true"/>
          <w:lang w:bidi="ar-SA"/>
        </w:rPr>
        <w:t>ولا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التكليف ولا السفيه ولا المفلس ولا النائم والسكران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ضمن المملوك، لم يصح،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ما ضمنه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كسب العبد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الضمان بإذن مولاه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شرطه أن يكون الضمان من 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أضمن زيدا في الأموال التي أكتسبها من تجارتي بالعقيق أو من ثمرةبستاني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الضامن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أن يمتاز المضمون عنه عند الضامن، بما يصح معه القصد إلى 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قصد الضمان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رضا المضمون له</w:t>
      </w:r>
      <w:r>
        <w:rPr>
          <w:rStyle w:val="FootnoteAnchor"/>
          <w:rtl w:val="true"/>
        </w:rPr>
        <w:footnoteReference w:id="367"/>
      </w:r>
      <w:r>
        <w:rPr>
          <w:rFonts w:ascii="Amiri" w:hAnsi="Amiri" w:eastAsia="Amiri" w:cs="Amiri"/>
          <w:color w:val="111111"/>
          <w:sz w:val="28"/>
          <w:sz w:val="28"/>
          <w:szCs w:val="28"/>
          <w:rtl w:val="true"/>
          <w:lang w:bidi="ar-SA"/>
        </w:rPr>
        <w:t>، ولا عبرة برضا المضمون عنه</w:t>
      </w:r>
      <w:r>
        <w:rPr>
          <w:rStyle w:val="FootnoteAnchor"/>
          <w:rtl w:val="true"/>
        </w:rPr>
        <w:footnoteReference w:id="368"/>
      </w:r>
      <w:r>
        <w:rPr>
          <w:rFonts w:ascii="Amiri" w:hAnsi="Amiri" w:eastAsia="Amiri" w:cs="Amiri"/>
          <w:color w:val="111111"/>
          <w:sz w:val="28"/>
          <w:sz w:val="28"/>
          <w:szCs w:val="28"/>
          <w:rtl w:val="true"/>
          <w:lang w:bidi="ar-SA"/>
        </w:rPr>
        <w:t>، لأن الضمان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يشرط إذن من أقضي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عنه ضمان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لم يبطل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لإنتقال المال من ذمة المضمون عنه الى ذمة الضامن فتبرأ ذمة الأول باشتغال ذمة الثاني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 الضمان، ينتقل المال إلى ذمة الضامن، ويبرأ المضمون عنه، وتسقط المطالبة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يبرأ الضامن، على قول مشهور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مذهب أهل البيت عليهم السلام، خلافا للعامة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بإبراء المضمون عنه تبرأ ذمة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المالي بأن يكون لديه قوت سنته وزيادة عن نفقاته بحيث يمكنه أن يؤدي الحق الذي على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بإعسار الضامن، فالمضمون له يعلم أن الضامن مُعسر ومع ذلك قبل ضمانه،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بان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إعسار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للمضمون له، فسخ الضمان، والعود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والضمان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تبرع الضامن بالضمان لكن بعد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المنتقل هو الدين أما الأجل فإذا أسقطه المديون وأدى الحق صح، فكذا الضمان فإنه في معنى الإسقاط له،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مبني على تسهيل الأمر على المضمون عنه، وأن ثبوت المال في ذمة الضامن فرع ثبوته في ذمة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ومؤجلاً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 المال حالاً، فضمنه مؤجلا،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مطالبة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يطالب الضامن إلا بعد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الضامن حل، وأُخذ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الدين مؤجلا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لو كان الدين بعد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فضمنه إلى أزيد من ذلك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يسدده بعد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الضامن على المضمون عنه بما أداه إن ضمن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على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ضمن بغير إذنه، ولو أدى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وينعقد الضمان بكتابة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عجزه عن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منضمة إلى القرينة الدالة لا مجردة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مال ثابت في الذمة،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الثابت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 كالبيع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التفرق في خيار المجلس أو إنقضاء الأيام الثلاثة في خيار الحيوان، إستقر الثمن في ذمة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معرَّضا للبطلان، كالثمن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قبض المبيع ولم يفارق المجلس في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قبض الثمن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مستقراً وثابتاً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ضمانه عن البائع، وكذا ما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يئول إلى اللزوم كمال الجعالة قبل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لوقال زيد من جاء بالدابة فله ألف دينار فيصح أن يصير عمرو ضامنا الألف دينار عن من يقوم بالبحث عن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السبق والرماية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زيد لعمرو إذا سبقت، أو رميت الهدف، فلك ألف دينار، فيصح أن يضمن المبلغ ضامن عن زيد قبل السبق والرماية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السبق والرماية ليسا بعقد </w:t>
      </w:r>
    </w:p>
    <w:p>
      <w:pPr>
        <w:pStyle w:val="BookText"/>
        <w:rPr/>
      </w:pPr>
      <w:r>
        <w:rPr>
          <w:rFonts w:ascii="Amiri" w:hAnsi="Amiri" w:eastAsia="Amiri" w:cs="Amiri"/>
          <w:color w:val="111111"/>
          <w:sz w:val="28"/>
          <w:sz w:val="28"/>
          <w:szCs w:val="28"/>
          <w:rtl w:val="true"/>
          <w:lang w:bidi="ar-SA"/>
        </w:rPr>
        <w:t>كالجعالة فلا تكون لازمة قبل العمل أو هما عقد كالإجارة فتلزم بمجرد إنعقاده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ضمان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يضمن شخص عن عبد مكاتب مال الكتابة لأن الكتابة عقد جائز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بلازم، ولا يئول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عقد جائز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العبد، كما لو ضمن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مالاً غير مال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النفقة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ثابتة في ذمة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 للزوجة، لاستقرارها في ذمة الزوج، دون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مستقرة بذمة الزوج ولايعلم إستقرارها لاحتمال الموت أو الطلاق والنشور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ضمان الأعيان المضمونة كالغصب، والمقبوض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كشراء سيارة بخمر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سبب الضمان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القبض المخصوص، فيصح الضمان، ووجه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هو وجوب الرد وهو ليس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والأشبه الجواز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ضمن ما هو أمانة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المضاربة </w:t>
      </w:r>
      <w:r>
        <w:rPr>
          <w:rStyle w:val="FootnoteAnchor"/>
          <w:rtl w:val="true"/>
        </w:rPr>
        <w:footnoteReference w:id="372"/>
      </w:r>
      <w:r>
        <w:rPr>
          <w:rFonts w:ascii="Amiri" w:hAnsi="Amiri" w:eastAsia="Amiri" w:cs="Amiri"/>
          <w:color w:val="111111"/>
          <w:sz w:val="28"/>
          <w:sz w:val="28"/>
          <w:szCs w:val="28"/>
          <w:rtl w:val="true"/>
          <w:lang w:bidi="ar-SA"/>
        </w:rPr>
        <w:t xml:space="preserve">، والوديعة </w:t>
      </w:r>
      <w:r>
        <w:rPr>
          <w:rStyle w:val="FootnoteAnchor"/>
          <w:rtl w:val="true"/>
        </w:rPr>
        <w:footnoteReference w:id="373"/>
      </w:r>
      <w:r>
        <w:rPr>
          <w:rFonts w:ascii="IRNazanin" w:hAnsi="IRNazanin" w:eastAsia="IRNazanin"/>
          <w:color w:val="111111"/>
          <w:sz w:val="28"/>
          <w:sz w:val="28"/>
          <w:szCs w:val="28"/>
          <w:rtl w:val="true"/>
          <w:lang w:bidi="fa-IR"/>
        </w:rPr>
        <w:t xml:space="preserve">، لم </w:t>
      </w:r>
    </w:p>
    <w:p>
      <w:pPr>
        <w:pStyle w:val="BookText"/>
        <w:rPr/>
      </w:pPr>
      <w:r>
        <w:rPr>
          <w:rFonts w:ascii="Amiri" w:hAnsi="Amiri" w:eastAsia="Amiri" w:cs="Amiri"/>
          <w:color w:val="111111"/>
          <w:sz w:val="28"/>
          <w:sz w:val="28"/>
          <w:szCs w:val="28"/>
          <w:rtl w:val="true"/>
          <w:lang w:bidi="ar-SA"/>
        </w:rPr>
        <w:t>يصح، لأنها ليست مضمونة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تضمن من غير تفريط، لأن العامل في المضاربة والمودَع في الوديعة مؤتمنان على ما في 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ضمن ضامن، ثم ضمن عنه آخر، هكذا إلى عدة ضمناء كان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العلم بكمية المال، فلو ضمن ما في ذمته صح،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ما تقوم البينة به أنه كان ثابتا في ذمته وقت الضمان لا ما يوجد في كتاب، ولا ما يقر به المضمون عنه،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يحلف عليه المضمون له برد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زيد المضمون عنه وصاحب الدين، فلو ادعى صاحب الدين أن له ألفين في ذمة زيد، فأنكر زيد ذلك وقال له عندي ألف فقط، فإذا نكل ولم يحلف رد اليمين على الدائن، فإذا حلف الدائن ثبت في ذمة المديون الألفين باليمين المردودة، لاكن لا يلزم الضامن ما لم تقم البينة على ذلك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لأنه لا يعلم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ما يُشهد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 وقت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يشترط في الضمان أن يكون لحق سابق لا لحق سيثبت في المستقبل ولايعلم أن ما يشهده لحق سابق أو 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عُهدة الثمن</w:t>
      </w:r>
      <w:r>
        <w:rPr>
          <w:rStyle w:val="FootnoteAnchor"/>
          <w:rtl w:val="true"/>
        </w:rPr>
        <w:footnoteReference w:id="374"/>
      </w:r>
      <w:r>
        <w:rPr>
          <w:rFonts w:ascii="Amiri" w:hAnsi="Amiri" w:eastAsia="Amiri" w:cs="Amiri"/>
          <w:color w:val="111111"/>
          <w:sz w:val="28"/>
          <w:sz w:val="28"/>
          <w:szCs w:val="28"/>
          <w:rtl w:val="true"/>
          <w:lang w:bidi="ar-SA"/>
        </w:rPr>
        <w:t>لزمه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الثمن الى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موضع يثبت بطلان البيع من رأس، أما لو تجدد الفسخ بالتقايل، أو تلف المبيع قبل القبض، لم يُلزم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الثمن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فسخ المشتري بعيب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بعيب حدث في المبيع قبل بيعه لان للمشتري الخيار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بالأرش، رجع على الضامن، لأن استحقاقه ثابت عند العقد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جزء الثمن الثابت وقت الضمان فيندرج في ضمان العهدة، أما وجه عدم الإستحقاق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الإستحقاق للأرش إنما حصل بعد العلم بالعيب واختيار الأرش، فلم يتعين الأرش إلا بالإختيار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خرج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على الضامن بما قابل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الباقي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تبعض الصفقة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فسخ رجع بما قابله على البائع خاصة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بناء أو غرس، لو تبيّن أن الأرض التي إشتراها </w:t>
      </w:r>
    </w:p>
    <w:p>
      <w:pPr>
        <w:pStyle w:val="BookText"/>
        <w:rPr/>
      </w:pPr>
      <w:r>
        <w:rPr>
          <w:rFonts w:ascii="Amiri" w:hAnsi="Amiri" w:eastAsia="Amiri" w:cs="Amiri"/>
          <w:color w:val="111111"/>
          <w:sz w:val="28"/>
          <w:sz w:val="28"/>
          <w:szCs w:val="28"/>
          <w:rtl w:val="true"/>
          <w:lang w:bidi="ar-SA"/>
        </w:rPr>
        <w:t>للغير، لم يصح، لأنه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ضمنه البائع أي قال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الأرض وأنا ضامن لدرك ما تحدثه أنت في الأرض، لو ظهرت الأرض ملكاً للغير، وهدم المالك ما أحدثته، 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المغرور يرجع الى من غره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على رجلين مال، فضمن كل واحد منهما ما على صاحبه، تحول ما كان على كل واحد منهما إلى صاحبه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قضى أحدهما ما ضمنه، برئ وبقي على الآخر ما ضمنه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مما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تبرأ ذمة حسن ما ضمنه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الضامن ببعض المال، أو أبرأه من بعضه،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المضمون عنه، إلا بما أداه ولو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مال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الدين الذي هو مائة دينار مائة كيلو 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أو قيمة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المائة أقل من قيمة المائة كيلو تمر في السوق، بأن كان قيمة التمر بالسوق مائة وخمسين، أخذ </w:t>
      </w:r>
    </w:p>
    <w:p>
      <w:pPr>
        <w:pStyle w:val="BookText"/>
        <w:rPr/>
      </w:pPr>
      <w:r>
        <w:rPr>
          <w:rFonts w:ascii="Amiri" w:hAnsi="Amiri" w:eastAsia="Amiri" w:cs="Amiri"/>
          <w:color w:val="111111"/>
          <w:sz w:val="28"/>
          <w:sz w:val="28"/>
          <w:szCs w:val="28"/>
          <w:rtl w:val="true"/>
          <w:lang w:bidi="ar-SA"/>
        </w:rPr>
        <w:t xml:space="preserve">الضامن من المديون المائة فقط، وإن كان المائة أكثر من المائة كيلو تمر في السوق بأن كان قيمة التمر في السوق ثمانين أخذ الثمانين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بإذنه، 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الضامن، فقد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وبرئت ذمته من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إلى المضمون له، فدفعه، فقد برئا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المضمون عنه إلى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إذن الضامن، برئ الضامن والمضمون عنه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بإذن المضمون عنه، ثم دفع ما ضمن، وأنكر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للضامن، قُبلت شهادته مع انتفاء التهمة، على القول بانتقال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ذمة المضمون عنه الى ذمة الضامن اذ المضمون عنه يكون أجنبيا على القول بانتقال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لأنه فاسق أو لأنه 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أخذ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مطالبة الضامن مرة ثانية، ويرجع الضامن على المضمون عنه بما أداه أولاً، ولو لم يشهد المضمون عنه، رجع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أداه أخيراً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المريض في مرضه، ومات فيه، خرج ما ضمنه من ثلث تركته، على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مؤجلا، فضمنه حالا،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الضمان بعد ثبوت الحق، والحق لم يثبت بعد لأنه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إلى شهرين، فضمنه إلى شهر، لأن الفرع لا يرجح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وأما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الأجل غير مشترط في الضمان وعدم تسليم عدم زيادة الفرع على الأصل فلا مانع من الزيادة، وقد قطع المصنف بجوازه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العقد، وفي شروطه، وأحكامه</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فالحوالة عقد شرع لتحويل المال من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لزيد على عمرو ألف دينار، ولعمرو على بكر ألف دينار فيحول عمرو زيداً على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ذمته مشغولة بمثل ذلك المال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المال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ويبرأ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يبرئه المحتال على الأظهر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أن يحيل على من ليس عليه دين، لكن يكون ذلك </w:t>
      </w:r>
    </w:p>
    <w:p>
      <w:pPr>
        <w:pStyle w:val="BookText"/>
        <w:rPr/>
      </w:pPr>
      <w:r>
        <w:rPr>
          <w:rFonts w:ascii="Amiri" w:hAnsi="Amiri" w:eastAsia="Amiri" w:cs="Amiri"/>
          <w:color w:val="111111"/>
          <w:sz w:val="28"/>
          <w:sz w:val="28"/>
          <w:szCs w:val="28"/>
          <w:rtl w:val="true"/>
          <w:lang w:bidi="ar-SA"/>
        </w:rPr>
        <w:t>بالضمان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أحاله على الملي لم يجب القبول، لكن لو قبل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بعد الحوالة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قبل الحوالة جاهلا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بان فقره وقت الحوالة، كان له الفسخ والعود على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أحال بما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الذي على ذمة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أحال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على نفس المحيل أو على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الدين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ترامت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قضى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بعد الحوالة، فإن كان بمسألة المحال عليه 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الحوالة على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تبرع،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ويبرأ المحال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المال أن يكون معلوماً، ثابتاً في الذمة، سواء كان له مثل كالطعام أو لا مثل له كالعبد والثوب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تساوي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المُحيل وذمة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جنساً، ووصفا تفصياً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التسلط على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بشيئ لم تشتغل به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يجب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مثل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جواز عدم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لما جاز أن يحيل على من ليس عليه دين بالتراضي جاز هنا من باب أولى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وأدى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طالب بما أداه، فادعى المحيل أنه كان له عليه مال، </w:t>
      </w:r>
    </w:p>
    <w:p>
      <w:pPr>
        <w:pStyle w:val="BookText"/>
        <w:rPr/>
      </w:pPr>
      <w:r>
        <w:rPr>
          <w:rFonts w:ascii="Amiri" w:hAnsi="Amiri" w:eastAsia="Amiri" w:cs="Amiri"/>
          <w:color w:val="111111"/>
          <w:sz w:val="28"/>
          <w:sz w:val="28"/>
          <w:szCs w:val="28"/>
          <w:rtl w:val="true"/>
          <w:lang w:bidi="ar-SA"/>
        </w:rPr>
        <w:t>وأنكر المحال عليه،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يمينه، ويرجع على المحيل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الحوالة بمال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عبد مكاتب واتفقت معه أن يدفع كل شهر ألف لمدة عام فلو جاء أول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حلول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وقت سداد القسط فذمته مشغولة لي بألف فتصح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ذمته غير مشغولة فيمكن للعبد أن يعجز نفسه فتنفسخ الكتابة لكن المشهور أن ذمة العبد مشغولة بمال الكتابة الكلي وهو عقد مأمور بالوفاء به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باعه السيد سلعةً، فأحاله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بثمنها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أجنبي دين، فأحال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الكتابة، صح، لأنه يجب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الكتابة أو يجب على الأجنبي تسليم الدين سواء بحوالة أو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فمسائل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للمحتال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أن تأخذ هذا المال وكالة عني، لا أن تأخذه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أحلتني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لي، فالقول قول المحيل، لأنه أعرف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والوجه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 المحيل، لأن لفظ الحوالة ظاهرة فيه، فدلالته على الوكالة بحاجة الى </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يقبض واختلفا،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أحلتني بما عليك، فالقول قول المحيل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أعرف 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و يدعي أنه قصد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قول المحتال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يطلب إثنين عمرو وبكر معاً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 لصاحبه،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مديون للأجنبي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زيد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الرفق في المطالبة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المشتري البائع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ليأخذه من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بالعيب السابق، بطلت الحوالة، لأنها تتبع البيع،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بطلان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تابعة للبيع، فإذا بطلت بطلت،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الحوالة ناقلة للمال الى ذمة المحال عليه فلا يزيله الفسخ المتعقب لأنه أبطل العقد من حينه لا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البائع قبض المال، فهو باق في ذمة المحال عليه للمشتري،</w:t>
      </w:r>
    </w:p>
    <w:p>
      <w:pPr>
        <w:pStyle w:val="BookText"/>
        <w:rPr/>
      </w:pPr>
      <w:r>
        <w:rPr>
          <w:rFonts w:ascii="Amiri" w:hAnsi="Amiri" w:eastAsia="Amiri" w:cs="Amiri"/>
          <w:color w:val="111111"/>
          <w:sz w:val="28"/>
          <w:sz w:val="28"/>
          <w:szCs w:val="28"/>
          <w:rtl w:val="true"/>
          <w:lang w:bidi="ar-SA"/>
        </w:rPr>
        <w:t>وإن كان البائع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من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برئ المحال عليه ويستعيده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رد المبيع الى البائع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أحال البائع أجنبيا بالثمن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الثمن من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ثم فسخ المشتري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بأمر حادث، لم </w:t>
      </w:r>
    </w:p>
    <w:p>
      <w:pPr>
        <w:pStyle w:val="BookText"/>
        <w:rPr/>
      </w:pPr>
      <w:r>
        <w:rPr>
          <w:rFonts w:ascii="Amiri" w:hAnsi="Amiri" w:eastAsia="Amiri" w:cs="Amiri"/>
          <w:color w:val="111111"/>
          <w:sz w:val="28"/>
          <w:sz w:val="28"/>
          <w:szCs w:val="28"/>
          <w:rtl w:val="true"/>
          <w:lang w:bidi="ar-SA"/>
        </w:rPr>
        <w:t>تبطل الحوالة، لأنها تعلقت بغير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ثبت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الحوالة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أحال المشتري البائع بالثمن،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أحال البائع شخصا أجنبياً يأخذ الثمن من المشتري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الكفالة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ويعتبر رضا الكفيل والمكفول له، دون المكفول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المديون الذي يراد 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موعد بعد 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كفله من دون ذكر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معجلة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اشترط الأجل، فلا بد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كقدوم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وللمكفول له، مطالبة الكفيل بالمكفول عنه عاجلاً، إن كانت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الإطلاق يحمل على 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الأجل إن كانت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سلمه تسليما تاما، فقد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عن إتيان المكفول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الأمر الى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يحضره، أو يؤدي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كان علي كذا، لم يلزمه إلا إحضاره دون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كذا إلى </w:t>
      </w:r>
    </w:p>
    <w:p>
      <w:pPr>
        <w:pStyle w:val="BookText"/>
        <w:rPr/>
      </w:pPr>
      <w:r>
        <w:rPr>
          <w:rFonts w:ascii="Amiri" w:hAnsi="Amiri" w:eastAsia="Amiri" w:cs="Amiri"/>
          <w:color w:val="111111"/>
          <w:sz w:val="28"/>
          <w:sz w:val="28"/>
          <w:szCs w:val="28"/>
          <w:rtl w:val="true"/>
          <w:lang w:bidi="ar-SA"/>
        </w:rPr>
        <w:t>كذا، إن لم أحضره، وجب عليه ما شرط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المسألتين الإجماع والنص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أطلق غريما من يد صاحب الحق قهراً، ضمن إحضاره أو أداء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قاتلاً، لزمه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دفع الدية، ولا بد من كون المكفول معيناً،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أحد هذين،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فإن لم آت به فبعمرو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متعينة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الباب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الغريم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لإحضاره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تسلمه، إذا كان لا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الأغراض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ممنوعا من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من تسلم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يبرأ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التسليم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محبوسا في حبس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تسلمه لأنه متمكن من 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يرفع أمره الى الحاكم ليخرجه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في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المكفول عنه غائبا، وكانت الكفالة حالة،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ما يمكنه الذهاب إليه والعود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مؤجلة، أُخّر بعد حلولها بمقدار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بتسليمه مطلقاً، إنصرف إلى بلد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موضعا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الموضع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تسلمه ضرر،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تسلمه ولا ضرر في البين،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للشرط الواجب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والمكفول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الكفالة وقال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إبطال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القول قول المكفول له، لأن الكفالة تستدعي ثبوت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الظاهر مع المكفول له فيقدم قوله مع اليمين كما أن إدعاء الكفيل إدعاء لفساد الكفالة وعود كلام المكفول له صحة الكفالة وقول مدعي الصحة يقدم في تمام العقود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رجلان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فسلمه أحدهما لم يبرأ الآخر </w:t>
      </w:r>
      <w:r>
        <w:rPr>
          <w:rStyle w:val="FootnoteAnchor"/>
          <w:rtl w:val="true"/>
        </w:rPr>
        <w:footnoteReference w:id="379"/>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تكفل لرجلين برجل، ثم سلمه إلى أحدهما، لم يبرأ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كفالتين </w:t>
      </w:r>
    </w:p>
    <w:p>
      <w:pPr>
        <w:pStyle w:val="BookText"/>
        <w:rPr/>
      </w:pPr>
      <w:r>
        <w:rPr>
          <w:rFonts w:ascii="Amiri" w:hAnsi="Amiri" w:eastAsia="Amiri" w:cs="Amiri"/>
          <w:color w:val="111111"/>
          <w:sz w:val="28"/>
          <w:sz w:val="28"/>
          <w:szCs w:val="28"/>
          <w:rtl w:val="true"/>
          <w:lang w:bidi="ar-SA"/>
        </w:rPr>
        <w:t xml:space="preserve">وليس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برئ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جاء المكفول وسلم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أبرأتَ المكفول، فأنكر المكفول له،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رد اليمين إلى الكفيل فحلف، برئ من الكفالة، ولم يبرأ المكفول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الكفيل آخر، وترامت الكفلاء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يكفل الأول الثاني ويكفل الثاني الثالث ويكفل الثالث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للعبد تعجيز نفسه ووجه 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فسخ الكتابة فلا حق للسيد فتبطل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عقد المكاتبة المشروطة و وجوب الوفاء بالعقود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فلا يصح فسخ الكتابة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برأسه أو بدنه أو بوجهه صح، لأنه قد يعبر بذلك عن الجملة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تكفل بيده أو رجله واقتصر، لم يصح، إذ لا يمكن إحضار ما شرط مجرداً، ولا يسري إلى الجملة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395_117992"/>
      <w:bookmarkStart w:id="34" w:name="pg9395_117992"/>
      <w:bookmarkEnd w:id="34"/>
    </w:p>
    <w:p>
      <w:pPr>
        <w:pStyle w:val="Heading2"/>
        <w:numPr>
          <w:ilvl w:val="1"/>
          <w:numId w:val="1"/>
        </w:numPr>
        <w:rPr/>
      </w:pPr>
      <w:bookmarkStart w:id="35" w:name="pg9395_117992"/>
      <w:bookmarkStart w:id="36" w:name="__RefHeading___Toc5549579_2870459653"/>
      <w:bookmarkStart w:id="37" w:name="_Toc9"/>
      <w:bookmarkEnd w:id="35"/>
      <w:bookmarkEnd w:id="36"/>
      <w:r>
        <w:rPr>
          <w:rtl w:val="true"/>
        </w:rPr>
        <w:t>كتاب الصلح</w:t>
      </w:r>
      <w:bookmarkEnd w:id="37"/>
    </w:p>
    <w:p>
      <w:pPr>
        <w:pStyle w:val="BookText"/>
        <w:rPr/>
      </w:pP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شرع لقطع التجاذب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فرعا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عقد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أفاد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أفاد فائدة البيع والإجارة والمضاربة وما شابه فليس ببيع ولا إجارة ولا 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مع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زيد أن لعمرو حق في ذمته لكن لا يعلم مقدار الحق فيتصالحان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أنكر زيد أن لعمرو حق في ذمته لكن مع ذلك يتصالحان لدرء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صالحه على أن يدفع ثمن المبيع خمرا أو يتصالح معه على أن يعطي له قرضاً ربويا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أصالحك أن لا تطأ حليلتك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يصح مع علم المصطلحين بما وقعت المنازعة فيه، ومع جهالتهما به، ديناً كان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إختلطت حنطة أحدهما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لازم من الطرفين مع إستكمال شرائطه إلا أن يتفقا على فسخه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اصطلح الشريكان، على أن يكون الربح والخسران على أحدهما، وللآخر رأس ماله،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معهما درهمان، فادعاهما أحدهما، وادعى الآخر أحدهما، كان لمدعيهما درهم ونصف، وللآخر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أودعه إنسان درهمين،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وامتزج الجميع، ثم تلف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يعلم أن الثالث درهم أيهما ليس ضامناً لأن الودعي أمين، فيعطى لصاحب الدرهمين درهماً ونصفاً ولصاحب الدرهم نصف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 لواحد ثوب بعشرين درهماً، ولآخر ثوب بثلاثين درهماً، ثم اشتبها، فإن خيَّر أحدهما صاحبه فقد أنصفه، وإن تعاسرا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ثمنها بينهما، فأعطى صاحب العشرين سهمين من خمسة وللآخر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بان أحد العوضين مستحقاً، بطل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الصلح على عين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وبستان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كبستان بمنفعة الدار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منفعة بعين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صالحه على دراهم بدنانير أو بدراهم صح، ولم يكن فرعاً للبيع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 ما يعتبر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كالتقابض في المجلس قبل 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على رجل ثوباً قيمته درهم، فصالحه عنه على درهمين صح،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وقع عن الثوب لا عن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ربا فيحرم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داراً، فأنكر من هي في يده، ثم صالحه المنكر على 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صح، ولم يكن لأحدهما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المصالحة لأنه عقد لازم لايجوز لأحدهما هدمه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أقر له بالدار، ثم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الرجوع، لأنه </w:t>
      </w:r>
    </w:p>
    <w:p>
      <w:pPr>
        <w:pStyle w:val="BookText"/>
        <w:rPr/>
      </w:pPr>
      <w:r>
        <w:rPr>
          <w:rFonts w:ascii="Amiri" w:hAnsi="Amiri" w:eastAsia="Amiri" w:cs="Amiri"/>
          <w:color w:val="111111"/>
          <w:sz w:val="28"/>
          <w:sz w:val="28"/>
          <w:szCs w:val="28"/>
          <w:rtl w:val="true"/>
          <w:lang w:bidi="ar-SA"/>
        </w:rPr>
        <w:t>هنا فرع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أعطيك شيء تستفيد منه بدون مقابل ومن لوازمه جواز الرجوع متى شاء المعير لأنه عقد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عقد مستقل وليس فرع لسائر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اثنان داراً، في يد ثالث بسبب موجب للشركة كالميراث، فصدق المدعى عليه أحدهما، وصالحه على ذلك النصف بعوض، فإن كان بإذن صاحبه، صح الصلح في النصف أجمع، وكان العوض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إذنه، صح في حقه، وهو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في حصة الشريك وهو الربع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كل واحد منهما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إشتريت نصف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سبب موجب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أحدهما إشتريتُ نصف الدار وقال الآخر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يشتركا فيما يقر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يده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فصالحه المدعى عليه على سقي زرعه أو شجره بمائه،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العوض هو الماء، وهو مجهول، وفيه وجه آخر مأخذه جواز بيع ماء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عوضاً للصلح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صالحه على إجراء الماء على سطحه أو ساحته صح، بعد العلم بالموضع الذي يجري الماء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طول وعرض الأرض الذي يجري الماء فيه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الدار 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الإنكار،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إدعاء المدعي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وملكني من المنكر ينافي كونه ملكاً للمنكر إذ لا بيع إلا في 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بذلك أحكام النزاع في الأملاك وهي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الرواشن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الحائط إلى الطريق ويبنى عليه ويسمى بالكون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الطرق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عالية لا تضر بالمارة، ولو عارض فيها مسلم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مضرة وجب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يجوز التصرف في الأملاك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أظلم بها الطريق،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 الأبواب المستجدة فيها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الطرق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المغلقة التي لا تنتهي الى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إحداث باب فيها،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ولا غيره إلا بإذن أربابها، سواء كان مضراً أو لم يكن، لأنه مختص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فتح باب لا يستطرق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يسلك الطريق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دفعا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 الروازن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إذنهم فلا اعتراض لغيرهم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إحداث روشن </w:t>
      </w:r>
      <w:r>
        <w:rPr>
          <w:rStyle w:val="FootnoteAnchor"/>
          <w:rtl w:val="true"/>
        </w:rPr>
        <w:footnoteReference w:id="38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لا يصح إفراد الهواء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مشاع للناس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الصلح المقتضية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لإنسان داران، باب كل واحد إلى زقاق غير نافذة، جاز أن يفتح بينهما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في الطريق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المسدود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w:t>
      </w:r>
      <w:r>
        <w:rPr>
          <w:rStyle w:val="FootnoteAnchor"/>
          <w:rtl w:val="true"/>
        </w:rPr>
        <w:footnoteReference w:id="381"/>
      </w:r>
      <w:r>
        <w:rPr>
          <w:rFonts w:ascii="Amiri" w:hAnsi="Amiri" w:eastAsia="Amiri" w:cs="Amiri"/>
          <w:color w:val="111111"/>
          <w:sz w:val="28"/>
          <w:sz w:val="28"/>
          <w:szCs w:val="28"/>
          <w:rtl w:val="true"/>
          <w:lang w:bidi="ar-SA"/>
        </w:rPr>
        <w:t>، جاز إزالته لكل من له عليه إستطراق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زقاق بابان، أحدهما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آخر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 فصاحب الأول يشارك الآخر في 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باب بيت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وينفرد الأدخل بما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الزقاق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نهاية الزقاق في القسم المختص 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واحد منهما هذا الفاضل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داره في آخر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يقدم بابه، وكذا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داره أقرب الى أول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للخارج أن يدخل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باب داره أقرب إلى آخر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يقرب باب داره الى آخر الزقاق إذا كانت دار أخرى بعده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أخرج بعض أهل الدرب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الذي آخره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روشناً لم يكن لمقابله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الدار التي تقابل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بشرط أن لا يطل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الروشن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سقط ذلك الروشن فسبق جاره إلى عمل روشن، لم يكن للأول منعه، لأنهما فيه شرع</w:t>
      </w:r>
      <w:r>
        <w:rPr>
          <w:rStyle w:val="FootnoteAnchor"/>
          <w:rtl w:val="true"/>
        </w:rPr>
        <w:footnoteReference w:id="382"/>
      </w:r>
      <w:r>
        <w:rPr>
          <w:rFonts w:ascii="Amiri" w:hAnsi="Amiri" w:eastAsia="Amiri" w:cs="Amiri"/>
          <w:color w:val="111111"/>
          <w:sz w:val="28"/>
          <w:sz w:val="28"/>
          <w:szCs w:val="28"/>
          <w:rtl w:val="true"/>
          <w:lang w:bidi="ar-SA"/>
        </w:rPr>
        <w:t xml:space="preserve">كالسبق إلى القعود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 وضع جذوعه</w:t>
      </w:r>
      <w:r>
        <w:rPr>
          <w:rStyle w:val="FootnoteAnchor"/>
          <w:rtl w:val="true"/>
        </w:rPr>
        <w:footnoteReference w:id="383"/>
      </w:r>
      <w:r>
        <w:rPr>
          <w:rFonts w:ascii="Amiri" w:hAnsi="Amiri" w:eastAsia="Amiri" w:cs="Amiri"/>
          <w:color w:val="111111"/>
          <w:sz w:val="28"/>
          <w:sz w:val="28"/>
          <w:szCs w:val="28"/>
          <w:rtl w:val="true"/>
          <w:lang w:bidi="ar-SA"/>
        </w:rPr>
        <w:t>على حائط جاره، لم يجب على الجار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خشبة واحدة، لكن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جاز الرجوع قبل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وبعد الوضع لا يجوز، لأن المراد به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انهدم لم يعد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مستأنف، وفيه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الوضع من غير 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صالحه على الوضع ابتداء جاز، بعد أن يذكر عدد الخشب، ووزنها، وطولها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تداعيا جدارا غير متصل ببناء أحدهما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قرينة لأحدهما على ملكيتها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بينة، فمن حلف عليه، مع نكول صاحبه 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حلفا أو نكلا، قضى به بينهما، ولو كان متصلاً ببناء أحدهما، 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لأحدهما عليه جذع أو </w:t>
      </w:r>
    </w:p>
    <w:p>
      <w:pPr>
        <w:pStyle w:val="BookText"/>
        <w:rPr/>
      </w:pPr>
      <w:r>
        <w:rPr>
          <w:rFonts w:ascii="Amiri" w:hAnsi="Amiri" w:eastAsia="Amiri" w:cs="Amiri"/>
          <w:color w:val="111111"/>
          <w:sz w:val="28"/>
          <w:sz w:val="28"/>
          <w:szCs w:val="28"/>
          <w:rtl w:val="true"/>
          <w:lang w:bidi="ar-SA"/>
        </w:rPr>
        <w:t>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الإتصال بالبناء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كالمتصل بالبناء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مع اليمين، وهو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يرجح دعوى أحدهما 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خرج عن وجه الحائط كالنقش والوتد والرف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في الحيطان، ولا الروازن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يعمل من القصب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لمن إليه معاقد القمط، عملا بالرواية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للشريك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حائط لإثنين بالشركة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فيه ببناء، ولا تسقيف، ولا إدخال خشبة، إلا بإذن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 شريكه على المشاركة في عمارته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الشركة في دولاب</w:t>
      </w:r>
      <w:r>
        <w:rPr>
          <w:rStyle w:val="FootnoteAnchor"/>
          <w:rtl w:val="true"/>
        </w:rPr>
        <w:footnoteReference w:id="385"/>
      </w:r>
      <w:r>
        <w:rPr>
          <w:rFonts w:ascii="Amiri" w:hAnsi="Amiri" w:eastAsia="Amiri" w:cs="Amiri"/>
          <w:color w:val="111111"/>
          <w:sz w:val="28"/>
          <w:sz w:val="28"/>
          <w:szCs w:val="28"/>
          <w:rtl w:val="true"/>
          <w:lang w:bidi="ar-SA"/>
        </w:rPr>
        <w:t>أو بئر أو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على بناء الجدار الذي يحمل العلو، ولو هدمه بغير إذن شريكه وجب عليه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ضامن لما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هدمه بإذنه، وشرط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العمل بالشرط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صاحب السفل والعلو في جدران البيت، </w:t>
      </w:r>
    </w:p>
    <w:p>
      <w:pPr>
        <w:pStyle w:val="BookText"/>
        <w:rPr/>
      </w:pPr>
      <w:r>
        <w:rPr>
          <w:rFonts w:ascii="Amiri" w:hAnsi="Amiri" w:eastAsia="Amiri" w:cs="Amiri"/>
          <w:color w:val="111111"/>
          <w:sz w:val="28"/>
          <w:sz w:val="28"/>
          <w:szCs w:val="28"/>
          <w:rtl w:val="true"/>
          <w:lang w:bidi="ar-SA"/>
        </w:rPr>
        <w:t>فالقول قول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الغرفة السفلية لأن يده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جدران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تنازعا في السقف،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حلفا قضى به لهما،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غرفته تتقوم بالسقف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والقرعة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أغصان شجرة إلى ملك الجار، وجب عطفها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قطعت من حد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صاحبها قطعها الجار، ولا يتوقف على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صالحه على إبقائه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لا يصح بيع الهواء وحده لا تصح المصالحة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لعدم جواز إفراد الهواء بالصلح تبعا للبيع كما عليه الشيخ الطوسي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بتبعية الصلح للعقود فهو ليس عقدا مستقلا، ومن جهة لإحتمال الصحة على القول بأن الصلح ليس تابعاً للبيع بل هو عقد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صالحه على طرحه على الحائط، جاز مع تقدير الزيادة أو انتهائها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لإنسان بيوت الخان السفلى، ولآخر بيوته العليا، وتداعيا الدرجة، قضى بها لصاحب العلو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الإستفادة من الطابق العلوي متوقف على 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تحت الدرجة خزانة كانا في دعواها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تداعيا الصحن قضى منه بما يسلك فيه إلى العلو بينهما، وما خرج عنه لصاحب السفل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راكب الدابة وقابض لجامها، قضى للراكب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في الدعوى، والأول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تنازعا ثوبا، وفي يد أحدهما أكثره، فهما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اعتبار بالكثرة والقلة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تنازعا عبداً، ولأحدهما عليه ثياب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تداعيا جملا، ولأحدهما عليه حمل، كان الترجيح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تداعيا غرفة على بيت أحدهما، وبابها إلى غرفة الآخر، كان الرجحان لدعوى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بنيت فوق بيته فالرجحان له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395_118002"/>
      <w:bookmarkStart w:id="39" w:name="pg9395_118002"/>
      <w:bookmarkEnd w:id="39"/>
    </w:p>
    <w:p>
      <w:pPr>
        <w:pStyle w:val="Heading2"/>
        <w:numPr>
          <w:ilvl w:val="1"/>
          <w:numId w:val="1"/>
        </w:numPr>
        <w:rPr/>
      </w:pPr>
      <w:bookmarkStart w:id="40" w:name="pg9395_118002"/>
      <w:bookmarkStart w:id="41" w:name="__RefHeading___Toc5549581_2870459653"/>
      <w:bookmarkStart w:id="42" w:name="_Toc10"/>
      <w:bookmarkEnd w:id="40"/>
      <w:bookmarkEnd w:id="41"/>
      <w:r>
        <w:rPr>
          <w:rtl w:val="true"/>
        </w:rPr>
        <w:t>كتاب الشركة</w:t>
      </w:r>
      <w:bookmarkEnd w:id="42"/>
    </w:p>
    <w:p>
      <w:pPr>
        <w:pStyle w:val="BookText"/>
        <w:rPr/>
      </w:pPr>
      <w:r>
        <w:rPr>
          <w:rFonts w:ascii="Amiri" w:hAnsi="Amiri" w:eastAsia="Amiri" w:cs="Amiri"/>
          <w:color w:val="111111"/>
          <w:sz w:val="28"/>
          <w:sz w:val="28"/>
          <w:szCs w:val="28"/>
          <w:rtl w:val="true"/>
          <w:lang w:bidi="ar-SA"/>
        </w:rPr>
        <w:t>والنظر في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أقسامها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الشركة اجتماع حقوق الملاك، في الشي ء الواحد، على سبيل الشياع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كالإرث حيث كل جزء جزء من المال مشترك بين الورثة، لأنه ظاهر العرف والشرع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المشترك قد يكون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كبستان مشترك بين إثنين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يكون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كإشتراك إثنين في سكنى الدار، فيما لو آجراه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يكون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كحق الرهن وحق 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الشركة قد يكون إرثا، وقد يكون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كالشركة في شراء 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يكون 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اختلط سكر أحدهما بسكر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يكون حيازة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كحيازة السمكة معاً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 في الحيازة، اختصاص كل واحد بما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شركة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أو اغترفا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دفعة، تحققت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مالين، مُزج أحدهما بالآخر، بحيث لا يتميزان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كزيت أحدهما يمتزج مع زيت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تحققت فيهما الشركة، إختياراً كان المزج أو إتفاقاً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ذلك في المالين المتماثلين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كالنوع الجيد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كانا أثماناً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كدنانير ذهبية غير متميزة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وهو ما يقابل الأثمان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مثل له، كالثوب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السجاد المحاك باليد لا المصنوع في المصنع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نوع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اشترك إثنان في عبد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إذا إتحدا من كل جهة بحيث لا يمكن تمييزهما إذا اختلطا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لما لا مثل له لا بالمزج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بالإرث، أو بأحد العقود الناقلة كالإبتياع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اثنين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والإستيهاب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وهب شخص نصف داره لآخر أو وهب شخص لإثنين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الشركة فيما لا مثل له، باع كل واحد منهما حصته مما في يده، بحصته مما في 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نصف عبده بنصف عبد زيد فيكون شريكاً معه في الغلامين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كالخياطة والنساجة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حاك إثنان سجاد من مال نفسيهما ثم يكون الربح بينهما هنا لا تصح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عملا معاً لواحد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حاكا معا لزيد سجاد فأعطاهما زيد ألف دينار إشتركا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ودفع إليهما شيئا واحداً عوضا عن أجرتهما، تحققت الشركة في ذلك الشي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وجيهين لا مال لهما، اشتركا بعقد لفظي، على أن ما يشتريانه كل واحد منهما يكون بينهما مناصفة، فيشتريان ويبيعان ويؤديان الأثمان فما فضل، فالربح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وجيه بضاعة في الذمة – بأن يقترض الوجيه من شخص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ويفوض بيعه </w:t>
      </w:r>
    </w:p>
    <w:p>
      <w:pPr>
        <w:pStyle w:val="BookText"/>
        <w:rPr/>
      </w:pPr>
      <w:r>
        <w:rPr>
          <w:rFonts w:ascii="Amiri" w:hAnsi="Amiri" w:eastAsia="Amiri" w:cs="Amiri"/>
          <w:color w:val="111111"/>
          <w:sz w:val="28"/>
          <w:sz w:val="28"/>
          <w:szCs w:val="28"/>
          <w:rtl w:val="true"/>
          <w:lang w:bidi="ar-SA"/>
        </w:rPr>
        <w:t>الى آخر لا وجاهة له، ويشترطان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يشتري وجيه مفلس وخامل له أموال فيكون العمل من الوجيه والمال من الخامل والربح بينهما، ويكون المال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الوجيه مال الخامل بزيادة الربح ليكون الربح له وهذا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شركة بالمفاوضة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يتفق إثنان على أن كل ربح، أوعين، أو منفعة تحصل لأحدهما يكون مشتركاً بينهما وكل خسارة أو غرامة أو تلف يحصل لأحدهما يكون على كليهما، فلو وهب له أحد شيئا أو ورث أحدهما تناصف مع الآخر أو حصل على كنز تناصف مع الآخر أو تحوز سمك أو طيور تناصف مع الآخر وكل ما تغرمه كالجناية –كما لو قتل أحدهما شخصاً خطأ كان نصف الدية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غصب أحدهما شيئا تناصف مع الآخر فيكون رد نصف الغصب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ويتساوى الشريكان في الربح والخسران مع تساويه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لأحدهما زيادة كان له من الربح بقدر رأس ماله، وكذا عليه من الخسارة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لأحدهما زيادة في الربح، مع تساوي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 كل واحد من الشريكين خمسين دينار وعملا فيه وربحا مائة، لزم إعطاء كل واحد خمسين ولا يصح إعطاء واحد سبعين والآخر ثلاثين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التساوي في الربح والخسران مع تفاوت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 أحد الشريكين خمس وسبعين والآخر خمسين لا يصح تساويهما في الربح بل </w:t>
      </w:r>
    </w:p>
    <w:p>
      <w:pPr>
        <w:pStyle w:val="BookText"/>
        <w:rPr/>
      </w:pPr>
      <w:r>
        <w:rPr>
          <w:rFonts w:ascii="Amiri" w:hAnsi="Amiri" w:eastAsia="Amiri" w:cs="Amiri"/>
          <w:color w:val="111111"/>
          <w:sz w:val="28"/>
          <w:sz w:val="28"/>
          <w:szCs w:val="28"/>
          <w:rtl w:val="true"/>
          <w:lang w:bidi="ar-SA"/>
        </w:rPr>
        <w:t xml:space="preserve">يلزم إعطاء صاحب الخمس والسبعين أكثر من صاحب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الشركة، أعني الشرط والتصرف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الشرط أيضاً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كل منهما ربح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الخمس والسبعين يأخذ ثلاثة أسهم من الربح، وصاحب الخمسين يأخذ سهمين من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منهما أجرة مثل عمله، بعد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قابل عمله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الأرباح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وأجرة العامل تخرج من الأرباح فلو جعل زيد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وبذلا الجهد ،واستحقا كلاهما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فلو حصل زيد على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وحصل عمرو على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فلو كانت الأجرة لعمل عمرو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زيد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 عمل عمرو في ماله ساقطة، وعمرو يعطي لزيد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قابل عمل زيد في مال عمرو وما قابل عمل زيد في ماله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لاختلاف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الشركة والشرط،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عملا في المال، أما لو كان العامل أحدهما، وشرطت الزيادة للعامل،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مقابل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اشترك المال، لم يجز لأحد الشركاء التصرف فيه، إلا مع إذن الباقين، فإن حصل الإذن لأحدهم، تصرف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من التصرف على ما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أطلق له الإذن، تصرف كيف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عُيِّن له السفر في جهة، لم يجز له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غيرها أو نوع من التجارة، لم يتعد إلى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كل واحد من الشريكين لصاحبه، جاز لهما التصرف، وإن انفردا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شرطا الإجتماع لم يجز الانفراد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تعدى المتصرف ما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أو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الشركاء الرجوع في الإذن، والمطالبة بالقسمة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لأحدهما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بإقامة رأس المال، بل يقتسمان العين الموجودة، ما لم يتفقا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فالقسمة بين الإثنين فقد يقومان بتقسيم العين بينهما أو بيع الموجود وتقسيم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شرطا التأجيل في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ميعنة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ويبقى لكل منهما حق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منهما أن يرجع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الشركة عقد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 الشريك ما تلف في يده، لأنه أمانة إلا مع التعدي أو التفريط في الإحتفاظ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قوله مع يمينه في دعوى التلف، سواء إدعى سبباً ظاهراً كالحرق والغرق، أو خفياً كالسرقة، وكذا القول قوله مع يمينه، لو ادعى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الحفظ 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الشريك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بالجنون والموت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مال الشركة بين 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تمييز الحق من غيره، وليست بيعاً، سواء كان فيها رد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باتفاق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تنقسم، فكل ما لا ضرر في قسمته، يجبر الممتنع مع التماس الشريك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بتعديل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سهم وحصة بعدد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أي سهم لأي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أراد أحد الشركاء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فالقسمة جائزة، لكن لا يجبر الممتنع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الممتنع عن التقسيم على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في قسمته ضرر كالجوهر والسيف والعضائد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خشبتاه من جانبيه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قسم نقصت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اتفق الشركاء على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يقسم الوقف، لأن الحق ليس بمنحصر في المتقاسمين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للبطون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الملك الواحد وقفا وطلقاً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أوقف نصف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لفرز الوقف عن غير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تمييز الوقف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هذا الباب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إنسان دابة وآخر راوية</w:t>
      </w:r>
      <w:r>
        <w:rPr>
          <w:rStyle w:val="FootnoteAnchor"/>
          <w:rtl w:val="true"/>
        </w:rPr>
        <w:footnoteReference w:id="386"/>
      </w:r>
      <w:r>
        <w:rPr>
          <w:rFonts w:ascii="Amiri" w:hAnsi="Amiri" w:eastAsia="Amiri" w:cs="Amiri"/>
          <w:color w:val="111111"/>
          <w:sz w:val="28"/>
          <w:sz w:val="28"/>
          <w:szCs w:val="28"/>
          <w:rtl w:val="true"/>
          <w:lang w:bidi="ar-SA"/>
        </w:rPr>
        <w:t>إلى سقّاء، على الإشتراك في الحاصل، لم تنعقد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مركبة من </w:t>
      </w:r>
    </w:p>
    <w:p>
      <w:pPr>
        <w:pStyle w:val="BookText"/>
        <w:rPr/>
      </w:pPr>
      <w:r>
        <w:rPr>
          <w:rFonts w:ascii="Amiri" w:hAnsi="Amiri" w:eastAsia="Amiri" w:cs="Amiri"/>
          <w:color w:val="111111"/>
          <w:sz w:val="28"/>
          <w:sz w:val="28"/>
          <w:szCs w:val="28"/>
          <w:rtl w:val="true"/>
          <w:lang w:bidi="ar-SA"/>
        </w:rPr>
        <w:t>شركة الأبدان والأموال</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ما يحصل للسقاء، وعليه أجرة مثل الدابة والراوية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حاش صيداً أو احتطب أو احتش</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سبق الى سائر المباحات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أنه له ولغيره، لم تؤثر تلك النية، وكان بأجمعه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يفتقر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يحوز شيئاً مباحاً أن ينوي تملكها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تملك المباح إلى نية التملك؟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الحيازة تكفي في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سبب للتملك في الجملة، لاكنا نشك في توقفه على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 وجه عدم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التملك في المباح خرج ما كان بحيازة ونية فيبقى الباقي على الأصل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مال بالسوية، فأذن أحدهما لصاحبه في التصرف على أن يكون الربح بينهما نصفين، لم يكن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شيء للعامل وإنما ربح مال نفسه لنفسه وفي المضاربة يشترك العامل من ربح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شركة للعامل في مكسب مال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المعاقدة شركة إذ المفروض في الشركة عمل كل </w:t>
      </w:r>
    </w:p>
    <w:p>
      <w:pPr>
        <w:pStyle w:val="BookText"/>
        <w:rPr/>
      </w:pPr>
      <w:r>
        <w:rPr>
          <w:rFonts w:ascii="Amiri" w:hAnsi="Amiri" w:eastAsia="Amiri" w:cs="Amiri"/>
          <w:color w:val="111111"/>
          <w:sz w:val="28"/>
          <w:sz w:val="28"/>
          <w:szCs w:val="28"/>
          <w:rtl w:val="true"/>
          <w:lang w:bidi="ar-SA"/>
        </w:rPr>
        <w:t xml:space="preserve">منهما في المال لا عمل أحدهما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حصل الإمتزاج، بل يكون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يدفع الإنسان الى غيره مالاً أمانة يتّجر له به، وليس له في فائدته حصّة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أحد الشريكين متاعا، فادعى الآخر أنه اشتراه لهما،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اشتريته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المشتري مع يمينه،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اشترى لهما، فأنكر الشريك، فالقول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أبصر بنيته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 الشريكين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الإثنان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وكيل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المشتري تسليم الثمن إلى البائع، وصدَّقه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المشتري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الشريك فقد إعترف الشريك أن المشتري سلم الثمن الى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 شهادته 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الآخر، وهو حصة البائع، لارتفاع التهمة عنه في ذلك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حصة البائع، إذ شهادة الشريك بمصلحة شريكه محل للتهمة أما ضد شريكه فليس محلاً للتهمة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فصدقه البائع، لم يبرأ المشتري من شي ء من الثمن، </w:t>
      </w:r>
    </w:p>
    <w:p>
      <w:pPr>
        <w:pStyle w:val="BookText"/>
        <w:rPr/>
      </w:pPr>
      <w:r>
        <w:rPr>
          <w:rFonts w:ascii="Amiri" w:hAnsi="Amiri" w:eastAsia="Amiri" w:cs="Amiri"/>
          <w:color w:val="111111"/>
          <w:sz w:val="28"/>
          <w:sz w:val="28"/>
          <w:szCs w:val="28"/>
          <w:rtl w:val="true"/>
          <w:lang w:bidi="ar-SA"/>
        </w:rPr>
        <w:t>لأن حصة البائع لم تسلم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بل بإقراره أنه سلمه للشريك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البائع وهو الشريك فإعطاء المشتري حصته الى الشريك إعطاء للأجنبي، إذ مجرد كونه شريكا للبائع لا يصح تسليم حق البائع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والشريك ينكره،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المنكر وهو شريك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 في المسألتين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البائع على المشتري ولا شهادة المشتري على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إثنان 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أغلى 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منهما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شركة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واحد، مع تفاوت قيمتهما،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ويوزع الثمن على المالكين بنسبة قيمتي العبدين لأن البيع ينحل الى بيعين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يبطل، لأن الصفقة تجري مجرى عقدين، فيكون ثمن كل واحد منهما مجهولاً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 العبدان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الشركة، كما لو ورثا العبدين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لكل واحد قفيز من حنطة على انفراده، فباعاهما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واحد بقيمة متساوية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لانقسام الثمن عليهما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مثليين قيمتهما واحدة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شركة الأبدان باطلة، فإن تميزت أجرة عمل </w:t>
      </w:r>
    </w:p>
    <w:p>
      <w:pPr>
        <w:pStyle w:val="BookText"/>
        <w:rPr/>
      </w:pPr>
      <w:r>
        <w:rPr>
          <w:rFonts w:ascii="Amiri" w:hAnsi="Amiri" w:eastAsia="Amiri" w:cs="Amiri"/>
          <w:color w:val="111111"/>
          <w:sz w:val="28"/>
          <w:sz w:val="28"/>
          <w:szCs w:val="28"/>
          <w:rtl w:val="true"/>
          <w:lang w:bidi="ar-SA"/>
        </w:rPr>
        <w:t>أحدهما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بنى أحدهما حائط والآخر حوض في بيت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فأجرة الحائط لباني الحائط وأجرة الحوض لباني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عملهما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حاصلهما على قدر أجرة مثل عملهما، وأعطي كل واحد منهما ما قابل أجرة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 أحدهما أسبوع بمائة والآخر عمل أسبوع بمائتين فيقسم مجموع الربح ثلاثة أقسام ثلث للأول وثلثين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الشريكان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الشريكان خاتم قيمته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 ثم إستوفى أحدهما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المائة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للإحتطاب أو الإحتشاش أوالإصطياد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المدة معلومة وغير 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المستأجر ما يحصل من ذلك في تلك المدة، ولو استأجره لصيد شي 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استأجرشخصاً لصيد سمك معين كالزبيدي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لعدم الثقة بحصوله غالباً</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395_118013"/>
      <w:bookmarkStart w:id="44" w:name="pg9395_118013"/>
      <w:bookmarkEnd w:id="44"/>
    </w:p>
    <w:p>
      <w:pPr>
        <w:pStyle w:val="Heading2"/>
        <w:numPr>
          <w:ilvl w:val="1"/>
          <w:numId w:val="1"/>
        </w:numPr>
        <w:rPr/>
      </w:pPr>
      <w:bookmarkStart w:id="45" w:name="pg9395_118013"/>
      <w:bookmarkStart w:id="46" w:name="__RefHeading___Toc5549583_2870459653"/>
      <w:bookmarkStart w:id="47" w:name="_Toc11"/>
      <w:bookmarkEnd w:id="45"/>
      <w:bookmarkEnd w:id="46"/>
      <w:r>
        <w:rPr>
          <w:rtl w:val="true"/>
        </w:rPr>
        <w:t>كتاب المضاربة</w:t>
      </w:r>
      <w:bookmarkEnd w:id="47"/>
    </w:p>
    <w:p>
      <w:pPr>
        <w:pStyle w:val="BookText"/>
        <w:rPr/>
      </w:pPr>
      <w:r>
        <w:rPr>
          <w:rFonts w:ascii="Amiri" w:hAnsi="Amiri" w:eastAsia="Amiri" w:cs="Amiri"/>
          <w:color w:val="111111"/>
          <w:sz w:val="28"/>
          <w:sz w:val="28"/>
          <w:szCs w:val="28"/>
          <w:rtl w:val="true"/>
          <w:lang w:bidi="ar-SA"/>
        </w:rPr>
        <w:t xml:space="preserve">وهو يستدعي بيان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إتفاق بين إثنين يبذل أحدهما المال والثاني يبذل الجهد والعمل ويكون الربح بينهما على حسب ما يتفقان عليه، نصف ونصف أو ثلث وثلثين أو خمس وأربعة أخماس، فإذا تضاربا وخسر العامل فالخسارة من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جائز من الطرفين، لكل واحد منهما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مقتضى جواز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نض المال</w:t>
      </w:r>
      <w:r>
        <w:rPr>
          <w:rStyle w:val="FootnoteAnchor"/>
          <w:rtl w:val="true"/>
        </w:rPr>
        <w:footnoteReference w:id="390"/>
      </w:r>
      <w:r>
        <w:rPr>
          <w:rFonts w:ascii="Amiri" w:hAnsi="Amiri" w:eastAsia="Amiri" w:cs="Amiri"/>
          <w:color w:val="111111"/>
          <w:sz w:val="28"/>
          <w:sz w:val="28"/>
          <w:szCs w:val="28"/>
          <w:rtl w:val="true"/>
          <w:lang w:bidi="ar-SA"/>
        </w:rPr>
        <w:t>أو كان به عروض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 فيه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على هذا المال الى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لكل من المتعاقدين فسخه قبل المدة المعينة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بك سنة مثلاً، فلا تشتر بعدها وبع، صح، لأن ذلك من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العقد تسلط صاحبُ المال على فسخ القراض متى شاء وعلى منع العامل عما يشاء فإنه عمل على طبق الشرط في البيع والشراء لا في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لا أملك فيها 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في المال الى سنة، فهذا شرطٌ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مناف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العقد الجواز وقد </w:t>
      </w:r>
    </w:p>
    <w:p>
      <w:pPr>
        <w:pStyle w:val="BookText"/>
        <w:rPr/>
      </w:pPr>
      <w:r>
        <w:rPr>
          <w:rFonts w:ascii="Amiri" w:hAnsi="Amiri" w:eastAsia="Amiri" w:cs="Amiri"/>
          <w:color w:val="111111"/>
          <w:sz w:val="28"/>
          <w:sz w:val="28"/>
          <w:szCs w:val="28"/>
          <w:rtl w:val="true"/>
          <w:lang w:bidi="ar-SA"/>
        </w:rPr>
        <w:t>جُعل لازماً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إشترط أن لا يشتري إلا من زيد، أو لا يبيع إلا على عمرو،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مسلطون على أموالهم، والمؤمنون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يشتري إلا الثوب الفلاني، أو ثمرة البستان الفلاني، وسواء كان وجود ما أشار إليه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متوفر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نادراً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أن يشتري أصلاً يشتركان في نمائه</w:t>
      </w:r>
      <w:r>
        <w:rPr>
          <w:rStyle w:val="FootnoteAnchor"/>
          <w:rtl w:val="true"/>
        </w:rPr>
        <w:footnoteReference w:id="392"/>
      </w:r>
      <w:r>
        <w:rPr>
          <w:rFonts w:ascii="Amiri" w:hAnsi="Amiri" w:eastAsia="Amiri" w:cs="Amiri"/>
          <w:color w:val="111111"/>
          <w:sz w:val="28"/>
          <w:sz w:val="28"/>
          <w:szCs w:val="28"/>
          <w:rtl w:val="true"/>
          <w:lang w:bidi="ar-SA"/>
        </w:rPr>
        <w:t>كالشجر أو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لأن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التصرف في رأس </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تبعه النماء أيضاً في بعض الأحوال لا حصره في الربح الحاصل من نماء المال مع بقاء عينه لا أقل من الشك في تناول الإطلاقات له والأصل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تردد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حصل بسعي العامل إذ لولا شراؤه لم يحصل النماء، أما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الحاصل بالتجارة هو زيادة القيمة لما وقع عليه العقد، كما لو إشترى بستاناً فزادت قيمته فباعه لا نمائه الحاصل من بقاء العين كأن يشتركان في نماء أشجار البستان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إشتره وما يحصل من إرتفاع قيمته ونمائه فهو بيننا فالأقوى الصحة،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وكذلك نقول بالصحة لو إتفق نماء عين المضاربة قبل بيعها شارك في النماء قطعاً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تقييد لنوع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الإذن ما يتولاه المالك، من عرض القماش، والنشر والطي، وإحرازه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الثمن، وإيداعه الصندوق، واستئجار من جرت العادة باستئجاره، كالدلال والوزان والحمال عملاً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للأول</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جرت العادة بمباشرته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الأجرة، ولو تولى الأخير</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جرت العادة </w:t>
      </w:r>
    </w:p>
    <w:p>
      <w:pPr>
        <w:pStyle w:val="BookText"/>
        <w:rPr/>
      </w:pPr>
      <w:r>
        <w:rPr>
          <w:rFonts w:ascii="Amiri" w:hAnsi="Amiri" w:eastAsia="Amiri" w:cs="Amiri"/>
          <w:color w:val="111111"/>
          <w:sz w:val="28"/>
          <w:sz w:val="28"/>
          <w:szCs w:val="28"/>
          <w:rtl w:val="true"/>
          <w:lang w:bidi="ar-SA"/>
        </w:rPr>
        <w:t xml:space="preserve">بالإستإجار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لم يستحق أجرة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كمال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أجرة المواصلات والطعام وما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لا ماله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حسب المتعارف ففي صحيح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المضارب ما أنفق في سفره فهو من جميع المال </w:t>
      </w:r>
      <w:r>
        <w:rPr>
          <w:rStyle w:val="FootnoteAnchor"/>
          <w:rtl w:val="true"/>
        </w:rPr>
        <w:footnoteReference w:id="397"/>
      </w:r>
      <w:r>
        <w:rPr>
          <w:rFonts w:ascii="Amiri" w:hAnsi="Amiri" w:eastAsia="Amiri" w:cs="Amiri"/>
          <w:color w:val="111111"/>
          <w:sz w:val="28"/>
          <w:sz w:val="28"/>
          <w:szCs w:val="28"/>
          <w:rtl w:val="true"/>
          <w:lang w:bidi="ar-SA"/>
        </w:rPr>
        <w:t>، و إذا قدم بلده فما أنفق فهو من نصيبه</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لنفسه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 فيه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مال القراض</w:t>
      </w:r>
      <w:r>
        <w:rPr>
          <w:rStyle w:val="FootnoteAnchor"/>
          <w:rtl w:val="true"/>
        </w:rPr>
        <w:footnoteReference w:id="3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تقسيط نفقات السفر لأن السفر لأجلهما فنفقته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رؤية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المال منه، فنفقة عوده من خاصته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أمواله لانتهاء المضاربة الذي به إستحق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وللعامل ابتياع المعيب، والرد بالعيب والأخذ بالأرش، كل ذلك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فيه فائدة وربح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 إطلاق الإذن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 بثمن المثل من نقد البلد</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ماله وقد تصرف فيه فيلزم إذنه فالمعاملة فضولية مراعى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يجب أن يشتري بعين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البيع، 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أنه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الثمن بذمته ظاهراً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أمره بالسفر إلى جهة، فسافر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وضمن المال وكان الربح بينهما إذ لا منافاة بين ذلك وبين المنع من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أمره بابتياع شيء معين، فابتاع غيره،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وإن كان من دون إفراط أو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ربح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الربح بينهما، </w:t>
      </w:r>
    </w:p>
    <w:p>
      <w:pPr>
        <w:pStyle w:val="BookText"/>
        <w:rPr/>
      </w:pPr>
      <w:r>
        <w:rPr>
          <w:rFonts w:ascii="IRNazanin" w:hAnsi="IRNazanin" w:eastAsia="IRNazanin"/>
          <w:color w:val="111111"/>
          <w:sz w:val="28"/>
          <w:sz w:val="28"/>
          <w:szCs w:val="28"/>
          <w:rtl w:val="true"/>
          <w:lang w:bidi="fa-IR"/>
        </w:rPr>
        <w:t>بموجب الشرط</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وبموت كل واحد منهما، تبطل المضاربة، لأنها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القراض</w:t>
      </w:r>
      <w:r>
        <w:rPr>
          <w:rStyle w:val="FootnoteAnchor"/>
          <w:rtl w:val="true"/>
        </w:rPr>
        <w:footnoteReference w:id="403"/>
      </w:r>
      <w:r>
        <w:rPr>
          <w:rFonts w:ascii="Amiri" w:hAnsi="Amiri" w:eastAsia="Amiri" w:cs="Amiri"/>
          <w:color w:val="111111"/>
          <w:sz w:val="28"/>
          <w:sz w:val="28"/>
          <w:szCs w:val="28"/>
          <w:rtl w:val="true"/>
          <w:lang w:bidi="ar-SA"/>
        </w:rPr>
        <w:t>ومن شرطه 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الذمة، فلو كان المضارب يطلب زيداً مبلغا من المال فقال للعامل، ضاربتُك بالدين الذي لي على زيد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القراض بالنقرة</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دراهم ودنانير اللذين هما موضع وفاق ولكونها معتبرة بالقيمة، فلا تصح المضاربة بها فهي كالثياب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لمساواة النقرة للذهب والفضة في المعنى حيث إنها من النقدين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بالفلوس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قطع مضروبة من النحاس يُتعامل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بالورِق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الغش أقل أو أكثر،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بالعروض</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سوى النقدين من متاع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الصيد كالشبكة بحصة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أو 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فاصطاد، كان الصيد للصائد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حاز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لمالكها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القراض بالمال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المفرز، كما لو كان زيد وعمرو شريكان في ألف دينار ذهب، فقال 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في حصتي الخمسمائة ولك نصف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للنهي عن الغرر ولعدم معرفة الربح من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لكن حكي عن السيد المرتضى الإكتفاء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القول قولُ </w:t>
      </w:r>
    </w:p>
    <w:p>
      <w:pPr>
        <w:pStyle w:val="BookText"/>
        <w:rPr/>
      </w:pP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التنازع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أحدهما مثلا ً ألف وألف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 بأيهما شئت، لم ينعقد بذلك قراض</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لانتفاء التعيين، الذي هو شرط في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أخذ من مال القراض ما يعجز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عجز عن الإكتساب بمليون دينار ذهب في صفقة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لكن لو كان المالك عالماً بعجز العامل لم يضمن العامل لإقدامه على الخطر أو أن علم المالك يقتضي الإذن له في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في يد غاصب مال، فقارضه عليه صح، ولم يبطل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التصرف في المال بشراء إذ مجرد عقد المضاربة لا يجعل يده يد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بالمال المغصوب الذي غصبه بضاعة بعنوان المضاربة صارت يده يد أمانة غير ضامنة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المال إلى البائع،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قضى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أن يجعله مضاربة إلا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المضاربة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أذن للعامل في قبضه من الغريم</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 المضاربة بعد إستلام العامل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وتحولت السيارة الى دينار ودرهم مسكوكين أو أوراق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قراض، لم يصح، لأن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الذي يصح به 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بمملوك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في ملك العامل بعدُ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رب المال، وبالمال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فأقره الوارث،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والوارث أجنبي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ابتداء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 المال دراهم ودنانير عند الموت صح قِراضُ الورثة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بلفظ التقرير، لما عرفت من عدم إعتبار لفظٍ خاص في مثل هذا العقد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ولوإختلفا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مائة، وقال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العامل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الزائد، وقاعدة البينة على المدعي واليمين على من أنكر تجري هنا حيث لم يكن للمُدعي البينة، والأصل مع المُنكر فيحلف العامل حينئذ يمينا ويقدّم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اختلاف في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الأخذ أمرٌ حادث والأصل عدمه إلا القدر المتيقن حدوثه وهو المتفق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ولوخلط العامل مالَ القراض بماله، بغير إذن المالك، خلطاً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 فك المالين عن بعضهما البعض كما لو خلط زيته بزيت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لأنه تصرف 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والنصف والربع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أشار بقوله على الأصح الى الخلاف في المضاربة هل هي من العقود المشروعة أم لا؟ فإذا كانت صحيحة يلزم فيها للعامل ما شرطه له المالك من الحصة بحسب ما يتفقان عليه كالثلث والنصف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بالصحة أكثر العلماء غير أن المفيد والشيخ في النهاية وبعض الفقهاء يرون أن الربح كله للمالك، لأن النماء تابع للمال والمعاملة فاسدة لجهالة العوض فليس للعامل إلا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بفساد هذه المعاملة ممنوع بعد ثبوتها بالنصوص الشرعية الواردة من طرق الفريقين ودلالة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والجهالة بالعوض لا تضر في كثير من العقود كالمزارعة والمساقاة، كما أن تبعية النماء للأصل مطلقاً ممنوع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بد أن يكون الربح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لو قال المضارب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بالمال ولي من ربحه مأة والباقي لك بل يجب أن يكون موزعاً بين المالك والعامل، نصف ونصف أو ثلث وثلثين وهكذا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خذه قراضا والربح لي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لأن مقتضى المضاربة أن يكون الربح بينهما وإختصاصه بالربح ينافي مقتضى العقد </w:t>
      </w:r>
    </w:p>
    <w:p>
      <w:pPr>
        <w:pStyle w:val="BookText"/>
        <w:rPr/>
      </w:pPr>
      <w:r>
        <w:rPr>
          <w:rFonts w:ascii="Amiri" w:hAnsi="Amiri" w:eastAsia="Amiri" w:cs="Amiri"/>
          <w:color w:val="111111"/>
          <w:sz w:val="28"/>
          <w:sz w:val="28"/>
          <w:szCs w:val="28"/>
          <w:rtl w:val="true"/>
          <w:lang w:bidi="ar-SA"/>
        </w:rPr>
        <w:t xml:space="preserve">فيكون الربح كله للمالك وللعامل أجرة ُ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يجعل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يدفع مالاً الى شخص ليبيع له تبرعاً بلا إستحقاق شيء، فتخرج المعاملة حينئذ من الفساد الى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دال على البضاعة وإن كان بلفظ 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إختصاصه بالربح المنافي لمُقتضى العقد كما أنه خلاف الظاهر فيكون قراضاً فاسداً إذ ليس في القراض ما يُشعر كونه بضاعة ووجه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الالتفات الى المعنى فيكون المال على التقدير الأول بضاعة والربح كله للمالك وعلى الثاني قرضاً فالربح كله 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للعامل خذه قراضاً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مقتضى عقد المضاربة هل هو قراض فيكون الربح بينهما فيقع فاسداً لأنه بهذه الكيفية ليس للمالك فيه ربح كما أن ظاهر اللفظ لا يدل على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أمكان كونه قرضاً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 خذه فاتجر به والربح لي، كان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لك، كان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لخلوهما من لفظ المضاربة أو القراض فيهما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أحدهما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 يختص به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لكن بعد سنة أعطني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بينهما، فسد لعدم الوثوق بحصول الزيادة، فلا تتحقق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شروط المضاربة الإشتراك في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النصف واقتصر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تعيين حصة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لأنه لم يعين </w:t>
      </w:r>
    </w:p>
    <w:p>
      <w:pPr>
        <w:pStyle w:val="BookText"/>
        <w:rPr/>
      </w:pPr>
      <w:r>
        <w:rPr>
          <w:rFonts w:ascii="Amiri" w:hAnsi="Amiri" w:eastAsia="Amiri" w:cs="Amiri"/>
          <w:color w:val="111111"/>
          <w:sz w:val="28"/>
          <w:sz w:val="28"/>
          <w:szCs w:val="28"/>
          <w:rtl w:val="true"/>
          <w:lang w:bidi="ar-SA"/>
        </w:rPr>
        <w:t>للعامل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الفرض السابق حيث عين للعامل حصته وإن لم يعين حصة نفسه، فلأنه لا يحتاج إلى التعيين فإن الربح تابع لصاحب المال وهو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أو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لغلامه حصة معهما صح، عمِلَ الغُلام أو لم يعمل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العبد لا يملك شيئاً فهو مالٌ لمولاه ويجوز تساويهما في الحصة وتفاوتهما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لأجنبي وكان عاملاً،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لأنه حينئذ يكون بمنزلة العامل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عاملاً،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المضاربة عقد يشترك العامل والمالك في تمام الربح، فلا معنى لشركة ثالث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الشرط عملا ً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عند شروطهم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نصف ربحه صح،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ربح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نصف الربح،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منهما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فُضِّل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عملهما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نصيب العامل،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للزائد، ولأن الأصل تبعية النماء للمال، فلا يخرج عنه إلا ما أقر المالك بخروجه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قِراضاً في مرض الموت، وشرط ربحاً،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 من المحاباة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العامل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المضاربة حسب الإتفاق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كذا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منه لقاعدة إقرار العقلاء على أنفسهم جائز وقاعدة عدم سماع الإنكار بعد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خسرت،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تلف الربح،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ويقبل قول الأمين ولكن قيده في كتاب التذكرة فيما إذا كان دعوى الخسران في موضع يحتمل بأن عرض بالسوق كساد</w:t>
      </w:r>
      <w:r>
        <w:rPr>
          <w:rStyle w:val="FootnoteAnchor"/>
          <w:rtl w:val="true"/>
        </w:rPr>
        <w:footnoteReference w:id="413"/>
      </w:r>
      <w:r>
        <w:rPr>
          <w:rFonts w:ascii="Amiri" w:hAnsi="Amiri" w:eastAsia="Amiri" w:cs="Amiri"/>
          <w:color w:val="111111"/>
          <w:sz w:val="28"/>
          <w:sz w:val="28"/>
          <w:szCs w:val="28"/>
          <w:rtl w:val="true"/>
          <w:lang w:bidi="ar-SA"/>
        </w:rPr>
        <w:t>وإلا لم يقبل ولا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يملك حصته من الربح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ملكاً متزلزلاً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يتوقف على وجوده ناضاً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نقوداً فلو كان متاعاً إستحقه فيجوز القسمة قبل الإنضاض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 لا يضمن ما يتلف إلا عن تفريط أو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تعدي كالسفر إذا لم يأذن المالك أو شراء شيء نهى عنه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مقبول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يقبل قول العامل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المال الى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أميناً كالودعي والوكيل، ووجه عدم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الرد وكون المالك منكراً فالقول قوله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وقبول قوله في التلف لا يقتضي قبول قوله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أنه لا يقبل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ينعتق على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 المالك وأمه والجد والجدة والولد والأخوات والعمات والخالات وبنات الأخ وبناتُ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بإذنه، صح وينعتق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على المالك، لعدم ملك الولد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من المال عن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كان الفاضل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إنفساخ عقد المضاربة فيكون الباقي حينئذ رأس المال هذا كله إذا لم يكن في العبد ربحٌ حين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العبد المذكور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لو كان هذا العبد الذي إنعتق على المالك قد اشتراه العامل بمائة وكان يسوى مائة وخمسين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المالك للعامل حصته من الربح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إتفقا على تقسيم الربح نصفين كان له خمسة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رب المال حصة العامل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الملك بظهور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ضمان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إستحقاق العامِل أجرة مثل العمل لا ضمان الحصة من الربح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إذنه، وكان الشراء بعين المال، بطل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أنه تصرف في المال بغير إذن المالك</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 وقع الشراء للعامل، إلا أن يذكر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الشراء فإنه يقع باطلاً أو موقوفاً على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لامرأة 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بإذنها، 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إجتماع الملك والنكاح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إذنها،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عليها في ذلك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بانفساح النكاح المفوت للمهر في بعض الأحوال والنفقة والإستمتاع فيكون بمثابة تقييد لإطلاق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 فيه ربح، إنعتق نصيبه من الربح</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إشتراه مثلاً بمائة دينار وكان يسوى مائة وخمسين ديناراً، وكان للعامل نصف الربح إنعتق منه بمقدار خمسة وعشرين دينار ويسعى ويعمل العبد المعتق في تحصيل المائة وخمسة وعشرين دينار الباقية وإعطائها لمالك مال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ويسعى المُعتق في </w:t>
      </w:r>
    </w:p>
    <w:p>
      <w:pPr>
        <w:pStyle w:val="BookText"/>
        <w:rPr/>
      </w:pPr>
      <w:r>
        <w:rPr>
          <w:rFonts w:ascii="Amiri" w:hAnsi="Amiri" w:eastAsia="Amiri" w:cs="Amiri"/>
          <w:color w:val="111111"/>
          <w:sz w:val="28"/>
          <w:sz w:val="28"/>
          <w:szCs w:val="28"/>
          <w:rtl w:val="true"/>
          <w:lang w:bidi="ar-SA"/>
        </w:rPr>
        <w:t>باقي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 كان العامل أو معسرا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العامِل أوهما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مقتضى جواز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للعامل أجرة المثل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عمله محترم صدر بإذن المالك لا على وجه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دون رضا المالك بأن يجعل المتاع نقوداً ثم يدفع النقود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يحتاج الى رضا المالك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ألزمه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العروض وجعلها نقداً بعد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بتحويله الى دراهم ودنانير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أنه 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قُدِّم من الثمن على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إستلام البضاعة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مات رب المال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كان 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وتبديلهاالى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بيع العروض إلا بالإذن، لأن المال حقٌ لغير من أذن فيه أولاً وهو المالك المتوفى فلا يجوز التصرف في المال إلا بإذن المالك الفعلي وهو الوارث لأن العقد السابق بطل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العامِلُ غيره، فإن كان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الربح بين العامل الثاني والمالك،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له، وإن كان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القراض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الربح فقط بين المالك والعامل الأول، فقد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مالاً مضاربة أيحل له أن يعطيه غيره بأقل مما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ربح كان نصف الربح للمالك، والنصف الآخر للعامل الأول،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جميع الربح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والعامل الثاني لم يأذن المالك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العاملين،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عمله سواء كان أكثر من الربح أم أقل أم مساوياً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حسن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قراضاً،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ذلك وادعى أنه قرضاً لا قراضاً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اليه مالاً قراضاً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العامل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البينة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لإنكاره المضاربة فيُلزم بما ألزم به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أو غيرها من الأمانات كما لو أن زيد أودع عند عمرو مبلغاً من المال فأنكرها عمرو فأقام المدعي زيد بينة على الإيداع، وبعد شهادة البينة على عمرو إدعى تلفها، لا يقبل قوله، وعليه بدلها إن كان مثليا، وقيمته إن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الخيانة بتكذيبه إياها بإنكاره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قبلي شيئا، 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لا أملك شيء من أموالك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التنافي بين هذا الكلام وكلامه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مال القراض أو بعضه، بعد دورانه في التجارة، إحتسب التالف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أصل المال فيكون التلف منهما، لا من المالك وحده، كما لو كانت مال المضاربة عشرة آلاف جعلت لتجارة الفاكهة وأرباحها وضعت لتجارة الثياب، فتلفت العشرة آلاف الذي هو رأس المال بتلف الفواكه بكاملها أو ببعضها، تجبر الخسارة بالربح الجديد الذي تم الحصول عليه من تجارة الثياب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تلف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دورانه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التلف قبل الشروع في المعاملة يُخرج التالف عن كونه </w:t>
      </w:r>
    </w:p>
    <w:p>
      <w:pPr>
        <w:pStyle w:val="BookText"/>
        <w:rPr/>
      </w:pPr>
      <w:r>
        <w:rPr>
          <w:rFonts w:ascii="Amiri" w:hAnsi="Amiri" w:eastAsia="Amiri" w:cs="Amiri"/>
          <w:color w:val="111111"/>
          <w:sz w:val="28"/>
          <w:sz w:val="28"/>
          <w:szCs w:val="28"/>
          <w:rtl w:val="true"/>
          <w:lang w:bidi="ar-SA"/>
        </w:rPr>
        <w:t>مال 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القائل باحتساب التالف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وقاية لرأس المال في شرع المعاملة وعرفها، ولا فرق بين الدوران في التجارة وعدمه لأن المقتضي لكونه مال قراض هو العقد لا الدوران، فمتى تصور بقاء العقد وثبوت الربح جبر ما تلف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اثنان واحداً، وشرطا له النصف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فلهما نصف الربح وله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الآخر مع التساوي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وضع كل واحد خمسة آلاف لكن إشترطا زيادة لأحدهما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فاسداً لفساد الشرط</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يجب أن يكون تابعاً للمال فإذا شرطا له النصف كان النصف الآخر بينهما بالسوية فزيادة أحدهما على الآخر زيادة وإستحقاق بغير عمل ولا مال وهذا مما لا يجوز في الشريكين، وجه عدم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أوفوا بالعقود وأن الزيادة التي يأخذها الآخر منصرفاً إلى حصة العامل، بمعنى أن شارط الزيادة يكون قد جعل للعامل أقل مما جعل آخذ النقيصة وهو جائز</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للقراض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فتلف </w:t>
      </w:r>
    </w:p>
    <w:p>
      <w:pPr>
        <w:pStyle w:val="BookText"/>
        <w:rPr/>
      </w:pPr>
      <w:r>
        <w:rPr>
          <w:rFonts w:ascii="Amiri" w:hAnsi="Amiri" w:eastAsia="Amiri" w:cs="Amiri"/>
          <w:color w:val="111111"/>
          <w:sz w:val="28"/>
          <w:sz w:val="28"/>
          <w:szCs w:val="28"/>
          <w:rtl w:val="true"/>
          <w:lang w:bidi="ar-SA"/>
        </w:rPr>
        <w:t>الثمن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صاحب المال ثمنه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مُطلقاً، سواء أذن له بالشراء بالذمة أم لا، ولأن الشراء من العامل كان لصاحب المال وقد أذن للعامل بهذا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الذي تلف والثمن الذي دفعه وربحه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المال، وليس للعامل منه شيئاً لبطلان المضاربة بتلف عين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أذن له في الشراء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يشتري في ذمة المالك فعلى المالك دفع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له الشراء بالذمة بل بالنقد والنقد غير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مأذون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الثمن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والعامل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مال المضاربة الى دراهم ودنانير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الربح، فطلب أحدهما القسمة، فإن إتفقا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لانحصار الحق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إمتنع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تقسيم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القسمة، لما فيه من الضرر على المالك لإحتمال خسارة بقية مال القراض بعد ذلك بسبب التقسيم فيحتاج إلى جبر الخسارة بالربح وبالتقسيم لا يمكن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اقتسما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الخسارة حصلت بعد ظهور </w:t>
      </w:r>
    </w:p>
    <w:p>
      <w:pPr>
        <w:pStyle w:val="BookText"/>
        <w:rPr/>
      </w:pP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العامل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أخذه من الربح ومما خسره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الإحتساب على المالك وعدم الإحتساب على العامل، لأن العامل لا يملك شيئاً من رأس المال وإنما حق العامل في الربح فقط،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زيد ألف دينار لعمرو فاكتسب الأخير واشترى وباع حتى صار بيده مقدار ألف دينار بضائع ومائة دينار ربح، جاز أن يقتسما الربح لكل منهما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إمتنع المالك من تقسيم المائة لم يجبر، لاحتمال أن تنزل قيمة البضائع فتصير أقل من ألف فإن إقتسما ثم خسر المالك، فإن كانت الخسارة أكثر من مائة كان على العامل أن يرد الخمسين الذي أخذه فقط، لأنه لا خسارة</w:t>
      </w:r>
    </w:p>
    <w:p>
      <w:pPr>
        <w:pStyle w:val="BookText"/>
        <w:rPr/>
      </w:pPr>
      <w:r>
        <w:rPr>
          <w:rFonts w:ascii="Amiri" w:hAnsi="Amiri" w:eastAsia="Amiri" w:cs="Amiri"/>
          <w:color w:val="111111"/>
          <w:sz w:val="28"/>
          <w:sz w:val="28"/>
          <w:szCs w:val="28"/>
          <w:rtl w:val="true"/>
          <w:lang w:bidi="ar-SA"/>
        </w:rPr>
        <w:t xml:space="preserve">على العامل وإن كانت الخسارة أقل من مائة مثلا ثمانين رد العامل أربعين فقط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يشتري ربُ المال من العامل شيئا من 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للمالك نصف الأرض وللعامل النصف الآخر كما لو إشترك المالك مع آخر أجنبي في عقار لكل واحد منهما النصف فباع الآخر حصته للعامِل فليس للمالك أخذ الأرض بالشفعة من العامل لأنه شريك مع العامل في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يشتري من عبده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لأن يد ُ العبد هي يدُ </w:t>
      </w:r>
    </w:p>
    <w:p>
      <w:pPr>
        <w:pStyle w:val="BookText"/>
        <w:rPr/>
      </w:pPr>
      <w:r>
        <w:rPr>
          <w:rFonts w:ascii="Amiri" w:hAnsi="Amiri" w:eastAsia="Amiri" w:cs="Amiri"/>
          <w:color w:val="111111"/>
          <w:sz w:val="28"/>
          <w:sz w:val="28"/>
          <w:szCs w:val="28"/>
          <w:rtl w:val="true"/>
          <w:lang w:bidi="ar-SA"/>
        </w:rPr>
        <w:t xml:space="preserve">السيد فكيف يشتري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الشراء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يملك فجاز الشراء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مالاً قراضاً، وشرط أن يأخذ له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العامل للمالك مالاً بعنوان البضاعة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العامل في القراض لا يعمل ما لا يستحق عليه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والعقد يبطلان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المؤمنون عند شروطهم وتجارة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القراض مائة، فخسر عشرة، وأخذ المالك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عمل بها الساعي فربح كان رأس المال تسعة وثمانين إلا تسعاً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الأصلي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الخسارة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العشرة من مائة ينتج تسعين، هنا هل ما يأخذه المالك وهي العشرة، هل لها نصيب من الخسارة؟ الجواب نعم، لها نصيب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فالعشرة من التسعين رأس المال، هذه العشرة كم تسوى بالنسبة للتسعين؟ تساوي مقداراً، هذا المقدار نطرحه من التسعين فيصير تسعة وثمانين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 من رأس المال فهو كالموجود فإذن المال في تقدير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حذف عشرة، أي </w:t>
      </w:r>
    </w:p>
    <w:p>
      <w:pPr>
        <w:pStyle w:val="BookText"/>
        <w:rPr/>
      </w:pPr>
      <w:r>
        <w:rPr>
          <w:rFonts w:ascii="Amiri" w:hAnsi="Amiri" w:eastAsia="Amiri" w:cs="Amiri"/>
          <w:color w:val="111111"/>
          <w:sz w:val="28"/>
          <w:sz w:val="28"/>
          <w:szCs w:val="28"/>
          <w:rtl w:val="true"/>
          <w:lang w:bidi="ar-SA"/>
        </w:rPr>
        <w:t xml:space="preserve">مقدار الخسارة من المائة، فيبقى تسعون للمضاربة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قسم الخسران، وهو عشرة على تسعين، كان حصة العشرة المأخوذة دينارا وتسعا، فيوضع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رأس المال</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خسرت واحد، بقي واحد نقسمه على تسعة ينتج تسع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جارية يطؤها، وإن أذن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أحلها بعد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بالتحليل الشرعي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 لك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يده أموال مضاربه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لمتعددين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مال أحدهم بعينه، كان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كل واحد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الإستحقاق فيقسم بينهم على نسبة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أموالهم، كما في إقتسام غيرهم من الشركاء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جهل كونه مضاربة قضى به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محكوماً بأنه إرث فيعطى للورثة </w:t>
      </w:r>
      <w:r>
        <w:rPr>
          <w:rFonts w:eastAsia="Amiri" w:cs="Amiri" w:ascii="Amiri" w:hAnsi="Amiri"/>
          <w:color w:val="111111"/>
          <w:sz w:val="28"/>
          <w:szCs w:val="28"/>
          <w:rtl w:val="true"/>
          <w:lang w:bidi="ar-SA"/>
        </w:rPr>
        <w:t xml:space="preserve">. </w:t>
      </w:r>
      <w:bookmarkStart w:id="48" w:name="pg9395_118037"/>
    </w:p>
    <w:p>
      <w:pPr>
        <w:pStyle w:val="Heading2"/>
        <w:numPr>
          <w:ilvl w:val="1"/>
          <w:numId w:val="1"/>
        </w:numPr>
        <w:rPr/>
      </w:pPr>
      <w:bookmarkStart w:id="49" w:name="__RefHeading___Toc5549585_2870459653"/>
      <w:bookmarkStart w:id="50" w:name="_Toc12"/>
      <w:bookmarkEnd w:id="48"/>
      <w:bookmarkEnd w:id="49"/>
      <w:r>
        <w:rPr>
          <w:rtl w:val="true"/>
        </w:rPr>
        <w:t>كتاب المزارعة</w:t>
      </w:r>
      <w:bookmarkEnd w:id="50"/>
    </w:p>
    <w:p>
      <w:pPr>
        <w:pStyle w:val="BookText"/>
        <w:rPr/>
      </w:pPr>
      <w:r>
        <w:rPr>
          <w:rFonts w:ascii="Amiri" w:hAnsi="Amiri" w:eastAsia="Amiri" w:cs="Amiri"/>
          <w:color w:val="111111"/>
          <w:sz w:val="28"/>
          <w:sz w:val="28"/>
          <w:szCs w:val="28"/>
          <w:rtl w:val="true"/>
          <w:lang w:bidi="ar-SA"/>
        </w:rPr>
        <w:t>أما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مالك الأرض والزارع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أو إزرع هذه الأرض، أو سلمتها إليك، وما جرى مجراه، مدة معلومة بحصة معينة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والثلث والربع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عقد لازم</w:t>
      </w:r>
      <w:r>
        <w:rPr>
          <w:rStyle w:val="FootnoteAnchor"/>
          <w:rtl w:val="true"/>
        </w:rPr>
        <w:footnoteReference w:id="430"/>
      </w:r>
      <w:r>
        <w:rPr>
          <w:rFonts w:ascii="Amiri" w:hAnsi="Amiri" w:eastAsia="Amiri" w:cs="Amiri"/>
          <w:color w:val="111111"/>
          <w:sz w:val="28"/>
          <w:sz w:val="28"/>
          <w:szCs w:val="28"/>
          <w:rtl w:val="true"/>
          <w:lang w:bidi="ar-SA"/>
        </w:rPr>
        <w:t>لا ينفسخ إلا بالتقايل</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بموت أحد المتعاقدين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شروطها، وإما في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فثلاثة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مشاعاً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كالثلث والنصف والربع فلا يصح لو قال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إزرع وأعطني ما شئت أو عين للمالك أو </w:t>
      </w:r>
    </w:p>
    <w:p>
      <w:pPr>
        <w:pStyle w:val="BookText"/>
        <w:rPr/>
      </w:pPr>
      <w:r>
        <w:rPr>
          <w:rFonts w:ascii="Amiri" w:hAnsi="Amiri" w:eastAsia="Amiri" w:cs="Amiri"/>
          <w:color w:val="111111"/>
          <w:sz w:val="28"/>
          <w:sz w:val="28"/>
          <w:szCs w:val="28"/>
          <w:rtl w:val="true"/>
          <w:lang w:bidi="ar-SA"/>
        </w:rPr>
        <w:t xml:space="preserve">الزارع مقدار معين كخمسة أطنان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كنصف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كثلثين للمالك وثلث 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اختص كل واحد منهما، بنوع من الزرع دون صاحبه، كأن يشترط أحدهما الهرف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الأفل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من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أحدهم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يزرع على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صغير يشق في الأرض للسقيا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ما يزرع في غيرها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أحدهما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الحاصل، وما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لا تحصل الزيادة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لو شرط أحدهما على الآخر، شيئاً يضمنه له من غير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أو فضة أو أوراق نقدية أو أشياء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الحصة،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إجارة الأرض للزراعة بالحنطة أو الشعير، مما يخرج منها، والمنع أشبه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يؤجرها بأكثر مما استأجرها به إلا أن يحدث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يحدث فيها جداول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يؤجرها بجنس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الإجارة كما لو آجرها بالدراهم وهي غيرالدنانير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وإذا شرط مدة معينة بالأيام أو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السنين أو الفصل بمقدار يمكن حصول الزرع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Style w:val="FootnoteAnchor"/>
          <w:rtl w:val="true"/>
        </w:rPr>
        <w:footnoteReference w:id="436"/>
      </w:r>
      <w:r>
        <w:rPr>
          <w:rFonts w:ascii="Amiri" w:hAnsi="Amiri" w:eastAsia="Amiri" w:cs="Amiri"/>
          <w:color w:val="111111"/>
          <w:sz w:val="28"/>
          <w:sz w:val="28"/>
          <w:szCs w:val="28"/>
          <w:rtl w:val="true"/>
          <w:lang w:bidi="ar-SA"/>
        </w:rPr>
        <w:t>، ولو اقتصر على تعيين المزروع، من غير ذكر المدة،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لكل زرع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يبلغ فيها الحاصل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فيبني على العادة </w:t>
      </w:r>
    </w:p>
    <w:p>
      <w:pPr>
        <w:pStyle w:val="BookText"/>
        <w:rPr/>
      </w:pPr>
      <w:r>
        <w:rPr>
          <w:rFonts w:ascii="Amiri" w:hAnsi="Amiri" w:eastAsia="Amiri" w:cs="Amiri"/>
          <w:color w:val="111111"/>
          <w:sz w:val="28"/>
          <w:sz w:val="28"/>
          <w:szCs w:val="28"/>
          <w:rtl w:val="true"/>
          <w:lang w:bidi="ar-SA"/>
        </w:rPr>
        <w:t>كالقراض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حيث لا يحتاج إلى تعيين المدة بالأيام ويبنى على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عقد لازم فهو كالإجارة، فيشترط فيه تعيين المدة دفعاً للغرر، لأن أمد الزرع غير مضبوط،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والزرع باق، كان للمالك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الزارع كالتفريط أو من قبل الله سبحانه، كتأخر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وهطول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تغير 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الطقس وما أشبه له مدخلية في سرعة بلوغ الزرع وبطئه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اتفقا على التبقية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بعوض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 شرط عوضاً، افتقر في لزومه إلى تعيين المدة الزائدة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في العقد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ولم ينضج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المدة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 على القول باشتراط تقديره المدة</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المدة، لأن المدة حينئذ تكون مجموع المذكور وما بعده الى أن يدرك الزرع وهي مجهولة</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الزراعة، حتى إنقضت المدة، لزمه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أخذ الأرض </w:t>
      </w:r>
    </w:p>
    <w:p>
      <w:pPr>
        <w:pStyle w:val="BookText"/>
        <w:rPr/>
      </w:pPr>
      <w:r>
        <w:rPr>
          <w:rFonts w:ascii="Amiri" w:hAnsi="Amiri" w:eastAsia="Amiri" w:cs="Amiri"/>
          <w:color w:val="111111"/>
          <w:sz w:val="28"/>
          <w:sz w:val="28"/>
          <w:szCs w:val="28"/>
          <w:rtl w:val="true"/>
          <w:lang w:bidi="ar-SA"/>
        </w:rPr>
        <w:t xml:space="preserve">للمزارعة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المعينة حال العقد لا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مما يمكن الإنتفاع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للزراعة بأن لا تكون سبخة لا تصلح للزرع ولا مالحة ولا صخرية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لها ماء، إما من نهر أو بئر أو عين أو مصنع</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مطر وإلا 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ولم يمكن تحصيله أو إستولى عليه الماء ولم يمكن قطعه أو وجد مانع لم يمكن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الزرع أو قبل بلوغه وإدراكه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فللمزارع الخيار، لعدم الانتفاع، هذا إذا زارع عليها أو استأجرها للزراعة، وعليه أجرة ما سلف،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المدة المتخلفة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المزارعة، زرع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الزرع، لم يجز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الوفاء بالعقد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زرع ما هو أضر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قد عين غيره مما هو أخف ضرراً</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لمالكها أجرة المثل إن شاء،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 من الحصة المتفق عليها في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زرع الأضر لقاعدة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زارع عليها أو آجرها للزراعة ولا ماء لها، مع علم المزارع لم يتخير، ومع الجهالة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إستأجرها مطلقاً، ولم يشترط الزراعة، لم يفسخ، لإمكان الإنتفاع بها بغير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الزراعة، وكانت في بلاد تسقيها الغيوث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إستأجر للزراعة ما لا ينحسر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الماء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 بذلك المستأجر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 الماء هل هي رملية أو صخرية أو أراضي رطبة مدية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تغمرها مياه المد والجزر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والمياه في الأراضي الرطبة إما مياه عذبة أو مالحة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يمكن معه بعض الزرع،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تبطل الإجارة لإمكان الإنتفاع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الماء ينحسر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تدريجاً،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وقت الإنتفاع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إفتقر تعيين مقدار كل واحد منهما، لتفاوت ضرريهما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إلى تعيين مقدار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استأجر لزرعين أو غرسين مختلفي الضرر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أرضا مدة معينة، ليغرس فيها ما يبقى بعد المدة، غالباً،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إبقاؤه أو إزالته مع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المدة،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فتشتمل على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أحدهما الأرض حسب، ومن الآخر البذر والعمل والعوامل </w:t>
      </w:r>
      <w:r>
        <w:rPr>
          <w:rStyle w:val="FootnoteAnchor"/>
          <w:rtl w:val="true"/>
        </w:rPr>
        <w:footnoteReference w:id="441"/>
      </w:r>
      <w:r>
        <w:rPr>
          <w:rFonts w:ascii="Amiri" w:hAnsi="Amiri" w:eastAsia="Amiri" w:cs="Amiri"/>
          <w:color w:val="111111"/>
          <w:sz w:val="28"/>
          <w:sz w:val="28"/>
          <w:szCs w:val="28"/>
          <w:rtl w:val="true"/>
          <w:lang w:bidi="ar-SA"/>
        </w:rPr>
        <w:t>، صح بلفظ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من أحدهما الأرض والبذر، ومن الآخر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من أحدهما الأرض والعمل، ومن الآخر البذر، نظراً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بلفظ الإجارة، لم يصح لجهالة العوض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آجره بمال معلوم مضمون في الذمة أو معين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الزراعة الحاصلة من الأرض 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المدة</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أحدهما الزيادة والآخر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منكر الزيادة مع يمينه، وكذا لو اختلفا في قدر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قال صاحب الأرض حصتي النصف وقال صاحب الزرع حصتك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النماء تابع </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أقام كل منهما بينة، قدِّمت بينة العامل،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القرعة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أجر لك فيها ولا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المالك وادعى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بينة، فالقول قول صاحب الأرض</w:t>
      </w:r>
      <w:r>
        <w:rPr>
          <w:rStyle w:val="FootnoteAnchor"/>
          <w:rtl w:val="true"/>
        </w:rPr>
        <w:footnoteReference w:id="445"/>
      </w:r>
      <w:r>
        <w:rPr>
          <w:rFonts w:ascii="Amiri" w:hAnsi="Amiri" w:eastAsia="Amiri" w:cs="Amiri"/>
          <w:color w:val="111111"/>
          <w:sz w:val="28"/>
          <w:sz w:val="28"/>
          <w:szCs w:val="28"/>
          <w:rtl w:val="true"/>
          <w:lang w:bidi="ar-SA"/>
        </w:rPr>
        <w:t>، وتثبت له أجرة المثل، مع يمين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الحصة والأجرة إذا كانتا أكثر من 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أشبه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وللزارع تبقية الزرع إلى أوان أخذه، لأنه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 في زرعه بإتفاق الزارع والمالك إنما الخلاف بينهما في إستحقاق عوض في مقابلته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غصبتنيها، حلف المالك وكان له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والمطالبة بأجرة المثل، وأرش الأرض إن عابت، وطم الحفر إن كان 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 الأشجار تحدث حفراً في الأرض تلزم العامل طمها وإعادة الأرض إلى حالتها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للمزارع أن يشارك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يزارع عليها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الأرض لغيره ليزرعها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يتوقف على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شرط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بنفسه لزم، ولم يجز المشاركة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w:t>
      </w:r>
      <w:r>
        <w:rPr>
          <w:rStyle w:val="FootnoteAnchor"/>
          <w:rtl w:val="true"/>
        </w:rPr>
        <w:footnoteReference w:id="446"/>
      </w:r>
      <w:r>
        <w:rPr>
          <w:rFonts w:ascii="Amiri" w:hAnsi="Amiri" w:eastAsia="Amiri" w:cs="Amiri"/>
          <w:color w:val="111111"/>
          <w:sz w:val="28"/>
          <w:sz w:val="28"/>
          <w:szCs w:val="28"/>
          <w:rtl w:val="true"/>
          <w:lang w:bidi="ar-SA"/>
        </w:rPr>
        <w:t>ومئونتها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إلا أن يشترطه على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يحكم فيه ببطلان المزارعة، تجب لصاحب الأرض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البذر من الزارع وإن كان البذر من المالك وجب عليه إعطاء أجرة مثل العمل والعوامل إلى الزارع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الأرض أن يخرص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إدراكه بمقدار معين منه ويأخذ من الزارع ذلك المقدار بشرط قبول 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والزارع بالخيار في القبول والرد، فإن قبل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المقدار المعين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إستقرار ذلك مشروطاً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للزرع وعدم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الزرع بآفة سماوية أو أرضية، لم يكن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لصاحب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395_118047"/>
      <w:bookmarkStart w:id="52" w:name="pg9395_118047"/>
      <w:bookmarkEnd w:id="52"/>
    </w:p>
    <w:p>
      <w:pPr>
        <w:pStyle w:val="Heading2"/>
        <w:numPr>
          <w:ilvl w:val="1"/>
          <w:numId w:val="1"/>
        </w:numPr>
        <w:rPr/>
      </w:pPr>
      <w:bookmarkStart w:id="53" w:name="pg9395_118047"/>
      <w:bookmarkStart w:id="54" w:name="__RefHeading___Toc5549587_2870459653"/>
      <w:bookmarkStart w:id="55" w:name="_Toc13"/>
      <w:bookmarkEnd w:id="53"/>
      <w:bookmarkEnd w:id="54"/>
      <w:r>
        <w:rPr>
          <w:rtl w:val="true"/>
        </w:rPr>
        <w:t>كتاب المساقاة</w:t>
      </w:r>
      <w:bookmarkEnd w:id="55"/>
    </w:p>
    <w:p>
      <w:pPr>
        <w:pStyle w:val="BookText"/>
        <w:rPr/>
      </w:pPr>
      <w:r>
        <w:rPr>
          <w:rFonts w:ascii="Amiri" w:hAnsi="Amiri" w:eastAsia="Amiri" w:cs="Amiri"/>
          <w:color w:val="111111"/>
          <w:sz w:val="28"/>
          <w:sz w:val="28"/>
          <w:szCs w:val="28"/>
          <w:rtl w:val="true"/>
          <w:lang w:bidi="ar-SA"/>
        </w:rPr>
        <w:t>وأما المساقاة</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مفاعلة من السقي</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معاملة على أصول ثابتة، بحصة من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صاحب الأشجار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 هذه الأشجار من الماء وأصلح شؤونها الى مدة معينة بحصة من أثمارها كالربع أو الثلث أو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فيها يستدعي فصولا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وصيغة الإيجاب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أو عاملتك أو سلمت إليك 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كل ما يدل على المعنى المذكور من لفظ أو فعل أو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لازمة 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لاتنفسخ إلا بالتقايل والتراضي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عليها بقضية خيبر الظاهر منها كون التعامل مع اليهود قبل ظهور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 بعد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نضجها، ففائدتها يكون في القطف والتجفيف والحراسة عن عبث العابثين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 والأظهر الجواز، بشرط أن يبقى للعامل عمل وإن قل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يستزاد به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وكيفاً، فلا يشمل القطف والحفظ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بموت المساقي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بموت العامل، على الأشبه</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 الى ورثتهما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ما يساقى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وهوكل أصل ثابت، له ثمرة ينتفع بها مع بقائه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فتصح المساقاة على النخل، والكرم</w:t>
      </w:r>
      <w:r>
        <w:rPr>
          <w:rStyle w:val="FootnoteAnchor"/>
          <w:rtl w:val="true"/>
        </w:rPr>
        <w:footnoteReference w:id="452"/>
      </w:r>
      <w:r>
        <w:rPr>
          <w:rFonts w:ascii="Amiri" w:hAnsi="Amiri" w:eastAsia="Amiri" w:cs="Amiri"/>
          <w:color w:val="111111"/>
          <w:sz w:val="28"/>
          <w:sz w:val="28"/>
          <w:szCs w:val="28"/>
          <w:rtl w:val="true"/>
          <w:lang w:bidi="ar-SA"/>
        </w:rPr>
        <w:t>، وشجر الفواكه</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قال في التذكرة في بيان شروط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لا أصل له ولا يسمى شجراً لا تصح المساقاة عليه كالبطيخ والقثاء وقصب السكر والباذنجان والبقول التي لا تثبت في الأرض ولاتجز إلا مرة فلا تصح المساقاة عليه إجماعاً وأما ما يثبت في الأرض ويجز مرة بعد أخرى فكذلك إذا لم يسم شجراً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وفيما لا ثمر له إذا كان له ورق يُنتفع به كالتوت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p>
    <w:p>
      <w:pPr>
        <w:pStyle w:val="BookText"/>
        <w:rPr/>
      </w:pPr>
      <w:r>
        <w:rPr>
          <w:rFonts w:ascii="Amiri" w:hAnsi="Amiri" w:eastAsia="Amiri" w:cs="Amiri"/>
          <w:color w:val="111111"/>
          <w:sz w:val="28"/>
          <w:sz w:val="28"/>
          <w:szCs w:val="28"/>
          <w:rtl w:val="true"/>
          <w:lang w:bidi="ar-SA"/>
        </w:rPr>
        <w:t xml:space="preserve">منه لا ثمر له بل له ورق يستفاد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ورقه، والكافور أو ما يطلب ورده كالمحمدي والنيلوفر والياسمين والأعشاب العقاقيرية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المعاملة تشتمل على شيء من الغرر بجهة جهالة العوض فيقتصر على موضع الوفاق وهو شجر الفواكه، ووجه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الورق المقصود كالثمرة في المعنى فيكون مقصود المساقاة حاصلاً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ساقى على ودي</w:t>
      </w:r>
      <w:r>
        <w:rPr>
          <w:rStyle w:val="FootnoteAnchor"/>
          <w:rtl w:val="true"/>
        </w:rPr>
        <w:footnoteReference w:id="455"/>
      </w:r>
      <w:r>
        <w:rPr>
          <w:rFonts w:ascii="Amiri" w:hAnsi="Amiri" w:eastAsia="Amiri" w:cs="Amiri"/>
          <w:color w:val="111111"/>
          <w:sz w:val="28"/>
          <w:sz w:val="28"/>
          <w:szCs w:val="28"/>
          <w:rtl w:val="true"/>
          <w:lang w:bidi="ar-SA"/>
        </w:rPr>
        <w:t>، أو شجر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كالخضر والخيار والباذنجان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مساقاة، نعم، تصح فيما لا أصول لها كالخضر وأمثال الخضر لا بعنوان المساقاة بل عقداً مستقلاً داخلاً في أوفوا بالعقود</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إقتصاراً على موضع الوفاق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ساقاه على ودي مغروس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لايحصل له الثمرة إلا بعد وقت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مثله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صح ولو لم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قصرت المدة المشترطة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شرط المدة سنتين وهي لا تحمل إلا بعد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الحمل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السواء،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المدة ويعتبر فيها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مقدرةً بزمانٍ لا يحتمل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مما يحصل فيها الثمرة غالبا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المدة المذكورة علماً أو ظناً بسبب العادة وكأنه لأن قوام المساقاة حصول الثمرة وبدونها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وإطلاقُ المساقاة، يقتضي قيام العامل بما فيه زيادة النماء، من الرفق، وإصلاح الأجاجين</w:t>
      </w:r>
      <w:r>
        <w:rPr>
          <w:rStyle w:val="FootnoteAnchor"/>
          <w:rtl w:val="true"/>
        </w:rPr>
        <w:footnoteReference w:id="458"/>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وإزالة الحشيش المضر بالأصول، وتهذيب الجريد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والسقي، </w:t>
      </w:r>
    </w:p>
    <w:p>
      <w:pPr>
        <w:pStyle w:val="BookText"/>
        <w:rPr/>
      </w:pPr>
      <w:r>
        <w:rPr>
          <w:rFonts w:ascii="Amiri" w:hAnsi="Amiri" w:eastAsia="Amiri" w:cs="Amiri"/>
          <w:color w:val="111111"/>
          <w:sz w:val="28"/>
          <w:sz w:val="28"/>
          <w:szCs w:val="28"/>
          <w:rtl w:val="true"/>
          <w:lang w:bidi="ar-SA"/>
        </w:rPr>
        <w:t>والتلقيح، والعمل بالناضح، وتعديل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الأوراق الزائدة عن أطرافها ليصلها الهواء والشمس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كل ثمرة في موسمها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وإصلاح موضع التشميس، ونقل الثمرة إليه وحفظها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المساقاة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صاحب الأصل ببناء الجدار، وعمل ما يستسقى به من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لها محورتديرها الناضح أو الإبل ويخرج الماء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دلو كبير من جلد البقر أو الإبل، يربط ببعير أو ثور فيسحبه من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وإنشاء النهر والكُش للتلقيح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تستخدم للتلقيح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العامل، وهو حسن، لأن به يتم التلقيح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الجدار والدالية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يرتفع معه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العاملُ على رب الأصول، عمل العامل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يعمل العامل شيئاً بل يلقي جميع عمله على رب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المساقاة، لأن الفائدة لا تستحق إلا بالعمل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أبقى العامل شيئاً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يقوم بها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مقابلة الحصة من الفائدة، وشرط الباقي على رب الأصول،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فيستحق الحصة بشيء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أن يعمل غلام المالك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لأنه ضم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 والأشجار فكلاهما ملك للمالك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شرط، أن يعمل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العامل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أعمل لك بشرط أن يعمل غلامك في البستان الخاص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لأن عمل الغلام لا يستحقه العامل، وفيه تردد، 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إشترط عملاً في قبال عمله، فصار في قوة إشتراط جميع العمل على المالك،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لاينافي ذلك المساقاة إذ هو شرط جائز فإذا جاز أن يعمل بالمشترك بينه وبين مولاه جاز في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سيستأجرهم العامل ليعينوه على العمل مع فرض كونها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أجرتهم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نصيب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منهما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للعامل جزء منها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الحصة بطلت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بطلان هذا الشرط في كتاب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شرط أحدهما الإنفراد بالثمرة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المساقاة شرعاً وعرفاً غير ذلك فلا مساقاة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لنفسه شيئاً</w:t>
      </w:r>
    </w:p>
    <w:p>
      <w:pPr>
        <w:pStyle w:val="BookText"/>
        <w:rPr/>
      </w:pP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ثمار أشجار هذا البستان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مناصفة لخروجه عن عقد المساقاة، ولأنه قد لا يحصل ما زاد على الشرط فلا يكون للآخر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 لنفسه أرطالاً، وللعامل ما فضل أو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حصته نخلات بعينها وللآخر ما عداها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لتنافيها مع الإشاعة الظاهر في إعتبارها في جميع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يُفرد كل نوع، بحصة مخالفة للحصة من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مالك الأرض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حصتك من النخل الثلث، و من الليمون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العامل عالما</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بمقدار كل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العلم غرر والغرر مبطل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شرط مع الحصة من النماء، حصة من الأصل الثابت لم </w:t>
      </w:r>
    </w:p>
    <w:p>
      <w:pPr>
        <w:pStyle w:val="BookText"/>
        <w:rPr/>
      </w:pPr>
      <w:r>
        <w:rPr>
          <w:rFonts w:ascii="Amiri" w:hAnsi="Amiri" w:eastAsia="Amiri" w:cs="Amiri"/>
          <w:color w:val="111111"/>
          <w:sz w:val="28"/>
          <w:sz w:val="28"/>
          <w:szCs w:val="28"/>
          <w:rtl w:val="true"/>
          <w:lang w:bidi="ar-SA"/>
        </w:rPr>
        <w:t>يصح، لأن مقتضى المساقاة جعل الحصة 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عند شروطهم، وعموم الأمر بالوفاء بالعقود، وأن ذلك يجري مجرى اشتراط شيء غيره من ذهب أو فضة، وهو جائز وإن كره،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المساقاة جعل الحصة من الفائدة وأن الحصة من الأصول تدخل في ملكه، فلا يكون العمل المبذول في مقابلة الحصة واقعا في ملك المالك ولا واجبا في العقد إذ لا يعقل أن يشترط عليه العمل في ملك نفسه، ولعدم ثبوت شرعية المساقاة على هذا الوجه ولا صلاحيتها لتمليك عوض غير الحصة من الفائدة من غير فرق بين الحصة أن تكون من الأصول والذهب والفضة وغيرهما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ولوساقاه بالنصف إن سقى بالناضح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يستعمل في نقل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وبالثلث إن سقى بالسائح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المساقاة</w:t>
      </w:r>
      <w:r>
        <w:rPr>
          <w:rStyle w:val="FootnoteAnchor"/>
          <w:rtl w:val="true"/>
        </w:rPr>
        <w:footnoteReference w:id="462"/>
      </w:r>
      <w:r>
        <w:rPr>
          <w:rFonts w:ascii="Amiri" w:hAnsi="Amiri" w:eastAsia="Amiri" w:cs="Amiri"/>
          <w:color w:val="111111"/>
          <w:sz w:val="28"/>
          <w:sz w:val="28"/>
          <w:szCs w:val="28"/>
          <w:rtl w:val="true"/>
          <w:lang w:bidi="ar-SA"/>
        </w:rPr>
        <w:t>، لأن الحصة لم تتعين،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الحصة والعمل،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الحصة معينة على التقديرين فلا جهالة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يشترط رب الأرض، على العامل مع الحصة، شيئاً من ذهب أو فضة، لكن يجب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إذ الشرط إقترن بالحصة من الثمرة وقد تلفت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أحكامها 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تفسد فيه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إشترط العامل على المالك أن يأخذ كل الحصة أو عرض مانع عام كانقطاع الماء، أو إشترط المالك على العامل المباشرة بنفسه لو أخذ المباشرة قيداً فاستخدم شخص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فللعامل أجرة المثل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لأصالة إحترام عمل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والثمرة لصاحب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النماء يتبع الأصل مع فرض عدم الناقل له شرعاً كما في الجواهر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أجيرا للعمل، بحصة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 لكونها معدومة، وإن كان بعد 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بدوالصلاح في التمرأن تصفر أو تحمر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الرؤية تكفي، ولا يشترط العلم التفصيلي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بعد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بدو الصلاح بشرط القطع</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العامل الثمرة إن جعل أجرته جميع الثمرة لا بعض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إن استأجره بالثمرة أجمع، ولو استأجره ببعضها،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التسليم القدرة والتملك لإحتمال أن لا يأذن الشريك بالقطع كما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الإستئجار ببعض الثمرة إذ يمكن التسليم برضا الشريك ومع فرض إمتناع الشريك يمكن التسليم بإذن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 على هذا البستان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أساقيك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بالثلث، فالمساقاة في الثاني شرط للمساقاة في الأول فهما كما البيعان في بيع واحد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بعشرة آلاف على أن تبيعني بُستانك بخمسة عشر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البيع والشرط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الأصول لاثنين، فقالا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ساقيناك، على أن لك من حصة فلان النصف، ومن حصة الآخر الثلث، صح، بشرط أن يكون عالماً بقدر نصيب كل واحد منهما، ولو </w:t>
      </w:r>
    </w:p>
    <w:p>
      <w:pPr>
        <w:pStyle w:val="BookText"/>
        <w:rPr/>
      </w:pPr>
      <w:r>
        <w:rPr>
          <w:rFonts w:ascii="Amiri" w:hAnsi="Amiri" w:eastAsia="Amiri" w:cs="Amiri"/>
          <w:color w:val="111111"/>
          <w:sz w:val="28"/>
          <w:sz w:val="28"/>
          <w:szCs w:val="28"/>
          <w:rtl w:val="true"/>
          <w:lang w:bidi="ar-SA"/>
        </w:rPr>
        <w:t>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المساقاة، للجهل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العامل، لم تبطل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عقد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بذل العمل عنه 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من بيت المال ما يستأجرعنه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باذل ولا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الفسخ، لتعذر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يفسخ، وتعذر الوصول إلى الحاكم، كان له أن يُشهد، أنه يستأجر عنه، ويرجع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الضرر المنهي عنه في الشرع بدون ذلك،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التسلط على مال الغير وثبوت شيء في ذمته بدون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يشهد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 بما صرفه على الأجير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العامل خان أو سرق، أو أتلف أو فرط فتلف، وأنكر، فالقول قوله مع يمينه</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وبتقدير ثبوت الخيانة، هل يرفع يده، أو يستأجر من يكون معه، من أصل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حصة العامل الذي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يده لا ترفع عن حصته من الربح، وللمالك رفع يده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المنفعة وعدا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ضم إليه المالك أميناً، كانت أجرته على المالك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ساقاه على أصول، فبانت مستحقة</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المساقاة، والثمرة 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الأصول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وللعامل الأجرة على المساقي، لا على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للاصول الحقيقي إذ المغرور يرجع الى من غره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إقتسما الثمرة وتلفت، كان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بدرك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الغاصب على العامل، بما 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كمأتين كيلو من التمر فيما لو إتفقا على نصف الحاصل وقد أنتج البستان أربعمائة كيلو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وللعامل على الغاصب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على كل واحد منهما بما حصل له</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على العامل بالجميع إن شاء، لأن يده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إلا بتقدير أن يكون العامل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بالغصب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يساقي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في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المساقاة إنما تصح على أصل مملوك للمساقي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نمائه،من شروط المساقاة أن تقع على الأصول المملوكة للمساقي والعامل لا يملك منها سوى الحصة من الثمرة بعد ظهورها من هنا لم يجز للعامل أن يساقي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التي فرضت شرعاً على الأراض المفتوحة عنوة يأخذها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 إلا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القطف يملكها الإثنان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الزكاة فيها على كل واحد منهما، إذا بلغ نصيبه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وتجمعت فيه سائر الشرائط بأن كان من السيح لا السقي مثلاً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أرضا إلى رجل ليغرس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على أن الغرس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والثلث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المغارسة باطلة</w:t>
      </w:r>
      <w:r>
        <w:rPr>
          <w:rStyle w:val="FootnoteAnchor"/>
          <w:rtl w:val="true"/>
        </w:rPr>
        <w:footnoteReference w:id="470"/>
      </w:r>
      <w:r>
        <w:rPr>
          <w:rFonts w:ascii="Amiri" w:hAnsi="Amiri" w:eastAsia="Amiri" w:cs="Amiri"/>
          <w:color w:val="111111"/>
          <w:sz w:val="28"/>
          <w:sz w:val="28"/>
          <w:szCs w:val="28"/>
          <w:rtl w:val="true"/>
          <w:lang w:bidi="ar-SA"/>
        </w:rPr>
        <w:t>، والغرس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ما يوجب خروجه عن ملكه بعد البناء على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ولصاحب الأرض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غرس الأشجار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ما حصل الإذن بسببه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نقصان ثمن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بالقلع</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الغارس</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الغرس له، لم يُجبر الغارس، وكذا لو دفع الغارس الأجرة لم يجبر صاحب الأرض على التبقية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 منهما مسلّط على ماله </w:t>
      </w:r>
      <w:r>
        <w:rPr>
          <w:rFonts w:eastAsia="Amiri" w:cs="Amiri" w:ascii="Amiri" w:hAnsi="Amiri"/>
          <w:color w:val="111111"/>
          <w:sz w:val="28"/>
          <w:szCs w:val="28"/>
          <w:rtl w:val="true"/>
          <w:lang w:bidi="ar-SA"/>
        </w:rPr>
        <w:t xml:space="preserve">. </w:t>
      </w:r>
      <w:bookmarkStart w:id="56" w:name="pg9395_118061"/>
    </w:p>
    <w:p>
      <w:pPr>
        <w:pStyle w:val="Heading2"/>
        <w:numPr>
          <w:ilvl w:val="1"/>
          <w:numId w:val="1"/>
        </w:numPr>
        <w:rPr/>
      </w:pPr>
      <w:bookmarkStart w:id="57" w:name="__RefHeading___Toc5549589_2870459653"/>
      <w:bookmarkStart w:id="58" w:name="_Toc14"/>
      <w:bookmarkEnd w:id="56"/>
      <w:bookmarkEnd w:id="57"/>
      <w:r>
        <w:rPr>
          <w:rtl w:val="true"/>
        </w:rPr>
        <w:t>كتاب الوديعة</w:t>
      </w:r>
      <w:bookmarkEnd w:id="58"/>
    </w:p>
    <w:p>
      <w:pPr>
        <w:pStyle w:val="BookText"/>
        <w:rPr/>
      </w:pPr>
      <w:r>
        <w:rPr>
          <w:rFonts w:ascii="Amiri" w:hAnsi="Amiri" w:eastAsia="Amiri" w:cs="Amiri"/>
          <w:color w:val="111111"/>
          <w:sz w:val="28"/>
          <w:sz w:val="28"/>
          <w:szCs w:val="28"/>
          <w:rtl w:val="true"/>
          <w:lang w:bidi="ar-SA"/>
        </w:rPr>
        <w:t>والنظر في أمور ثلاثة</w:t>
      </w:r>
    </w:p>
    <w:p>
      <w:pPr>
        <w:pStyle w:val="BookText"/>
        <w:rPr/>
      </w:pPr>
      <w:r>
        <w:rPr>
          <w:rFonts w:ascii="Amiri" w:hAnsi="Amiri" w:eastAsia="Amiri" w:cs="Amiri"/>
          <w:color w:val="111111"/>
          <w:sz w:val="28"/>
          <w:sz w:val="28"/>
          <w:szCs w:val="28"/>
          <w:rtl w:val="true"/>
          <w:lang w:bidi="ar-SA"/>
        </w:rPr>
        <w:t>الأول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وهواستنابة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ويفتقر إلى إيجاب وقبول، ويقع بكل عبارة دلت على معناه، ويكفي الفعل الدال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طرح الوديعة عنده، لم يلزمه حفظها إذا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أكرهه على قبضها، لم تصر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يضمنها لو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استودع، وجب عليه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تلفت من غيرتفريط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أخذت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الظالم أو السارق أو العشار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تمكن من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يفعل،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تحمل الضرر الكثير بالدفع كالجرح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كما لا يجب عليه تحمل </w:t>
      </w:r>
    </w:p>
    <w:p>
      <w:pPr>
        <w:pStyle w:val="BookText"/>
        <w:rPr/>
      </w:pPr>
      <w:r>
        <w:rPr>
          <w:rFonts w:ascii="IRNazanin" w:hAnsi="IRNazanin" w:eastAsia="IRNazanin"/>
          <w:color w:val="111111"/>
          <w:sz w:val="28"/>
          <w:sz w:val="28"/>
          <w:szCs w:val="28"/>
          <w:rtl w:val="true"/>
          <w:lang w:bidi="fa-IR"/>
        </w:rPr>
        <w:t>السجن وما 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أنكرها، فطولب باليمين ظلماً، جاز الحلف مورياً</w:t>
      </w:r>
      <w:r>
        <w:rPr>
          <w:rStyle w:val="FootnoteAnchor"/>
          <w:rtl w:val="true"/>
        </w:rPr>
        <w:footnoteReference w:id="475"/>
      </w:r>
      <w:r>
        <w:rPr>
          <w:rFonts w:ascii="Amiri" w:hAnsi="Amiri" w:eastAsia="Amiri" w:cs="Amiri"/>
          <w:color w:val="111111"/>
          <w:sz w:val="28"/>
          <w:sz w:val="28"/>
          <w:szCs w:val="28"/>
          <w:rtl w:val="true"/>
          <w:lang w:bidi="ar-SA"/>
        </w:rPr>
        <w:t>، بما يخرج به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التورية وحتى في صورة عدم إمكان التورية يجوز الحلف بغير تورية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،الأحوط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عقد جائز من طرفيه، يبطل بموت كل واحد منهما وبجنونه، وتكون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يجب إرجاعها إلى صاحبها لو طالبها بعد أن كانت أمانة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الوديعة، بما جرت العادة بحفظها، كالثوب والكتب في الصندوق والدابة في الإصطبل والشاة في المراح أو ما يجري مجرى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ويلزمه سقي الدابة وعلفها، أمره بذلك أو لم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كَبدٍ حرى أجرٌ</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يسقيها بنفسه وبغلامه إتباعا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إخراجها من منزله لذلك، إلا مع الضرورة، كعدم التمكن من سقيها أو علفها في منزله، أو شبه ذلك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تعلفها أو لا تسقها، لم يجز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سقيها وعلفها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الإيذاء وللإسراف والإفساد المنهي عنهما إذا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أخل بذلك، والحال هذه أثم، ولم يضمن، لأن المالك أسقط الضمان بنهيه، كما لو أمره بإلقاء ماله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له موضع الإحتفاظ، إقتصرعليه، فلو نقلها ضمن إلا إلى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نقلها إلى ما دونه، ولو كان حرزا، إلا مع الخوف مع إبقائها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من هذا الحرز، ضمن بالنقل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الأحرز أو غير الأحرز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 تلفها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الشاهد يرى ما لا يراه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الطفل ولا المجنون، ويضمن القابض، ولا يبرأ بردها إليهما</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يردها إلى وليهما الخاص أو العام مع تعذره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يصح أن يستودعا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الوديعة أمانة عند الودعي ويجب عليه حفظها وحيث ان الصبي والمجنون ليس عليهما تكليف ولايجب عليهما الحفظ لا يصح إيداعهما</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وتلفت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يضمنا بالإهمال لأن المودع لهما متلف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للمودَع أمارة الموت، وجب الإشهاد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شاهدين عادلين بأن الوديعة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يُشْهد وأنكر الورثة، كان القول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عليهم</w:t>
      </w:r>
      <w:r>
        <w:rPr>
          <w:rStyle w:val="FootnoteAnchor"/>
          <w:rtl w:val="true"/>
        </w:rPr>
        <w:footnoteReference w:id="480"/>
      </w:r>
      <w:r>
        <w:rPr>
          <w:rFonts w:ascii="Amiri" w:hAnsi="Amiri" w:eastAsia="Amiri" w:cs="Amiri"/>
          <w:color w:val="111111"/>
          <w:sz w:val="28"/>
          <w:sz w:val="28"/>
          <w:szCs w:val="28"/>
          <w:rtl w:val="true"/>
          <w:lang w:bidi="ar-SA"/>
        </w:rPr>
        <w:t>، إلا أن يدعى عليهم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فيلزم الحلف على نفي العلم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إعادة الوديعة على المودع مع المطالبة، ولوكان كافراً</w:t>
      </w:r>
      <w:r>
        <w:rPr>
          <w:rStyle w:val="FootnoteAnchor"/>
          <w:rtl w:val="true"/>
        </w:rPr>
        <w:footnoteReference w:id="481"/>
      </w:r>
      <w:r>
        <w:rPr>
          <w:rFonts w:ascii="Amiri" w:hAnsi="Amiri" w:eastAsia="Amiri" w:cs="Amiri"/>
          <w:color w:val="111111"/>
          <w:sz w:val="28"/>
          <w:sz w:val="28"/>
          <w:szCs w:val="28"/>
          <w:rtl w:val="true"/>
          <w:lang w:bidi="ar-SA"/>
        </w:rPr>
        <w:t>، إلا أن يكون المودِع غاصباً لها فيُمنَع منها</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أعادها اليه </w:t>
      </w:r>
    </w:p>
    <w:p>
      <w:pPr>
        <w:pStyle w:val="BookText"/>
        <w:rPr/>
      </w:pPr>
      <w:r>
        <w:rPr>
          <w:rFonts w:ascii="Amiri" w:hAnsi="Amiri" w:eastAsia="Amiri" w:cs="Amiri"/>
          <w:color w:val="111111"/>
          <w:sz w:val="28"/>
          <w:sz w:val="28"/>
          <w:szCs w:val="28"/>
          <w:rtl w:val="true"/>
          <w:lang w:bidi="ar-SA"/>
        </w:rPr>
        <w:t xml:space="preserve">كان مصداقا للإعانة على الإثم، وعليه أن يعمل على طبق الوظيفة المقررة الشرعية ومقتضاها ردها الى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فطلبها وارثه، وجب الإنكار، ويجب إعادتها على المغصوب منه إن عُرف، وإن جُهل، عُرفت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جاز التصدق بها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المتصدِق إن كره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فتكتب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الغاصب مزجها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سرق رز وخلطها بالرز الذي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أودع الجميع، فإن أمكن المستودَع تمييز المالين،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إعطائه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تمييزهما، وجب إعادتهما على الغاصب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الضمان وينظمها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التفريط، فكأن يطرحها فيما ليس بحرز، أو يترك سقي الدابة أو عَلفها، أو نشر الثوب الذي يفتقر إلى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لرطوبة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يودعها من غير ضرورة</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الإيداع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إذن أو يسافر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إذن صاحبها ولا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خوف الطريق، </w:t>
      </w:r>
    </w:p>
    <w:p>
      <w:pPr>
        <w:pStyle w:val="BookText"/>
        <w:rPr/>
      </w:pPr>
      <w:r>
        <w:rPr>
          <w:rFonts w:ascii="Amiri" w:hAnsi="Amiri" w:eastAsia="Amiri" w:cs="Amiri"/>
          <w:color w:val="111111"/>
          <w:sz w:val="28"/>
          <w:sz w:val="28"/>
          <w:szCs w:val="28"/>
          <w:rtl w:val="true"/>
          <w:lang w:bidi="ar-SA"/>
        </w:rPr>
        <w:t>ومع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السفر يجعل المال أكثر عرضة للتلف، إضافة إلى أن السفر غيرمأذون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 الأقمشة في المواضع التي تعفنها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كوضعها في موضع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ترك سقي الدابة أو علفها، مدة لا تصبر عليها في العادة فماتت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w:t>
      </w:r>
      <w:r>
        <w:rPr>
          <w:rStyle w:val="FootnoteAnchor"/>
          <w:rtl w:val="true"/>
        </w:rPr>
        <w:footnoteReference w:id="484"/>
      </w:r>
      <w:r>
        <w:rPr>
          <w:rFonts w:ascii="Amiri" w:hAnsi="Amiri" w:eastAsia="Amiri" w:cs="Amiri"/>
          <w:color w:val="111111"/>
          <w:sz w:val="28"/>
          <w:sz w:val="28"/>
          <w:szCs w:val="28"/>
          <w:rtl w:val="true"/>
          <w:lang w:bidi="ar-SA"/>
        </w:rPr>
        <w:t>مثل أن يلبس الثوب، أو يركب الدابة، أو يخرجها من حرزها لينتفع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فرض التعدي تخرج يده عن عنوان الأمانة وتعنون بعنوان يد العدوان الذي تقتضي الضمان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نوى الإنتفاع، لم يضمن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طلبت منه، فامتنع من الرد مع القدرة،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تحولت يده من يد أمانة الى يد غاصبة وعادية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يضمن بمجرد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قامت عليه بينة أو إعترف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لو خلطها بماله، بحيث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أودعه مالاً في كيس مختوم، ففتح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أودعه كيسين فمزجهما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تصرف غير مأذون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أمره بإجارتها لحمل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فآجرها لأثقل،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بإجارتها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لأسهل فآجرها لأشق، كالقطن والحديد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جعلها المالك في حرز مقفل، ثم أودعها، ففتح المودَع الحرز وأخذ بعضها ضمن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مودعة في حرز، أو كانت مودعة في حرز المودَع، فأخذ بعضها، ضمن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أعاد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يحصل فيه تعدي لا يبرأ إلا إذا أرجعه إلى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يبرأ، ولو أعاده ومزجه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أعاد بدله، ومزجه ببقية الوديعة مزجا لا يتميز، ضمن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بالوديعة، إذا خاف تلفها مع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السفر بها، مع ظهور أمارة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كونه حفظاً لها إذ السفر في نفسه مخاطرة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وماله على تلف إلا أن يشاء اللّه</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سافر والحال هذه ضمن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المودَع، إلا بردها إلى المالك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أو الخاص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فقدهما، فإلى الحاكم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إرجاع الوديعة، كالعجز عن حفظها أو عرض له خوف يفتقر معه إلى اليسر المنافي لرعايتها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العذر،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 المودع يد أمانة أما غيره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تعذر الوصول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وخشي تلفها، جاز إيداعها من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الحاكم، فدفعها إلى الثقة،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السفر، فدفنها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أو ضاعت أو 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إلا أن يخشى المعاجلة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كانت الوديعة مثل الذهب والفضة مما لا يتلف عادة بالدفن، أما مثل الكتاب والأقمشة والفرش التي عادة تتلف بالدفن فلا يجوز دفنها لأنه إتلاف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أعاد الوديعة بعد التفريط إلى الحرز، لم يبرأ</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جدد المالك له الإستيمان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من التفريط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أبرأه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تلفت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أكره على دفعها إلى غير المالك، دفعها ولا ضمان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المنكر مع يمينه إذا فقد </w:t>
      </w:r>
    </w:p>
    <w:p>
      <w:pPr>
        <w:pStyle w:val="BookText"/>
        <w:rPr/>
      </w:pPr>
      <w:r>
        <w:rPr>
          <w:rFonts w:ascii="Amiri" w:hAnsi="Amiri" w:eastAsia="Amiri" w:cs="Amiri"/>
          <w:color w:val="111111"/>
          <w:sz w:val="28"/>
          <w:sz w:val="28"/>
          <w:szCs w:val="28"/>
          <w:rtl w:val="true"/>
          <w:lang w:bidi="ar-SA"/>
        </w:rPr>
        <w:t xml:space="preserve">المقابل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وإدعى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قوله مع يمينه لأنه مؤتمن إئتمنه المودِع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إدعى الرد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 وللمالك إحلافه،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دفعها إلى غيرالمالك، وإدعى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في دفعها الى غير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منكر للإذن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الإذن،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المالك البينة على الوديعة بعد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 التلف 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أنكره اليوم لكن إدعى التلف يوم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تسمع دعواه، لإشتغال ذمته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بمعنى عدم كونها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كلامه الثاني التلف، فهو إقرار بكون الوديعة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دعواه وتقبل بينته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له 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حصيناً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عنه، وجب المبادرة إليه بما جرت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مهملاً في العُرف والعادة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 مع التمكن،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سلمها إلى زوجته لتُحرزها،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يؤذن له في ذلك خلافا لقول العامة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وجُهلت عينها،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غرماء، </w:t>
      </w:r>
    </w:p>
    <w:p>
      <w:pPr>
        <w:pStyle w:val="BookText"/>
        <w:rPr/>
      </w:pPr>
      <w:r>
        <w:rPr>
          <w:rFonts w:ascii="Amiri" w:hAnsi="Amiri" w:eastAsia="Amiri" w:cs="Amiri"/>
          <w:color w:val="111111"/>
          <w:sz w:val="28"/>
          <w:sz w:val="28"/>
          <w:szCs w:val="28"/>
          <w:rtl w:val="true"/>
          <w:lang w:bidi="ar-SA"/>
        </w:rPr>
        <w:t>وضاقت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سداد أموال الغرماء مع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شاركهم فيأخذ مالك الوديعة حصة بنسبة حقه كسائر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شريك للمالك في المال، فيقدم على الغرماء،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المستودَع مفرط فيكون ضامناً فيتعلق البدل بذمته فيُحاص المودِع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يده وديعة، فادعاها اثنان، إن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أكذبهما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تكذيبه لهما، ولا تعطى لأي منهما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أقرت في يده حتى يثبت لهما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ادعيا، أو أحدهما، علمه بصحة الدعوى، كان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يعلم أنها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فتلفت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واختلفا في القيمة،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أعلم بقيمة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منكر للزيادة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الزيادة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سُلّمت الوديعة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الوديعة مما يرثها وارث واحد كما إذا كانت حبوة خاصة بالولد الأكبر كالسيف والخاتم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جماعة، سلّمت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يتلف على أحدهما حقه</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من يقوم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كالوكيل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سلمها إلى البعض،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ولم يعطها البعض للباقين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حصص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يلزم عليه </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395_118073"/>
      <w:bookmarkStart w:id="60" w:name="pg9395_118073"/>
      <w:bookmarkEnd w:id="60"/>
    </w:p>
    <w:p>
      <w:pPr>
        <w:pStyle w:val="Heading2"/>
        <w:numPr>
          <w:ilvl w:val="1"/>
          <w:numId w:val="1"/>
        </w:numPr>
        <w:rPr/>
      </w:pPr>
      <w:bookmarkStart w:id="61" w:name="pg9395_118073"/>
      <w:bookmarkStart w:id="62" w:name="__RefHeading___Toc5549591_2870459653"/>
      <w:bookmarkStart w:id="63" w:name="_Toc15"/>
      <w:bookmarkEnd w:id="61"/>
      <w:bookmarkEnd w:id="62"/>
      <w:r>
        <w:rPr>
          <w:rtl w:val="true"/>
        </w:rPr>
        <w:t>كتاب العارية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إباحة لا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عقد</w:t>
      </w:r>
      <w:r>
        <w:rPr>
          <w:rStyle w:val="FootnoteAnchor"/>
          <w:rtl w:val="true"/>
        </w:rPr>
        <w:footnoteReference w:id="490"/>
      </w:r>
      <w:r>
        <w:rPr>
          <w:rFonts w:ascii="Amiri" w:hAnsi="Amiri" w:eastAsia="Amiri" w:cs="Amiri"/>
          <w:color w:val="111111"/>
          <w:sz w:val="28"/>
          <w:sz w:val="28"/>
          <w:szCs w:val="28"/>
          <w:rtl w:val="true"/>
          <w:lang w:bidi="ar-SA"/>
        </w:rPr>
        <w:t>، ثمرته التبرع بالمنفعة</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الإذن في الإنتفاع، وليس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لأحد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فسخها متى شائا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فصول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مكلفاً،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إعارةُ الصبي، ولا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مسلوبي العبارة والفعل في المعاملات وغيرها كالقضاء ونحوه</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الولي، جاز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المصلحة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للصبي</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w:t>
      </w:r>
    </w:p>
    <w:p>
      <w:pPr>
        <w:pStyle w:val="BookText"/>
        <w:rPr/>
      </w:pPr>
      <w:r>
        <w:rPr>
          <w:rFonts w:ascii="Amiri" w:hAnsi="Amiri" w:eastAsia="Amiri" w:cs="Amiri"/>
          <w:color w:val="111111"/>
          <w:sz w:val="28"/>
          <w:sz w:val="28"/>
          <w:szCs w:val="28"/>
          <w:rtl w:val="true"/>
          <w:lang w:bidi="ar-SA"/>
        </w:rPr>
        <w:t xml:space="preserve">لا يليها عن نفسه، كذا لا تصح ولايته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الإنتفاع بما جرت العادة به، في الانتفاع بالمعار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من العين شيء أو تلفت بالاستعمال من غير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وتفريط، كما لو إستعار ثوباً فخلق أو دابة فضعفت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العارية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للمُحْرِم أن يستعير من مُحِل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له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أمسكه في الحل قبل الإحرام ثم دخل به الحرم وجب إطلاق سراحه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إرساله فإذا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قيمته لحرمة الصيد على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الصيد في يد محرم، فاستعاره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الحل لا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لأن ملك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التملك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عنه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التملك يزول 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من الصيد ما ليس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صاد شخص خنزيراً، أو كلباً هراشاً ثم أعطاه لآخر، لم تكن عارية، فلو تلف بالتفريط لا يضمنه لأنه ليس بملك والصيد المحلل ذاتاً بالنسبة للمحرم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الغاصب،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أنهمغصوب، ثم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الضمان على الغاصب وللمالك إلزام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استوفاه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إنتفع من دارٍ مغصوبة مدة شهر أدى ثمن المنفعة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الغاصب</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المغرور يرجع الى من 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أذن له في استيفائها بغيرعوض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الضمان بالغاصب حسب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للمالك الرجوع على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تلفت العين في يد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المالك على الغاصب فحسب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يده يد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أُغرم الغاصب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المستعير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المعارة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 يصح الإنتفاع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إستعارة الأرض للزراعة والغرس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المستعير على القدر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القاعدة هو أن التلف المتعارف الداخل في العارية لا يوجبالضمان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يستبيح ما دونه في الضرر، كأن يستعير أرضاً للغرس فيزرع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والبادنجان فإنهما أقل ضرراً من غرس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استعارة كل حيوان له منفعة كفحل الضراب</w:t>
      </w:r>
      <w:r>
        <w:rPr>
          <w:rStyle w:val="FootnoteAnchor"/>
          <w:rtl w:val="true"/>
        </w:rPr>
        <w:footnoteReference w:id="499"/>
      </w:r>
      <w:r>
        <w:rPr>
          <w:rFonts w:ascii="Amiri" w:hAnsi="Amiri" w:eastAsia="Amiri" w:cs="Amiri"/>
          <w:color w:val="111111"/>
          <w:sz w:val="28"/>
          <w:sz w:val="28"/>
          <w:szCs w:val="28"/>
          <w:rtl w:val="true"/>
          <w:lang w:bidi="ar-SA"/>
        </w:rPr>
        <w:t>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للحراسة والصيد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والسنور، والعبد للخدمة، والمملوكة</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المستعير أجنبياً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إستعارة الشاة للحلب وهي 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إستثناء في العارية فيصح الإنتفاع بشرب اللبن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يستباح وطء الأمة بالعارية، وفي إستباحتها بلفظ الإباحة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الوارد لفظ التحليل في إباحة الوطي فيُقتصر على المتيقن في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 الجواز</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لفظ الإباحة دال على الإذن في الوطي </w:t>
      </w:r>
    </w:p>
    <w:p>
      <w:pPr>
        <w:pStyle w:val="BookText"/>
        <w:rPr/>
      </w:pPr>
      <w:r>
        <w:rPr>
          <w:rFonts w:ascii="Amiri" w:hAnsi="Amiri" w:eastAsia="Amiri" w:cs="Amiri"/>
          <w:color w:val="111111"/>
          <w:sz w:val="28"/>
          <w:sz w:val="28"/>
          <w:szCs w:val="28"/>
          <w:rtl w:val="true"/>
          <w:lang w:bidi="ar-SA"/>
        </w:rPr>
        <w:t>كلفظ التحليل فيشتركان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الإعارة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لأنها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له في البناء أو الغرس ثم أمره بالإزالة، وجبتالإجابة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الزرع ولو قبل إدراكه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الحادث للمُعير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المطالبة بالإزالة من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أعاره أرضاً للدفن، لم يكن له إجباره على 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وللمستعير أن يدخل إلى الأرض، ويستظل بشجرها</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الإنتفاع بما جرت العادة 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أعاره حائطا،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خشبة، فطالبه بإزالتها كان له ذلك، إلا أن تكون أطرافها الأخر مثبتة في بناء المستعير، فيؤدي إلى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وإجباره على إزالة جذوعه عن ملكه،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يؤدي إلى خراب ملك الغير،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العارية يجوز فيها الرجوع مع الأرش فيصح ذلك وإن أدى الى خراب ملك الغير لأنه 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له في غرس شجرة فانقلعت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يغرس غيرها، استصحاباً للإذن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إذن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تصرف جديد بحاجة الى إذن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إعارة العين المستعارة إلا بإذن المالك،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المنافع ليست مملوكة للمستعير وإن كان له استيفاؤها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العارية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العارية والوديعة مؤتمنان</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إلا بالتفريط في الحفظ أو التعدي أو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 إذا كانت ذهباً أو فضة </w:t>
      </w:r>
      <w:r>
        <w:rPr>
          <w:rStyle w:val="FootnoteAnchor"/>
          <w:rtl w:val="true"/>
        </w:rPr>
        <w:footnoteReference w:id="50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 سقوط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المؤمنون عند شروطهم، أما المختلط منهما ومن غيرهما فالظاهرأن الضمان خاص بهما، لأن الإختلاط لايوجب أن يكون حكمهما حكم غيرهما أوحكم غيرهما حكمهما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العارية إلى المالك أو وكيله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على اليد ما أخذت حتى تؤدي</w:t>
      </w:r>
      <w:r>
        <w:rPr>
          <w:rStyle w:val="FootnoteAnchor"/>
          <w:rtl w:val="true"/>
        </w:rPr>
        <w:footnoteReference w:id="506"/>
      </w:r>
      <w:r>
        <w:rPr>
          <w:rFonts w:ascii="Amiri" w:hAnsi="Amiri" w:eastAsia="Amiri" w:cs="Amiri"/>
          <w:color w:val="111111"/>
          <w:sz w:val="28"/>
          <w:sz w:val="28"/>
          <w:szCs w:val="28"/>
          <w:rtl w:val="true"/>
          <w:lang w:bidi="ar-SA"/>
        </w:rPr>
        <w:t xml:space="preserve">، فإنه يقتضي سقوط الضمان بالأداء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ردها إلى الحرز لم يبرأ، ولو إستعار الدابة إلى مسافة فجاوزها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ولوأعادها إلى الأولى لم يبرأ</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للمستعير بيع غروسه وأبنيته في الأرض المستعارة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للمعير ولغيره،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السيول، حباً إلى ملك إنسان فنبت، كان لصاحب الأرض إزالته ولا يضمن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أغصان الشجرة البارزة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قطعها فلا يعطي أرشها الى مالك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المستعارة كالثوب قيمته دينارين فلبسه نقصت قيمته إلى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النقص لأن النقصان المذكور غير مضمون، ولأن مقتضى العارية لاضمان إلا مع الخيانة والمفروض عدمها، نعم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شرط ضمانها، ضمن قيمتها يوم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وقت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النقصان المذكور غير مضمون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آجرتكها، </w:t>
      </w:r>
    </w:p>
    <w:p>
      <w:pPr>
        <w:pStyle w:val="BookText"/>
        <w:rPr/>
      </w:pPr>
      <w:r>
        <w:rPr>
          <w:rFonts w:ascii="Amiri" w:hAnsi="Amiri" w:eastAsia="Amiri" w:cs="Amiri"/>
          <w:color w:val="111111"/>
          <w:sz w:val="28"/>
          <w:sz w:val="28"/>
          <w:szCs w:val="28"/>
          <w:rtl w:val="true"/>
          <w:lang w:bidi="ar-SA"/>
        </w:rPr>
        <w:t>فالقول قول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المالك مدعي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برائة الذمة من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المالك في عدم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للإنسان أن يتصرف فيملك غيره إلا بطيب نفس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دعوى الراكب، ويثبت عليه أجرة المثل لا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عن أجرة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الإختلاف عقيب العقد</w:t>
      </w:r>
      <w:r>
        <w:rPr>
          <w:rStyle w:val="FootnoteAnchor"/>
          <w:rtl w:val="true"/>
        </w:rPr>
        <w:footnoteReference w:id="508"/>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إنتفاع، كان القول قول الراكب، لأن المالك يدعي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شيئاً لينتفع به في شيء، فانتفع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إستعار سيارة ليركبها في المدينة فركبها وسافر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تعد يعد تصرفاً في ملك الغير بغير إذنه، ويكون ذلك موجباً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 أجرة، لزمته أجرة مثله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كون السيارة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إستيمانه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كون يده أمانة لايضمن بلا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التلف بلا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المالك بإقامة البينة على الإعارة</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الأمين إلا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ولوإدعى الرد، فالقول قول المالك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في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تعدى فيها وتلفت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قيمتها عند التلف، إذا لم يكن لها 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التفريط إلى وقت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عليه بأشق الأحوال كالغاصب هذا إذا لم يكن لها مثل فإن كان لها مثل كالحنطة والشعير ليس عليه إلا تسليم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القيمة، كان القول قول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ينكر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أعرف بملكه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البرائة الموافقة لنفي الزائد الذي يدعيه المالك </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395_118083"/>
      <w:bookmarkStart w:id="65" w:name="pg9395_118083"/>
      <w:bookmarkEnd w:id="65"/>
    </w:p>
    <w:p>
      <w:pPr>
        <w:pStyle w:val="Heading2"/>
        <w:numPr>
          <w:ilvl w:val="1"/>
          <w:numId w:val="1"/>
        </w:numPr>
        <w:rPr/>
      </w:pPr>
      <w:bookmarkStart w:id="66" w:name="pg9395_118083"/>
      <w:bookmarkStart w:id="67" w:name="__RefHeading___Toc5549593_2870459653"/>
      <w:bookmarkStart w:id="68" w:name="_Toc16"/>
      <w:bookmarkEnd w:id="66"/>
      <w:bookmarkEnd w:id="67"/>
      <w:r>
        <w:rPr>
          <w:rtl w:val="true"/>
        </w:rPr>
        <w:t>كتاب الإجارة</w:t>
      </w:r>
      <w:bookmarkEnd w:id="68"/>
    </w:p>
    <w:p>
      <w:pPr>
        <w:pStyle w:val="BookText"/>
        <w:rPr/>
      </w:pPr>
      <w:r>
        <w:rPr>
          <w:rFonts w:ascii="Amiri" w:hAnsi="Amiri" w:eastAsia="Amiri" w:cs="Amiri"/>
          <w:color w:val="111111"/>
          <w:sz w:val="28"/>
          <w:sz w:val="28"/>
          <w:szCs w:val="28"/>
          <w:rtl w:val="true"/>
          <w:lang w:bidi="ar-SA"/>
        </w:rPr>
        <w:t>وفيه فصول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p>
    <w:p>
      <w:pPr>
        <w:pStyle w:val="BookText"/>
        <w:rPr/>
      </w:pPr>
      <w:r>
        <w:rPr>
          <w:rFonts w:ascii="Amiri" w:hAnsi="Amiri" w:eastAsia="Amiri" w:cs="Amiri"/>
          <w:color w:val="111111"/>
          <w:sz w:val="28"/>
          <w:sz w:val="28"/>
          <w:szCs w:val="28"/>
          <w:rtl w:val="true"/>
          <w:lang w:bidi="ar-SA"/>
        </w:rPr>
        <w:t>وثمرته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العين، كسكنى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العارية فهي تمليك منفعة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ويفتقر إلى إيجاب وقبول</w:t>
      </w:r>
      <w:r>
        <w:rPr>
          <w:rStyle w:val="FootnoteAnchor"/>
          <w:rtl w:val="true"/>
        </w:rPr>
        <w:footnoteReference w:id="509"/>
      </w:r>
      <w:r>
        <w:rPr>
          <w:rFonts w:ascii="Amiri" w:hAnsi="Amiri" w:eastAsia="Amiri" w:cs="Amiri"/>
          <w:color w:val="111111"/>
          <w:sz w:val="28"/>
          <w:sz w:val="28"/>
          <w:szCs w:val="28"/>
          <w:rtl w:val="true"/>
          <w:lang w:bidi="ar-SA"/>
        </w:rPr>
        <w:t>، والعبارة الصريحة عن الإيجاب 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سكنى هذه الدار سنة مثلاً،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سنة بألف يريد بها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القصد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السكنى إذ المراد نقل المنفعة لا العين والعقود تابعة للقصود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ونوى الإجارة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القصد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لاختصاص لفظ البيع بنقل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نقل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نقل المنفعة لا العين والعقود تابعة للقصود خصوصاً إذا نصب قرينة </w:t>
      </w:r>
    </w:p>
    <w:p>
      <w:pPr>
        <w:pStyle w:val="BookText"/>
        <w:rPr/>
      </w:pPr>
      <w:r>
        <w:rPr>
          <w:rFonts w:ascii="Amiri" w:hAnsi="Amiri" w:eastAsia="Amiri" w:cs="Amiri"/>
          <w:color w:val="111111"/>
          <w:sz w:val="28"/>
          <w:sz w:val="28"/>
          <w:szCs w:val="28"/>
          <w:rtl w:val="true"/>
          <w:lang w:bidi="ar-SA"/>
        </w:rPr>
        <w:t xml:space="preserve">عرفية على إرادة المجاز من لفظ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والإجارة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إلا بالتقايل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برضا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بأحد الأسباب المقتضية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تخلف الشرط</w:t>
      </w:r>
      <w:r>
        <w:rPr>
          <w:rStyle w:val="FootnoteAnchor"/>
          <w:rtl w:val="true"/>
        </w:rPr>
        <w:footnoteReference w:id="510"/>
      </w:r>
      <w:r>
        <w:rPr>
          <w:rFonts w:ascii="IRNazanin" w:hAnsi="IRNazanin" w:eastAsia="IRNazanin"/>
          <w:color w:val="111111"/>
          <w:sz w:val="28"/>
          <w:sz w:val="28"/>
          <w:szCs w:val="28"/>
          <w:rtl w:val="true"/>
          <w:lang w:bidi="fa-IR"/>
        </w:rPr>
        <w:t>أو تخلف الوصف</w:t>
      </w:r>
      <w:r>
        <w:rPr>
          <w:rStyle w:val="FootnoteAnchor"/>
          <w:rtl w:val="true"/>
        </w:rPr>
        <w:footnoteReference w:id="511"/>
      </w:r>
      <w:r>
        <w:rPr>
          <w:rFonts w:ascii="Amiri" w:hAnsi="Amiri" w:eastAsia="Amiri" w:cs="Amiri"/>
          <w:color w:val="111111"/>
          <w:sz w:val="28"/>
          <w:sz w:val="28"/>
          <w:szCs w:val="28"/>
          <w:rtl w:val="true"/>
          <w:lang w:bidi="ar-SA"/>
        </w:rPr>
        <w:t>أو ظهر فساد الإجارة</w:t>
      </w:r>
      <w:r>
        <w:rPr>
          <w:rStyle w:val="FootnoteAnchor"/>
          <w:rtl w:val="true"/>
        </w:rPr>
        <w:footnoteReference w:id="512"/>
      </w:r>
      <w:r>
        <w:rPr>
          <w:rFonts w:ascii="Amiri" w:hAnsi="Amiri" w:eastAsia="Amiri" w:cs="Amiri"/>
          <w:color w:val="111111"/>
          <w:sz w:val="28"/>
          <w:sz w:val="28"/>
          <w:szCs w:val="28"/>
          <w:rtl w:val="true"/>
          <w:lang w:bidi="ar-SA"/>
        </w:rPr>
        <w:t>فيما لو تبين عدم مملوكية المنفعة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بالبيع</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 داره سنة ثم في أثناء السنة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أو طروء حاجة منعته من الإستفادة من منفعة العين 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الإنتفاع ممكناً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تبطل بتعذر أصل الإنتفاع، بل الظاهر بطلانها بتلف المنفعة المطلوبة منها، كما لو إستأجر أرضاً للزراعة فغرقت وأمكن الإنتفاع بها بغيرها ضرورة كون ذلك كتلف العين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تبطل بالموت؟ المشهور بين الأصحاب،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بموت المؤجر، وتبطل بموت المستأجر،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بموت أحدهما، وهو الأشبه</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مقامهما ورثتهما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صح إعارته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يصح الإنتفاع به مع بقاء عينه لا كالطعام للأكل والماء للشرب، والخشب للحرق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إجارته، وإجارة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إثنين أو أكثر ولم يعين حصتهما أوحصصهما وهو غير المفرز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 كالمقسوم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المستأجرة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يضمنها المستأجر إلا بتعد أو تفريط، وفي إشتراط ضمانها 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والتفريط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صحة إشتراط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المؤمنون عند شروطهم، 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لمقتضى الإجارة وبفساد الشرط يفسد العقد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الإجارة خيار المجلس</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الخيار لأحدهما أو لهما، جاز، 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كأن يستأجر هذا العبد أو هذه الدار بعينها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 كأن يستأجره ليبني له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شرائطها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والبلوغ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الحجر الشرعي لفلس لأنه ممنوع من التصرف في ماله وفي بدنه تصرفاً مالياً بأن يؤجر نفسه، وعدم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آجر المجنون، لم تنعقد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الصبي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المميز إلا بإذن وليه</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عبارته مسلوبة فلا تصححها الإذن، ولا الإجازة لرفع القلم عنه،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بعض تصرفاته إذا كانت فيها مصلحة كصحة صدقته ووقفه إذا بلغ عشراً وكان عاقلا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معلومة بالوزن أو الكيل فيما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 الدار بمائة كيلو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 انتفاء الغرر،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ترتفع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 وتملك الأجرة بنفس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تعجيلها مع الإطلاق ومع إشتراط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التأجيل صح، بشرط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لترتفع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شرطها في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 متعددة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دينار أقساطاً كل شهر عشرة دنانير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وقف المؤجر على عيب في الأجرة، سابقٍ 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أن الدنانير مغشوشة قبل تسلمه إياه أو التمر الذي دفعه المستأجر كان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الفسخ أو المطالبة بالعوض، إن كانت الأجرة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كآجرتك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كآجرتك هذه الدار بسيارتك هذه التي تركبها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الرد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المعيب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أفلس المستأجر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دفعها كما لو كان محجوراً عليه لكثرة ديونه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المؤجر إن شاء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يؤجر المسكن ولا الخان، ولا الأجير، بأكثر مما استأجره، إلا أن يؤجر بغير جنس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كمالو استأجره بورقة نقدية وآجره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يحدث فيه ما يقابل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كإصلاح الدار أو تجهيزه أوصبغه أو تأثيثه أو زرع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الملك، لم يجز أن يؤجر الباقي بزيادة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الأجرة واحد بأن كان كلاهما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كما لو آجر الدار بمائة فسكن في الطابق السفلي منه وآجر الطابق الثاني بسبعين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استأجره ليحمل له متاعاً إلى موضع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السوق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بأجرة في وقت معين، فإن قصر عنه، نقص من أجرته شيئاً،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سقوط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يوصله فيه، 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لإحترام عمل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صح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المثل إن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فيها لعدم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لتجهيل الأجرة،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فلك درهم، وإن خطته رومياً فلك درهمان، صح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إن عملت هذا العمل في اليوم فلك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غيرمعجل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ولأن كل من الفعلين معلوم وأجرته معلومة،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المعلومية إذ ليس المستأجر عليه المجموع ولا كل واحد، فيكون واحداً غير معين فيكون غررا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الأجير الأجرة بنفس العمل</w:t>
      </w:r>
      <w:r>
        <w:rPr>
          <w:rStyle w:val="FootnoteAnchor"/>
          <w:rtl w:val="true"/>
        </w:rPr>
        <w:footnoteReference w:id="521"/>
      </w:r>
      <w:r>
        <w:rPr>
          <w:rFonts w:ascii="Amiri" w:hAnsi="Amiri" w:eastAsia="Amiri" w:cs="Amiri"/>
          <w:color w:val="111111"/>
          <w:sz w:val="28"/>
          <w:sz w:val="28"/>
          <w:szCs w:val="28"/>
          <w:rtl w:val="true"/>
          <w:lang w:bidi="ar-SA"/>
        </w:rPr>
        <w:t>، سواء كان في ملكه أو ملك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تسليم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يبطل فيه عقد الإجارة، تجب فيه أجرة المثل، مع استيفاء المنفعة أو بعضها سواء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المسمى أو نقصت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يستعمل الأجير، قبل أن يُقاطع على الأجرة</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لتفادي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يُضمِّن</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الأجير عوض ما تلف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الأجير متهماً بالخيانة أو التقصير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إجارة منفعة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تبعا لملك العين، أو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الموصى بمنفعتها لزيد أو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وللمستأجر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التي إستأجرها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المنفعة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ذلك، فسلم العين المستأجرة إلى غيره،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 غير المالك تبرعا</w:t>
      </w:r>
      <w:r>
        <w:rPr>
          <w:rStyle w:val="FootnoteAnchor"/>
          <w:rtl w:val="true"/>
        </w:rPr>
        <w:footnoteReference w:id="525"/>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الفضولي حيث يقع العقد متزلزلاً </w:t>
      </w:r>
    </w:p>
    <w:p>
      <w:pPr>
        <w:pStyle w:val="BookText"/>
        <w:rPr/>
      </w:pPr>
      <w:r>
        <w:rPr>
          <w:rFonts w:ascii="Amiri" w:hAnsi="Amiri" w:eastAsia="Amiri" w:cs="Amiri"/>
          <w:color w:val="111111"/>
          <w:sz w:val="28"/>
          <w:sz w:val="28"/>
          <w:szCs w:val="28"/>
          <w:rtl w:val="true"/>
          <w:lang w:bidi="ar-SA"/>
        </w:rPr>
        <w:t>مراعى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كخياطة الثوب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بتقدير المدة، كسكنى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العمل على الدابة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المدة والعمل، مثل أن يستأجره ليخيط هذا الثوب في هذا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استيفاء العمل في المدة قد لا يتفق،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إما يتعلق غالباً بإنجاز العمل وهذا لا غرر فيه وأن المسلّم خروجه من الأدلة معلوم العجز كخياطته لوحده من دون إستعانة بشخص أو آلة خمسين ثوب في يوم واحد حيث يعلم عجزه عن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يستأجره مدة معينة، لا يجوز له العمل لغير المستأجر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مشتركاً جاز، وهو الذي يستأجر لعمل مجرد عن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المنفعة بنفس العقد، كما تُملك الأجرة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العقد، لا من حين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إتصال مدة الإجارة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تبدأ الإجارة بمجرد حصول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اشترط إتصال مدة الإجارة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يقتضي الإتصال،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شهرا متأخراً عن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سلم العين المستأجرة، ومضت مدة يمكن فيها استيفاء </w:t>
      </w:r>
    </w:p>
    <w:p>
      <w:pPr>
        <w:pStyle w:val="BookText"/>
        <w:rPr/>
      </w:pPr>
      <w:r>
        <w:rPr>
          <w:rFonts w:ascii="Amiri" w:hAnsi="Amiri" w:eastAsia="Amiri" w:cs="Amiri"/>
          <w:color w:val="111111"/>
          <w:sz w:val="28"/>
          <w:sz w:val="28"/>
          <w:szCs w:val="28"/>
          <w:rtl w:val="true"/>
          <w:lang w:bidi="ar-SA"/>
        </w:rPr>
        <w:t>المنفعة، لزمته الأجرة، و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المدة فمضيها يثبت الأجرة المسماة، وبين تعيين العمل دون المدة فمضيها لا يثبت إلا 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استأجر داراً وسلَّمها، ومضت المدة ولم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عين موعد لدى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ضرسه، فمضت المدة التي يمكن إنتفاع</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ذلك فيها فلم يقلعه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 إستقرت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 المريض بدفعها إذا سلّم الأجير نفسه للعمل وإمتنع المستأجر عن قلع ضرسه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زال الألم عقيب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مضي مدة الإجارة تبطل الإجارة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للتلف كالعبد فمات، والدابة فهلكت، والدار فهدم أو السيارة تعطلت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 قبل قبضه،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عقيب قبضه، أما لو انقضى بعض المدة، ثم تلف، أو تجدد فسخ الإجارة</w:t>
      </w:r>
      <w:r>
        <w:rPr>
          <w:rStyle w:val="FootnoteAnchor"/>
          <w:rtl w:val="true"/>
        </w:rPr>
        <w:footnoteReference w:id="527"/>
      </w:r>
      <w:r>
        <w:rPr>
          <w:rFonts w:ascii="Amiri" w:hAnsi="Amiri" w:eastAsia="Amiri" w:cs="Amiri"/>
          <w:color w:val="111111"/>
          <w:sz w:val="28"/>
          <w:sz w:val="28"/>
          <w:szCs w:val="28"/>
          <w:rtl w:val="true"/>
          <w:lang w:bidi="ar-SA"/>
        </w:rPr>
        <w:t>، صح فيما مضى، وبطل في الباقي، ويرجع من الأجرة بما قابل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تعيين ما يحتمل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السيارة هل هو حديد، أو خشب أو بلاستيك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بالمشاهدة، وإما بتقديره بالكيل أو الوزن، أو </w:t>
      </w:r>
    </w:p>
    <w:p>
      <w:pPr>
        <w:pStyle w:val="BookText"/>
        <w:rPr/>
      </w:pPr>
      <w:r>
        <w:rPr>
          <w:rFonts w:ascii="Amiri" w:hAnsi="Amiri" w:eastAsia="Amiri" w:cs="Amiri"/>
          <w:color w:val="111111"/>
          <w:sz w:val="28"/>
          <w:sz w:val="28"/>
          <w:szCs w:val="28"/>
          <w:rtl w:val="true"/>
          <w:lang w:bidi="ar-SA"/>
        </w:rPr>
        <w:t>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ذكر المحمل مجرداً عن الصفة،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غير معين، لتحقق الإختلاف في الخفة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مع ذكر المحمل، من ذكر طوله وعرضه وعلوه، وهل هو مكشوف أو مغطى، وذكر جنس غطائه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استأجر دابة للحمل، فلا بد من تعيينه بالمشاهدة، أو ذكر جنسه وصفته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يكفي ذكر الآلات المحمولة، ما لم يعين قدرها وجنسها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إشتراط حمل الزاد، ما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حمل بدله، ما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دابة اقتصر على 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مشاهدة، فلا بد من ذكر جنسها ووصفها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الذكورة والأنوثة، إذا كانت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اعتبار ذلك، إذا كانت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مؤجر الدابة، كل ما يحتاج إليه في إمكان الركوب، من الرحل والقَتَب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يُجعل على ظهر البعير كالسرج للفرس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وآلته والحزام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رفع المحمل وشده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العادة الجارية 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العادة به وأنه من أسباب التهيئة والتحميل الواجب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أجرها للدوران بالدولاب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التي تديرها الدابة ليستقى 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إفتقر إلى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الدولاب كبير وثقيل، وقد تكون الدلاء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حالته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للزراعة، فإن كان لحرث جريب معلوم، فلا بد من مشاهدة الأرض أو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الأراضي خشونة ووعورة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لعمل مدة، كفى تقدير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إجارة دابةٍ، لسفر مسافة معينة، فلا بد من تعيين وقت السير ليلاً أو نهاراً، إلا أن يكون هناك عادة فيُستغنى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تعيين وقت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يستأجر اثنان جملا أو غيره للعقبة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التناوب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اكترى دابة، فسار عليها زيادة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المسافة التي ضُربت أو العادة أن السفر الى مكة يستغرق شهر من الوقت لكنه طواها في نصف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عن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باللجام من غير ضرورة،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إجارة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والدكان والبستان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التعيين بالمشاهدة أو بالإشارة إلى موضع معين موصوف بما يرفع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إجارته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يتضمن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استيجار الخياط للخياطة، والنساج للنساجة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استأجره مدة، فلا بد من تعيين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يختلفون في سرعة العمل وبطئه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دفعاً للغرر الناشئ من تفاوتهم في الصنعة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استأجر لحفر البئر، لم يكن بد من تعيين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w:t>
      </w:r>
    </w:p>
    <w:p>
      <w:pPr>
        <w:pStyle w:val="BookText"/>
        <w:rPr/>
      </w:pPr>
      <w:r>
        <w:rPr>
          <w:rFonts w:ascii="Amiri" w:hAnsi="Amiri" w:eastAsia="Amiri" w:cs="Amiri"/>
          <w:color w:val="111111"/>
          <w:sz w:val="28"/>
          <w:sz w:val="28"/>
          <w:szCs w:val="28"/>
          <w:rtl w:val="true"/>
          <w:lang w:bidi="ar-SA"/>
        </w:rPr>
        <w:t xml:space="preserve">الأراضي صلابة وليونة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وسعتها، ولو حفرها فانهارت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لليونة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الأجير إزالته، وكان ذلك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إستأجر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بعض ما قوطع عليه، ثم تعذر حفر الباقي إما لصعوبة الأرض أو مرض الأجير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الدولة أو من يقوم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كل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حفر منها، ورجع عليه بنسبته من الأجرة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إلى رواية مهجورة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استئجار المرأة للرضاع، مدة معينة بإذن الزوج، فإن لم يأذن،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مالكة لنفسها ومنافعها التي لا تعلق للزوج بها، لكن بشرط أن لا يسبب منع حقه،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منافع المرأة لزوجها فلا دليل على صحة هذه الاجارة بدون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والجواز أشبه، إذا لم يمنع الرضاع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مشاهدة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ذكر الموضع الذي ترضعه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w:t>
      </w:r>
    </w:p>
    <w:p>
      <w:pPr>
        <w:pStyle w:val="BookText"/>
        <w:rPr/>
      </w:pP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الأماكن في السهولة والصعوبة والوثاقة في الحفظ وعدمه فلابد من التعيين لرفع الجهالة،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فراغ ذمتها في أي مكان شاءت ولا ربط له بإرتفاع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الصبي أو المرضعة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أبوه، هل يبطل؟ يبنى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الإجارة هل تبطل بموت المؤجر والمستأجر أم لا؟ والأصح عدم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تقسيط الأجرة على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قصيرة أو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الأرض لتعمل مسجدا</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استئجار الدراهم والدنانير إن تحققت لها منفعة حكمية مع بقاء عينها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 عشرة أقفزة من صبرة فاعتبرها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بحسابها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حمّلها،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تصورها وإعتبرها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المعتبر هو المستأجر، لزمه أجرة المثل عن الزيادة، وضمن الدابة إن تلفت، لتحقق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يده يد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اعتبرها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الدابة حيث حسب البضاعة وقدّرها عشرة فظهر خطئه حيث كانت أربعة عشر مما سبب تلف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يضمن المستأجر أجرة ولا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لأن يده ليست يد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المعتبر أجنبياً لزمته أجرة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 فلو آجره مسكناً ليحرز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خمراً، أو دكاناً ليبيع فيه آلةً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كآلات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أجيراً ليحمل له مسكراً، لم تنعقد الإجارة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وإنعقاد الإجارة، لإمكان الإنتفاع في غير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تكليفية فقط كالبيع وقت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 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الإستفادة في غير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يتناوله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وقع على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استئجار الحائط المزوّق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مزخرف ومزين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للتنزه؟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المنفعة المعتد بها عند العقلاء،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يمكن تحصيلها بدون الإجارة كالإستضلال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مقدوراً على تسليمها، فلو آجر عبداً آبقا لم تصح، ولو ضم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القدرة على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تسليم المنفعة،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بجواز بيع الشيء الذي لايمكن تسليمه مع الضميمة، فتصح الإجارة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المؤجر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الإنتفاع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ويطالب المؤجر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أجرة المثل والمسماة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إستيفاء المنفعة فلا تصح الإجارة، أما وجه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حقه من إستيفاء العين باق، فيلزم المؤجر حق دفع التفاوت بين أجرة المثل وأجرة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يلتزم ويطالب المؤجر بدفع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ظالم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بين الفسخ والرجوع على الظالم،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وليس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الرجوع على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انهدم المسكن كان للمستأجر فسخ الإجارة، إلا أن يعيده صاحبه ويمكنه منه،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المانع من الانتتفاع بعد بناء المسكن وعدم فوات شيء من المنافع،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الخيار بالإنهدام فيُستصحب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المؤجر في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ففسخ المستأجر، رجع بنسبة ما تخلف من الأجرة إن كان سلَّم إليه الأجرة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أحكامها 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المستأجر بالعين المستأجرة عيباً، كان له الفسخ أو الرضا بالأجرة من غير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العيب مما يفوت به بعض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في السيارة التي إستأجرها عطل لا يمكن أن يسير بها مسافات طويلة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 المستأجرة، ضمن قيمتها وقت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وقت قبض العين، ولاوقت التلف، ولا أعلى القيم من حين القبض الى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إختلفا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 المالك إن كانت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المستأجر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دابة ام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المستأجر منكر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تقبّل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 نفسه لبناء دار أو خياطة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أن يقبّله غيره بنقيصة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سيأخذ التفاوت بغير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 إلا أن يحدث فيه ما يستبيح به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إلى الثاني فتلفت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إذن،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المستأجر، سقي الدابة وعلفها، ولو أهمل ضمن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ولو كان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كالقصار يحرق الثوب أو يخرق، أو الحجام يجني في حجامته، أو الختّان يختن فيسبق موساه إلى الحشفة أو يتجاوز حد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فيقطعها أو بعضها، وفي قطع آلة الصبي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بعضها يُنظر كم قطع من الآلة فيؤخذ بحسبها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البيطار مثل أن يحيف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الحافر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أو يفصد فيقتل، أو يجني ما يضر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إحتاط واجتهد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تلف في يد الصانع، لا بسببه، من غير تفريط ولا تعد،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الملاح والمُكاري، لا يضمنان إلا ما يتلف عن تفريط، على الأشهر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إستأجر أجيراً لينفذه في حوائجه، كانت نفقته على المستأجر، إلا أن يشترط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 له فأفسد،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الضامن لما أفسد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المملوك فإذا تحرر بعد ذلك يدفع الى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آجر نفسه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الضمان على المولى</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المستحمين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أودع و فرّط في حفظه أو تعدى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يلزمه دركها لو تلفت من غير تفريط كما مر في كتاب الوديعة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بعد تحققها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ذمة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بمعنى تبرء ذمة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أسقط المنفعة المعينة، لم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إستاجر دابة للركوب وللحمل ثم قال لصاحب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من التحميل عليها، فأسقطت بعض المنافع عن أن أستوفيها لنفسي،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بدا له أن يحمل عليها لا يعد ذلك 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الإبراء لا يتناول إلا ما هو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كالأجرة حين يستحقها أما أن يبرئه من منفعة هو يستوفيها فلا يصح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عبده ثم أعتقه، لم تبطل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نظيره في صحة الإجارة إذا باع المالك الدار التي كان قد آجرها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يكمل للمستأجر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التي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ولا يرجع العبد على المولى بأجرة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نسبة من الأجرة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 الوصي صبياً مدة يعلم بلوغه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الإجارة كما لوجعله أجيراً مدة عشرسنين وعمرالصبي عشرسنين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ولايته على الصبي لا على 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مابعد بلوغ الطفل كما لو بلغ في عمر الخمسة عشر سنة، لأن الولاية تكون قبل البلوغ لابعدها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المحتمل، ولو اتفق البلوغ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آجره خمس سنوات وكان عمر الصبي عشر سنوات فاتفق بلوغه في الثالثة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للصبي الفسخ بعد بلوغه؟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الولاية ما قبل البلوغ، وجه عدم الإنفساخ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وقعت من أهلها في محلها في وقت لم يعلم لها منافٍ فيُستصحب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تسلم أجيراً ليعمل له صنعة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أمره أن يحفر له بئراً فوقع فيه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يضمنه، صغيراً كان أو كبيراً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سلعة إلى غيره ليعمل فيها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يقوم بتجليده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ممن عادته أن يُستأجر لذلك العمل كالغسّال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غاسل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أجرة مثل عمله، وإن لم تكن له عادة، وكان العمل مما له أُجرة، فله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نيته أن لا يفعله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مما له أجرة بالعادة، لم يُلتفت إلى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الشاهد على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توفية المنفعة فعلى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كالخيوط في الخياطة، والمداد في الكتابة، ويدخل المفتاح في إجارة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الانتفاع لا يتم إلا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التنازع وفيه مسائل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أصل الإجارة،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المُنكر للإجارة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 في قدر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تنازعا أن كل الدار بألف دينار وإدعى الآخر نصفها بألف دينار حلف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لواختلفا في رد العين المستأجرة، أما لو إختلفا في قدر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ألف أو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لأنه منكر للزيادة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الصانع أو الملاح</w:t>
      </w:r>
      <w:r>
        <w:rPr>
          <w:rStyle w:val="FootnoteAnchor"/>
          <w:rtl w:val="true"/>
        </w:rPr>
        <w:footnoteReference w:id="535"/>
      </w:r>
      <w:r>
        <w:rPr>
          <w:rFonts w:ascii="Amiri" w:hAnsi="Amiri" w:eastAsia="Amiri" w:cs="Amiri"/>
          <w:color w:val="111111"/>
          <w:sz w:val="28"/>
          <w:sz w:val="28"/>
          <w:szCs w:val="28"/>
          <w:rtl w:val="true"/>
          <w:lang w:bidi="ar-SA"/>
        </w:rPr>
        <w:t>أو المكاري هلاك المتاع، وأنكر المالك كُلّفوا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فقدها يلزمهم الضمان، وقيل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قولهم مع اليمين، لأنهم أمناء، وهو أشهر الروايتين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إدعى المالك التفريط، فأنكروا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قولهم لأنهم أمناء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الخياط ثوباً قباء،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بقطعه قميصاً،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أعلم بما قاله وبنيته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الخياط، والأول أشبه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الخياط 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القباء بعد خياطته ليخيطه قميصاً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 ذلك، إذا كانت الخيوط من الثوب أو من المالك ولا أجرة له، لأنه عمل لم يأذن فيه المالك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 xml:space="preserve">وهو يستدعي بيان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تحققه من إيجاب دال على 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أو إستنبتك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داري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 هذا الكتاب لي، إشتر هذا الشيء لي، وتصح معاطاتاً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أشار بما يدل على الإجابة، كفى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باللفظ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رضيت أو 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بالفعل،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البيع 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تأخر القبول عن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يشترط القبول بعد الإيجاب مباشرة كالبيع والنكاح أم لا يشترط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يقدح في الصحة، لأن الغائب يوكل والقبول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خبره اليه إذ بحاجة الى وقت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شرطها أن تقع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لا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علقت بشرط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كقدوم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وقت 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كطلوع الشمس والدخول في الشهر الجديد أو السنة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نجز </w:t>
      </w:r>
    </w:p>
    <w:p>
      <w:pPr>
        <w:pStyle w:val="BookText"/>
        <w:rPr/>
      </w:pP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تأخير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بعد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في شراء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إفتقر إلى وصفه، لينتفي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وصف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الطرفين عزل نفسه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إذا وقعت شرطاً في عقدٍ لازم كما لو اشترطت المرأة في عقد النكاح أن تكون وكيلاً عن زوجها في طلاق نفسها، فإذا وافق لا تنعزل بعزله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طرفيه، فللوكيل أن يعزل نفسه مع حضور الموكل ومع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وللموكل أن يعزله، بشرط أن يعلمه العزل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يعلمه، لم ينعزل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إعلامه فأشهد، إنعزل بالعزل والإشهاد،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النصوص الصحيحة الكثيرة في أنه إذا لم يُعلمه لا ينعزل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تصرف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إعلامه بالعزل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 على الموكل، فلو وكله في إستيفاء القصاص ثم عزله، فاقتص قبل العلم بالعزل، وقع الإقتصاص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شخصٌ يد زيد فوكل زيد أخاه ليقتص من الجاني، فاقتص أخوه من الجاني يوم السبت وكان زيد قد عزل أخاه قبل قصاصه بيوم لكن نبأ العزل لم يبلغه قبل القصاص، وقع القصاص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الوكالة بالموت، والجنون، والإغماء، من كل واحد منهما، وتبطل وكالة الوكيل بالحجر على الموكل فيما يَمنَع الحجر من التصرف فيه، ولا تبطل الوكالة بالنوم وإن 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الوكالة بتلف ما تعلقت الوكالة به، كموت العبد الموكل في بيعه، وبموت المرأة الموكل بطلاقها، وكذا لو فعل الموكل ما تعلقت الوكالةُ به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عن العزل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أو أزلت</w:t>
      </w:r>
      <w:r>
        <w:rPr>
          <w:rStyle w:val="FootnoteAnchor"/>
          <w:rtl w:val="true"/>
        </w:rPr>
        <w:footnoteReference w:id="542"/>
      </w:r>
      <w:r>
        <w:rPr>
          <w:rFonts w:ascii="Amiri" w:hAnsi="Amiri" w:eastAsia="Amiri" w:cs="Amiri"/>
          <w:color w:val="111111"/>
          <w:sz w:val="28"/>
          <w:sz w:val="28"/>
          <w:szCs w:val="28"/>
          <w:rtl w:val="true"/>
          <w:lang w:bidi="ar-SA"/>
        </w:rPr>
        <w:t>نيابتك أو فسخت أو أبطلت أو نقضت وما جرى مجرى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الوكالة يقتضي الإبتياع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 بنقد البلد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يبتاع الصحيح دون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خالف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فضولياً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الوكيل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المالك الإذن في ذلك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آذن بالعشرين بل أذنت بثلاثين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 ثم تُستعاد العين إن كانت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مثلياً كالحنطة والزبيب والشعير حيث يمكن تحصيل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تالفة،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عليه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المقدار الأكثر من العشرين التي حلف المالك على إذنه ببيعها بتلك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البيع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تصادق الوكيل والمشتري على الثمن، ودفع الوكيل إلى المشتري السلعة فتلفت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للموكل الرجوع على أيهما شاء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إذ الوكيل هنا متواطيء مع المشتري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 لا يرجع المشتري على الوكيل، لتصديقه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الموكل ببيعه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 رجع الوكيل على المشتري بأقل الأمرين،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عليه البيع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دفعه الى الموكل وهي العشرة الزائدة على العشرين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الوكالة في البيع،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إطلاق الوكالة في الشراء، يقتضي الإذن في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يقتضي الإذن في البيع قبض الثمن، لأنه قد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القبض، وللوكيل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بالعيب، لأنه من مصلحة العقد، مع حضور الموكل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مخالفته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تصح فيه النيابة وما تصح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تدخله النيابة فضابطه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قصد الشارع بإيقاعه من المكلف مباشرة</w:t>
      </w:r>
      <w:r>
        <w:rPr>
          <w:rStyle w:val="FootnoteAnchor"/>
          <w:rtl w:val="true"/>
        </w:rPr>
        <w:footnoteReference w:id="543"/>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والغسل والتيمم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جازت النيابة في غسل الأعضاء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الواجبة ما دام حياً</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الصوم</w:t>
      </w:r>
      <w:r>
        <w:rPr>
          <w:rStyle w:val="FootnoteAnchor"/>
          <w:rtl w:val="true"/>
        </w:rPr>
        <w:footnoteReference w:id="545"/>
      </w:r>
      <w:r>
        <w:rPr>
          <w:rFonts w:ascii="Amiri" w:hAnsi="Amiri" w:eastAsia="Amiri" w:cs="Amiri"/>
          <w:color w:val="111111"/>
          <w:sz w:val="28"/>
          <w:sz w:val="28"/>
          <w:szCs w:val="28"/>
          <w:rtl w:val="true"/>
          <w:lang w:bidi="ar-SA"/>
        </w:rPr>
        <w:t>، والإعتكاف، والحج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استطاع لكنه سوّف حتى عجز لكبر أو لمرض جاز أن ينيب غيره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فيما لو إدعى عليه مدعٍ، فلا </w:t>
      </w:r>
    </w:p>
    <w:p>
      <w:pPr>
        <w:pStyle w:val="BookText"/>
        <w:rPr/>
      </w:pPr>
      <w:r>
        <w:rPr>
          <w:rFonts w:ascii="Amiri" w:hAnsi="Amiri" w:eastAsia="Amiri" w:cs="Amiri"/>
          <w:color w:val="111111"/>
          <w:sz w:val="28"/>
          <w:sz w:val="28"/>
          <w:szCs w:val="28"/>
          <w:rtl w:val="true"/>
          <w:lang w:bidi="ar-SA"/>
        </w:rPr>
        <w:t xml:space="preserve">يصح أن يحلف الوكيل بدل الموكل 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النذرمن مال الغير كذلك العهد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يغصب الوكيل نيابة عن الموكل فيكون هو الغاصب دون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بين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تعددت زوجاته يجب عليه أن يبيت كل ليلة من أربع ليال عند زوجة من زوجاته فلا يصح الإستنابة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يتضمن إستمتاعاً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غير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الوكيل لزوجة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عليه كظهرأمه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يقذف الوكيل زوجة الموكل بالزنا مع ادعاء مشاهدة الزوج وعدم بينته أو ينفي الوكيل الولد الذي ولدته زوجة الموكّل وتنكر الزوجة، فيلعنها الوكيل نيابة عن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المعتدة لا يحق لها أن توكل غيرها لتعتد بدلاً عنها وتتزوج هي بدون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 شخص آخر بالجناية كان الوكيل جانياً دون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كالتوكيل في أخذ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الحشيش</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الشهادة، إلا على وجه الشهادة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يوكل الشاهد شخصاً للشهادة عنه إلا أن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موكلي شهد بأن فلان سرق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تدخله النيابة فضابطه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غرض لا يختص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ذلك ببناء العُرف والمتشرعة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المثمن، والإقالة، وإثبات الخيار، والفسخ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يوكل صاحب الدار شخصاً في أن يرهن داره مطلقاً، أو يرهنها عند شخص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كالإيكال في إجراء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الحوالة إحالة المديون دائنه الى غيره أو إحالة المديون دينه من ذمته الى ذمة غيره، فيوكل من يقوم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 الموكل شخصاً يضمن عنه مديوناً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كالتوكيل في عقد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يوكل زيد بكراً بأن يوكل خالد في بيع داره أو سيارته أو يعقد زوجته أو يطلقها أوغيرذلك ويسمى الوكالة على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يوكل غيره في أخذ أو إعطاء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يوكل الشريك شخصاً في الأخذ بالشفعة عنه فيقول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بالشفعة لموكلي وكالة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يوكل من يقول لزيد أنه أبرأه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يوكل زيد في أن يعطي متاعاً لعمرو ليحفظها عن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كالتوكيل في تقسيم الزكاة والخمس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في إجراء عقد النكاح وتوابعه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توكل المرأة من يفرض الصداق بدلاً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توكل المرأة من يخلعها أو يوكل الزوج من يطلق المرأة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والطلاق، وإستيفاء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كالتوكيل في إجراء القصاص على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الديات، وفي الجهاد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يتعين عنه الجهاد بأمر من الإمام </w:t>
      </w:r>
    </w:p>
    <w:p>
      <w:pPr>
        <w:pStyle w:val="BookText"/>
        <w:rPr/>
      </w:pPr>
      <w:r>
        <w:rPr>
          <w:rFonts w:ascii="Amiri" w:hAnsi="Amiri" w:eastAsia="Amiri" w:cs="Amiri"/>
          <w:color w:val="111111"/>
          <w:sz w:val="28"/>
          <w:sz w:val="28"/>
          <w:szCs w:val="28"/>
          <w:rtl w:val="true"/>
          <w:lang w:bidi="ar-SA"/>
        </w:rPr>
        <w:t xml:space="preserve">المعصوم عليه السلام وإلا لم يجز، أو كان بحيث يحتاجه المسلمون حيث يملك خبرات 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إستيفاء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كما لو أراد الحاكم الشرعي إقامة الحد على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حقوق اللّه كحد الزاني والمرتد أو حقوق الآدميين كحد القتل والسرقة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حدود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الوكيل أن مولكه رأى فلان يسرق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حدود الله سبحانه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فيه النيابة، كحد المرتد فلا يجوز للحاكم توكيل شخص لاثبات ردته، بل للحاكم أن يقوم بنفسه أن يثبت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لإجراء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السبق والرماية، والعتق، والكتابة، والتدبير،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موسى يطلب رضا مائة دينار، لا يجب على موسى الحضور بنفسه أمام حاكم الشرع بل يجوز له أن يوكل من يحضر عند الحاكم ويدع أن مولكه يطلب رضا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إثبات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لإثبات حق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كالحقوق المالية وحق الحضانة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 على كل قليل وكثير،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لما يتطرق من إحتمال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يطلق زوجته ويعتق عبده ويهب جميع أمواله من 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ويندفع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الوكالة في الأمر </w:t>
      </w:r>
    </w:p>
    <w:p>
      <w:pPr>
        <w:pStyle w:val="BookText"/>
        <w:rPr/>
      </w:pPr>
      <w:r>
        <w:rPr>
          <w:rFonts w:ascii="Amiri" w:hAnsi="Amiri" w:eastAsia="Amiri" w:cs="Amiri"/>
          <w:color w:val="111111"/>
          <w:sz w:val="28"/>
          <w:sz w:val="28"/>
          <w:szCs w:val="28"/>
          <w:rtl w:val="true"/>
          <w:lang w:bidi="ar-SA"/>
        </w:rPr>
        <w:t xml:space="preserve">الذي يكون فيه مصلحة للموكل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موضع الفرض</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وكله على كل ما يملكه صح، لأنه يناط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وكيل لحفظ أمواله من التلف لا إتلافها ومعنى الوكالة أن يتصرف بما هو مصلحة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في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البلوغ، وكمال العقل، وأن يكون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محجور عليه في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وَكَّل فيه مما تصح فيه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وكالة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 كان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 جاز أن يوكل فيما له التصرف فيه كالوصية، والصدقة، والطلاق على رواية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أن يتوكل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وكيل عن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تصح وكالة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التوكيل، أبطل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وللمُكاتب أن 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شخصاً وكيلاً عن نفسه في بيعِ أو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يملك التصرف في الإكتساب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للعبد القن أن يوكل،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إنسان في شراء نفسه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أعطى زيد للعبد مبلغاً من المال ليشتري نفسه من مولاه وكالة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للوكيل أن يوكّل إلا بإذنٍ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المملوك مأذونا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التجارة، جاز أن يوكل فيما جرت العادة بالتوكيل فيه، لأنه كالمأذون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الإذن الضمني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المأذون في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يوكّل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ما جرت العادة بالتوكيل فيه، كإختيار البضاعة إذ ربما أراد الموكل إختيار البضاعة لوكيله لا 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يتوقف على صريح الإذن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يوكل فيما يجوز أن يتصرف فيه من غير إذن مولاه مما تصح فيه النيابة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فللعبد أن يطلق زوجته فإنه بيده لا بيد مولاه لأن الطلاق على من أخذ بالساق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وللمحجور عليه أن يوكل فيما له التصرف فيه من طلاق، وخُلعٍ،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التصرف في أمواله كالقصاص فليس تصرفاً في المال لكي يمنع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يوكِّل المُحرم في عقد النكاح، ولا إبتياع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يحرم عليه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يوكلا عن 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لهما الولاية على الصغير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غائباً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إجماعاً،وللحاضر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زوجته في بلدٍ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لفظ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دالاً على الإذن في التوكيل، لأنه تسليط على ما يتعلق به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الوكيل تام البصيرة فيما وُكّل فيه، عارفاً باللغة التي يحاور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يوكل عن السفهاء من يتولى الحكومة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ليحفظ مكانته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لذوي المروءات أن يتولوا المنازعة بنفوسهم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الوكيل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 يعتبر فيه البلوغ، وكمالُ العقل، ولوكان فاسقاً أو كافراً أو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لهم الخبرة في الأمر الذي وكلا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لم تبطل وكالته، لأن الإرتداد لايمنع الوكالة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وكيلاً حال الإسلام ثم إرتد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له أن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وتصح النيابة فيه، صح أن يكون فيه وكيلاً، فتصح وَكالة المحجورعليه لتبذيرٍ أو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التي يجوز أن يتولاها بنفسه كالطلاق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تصح نيابة المُحرم، فيما ليس للمحرم أن </w:t>
      </w:r>
    </w:p>
    <w:p>
      <w:pPr>
        <w:pStyle w:val="BookText"/>
        <w:rPr/>
      </w:pPr>
      <w:r>
        <w:rPr>
          <w:rFonts w:ascii="Amiri" w:hAnsi="Amiri" w:eastAsia="Amiri" w:cs="Amiri"/>
          <w:color w:val="111111"/>
          <w:sz w:val="28"/>
          <w:sz w:val="28"/>
          <w:szCs w:val="28"/>
          <w:rtl w:val="true"/>
          <w:lang w:bidi="ar-SA"/>
        </w:rPr>
        <w:t>يفعله، كإبتياع الصيد وإمساكه وعقد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تتوكل المرأة في 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تصير وكيلة عن الرجل في إجراء صيغة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وكيلة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طلاق نفسها، قيل</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المغايرة بين الوكيل والمطلقة، ووجه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المغايرة الإعتبارية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وكالتها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تكون وكيلة من قبل الزوجة في الإيجاب أو تكون وكيلة من قبل الزوج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عبارتها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وكالةُ العبد إذا أذن مولاه، ويجوز أن يوكّله مولاه في إعتاق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بالوكالة عن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تشترط عدالة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 والجد من الأب للقاصر والصبي والمجنون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في عقد النكاح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إستيفاء الحق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للذمي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الذمي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إستيفاء الحق من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المشهور</w:t>
      </w:r>
      <w:r>
        <w:rPr>
          <w:rStyle w:val="FootnoteAnchor"/>
          <w:rtl w:val="true"/>
        </w:rPr>
        <w:footnoteReference w:id="551"/>
      </w:r>
      <w:r>
        <w:rPr>
          <w:rFonts w:ascii="Amiri" w:hAnsi="Amiri" w:eastAsia="Amiri" w:cs="Amiri"/>
          <w:color w:val="111111"/>
          <w:sz w:val="28"/>
          <w:sz w:val="28"/>
          <w:szCs w:val="28"/>
          <w:rtl w:val="true"/>
          <w:lang w:bidi="ar-SA"/>
        </w:rPr>
        <w:t>وهل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للذمي على المسلم،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الوكالة لهذا الفرد،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حصول السبيل للكافر على المسلم المنفي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يتوكل الذمي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الوكيل من التصرف على ما أذن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التصرف في مال الغير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تشهد العادة بالإذن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أمره ببيع السلعة بدينار نسيئة، فباعها بدينارين نقداً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باعها بدينار نقداً، إلا أن يكون هناك غرضٌ صحيح يتعلق بالتأجيل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السفر ولم يأمن على إبقاء أمواله النقدية في محل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أمره ببيعه حالاً، فباع مؤجلاً،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بأكثر مما عين، لأن الأغراض قد تتعلق بالتعجيل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أمره ببيعه في سوق مخصوصة، فباع في غيرها بالثمن الذي عين له، أو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تعيين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تحصيل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إلا إذا كان تعيينه للسوق فيه غرض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من فلان فباعه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ولو تضاعف الثمن، لأن الأغراض في الغرماء تتفاوت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أن يشتري بعين المال، فاشترى في الذمة،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إشتر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الذمة، فاشترى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تصرف لم يؤذن فيه، وهو مما تتفاوت فيه المقاصد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الشراء </w:t>
      </w:r>
    </w:p>
    <w:p>
      <w:pPr>
        <w:pStyle w:val="BookText"/>
        <w:rPr/>
      </w:pPr>
      <w:r>
        <w:rPr>
          <w:rFonts w:ascii="Amiri" w:hAnsi="Amiri" w:eastAsia="Amiri" w:cs="Amiri"/>
          <w:color w:val="111111"/>
          <w:sz w:val="28"/>
          <w:sz w:val="28"/>
          <w:szCs w:val="28"/>
          <w:rtl w:val="true"/>
          <w:lang w:bidi="ar-SA"/>
        </w:rPr>
        <w:t>عن الموكل، ولا يدخل في ملك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فالوكيل بمثابة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دخل في ملكه، لزم أن ينعتق عليه أبوه وولده لو إشتراهما، كما ينعتق أب الموكل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الموكل لو إشتراهما الوكيل مما يدل أن الشراء يدخل في ملك الموكل لا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 مسلم ذمياً في إبتياع خمر،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مالية للخمر فلا يدخل في ملك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موضع، يبطل الشراء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لي تمر فاشترى له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إسم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هذه الحنطة لموكلي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عن أحدهما</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سماه قُضى به على الوكيل في الظاهر، وكذا لو أنكر الموكل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به على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 كان الوكيل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إدعاء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الشراء للموكل باطناً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يتخلص الموكل فيُخرج الملك عن نفسه ويجعلها إلى الوكيل ليتهرب من تبعاته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البيع، ولا يكون هذا تعليقاً </w:t>
      </w:r>
    </w:p>
    <w:p>
      <w:pPr>
        <w:pStyle w:val="BookText"/>
        <w:rPr/>
      </w:pPr>
      <w:r>
        <w:rPr>
          <w:rFonts w:ascii="Amiri" w:hAnsi="Amiri" w:eastAsia="Amiri" w:cs="Amiri"/>
          <w:color w:val="111111"/>
          <w:sz w:val="28"/>
          <w:sz w:val="28"/>
          <w:szCs w:val="28"/>
          <w:rtl w:val="true"/>
          <w:lang w:bidi="ar-SA"/>
        </w:rPr>
        <w:t>للبيع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يبطل، بل هو تعليق لإبراء الذمة حيث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إمتنع الموكل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لإبراء الذمة وأنكر الوكالة ولم يقبل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للبائع عن موكله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البائع عن موكله من هذه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إشترى بها السلعة ثم أعطاها للموكل ثم يبيع السلعة فإن باعها بألف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الموكل الزيادة وهي مائتين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يفضل عليه أو يرجع بما يفضل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باعها بثمانمائة يقول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لي مائتين فأنا أشتريتها لك ألف والآن نقصت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 فإن شرط الإجتماع، لم يجز لأحدهما أن ينفرد بشيء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يشترط لا الإجتماع ولا الإنفراد لم يجز التصرف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الوكالة، وليس للحاكم أن يضم إليه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الوكيل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كل واحد منهما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 جاز لكل منهما أن يتصرف غير مستصحب رأي صاحبه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وكل زوجته، أو عبد غيره، ثم طلق الزوجة وأعتق العبد، لم تبطل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إلإ اذا قال أنت وكيلتي ما دمتي زوجتي أو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أذن لعبده في التصرف في ماله ثم أعتقه، بطل الإذن، لأنه ليس على حد الوكالة، بل هو إذن تابع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وكل إنسانا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حضور مجلس القضاء بيني وبين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إذناً في قبض الحق، إذ قد يُوكّل من لا يُستأمن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وكّله في قبض المال، فأنكر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مديوناً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 في محاكمته، لأنه قد لا يرتضي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لا يعرف أساليب الخصومة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حقي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حقي الذي على فلان كان له ذلك</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وكله في بيعٍ فاسد 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لي خمراً فاشترى له عنبا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وكله في إبتياع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أن يشتري صحيحاً، لإختلاف الأغراض بذلك</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w:t>
      </w:r>
    </w:p>
    <w:p>
      <w:pPr>
        <w:pStyle w:val="BookText"/>
        <w:rPr/>
      </w:pPr>
      <w:r>
        <w:rPr>
          <w:rFonts w:ascii="Amiri" w:hAnsi="Amiri" w:eastAsia="Amiri" w:cs="Amiri"/>
          <w:color w:val="111111"/>
          <w:sz w:val="28"/>
          <w:sz w:val="28"/>
          <w:szCs w:val="28"/>
          <w:rtl w:val="true"/>
          <w:lang w:bidi="ar-SA"/>
        </w:rPr>
        <w:t>لإنسان على غيره دين، فوكله أن يبتاع</w:t>
      </w:r>
      <w:r>
        <w:rPr>
          <w:rStyle w:val="FootnoteAnchor"/>
          <w:rtl w:val="true"/>
        </w:rPr>
        <w:footnoteReference w:id="555"/>
      </w:r>
      <w:r>
        <w:rPr>
          <w:rFonts w:ascii="Amiri" w:hAnsi="Amiri" w:eastAsia="Amiri" w:cs="Amiri"/>
          <w:color w:val="111111"/>
          <w:sz w:val="28"/>
          <w:sz w:val="28"/>
          <w:szCs w:val="28"/>
          <w:rtl w:val="true"/>
          <w:lang w:bidi="ar-SA"/>
        </w:rPr>
        <w:t>له به متاعاً جاز، ويبرأ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به تثبت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بالوكالة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الوكيل، ولا بموافقة الغريم، ما لم يقم بذلك بينة، وهي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عادلان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النساء، ولا بشاهد واحد وامرأتين، ولا بشاهد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تثبت في الحقوق المالية أما في الوكالة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أحدهما بالوكالة في تاريخ، والآخر في تاريخ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شهادتهما، نظراً إلى العادة في الإشهاد، إذ جمع الشهود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الواحد قد يعسر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 أحدهما أنه وكله بالعجمية، والآخر بالعربية، لأن ذلك يكون إشارة إلى المعنى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إختلفا في لفظ العقد، بأن يشهد أحدهما أن الموكل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ويشهد الآخر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إستنبتك لم تُقبل، لأنها شهادة على عقدين، إذ صيغة كل واحد منهما مخالفة للأخرى،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اختلاف الصيغة يسبب تعدد العقد، فلا شاهدين على العقد الواحد،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من الإثنين حاصلة فربما كان ذلك </w:t>
      </w:r>
    </w:p>
    <w:p>
      <w:pPr>
        <w:pStyle w:val="BookText"/>
        <w:rPr/>
      </w:pPr>
      <w:r>
        <w:rPr>
          <w:rFonts w:ascii="Amiri" w:hAnsi="Amiri" w:eastAsia="Amiri" w:cs="Amiri"/>
          <w:color w:val="111111"/>
          <w:sz w:val="28"/>
          <w:sz w:val="28"/>
          <w:szCs w:val="28"/>
          <w:rtl w:val="true"/>
          <w:lang w:bidi="ar-SA"/>
        </w:rPr>
        <w:t>في وقتين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مرجعه إلى أنهما شهدا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عدلا عن حكاية لفظ الموكل وإقتصرا على إيراد المعنى جاز، وإن اختلفت عبارتهما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شاهد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إستناب عمراً وقال 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وكّل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الحاكم بالوكالة، حكم فيها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عن غائب في قبض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غريم، فإن أنكر الغريم، فلا 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المنكر للوكالة ولا يُلزم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صدقه، فإن كانت عيناً، لم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الشرعي في صورة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العين إلى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للمالك إستعادتها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مدعي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إدعى الوكالة، يقول للغريم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سلمت العين لشخص ليس وكيلاً عني، ويقول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أخذت العين وهي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للوكالة والغريم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المالك قيمة العين التالفة من أحدهما فلا يرجع المتلف المدعي الوكالة على الغريم، لأنها تلفت في يد الوكيل، ولا يرجع الغريم على مدعي الوكالة، لأنه فرط وأهمل بتسليم العين للمدعي، فلا يرجع عليه هذا فيما لو كان عيناً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الحق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كمأة </w:t>
      </w:r>
    </w:p>
    <w:p>
      <w:pPr>
        <w:pStyle w:val="BookText"/>
        <w:rPr/>
      </w:pPr>
      <w:r>
        <w:rPr>
          <w:rFonts w:ascii="Amiri" w:hAnsi="Amiri" w:eastAsia="Amiri" w:cs="Amiri"/>
          <w:color w:val="111111"/>
          <w:sz w:val="28"/>
          <w:sz w:val="28"/>
          <w:szCs w:val="28"/>
          <w:rtl w:val="true"/>
          <w:lang w:bidi="ar-SA"/>
        </w:rPr>
        <w:t xml:space="preserve">دينار فلو سلمها وتلفت كان للمالك الرجوع على أيهما شاء، ولايحق لأحدهما الرجوع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الدين للعين، وجه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 الغريم لمدعي الوكالة إقتضى وجوب التسليم من مال نفسه بخلاف هناك حيث أعطى عين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الحق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للمالك 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لأنه لم ينزع عين ماله، إذ لا يتعين إلا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قبض وكيله، وهو ينفي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وللغريم أن يعود على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يسترجعه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تلفت بتفريط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المفرط في مال غيره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لو تلفت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يلزم الغريمَ التسليم لو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اليمين إذا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ففي العين لايلزمه التسليم فلايمين عليه، وفي الدين على القول بلزوم التسليم يلزمه اليمين مع الإنكار واليمين تكون على عدم العلم بالوكالة، لا العلم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لا يضمن ما تلف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التفريط أو التعدي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أذن لوكيله أن يوكل، فإن وكل عن موكله، كانا </w:t>
      </w:r>
    </w:p>
    <w:p>
      <w:pPr>
        <w:pStyle w:val="BookText"/>
        <w:rPr/>
      </w:pPr>
      <w:r>
        <w:rPr>
          <w:rFonts w:ascii="Amiri" w:hAnsi="Amiri" w:eastAsia="Amiri" w:cs="Amiri"/>
          <w:color w:val="111111"/>
          <w:sz w:val="28"/>
          <w:sz w:val="28"/>
          <w:szCs w:val="28"/>
          <w:rtl w:val="true"/>
          <w:lang w:bidi="ar-SA"/>
        </w:rPr>
        <w:t>وكيلين له، تبطل وكالتهما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الأول أو الوكيل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بعزل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وكله عن نفسه، كان له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الموكل بطلت وكالتهما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مات الوكيل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وكالة الوكيل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تسليم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الموكل مع المطالبة وعدم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إمتنع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يده يد عدوان بعد إنقطاع الإذن في ذلك بالمطالبة وكان خائناً عُرفاً، فتشمله دليل على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هناك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كالمرض، والسجن، والبرد الشديد الذي يخاف منه على نفسه أو كانت البضاعة محجوزة من قبل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العذر فأخر التسليم،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إدعى بعد ذلك، أن تلف المال قبل الإمتناع</w:t>
      </w:r>
      <w:r>
        <w:rPr>
          <w:rStyle w:val="FootnoteAnchor"/>
          <w:rtl w:val="true"/>
        </w:rPr>
        <w:footnoteReference w:id="556"/>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إدعى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دعواه ولو 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يكذب نفسه فالإمتناع عن دفع المال يعارض قوله تلف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البينة على المدعي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يده مال لغيره، أو في ذمته، فله أن يمتنع من التسليم حتى يشهد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بشاهدين عادلين أنه سلم الحق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الشيء الذي يريد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يقبل قوله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كالوديعة فهي أمانة لا يجوز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رده إلا بإقامة البينة كالعارية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أمانة يجوز التصرف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ببينة، هرباً من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ينكر صاحب الحق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آخرون بين ما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رده كالوديعة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فأوجبوا التسليم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وأجازوا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 إلا مع الإشهاد، والأول أشبه</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يُقبل قوله في رده بدون بينة أم لا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إيداع شيء 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يشهد على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إيداعه، وأنكر الودعي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وكيلاً في قضاء الدين فلم يُشهد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تسليم الدين 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الودعي </w:t>
      </w:r>
    </w:p>
    <w:p>
      <w:pPr>
        <w:pStyle w:val="BookText"/>
        <w:rPr/>
      </w:pPr>
      <w:r>
        <w:rPr>
          <w:rFonts w:ascii="Amiri" w:hAnsi="Amiri" w:eastAsia="Amiri" w:cs="Amiri"/>
          <w:color w:val="111111"/>
          <w:sz w:val="28"/>
          <w:sz w:val="28"/>
          <w:szCs w:val="28"/>
          <w:rtl w:val="true"/>
          <w:lang w:bidi="ar-SA"/>
        </w:rPr>
        <w:t>قوله مقبول في الرد والتلف فلا يؤثر الإشهاد في تغريمه بخلاف المديون حيث يطالب بالبينة، وجه عدم الضمان في الوديعة وفي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مطلق الأمر بسداد الدين على الإشهاد فيحصل الإمتثال بدونه فليس بمفرط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الوكيل في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ولا تبطل وكالته، لعدم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الضمان والوكالة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الوكيل ما تعدى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مأذوناً في البيع كالسيارة حيث سافر بها قبل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وسلّمه إلى المشتري، برئ من ضمانه، لأنه تسليم مأذون فيه، فجرى مجرى قبض المالك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الموكل لوكيله في بيع ماله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يتولى طرفي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وفيه تردد</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وهو إذن المالك وعدم المانع والمغايرة الإعتبارية كافية،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مؤدياً للتُهَمه والمنساق من الأدلة التغاير بين الموجب والقابل ولا أقل من الشك، والأصل عدم ترتب الأثر</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الرجل وكيلاً لها بالإيجاب وهو الذي يتزوجها فيقبل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موكلتي فلانة لنفسي بمهر كذا، ثم </w:t>
      </w:r>
    </w:p>
    <w:p>
      <w:pPr>
        <w:pStyle w:val="BookText"/>
        <w:rPr/>
      </w:pP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موكلتي فلانة لنفسي بمهر كذا،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الزواج لنفسي هكذا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التنازع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ادعاه أحدهم وأنكره الثاني، كما لو كان قد إشترى شيئاً إدعى الموكل أنه اشتراه له بالوكالة عنه وأنكر المشتري أصل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المنكر لأنه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ولوإختلفا في التلف</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ظاهر كالحرق والغرق والزلزلة أو بسبب خفي كالسرقة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الأمين يُقبل قوله وإن كان مخالفاً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يتعذر إقامةُ البينة بالتلف غالباً، فاقتنع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لالتزام ما تعذر إقامتها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تتعذر غالباً خصوصاً إذا كان التلف غير ظاهر كالسرقة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ولوإتفقا في التلف واختلفا في التفريط فالقول قول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وهو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على من أنكر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إختلفا في دفع المال إلى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أموالك إليك وأنكر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 الوكيل الوكالة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البينة، لأنه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وكيلاً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مع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عنده الوديعة لو ادعى تلف الوديعة لا يطالب بالبينة بل يحلف فقط فكذا في الوكيل المجاني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مشهور، وقيل</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الوكيل بإقامة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لميت على أولاده القُصر وبيده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لتعذر البينة فيه، دون تسليم المال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تسليم المال إليه بحاجة الى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الأب والجد والحاكم وأمينه مع اليتيم، إذا أنكر القبض عند بلوغه ورشده</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فالصرف عليه لا يحتاج الى إقامة بينة أما تسليم المال اليه بحاجة الى إقامة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البينة إذا إدعى تسليم الأموال إلى شريكه وأنكر شريكه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البينة لو إدعى تسليم المال إلى المالك وأنكر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حصل في يده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إيصالها الى صاحبها وأنكر صاحبها ذلك وجب عليه إقامة البينة على الإيصال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الوكيل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الوكالة كبيع الدار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لارتفاع قيمة الدار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إشترى الموكل سيارة ثم وكل شخص في قبض السيارة فلو كان الوكيل قبضها ثم تلفت فلا يستحق شيء لأن التلف بعد القبض من مال المشتري، أما لو لم يقبض هو ولا وكيله ثم تلفت، فالتلف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الوكيل، لأنه أقر بما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يجوز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والقبض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موافق لأصالة عدم البيع والقبض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الوكيل مؤتمن، والأمين يُقبل قوله وإن كان مخالفاُ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إنسان سلعة، وادعى أنه وكيل لإنسان،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القاعدة فبعد إنكار الموكل الوكالة وعدم إقامة الوكيل البينة على أنه وكيل يكون الأصل عدم الوكالة، وعليه فالبيع يكون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ويقضى على المشتري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سواء اشترى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معين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يبتاع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إجراء الصيغة فمع إنكاره يبطل العقد ولايصير لمن إدعى الوكالة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فأنكر الموكل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إبتعت لنفسي،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 فالقول قول الوكيل، لأنه أبصر بنيته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مثلاً زيد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إمرأة،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يشهدون أن عمراً وكّله في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 الموكل مع يمينه، ويلزم الوكيل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يضيع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العقد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الموكل أن يُطلقها، إن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على الموكل أن يطلقها إذ تركها من غير تطليق يعرضها للزواج من رجل آخر وهو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يسوق 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طلقها قبل أن يدخل بها، والطلاق قبل الدخول يوجب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ابتياع عبد، فاشتراه بمائة،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إشتريته بثمانين، فالقول قول الوكيل، لأنه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البرائة من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المنفية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لموكله، كان البائع بالخيار إن شاء طالب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لظهور مباشرة الشراء في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طالب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المشتري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إختصاص المطالبة بالموكل مع العلم بالوكالة، وإختصاص مطالبة الوكيل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المطالبة، لم يُلتفت إلى قوله، لأنه مكذب لبينة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عزلك الموكل، لم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معزول، ضرورة أن العزل فعل الغير واليمين عليه إنما هو على نفي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إدعى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الموكل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أو أداه اليه حيث لا يقبل قوله بدون بينة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الوكيل لموكله،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والأشياء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وكيلاً فيها، إذ في الأشياء التي هو وكيل فيها متهم بأنه يجر النار إلى قرصه، فلا تصح شهادته فيها إلا </w:t>
      </w:r>
    </w:p>
    <w:p>
      <w:pPr>
        <w:pStyle w:val="BookText"/>
        <w:rPr/>
      </w:pPr>
      <w:r>
        <w:rPr>
          <w:rFonts w:ascii="Amiri" w:hAnsi="Amiri" w:eastAsia="Amiri" w:cs="Amiri"/>
          <w:color w:val="111111"/>
          <w:sz w:val="28"/>
          <w:sz w:val="28"/>
          <w:szCs w:val="28"/>
          <w:rtl w:val="true"/>
          <w:lang w:bidi="ar-SA"/>
        </w:rPr>
        <w:t>أن يعزل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له ولاية أم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متهم بعزله ليشهد له ففي الصورتين لو عزل عن الوكالة لا تقبل شهادته للتهمة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بقبض دينه من غريم له، فأقر الوكيل بالقبض وصدقه الغريم، وأنكر الموكل، فالقول 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الوكيل لأنه أمين، وجه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حق الموكل عند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الموكل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سلعة وتسليمها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ثمنها، فتلف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تفريط، فأقر الوكيل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وصدقه المشتري وأنكرالموكل، فالقول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قبض الثمن وتلف الثمن في يده فالتلف من مال الموكل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الدعوى هنا على الوكيل من حيث إنه سلم المبيع ولم يتسلم الثمن،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ما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الوكيل، لأنه لم يعمل على طبق الوكالة، لأن تسليم الوكيل المبيع وعدم تسلمه الثمن نوع من التفريط في مال الموكل فيضمن لو تلف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وكله على قبض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الدعوى على الغريم، وفي الفرق </w:t>
      </w:r>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النزاع في كليهما في صحة تصرف الوكيل ولا فرق في الموردين سواء قبض الدين من الغريم، أو بيع السلعة وقبض ثمنها من المشتري فالدعوى في المسألة الأولى على المديون بعدم تسليمه الدين فالدعوى على غير الوكيل فيقبل قول الموكل كذلك في هذه المسألة الدعوى على غير الوكيل فيقبل قول الموكل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 دون الموكل، لأنه لم يثبت وصول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الموكل حتى يطالب الموكل برد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المبيع على الموكل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البائع الواقعي هو الموكل ويد الوكيل كيد الأصيل</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395_118133"/>
      <w:bookmarkStart w:id="70" w:name="pg9395_118133"/>
      <w:bookmarkEnd w:id="70"/>
    </w:p>
    <w:p>
      <w:pPr>
        <w:pStyle w:val="Heading2"/>
        <w:numPr>
          <w:ilvl w:val="1"/>
          <w:numId w:val="1"/>
        </w:numPr>
        <w:rPr/>
      </w:pPr>
      <w:bookmarkStart w:id="71" w:name="pg9395_118133"/>
      <w:bookmarkStart w:id="72" w:name="__RefHeading___Toc5549595_2870459653"/>
      <w:bookmarkStart w:id="73" w:name="_Toc17"/>
      <w:bookmarkEnd w:id="71"/>
      <w:bookmarkEnd w:id="72"/>
      <w:r>
        <w:rPr>
          <w:rtl w:val="true"/>
        </w:rPr>
        <w:t>كتاب الوقوف والصدقات</w:t>
      </w:r>
      <w:bookmarkEnd w:id="73"/>
    </w:p>
    <w:p>
      <w:pPr>
        <w:pStyle w:val="BookText"/>
        <w:rPr/>
      </w:pPr>
      <w:r>
        <w:rPr>
          <w:rFonts w:ascii="Amiri" w:hAnsi="Amiri" w:eastAsia="Amiri" w:cs="Amiri"/>
          <w:color w:val="111111"/>
          <w:sz w:val="28"/>
          <w:sz w:val="28"/>
          <w:szCs w:val="28"/>
          <w:rtl w:val="true"/>
          <w:lang w:bidi="ar-SA"/>
        </w:rPr>
        <w:t>كتابُ الوقفِ والنظر في العقد، والشرائط، واللواحق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عقد</w:t>
      </w:r>
      <w:r>
        <w:rPr>
          <w:rStyle w:val="FootnoteAnchor"/>
          <w:rtl w:val="true"/>
        </w:rPr>
        <w:footnoteReference w:id="567"/>
      </w:r>
      <w:r>
        <w:rPr>
          <w:rFonts w:ascii="Amiri" w:hAnsi="Amiri" w:eastAsia="Amiri" w:cs="Amiri"/>
          <w:color w:val="111111"/>
          <w:sz w:val="28"/>
          <w:sz w:val="28"/>
          <w:szCs w:val="28"/>
          <w:rtl w:val="true"/>
          <w:lang w:bidi="ar-SA"/>
        </w:rPr>
        <w:t>ثمرته تحبيس الأصل</w:t>
      </w:r>
      <w:r>
        <w:rPr>
          <w:rStyle w:val="FootnoteAnchor"/>
          <w:rtl w:val="true"/>
        </w:rPr>
        <w:footnoteReference w:id="568"/>
      </w:r>
      <w:r>
        <w:rPr>
          <w:rFonts w:ascii="Amiri" w:hAnsi="Amiri" w:eastAsia="Amiri" w:cs="Amiri"/>
          <w:color w:val="111111"/>
          <w:sz w:val="28"/>
          <w:sz w:val="28"/>
          <w:szCs w:val="28"/>
          <w:rtl w:val="true"/>
          <w:lang w:bidi="ar-SA"/>
        </w:rPr>
        <w:t>وإطلاق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الصريح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هذا الدار على الفقراء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أما حرّمتُ وتصدّقتُ فلا يُحمل على الوقف إلا مع القرينة، لإحتمالهما مع الإنفراد غيرالوقف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حرّمه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بذلك الوقف من دون القرينة، ديِنَ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أنه 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عليه بظاهر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على </w:t>
      </w:r>
    </w:p>
    <w:p>
      <w:pPr>
        <w:pStyle w:val="BookText"/>
        <w:rPr/>
      </w:pPr>
      <w:r>
        <w:rPr>
          <w:rFonts w:ascii="Amiri" w:hAnsi="Amiri" w:eastAsia="Amiri" w:cs="Amiri"/>
          <w:color w:val="111111"/>
          <w:sz w:val="28"/>
          <w:sz w:val="28"/>
          <w:szCs w:val="28"/>
          <w:rtl w:val="true"/>
          <w:lang w:bidi="ar-SA"/>
        </w:rPr>
        <w:t>الوقف إما يكون نفس اللفظ أو القرينة الدالة عليه أو الإقرار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وسبّلتُ،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وقفاً وإن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الأصل وسبّل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وقفاً إلا مع القرينة</w:t>
      </w:r>
      <w:r>
        <w:rPr>
          <w:rStyle w:val="FootnoteAnchor"/>
          <w:rtl w:val="true"/>
        </w:rPr>
        <w:footnoteReference w:id="569"/>
      </w:r>
      <w:r>
        <w:rPr>
          <w:rFonts w:ascii="Amiri" w:hAnsi="Amiri" w:eastAsia="Amiri" w:cs="Amiri"/>
          <w:color w:val="111111"/>
          <w:sz w:val="28"/>
          <w:sz w:val="28"/>
          <w:szCs w:val="28"/>
          <w:rtl w:val="true"/>
          <w:lang w:bidi="ar-SA"/>
        </w:rPr>
        <w:t>، إذ ليس ذلك عزماً</w:t>
      </w:r>
      <w:r>
        <w:rPr>
          <w:rStyle w:val="FootnoteAnchor"/>
          <w:rtl w:val="true"/>
        </w:rPr>
        <w:footnoteReference w:id="570"/>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لا يراد منه الإستقرار والدوام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يفهم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لم يقيد أن هذا الملك دائم لا يفهم من العبارة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وقف إلا مع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إلا بالإقباض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بإقباض الموقوف عليهم</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بالتلفظ بالصيغة وتحقق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لازما لا يجوز الرجوع فيه، إذا وقع في زمان الصحة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وقف في مرض الموت، فإن 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اعتبر من الثلث كالهبة و المحاباة</w:t>
      </w:r>
      <w:r>
        <w:rPr>
          <w:rStyle w:val="FootnoteAnchor"/>
          <w:rtl w:val="true"/>
        </w:rPr>
        <w:footnoteReference w:id="572"/>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من أصل التركة،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الثلث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وقف ووهب وأعتق وباع فحابى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يجز الورثة، فإن خرج ذلك من الثلث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بُدأ بالأول فالأول، حتى يستوفي قدر الثلث، ثم يبطل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أوصى بوصايا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بالحج والعمرة والإطعام كما لو أوصى أن يُعطى لأولاده الأكبر منهم ألفين ثم الثاني ألف والثالث خمسمائة وهكذا، فإن وافى الثلث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يفي بُدأ بالأول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جُهل المتقدم،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الجميع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فيعطى لمن أوصى اليه بألفين حصتين ومن أوصى اليه بألف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إعتبر ذلك بالقرعة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وقف شاة، كان صوفها ولبنها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اللبن المحلوب منها قبل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داخلاً في الوقف، ما لم يستثنه نظرا إلى العرف، كما لو 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أقسام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إقباضها</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ما </w:t>
      </w:r>
    </w:p>
    <w:p>
      <w:pPr>
        <w:pStyle w:val="BookText"/>
        <w:rPr/>
      </w:pPr>
      <w:r>
        <w:rPr>
          <w:rFonts w:ascii="Amiri" w:hAnsi="Amiri" w:eastAsia="Amiri" w:cs="Amiri"/>
          <w:color w:val="111111"/>
          <w:sz w:val="28"/>
          <w:sz w:val="28"/>
          <w:szCs w:val="28"/>
          <w:rtl w:val="true"/>
          <w:lang w:bidi="ar-SA"/>
        </w:rPr>
        <w:t>ليس بعين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فرساً أو ناضحاً</w:t>
      </w:r>
      <w:r>
        <w:rPr>
          <w:rStyle w:val="FootnoteAnchor"/>
          <w:rtl w:val="true"/>
        </w:rPr>
        <w:footnoteReference w:id="575"/>
      </w:r>
      <w:r>
        <w:rPr>
          <w:rFonts w:ascii="Amiri" w:hAnsi="Amiri" w:eastAsia="Amiri" w:cs="Amiri"/>
          <w:color w:val="111111"/>
          <w:sz w:val="28"/>
          <w:sz w:val="28"/>
          <w:szCs w:val="28"/>
          <w:rtl w:val="true"/>
          <w:lang w:bidi="ar-SA"/>
        </w:rPr>
        <w:t>أو داراً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العقار والثياب والأثاث والآلات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كل ما يصح الإنتفاع به، منفعةً محللة</w:t>
      </w:r>
      <w:r>
        <w:rPr>
          <w:rStyle w:val="FootnoteAnchor"/>
          <w:rtl w:val="true"/>
        </w:rPr>
        <w:footnoteReference w:id="576"/>
      </w:r>
      <w:r>
        <w:rPr>
          <w:rFonts w:ascii="Amiri" w:hAnsi="Amiri" w:eastAsia="Amiri" w:cs="Amiri"/>
          <w:color w:val="111111"/>
          <w:sz w:val="28"/>
          <w:sz w:val="28"/>
          <w:szCs w:val="28"/>
          <w:rtl w:val="true"/>
          <w:lang w:bidi="ar-SA"/>
        </w:rPr>
        <w:t>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وقف الكلب المملوك والسنور، لإمكان الإنتفاع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وقف الخنزير، لأنه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وقف الآبق، لتعذر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وقف الدنانير والدراهم؟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الأظهر، لأنه لا نفع لها إلا بالتصرف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قد يفرض لها نفع مع بقائها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وقف ما لا يملكه لم يصح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شخص ما لا يملكه ثم لما سمع به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كالوقف المستأنف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المشاع</w:t>
      </w:r>
      <w:r>
        <w:rPr>
          <w:rStyle w:val="FootnoteAnchor"/>
          <w:rtl w:val="true"/>
        </w:rPr>
        <w:footnoteReference w:id="578"/>
      </w:r>
      <w:r>
        <w:rPr>
          <w:rFonts w:ascii="Amiri" w:hAnsi="Amiri" w:eastAsia="Amiri" w:cs="Amiri"/>
          <w:color w:val="111111"/>
          <w:sz w:val="28"/>
          <w:sz w:val="28"/>
          <w:szCs w:val="28"/>
          <w:rtl w:val="true"/>
          <w:lang w:bidi="ar-SA"/>
        </w:rPr>
        <w:t>، وقبضه كقبضه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الواقف ويعتبر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المحجور والمفلّس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وقف من بلغ عشراً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جواز صدقته والوقف أحد أفراد الصدقة،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محجور عليه فلا تكون تصرفاته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جواز صدقته، والأولى المنع لتوقف رفع الحجر على البلوغ والرشد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الواقف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مصالح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ولغيره، فإن لم يعين الناظر، كان النظر إلى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الخاص لأن الأمر عائد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عليه ويعتبر في الموقوف عليه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موجوداً ممن يصح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الوقف على العبيد والبهائم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عشرة من أبناء المدينة الفلانية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الوقف عليه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الوقف على الظالمين والخمارين والعشارين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معدوم ابتداءاً لم يصح، كمن يقف على من سيولد له، أو على حمل لم ينفصل</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وقف على معدوم تبعاً لموجود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أولاده الموجودين وأولادهم الذين لم يوجدوا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بدأ بالمعدوم ثم بعده على الموجود،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وقيل </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يصح على الموجود،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من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كعبيد البلد أو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من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لإنصراف الوقف هنا إلى من يصح الوقف عليه،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خلاف شرط الواقف لأنه رتب على من لايملك أولاً ثم من يملك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ينصرف الوقف إلى مولاه، لأنه لم يقصده بالوقفية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الوقف على المصالح كالقناطر والمساجد، لأن الوقف في الحقيقة على المسلمين، لكن هو صرف إلى بعض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 المسلم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الآية المباركة فإنه تقوية لهم ومعونة </w:t>
      </w:r>
    </w:p>
    <w:p>
      <w:pPr>
        <w:pStyle w:val="BookText"/>
        <w:rPr/>
      </w:pPr>
      <w:r>
        <w:rPr>
          <w:rFonts w:ascii="Amiri" w:hAnsi="Amiri" w:eastAsia="Amiri" w:cs="Amiri"/>
          <w:color w:val="111111"/>
          <w:sz w:val="28"/>
          <w:sz w:val="28"/>
          <w:szCs w:val="28"/>
          <w:rtl w:val="true"/>
          <w:lang w:bidi="ar-SA"/>
        </w:rPr>
        <w:t>الظالم حرام والشرك بالله أكبر أنواع الظلم،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على الذمي، ولو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أدلة في جواز الصدقة على الكافر غير الحربي فإن الوقف نوع صدقة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الكنائس والبيع</w:t>
      </w:r>
      <w:r>
        <w:rPr>
          <w:rStyle w:val="FootnoteAnchor"/>
          <w:rtl w:val="true"/>
        </w:rPr>
        <w:footnoteReference w:id="583"/>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معونة الزناة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والسراق وأهل الفسق والفجور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قطاع الطريق أو شاربي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وصانعيه كما لو أوقف بستاناً لزرع ما يتخذ خمراً، ومحلات هذه الأمور لأنه إعانة على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وقف على كتب ما يسمى الآن بالتوراة والإنجيل لأنها 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إذا وقف على الفقراء، إنصرف إلى فقراء المسلمين،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الكافر كذلك، إنصرف إلى فقراء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المسلمين، إنصرف إلى من صلى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المؤمنين إنصرف إلى الاثني عشرية،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مُجتنبي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وإن كان مُصراً على الصغائر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الشيعة</w:t>
      </w:r>
      <w:r>
        <w:rPr>
          <w:rStyle w:val="FootnoteAnchor"/>
          <w:rtl w:val="true"/>
        </w:rPr>
        <w:footnoteReference w:id="584"/>
      </w:r>
      <w:r>
        <w:rPr>
          <w:rFonts w:ascii="Amiri" w:hAnsi="Amiri" w:eastAsia="Amiri" w:cs="Amiri"/>
          <w:color w:val="111111"/>
          <w:sz w:val="28"/>
          <w:sz w:val="28"/>
          <w:szCs w:val="28"/>
          <w:rtl w:val="true"/>
          <w:lang w:bidi="ar-SA"/>
        </w:rPr>
        <w:t>، فهو للإمامية والجارودية</w:t>
      </w:r>
      <w:r>
        <w:rPr>
          <w:rStyle w:val="FootnoteAnchor"/>
          <w:rtl w:val="true"/>
        </w:rPr>
        <w:footnoteReference w:id="585"/>
      </w:r>
      <w:r>
        <w:rPr>
          <w:rFonts w:ascii="Amiri" w:hAnsi="Amiri" w:eastAsia="Amiri" w:cs="Amiri"/>
          <w:color w:val="111111"/>
          <w:sz w:val="28"/>
          <w:sz w:val="28"/>
          <w:szCs w:val="28"/>
          <w:rtl w:val="true"/>
          <w:lang w:bidi="ar-SA"/>
        </w:rPr>
        <w:t>دون غيرهم من فرق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 بنسبة، دخل فيها كل من أطلقت عليه، فلو وقف على الإمامية كان للإثني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الزيدية، كان للقائلين بإمامة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علقهم بنسبة إلى أب، كان لكل من إنتسب إليه بالأبوة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كالهاشميين فهو لمن انتسب إلى هاشم من ولد أبي طالب عليه السلام والحارث والعباس وأبي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لمن ولده أبو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الذكور والإناث المنسوبون إليه من جهة الأب نظراً إلى العرف، وفيه خلاف للأصحاب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وقف على الجيران رجع إلى العرف،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يلي داره 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 من كل جانب وهو 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كمسجد أو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فبطل رسمها، صُرف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في وجوه البِر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يقيده بجهة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في الفقراء والمساكين، وكُل مصلحة يتقرب بها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كطبع الكتب وإعانة الطلاب في المدارس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بني تميم صح، ويصرف إلى من يوجد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لأنهم مجهولون، والأول هو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الذمي جاز، لأن الوقف تمليك فهو كإباحة المنفعة،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يشترط فيه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يقصد القربة بالوقف للكافر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ذوي القرابة،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على المرتد، وفي الحربي تردد، أشبهه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ولم يذكر المصرف،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غير معين،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هذين، أو على أحد المشهدين، أو الفريقين، فالكل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أولاده أو إخوته أو ذوي قرابته، إقتضى الإطلاق إشتراك الذكور والإناث، والأدنى والأبعد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الإخوة وذوي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والتساوي في القسمة، إلا أن يشترط ترتيباً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العالم على الجاهل، أو رجل الدين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حض الأنثيين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أخواله وأعمامه تساوو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على </w:t>
      </w:r>
    </w:p>
    <w:p>
      <w:pPr>
        <w:pStyle w:val="BookText"/>
        <w:rPr/>
      </w:pPr>
      <w:r>
        <w:rPr>
          <w:rFonts w:ascii="Amiri" w:hAnsi="Amiri" w:eastAsia="Amiri" w:cs="Amiri"/>
          <w:color w:val="111111"/>
          <w:sz w:val="28"/>
          <w:sz w:val="28"/>
          <w:szCs w:val="28"/>
          <w:rtl w:val="true"/>
          <w:lang w:bidi="ar-SA"/>
        </w:rPr>
        <w:t>أقرب الناس إليه، فهم الأبوان والولد وإن سفلوا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لأحد من ذوي القرابة شيء، ما لم يعدم المذكورون، ثم الأجداد والإخوة وإن نزلوا، ثم الأعمام والأخوال على ترتيب الإرث، لكن يتساوون في الاستحقاق، إلا أن يعين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الوقف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لايجعل للوقف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التعليق على شرط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قرنه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علقه بصفة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كمجيء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جعله لمن ينقرض غالباً، كأن يقفه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دون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ويقتصر، أو يسوقه إلى بطون تنقرض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وبطن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يُطلقه في عقبه</w:t>
      </w:r>
      <w:r>
        <w:rPr>
          <w:rStyle w:val="FootnoteAnchor"/>
          <w:rtl w:val="true"/>
        </w:rPr>
        <w:footnoteReference w:id="586"/>
      </w:r>
      <w:r>
        <w:rPr>
          <w:rFonts w:ascii="Amiri" w:hAnsi="Amiri" w:eastAsia="Amiri" w:cs="Amiri"/>
          <w:color w:val="111111"/>
          <w:sz w:val="28"/>
          <w:sz w:val="28"/>
          <w:szCs w:val="28"/>
          <w:rtl w:val="true"/>
          <w:lang w:bidi="ar-SA"/>
        </w:rPr>
        <w:t>ولا يذكر ما يُصنع به بعد الإنقراض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الوقف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إجراؤه حتى ينقرض المسمّون،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إنقرضوا، رجع إلى ورثة الواقف،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عليهم، والأول أظهر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إذا جاء رأس الشهر أو إن قدم زيد،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مناف للتنجيز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والقبضُ شرطٌ في صحته، فلو وقف ولم يقبِّض، ثم </w:t>
      </w:r>
    </w:p>
    <w:p>
      <w:pPr>
        <w:pStyle w:val="BookText"/>
        <w:rPr/>
      </w:pPr>
      <w:r>
        <w:rPr>
          <w:rFonts w:ascii="Amiri" w:hAnsi="Amiri" w:eastAsia="Amiri" w:cs="Amiri"/>
          <w:color w:val="111111"/>
          <w:sz w:val="28"/>
          <w:sz w:val="28"/>
          <w:szCs w:val="28"/>
          <w:rtl w:val="true"/>
          <w:lang w:bidi="ar-SA"/>
        </w:rPr>
        <w:t>مات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أولاده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هو 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قبضه قبضاً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الجد للأب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قبض الوصي بمنزلة قبض الموقوف عليهم فيصح، 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ضعفُ ولايته بالنسبة الى ولاية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نفسه،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نفسه ثم على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في حق نفسه، ويصح في حق غيره،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وشرط قضاء ديونه أو إدرار 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يخرج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وقف على الفقراء ثم صار فقيراً، أو على الفقهاء ثم صار فقيهاً، صحّ له المشاركة في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عنوان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عوده إليه عند حاجته، صح الشرط وبطل الوقف، وصار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حبساً يعود فيه مع الحاجة ويورث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يخرج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إخراج من يريد،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إدخال من سيولد مع الموقوف عليهم جاز، سواء وقف على أولاده أو على غيرهم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شرط نقله عن الموقوف عليهم إلى من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وقف على المساكين لكن اذا وُلد لي فإلى أولادي الذين 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وبطل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الأصاغر، جاز أن يشرك معهم وإن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شرطاً في صيغة الوقف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معتبر في الموقوف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إعتبار ذلك في بقية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صحيح حتى مع عدم وجودهم أو قبضهم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الفقراء أو على الفقهاء، فلا بد من نصب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لقبض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الوقف على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وقفا ً خاصاً كمسجد ومدرسة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عن اشتراط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إيقاع والإيقاع لا يحتاج الى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القبض إلى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كالمدرسة أو المسجد أو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مسجداً صح الوقف ولو صلى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مقبرة تصير وقفاً بالدفن فيها ولو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لو وقف منزلاً للزوار صح الوقف ولو نزل فيه زائرواحد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صرف الناس في الصلاة في المسجد أو في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المنزل الموقوف للزوار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يتلفظ بالوقف لم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ولايكفي المعاطاة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تلفظ بالعقد ولم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القبض شرط لتحقق الوقف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ينتقل إلى ملك الموقوف عليه، لأن فائدة الملك موجودة فيه، والمنع من البيع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يملكها ولا يبيعها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يصح بيعه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كالنزاع بين الموقوف عليهم المؤدي إلى خراب الوقف وتلف الأموال والأنفس، أما الدليل على أن الوقف ينتقل الى ملك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وقف حصة من عبد ثم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أملكه من هذا العبد وهو النصف حُر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العتق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ببقائه على ملك الواقف لا الموقوف عليهم كما هو قول بعضهم إذا يصح العتق، لأنه يملكه فعدم جواز العتق دل على بقائه في ملك الموقوف عليهم وقد ذكر المصنف في أول المسألة من خروج الوقف من ملك الواقف إلى ملك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أعتقه الموقوف عليه لم يصح أيضاً، لتعلق حق البطون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نصف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 مضى العتق في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العتق لا ينفذ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أن لا ينفذ فيه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السراية تابعة للمباشرة، فلو أن أحداً باشر العتق في النصف الأول من العبد لاينفذ العتق بالمباشرة لأنه وقف، فلا الواقف يستطيع عتق العبد الموقوف لأنه خرج عن ملكه ولا الموقوف عليه يستطيع عتق الوقف لأن حق البطون موجودة فيه، فإذا لم ينعتق العبد بالمباشرة الذي هو سبب قوي فكيف يحصل العتق بالسراية التي هي سببٌ ضعيف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من القول بانتقاله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إفتكاكه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بالسراية،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يصح </w:t>
      </w:r>
    </w:p>
    <w:p>
      <w:pPr>
        <w:pStyle w:val="BookText"/>
        <w:rPr/>
      </w:pPr>
      <w:r>
        <w:rPr>
          <w:rFonts w:ascii="Amiri" w:hAnsi="Amiri" w:eastAsia="Amiri" w:cs="Amiri"/>
          <w:color w:val="111111"/>
          <w:sz w:val="28"/>
          <w:sz w:val="28"/>
          <w:szCs w:val="28"/>
          <w:rtl w:val="true"/>
          <w:lang w:bidi="ar-SA"/>
        </w:rPr>
        <w:t xml:space="preserve">بالمباشرة فكيف يصح بالسراية؟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ويفرق بين العتق مباشرة وبينه سراية، بأن العتق مباشرة يتوقف على إنحصار الملك في المباشرة، أو فيه وفي شريكه، وليس كذلك إفتكاكه، فإنه إزالة للرق شرعاً فيسري في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الشريك القيمة، لأنه يجري مجرى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أتلف العبد على الموقوف عليهم بسبب عتقه للنصف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الوقف في بقاء العين على وجه لا يؤثر في تغييرها السبب الإختياري أو القهري،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السراية هو ما ذكره المصنف من الفرق بين مباشرة العتق وبين حصول السراية اللازمة بسبب عتق النصف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مملوكاً، كانت نفقته في كسبه، إشترط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الإكتساب كانت نفقته 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القدرة على الكسب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نفقة المملوك تلزم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صار العبد مُقعَداً إنعتق عندنا، وسَقَطَت عنه الخدمة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إنعتق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العبد الموقوف عمداً، لزمه القصاص فإن كانت دون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قُطعت يده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الباقي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نفساً، إقتص منه وبطل الوقف، وليس للمجني عليه إسترقاقه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الجناية خطأ، تعلقت بمال الموقوف عليه، لتعذر إستيفائها من رقبته،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بكسبه، لأن المولى لا يعقل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المولى على إعطاء ثمن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إهدار الجناية، ولا طريق إلى عتقه فيتوقع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كسب العبد الموقوف ونلزمه الدية وإعطاء ثمن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أوجبت الجناية أرشاً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قيمة العبد الصحيح والعبد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فللموجودين من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توجب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القاتل عبداً لأن الحُر لا يقاد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القاتل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يقام بها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نشتري بقيمته عبد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الدية عوض رقبته، وهي ملك للبطون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يتفرد بها البطن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تكون للموجودين من الموقوف عليهم،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الوقف لم يتناول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تعلق بالرقبة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في سبيل الله، إنصرف إلى ما يكون وُصلَةً إلى الثواب، كالغزاة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والعُمرة وبناء المساجد والقناطر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وسبيل الثواب وسبيل الخير كان واحداً، ولا يجب قسمة الفائدة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لسبيل الله وثلث لسبيل الثواب وثلث لسبيل الخير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موال من أعلى، وهم المعتقون له، وموال من أسفل، وهم الذين أعتقهم، ثم وقف على مواليه، فإن عُلم أنه أراد أحدهما، إنصرف الوقف إليه، وإن لم يُعلم إنصرف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 أولاده إشترك أولاد البنين والبنات</w:t>
      </w:r>
      <w:r>
        <w:rPr>
          <w:rStyle w:val="FootnoteAnchor"/>
          <w:rtl w:val="true"/>
        </w:rPr>
        <w:footnoteReference w:id="587"/>
      </w:r>
      <w:r>
        <w:rPr>
          <w:rFonts w:ascii="Amiri" w:hAnsi="Amiri" w:eastAsia="Amiri" w:cs="Amiri"/>
          <w:color w:val="111111"/>
          <w:sz w:val="28"/>
          <w:sz w:val="28"/>
          <w:szCs w:val="28"/>
          <w:rtl w:val="true"/>
          <w:lang w:bidi="ar-SA"/>
        </w:rPr>
        <w:t>، ذكورهم وإناثهم، من غير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على أولاد 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انتسب إلي منهم، لم يدخل أولاد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ينتسبون الى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أولاده، إنصرف إلى أولاده لصلبه، ولم يدخل معهم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يشترك الجميع والأول أظهر، لأن ولد الولد لا يُفهم من إطلاق لفظ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وأولاد أولادي، إختص بالبطنين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فإذا انقرضوا وانقرض أولاد أولادي، فعلى الفقراء، فالوقف لأولاده، فإذا إنقرضوا،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إلى أولاد أولاده، فإذا انقرضوا فإلى الفقراء،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إلى أولاد الأولاد، لأن الوقف لم يتناولهم، لكن يكون إنقراضهم شرطا لصرفه إلى الفقراء وهو أشبه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مسجداً فخرب، وخربت القرية أو المحلة لم </w:t>
      </w:r>
    </w:p>
    <w:p>
      <w:pPr>
        <w:pStyle w:val="BookText"/>
        <w:rPr/>
      </w:pPr>
      <w:r>
        <w:rPr>
          <w:rFonts w:ascii="Amiri" w:hAnsi="Amiri" w:eastAsia="Amiri" w:cs="Amiri"/>
          <w:color w:val="111111"/>
          <w:sz w:val="28"/>
          <w:sz w:val="28"/>
          <w:szCs w:val="28"/>
          <w:rtl w:val="true"/>
          <w:lang w:bidi="ar-SA"/>
        </w:rPr>
        <w:t>يعد إلى ملك الواقف، ولا تخرج العرصة عن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السيل ميتا، فيُئس منه، كان الكفن للورثة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 العرصة عن الوقف، ولم يجز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بين الموقوف عليهم خُلف، بحيث يخشى خرابه،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يقع خُلف، ولا خشي خرابه، بل كان البيع أنفع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إنقلعت نخلة من الوقف،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لتعذر الانتفاع إلا بالبيع،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لإمكان الإنتفاع بالإجارة للتسقيف وشبهه، وهو أشبه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البطن الأول الوقف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إنقرضوا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انقرضوا بعد 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يُبْطِل الإجارة فلا كلام، وإن لم نقل فهل يبطل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 أظهره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في باقي المدة وجه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صحة الإجارة ولزومها عموماً وخصوصاً،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لإنكشاف دخول الذين ليس لهم المدة الباقية وهم البطن الأول، في مدة البطن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بينا أن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سنين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للموجودين، فيكون للبطن الثاني الخيار، بين الإجازة في الباقي وبين الفسخ فيه، ويرجع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البطن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تركة الأولين بما قابل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يأخذ المستأجر بما يقابل بقية الإجارة من تركة البطن الأول فيما لوفسخ البطن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الفقراء، إنصرف إلى فقراء البلد ومن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الى الحاضر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على بني أب منتشرين، صُرِفَ إلى الموجودين، ولا يجب تتبع من لم يحضر، لموضع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للموقوف عليه وطء الأمة الموقوفة، لأنه لا يختص بملكها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أولدها، كان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يتبع أشرف الأبوين، هناك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حراً وطيء أمة غيره شبهة صار الولد حراً، ولزم عليه إعطاء قيمة الولد لمالك الأمة، لاكن هنا بما أن الواطي مالك لا معنى لأن يعطي لنفسه قيمة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قيمة عليه لأنه لا يجب له على نفسه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الموطوئة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وتنعتق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الواطي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وتؤخذ القيمة من تركته لمن يليه من البطون،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صيرورتها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كونها أم ولد هو تحقق علوقها منه في </w:t>
      </w:r>
    </w:p>
    <w:p>
      <w:pPr>
        <w:pStyle w:val="BookText"/>
        <w:rPr/>
      </w:pPr>
      <w:r>
        <w:rPr>
          <w:rFonts w:ascii="Amiri" w:hAnsi="Amiri" w:eastAsia="Amiri" w:cs="Amiri"/>
          <w:color w:val="111111"/>
          <w:sz w:val="28"/>
          <w:sz w:val="28"/>
          <w:szCs w:val="28"/>
          <w:rtl w:val="true"/>
          <w:lang w:bidi="ar-SA"/>
        </w:rPr>
        <w:t>مُلكه، ووجه عدم كونها أم ولد لأن السبب أن تكون أم ولد هو علوقها في الملك التام المُختص بالمالك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تزويج الأمة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ومهرُها للموجودين من أرباب الوقف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كأجرة الدار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ولدها من نمائها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للموقوف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مملوك أو من زنا، ويختص به البطن الذين يولد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حر بوطء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نكاحٍ أو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حراً، إلا أن يشترطوا رقيته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الحُر بشبهة، كان ولده حراً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الواقف كان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عندما أوقفها خرجت من ملكه فحاله حال الأجنبي </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العَطِيّةِ</w:t>
      </w:r>
    </w:p>
    <w:p>
      <w:pPr>
        <w:pStyle w:val="BookText"/>
        <w:rPr/>
      </w:pPr>
      <w:r>
        <w:rPr>
          <w:rFonts w:ascii="Amiri" w:hAnsi="Amiri" w:eastAsia="Amiri" w:cs="Amiri"/>
          <w:color w:val="111111"/>
          <w:sz w:val="28"/>
          <w:sz w:val="28"/>
          <w:szCs w:val="28"/>
          <w:rtl w:val="true"/>
          <w:lang w:bidi="ar-SA"/>
        </w:rPr>
        <w:t>وأما الصدقة</w:t>
      </w:r>
      <w:r>
        <w:rPr>
          <w:rStyle w:val="FootnoteAnchor"/>
          <w:rtl w:val="true"/>
        </w:rPr>
        <w:footnoteReference w:id="589"/>
      </w:r>
      <w:r>
        <w:rPr>
          <w:rFonts w:ascii="Amiri" w:hAnsi="Amiri" w:eastAsia="Amiri" w:cs="Amiri"/>
          <w:color w:val="111111"/>
          <w:sz w:val="28"/>
          <w:sz w:val="28"/>
          <w:szCs w:val="28"/>
          <w:rtl w:val="true"/>
          <w:lang w:bidi="ar-SA"/>
        </w:rPr>
        <w:t>فهي عقد يفتقر إلى إيجاب وقبول وإقباض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ولوقبضها المُعطى له من غير رضا المالك، لم تنتقل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شرطها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يجوزالرجوع فيها بعد القبض على الأصح، لأن المقصود بها الأجر وقد حصل، فهي كالمعوض عنها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ورد أن الصدقة أوساخ أيدي الناس، وإن الله قد حرّمه، وإن الصدقة لا تحل لبني عبد المطلب</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صدقة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صدقة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الهاشمي إلى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الإضطرار، ولا بأس بالصدقة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 الصدقة بعد </w:t>
      </w:r>
    </w:p>
    <w:p>
      <w:pPr>
        <w:pStyle w:val="BookText"/>
        <w:rPr/>
      </w:pPr>
      <w:r>
        <w:rPr>
          <w:rFonts w:ascii="Amiri" w:hAnsi="Amiri" w:eastAsia="Amiri" w:cs="Amiri"/>
          <w:color w:val="111111"/>
          <w:sz w:val="28"/>
          <w:sz w:val="28"/>
          <w:szCs w:val="28"/>
          <w:rtl w:val="true"/>
          <w:lang w:bidi="ar-SA"/>
        </w:rPr>
        <w:t>القبض، سواء عوّض عنها أو لم يعوّض، لرحم كانت أو لأجنبي،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الصدقةُ على الذمي وإن كان أجنبياً،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كبد حرى أجر</w:t>
      </w:r>
      <w:r>
        <w:rPr>
          <w:rStyle w:val="FootnoteAnchor"/>
          <w:rtl w:val="true"/>
        </w:rPr>
        <w:footnoteReference w:id="592"/>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أفضل من الجهر، إلا أن يُتهم في ترك المواساة، فيظهرها دفعاً للتهمة</w:t>
      </w:r>
      <w:r>
        <w:rPr>
          <w:rFonts w:eastAsia="Amiri" w:cs="Amiri" w:ascii="Amiri" w:hAnsi="Amiri"/>
          <w:color w:val="111111"/>
          <w:sz w:val="28"/>
          <w:szCs w:val="28"/>
          <w:rtl w:val="true"/>
          <w:lang w:bidi="ar-SA"/>
        </w:rPr>
        <w:t xml:space="preserve">. </w:t>
      </w:r>
      <w:bookmarkStart w:id="74" w:name="pg9395_118156"/>
    </w:p>
    <w:p>
      <w:pPr>
        <w:pStyle w:val="Heading2"/>
        <w:numPr>
          <w:ilvl w:val="1"/>
          <w:numId w:val="1"/>
        </w:numPr>
        <w:rPr/>
      </w:pPr>
      <w:bookmarkStart w:id="75" w:name="__RefHeading___Toc5549597_2870459653"/>
      <w:bookmarkStart w:id="76" w:name="_Toc18"/>
      <w:bookmarkEnd w:id="74"/>
      <w:bookmarkEnd w:id="75"/>
      <w:r>
        <w:rPr>
          <w:rtl w:val="true"/>
        </w:rPr>
        <w:t>كتاب السكنى والحبس</w:t>
      </w:r>
      <w:bookmarkEnd w:id="76"/>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يفتقر إلى الإيجاب والقبول 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التسليط على استيفاء المنفعة، مع بقاء الملك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عليها الأسماء بحسب اختلاف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اقترنت بالعمر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 وبالإسكان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وبالمدة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الإرتقاب أو من رَقَبَةِ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عن العقد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أو أعمرتك أو أرقبتك أو ما جرى مجرى ذلك، هذه الدار أو هذه الأرض أو هذا المسكن عمرك وعمري أو مدة معينة فيلزم بالقبض،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به القُربة أم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 قُصِدَ به القُربة، والأول أشهر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سكنى هذه الدار ما بقيت أو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وترجع إلى المُسكن بعد موت الساكن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إليَّ، فإنها ترجع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لك ولعقبك</w:t>
      </w:r>
      <w:r>
        <w:rPr>
          <w:rStyle w:val="FootnoteAnchor"/>
          <w:rtl w:val="true"/>
        </w:rPr>
        <w:footnoteReference w:id="594"/>
      </w:r>
      <w:r>
        <w:rPr>
          <w:rFonts w:ascii="Amiri" w:hAnsi="Amiri" w:eastAsia="Amiri" w:cs="Amiri"/>
          <w:color w:val="111111"/>
          <w:sz w:val="28"/>
          <w:sz w:val="28"/>
          <w:szCs w:val="28"/>
          <w:rtl w:val="true"/>
          <w:lang w:bidi="ar-SA"/>
        </w:rPr>
        <w:t>، كان عُمرى ولم 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وعقبه وبعده يرجع الإنتفاع إلى ورثة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كما لو لميذكر العقب،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عيّن للسُكنى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إنقضائها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جعلها عُمر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أسكنتك هذه الدار مدة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ترجع، وإن مات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الدار لأن مالك الدار لازال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وينتقل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الإنتفاع من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ورثته حتى يموت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قَرَنَها بعُمر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أسكنتك هذه الدار مدة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لوارثه ورجعت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أعمرتُك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يعينها، كان له الرجوع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يصح وقفه، يصح إعماره من دار ومملوك وأثاث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تبطل السكنى بالبيع بل ينتقل الملك المجرد بلا منفعة، فإذا تمت مدة المنفعة للساكن في الدار حسب الإتفاق، تنتقل المنافع الى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يجب أن يوفي المُعَمَّرما شُرِطَ له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السُكنى يقتضي أن يسكن بنفسه وأهله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وخادمه حسب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يُسكِن غيرهم إلا أن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يُؤجِر السُكنى، كما لا يجوز أن يسكن غيره، إلا بإذن المُسكن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حبس فرسه في سبيل الله تعالى، أو غلامه في خدمةالبيت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لروضة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تغييره ما دامت العين باقية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حبس شيئاً على رجل، ولم يعين وقتاً، ثم مات الحابس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عيّن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وإنقضت، كان ميراثاً لورثة الحابس </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395_118163"/>
      <w:bookmarkStart w:id="78" w:name="pg9395_118163"/>
      <w:bookmarkEnd w:id="78"/>
    </w:p>
    <w:p>
      <w:pPr>
        <w:pStyle w:val="Heading2"/>
        <w:numPr>
          <w:ilvl w:val="1"/>
          <w:numId w:val="1"/>
        </w:numPr>
        <w:rPr/>
      </w:pPr>
      <w:bookmarkStart w:id="79" w:name="pg9395_118163"/>
      <w:bookmarkStart w:id="80" w:name="__RefHeading___Toc5549599_2870459653"/>
      <w:bookmarkStart w:id="81" w:name="_Toc19"/>
      <w:bookmarkEnd w:id="79"/>
      <w:bookmarkEnd w:id="80"/>
      <w:r>
        <w:rPr>
          <w:rtl w:val="true"/>
        </w:rPr>
        <w:t>كتابُ الهِبات</w:t>
      </w:r>
      <w:bookmarkEnd w:id="81"/>
    </w:p>
    <w:p>
      <w:pPr>
        <w:pStyle w:val="BookText"/>
        <w:rPr/>
      </w:pPr>
      <w:r>
        <w:rPr>
          <w:rFonts w:ascii="Amiri" w:hAnsi="Amiri" w:eastAsia="Amiri" w:cs="Amiri"/>
          <w:color w:val="111111"/>
          <w:sz w:val="28"/>
          <w:sz w:val="28"/>
          <w:szCs w:val="28"/>
          <w:rtl w:val="true"/>
          <w:lang w:bidi="ar-SA"/>
        </w:rPr>
        <w:t>كتابُ الهِبات</w:t>
      </w:r>
      <w:r>
        <w:rPr>
          <w:rStyle w:val="FootnoteAnchor"/>
          <w:rtl w:val="true"/>
        </w:rPr>
        <w:footnoteReference w:id="595"/>
      </w:r>
      <w:r>
        <w:rPr>
          <w:rFonts w:ascii="Amiri" w:hAnsi="Amiri" w:eastAsia="Amiri" w:cs="Amiri"/>
          <w:color w:val="111111"/>
          <w:sz w:val="28"/>
          <w:sz w:val="28"/>
          <w:szCs w:val="28"/>
          <w:rtl w:val="true"/>
          <w:lang w:bidi="ar-SA"/>
        </w:rPr>
        <w:t>والنظر في الحقيقة والحكم،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هي العقد المقتضي تمليك العين من غير عوض، تمليكاً منجزاً 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كانت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عنها بالنحلة والعطية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تفتقر إلى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كالصدقة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قصد به التمليك المذكور، كقوله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وملكتك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العقد إلا من بالغ كامل العقل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محجور عليه</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زيد يطلب عمرو ألف دينار، فيقول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الألف دينار التي في ذمتك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عمرو في المثال، كما لو كان زيد يطلب عمرو ألفاً، لايجوز هبتها الى علي، لأنه لايمكن لعلي قبض ما في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على الأشبه، لأنها مشروطة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الذمة لا يكون 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للمديون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وصُرفت إلى الإبراء</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الإبراء القبول، على الأصح</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للهبة ما لم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ينتقل مال الموهوب إلا بقبضه فمجرد عقد الهبة لا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بالهبة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إقرار العقلاء على أنفُسِهِم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في يد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يسلمها الى الموهوب له بعدُ فإنه يُحكم بالمال للموهوب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ما وهبه وأقبضه الى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منه، لقاعدة إقرار العقلاء على أنفسهم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الواهب، بعد العقد وقبل القبض، كانت ميراثاً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لورثة الواهب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صحة القبض إذن الواهب، فلو قبض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إذنه، لم ينتقل إلى الموهوب له</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ما هو في يد الموهوب له صح، ولم يفتقر إلى إذن الواهب في القبض، 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يمضي زمان يمكن فيه القبض، وربما صار إلى ذلك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وهب الأب أوالجد للولد الصغير، لزم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ولدي فلان كذا يلزم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قبض الولي 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وهبه غير الأب أو الجد، سواء كان له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شخص أجنبي غير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ويتولى ذلك الولي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وجود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الشريك في حصته المشاعة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 وقبضه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بيع النصف المشاع والتصرف فيه بإذن الشريك جائز، كذلك في الهبة حيث يمكّن الواهب الموهوب له من التصرف في النصف المشاع بإذن الشريك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كقبضه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لإثنين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له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أرضي لزيد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فقبلا وقبضا، ملك كُل واحدٍ منهما ما وُهب له، فإن قبل أحدهما وقبض، وإمتنع الآخر، صحت الهبة للقابض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تفضيل بعض الولد على بعض في العطية على كراهية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قُبِضَت الهبة فإن كانت للأبوين، لم يكن للواهب الرجوع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كالأبوين والولد والأخ والأخت والأعمام والعمات والأخوال والخالات 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 والأم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خلاف</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أجنبياً، فله الرجوع ما دامت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الهبة طعاماً فأكله، أو أموال فصرفها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ولا يجوز الرجوع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كما لو أعطى الواهب لغير ذي الرحم هدية وقابلها الموهوب له بهدية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العوض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بالتصرف</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للواهب الرجوع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العطية لذوي الرحم، وتتأكد في الولد والوالد، والتسوية بين الأولاد في العطية</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ويُكره الرجوع فيما تهبه الزوجة لزوجها، والزوج لزوجته،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يجريان مجرى ذوي الرحم، والأول أشبه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الهِبات وهي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فأقبض ثم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آخر، فإن كان الموهوب له رحماً، لم يصح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 ما لايملك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كان أجنبياً وقد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هبة معوضة، لم يصح البيع لأنه باع مالايملك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أجنبيا ولم يُعَوَّض،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باع ما لا يملك،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له الرجوع،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الهبة فاسدة صح البيع على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رحم ولأجنبي عوض أم لم يعوّض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باع مال مورثه، وهو يعتقد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موته، لأنه باع ما يملك لا ما 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أوصى برقبة مُعتَقَة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إلى زيد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فساد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صحيحة وتقع في موقعها حيث تبين أن الرقبة لم تُعتق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عن العقد ثم أقبض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هذه الساعة، ولكن قبّضها 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بانتقال الملك من حين القبض، لا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وهبه شاة ولم يُقَبِّضها له وقبلها الموهوب له وبعد عام أقبضه وكان قد حصل لها نماء منفصل في مدة السنة، فالنماء للواهب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غير متوقفة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يحكم بانتقالها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إنتقال الشيء الموصى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مع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ولم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أسلم الهبة الى الموهوب له فلم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لأنه مُنكر للإقباض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لأنه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الهبة التمليك من غير حاجة الى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القبض، لأنه يمكن أن يُخبر عن 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ظن أن عقد الهبة تمليك ولا يحتاج معه إلى قبض فهنا القول قول الواهب وللموهوب له إحلافه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 الهبة وقد عابت لم يرجع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الهبة كانت في ملك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زادت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فللواهب، وإن كانت منفصلة كالثمرة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والشاة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متجددة كانت للموهوب له، وإن كانت حاصلة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القبض بأن كان الحمل لحظة الهبة في بطن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للواهب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أن تكون مُعوّضه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الهبة مشروطة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له بأن أعطى عوض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للواهب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شرط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الكتاب على أن تهبني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أطلق أو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ما لم يُدفع إليه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دُفع له ما إشترطه صارت الهبة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إشتراط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الذي 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الموهوب له للواهب، له أن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ولو كان يسيراً، ولم يكن للواهب مع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يُجبر الموهوب له على دفع </w:t>
      </w:r>
    </w:p>
    <w:p>
      <w:pPr>
        <w:pStyle w:val="BookText"/>
        <w:rPr/>
      </w:pPr>
      <w:r>
        <w:rPr>
          <w:rFonts w:ascii="Amiri" w:hAnsi="Amiri" w:eastAsia="Amiri" w:cs="Amiri"/>
          <w:color w:val="111111"/>
          <w:sz w:val="28"/>
          <w:sz w:val="28"/>
          <w:szCs w:val="28"/>
          <w:rtl w:val="true"/>
          <w:lang w:bidi="ar-SA"/>
        </w:rPr>
        <w:t>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هذا الكتاب على أن تهبني ذاك القلم وأعطى الكتاب للموهوب له لم يلزم للموهوب له إعطاء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مشروطة 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عابت، لم يضمن الموهوب له، لأن ذلك حدث في ملكه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و لأنه لم يقبضها مجانا بل ليؤدي عوضها، ولأن الواجب أحدُ الأمرين إما إرجاع الهدية أو إرجاع العوض، فإن تعذر أحدهما تعين الآخر وهو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 الموهوب له الثوب،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يمنع من الرجوع، فلا رجوع للواهب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إذا كان الموهوب له أجنبياً، كان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الصبغ</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في مرضه المخوف، وبرأ صحت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في مرضه ولم تُجز الورثة، إعتبرت من الثلث على الأظهر</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عن الثلث ولم تُجز الورثة بطلت الهبة في الزائد وكان ملكاً لورثة الواهب</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9395_118179"/>
      <w:bookmarkStart w:id="83" w:name="pg9395_118179"/>
      <w:bookmarkEnd w:id="83"/>
    </w:p>
    <w:p>
      <w:pPr>
        <w:pStyle w:val="Heading2"/>
        <w:numPr>
          <w:ilvl w:val="1"/>
          <w:numId w:val="1"/>
        </w:numPr>
        <w:rPr/>
      </w:pPr>
      <w:bookmarkStart w:id="84" w:name="pg9395_118179"/>
      <w:bookmarkStart w:id="85" w:name="__RefHeading___Toc5549601_2870459653"/>
      <w:bookmarkStart w:id="86" w:name="_Toc20"/>
      <w:bookmarkEnd w:id="84"/>
      <w:bookmarkEnd w:id="85"/>
      <w:r>
        <w:rPr>
          <w:rtl w:val="true"/>
        </w:rPr>
        <w:t>كتاب السبق و الرماية</w:t>
      </w:r>
      <w:bookmarkEnd w:id="86"/>
    </w:p>
    <w:p>
      <w:pPr>
        <w:pStyle w:val="BookText"/>
        <w:rPr/>
      </w:pPr>
      <w:r>
        <w:rPr>
          <w:rFonts w:ascii="Amiri" w:hAnsi="Amiri" w:eastAsia="Amiri" w:cs="Amiri"/>
          <w:color w:val="111111"/>
          <w:sz w:val="28"/>
          <w:sz w:val="28"/>
          <w:szCs w:val="28"/>
          <w:rtl w:val="true"/>
          <w:lang w:bidi="ar-SA"/>
        </w:rPr>
        <w:t>وفائدتهما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العزم على الإستعداد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والهداية لممارسة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كقتال الكفَار والبُغاة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معاملة صحيحة، 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نصل</w:t>
      </w:r>
      <w:r>
        <w:rPr>
          <w:rStyle w:val="FootnoteAnchor"/>
          <w:rtl w:val="true"/>
        </w:rPr>
        <w:footnoteReference w:id="605"/>
      </w:r>
      <w:r>
        <w:rPr>
          <w:rFonts w:ascii="Amiri" w:hAnsi="Amiri" w:eastAsia="Amiri" w:cs="Amiri"/>
          <w:color w:val="111111"/>
          <w:sz w:val="28"/>
          <w:sz w:val="28"/>
          <w:szCs w:val="28"/>
          <w:rtl w:val="true"/>
          <w:lang w:bidi="ar-SA"/>
        </w:rPr>
        <w:t>أو خُفٍ</w:t>
      </w:r>
      <w:r>
        <w:rPr>
          <w:rStyle w:val="FootnoteAnchor"/>
          <w:rtl w:val="true"/>
        </w:rPr>
        <w:footnoteReference w:id="606"/>
      </w:r>
      <w:r>
        <w:rPr>
          <w:rFonts w:ascii="IRNazanin" w:hAnsi="IRNazanin" w:eastAsia="IRNazanin"/>
          <w:color w:val="111111"/>
          <w:sz w:val="28"/>
          <w:sz w:val="28"/>
          <w:szCs w:val="28"/>
          <w:rtl w:val="true"/>
          <w:lang w:bidi="fa-IR"/>
        </w:rPr>
        <w:t>أو حافر</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w:t>
      </w:r>
      <w:r>
        <w:rPr>
          <w:rStyle w:val="FootnoteAnchor"/>
          <w:rtl w:val="true"/>
        </w:rPr>
        <w:footnoteReference w:id="608"/>
      </w:r>
      <w:r>
        <w:rPr>
          <w:rFonts w:ascii="Amiri" w:hAnsi="Amiri" w:eastAsia="Amiri" w:cs="Amiri"/>
          <w:color w:val="111111"/>
          <w:sz w:val="28"/>
          <w:sz w:val="28"/>
          <w:szCs w:val="28"/>
          <w:rtl w:val="true"/>
          <w:lang w:bidi="ar-SA"/>
        </w:rPr>
        <w:t>وتلعن صاحبه، ما خلا الحافر والخف والريش</w:t>
      </w:r>
      <w:r>
        <w:rPr>
          <w:rStyle w:val="FootnoteAnchor"/>
          <w:rtl w:val="true"/>
        </w:rPr>
        <w:footnoteReference w:id="609"/>
      </w:r>
      <w:r>
        <w:rPr>
          <w:rFonts w:ascii="IRNazanin" w:hAnsi="IRNazanin" w:eastAsia="IRNazanin"/>
          <w:color w:val="111111"/>
          <w:sz w:val="28"/>
          <w:sz w:val="28"/>
          <w:szCs w:val="28"/>
          <w:rtl w:val="true"/>
          <w:lang w:bidi="fa-IR"/>
        </w:rPr>
        <w:t>والنصل</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هذا الباب يستدعي فصولا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وقال المرجع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الواردة عن العلاء بن سيابة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صاحب السباق المراهن عليه، فإن رسول الله صلى الله عليه وآله قد أجرى الخيل وسابق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الإسلام يريد منع القمار والقمار شيء معروف، وليس منه المسابقة بمثل السيارة والطيارة والسفينة والعدو وغير ذلك من الوسائل التي حدثت أو كانت في الزمان السابق كالعدو وعليه، فالروايات لا دلالة فيها على حرمة ما عدا الثلاثة مما لايراه العرف قماراً وإنما الرواية تريد بيان حرمة القمار، فهل يرى العرف المسابقة بالسفن أو بالعدو أو بالمصارعة أو بالسيارات أوبالطائرات أوغيرها لغرض صحيح اذا كان مع المال قماراً؟،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انه قمار رأو اللفظ خارجاً عن معناه على نوع من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مجازاً التجارة والزراعة قمار، لانه لايؤمن الربح فيهما لاحتمال الخسارة في التجارة، واحتمال هلاك الزرع، الى غيرذلك فالجزم بأن غير الثلاثة محرمة استناداً الى الرواية غير واضح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المستعملة فيه فالسابق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يتقدم بالعنق والكتد</w:t>
      </w:r>
      <w:r>
        <w:rPr>
          <w:rStyle w:val="FootnoteAnchor"/>
          <w:rtl w:val="true"/>
        </w:rPr>
        <w:footnoteReference w:id="61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والأول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يحاذي رأسه صلوي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والصلوان</w:t>
      </w:r>
      <w:r>
        <w:rPr>
          <w:rStyle w:val="FootnoteAnchor"/>
          <w:rtl w:val="true"/>
        </w:rPr>
        <w:footnoteReference w:id="613"/>
      </w:r>
      <w:r>
        <w:rPr>
          <w:rFonts w:ascii="Amiri" w:hAnsi="Amiri" w:eastAsia="Amiri" w:cs="Amiri"/>
          <w:color w:val="111111"/>
          <w:sz w:val="28"/>
          <w:sz w:val="28"/>
          <w:szCs w:val="28"/>
          <w:rtl w:val="true"/>
          <w:lang w:bidi="ar-SA"/>
        </w:rPr>
        <w:t>ما عن يمين الذنب وشماله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والسبق بسكون الباء المصدر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وهو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والمُحَلِّل</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بين المتراهنين، إن سبق أخذ، وإن سُبِق لم </w:t>
      </w:r>
    </w:p>
    <w:p>
      <w:pPr>
        <w:pStyle w:val="BookText"/>
        <w:rPr/>
      </w:pPr>
      <w:r>
        <w:rPr>
          <w:rFonts w:ascii="Amiri" w:hAnsi="Amiri" w:eastAsia="Amiri" w:cs="Amiri"/>
          <w:color w:val="111111"/>
          <w:sz w:val="28"/>
          <w:sz w:val="28"/>
          <w:szCs w:val="28"/>
          <w:rtl w:val="true"/>
          <w:lang w:bidi="ar-SA"/>
        </w:rPr>
        <w:t>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والمناضلة المسابقة والمراماة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بتشديد الباء إذا أخرج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إثنين أو أكثر يتسابقان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والرِّشق بكسر الراء عدد الرمي، وبالفتح الرمي، ويقال رشق وجه ويد، ويراد به الرمي على ولاء حتى يفرغ الرشق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ويوصف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بالحابي، والخاصر، والخازق، والخاسق، والمارق، والخارم، فالحابي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زلج على الأرض ثم أصاب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من الغرض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يخرم حاشيته،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 الذي بضرب الأرض ثم يثب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إصابته، وهو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الغرض من تراب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والمبادرة</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يبادر </w:t>
      </w:r>
    </w:p>
    <w:p>
      <w:pPr>
        <w:pStyle w:val="BookText"/>
        <w:rPr/>
      </w:pPr>
      <w:r>
        <w:rPr>
          <w:rFonts w:ascii="Amiri" w:hAnsi="Amiri" w:eastAsia="Amiri" w:cs="Amiri"/>
          <w:color w:val="111111"/>
          <w:sz w:val="28"/>
          <w:sz w:val="28"/>
          <w:szCs w:val="28"/>
          <w:rtl w:val="true"/>
          <w:lang w:bidi="ar-SA"/>
        </w:rPr>
        <w:t>أحدهما إلى الإصابة مع التساوي في الرشق، والمحاطة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إسقاط ما تساويا فيه من الإصابة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يسابق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في الجواز على النصل</w:t>
      </w:r>
      <w:r>
        <w:rPr>
          <w:rStyle w:val="FootnoteAnchor"/>
          <w:rtl w:val="true"/>
        </w:rPr>
        <w:footnoteReference w:id="618"/>
      </w:r>
      <w:r>
        <w:rPr>
          <w:rFonts w:ascii="IRNazanin" w:hAnsi="IRNazanin" w:eastAsia="IRNazanin"/>
          <w:color w:val="111111"/>
          <w:sz w:val="28"/>
          <w:sz w:val="28"/>
          <w:szCs w:val="28"/>
          <w:rtl w:val="true"/>
          <w:lang w:bidi="fa-IR"/>
        </w:rPr>
        <w:t xml:space="preserve">والخف والحافر، وقوفاً على مورد الشرع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آلة للحرب من الحديد تكون قصيرة ومحددة وتكون أصغر من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والفيلة إعتباراً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يدل الحافر على الفرس والحمار والبغل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المسابقة بالطيور</w:t>
      </w:r>
      <w:r>
        <w:rPr>
          <w:rStyle w:val="FootnoteAnchor"/>
          <w:rtl w:val="true"/>
        </w:rPr>
        <w:footnoteReference w:id="620"/>
      </w:r>
      <w:r>
        <w:rPr>
          <w:rFonts w:ascii="Amiri" w:hAnsi="Amiri" w:eastAsia="Amiri" w:cs="Amiri"/>
          <w:color w:val="111111"/>
          <w:sz w:val="28"/>
          <w:sz w:val="28"/>
          <w:szCs w:val="28"/>
          <w:rtl w:val="true"/>
          <w:lang w:bidi="ar-SA"/>
        </w:rPr>
        <w:t>، ولا على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الركض والعدو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بالسفن، ولا بالمصارعة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المسابقة والرماية وهو يفتقر إلى إيجاب وقبول،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جُعالة</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فلا تفتقر إلى قبول ويكفي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لازم 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يفسخه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المسابقة بأن يقول في أثناء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أعطي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بذل السبق غيرُ المتسابقين، 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بذله أحدهما، أو هما، صح عندنا، ولو لم يدخل بينهما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بذله الإمام من بيت المال جاز، لأن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جعلا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 بانفراده،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منا فله السبق، عملاً بإطلاق الإذن في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لهذه الصور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ويفتقر في المسابقة إلى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ابتداءاً وانتهاءاً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يعيناهما أو أحدهما بأن شرطا المال لمن يسبق </w:t>
      </w:r>
    </w:p>
    <w:p>
      <w:pPr>
        <w:pStyle w:val="BookText"/>
        <w:rPr/>
      </w:pPr>
      <w:r>
        <w:rPr>
          <w:rFonts w:ascii="Amiri" w:hAnsi="Amiri" w:eastAsia="Amiri" w:cs="Amiri"/>
          <w:color w:val="111111"/>
          <w:sz w:val="28"/>
          <w:sz w:val="28"/>
          <w:szCs w:val="28"/>
          <w:rtl w:val="true"/>
          <w:lang w:bidi="ar-SA"/>
        </w:rPr>
        <w:t xml:space="preserve">منهما حيث يسبق لم يجز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تقديرالخطر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ما يسابق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هل هو الفرس أو الجمل أو البغل أو سيارة أو طائرة أو دراجة أو سفينة وغواصة أو ما شابه لوحدة الملاك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وتساوي ما به السباق في إحتمال السبق، فلو كان أحدهما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مريضاً أو مكسوراً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تيقن قصوره عن الآخر، لم يجز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السَبَق لأحدهما أو للمحلل، ولو جعل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التساوي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يبدأون المباراة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والأظهر، لا، لأنه مبني على التراضي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الرمي فيفتقر إلى العلم بأمور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إصابات من عشرين 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المسافة</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يرميان فيها وهي ما بين موقف الرامي والهدف لأن </w:t>
      </w:r>
    </w:p>
    <w:p>
      <w:pPr>
        <w:pStyle w:val="BookText"/>
        <w:rPr/>
      </w:pPr>
      <w:r>
        <w:rPr>
          <w:rFonts w:ascii="Amiri" w:hAnsi="Amiri" w:eastAsia="Amiri" w:cs="Amiri"/>
          <w:color w:val="111111"/>
          <w:sz w:val="28"/>
          <w:sz w:val="28"/>
          <w:szCs w:val="28"/>
          <w:rtl w:val="true"/>
          <w:lang w:bidi="ar-SA"/>
        </w:rPr>
        <w:t xml:space="preserve">الإصابة تكثر مع قربها وتقل مع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الذي يرمى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المبذول للسابق حذراً من الغرر في المعاملة كغيره من الأعواض، فإن أغفل ذكره أو جعله مجهولاً بطل العقد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وتماثل جنس الآلة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صحة المسابقة بالمرامات من نفرين بآلتين مثلاً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السهم من القوس، والثاني يرمي الحراب من 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ج</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يرميان به يلزم أن يكون من جنس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إشتراط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يسبق صاحبه في عدد الرميات والإصابات 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عدد الإصابات بمقابله من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الظاهر أنه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يشترط تعيين القوس والسهم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المسابقة في الرمي أو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أجنبي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فتساووا في بلوغ الغاية، فلا شيء لأحدهم، لأنه لا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أحدهم كانت الخمسة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 اثنان منهم كانت </w:t>
      </w:r>
    </w:p>
    <w:p>
      <w:pPr>
        <w:pStyle w:val="BookText"/>
        <w:rPr/>
      </w:pPr>
      <w:r>
        <w:rPr>
          <w:rFonts w:ascii="Amiri" w:hAnsi="Amiri" w:eastAsia="Amiri" w:cs="Amiri"/>
          <w:color w:val="111111"/>
          <w:sz w:val="28"/>
          <w:sz w:val="28"/>
          <w:szCs w:val="28"/>
          <w:rtl w:val="true"/>
          <w:lang w:bidi="ar-SA"/>
        </w:rPr>
        <w:t>لهما دون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سبق ثلاثة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درهمان، ومن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رأس فرسه عند عظمي الذنب 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درهم، فلو سبق واحد أو اثنان أو أربعة فلهم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واحد وصلى ثلاثة وتأخر واحد، كان للسابق درهمان، وللثلاثة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ولا شيء للمتأخر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 وأخرج كُل واحد ٍمنهما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وأدخلا مُحَلِّلاً،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الثلاثة سبق فله السبقان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سبق أحد المستبقين، كان السبقان له على ما اخترناه، وكذا لو سبق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الجائزة الذي جعله هذا والجائزة الذي جعله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المستبقان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لكل واحد منهما مال نفسه، ولا شيء للمحلل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أحدهما والمُحَلِّل، كان للمستبق مال نفسه ونصف مال المسبوق، ونصفه الآخر للمحلل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أحدهما وصلى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المحلل مُصَلّي وهو الذي وصل رأس فرسه عظمي ذنب فرس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الكل للسابق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الجائزة للسابق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سبق أحد المستبقين، و تأخر الآخر والمُحلِّل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سبق أحدهما، وصلى الآخر وتأخر المحلل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المبادرة، والرشق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الرميات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والإصابة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يسبق صاحبه في عدد الرميات والإصابات </w:t>
      </w:r>
    </w:p>
    <w:p>
      <w:pPr>
        <w:pStyle w:val="BookText"/>
        <w:rPr/>
      </w:pPr>
      <w:r>
        <w:rPr>
          <w:rFonts w:ascii="Amiri" w:hAnsi="Amiri" w:eastAsia="Amiri" w:cs="Amiri"/>
          <w:color w:val="111111"/>
          <w:sz w:val="28"/>
          <w:sz w:val="28"/>
          <w:szCs w:val="28"/>
          <w:rtl w:val="true"/>
          <w:lang w:bidi="ar-SA"/>
        </w:rPr>
        <w:t xml:space="preserve">المُتفق عليها يكون فائزاً، فلو كان عدد الرمي عشرين وإشترطنا الإصابة خمسة، فأول من أصاب الهدف بخمسة نبال من عشرين كانت الجائزة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كل واحد منهما عشرة 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فقد تساويا في الإصابة والرمي، فلا يجب إكمال الرشق، لأنه يخرج عن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 أحدهما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رمى كل واحد منهما عشرة، فأصاب أحدهما خمسة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أربعة، فقد نَضَلَهُ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صاحب الخمسة، ولو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الأربعة الفائز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الرشق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شرطا 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عدد الإصابات بمقابله من الطرف الآخر، ثم ملاحظة ان الزيادة إن كانت خمسة فيكون هو الغالب، وإن لم يغلب أحدهما تحاطّا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كل واحد منهما عشرة فأصاب خمسة، تحاطا خمسة بخمسة وأكملا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 أحدهما من العشرة تسعة، وأصاب الآخر خمسة، تحاطا خمسة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لأحدهما أربعة ولم يبق من الآخر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وأكملا الرشق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تحاطا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المحاطة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w:t>
      </w:r>
      <w:r>
        <w:rPr>
          <w:rStyle w:val="FootnoteAnchor"/>
          <w:rtl w:val="true"/>
        </w:rPr>
        <w:footnoteReference w:id="630"/>
      </w:r>
      <w:r>
        <w:rPr>
          <w:rFonts w:ascii="Amiri" w:hAnsi="Amiri" w:eastAsia="Amiri" w:cs="Amiri"/>
          <w:color w:val="111111"/>
          <w:sz w:val="28"/>
          <w:sz w:val="28"/>
          <w:szCs w:val="28"/>
          <w:rtl w:val="true"/>
          <w:lang w:bidi="ar-SA"/>
        </w:rPr>
        <w:t>أحدهما إلى إكمال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خمسة عشر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 انتهاء الرشق فقد نَضَلَ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إنتهاء العدد الأول، رمى ما لديه وأصاب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محاطة والآخر 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يكمل العدد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صاحب الأقل إكمال الرشق،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في ذلك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يرجو أن يرجح عليه أو يساويه أو يمنعه أن ينفرد بالإصابة، بأن يقصر بعد المحاطة عن عدد الإصابة، أجبر صاحب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الإنتظار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رمى أحدهما خمسة عشر فأصابها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الآخر فأصاب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فيتحاطان خمسة بخمسة، فإذا أكملا فأبلغ ما يصيب صاحب الخمسة ما تخلف وهي خمسة ويخطئها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الأكثر، فيجتمع لصاحب الخمسة عشرة، فيتحاطان عشرة بعشرة، ويفضل لصاحب الأكثر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أصاب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للإكمال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النضال، ملك الناضل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التصرف فيه كيف شاء، وله أن يختص به، وأن يطعمه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العقد إطعامه لحزبه، لم أستبعد صحته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عقد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المسافة أو جهل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بالعمل أجرة المثل، 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وجب على الباذل مثله أو قيمته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فضل أحدهما الآخر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عليه بالإصابات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أطرح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الإصابات التي تقدمت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المقصود بالنضال إبانة حِذق الرامي وظهور إجتهاده، فلو طرح الفضل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تركاً للمقصود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السبق والرماية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بالنضال فتبطل المعاوضة ويرد ما أخذ </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9395_118204"/>
      <w:bookmarkStart w:id="88" w:name="pg9395_118204"/>
      <w:bookmarkEnd w:id="88"/>
    </w:p>
    <w:p>
      <w:pPr>
        <w:pStyle w:val="Heading2"/>
        <w:numPr>
          <w:ilvl w:val="1"/>
          <w:numId w:val="1"/>
        </w:numPr>
        <w:rPr/>
      </w:pPr>
      <w:bookmarkStart w:id="89" w:name="pg9395_118204"/>
      <w:bookmarkStart w:id="90" w:name="__RefHeading___Toc5549603_2870459653"/>
      <w:bookmarkStart w:id="91" w:name="_Toc21"/>
      <w:bookmarkEnd w:id="89"/>
      <w:bookmarkEnd w:id="90"/>
      <w:r>
        <w:rPr>
          <w:rtl w:val="true"/>
        </w:rPr>
        <w:t>كتاب الوصايا</w:t>
      </w:r>
      <w:bookmarkEnd w:id="91"/>
    </w:p>
    <w:p>
      <w:pPr>
        <w:pStyle w:val="BookText"/>
        <w:rPr/>
      </w:pPr>
      <w:r>
        <w:rPr>
          <w:rFonts w:ascii="Amiri" w:hAnsi="Amiri" w:eastAsia="Amiri" w:cs="Amiri"/>
          <w:color w:val="111111"/>
          <w:sz w:val="28"/>
          <w:sz w:val="28"/>
          <w:szCs w:val="28"/>
          <w:rtl w:val="true"/>
          <w:lang w:bidi="ar-SA"/>
        </w:rPr>
        <w:t>والنظر في ذلك يستدعي فصولا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تمليك</w:t>
      </w:r>
      <w:r>
        <w:rPr>
          <w:rStyle w:val="FootnoteAnchor"/>
          <w:rtl w:val="true"/>
        </w:rPr>
        <w:footnoteReference w:id="631"/>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إعطاء زيد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إسكان زيد داره فترة من الزمن أو تسليط على تصرف أو تسليط حق قابل للنقل مثل إعطاء غيره حق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فك ملك مثل الوصية بجعل داره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إيجاب وقبول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فالإيجاب كل لفظ دل على ذلك 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بعد وفاتي، أو لفلان كذا بعد وفاتي، أو أوصيت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وينتقل بها الملك إلى الموصى له، بموت الموصي وقبول الموصى له، ولا ينتقل بالموت منفرداً عن القبول، على الأظهر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قَبِلَ قبل الوفاة جاز، وبعد الوفاة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 القبول عن الوفاة، ما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في حياة الموصي، جاز أن يقبل بعد وفاته إذ لا حكم لذلك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وقبل القبول بطلت</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وربما يقال بعدم إعتبار رده إذ مقتضى اطلاق دليل الوصية نفوذها وعدم قيام دليل على الخلاف واما قيام الشهرة فلا عبرة بالشهرة الفتوائية بل الاجماع على فرض دعواه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منهاج الصالحين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وقبل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بعد الموت والقبول وقبل القبض،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قَبِلَ وقبض ثم رد، لم تبطل إجماعاً، لتحقق الملك واستقراره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رد بعضاً وقبل بعضاً، صح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القبول، قام وارثه مقامه في قبول الوصية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تزوجت بحُر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w:t>
      </w:r>
      <w:r>
        <w:rPr>
          <w:rStyle w:val="FootnoteAnchor"/>
          <w:rtl w:val="true"/>
        </w:rPr>
        <w:footnoteReference w:id="638"/>
      </w:r>
      <w:r>
        <w:rPr>
          <w:rFonts w:ascii="Amiri" w:hAnsi="Amiri" w:eastAsia="Amiri" w:cs="Amiri"/>
          <w:color w:val="111111"/>
          <w:sz w:val="28"/>
          <w:sz w:val="28"/>
          <w:szCs w:val="28"/>
          <w:rtl w:val="true"/>
          <w:lang w:bidi="ar-SA"/>
        </w:rPr>
        <w:t>، لزوجها وهي حامل منه،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فلم </w:t>
      </w:r>
    </w:p>
    <w:p>
      <w:pPr>
        <w:pStyle w:val="BookText"/>
        <w:rPr/>
      </w:pPr>
      <w:r>
        <w:rPr>
          <w:rFonts w:ascii="Amiri" w:hAnsi="Amiri" w:eastAsia="Amiri" w:cs="Amiri"/>
          <w:color w:val="111111"/>
          <w:sz w:val="28"/>
          <w:sz w:val="28"/>
          <w:szCs w:val="28"/>
          <w:rtl w:val="true"/>
          <w:lang w:bidi="ar-SA"/>
        </w:rPr>
        <w:t xml:space="preserve">تنتقل الى ملك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القبول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الزوج، فإذا كان وارث الزوج إخوته والحمل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قَبِلَ ملك الوارث الولد إن كان ممن يصح له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كالإخوة حيث يصح لهم تملك ولد أخوهم، فإن الأخ يملك أخاه أما لو كان حمل الجارية بنت وكان لها إخوة من أبيهم من غير أمها الجارية حيث لا يملك الأخوة أختهم، وفي هذه الحالة تنعتق عليه،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الجارية ولد والموصى له زوج، فالزوج لا يملك ولده فينعتق عليه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يملك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الوصية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لأنه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الرقية من موانع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ينعتق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كالبنت والوارث أولاد الزوج المتوفى، فهم إخوتها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ويكونوا جماعة 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للزوج وارث واحد غير متعددين أو كان القبول بعد القسمة فلايرث الحمل فبمجرد موت الأب يرث الولد جميع ما يملكه الأب، ومنه ملكه لجارية أبيه وبنتها فتنعتق لأنه لا يملك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لعتقه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عن منع الإرث وهو الرقية قبل قسمة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الوصية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لشراء خمر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للكنائس أو البِيَع، أو كتابة ما يسمى الآن توراة أو إنجيلا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كتب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مساعدة ظالم بطلت الوصية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الموصي ما دام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فللموصي الرجوع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بمال أو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يجعل الموصي شخصاً وصياً على أطفاله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الرجوع بالتصريح، أو بفعل ما ينافي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ما أوصى به، أو أوصى ببيعه أو وهبِه وقبضه أو رهنه، كان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تصرف فيه تصرفاً، أخرجه عن مسماه، كما إذا أوصى بطعام فطحنه، أو بدقيق فعجنه أو خبزه، وكذا لو أوصى بزيت، فخلطه بما هو أجود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بطعام فمزجه بغيره حتى لا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بخبز فدّقه فتيتاً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الموصي ويعتبرفيه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المجنون مسلوب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وصية المغمى عليه ولا السكران ولا النائم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الصبي ما لم يبلغ عشراً، فإن بلغها فوصيته جائزة في وجوه المعروف، لأقاربه وغيرهم على الأشهر</w:t>
      </w:r>
      <w:r>
        <w:rPr>
          <w:rStyle w:val="FootnoteAnchor"/>
          <w:rtl w:val="true"/>
        </w:rPr>
        <w:footnoteReference w:id="639"/>
      </w:r>
      <w:r>
        <w:rPr>
          <w:rFonts w:ascii="Amiri" w:hAnsi="Amiri" w:eastAsia="Amiri" w:cs="Amiri"/>
          <w:color w:val="111111"/>
          <w:sz w:val="28"/>
          <w:sz w:val="28"/>
          <w:szCs w:val="28"/>
          <w:rtl w:val="true"/>
          <w:lang w:bidi="ar-SA"/>
        </w:rPr>
        <w:t>، إذا كان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العقل لا تجوز وصيته بالضرورة أما جواز الوصية للبالغ عشراً،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أبي عبد الله،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سنين جازت وصيَّتُهُ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زرارة عن أبي </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وحق فهو جائز</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وإن بلغ ثمان، والرواية به شاذة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جرح الموصي نفسه </w:t>
      </w:r>
      <w:r>
        <w:rPr>
          <w:rStyle w:val="FootnoteAnchor"/>
          <w:rtl w:val="true"/>
        </w:rPr>
        <w:footnoteReference w:id="643"/>
      </w:r>
      <w:r>
        <w:rPr>
          <w:rFonts w:ascii="Amiri" w:hAnsi="Amiri" w:eastAsia="Amiri" w:cs="Amiri"/>
          <w:color w:val="111111"/>
          <w:sz w:val="28"/>
          <w:sz w:val="28"/>
          <w:szCs w:val="28"/>
          <w:rtl w:val="true"/>
          <w:lang w:bidi="ar-SA"/>
        </w:rPr>
        <w:t>بما فيه هلاكها، ثم أوصى، لم تُقبل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ثم قتل نفسه قُبلت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تصح الوصيةُ بالولاية على الأطفال، إلا من الأب، أو الجد للأب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منها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أوصت لهم بمال، ونصبت وصياً،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الوصي على المال وله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ثلث تركتها، وفي إخراج ما عليها من الحقوق، ولم تمض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الأولاد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به وفيه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الوصية وهو إما عين وإما منفعة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فيها الملك، فلا تصح بالخمر، ولا الخنزير، ولا الكلب الهراش</w:t>
      </w:r>
      <w:r>
        <w:rPr>
          <w:rStyle w:val="FootnoteAnchor"/>
          <w:rtl w:val="true"/>
        </w:rPr>
        <w:footnoteReference w:id="647"/>
      </w:r>
      <w:r>
        <w:rPr>
          <w:rFonts w:ascii="Amiri" w:hAnsi="Amiri" w:eastAsia="Amiri" w:cs="Amiri"/>
          <w:color w:val="111111"/>
          <w:sz w:val="28"/>
          <w:sz w:val="28"/>
          <w:szCs w:val="28"/>
          <w:rtl w:val="true"/>
          <w:lang w:bidi="ar-SA"/>
        </w:rPr>
        <w:t>، ولا ما لا نفع فيه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ويتقدر كل واحد منهما، بقدر ثلث التركة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ثلث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في الزائد خاصة، إلا أن يجيز الوارث</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جماعة فأجاز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ثلث مورثهم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نفذت الإجازة في قدر حصته من الزيادة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زاد عن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وفاةالموصي ولا يجوز الرجوع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 قبل الوفاة؟ فيه روايتان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أشهرهما أنه يلزم الوارث</w:t>
      </w:r>
      <w:r>
        <w:rPr>
          <w:rStyle w:val="FootnoteAnchor"/>
          <w:rtl w:val="true"/>
        </w:rPr>
        <w:footnoteReference w:id="652"/>
      </w:r>
      <w:r>
        <w:rPr>
          <w:rFonts w:ascii="Amiri" w:hAnsi="Amiri" w:eastAsia="Amiri" w:cs="Amiri"/>
          <w:color w:val="111111"/>
          <w:sz w:val="28"/>
          <w:sz w:val="28"/>
          <w:szCs w:val="28"/>
          <w:rtl w:val="true"/>
          <w:lang w:bidi="ar-SA"/>
        </w:rPr>
        <w:t xml:space="preserve">، وإذا وقعت بعد الوفاة كان ذلك إجازة لفعل الموصي، وليس بابتداء هبة، فلا تفتقر صحتها إلى قبض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العمل بما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الموصي إذا لم يكن منافياً للمشروع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الثلث وقت الوفاة، لا وقت الوصاة، فلو أوصى بشيء وكان موسراً في حال الوصية، ثم إفتقرعند الوفاة، لم يكن بإيساره إعتبار، وكذلك لو كان في حال الوصية فقيراً، ثم أيسر وقت الوفاة، كان الإعتبار بحال إيساره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ثم قتله قاتل أو جرحه، كانت وصيته ماضية، من ثلث تركته وديته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وأرش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مجموعها وإن كانت وقت الوصية لم تكن دية ولا أرش</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أوصى إلى إنسان بالمضاربة بتركته أو ببعضها، على أن </w:t>
      </w:r>
    </w:p>
    <w:p>
      <w:pPr>
        <w:pStyle w:val="BookText"/>
        <w:rPr/>
      </w:pPr>
      <w:r>
        <w:rPr>
          <w:rFonts w:ascii="Amiri" w:hAnsi="Amiri" w:eastAsia="Amiri" w:cs="Amiri"/>
          <w:color w:val="111111"/>
          <w:sz w:val="28"/>
          <w:sz w:val="28"/>
          <w:szCs w:val="28"/>
          <w:rtl w:val="true"/>
          <w:lang w:bidi="ar-SA"/>
        </w:rPr>
        <w:t>الربح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ورثته نصفان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يُشترط كونه، قدر الثُلُث أو أقل، والأول مروي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أوصى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الواجب والصوم الواجب والصلاة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فإن وسع الثلث عُمل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قصر ولم يُجز الورثة، بدئ بالواجب من الأصل </w:t>
      </w:r>
      <w:r>
        <w:rPr>
          <w:rStyle w:val="FootnoteAnchor"/>
          <w:rtl w:val="true"/>
        </w:rPr>
        <w:footnoteReference w:id="655"/>
      </w:r>
      <w:r>
        <w:rPr>
          <w:rFonts w:ascii="Amiri" w:hAnsi="Amiri" w:eastAsia="Amiri" w:cs="Amiri"/>
          <w:color w:val="111111"/>
          <w:sz w:val="28"/>
          <w:sz w:val="28"/>
          <w:szCs w:val="28"/>
          <w:rtl w:val="true"/>
          <w:lang w:bidi="ar-SA"/>
        </w:rPr>
        <w:t>، وكان الباقي</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من الثلث ويُبدأ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الكُل غير واجب، بُدئ بالأول فالأول، حتى يستوفى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لشخصٍ بثلث، ولآخر بربع ولآخر بسدس ولم تجز الورثة، أُعطي الأول، وبطلت الوصية لمن عداه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بثلثه لواحد، وبثلثه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بثلثه لزيد ثم أوصى بثلثه لعمرو أعطي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رجوعاً عن الأول إلى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هل ذكر زيد أولا وعمرو ثانيا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بعتق مماليكه، دخل في ذلك من يملكه منفرداً، ومن يملك بعضه وأُعتق نصيبه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 حِصَّةُ شريكه</w:t>
      </w:r>
      <w:r>
        <w:rPr>
          <w:rStyle w:val="FootnoteAnchor"/>
          <w:rtl w:val="true"/>
        </w:rPr>
        <w:footnoteReference w:id="658"/>
      </w:r>
      <w:r>
        <w:rPr>
          <w:rFonts w:ascii="Amiri" w:hAnsi="Amiri" w:eastAsia="Amiri" w:cs="Amiri"/>
          <w:color w:val="111111"/>
          <w:sz w:val="28"/>
          <w:sz w:val="28"/>
          <w:szCs w:val="28"/>
          <w:rtl w:val="true"/>
          <w:lang w:bidi="ar-SA"/>
        </w:rPr>
        <w:t xml:space="preserve">، إن إحتمل ثلثه ذلك </w:t>
      </w:r>
      <w:r>
        <w:rPr>
          <w:rStyle w:val="FootnoteAnchor"/>
          <w:rtl w:val="true"/>
        </w:rPr>
        <w:footnoteReference w:id="659"/>
      </w:r>
      <w:r>
        <w:rPr>
          <w:rFonts w:ascii="Amiri" w:hAnsi="Amiri" w:eastAsia="Amiri" w:cs="Amiri"/>
          <w:color w:val="111111"/>
          <w:sz w:val="28"/>
          <w:sz w:val="28"/>
          <w:szCs w:val="28"/>
          <w:rtl w:val="true"/>
          <w:lang w:bidi="ar-SA"/>
        </w:rPr>
        <w:t>، وإلّا أعتق من يحتمله الثلث، وبه رواية فيها ضعف</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أوصى بشيء واحد لاثنين، وهو يزيد عن الثلث، ولم يجز الورثة، كان لهما ما يحتمله الثلث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ولوجعل لكل واحد منهما شيئاً، بُدئ بعطية الأول، وكان </w:t>
      </w:r>
    </w:p>
    <w:p>
      <w:pPr>
        <w:pStyle w:val="BookText"/>
        <w:rPr/>
      </w:pPr>
      <w:r>
        <w:rPr>
          <w:rFonts w:ascii="Amiri" w:hAnsi="Amiri" w:eastAsia="Amiri" w:cs="Amiri"/>
          <w:color w:val="111111"/>
          <w:sz w:val="28"/>
          <w:sz w:val="28"/>
          <w:szCs w:val="28"/>
          <w:rtl w:val="true"/>
          <w:lang w:bidi="ar-SA"/>
        </w:rPr>
        <w:t>النقص على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بنصف ماله مثلاً، فأجاز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قضى عليهم بما ظنوه</w:t>
      </w:r>
      <w:r>
        <w:rPr>
          <w:rStyle w:val="FootnoteAnchor"/>
          <w:rtl w:val="true"/>
        </w:rPr>
        <w:footnoteReference w:id="661"/>
      </w:r>
      <w:r>
        <w:rPr>
          <w:rFonts w:ascii="Amiri" w:hAnsi="Amiri" w:eastAsia="Amiri" w:cs="Amiri"/>
          <w:color w:val="111111"/>
          <w:sz w:val="28"/>
          <w:sz w:val="28"/>
          <w:szCs w:val="28"/>
          <w:rtl w:val="true"/>
          <w:lang w:bidi="ar-SA"/>
        </w:rPr>
        <w:t>وأُحلفوا على الزائد،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إستناد علمهم الى أصالة عدم علمهم بالزائد، إضافة الى أن المال مما يخفى دائماً، وأن دعواهم يمكن أن تكون صادقة واذا لم يكتف باليمين لزم الضرر لتعذر إقامة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لتناول لفظ الموصي للقليل والكثيرفالرجوع الى قولهم رجوعٌ عن لفظٍ مُتيقن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يعم الجميع الى دعوى ظنٍ يجوز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أوصى بعبدٍ أو دار، فأجازوا الوصية، ثم ادعوا أنهم ظنوا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الثلث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بيسير، لم يُلتفت إلى دعواهم، لأن الإجازة هنا تضمنت معلوماً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أوصى بثلث ماله مثلاً مُشاعاً، كان للموصى له من كل شيء ثلثه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أوصى بشيء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كسيارته أو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بقدر </w:t>
      </w:r>
    </w:p>
    <w:p>
      <w:pPr>
        <w:pStyle w:val="BookText"/>
        <w:rPr/>
      </w:pPr>
      <w:r>
        <w:rPr>
          <w:rFonts w:ascii="Amiri" w:hAnsi="Amiri" w:eastAsia="Amiri" w:cs="Amiri"/>
          <w:color w:val="111111"/>
          <w:sz w:val="28"/>
          <w:sz w:val="28"/>
          <w:szCs w:val="28"/>
          <w:rtl w:val="true"/>
          <w:lang w:bidi="ar-SA"/>
        </w:rPr>
        <w:t>الثلث، فقد ملكه الموصى له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إعتراض فيه للورثة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مال غائب</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أُخذ من تلك العين ما يحتمله الثلث من المال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حتى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الغائب معرض للتلف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بثلث عبده، فخرج ثلثاه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إنصرفت الوصية إلى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تحصيلاً لإمكان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بما يقع اسمه على المحلل والمحرم، إنصرف إلى المحلل، تحصيناً لقصد المسلم عن المحرمّ، كما إذا أوصى بعود من عيدانه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عود إلا عود اللهو،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وتُزال عنه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فيه منفعة إلا المحرمة بطلت الوصية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وتصح الوصيةُ بالكلاب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ككلب الصيد، والماشية، والحائط، والزرع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فلان سهم من مالي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فلان شيئا أو قطعة من أراضي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روايتان أشهرهما العشر</w:t>
      </w:r>
      <w:r>
        <w:rPr>
          <w:rStyle w:val="FootnoteAnchor"/>
          <w:rtl w:val="true"/>
        </w:rPr>
        <w:footnoteReference w:id="668"/>
      </w:r>
      <w:r>
        <w:rPr>
          <w:rFonts w:ascii="Amiri" w:hAnsi="Amiri" w:eastAsia="Amiri" w:cs="Amiri"/>
          <w:color w:val="111111"/>
          <w:sz w:val="28"/>
          <w:sz w:val="28"/>
          <w:szCs w:val="28"/>
          <w:rtl w:val="true"/>
          <w:lang w:bidi="ar-SA"/>
        </w:rPr>
        <w:t>، وفي رواية سُبعُ الثلث</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ولوكان بسهم، كان ثمنا</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 </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سدسا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أوصى بوجوه، فنسي الوصي وجهاً، جعله في وجوه البر،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بسيف معين وهو في جَفن، دَخَلَ 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 السيف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التي عليه من ذهب أوفضة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أوصى بصندوق وفيه ثياب، أوسفينة وفيها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كأداة صيد وأدوات سلامة و آلات الغوص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يُحفظ فيه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قماش، فإن الوعاء وما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 والصندوق والجراب والسفينة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الوصية، وفيه قول آخر بعيد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بإخراج بعض ولده من تركته،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يلغو اللفظ؟ فيه تردد، بين البطلان،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بأن يعطى جميع أمواله لزيد حيث تنفذ الوصية في الثلث فقط، فيعطى لزيد ثلث أمواله والثلثان الباقيان يكونان للورثة، فيحتمل أن تكون هذه المسألة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إجرائه مجرى من أوصى بجميع ماله لمن عدا الولد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تمضى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وفي مثالنا في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عمرو الذي أخرجه 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رواية بوجه آخر مهجورة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أريد أن اكلّمك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فدنوت حيث لا يسمع أحد كلامى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أمّ ولد لأبيه، فأمرنى أبوه، وأوصى إلىّ أن أخرجه من الميراث ولا اورّثه شيئاً، فأتيت موسى بن جعفر عليهما السلام بالمدينة، فأخبرته وسألته، فأمرنى أن أخرجه من الميراث ولا اورّثه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الحسن عليه السلام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فاستحلفنى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ما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الخبل بعد ذٰلك قال أبو محمّد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أصابه الخبل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أوصى بلفظ مجمل لم يفسره الشرع، رجع في تفسيره إلى </w:t>
      </w:r>
    </w:p>
    <w:p>
      <w:pPr>
        <w:pStyle w:val="BookText"/>
        <w:rPr/>
      </w:pPr>
      <w:r>
        <w:rPr>
          <w:rFonts w:ascii="Amiri" w:hAnsi="Amiri" w:eastAsia="Amiri" w:cs="Amiri"/>
          <w:color w:val="111111"/>
          <w:sz w:val="28"/>
          <w:sz w:val="28"/>
          <w:szCs w:val="28"/>
          <w:rtl w:val="true"/>
          <w:lang w:bidi="ar-SA"/>
        </w:rPr>
        <w:t>الوارث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حظاً من مالي أو قسطا أو نصيبا أو قليلا أو يسيراً أو جليلاً أو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ثمانين درهماً كما في النذر، </w:t>
      </w:r>
      <w:r>
        <w:rPr>
          <w:rStyle w:val="FootnoteAnchor"/>
          <w:rtl w:val="true"/>
        </w:rPr>
        <w:footnoteReference w:id="67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التفسير بالنذر إقتصاراً على موضع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بما دون الثلث أفضل، حتى أنها بالربع أفضل من الثلث، وبالخُمس أفضل من الربع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الموصى له شيئاً، وادعى أن الموصي قصده من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للورثة عندما قال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 فلان حظاً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بها البضاعة الفلانية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الوارث</w:t>
      </w:r>
      <w:r>
        <w:rPr>
          <w:rStyle w:val="FootnoteAnchor"/>
          <w:rtl w:val="true"/>
        </w:rPr>
        <w:footnoteReference w:id="676"/>
      </w:r>
      <w:r>
        <w:rPr>
          <w:rFonts w:ascii="Amiri" w:hAnsi="Amiri" w:eastAsia="Amiri" w:cs="Amiri"/>
          <w:color w:val="111111"/>
          <w:sz w:val="28"/>
          <w:sz w:val="28"/>
          <w:szCs w:val="28"/>
          <w:rtl w:val="true"/>
          <w:lang w:bidi="ar-SA"/>
        </w:rPr>
        <w:t xml:space="preserve">، كان القولُ قولَالوارث مع </w:t>
      </w:r>
    </w:p>
    <w:p>
      <w:pPr>
        <w:pStyle w:val="BookText"/>
        <w:rPr/>
      </w:pPr>
      <w:r>
        <w:rPr>
          <w:rFonts w:ascii="Amiri" w:hAnsi="Amiri" w:eastAsia="Amiri" w:cs="Amiri"/>
          <w:color w:val="111111"/>
          <w:sz w:val="28"/>
          <w:sz w:val="28"/>
          <w:szCs w:val="28"/>
          <w:rtl w:val="true"/>
          <w:lang w:bidi="ar-SA"/>
        </w:rPr>
        <w:t>يمينه، إن ادعى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الموصى له أن الوارث يعلم ما أقول ومع ذلك ينكر، حلف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أعلم ما تقول أيها الموصى له، إذا أردت الإرث هات البينة، ولم تكن له بينة يُقدَّم قول الوارث المنكر بغير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بوصية، ثم أوصى بأخرى مضادة للأولى، عُمِلَ بالأخيرة</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فالثانية رجوع عن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من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 لأقل من ستة أشهر، صحت 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الولادة قبل ستة أشهر من حين الوصية دليل على أن الحمل كان موجوداً وقت الوصية، والوصية بحمل موجود صحيح أما الوصية بشيء غير موجود غير صحيح</w:t>
      </w:r>
      <w:r>
        <w:rPr>
          <w:rStyle w:val="FootnoteAnchor"/>
          <w:rtl w:val="true"/>
        </w:rPr>
        <w:footnoteReference w:id="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لعشرة أشهر من حين الوصية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أنه حين الوصية لم يكن قد حدث </w:t>
      </w:r>
    </w:p>
    <w:p>
      <w:pPr>
        <w:pStyle w:val="BookText"/>
        <w:rPr/>
      </w:pPr>
      <w:r>
        <w:rPr>
          <w:rFonts w:ascii="Amiri" w:hAnsi="Amiri" w:eastAsia="Amiri" w:cs="Amiri"/>
          <w:color w:val="111111"/>
          <w:sz w:val="28"/>
          <w:sz w:val="28"/>
          <w:szCs w:val="28"/>
          <w:rtl w:val="true"/>
          <w:lang w:bidi="ar-SA"/>
        </w:rPr>
        <w:t xml:space="preserve">الحمل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جاءت لمدة بين الستة والعشرة، وكانت خالية من مولى وزوج، حكم به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أنها كانت حامل وقت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لها زوج أو مولى، لم يُحكم به للموصى له، لإحتمال توهم الحمل في حال الوصية وتجدده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الوصية 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 هذه ذكر فله درهمان، وإن كان أنثى فلها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ذكروأنثى، كان لهما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في بطنها ذكر فكذا، و إن كان أنثى فكذا، فخرج ذكر وأنثى لم يكن لهما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بالحمل وبما تحمله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أو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وإن لم توجد حال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تصح الوصية بسكنى الدار مدة 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كإجارة داره بعده الى عشر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بخدمة عبد، أو ثمرة بستان، أو سكنى دار، أو غير ذلك من المنافع، على التأبيد أو مدة معينة، قُوِّمَت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بقدر الثُلث يعمل حسب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للموصى له ما يحتمله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بخدمة عبده مدة معينة، فنفقته على الورثة لأنها تابعة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وللموصى له التصرف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وللورثة التصرف في </w:t>
      </w:r>
    </w:p>
    <w:p>
      <w:pPr>
        <w:pStyle w:val="BookText"/>
        <w:rPr/>
      </w:pPr>
      <w:r>
        <w:rPr>
          <w:rFonts w:ascii="Amiri" w:hAnsi="Amiri" w:eastAsia="Amiri" w:cs="Amiri"/>
          <w:color w:val="111111"/>
          <w:sz w:val="28"/>
          <w:sz w:val="28"/>
          <w:szCs w:val="28"/>
          <w:rtl w:val="true"/>
          <w:lang w:bidi="ar-SA"/>
        </w:rPr>
        <w:t>الرقبة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البيع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يبطل حق الموصى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له بقوس، إنصرف إلى قوس 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والنبل والحسبان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القوس التي يُرمى بها السهام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قرينة تدل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لفظ وقع على أشياء، وقوعاً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زيداً بعد وفاتي سيارة أو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فللورثة الخيار في تعيين ما شاءوا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قوسي، ولا قوس له إلا واحدة انصرفت الوصية إليها، من أي الأجناس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 أو حديد أوخشب أو آلمنيوم أو سائر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ولوأوصى برأس من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الخيار في التعيين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يعطوا صغيراً أو كبيراً، صحيحاً أو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هلك مماليكه بعد وفاته إلا واحداً، تعيّن للعطية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ماتوا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واستوجبوا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تبطل، وكان للورثة أن يعينوا له من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سواء قلت قيمته أم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يدفعوا قيمته إن صارت إليهم، و إلا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بشاهدين مسلمين عدلين، ومع الضرورة 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المسلمين، يُقبل شهادة أهلِ الذِمةِ خاصّة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ويُقبل في الشهادة بالمال، شهادة واحد مع اليمين، أو 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شهادة الواحدة في ربع ما شهدت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شهدت أن الوصي أوصى للموصى له بمائة أعطي ربع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اثنتين في النصف، وثلاث في ثلاثة الأرباع، وشهادة الأربع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تثبت الوصية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الصغار أو الثلث أو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بشاهدين، ولا تقبل شهادة النساء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تُقبل شهادة شاهد مع اليمين؟ فيه تردد، 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ولاية الوصاية ليست مالاً ولا المقصود منها المال فلا تثبت بذلك، ووجه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تتضمن المال، كما لو أراد أخذ الأجرة والأكل بالمعروف بشرطه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أشهد إنسان عبدين له، على حمل أمته أنه منه، ثم مات فأعتقا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الورثة الذين هم إخوة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المولود من الأمة ابن للمولى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شهادتهما ولا يسترقهما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يسترق المولود العبدين الذين شهدا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تُقبل شهادةُ الوصي فيما هو وصي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 أن زيداً أوصاه أن يأخذ ماله الذي بيد عمرو ويصرفه في وجوه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يجُر به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كما أنه يشهد أن الوصي أوصى بمالٍ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أويستفيد منه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بأنه وصي على أولاد الميت 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وصياً في إخراج مال معين، فشهد للميت بما يخرج به ذلك المال من الثلث،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لوشهد عمرو الوصي بأن زيداً يطلب بكر ألف دينار </w:t>
      </w:r>
    </w:p>
    <w:p>
      <w:pPr>
        <w:pStyle w:val="BookText"/>
        <w:rPr/>
      </w:pPr>
      <w:r>
        <w:rPr>
          <w:rFonts w:ascii="Amiri" w:hAnsi="Amiri" w:eastAsia="Amiri" w:cs="Amiri"/>
          <w:color w:val="111111"/>
          <w:sz w:val="28"/>
          <w:sz w:val="28"/>
          <w:szCs w:val="28"/>
          <w:rtl w:val="true"/>
          <w:lang w:bidi="ar-SA"/>
        </w:rPr>
        <w:t xml:space="preserve">وكان عمرو وصي زيد في صرف ألف دينار من أموال زيد لبناء مسجده، وكانت أموال زيد كلها ألفين فقط، والألف أكثر من الثلث فهنا لو ثبت شهادة عمرو صارت أموال زيد ثلاثة آلاف إستفاد عمرو منها كل الألف لبناء مسجده وإن لم يثبت شهادته يعطى لعمرو ثلث الألفين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عبيده، 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سواهم، أعتق ثلثهم بالقرعة</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ولو</w:t>
      </w:r>
    </w:p>
    <w:p>
      <w:pPr>
        <w:pStyle w:val="BookText"/>
        <w:rPr/>
      </w:pPr>
      <w:r>
        <w:rPr>
          <w:rFonts w:ascii="Amiri" w:hAnsi="Amiri" w:eastAsia="Amiri" w:cs="Amiri"/>
          <w:color w:val="111111"/>
          <w:sz w:val="28"/>
          <w:sz w:val="28"/>
          <w:szCs w:val="28"/>
          <w:rtl w:val="true"/>
          <w:lang w:bidi="ar-SA"/>
        </w:rPr>
        <w:t>رتبهم أعتق الأول فالأول حتى يستوفى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الوصية فيمن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بعتق عدد مخصوص من عبيده، استخرج ذلك العدد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للورثة أن يتخيروا بقدر ذلك العدد والقرعة على الإستحباب، وهو حسن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مملوكه عند الوفاة،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غير معلق على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سواه،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منجزات المريض تكون في جميع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ينعتق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للورثة في باقي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منجزات المريض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يسري وينعتق الثلثان الآخران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غيره؛ أعتق الباقي من </w:t>
      </w:r>
    </w:p>
    <w:p>
      <w:pPr>
        <w:pStyle w:val="BookText"/>
        <w:rPr/>
      </w:pPr>
      <w:r>
        <w:rPr>
          <w:rFonts w:ascii="Amiri" w:hAnsi="Amiri" w:eastAsia="Amiri" w:cs="Amiri"/>
          <w:color w:val="111111"/>
          <w:sz w:val="28"/>
          <w:sz w:val="28"/>
          <w:szCs w:val="28"/>
          <w:rtl w:val="true"/>
          <w:lang w:bidi="ar-SA"/>
        </w:rPr>
        <w:t>ثلث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لوأوصى بعتق رقبة مؤمنة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أعتق من لا يعرف 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ظنها مؤمنة فأعتقها، ثم بانت بخلاف ذلك، أجزأت عن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لوأوصى بعتق رقبة بثمن معين، فلم يجد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بذلك الثمن بل بأغلى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ذلك بأكثر من ذلك الثمن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وتوقع وجودها بما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حتى يجد بذلك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وجدها بأقل، اشتراها وأعتقها ودفع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الوصية له، كما لو أوصى لميت، أو لمن ظُن وجوده، فبان ميتاً عند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لما تحمله المرأة، أو لمن يوجد من أولاد فلان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الوصية للأجنبي والوارث، وتصح الوصية للذمي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كاليهودي والنصراني الذين يعيشان في بلاد المسلمين وبينهم وبين </w:t>
      </w:r>
    </w:p>
    <w:p>
      <w:pPr>
        <w:pStyle w:val="BookText"/>
        <w:rPr/>
      </w:pPr>
      <w:r>
        <w:rPr>
          <w:rFonts w:ascii="Amiri" w:hAnsi="Amiri" w:eastAsia="Amiri" w:cs="Amiri"/>
          <w:color w:val="111111"/>
          <w:sz w:val="28"/>
          <w:sz w:val="28"/>
          <w:szCs w:val="28"/>
          <w:rtl w:val="true"/>
          <w:lang w:bidi="ar-SA"/>
        </w:rPr>
        <w:t xml:space="preserve">المسلمين معاهدة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أجنبي أو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خص الجواز بذوي الأرحام،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للحربي تردد، 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الوصية وإطلاقها وللنصوص المستفيضة المشتملة على إنفاذ الوصية ولو كان الموصى له يهودياً او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لمملوك الأجنبي</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العبد وما يملك لسيده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لمدبرة </w:t>
      </w:r>
      <w:r>
        <w:rPr>
          <w:rStyle w:val="FootnoteAnchor"/>
          <w:rtl w:val="true"/>
        </w:rPr>
        <w:footnoteReference w:id="683"/>
      </w:r>
      <w:r>
        <w:rPr>
          <w:rFonts w:ascii="Amiri" w:hAnsi="Amiri" w:eastAsia="Amiri" w:cs="Amiri"/>
          <w:color w:val="111111"/>
          <w:sz w:val="28"/>
          <w:sz w:val="28"/>
          <w:szCs w:val="28"/>
          <w:rtl w:val="true"/>
          <w:lang w:bidi="ar-SA"/>
        </w:rPr>
        <w:t>الأجنبي، ولا لأم ولده</w:t>
      </w:r>
      <w:r>
        <w:rPr>
          <w:rStyle w:val="FootnoteAnchor"/>
          <w:rtl w:val="true"/>
        </w:rPr>
        <w:footnoteReference w:id="684"/>
      </w:r>
      <w:r>
        <w:rPr>
          <w:rFonts w:ascii="Amiri" w:hAnsi="Amiri" w:eastAsia="Amiri" w:cs="Amiri"/>
          <w:color w:val="111111"/>
          <w:sz w:val="28"/>
          <w:sz w:val="28"/>
          <w:szCs w:val="28"/>
          <w:rtl w:val="true"/>
          <w:lang w:bidi="ar-SA"/>
        </w:rPr>
        <w:t>، ولا لمكاتبه المشروط</w:t>
      </w:r>
      <w:r>
        <w:rPr>
          <w:rStyle w:val="FootnoteAnchor"/>
          <w:rtl w:val="true"/>
        </w:rPr>
        <w:footnoteReference w:id="68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المطلق</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يؤد من مُكاتبه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يزال عبد قن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أجاز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فإنها لا </w:t>
      </w:r>
    </w:p>
    <w:p>
      <w:pPr>
        <w:pStyle w:val="BookText"/>
        <w:rPr/>
      </w:pPr>
      <w:r>
        <w:rPr>
          <w:rFonts w:ascii="Amiri" w:hAnsi="Amiri" w:eastAsia="Amiri" w:cs="Amiri"/>
          <w:color w:val="111111"/>
          <w:sz w:val="28"/>
          <w:sz w:val="28"/>
          <w:szCs w:val="28"/>
          <w:rtl w:val="true"/>
          <w:lang w:bidi="ar-SA"/>
        </w:rPr>
        <w:t xml:space="preserve">تنفذ لأن المستفيد منها المولا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الموصي ولمدبره، ومكاتبه، وأم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ننظر كم 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يوصي به لمملوكه، بعد خروجه من الثلث، فإن كان</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به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عتق المملوك، فكأن العبد إشترى نفسه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كما لو كان قيمة العبد عشرة والثلث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الفاضل،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بأن كان الثلث خمسة والمملوك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للورثة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تبلغ قيمته ضعف ما أوصي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الثلث خمسين وقيمة المملوك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بلغت ذلك،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ويسعى في الباقي كيف كان، وهو حسن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أوصى بعتق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أن تؤخذ من ثلث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يملك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قيمة العبد بقدر الدين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قيمة العبد ستة وقيمة الدين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وسعى في خمسة أسداس قيمته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المملوك، أقل من الدين</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الوصية بعتقه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يُقدّم على الوصية فيُبدأ به، ويُعتق منه الثُلُث مما فضل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نجز عتقه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يعلقه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الأمر كما ذكرنا أولاً، عملاً برواية عبد الرحمن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لمكاتب غيره المطلق، وقد أدى بعض مكاتَبه</w:t>
      </w:r>
      <w:r>
        <w:rPr>
          <w:rStyle w:val="FootnoteAnchor"/>
          <w:rtl w:val="true"/>
        </w:rPr>
        <w:footnoteReference w:id="690"/>
      </w:r>
      <w:r>
        <w:rPr>
          <w:rFonts w:ascii="Amiri" w:hAnsi="Amiri" w:eastAsia="Amiri" w:cs="Amiri"/>
          <w:color w:val="111111"/>
          <w:sz w:val="28"/>
          <w:sz w:val="28"/>
          <w:szCs w:val="28"/>
          <w:rtl w:val="true"/>
          <w:lang w:bidi="ar-SA"/>
        </w:rPr>
        <w:t>،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الوصية بقدرما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له بألف وقد إنعتق منه نصف، له نصف ما أوصى به أي خمسائة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الإنسان لأم ولده، صحت الوصية من الثلث، وهل تعتق من الوصية أو من نصيب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لها بعشرة و قيمتها عشرون هل تُشترى من 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نصيب ولدها وتكون لها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تُعتق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ميراث إلا بعد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تقسيم الوصية للموصى اليهم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أوصى لأولاده، وهم ذكور وإناث، فهم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لأخواله وخالاته، أو لأعمامه وعماته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أوصى لأخواله وأعمامه، كانوا سواء على الأصح، وفيه روايةٌ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زرارة عن الباقر عليه السلام في رجل أوصىٰ بثلث ماله في أعمامه وأخواله،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ولأخواله الثلث</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علىٰ ما لو أوصىٰ علىٰ كتاب اللّٰه، وفي كتاب اللّه للعم ضعف 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نص على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لبناته أو لأولاده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لذوي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لأقربائي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للمعروفين بنسبه</w:t>
      </w:r>
      <w:r>
        <w:rPr>
          <w:rStyle w:val="FootnoteAnchor"/>
          <w:rtl w:val="true"/>
        </w:rPr>
        <w:footnoteReference w:id="692"/>
      </w:r>
      <w:r>
        <w:rPr>
          <w:rFonts w:ascii="Amiri" w:hAnsi="Amiri" w:eastAsia="Amiri" w:cs="Amiri"/>
          <w:color w:val="111111"/>
          <w:sz w:val="28"/>
          <w:sz w:val="28"/>
          <w:szCs w:val="28"/>
          <w:rtl w:val="true"/>
          <w:lang w:bidi="ar-SA"/>
        </w:rPr>
        <w:t>، مصيراً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فيه نص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يتقرب إليه إلى آخر أب وأم له في الإسلام</w:t>
      </w:r>
      <w:r>
        <w:rPr>
          <w:rStyle w:val="FootnoteAnchor"/>
          <w:rtl w:val="true"/>
        </w:rPr>
        <w:footnoteReference w:id="693"/>
      </w:r>
      <w:r>
        <w:rPr>
          <w:rFonts w:ascii="Amiri" w:hAnsi="Amiri" w:eastAsia="Amiri" w:cs="Amiri"/>
          <w:color w:val="111111"/>
          <w:sz w:val="28"/>
          <w:sz w:val="28"/>
          <w:szCs w:val="28"/>
          <w:rtl w:val="true"/>
          <w:lang w:bidi="ar-SA"/>
        </w:rPr>
        <w:t>، وهو غير مُستندٍ إلى شاهد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لقومه،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دخل فيهم الأولاد والآباء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لعشيرته، كان لأقرب الناس </w:t>
      </w:r>
    </w:p>
    <w:p>
      <w:pPr>
        <w:pStyle w:val="BookText"/>
        <w:rPr/>
      </w:pPr>
      <w:r>
        <w:rPr>
          <w:rFonts w:ascii="Amiri" w:hAnsi="Amiri" w:eastAsia="Amiri" w:cs="Amiri"/>
          <w:color w:val="111111"/>
          <w:sz w:val="28"/>
          <w:sz w:val="28"/>
          <w:szCs w:val="28"/>
          <w:rtl w:val="true"/>
          <w:lang w:bidi="ar-SA"/>
        </w:rPr>
        <w:t>إليه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لجيرانه،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يلي داره إلى أربعين ذراعاً من كل جانب، وفيه قولٌ آخر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دار من أطرافه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الوصية للحمل الموجود، وتستقر بانفصاله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وضعته ميتاً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حياً ثم مات، كانت الوصية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حيث تنتقل منه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المسلم للفقراء، كان لفقراء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كافراً إنصرف إلى فقراء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لإنسان، فمات قبل الموصي،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لإنتفاء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الموصي بطلت الوصية، سواء رجع قبل موت الموصى 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يرجع كانت الوصية لورثة الموصى له، وهو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يخلف الموصى له أحداً، رجعت إلى 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يبين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صرفه إليه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 لورثة الميت تعيين وجه خاص لصرف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في سبيل الله، صُرف إلى ما فيه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عناوين الثواب، كبناء مدرسة أو قنطرة أو دار أيتام أو حسينية أومسجد أو طبع كتاب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يختص بالغزاة، والأول أشبه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 الوصية لذوي القرابة وارثاً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أوصى </w:t>
      </w:r>
    </w:p>
    <w:p>
      <w:pPr>
        <w:pStyle w:val="BookText"/>
        <w:rPr/>
      </w:pPr>
      <w:r>
        <w:rPr>
          <w:rFonts w:ascii="Amiri" w:hAnsi="Amiri" w:eastAsia="Amiri" w:cs="Amiri"/>
          <w:color w:val="111111"/>
          <w:sz w:val="28"/>
          <w:sz w:val="28"/>
          <w:szCs w:val="28"/>
          <w:rtl w:val="true"/>
          <w:lang w:bidi="ar-SA"/>
        </w:rPr>
        <w:t>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مراتب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والأبوان المرتبة الأولى، والأخوة والأجداد المرتبة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يعطى الأبعد مع وجود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في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الوصي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ففاقد العقل لا ولاية له على نفسه فكيف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وهل يُعتبر العدالة؟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الفاسق لا أمانة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المسلم محل للأمانة، كما في الوكالة والاستيداع، ولأنها ولاية تابعة لاختيار الموصي فيتحقق بتعيينه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إلى العدل، ففسق بعد موت الموصي، أمكن القول ببطلان وصيته، لأن الوثوق ربما كان باعتبار صلاحه، فلم يتحقق عند زواله، فحينئذ يعزله الحاكم ويستنيب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الوصية إلى المملوك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الوصيةُ إلى الصبي منفرداً، وتصح منضماً إلى البالغ، لكن لا يتصرف إلا بعد بلوغه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إلى اثنين أحدهما صغير، تصرّف الكبير منفرداً حتى يبلغ الصغير، وعند بلوغه لا يجوز للبالغ 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الصغير أو بلغ فاسد العقل، كان للعاقل الإنفراد بالوصية ولم يُداخله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له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للميت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البالغ، ثم بلغ الصبي، لم يكن له نقض شيء مما أبرمه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مخالفاً لمقتضى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أوصاه لسبيل الله فصرف أموال الموصي في </w:t>
      </w:r>
    </w:p>
    <w:p>
      <w:pPr>
        <w:pStyle w:val="BookText"/>
        <w:rPr/>
      </w:pPr>
      <w:r>
        <w:rPr>
          <w:rFonts w:ascii="Amiri" w:hAnsi="Amiri" w:eastAsia="Amiri" w:cs="Amiri"/>
          <w:color w:val="111111"/>
          <w:sz w:val="28"/>
          <w:sz w:val="28"/>
          <w:szCs w:val="28"/>
          <w:rtl w:val="true"/>
          <w:lang w:bidi="ar-SA"/>
        </w:rPr>
        <w:t xml:space="preserve">المعصية، أو المقصود تبديل لمحتوى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الوصيةُ إلى الكافر، ولو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يوصي إليه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الوصية إلى المرأة، إذا جمعت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العقل والإسلام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أوصى إلى امرأة وشرّك في الوصيّة معها صبيّاً،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وتمضي المرأة الوصيّة ولا تنتظر بلوغ الصبيّ، فإذا بلغ الصبي فليس له أن لا يرضى إلّا ما كان من تبديل أو تغيير، فإنّ له أن يردّه إلى ما أوصى به الميّت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إلى اثنين، فإن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يشترط إجتماعهما أو إنفرادهما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 اجتماعهما، لم يجز لأحدهما أن ينفرد عن صاحبه بشيء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 ما ينفرد به كل واحد منهما عن صاحبه إلا ما لا بد منه، مثل كسوة اليتيم ومأكوله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التعلل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للحاكم جبرهما على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تعاسرا، جاز له الإستبدال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أرادا قسمة المال بينهما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مرض أحدهما أو عجز، ضم إليه الحاكم من 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 أو فسق</w:t>
      </w:r>
      <w:r>
        <w:rPr>
          <w:rStyle w:val="FootnoteAnchor"/>
          <w:rtl w:val="true"/>
        </w:rPr>
        <w:footnoteReference w:id="695"/>
      </w:r>
      <w:r>
        <w:rPr>
          <w:rFonts w:ascii="IRNazanin" w:hAnsi="IRNazanin" w:eastAsia="IRNazanin"/>
          <w:color w:val="111111"/>
          <w:sz w:val="28"/>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يضم الحاكم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آخر بل يبقى 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وجاز له الإنفراد، لأنه لا ولاية للحاكم مع وجود الوصي، وفيه </w:t>
      </w:r>
    </w:p>
    <w:p>
      <w:pPr>
        <w:pStyle w:val="BookText"/>
        <w:rPr/>
      </w:pP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ما ذكره المصنف، وجه جواز أن يضم اليه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الموصي لم يرض برأي أحدهما منفرداً فتصرف الباقي وحده منافٍ لمقصود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الاجتماع والإنفراد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شائا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تصرف كل واحد منهما ماضياً ولو إنفرد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يقتسما المال، ويتصرف كل واحد منهما فيما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يجوز انفراده قبل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وللموصى اليه أن يرد الوصية، ما دام الموصي حياً، بشرط أن يبلغه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للرد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الوصية لازمة للموصى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من الوصي عجز،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 منه خيانة وجب على الحاكم عزله، ويقيم مقامه أميناً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 أمين لا يضمن ما يتلف، إلا عن مخالفته لشرط </w:t>
      </w:r>
    </w:p>
    <w:p>
      <w:pPr>
        <w:pStyle w:val="BookText"/>
        <w:rPr/>
      </w:pPr>
      <w:r>
        <w:rPr>
          <w:rFonts w:ascii="Amiri" w:hAnsi="Amiri" w:eastAsia="Amiri" w:cs="Amiri"/>
          <w:color w:val="111111"/>
          <w:sz w:val="28"/>
          <w:sz w:val="28"/>
          <w:szCs w:val="28"/>
          <w:rtl w:val="true"/>
          <w:lang w:bidi="ar-SA"/>
        </w:rPr>
        <w:t>الوصية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للوصي دين على الميت، جاز أن يستوفي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إذن حاكم، إذا لم يكن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يستدل به على أن له على الميت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له حجة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شرائه لنفسه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للأيتام ضيعة أو دارلا يُستفاد منها فرأى الوصي مصلحة للأيتام في أن يبيعها ثم رأى أن يشتريها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الواحد لا يكون موجباً وقابلاً في آنٍ واحد، ووجه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عقدٌ صدر من أهله ووقع في محله يجوز له الشراء والمغايرة الإعتبارية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 الجواز إذا أخذ بالقيمة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بالقيمة السوقية بحيث لا يتضرر الأيتام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أذن الموصي للوصي أن يوصي، جاز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يأذن له، لكن لم يمنعه، فهل له أن يوصي؟ فيه خلاف، 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النظر بعده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النظر الى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إنسان ولا وصي له، كان للحاكم النظر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هناك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الوصول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يتولاه من المؤمنين من يُوثَق به، وفي هذا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موقوفة على الإذن الشرعي، والإذن الشرعي هنا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في مال ولده، إلى أجنبي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لم يصح، وكانت الولاية إلى جد اليتيم دون الوصي</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قدر الثلث مما ترك، وفي أداء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بالنظر في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كتعليمهم أو علاجهم إذا مرضوا أو يسافر بهم أيام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إختصت ولايته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التصرف في غيره، وجرى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الوكيل في الإقتصار على ما يوكّل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وكله في بيع داره فلا يكون وكيلاً عنه في بيع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المراعاة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حال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إلى صبي، 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الموصي، صحت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الحرية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أوصى الى عبد أو مجنون ثم أعتق العبد وأفاق المجنون وبعدها مات الموصي صحت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الصفات المشترطة في الوصي كالعقل والإسلام حال الوصية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من للموصى عليه </w:t>
      </w:r>
    </w:p>
    <w:p>
      <w:pPr>
        <w:pStyle w:val="BookText"/>
        <w:rPr/>
      </w:pPr>
      <w:r>
        <w:rPr>
          <w:rFonts w:ascii="Amiri" w:hAnsi="Amiri" w:eastAsia="Amiri" w:cs="Amiri"/>
          <w:color w:val="111111"/>
          <w:sz w:val="28"/>
          <w:sz w:val="28"/>
          <w:szCs w:val="28"/>
          <w:rtl w:val="true"/>
          <w:lang w:bidi="ar-SA"/>
        </w:rPr>
        <w:t>ولاية شرعية، كالولد وإن نزلوا، بشرط الصغر، فلو أوصى على أولاده الكبار العقلاء،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 أوعلى أقاربه، لم تمض الوصيةُ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مسلطون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بالنظر في المال الذي تركه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لأطفاله الصغار، وهو الثلثين من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إلا 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حقه أن يوصي في ثلثه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إخراج الحقوق عن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كالديون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كالزكاة والخمس والكفارات والنذورات لأنها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يتولى أموال اليتيم، أن يأخذ أجرة المثل عن نظره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الكفاية ومن 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Amiri" w:hAnsi="Amiri" w:eastAsia="Amiri" w:cs="Amiri"/>
          <w:color w:val="111111"/>
          <w:sz w:val="28"/>
          <w:sz w:val="28"/>
          <w:szCs w:val="28"/>
          <w:rtl w:val="true"/>
          <w:lang w:bidi="ar-SA"/>
        </w:rPr>
        <w:t>في اللواحق وفيه قسمان، القسم الأول، وفيه مسائل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لأجنبي بمثل نصيب ابنه، 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 فقد شرك بينهما في تركته، فللموصى له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أجاز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للوارث الثُلُثان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اذ تُقسم أثلاثاً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التركة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الوارث، ويُجعل كأحدهم إن كانوا متساوين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إختلفت سهامهم، جُعِلَ مِثِل أضعفهم سهماً،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أعظمهم، فيُعمل بمقتضى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نصيب ذكرإن لم تزد على الثُلث وإلا وقف على 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نصيب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بنت واحدة ترث كل المال، نصفا فرضا والباقي 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مذهب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إذا لم يكن وارثٌ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الثُلُث إذا 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معهما ذكور فلهما الثُلُثان فرضاً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لأن المال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مذهب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للبنتين دون العُصبة</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أقرباء الميت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الموصى له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أخوات من أم، و إخوة ثلاثة من أب، فأوصى لأجنبي بمثل نصيب أحد ورثته،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كواحدة من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أقل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له سهم من عشرة، وللأخوات ثلاثة، و للإخوة ستة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وبنت،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نصيبب </w:t>
      </w:r>
    </w:p>
    <w:p>
      <w:pPr>
        <w:pStyle w:val="BookText"/>
        <w:rPr/>
      </w:pPr>
      <w:r>
        <w:rPr>
          <w:rFonts w:ascii="Amiri" w:hAnsi="Amiri" w:eastAsia="Amiri" w:cs="Amiri"/>
          <w:color w:val="111111"/>
          <w:sz w:val="28"/>
          <w:sz w:val="28"/>
          <w:szCs w:val="28"/>
          <w:rtl w:val="true"/>
          <w:lang w:bidi="ar-SA"/>
        </w:rPr>
        <w:t>نتي، فأجاز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أسهم، وللبنت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واحد من خمسة عشر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لما أجاز الورثة يكون النقص على جميع الورثة، لا على البنت فقط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أربع زوجات وبنت، فأوصى بمثل نصيب إحداهن، كانت الفريضة من اثنين وثلاثين، فيكون للزوجات الثمن أربعة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مال الميت الى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ثمنها أي أربعة أسهم للزوجات الأربع لكل واحدة سهم واحد، وسهم خامس للأجنبي كواحدة من الزوجات، والباقي للبنت فرضاً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سهم كواحدة ويبقى سبعة وعشرون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وثلاثين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أصل الفريضة من ثمانية لهن واحد، فيضرب عددهن في الفريضة تبلغ اثنين وثلاثين ويزاد عليها واحد بالوصية فتكون ثلاثة وثلاثين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لأجنبي بنصيب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إعطاء نصيبه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وصية بمستحقه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تشريع، ولا يحق التشريع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فيكون كما لو أوصى بمثل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 على الثلث يحتاج الى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ابن قاتل، فأوصى بمثل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نصيب القاتل لو لم يكن قاتلاً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لأنه لا نصيب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IRNazanin" w:hAnsi="IRNazanin" w:eastAsia="IRNazanin"/>
          <w:color w:val="111111"/>
          <w:sz w:val="28"/>
          <w:sz w:val="28"/>
          <w:szCs w:val="28"/>
          <w:rtl w:val="true"/>
          <w:lang w:bidi="fa-IR"/>
        </w:rPr>
        <w:t xml:space="preserve">القتل مانع عن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بضعف نصيب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لولده ألف دينار إرثاً أعطي للموصى له ألفين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ضعفاه كان له 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وهو أشبه، أخذاً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ضعف يُضم اليه المثل فضعف عشرة آلاف أن يُضم اليه عشرة، فلو قال ضعفين يضم اليه عشرتين،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أضعاف يُضم اليه ثلاث عشرات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ضعف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بثلثه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العلماء أو الطلاب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أموال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صرف كُل ما في بلد إلى فقرائه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وعلمائه، وطلابه، فثلث ماله الموجود في كل بلد يُصرف على فقراء ذلك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صُرف الجميع في فقراء بلد الموصي جاز أيضا ويُدفع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الموجودين في البلد، فلا يجب تتبع من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أن يُعطى ثلاثة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الجمع أقله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وهوالأشبه، عملاً بمقتضى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رقاباً، وجب أن يُعتق ثلاثة فما زاد، إلا أن يقصُر ثلث مال الموصي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لإنسان بعبدٍ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لزيد، عبدي الذي إسمه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الثلث </w:t>
      </w:r>
    </w:p>
    <w:p>
      <w:pPr>
        <w:pStyle w:val="BookText"/>
        <w:rPr/>
      </w:pPr>
      <w:r>
        <w:rPr>
          <w:rFonts w:ascii="Amiri" w:hAnsi="Amiri" w:eastAsia="Amiri" w:cs="Amiri"/>
          <w:color w:val="111111"/>
          <w:sz w:val="28"/>
          <w:sz w:val="28"/>
          <w:szCs w:val="28"/>
          <w:rtl w:val="true"/>
          <w:lang w:bidi="ar-SA"/>
        </w:rPr>
        <w:t xml:space="preserve">كما لو كان الثلث عشرين ألف دينار وفيروز سعره عشرة آلاف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 في العبد عيب قبل تسليمه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قلت قيمته فصارت ثمانية آلاف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للموصى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لأن العبد يساوي عشرة آلاف فكأنه أوصى لزيد بعشرة آلاف فلما قلت قيمته وصارت ثمانية آلاف، لابد أن يُضاف اليه ألفين من العشرة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العبد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قيمة العبد صحيحا عشرة آلاف فنعطي لزيد العبد وألفين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عطية التكملة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تمام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مات العبد قبل موتِ الموصي،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آلاف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العبد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قيمة العبد بقدر الثلث بطلت الوصية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الثلث إنتهى بالعبد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زيد الذي هو عبد عند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زيد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ثُلُث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يعتبر من الثلث ما يخرج عن ملكه، وهنا لم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بالقبول ملكه، وانعتق عليه تبعا لملكه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بدارٍ، فانهدمت وصارت براحا ً</w:t>
      </w:r>
      <w:r>
        <w:rPr>
          <w:rStyle w:val="FootnoteAnchor"/>
          <w:rtl w:val="true"/>
        </w:rPr>
        <w:footnoteReference w:id="700"/>
      </w:r>
      <w:r>
        <w:rPr>
          <w:rFonts w:ascii="Amiri" w:hAnsi="Amiri" w:eastAsia="Amiri" w:cs="Amiri"/>
          <w:color w:val="111111"/>
          <w:sz w:val="28"/>
          <w:sz w:val="28"/>
          <w:szCs w:val="28"/>
          <w:rtl w:val="true"/>
          <w:lang w:bidi="ar-SA"/>
        </w:rPr>
        <w:t>، ثم مات الموصي، بطلت الوصية، لأنها خرجت عن اسم الدار،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متعلق الوصية لأنه المجموع المركب من العرصه والبناء والمركب يفوت بفوات بعض أجزائه،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بعض الأجزاء المتعلق حق الموصى 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والفقراء كذا، كان لزيد النصف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أقل جمع الفقراء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بمرض ينتهي الى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نوعان مؤجلة، ومنجزة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الوصية إجماعاً، وقد 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تصرفات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قُرنت بما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يجعل بيته حسينية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والمنجزة، أما منجزات المريض إذا كانت تبرعا، كالمحاباة في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دارك بثلاثة آلاف وهي تسوى ألفين دينار لأجل حُب البائع أو البيع بأقل من الثمن الحقيقي لأجل حُب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والهبة والعتق والوقف،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فهي بحاجة إلى إجازة الورثة إن تجاوز ثلث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مرضه </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من جهته وجهة الوارث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 فيما لومات في ذلك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الإشارة إلى المرض الذي معه يتحقق وقوف التصرف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كل مرض لا يؤمن معه من الموت غالباً فهو مخوف، كحُمّى الدِّق، والسل، وقذف الدم والأورام السوداوية والدموية، والإسهال المنتن، والذي يمازجه دهنية، أو براز أسود يغلي على الأرض، وما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الأمراض التي الغالب فيها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الصحة، كحمى يوم، وكالصداع عن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جرح في الرأس أو استبراد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أوغير مادة، والدمل، والرمد، والسلاق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كحمى العفن والزحير والأورام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الحكم بالمرض الذي يتفق به الموت سواء كان مخوفاً في العادة أو لم يكن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المُراماة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تراشق السهام وما شابه كإطلاق الرصاص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 والطلق للمرأة وتزاحم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الأمواج في البحر </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أرى الحكم يتعلق بها، لتجردها عن إطلاق اسم المرض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وحابى</w:t>
      </w:r>
      <w:r>
        <w:rPr>
          <w:rStyle w:val="FootnoteAnchor"/>
          <w:rtl w:val="true"/>
        </w:rPr>
        <w:footnoteReference w:id="702"/>
      </w:r>
      <w:r>
        <w:rPr>
          <w:rFonts w:ascii="Amiri" w:hAnsi="Amiri" w:eastAsia="Amiri" w:cs="Amiri"/>
          <w:color w:val="111111"/>
          <w:sz w:val="28"/>
          <w:sz w:val="28"/>
          <w:szCs w:val="28"/>
          <w:rtl w:val="true"/>
          <w:lang w:bidi="ar-SA"/>
        </w:rPr>
        <w:t>، فإن وسعهما الثُلُث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 بدأ بالأول فالأول حتى يستوفي الثلث،وكان النقص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بين عطية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نصفها هدية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الدار وصية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المنجزة فإن إتسع الثلث للباقي، وإلا صح فيما يحتمله الثلث، وبطل ما قصرعنه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كُراً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كالقمح والشعير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 ستة دنانير، وليس له سواه، بكُر رديء قيمته ثلاثة دنانير</w:t>
      </w:r>
      <w:r>
        <w:rPr>
          <w:rStyle w:val="FootnoteAnchor"/>
          <w:rtl w:val="true"/>
        </w:rPr>
        <w:footnoteReference w:id="703"/>
      </w:r>
      <w:r>
        <w:rPr>
          <w:rFonts w:ascii="Amiri" w:hAnsi="Amiri" w:eastAsia="Amiri" w:cs="Amiri"/>
          <w:color w:val="111111"/>
          <w:sz w:val="28"/>
          <w:sz w:val="28"/>
          <w:szCs w:val="28"/>
          <w:rtl w:val="true"/>
          <w:lang w:bidi="ar-SA"/>
        </w:rPr>
        <w:t>، فالمحاباة هنا بنصف تركته فيمضي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رددنا السدس</w:t>
      </w:r>
      <w:r>
        <w:rPr>
          <w:rStyle w:val="FootnoteAnchor"/>
          <w:rtl w:val="true"/>
        </w:rPr>
        <w:footnoteReference w:id="704"/>
      </w:r>
      <w:r>
        <w:rPr>
          <w:rFonts w:ascii="Amiri" w:hAnsi="Amiri" w:eastAsia="Amiri" w:cs="Amiri"/>
          <w:color w:val="111111"/>
          <w:sz w:val="28"/>
          <w:sz w:val="28"/>
          <w:szCs w:val="28"/>
          <w:rtl w:val="true"/>
          <w:lang w:bidi="ar-SA"/>
        </w:rPr>
        <w:t>على الورثة لكان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تصحيحه أن يرد على الورثة ثلث كرهم، ويرد على المشتري ثلث كره، فيبقى مع الورثة ثلثاكر، قيمتهما ديناران، ومع المشتري ثلثا كر قيمتهما أربعة، فيفضل معه ديناران وهي قدر الثلث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كما ذكره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w:t>
      </w:r>
    </w:p>
    <w:p>
      <w:pPr>
        <w:pStyle w:val="BookText"/>
        <w:rPr/>
      </w:pPr>
      <w:r>
        <w:rPr>
          <w:rFonts w:ascii="Amiri" w:hAnsi="Amiri" w:eastAsia="Amiri" w:cs="Amiri"/>
          <w:color w:val="111111"/>
          <w:sz w:val="28"/>
          <w:sz w:val="28"/>
          <w:szCs w:val="28"/>
          <w:rtl w:val="true"/>
          <w:lang w:bidi="ar-SA"/>
        </w:rPr>
        <w:t xml:space="preserve">يبقى مع الورثة ضعف ما صحت فيه المحابات من غير لزوم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عبداً قيمته مائتان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ولم يملك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وبرئ،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يجز الورثة، صح البيع في النصف في مقابلة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ثلاثة أسهم من ستة، وفي السدسين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بالمحاباة، وهي سهمان هما الثلث من ستة فيكون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فيه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أسداس العبد، ويبطل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الزائد وهو سدس، فيُرجع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والمشتري بالخيار إن شاء فسخ، لتبعض الصفقة، وإن شاء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عن السدس، كان الورثة بالخيار بين الإمتناع والإجابة، لأن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يُجبرون على بيعه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أعتقها في مرض الموت، وتزوج ودخل بها، صح العقد والعتق، وورثته إن أخرجت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ما مر من الخلاف </w:t>
      </w:r>
      <w:r>
        <w:rPr>
          <w:rStyle w:val="FootnoteAnchor"/>
          <w:rtl w:val="true"/>
        </w:rPr>
        <w:footnoteReference w:id="705"/>
      </w:r>
      <w:r>
        <w:rPr>
          <w:rFonts w:ascii="Amiri" w:hAnsi="Amiri" w:eastAsia="Amiri" w:cs="Amiri"/>
          <w:color w:val="111111"/>
          <w:sz w:val="28"/>
          <w:sz w:val="28"/>
          <w:szCs w:val="28"/>
          <w:rtl w:val="true"/>
          <w:lang w:bidi="ar-SA"/>
        </w:rPr>
        <w:t>في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تُعتق ولا زالت أمته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لوأعتق أمته، وقيمتها ثلث تركته،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أصدقها الثلث الآخر، ودخل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فالنكاح صحيح، ويبطل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لأنه زائد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ثبوت مهر المثل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ثبوت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الدور، لتوقف صحة دفع المهر على ثبوت النكاح المتوقف على بطلان المهر المُسمى لقصور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ثبوت وصحة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 مجرى أرش الجناية فيخرج من أصل التركة كما تخرج الأرش من أصلها</w:t>
      </w:r>
      <w:r>
        <w:rPr>
          <w:rStyle w:val="FootnoteAnchor"/>
          <w:rtl w:val="true"/>
        </w:rPr>
        <w:footnoteReference w:id="70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النكاح لا يكون بدون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منجزات المريض يخرج من أصل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والمهر والإرث </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395_118291"/>
      <w:bookmarkStart w:id="93" w:name="pg9395_118291"/>
      <w:bookmarkEnd w:id="93"/>
    </w:p>
    <w:p>
      <w:pPr>
        <w:pStyle w:val="Heading2"/>
        <w:numPr>
          <w:ilvl w:val="1"/>
          <w:numId w:val="1"/>
        </w:numPr>
        <w:rPr/>
      </w:pPr>
      <w:bookmarkStart w:id="94" w:name="pg9395_118291"/>
      <w:bookmarkStart w:id="95" w:name="__RefHeading___Toc5549605_2870459653"/>
      <w:bookmarkStart w:id="96" w:name="_Toc22"/>
      <w:bookmarkEnd w:id="94"/>
      <w:bookmarkEnd w:id="95"/>
      <w:r>
        <w:rPr>
          <w:rtl w:val="true"/>
        </w:rPr>
        <w:t>كتاب النكاح</w:t>
      </w:r>
      <w:bookmarkEnd w:id="96"/>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فيه يستدعي فصولا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مستحب لمن تاقت نفسه، من الرجال والنساء ومن لم تتق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المشهور استحبابه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ولقوله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موتاكم العزاب، ولقوله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فائدة بعد الإسلام أفضل من زوجة مسلمة، تسرّه إذا نظر إليها، وتطيعه إذا أمرها، وتحفظه إذا غاب عنها، في نفسها وماله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احتج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وصف يحيى عليه السلام، بكونه حصوراً يُؤذِن باختصاص هذا الوصف بالرُجحان، فيحمل على ما إذا لم تتق النفس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المدح بذلك في شرع غيرنا، لا يلزم منه وجوده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العقد سبعة أشياء ويكره </w:t>
      </w:r>
    </w:p>
    <w:p>
      <w:pPr>
        <w:pStyle w:val="BookText"/>
        <w:rPr/>
      </w:pPr>
      <w:r>
        <w:rPr>
          <w:rFonts w:ascii="IRNazanin" w:hAnsi="IRNazanin" w:eastAsia="IRNazanin"/>
          <w:color w:val="111111"/>
          <w:sz w:val="28"/>
          <w:sz w:val="28"/>
          <w:szCs w:val="28"/>
          <w:rtl w:val="true"/>
          <w:lang w:bidi="fa-IR"/>
        </w:rPr>
        <w:t>له 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يتخير من النساء من تجمع صفات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الأصل</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وكونها بكرا، ولودا، عفيفة، ولا يقتصر على الجمال ولا على الثروة فربما 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ركعتين والدعاء بعدهما بما صورته</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ومالي، وأوسعهن رزقاً، وأعظمهن بركة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 ذلك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والإشهاد والإعلان، والخُطبة أمام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عن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w:t>
      </w:r>
    </w:p>
    <w:p>
      <w:pPr>
        <w:pStyle w:val="BookText"/>
        <w:rPr/>
      </w:pPr>
      <w:r>
        <w:rPr>
          <w:rFonts w:ascii="Amiri" w:hAnsi="Amiri" w:eastAsia="Amiri" w:cs="Amiri"/>
          <w:color w:val="111111"/>
          <w:sz w:val="28"/>
          <w:sz w:val="28"/>
          <w:szCs w:val="28"/>
          <w:rtl w:val="true"/>
          <w:lang w:bidi="ar-SA"/>
        </w:rPr>
        <w:t>بالليل لإنَّ اللّه جعلَ الليلَ سَكَناً والنساء إنما هُن سكن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إيقاع النكاح والقمر في العقرب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برجها – وهو أحد البروج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فعن محمد بن حمران،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والقمر في العقرب لم ير </w:t>
      </w:r>
    </w:p>
    <w:p>
      <w:pPr>
        <w:pStyle w:val="BookText"/>
        <w:rPr/>
      </w:pPr>
      <w:r>
        <w:rPr>
          <w:rFonts w:ascii="IRNazanin" w:hAnsi="IRNazanin" w:eastAsia="IRNazanin"/>
          <w:color w:val="111111"/>
          <w:sz w:val="28"/>
          <w:sz w:val="28"/>
          <w:szCs w:val="28"/>
          <w:rtl w:val="true"/>
          <w:lang w:bidi="fa-IR"/>
        </w:rPr>
        <w:t>الحسنى</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الخلوة بالمرأة وهي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الدخول أن يصلي ركعتين ويدعو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 المرأة بالانتقال إليه، أمرها أن تصلي أيضاً ركعتين وتدعو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يكونا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يضع يده على ناصيتها إذا دخلت عليه،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مسلماً سويّاً، ولا تجعله شِرك شيطان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الدخول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يسمّي عند الجماع ويسأل اللّه تعالى أن يرزقه ولداً ذَكَراً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عند الزفاف يوماً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يدعى لها المؤمنون، ولا تجب الإجابة بل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فالأكلُ مُستَحَب ولو كان صائماً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ما يُنثر في الأعراس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أخذه إلا بإذن أربابه،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بشاهدالحال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والقرائن الدالة على أخذه كما لو أعطاهم كيس لحمل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يملك بالأخذ؟ الأظهر نعم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الجماع في أوقات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أوقات لا يخلو </w:t>
      </w:r>
    </w:p>
    <w:p>
      <w:pPr>
        <w:pStyle w:val="BookText"/>
        <w:rPr/>
      </w:pPr>
      <w:r>
        <w:rPr>
          <w:rFonts w:ascii="Amiri" w:hAnsi="Amiri" w:eastAsia="Amiri" w:cs="Amiri"/>
          <w:color w:val="111111"/>
          <w:sz w:val="28"/>
          <w:sz w:val="28"/>
          <w:szCs w:val="28"/>
          <w:rtl w:val="true"/>
          <w:lang w:bidi="ar-SA"/>
        </w:rPr>
        <w:t xml:space="preserve">السبب في كراهية الجماع فيها، إما لوجود آية من آيات الله تُشعر بغضب الله، يُحتمل نزول عذاب الهي فينبغي الإستغفار والتوسل أو أن في هذه الأوقات حصول الولد يُقرَن بوجود عاهة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خسوف القمر،</w:t>
      </w:r>
      <w:r>
        <w:rPr>
          <w:rStyle w:val="FootnoteAnchor"/>
          <w:rtl w:val="true"/>
        </w:rPr>
        <w:footnoteReference w:id="715"/>
      </w:r>
      <w:r>
        <w:rPr>
          <w:rFonts w:ascii="IRNazanin" w:hAnsi="IRNazanin" w:eastAsia="IRNazanin"/>
          <w:color w:val="111111"/>
          <w:sz w:val="28"/>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كسوف الشمس، وعند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يوم الخميس فلا بأس به حيث يرزق الإنسان سلامة الدين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أن الولد يكون ساحراً ومؤثراً للدنيا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الشفق، وفي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محق إذا وقع القمر في شعاع الشمس فلم يظهر بالليل، وهما الليلتان أو الثلاث عن آخر الشهر حيث يختفي فيها نور القمر وورد في الخبر عن 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w:t>
      </w:r>
    </w:p>
    <w:p>
      <w:pPr>
        <w:pStyle w:val="BookText"/>
        <w:rPr/>
      </w:pPr>
      <w:r>
        <w:rPr>
          <w:rFonts w:ascii="Amiri" w:hAnsi="Amiri" w:eastAsia="Amiri" w:cs="Amiri"/>
          <w:color w:val="111111"/>
          <w:sz w:val="28"/>
          <w:sz w:val="28"/>
          <w:szCs w:val="28"/>
          <w:rtl w:val="true"/>
          <w:lang w:bidi="ar-SA"/>
        </w:rPr>
        <w:t>التزويج إذا كان القمر في العقرب، فإن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والقمر في العقرب لم ير خيراً ابداً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ليلة من كل شهر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نِسَآئِكُمْ هُنّ لِبَاسٌ لّكُمْ وَأَنتُمْ لِبَاسٌ لّهُنّ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وفي ليلة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 إذا لم يكن معه ماء يغتسل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هبوب الريح السوداء والصفراء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 وهو عريان، وعقيب الإحتلام قبل الغسل أو الوضوء، ولا بأس أن يُجامع مرات من غيرغُسل </w:t>
      </w:r>
      <w:r>
        <w:rPr>
          <w:rStyle w:val="FootnoteAnchor"/>
          <w:rtl w:val="true"/>
        </w:rPr>
        <w:footnoteReference w:id="718"/>
      </w:r>
      <w:r>
        <w:rPr>
          <w:rFonts w:ascii="Amiri" w:hAnsi="Amiri" w:eastAsia="Amiri" w:cs="Amiri"/>
          <w:color w:val="111111"/>
          <w:sz w:val="28"/>
          <w:sz w:val="28"/>
          <w:szCs w:val="28"/>
          <w:rtl w:val="true"/>
          <w:lang w:bidi="ar-SA"/>
        </w:rPr>
        <w:t>يتخللها،</w:t>
      </w:r>
    </w:p>
    <w:p>
      <w:pPr>
        <w:pStyle w:val="BookText"/>
        <w:rPr/>
      </w:pPr>
      <w:r>
        <w:rPr>
          <w:rFonts w:ascii="Amiri" w:hAnsi="Amiri" w:eastAsia="Amiri" w:cs="Amiri"/>
          <w:color w:val="111111"/>
          <w:sz w:val="28"/>
          <w:sz w:val="28"/>
          <w:szCs w:val="28"/>
          <w:rtl w:val="true"/>
          <w:lang w:bidi="ar-SA"/>
        </w:rPr>
        <w:t>ويكون غسله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يجامع وعنده من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فرج المرأة في حال الجماع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مستقبل القبلة ومستدبرها، وفي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عند الجماع بغير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إلى المرأة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ينظر إلى وجه امرأة يريد نكاحها، وإن لم يستأذنها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الجواز بوجهها وكفيها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يكرر النظر إليها وأن ينظرها قائمة وماشية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ينظر إلى شعرها ومحاسنها وجسدها </w:t>
      </w:r>
    </w:p>
    <w:p>
      <w:pPr>
        <w:pStyle w:val="BookText"/>
        <w:rPr/>
      </w:pPr>
      <w:r>
        <w:rPr>
          <w:rFonts w:ascii="Amiri" w:hAnsi="Amiri" w:eastAsia="Amiri" w:cs="Amiri"/>
          <w:color w:val="111111"/>
          <w:sz w:val="28"/>
          <w:sz w:val="28"/>
          <w:szCs w:val="28"/>
          <w:rtl w:val="true"/>
          <w:lang w:bidi="ar-SA"/>
        </w:rPr>
        <w:t>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ينظر إلى أمة يريد شراءها وإلى شعرها ومحاسنها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النظر إلى أهل الذمة وشعورهن لأنهن بمنزلة الإماء</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يجوز ذلك لتلذذ ولا 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ينظر الرجل إلى مثله ما خلا عورته، شيخا كان أو شاباً، حسناً أو قبيحاً، ما لم يكن النظر لريبة أو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وللرجل أن ينظر إلى جسد زوجته باطناً وظاهراً، وإلى المحارم</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ما عدا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المرأة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ينظر الرجل إلى الأجنبية أصلاً إلا لضرورة، ويجوز أن ينظر إلى وجهها وكفيها على كراهية فيه مرة، ولا يجوز معاودة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المرأة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ويجوزعند الضرورة، كما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 الناظر منها على ما يضطر إلى الإطلاع عليه، كالطبيب إذا احتاجت </w:t>
      </w:r>
    </w:p>
    <w:p>
      <w:pPr>
        <w:pStyle w:val="BookText"/>
        <w:rPr/>
      </w:pPr>
      <w:r>
        <w:rPr>
          <w:rFonts w:ascii="Amiri" w:hAnsi="Amiri" w:eastAsia="Amiri" w:cs="Amiri"/>
          <w:color w:val="111111"/>
          <w:sz w:val="28"/>
          <w:sz w:val="28"/>
          <w:szCs w:val="28"/>
          <w:rtl w:val="true"/>
          <w:lang w:bidi="ar-SA"/>
        </w:rPr>
        <w:t>المرأة إليه للعلاج، ولو إلى العورة، دفعا للضرر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وهوالذي رُضَّت خصيتيه أو نُزعت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المرأة المالكة أو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وهوالأظهر، لعموم المنع </w:t>
      </w:r>
      <w:r>
        <w:rPr>
          <w:rStyle w:val="FootnoteAnchor"/>
          <w:rtl w:val="true"/>
        </w:rPr>
        <w:footnoteReference w:id="7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وملك اليمين المستثنى في الآية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المراد به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مُشكِل بالسيرة المستمرة بالأعصار والأمصار وبالمتواتر أو المعلوم مما ورد من كلام الزهرا وبناتها عليها و عليهن السلام، ومن مخاطبة النساء للنبي صلّى الله عليه وآله والأئمة عليهم السلام، على وجه لا يمكن إحصائه تنزيله الى الإضطرار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تخضعن بالقول دال على خلاف ذلك أيضاً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لا يجوز له سماع صوت المرأة الأجنبية، لأنه عورة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إليه، لأنه يساوي المُبصِر </w:t>
      </w:r>
    </w:p>
    <w:p>
      <w:pPr>
        <w:pStyle w:val="BookText"/>
        <w:rPr/>
      </w:pPr>
      <w:r>
        <w:rPr>
          <w:rFonts w:ascii="Amiri" w:hAnsi="Amiri" w:eastAsia="Amiri" w:cs="Amiri"/>
          <w:color w:val="111111"/>
          <w:sz w:val="28"/>
          <w:sz w:val="28"/>
          <w:szCs w:val="28"/>
          <w:rtl w:val="true"/>
          <w:lang w:bidi="ar-SA"/>
        </w:rPr>
        <w:t xml:space="preserve">في تناول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تتعلق في هذا الباب وهي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الدبر، فيه روايتان، إحداهما الجواز وهي المشهورة بين الأصحاب، لكن على كراهية شديدة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w:t>
      </w:r>
      <w:r>
        <w:rPr>
          <w:rStyle w:val="FootnoteAnchor"/>
          <w:rtl w:val="true"/>
        </w:rPr>
        <w:footnoteReference w:id="729"/>
      </w:r>
      <w:r>
        <w:rPr>
          <w:rFonts w:ascii="Amiri" w:hAnsi="Amiri" w:eastAsia="Amiri" w:cs="Amiri"/>
          <w:color w:val="111111"/>
          <w:sz w:val="28"/>
          <w:sz w:val="28"/>
          <w:szCs w:val="28"/>
          <w:rtl w:val="true"/>
          <w:lang w:bidi="ar-SA"/>
        </w:rPr>
        <w:t>عن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فإنه يجوز العزل عنها</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يُشتَرط في العقد ولم تأذن،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ويجب معه دية النطفة عشرة دنانير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الذهب الخالص يساوي تقريباً إثنين وثلاثين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وإن وجبت الدية،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يترك وطء امرأته أكثرمن أربعة أشهر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بالمرأة قبل أن تبلغ تسعاً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لم تحرم،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أفضاها</w:t>
      </w:r>
      <w:r>
        <w:rPr>
          <w:rStyle w:val="FootnoteAnchor"/>
          <w:rtl w:val="true"/>
        </w:rPr>
        <w:footnoteReference w:id="732"/>
      </w:r>
      <w:r>
        <w:rPr>
          <w:rFonts w:ascii="IRNazanin" w:hAnsi="IRNazanin" w:eastAsia="IRNazanin"/>
          <w:color w:val="111111"/>
          <w:sz w:val="28"/>
          <w:sz w:val="28"/>
          <w:szCs w:val="28"/>
          <w:rtl w:val="true"/>
          <w:lang w:bidi="fa-IR"/>
        </w:rPr>
        <w:t xml:space="preserve">، حرمت ولم تخرج من </w:t>
      </w:r>
    </w:p>
    <w:p>
      <w:pPr>
        <w:pStyle w:val="BookText"/>
        <w:rPr/>
      </w:pPr>
      <w:r>
        <w:rPr>
          <w:rFonts w:ascii="IRNazanin" w:hAnsi="IRNazanin" w:eastAsia="IRNazanin"/>
          <w:color w:val="111111"/>
          <w:sz w:val="28"/>
          <w:sz w:val="28"/>
          <w:szCs w:val="28"/>
          <w:rtl w:val="true"/>
          <w:lang w:bidi="fa-IR"/>
        </w:rPr>
        <w:t>حباله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أن يطرق أهله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النبي صلى الله عليه وآله وهي خمسة عشر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تجاوز الأربع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للنبي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الوثوق بعدله بينهن دون غيره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يلزمه بها مهراً ابتداءً ولا انتهاءً</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التخيير لنسائه بين إرادته ومفارقته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نكاح الإماء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والإستبدال بنسائه</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يتزوج غير زوجاته اللواتي كن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نُسخ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لَكَ </w:t>
      </w:r>
    </w:p>
    <w:p>
      <w:pPr>
        <w:pStyle w:val="BookText"/>
        <w:rPr/>
      </w:pPr>
      <w:r>
        <w:rPr>
          <w:rFonts w:ascii="Amiri" w:hAnsi="Amiri" w:eastAsia="Amiri" w:cs="Amiri"/>
          <w:color w:val="111111"/>
          <w:sz w:val="28"/>
          <w:sz w:val="28"/>
          <w:szCs w:val="28"/>
          <w:rtl w:val="true"/>
          <w:lang w:bidi="ar-SA"/>
        </w:rPr>
        <w:t>أَزْوٰاجَكَ اللاّتي آتيت أُجورهُنَّ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هو خارج عن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الصدقة الواجبة</w:t>
      </w:r>
      <w:r>
        <w:rPr>
          <w:rStyle w:val="FootnoteAnchor"/>
          <w:rtl w:val="true"/>
        </w:rPr>
        <w:footnoteReference w:id="738"/>
      </w:r>
      <w:r>
        <w:rPr>
          <w:rFonts w:ascii="Amiri" w:hAnsi="Amiri" w:eastAsia="Amiri" w:cs="Amiri"/>
          <w:color w:val="111111"/>
          <w:sz w:val="28"/>
          <w:sz w:val="28"/>
          <w:szCs w:val="28"/>
          <w:rtl w:val="true"/>
          <w:lang w:bidi="ar-SA"/>
        </w:rPr>
        <w:t>، وفي المندوبة في حقه صلى الله عليه وآله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خائنةُ الأعين</w:t>
      </w:r>
      <w:r>
        <w:rPr>
          <w:rStyle w:val="FootnoteAnchor"/>
          <w:rtl w:val="true"/>
        </w:rPr>
        <w:footnoteReference w:id="739"/>
      </w:r>
      <w:r>
        <w:rPr>
          <w:rFonts w:ascii="Amiri" w:hAnsi="Amiri" w:eastAsia="Amiri" w:cs="Amiri"/>
          <w:color w:val="111111"/>
          <w:sz w:val="28"/>
          <w:sz w:val="28"/>
          <w:szCs w:val="28"/>
          <w:rtl w:val="true"/>
          <w:lang w:bidi="ar-SA"/>
        </w:rPr>
        <w:t>، وهو الغمز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وأبيح له الوصال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بأنه تنام عينه ولا ينام قلبه، ويُبصر وراءه كما يبصر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خصائصه أنه خاتم النبيين وأمته خير الأمم وأمته المرحومة، وشريعته نسخت جميع الشرائع، وأوتي القرآن، والمنصور بالرعب، وأنه سيد ولد آدم، وأول من يقرع باب الجنة، وله مقام الشفاعة والمقام المحمود ولم يكن له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أشياء غير ذلك من خصائصه وهذه أظهرها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بهذا الباب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زوجاته صلى الله عليه وآله على غيره، فإذا مات عن مدخول بها، لم تحل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القول لو لم يدخل بها على الظاهر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فارقها بفسخ أو طلاق ففيه خلاف، والوجه أنها لا تحل عملا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تحريمهن لتسميتهن أمهات، ولا لتسميته والدا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من زعم أنه لا يجب على النبي القسمة بين أزواجه</w:t>
      </w:r>
      <w:r>
        <w:rPr>
          <w:rStyle w:val="FootnoteAnchor"/>
          <w:rtl w:val="true"/>
        </w:rPr>
        <w:footnoteReference w:id="742"/>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في الآية احتمالاً يدفع دلالتها، إذ يحتمل أن تكون المشيئة في الإرجاء متعلقة بالواهبات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متعلقة بالمرأة التي وهبت نفسها للنبي لا اللاتي نكحهن النبي صلّى الله عليه وآله واذا جاء الاحتمال بطل الاستدلال كما يقولون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والنظر في الصيغة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الصيغة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فالنكاح يفتقر إلى إيجاب وقبول، دالين على العقد الرافع للاحتمال</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عن الإيجاب لفظان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 وفي متعتك تردد، وجوازه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ألفاظ النكاح، 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حقيقة في الزواج المنقطع ومجازٌ في الدائم ولايصح إستعمال المجاز في العقود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أو قبلت النكاح أو 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الإقتصار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التزويج والنكاح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وقوعهما بلفظ الماضي الدال على صريح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الإخبار عن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إقتصاراً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وتحفظاً من الإستيمار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الإنحراف فلو لم نتوقف على المتيقن في النكاح لانحرف الأمر وأشبه النكاح الإباحة في عدم لزوم لفظ مخصوص بل ولا لفظ أصلاً، ولصار كالبيع والعقود التي يكتفى فيها بمطلق الدال عليه</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المُشبه للإباحة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بلفظ الأمر، وقصد الإنشاء،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زوجتك،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كما في خبر سهل الساعدي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ولوأتى بلفظ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أتزوجك،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بعد ذلك من تلفظه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أبان بن تغلب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أتزوجك مدة كذا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 امرأتك</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الأجل، إنعقد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المهر والأجل شرطا العقد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دلالة على إنعقاد الدائم بلفظ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القبول مطابقته لعبارة الإيجاب، بل يصح الإيجاب بلفظ، والقبول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صحَّ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لأب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بنتك من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إعادة السؤاليعني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ولو لم يُعد اللفظ،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جزء </w:t>
      </w:r>
    </w:p>
    <w:p>
      <w:pPr>
        <w:pStyle w:val="BookText"/>
        <w:rPr/>
      </w:pPr>
      <w:r>
        <w:rPr>
          <w:rFonts w:ascii="Amiri" w:hAnsi="Amiri" w:eastAsia="Amiri" w:cs="Amiri"/>
          <w:color w:val="111111"/>
          <w:sz w:val="28"/>
          <w:sz w:val="28"/>
          <w:szCs w:val="28"/>
          <w:rtl w:val="true"/>
          <w:lang w:bidi="ar-SA"/>
        </w:rPr>
        <w:t>العقد وهو الإيجاب غير مذكور إذ زوجتُ في معنى الإستفهام والإستخبار ونعم،، جواب الإستفهام والإستخبار فنعم في معنى الخبر لا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تقديم الإيجاب،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عن 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الايجاب وألفاظ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ترجمتهما بغيرالعربية إلا مع العجز عن العربية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عجز أحد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التلفظ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كل واحد منهما بما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فالعارف بالعربية يعقد بالعربية والغير عارف يعقد بلغته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عجزا عن النطق أصلاً، أو أحدهما، إقتصر العاجز على الإشارة إلى العقد والإيماء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بلفظ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نفسي بألف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ذكر فيه المهرأو جرده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في النكاح، بعبارة الصبي، إيجابا وقبولا، ولا بعبارة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السكران الذي لا يعقل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بالغ صدر منه إيجاب أو قبول تعتبر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السالم عن معارضة ما يقتضي سلب حُكم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كالمجنون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كالمكره الذي يصحح عقده رضاه المتأخر،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يقصد العبارة التي وقعت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أنه لا يصح، ولو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 السُكْرى نفسها، ثم أفاقت فرضيت، أو دخل بها فأفاقت وأقرَّته، كان ماضياً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نكاح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بكر أو غير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الولي، ولا في شيء من الأنكحة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أو منقطع، ملك يمين أو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أوقعه الزوجان أو الأولياء سراً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تآمرا</w:t>
      </w:r>
      <w:r>
        <w:rPr>
          <w:rStyle w:val="FootnoteAnchor"/>
          <w:rtl w:val="true"/>
        </w:rPr>
        <w:footnoteReference w:id="750"/>
      </w:r>
      <w:r>
        <w:rPr>
          <w:rFonts w:ascii="Amiri" w:hAnsi="Amiri" w:eastAsia="Amiri" w:cs="Amiri"/>
          <w:color w:val="111111"/>
          <w:sz w:val="28"/>
          <w:sz w:val="28"/>
          <w:szCs w:val="28"/>
          <w:rtl w:val="true"/>
          <w:lang w:bidi="ar-SA"/>
        </w:rPr>
        <w:t>بالكتمان لم يبطل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إبنتي بمهرٍ قدره </w:t>
      </w:r>
    </w:p>
    <w:p>
      <w:pPr>
        <w:pStyle w:val="BookText"/>
        <w:rPr/>
      </w:pP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جُن أو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يقول الزوج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حُكم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الزواج من إبنتك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عقله، فلو أوجب الولي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زال عقل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إشتراط الخيار في الصداق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يفسد به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بمهرٍ قدره عشرة آلاف دينار ولي الخيار في المهر 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إشتراط الخيار في نفس عقد النكاح،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بألف ولي الخيار في فسخ العقد إلى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الزوج بزوجية امرأته فصدقته، أو إعترفت هي فصدقها، قُضِىَ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بإقرارهما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وتوارثا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إعترف أحدهما، 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العقد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المعترف الزوج دونها، وجبت عليه النفقة وحرمة التزويج بأم وأخت المرأة، كما لا يجوز له التزويج بالخامسة دائماً لكن لا يجب عليها تمكينه ولا إطاعته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عدةُ بناتٍ، فزوج واحدة ولم يُسمِّها عند العقد، لكن قصدها بالنية، واختلفا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 البنت والزوج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حورا أم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الزوج رآهن، فالقول </w:t>
      </w:r>
    </w:p>
    <w:p>
      <w:pPr>
        <w:pStyle w:val="BookText"/>
        <w:rPr/>
      </w:pPr>
      <w:r>
        <w:rPr>
          <w:rFonts w:ascii="Amiri" w:hAnsi="Amiri" w:eastAsia="Amiri" w:cs="Amiri"/>
          <w:color w:val="111111"/>
          <w:sz w:val="28"/>
          <w:sz w:val="28"/>
          <w:szCs w:val="28"/>
          <w:rtl w:val="true"/>
          <w:lang w:bidi="ar-SA"/>
        </w:rPr>
        <w:t>قول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التعيين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إليه التي نواها وإن لم يكن رئاهن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العقدُ باطلاً</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تُتعين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إمتياز الزوجة عن غيرها بالإشارة أو التسمية،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تلك التي تضع النضارة على عينها أو المسماة بزهراء، أو التي تحفظ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زوجه إحدى بنتيه، أو هذا الحمل</w:t>
      </w:r>
      <w:r>
        <w:rPr>
          <w:rStyle w:val="FootnoteAnchor"/>
          <w:rtl w:val="true"/>
        </w:rPr>
        <w:footnoteReference w:id="752"/>
      </w:r>
      <w:r>
        <w:rPr>
          <w:rFonts w:ascii="Amiri" w:hAnsi="Amiri" w:eastAsia="Amiri" w:cs="Amiri"/>
          <w:color w:val="111111"/>
          <w:sz w:val="28"/>
          <w:sz w:val="28"/>
          <w:szCs w:val="28"/>
          <w:rtl w:val="true"/>
          <w:lang w:bidi="ar-SA"/>
        </w:rPr>
        <w:t>، لم 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وإدَّعت أختها زوجيته، وأقام كل واحد منهما بينة فإن كان دخل بالمدعية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الترجيح لبينتها،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لها بظاهر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لبينة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تاريخ بينتها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بينة الأخت على أن زيد عقد عليها في العام الماضي، وقامت بينة زيد أنه عقد على هند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الدخول بالأخت، وعدم أسبقية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الترجيح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زوجيتها، لم يُلتفت إلى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العبد بمملوكةٍ، ثم أذن له الولي في إبتياعها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اشتراها لمولاه، فالعقد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اشتراها لنفسه،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لوليه لكن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إياها بعد ابتياعها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يملك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الصورتين لعدم إجتماع سببان الملکية والعقد في حلية الوطي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نقل بملكية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تحرر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واشترى زوجته، بطل النكاح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إجتماع الملك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اشتراها بمال منفرد به، أو مشترك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العبد والمولى، فلا يجوز وطيها بالزوجية لأن العبد ملك بعضها فانفسخت الزوجية بسبب الملك ولا بالملك لأنه لا يجوز وطي الأمة المشتركة على قول سيأتي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 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في عقد النكاح لغيرالأب، والجد للأب وإن علا، والمولى، والوصي، والحاكم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في ولاية الجد بقاءُ الأب،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مصيراً إلى </w:t>
      </w:r>
    </w:p>
    <w:p>
      <w:pPr>
        <w:pStyle w:val="BookText"/>
        <w:rPr/>
      </w:pPr>
      <w:r>
        <w:rPr>
          <w:rFonts w:ascii="Amiri" w:hAnsi="Amiri" w:eastAsia="Amiri" w:cs="Amiri"/>
          <w:color w:val="111111"/>
          <w:sz w:val="28"/>
          <w:sz w:val="28"/>
          <w:szCs w:val="28"/>
          <w:rtl w:val="true"/>
          <w:lang w:bidi="ar-SA"/>
        </w:rPr>
        <w:t xml:space="preserve">رواية لا تخلو من ضعف </w:t>
      </w:r>
      <w:r>
        <w:rPr>
          <w:rStyle w:val="FootnoteAnchor"/>
          <w:rtl w:val="true"/>
        </w:rPr>
        <w:footnoteReference w:id="7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لكل واحد منهما ولايه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ولاية الأب والجد للأب، على الصغيرة، وإن ذهبت بكارتها بوطءٍ أوغيره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الوطي كعلاج أو بضربة أو ما شابه كالسقوط على أدوات حادة تمزق غشاء البكارة عبر ممارسة بعض أنواع الرياضة الشديدة الجهد، مثل إمتطاء الخيل أو ركوب الدراجة الهوائية، إذ سبب الولاية الصغر وعدم البلوغ لا 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خيار لها بعد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ملزمة بالزواج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أشهر الروايتين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الصَّبِيِّ يُزَوَّجُ الصَّبِيَّةَ قَالَ إِنْ كَانَ أَبَوَاهُمَا اللَّذَانِ زَوَّجَاهُمَا فَنَعَمْ جَائِزٌ وَ لَكِنْ لَهُمَا الْخِيَارُ إِذَا أَدْرَكَا فَإِنْ رَضِيَا بَعْدُ فَإِنَّ الْمَهْرَ عَلَى الْأَبِ قُلْتُ لَهُ فَهَلْ يَجُوزُ طَلَاقُ الْأَبِ عَلَى ابْنِهِ فِي حَالِ صِغَرِهِ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 للصبي الطلاق بعد البلوغ وللصبية طلب المهر او الطلاق ونحو ذلك لما مضى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زوجالأب، أو الجد الولد الصغير، لزمه العقد، ولا خيار له مع بلوغه </w:t>
      </w:r>
    </w:p>
    <w:p>
      <w:pPr>
        <w:pStyle w:val="BookText"/>
        <w:rPr/>
      </w:pPr>
      <w:r>
        <w:rPr>
          <w:rFonts w:ascii="IRNazanin" w:hAnsi="IRNazanin" w:eastAsia="IRNazanin"/>
          <w:color w:val="111111"/>
          <w:sz w:val="28"/>
          <w:sz w:val="28"/>
          <w:szCs w:val="28"/>
          <w:rtl w:val="true"/>
          <w:lang w:bidi="fa-IR"/>
        </w:rPr>
        <w:t>ورشده، على الأشهر</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رواية أخرى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اذا زوجه أبوه ولم يُدرك كان له الخيار إذا أدرك وبلغ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يثبت ولايتهما على البكر الرشيدة، فيه روايات، أظهرها سقوطُ الولاية عنها، وثبوت الولاية لنفسها في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زوجها أحدهما، لم يمض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أذن لها في الدائم دون المنقطع، ومنهم من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في المنقطع دون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أسقط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الدائم والمنقطع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رواية أخرى، دالة على شركتهما في الولاية، حتى لا يجوز لهما أن ينفردا عنها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وعليه العمل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عضلها الولي، وهو أن لا يزوجها من كُفءٍ مع رغبتها، فإنه يجوز لها أن تزوج نفسها، ولوكُرهاً إجماعاً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ولاية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الثيب، مع البلوغ والرشد، ولا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ولايتهما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والولد الصغيرين والبالغين البكر والثيب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 مع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وللمولى أن يزوج مملوكته، صغيرة كانت أو كبيرة، عاقلة أو مجنونة ولا خيار 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للحاكم ولاية في النكاح على من لم يبلغ، ولا على بالغ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ولايته على من بلغ غير رشيد، أو تجدد فساد عقله، إذا كان النكاح صلاحاً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ولاية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أوصاه بإنكاح صغاره من بعده، فالوصي لا تحدث له ولاية عليهم بهذه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نص له الموصي على النكاح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الموصي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على بناتي تزوجهم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وللوصي أن يزوج من بلغ فاسدَ العقل، إذا كان به ضرورة الى النكاح، والمحجور عليه للتبذير، لا يجوز له أن يتزوج غير مضطر، ولو أوقع كان العقد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اضطر الى النكاح، جاز للحاكم أن يأذن له، سواء عيَّن الزوجة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في المهر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بطل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البالغة الرشيدة في العقد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 xml:space="preserve">الوكالة مطلقة في أن يعقدها لرجلٍ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أن يزوجها من نفسه، إلا مع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وكَّلته في تزويجها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لرواية عمار، ولأنه يلزم أن يكون موجباً قابلاً، 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زوجها الجد من ابنه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للجد ولد اسمه قاسم ولقاسم ولد إسمه إبراهيم، وللجد ولد آخر اسمه هاشم ولهاشم بنت إسمها زينب، فزوج الجد زينب الصغيرة لإبراهيم الصغير ولاية عليهما، وصيغته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 هاشم ولاية لابن قاسم،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لابن القاسم ولاية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من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وكل شخصٌ الأب في أن يزوج إبنه الصغير ببنت الوكيل، فهو يتولى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بدون مهرِالمثل، هل لها أن تعترض؟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الإعتراض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الزوج كفؤ والولي مأذون له في العقد والمهر ليس شرطاً في صحة العقد، والنكاحُ ليس معاوضة محضة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جواز الإعتراض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معاوضةٌ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في قبال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المصلحة غير كافٍ في عدم الإعتراض فكما لو باع الولي مالها دون المثل لها أن تعترض كذلك لها الإعتراض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لها الاعتراض</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صيغة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في العقد مع البلوغ والرشد، فيجوز لها أن تزوج نفسها، وأن تكون وكيلة لغيرها،إيجاباً وقبولاً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الإجازة على الأظهر، فلو زوج الصبيةَ غيرُ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كأحد أقاربها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أجنبياً كان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يمضِ إلا مع إذنها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أوإجازتها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أو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للعامة حيث إعتبرو الأخ والعم والخال أولياء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ويُقتنع من البكر بسكوتها، عند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سكوتها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وتُكَلَّف الثيب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المعقودة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إجازة المالك، وكذا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 فأجاز الأب أو الجد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عليه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الولاية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جُنَّ الأب، أو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 المانع، عادت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وارتفاع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إختار الأب زوجاً، والجد آخر، فمن سبق عقده صح، وبطل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تشاحا، قُدِّم اختيار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أوقعاه في حالة واحدة، ثبت عقد الجد دون </w:t>
      </w:r>
    </w:p>
    <w:p>
      <w:pPr>
        <w:pStyle w:val="BookText"/>
        <w:rPr/>
      </w:pPr>
      <w:r>
        <w:rPr>
          <w:rFonts w:ascii="IRNazanin" w:hAnsi="IRNazanin" w:eastAsia="IRNazanin"/>
          <w:color w:val="111111"/>
          <w:sz w:val="28"/>
          <w:sz w:val="28"/>
          <w:szCs w:val="28"/>
          <w:rtl w:val="true"/>
          <w:lang w:bidi="fa-IR"/>
        </w:rPr>
        <w:t>الأب</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بالمجنون أوالخصي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زوج الطفل، بمن بها أحد العيوب الموجبة للفسخ</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خيار الفسخ إذا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زوجها بمملوك، لم يكن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الطفل، لأن نكاح الأمة مشروطٌ بخوف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في جانب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وجميع منافعها وما تملك لسيدها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أن تتزوج مُتعَةً، إذا كانت </w:t>
      </w:r>
    </w:p>
    <w:p>
      <w:pPr>
        <w:pStyle w:val="BookText"/>
        <w:rPr/>
      </w:pPr>
      <w:r>
        <w:rPr>
          <w:rFonts w:ascii="Amiri" w:hAnsi="Amiri" w:eastAsia="Amiri" w:cs="Amiri"/>
          <w:color w:val="111111"/>
          <w:sz w:val="28"/>
          <w:sz w:val="28"/>
          <w:szCs w:val="28"/>
          <w:rtl w:val="true"/>
          <w:lang w:bidi="ar-SA"/>
        </w:rPr>
        <w:t xml:space="preserve">لامرأة من غير إذنها </w:t>
      </w:r>
      <w:r>
        <w:rPr>
          <w:rStyle w:val="FootnoteAnchor"/>
          <w:rtl w:val="true"/>
        </w:rPr>
        <w:footnoteReference w:id="761"/>
      </w:r>
      <w:r>
        <w:rPr>
          <w:rFonts w:ascii="IRNazanin" w:hAnsi="IRNazanin" w:eastAsia="IRNazanin"/>
          <w:color w:val="111111"/>
          <w:sz w:val="28"/>
          <w:sz w:val="28"/>
          <w:szCs w:val="28"/>
          <w:rtl w:val="true"/>
          <w:lang w:bidi="fa-IR"/>
        </w:rPr>
        <w:t>،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الأبوان الصغيرين، لزمهما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يفسخانه بعد البلوغ</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أحدهما، ورثه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 عليهما غير أبويهما، ومات أحدهما قبل البلوغ، بطل العقد وسقط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زوجية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أحدهما فرضي، لزم العقد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عُزل من تركته نصيب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رضي الزوج بالعقد ثم مات عُزل نصيب الزوجة ونصيبها الرُبع، وإن رضيت الزوجة بالعقد وماتت عُزل نصيبها وهو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أُحلف أنه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للرغبة في الميراث، وورث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الذي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في الصغر أو لم يرض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 ولا ميراث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إيقاع العقد صح، واقتضى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يعين مقدار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الإقتصار 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على مهر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الزائد في ذمته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إذا تحرر، ويكون مهرُ المثل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مأذون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 إلزام العبد بالكسب وتسديد المهر من 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ذمة العبد وأن يكون جميع كسب العبد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المولى أن يُنفق على زوجة العبد النفقة المتعارفة لا أزيد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تحرر بعضه، ليس لمولاه إجباره على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الأمة 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الأمة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نكاحها بيد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لا مولاها محمد لأنه صغير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زوجها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أو الإفاقة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تستأذن أباها في العقد، بكراً كانت أو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توكل أخاها إذا لم يكن لها أب ولا جد، وأن تُعَوِّل على الأكبر، إذا كانوا أكثر من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تخير كل واحد من الأكبر والأصغر زوجاً، تخيرت خيرة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زوجها الأخوان برجلين، فإن وكلتهما، فالعقد </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بمن تزوجها أخيراً، فحملت، أُلحق الولد به، وأُلزِمَ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وأُعيدت إلى السابق بعد إنقضاء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الأكبر وهو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أذنت لهما، أجازت عقد أيهما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لها إجازة عقد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التساوي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وبأيهما دخلت قبل الإجازة كان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إجازة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للأم على الولد، فلو زوجته فرضي، لزمه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إجازة 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كره لزمها المهر،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 فوتت البُضع على الزوجة وغرتها بدعوى الوكالة فتضمن عوضه،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الوكالة لا يجب عليه المهرمطلقاً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حُمل على ما إذا إدَّعَتِ الوِكالة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الأجنبيُ امرأةً،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العاقد من غير إذنك،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أذنتُ، فالقول قولها مع يمينها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بصحة عقد الفضولي أم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تدعي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التحريم وهي ستة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ويحرم بالنسب سبعة أصناف من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 والجدة وإن علت، لأب كانت أو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وبناتها وإن نزلن، وبنات الإبن وإن نزلن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والأخوات، لأب كن أو لأم، أو لهما، وبناتهن، وبنات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والعمات، سواء كُن أخوات أبيه لأبيه، أو لأمه، أو لهما وكذا أخوات أجداده وإن 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والخالات للأب أو للأم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خالات الأب والأم وإن ارتفعن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الأخ، سواء كان الأخ للأب أو للأم أو لهما، وسواء كانت بنته لصلبه أو بنت بنته، أو بنت ابنه وبناتهن وإن سفلن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ومثلهن من الرجال يحرم على النساء، فيحرم الأب وإن علا، والولد وإن سفل، والأخ وابنه وابن الأخت والعم وإن ارتفع، وكذا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وَبَنَاتُ الأَخِ وَبَنَاتُ الأُخْتِ</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يثبت مع النكاح الصحيح، ومع الشبهة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ليس بنكاح صحيح ولا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يثبت مع الزنى فلو زنى، فانخلق من </w:t>
      </w:r>
    </w:p>
    <w:p>
      <w:pPr>
        <w:pStyle w:val="BookText"/>
        <w:rPr/>
      </w:pPr>
      <w:r>
        <w:rPr>
          <w:rFonts w:ascii="IRNazanin" w:hAnsi="IRNazanin" w:eastAsia="IRNazanin"/>
          <w:color w:val="111111"/>
          <w:sz w:val="28"/>
          <w:sz w:val="28"/>
          <w:szCs w:val="28"/>
          <w:rtl w:val="true"/>
          <w:lang w:bidi="fa-IR"/>
        </w:rPr>
        <w:t>مائه ولد على الجزم</w:t>
      </w:r>
      <w:r>
        <w:rPr>
          <w:rStyle w:val="FootnoteAnchor"/>
          <w:rtl w:val="true"/>
        </w:rPr>
        <w:footnoteReference w:id="7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ينتسب إليه شرعا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وهل يحرم على الزاني والزانية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بولده الغير شرعي الذي خلق من 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مخلوق من مائه فهو يُسمى ولداً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فوطئت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بالشبهة، فإن أتت بولد به لأقل من ستة أشهر من وطء الثاني، ولستة أشهر من وطء المُطَلِّق، أُلحِقَ بالمُطَلِّق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له أقل من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مضى من تاريخ الوطي الثاني أقل من ستة أشهر وقد أتت بمولود، فلا يلحق الولد بالواطي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 أكثر من أقصى مدة الحمل</w:t>
      </w:r>
      <w:r>
        <w:rPr>
          <w:rStyle w:val="FootnoteAnchor"/>
          <w:rtl w:val="true"/>
        </w:rPr>
        <w:footnoteReference w:id="770"/>
      </w:r>
      <w:r>
        <w:rPr>
          <w:rFonts w:ascii="Amiri" w:hAnsi="Amiri" w:eastAsia="Amiri" w:cs="Amiri"/>
          <w:color w:val="111111"/>
          <w:sz w:val="28"/>
          <w:sz w:val="28"/>
          <w:szCs w:val="28"/>
          <w:rtl w:val="true"/>
          <w:lang w:bidi="ar-SA"/>
        </w:rPr>
        <w:t>، لم يلحق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طلق زيد زوجته وبعد فترة تجاوزت أقصى الحمل أتت بولد لا يُلحق الولد بزيد، وهو الواطي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احتمل أن يكون </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وطئها الأول وبعد شهر وطئها الثاني وبعد تسعة أشهر أتت بولد فيحتمل أن يكون الولد من الواطيء الأول وقد أكمل التسعة أشهر، ويحتمل أن يكون من الوطيء الثاني وقد أكمل الثمانية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بالقرعة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صحة الإستخراج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القرعة لكل أمرٍ مُشكل وهذا منه بعد إشتراك الفراش بينهما </w:t>
      </w:r>
      <w:r>
        <w:rPr>
          <w:rStyle w:val="FootnoteAnchor"/>
          <w:rtl w:val="true"/>
        </w:rPr>
        <w:footnoteReference w:id="771"/>
      </w:r>
      <w:r>
        <w:rPr>
          <w:rFonts w:ascii="Amiri" w:hAnsi="Amiri" w:eastAsia="Amiri" w:cs="Amiri"/>
          <w:color w:val="111111"/>
          <w:sz w:val="28"/>
          <w:sz w:val="28"/>
          <w:szCs w:val="28"/>
          <w:rtl w:val="true"/>
          <w:lang w:bidi="ar-SA"/>
        </w:rPr>
        <w:t>، وجه عدم الإستخراج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التعويل على ثبوت الانساب يكون على الفراش، فمن كانت المرأة فراش له وهو الواطي الثاني يكون الولد له، لأن الولد للفراش وقد إرتفع حُكم الواطي الأول بسبب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فراش الأول زال بوطيء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اللبن تابع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اللبن يُعتبر للرجل الذي اُلحق به الولد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ولاعن</w:t>
      </w:r>
      <w:r>
        <w:rPr>
          <w:rStyle w:val="FootnoteAnchor"/>
          <w:rtl w:val="true"/>
        </w:rPr>
        <w:footnoteReference w:id="772"/>
      </w:r>
      <w:r>
        <w:rPr>
          <w:rFonts w:ascii="Amiri" w:hAnsi="Amiri" w:eastAsia="Amiri" w:cs="Amiri"/>
          <w:color w:val="111111"/>
          <w:sz w:val="28"/>
          <w:sz w:val="28"/>
          <w:szCs w:val="28"/>
          <w:rtl w:val="true"/>
          <w:lang w:bidi="ar-SA"/>
        </w:rPr>
        <w:t>، انتفى عن صاحب الفراش، وكان اللبن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أرضعت بهذا اللبن ولداً صار ولداً رضاعياً للزوج الملاعِن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ولوأقر به بعد ذلك، عاد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فيرثه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الولد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وَأُمّهَاتُكُمُ اللاّتِي أَرْضَعْنَكُمْ وَأَخَوَاتُكُم مّنَ الرّضَاعَةِ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 الحُرمة بالرضاع، يتوقف على شروط</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w:t>
      </w:r>
      <w:r>
        <w:rPr>
          <w:rStyle w:val="FootnoteAnchor"/>
          <w:rtl w:val="true"/>
        </w:rPr>
        <w:footnoteReference w:id="774"/>
      </w:r>
      <w:r>
        <w:rPr>
          <w:rFonts w:ascii="Amiri" w:hAnsi="Amiri" w:eastAsia="Amiri" w:cs="Amiri"/>
          <w:color w:val="111111"/>
          <w:sz w:val="28"/>
          <w:sz w:val="28"/>
          <w:szCs w:val="28"/>
          <w:rtl w:val="true"/>
          <w:lang w:bidi="ar-SA"/>
        </w:rPr>
        <w:t>، فلو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من غير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ينتشر حرمته</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نِكاحِ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يترتب عليه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كون نكاح الشبهة حكم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وكل وطيء لا يترتب عليه أثرإلا ما دل الدليل عليه، ومنع العموم المطلق في الآية </w:t>
      </w:r>
      <w:r>
        <w:rPr>
          <w:rStyle w:val="FootnoteAnchor"/>
          <w:rtl w:val="true"/>
        </w:rPr>
        <w:footnoteReference w:id="776"/>
      </w:r>
      <w:r>
        <w:rPr>
          <w:rFonts w:ascii="IRNazanin" w:hAnsi="IRNazanin" w:eastAsia="IRNazanin"/>
          <w:color w:val="111111"/>
          <w:sz w:val="28"/>
          <w:sz w:val="28"/>
          <w:szCs w:val="28"/>
          <w:rtl w:val="true"/>
          <w:lang w:bidi="fa-IR"/>
        </w:rPr>
        <w:t xml:space="preserve">، والأخبار </w:t>
      </w:r>
    </w:p>
    <w:p>
      <w:pPr>
        <w:pStyle w:val="BookText"/>
        <w:rPr/>
      </w:pPr>
      <w:r>
        <w:rPr>
          <w:rFonts w:ascii="Amiri" w:hAnsi="Amiri" w:eastAsia="Amiri" w:cs="Amiri"/>
          <w:color w:val="111111"/>
          <w:sz w:val="28"/>
          <w:sz w:val="28"/>
          <w:szCs w:val="28"/>
          <w:rtl w:val="true"/>
          <w:lang w:bidi="ar-SA"/>
        </w:rPr>
        <w:t>إلا ما دل الدليل عليه، ومنع العموم المطلق في الآية ،</w:t>
      </w:r>
      <w:r>
        <w:rPr>
          <w:rStyle w:val="FootnoteAnchor"/>
          <w:rtl w:val="true"/>
        </w:rPr>
        <w:footnoteReference w:id="777"/>
      </w:r>
      <w:r>
        <w:rPr>
          <w:rFonts w:ascii="Amiri" w:hAnsi="Amiri" w:eastAsia="Amiri" w:cs="Amiri"/>
          <w:color w:val="111111"/>
          <w:sz w:val="28"/>
          <w:sz w:val="28"/>
          <w:szCs w:val="28"/>
          <w:rtl w:val="true"/>
          <w:lang w:bidi="ar-SA"/>
        </w:rPr>
        <w:t xml:space="preserve">والأخبار المنصرفة الى غير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الزوج، وهي حامل منه،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 فأرضعت ولداً، نشرالحرمة كما لو كانت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لازالت زوجة له غير مطلقة، لأن اللبن لبنه فينشر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بعد أن طلَّقها الزوج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بها الزوج الثاني وحملت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اللبن الذي في صدرها للولد من الزوج الأول 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إنقطع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في وقت يمكن أن يكون للثاني، كان له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ينقطع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الحمل من الثاني، كان ما قبل الوضع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وما بعد الوضع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w:t>
      </w:r>
    </w:p>
    <w:p>
      <w:pPr>
        <w:pStyle w:val="BookText"/>
        <w:rPr/>
      </w:pPr>
      <w:r>
        <w:rPr>
          <w:rFonts w:ascii="Amiri" w:hAnsi="Amiri" w:eastAsia="Amiri" w:cs="Amiri"/>
          <w:color w:val="111111"/>
          <w:sz w:val="28"/>
          <w:sz w:val="28"/>
          <w:szCs w:val="28"/>
          <w:rtl w:val="true"/>
          <w:lang w:bidi="ar-SA"/>
        </w:rPr>
        <w:t xml:space="preserve">الشرط الثاني الكمية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أنبت اللحم وشد العظم</w:t>
      </w:r>
      <w:r>
        <w:rPr>
          <w:rStyle w:val="FootnoteAnchor"/>
          <w:rtl w:val="true"/>
        </w:rPr>
        <w:footnoteReference w:id="778"/>
      </w:r>
      <w:r>
        <w:rPr>
          <w:rFonts w:ascii="IRNazanin" w:hAnsi="IRNazanin" w:eastAsia="IRNazanin"/>
          <w:color w:val="111111"/>
          <w:sz w:val="28"/>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حُكم لما دون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عشر رضعات لا يوجب 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روايةٍ شاذة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وهل يحرم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روايتان، أشهرهما أنه لا يحرم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الرواية الثانية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الا المخبورة أو خادم او ضِئر ثم يُرضع عشر رضعات يروى الصبي وينام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أقل من عشر لا تسبب نشر الحُرمة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وينشر الحُرمة إن بلغ خمس عشرة رضعة، أو رضع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كلما أراد الثدي أرتضع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الرضعات المذكورة قيود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الرضعة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بمقدار تشبع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تكون الرضعات متوالية </w:t>
      </w:r>
      <w:r>
        <w:rPr>
          <w:rStyle w:val="FootnoteAnchor"/>
          <w:rtl w:val="true"/>
        </w:rPr>
        <w:footnoteReference w:id="781"/>
      </w:r>
      <w:r>
        <w:rPr>
          <w:rFonts w:ascii="Amiri" w:hAnsi="Amiri" w:eastAsia="Amiri" w:cs="Amiri"/>
          <w:color w:val="111111"/>
          <w:sz w:val="28"/>
          <w:sz w:val="28"/>
          <w:szCs w:val="28"/>
          <w:rtl w:val="true"/>
          <w:lang w:bidi="ar-SA"/>
        </w:rPr>
        <w:t>، وأن يرتضع من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تقدير الرضعة إلى العُرف،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يروى الصبي، </w:t>
      </w:r>
    </w:p>
    <w:p>
      <w:pPr>
        <w:pStyle w:val="BookText"/>
        <w:rPr/>
      </w:pPr>
      <w:r>
        <w:rPr>
          <w:rFonts w:ascii="Amiri" w:hAnsi="Amiri" w:eastAsia="Amiri" w:cs="Amiri"/>
          <w:color w:val="111111"/>
          <w:sz w:val="28"/>
          <w:sz w:val="28"/>
          <w:szCs w:val="28"/>
          <w:rtl w:val="true"/>
          <w:lang w:bidi="ar-SA"/>
        </w:rPr>
        <w:t>ويصدر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التقم الثدي ثم لفظه وعاود، فإن كان أعرض أولاً فهي رضعة، وإن كان لا بنية الإعراض كالنَفَس، أو لإلتفات إلى مُلاعِب، أو الإنتقال من ثدي إلى آخر، كان الكُل رضعة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قبل استكماله الرضعة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بحد يُنشأ اللحم ويشد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توالي الرضعات، بمعنى أن المرأة الواحدة تنفرد بإكمالها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رضع من واحدة بعض العدد، ثم رضع من أخرى، بطل حُكمُ الأوَّل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تناوب عليه عِدَّةُ نساء، لم ينشرالحرمة، ما لم يكمل من واحدة خمس عشرة رضعة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يصير صاحب اللبن، مع اختلاف المرضعات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أبوه جداً، ولا المُرضعة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ارتضاعه من الثدي في قول مشهور، تحقيقاً لمُسمّى الإرتضاع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حلقه، أو أوصل إلى جوفه بحُقنة، وما شاكلها، لم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جُبن، فأكله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يشربه من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بحاله، فلو مزج بأن </w:t>
      </w:r>
    </w:p>
    <w:p>
      <w:pPr>
        <w:pStyle w:val="BookText"/>
        <w:rPr/>
      </w:pPr>
      <w:r>
        <w:rPr>
          <w:rFonts w:ascii="Amiri" w:hAnsi="Amiri" w:eastAsia="Amiri" w:cs="Amiri"/>
          <w:color w:val="111111"/>
          <w:sz w:val="28"/>
          <w:sz w:val="28"/>
          <w:szCs w:val="28"/>
          <w:rtl w:val="true"/>
          <w:lang w:bidi="ar-SA"/>
        </w:rPr>
        <w:t>ألقي في فم الصبي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وُضع في فمه دواء يذوب مع اللبن شيئاً فشيئاً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ورُضِع، فامتزج حتى خرج عن كونه لبناً، لم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إرتضع من ثدي الميتة، أو رضع بعض الرضعات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حية، ثم أكملها ميتة، لم ينشر، لأنها خرجت بالموت عن التحاق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التي منها صدق كونها مُرضعة وأرضعنكم</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كالبهيمة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في الرضاع لا تتوقف على ثبوت باقي الأحكام لها من صيرورتها أماً فيجوز ثبوت الأحكام للأحياء ونشر الرضاع، أوصدق اسم الأم المرضعة على الميتة دون البهيمة لإطلاق أدلة الرضاع للمرضعة الميتة وإذا شككنا فالأصل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صحة إلحاق الإرتضاع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للإستصحاب بعد تبدل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الحولين </w:t>
      </w:r>
      <w:r>
        <w:rPr>
          <w:rStyle w:val="FootnoteAnchor"/>
          <w:rtl w:val="true"/>
        </w:rPr>
        <w:footnoteReference w:id="784"/>
      </w:r>
      <w:r>
        <w:rPr>
          <w:rFonts w:ascii="Amiri" w:hAnsi="Amiri" w:eastAsia="Amiri" w:cs="Amiri"/>
          <w:color w:val="111111"/>
          <w:sz w:val="28"/>
          <w:sz w:val="28"/>
          <w:szCs w:val="28"/>
          <w:rtl w:val="true"/>
          <w:lang w:bidi="ar-SA"/>
        </w:rPr>
        <w:t>ويراعى ذلك في المُرتَضِع،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w:t>
      </w:r>
      <w:r>
        <w:rPr>
          <w:rStyle w:val="FootnoteAnchor"/>
          <w:rtl w:val="true"/>
        </w:rPr>
        <w:footnoteReference w:id="785"/>
      </w:r>
      <w:r>
        <w:rPr>
          <w:rFonts w:ascii="IRNazanin" w:hAnsi="IRNazanin" w:eastAsia="IRNazanin"/>
          <w:color w:val="111111"/>
          <w:sz w:val="28"/>
          <w:sz w:val="28"/>
          <w:szCs w:val="28"/>
          <w:rtl w:val="true"/>
          <w:lang w:bidi="fa-IR"/>
        </w:rPr>
        <w:t>بعد فطام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الحولين اللذين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حَوْلَيْنِ </w:t>
      </w:r>
    </w:p>
    <w:p>
      <w:pPr>
        <w:pStyle w:val="BookText"/>
        <w:rPr/>
      </w:pP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يراعى في ولد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أن الرضاع المحرم خاص بما إذا كان ولد المرضعة في الحولين حتى ينشر لبنها الحرمة في المرتضع الأجنبي، وبعبارة اخرى لو كان للمُرضعة ولد وقد تجاوز الحولين لكن عندها لبن وأرضعت آخراً هل ينشر الحُرمة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أنه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مضى لولدها أكثر من حولين ثم أرضعت من له دون الحولين، نشر الحرمة </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رضع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رضعة واحدة، فتم الحولان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أن يكون تمام العدد داخل الحولين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كمل الحولان، ولم يُرْوَ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 الرضعة، مع تمام الحولين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لفحلٍ واحد</w:t>
      </w:r>
      <w:r>
        <w:rPr>
          <w:rStyle w:val="FootnoteAnchor"/>
          <w:rtl w:val="true"/>
        </w:rPr>
        <w:footnoteReference w:id="789"/>
      </w:r>
      <w:r>
        <w:rPr>
          <w:rFonts w:ascii="IRNazanin" w:hAnsi="IRNazanin" w:eastAsia="IRNazanin"/>
          <w:color w:val="111111"/>
          <w:sz w:val="28"/>
          <w:sz w:val="28"/>
          <w:szCs w:val="28"/>
          <w:rtl w:val="true"/>
          <w:lang w:bidi="fa-IR"/>
        </w:rPr>
        <w:t xml:space="preserve">، فلو أرضعت بلبن </w:t>
      </w:r>
    </w:p>
    <w:p>
      <w:pPr>
        <w:pStyle w:val="BookText"/>
        <w:rPr/>
      </w:pPr>
      <w:r>
        <w:rPr>
          <w:rFonts w:ascii="Amiri" w:hAnsi="Amiri" w:eastAsia="Amiri" w:cs="Amiri"/>
          <w:color w:val="111111"/>
          <w:sz w:val="28"/>
          <w:sz w:val="28"/>
          <w:szCs w:val="28"/>
          <w:rtl w:val="true"/>
          <w:lang w:bidi="ar-SA"/>
        </w:rPr>
        <w:t>فحلٍ واحد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مع توفر سائر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نكح الفحل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وأرضعت كل واحدة واحداً أو أكثر، حرم التناكح بينهم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إخوان من الرضاعة </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إثنين، بلبنِ فحلين، لم يحرم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خديجة زوجة لزيد وكانت ذات لبن منه، فأرضعت ولداً إسمه علي ثم طلقها زيد، فتزوجت من عمرو وصارت منه ذات لبن، فأرضعت بنتاً إسمها كوثر، لم تتحقق الأخوة بين علي وكوثرحتى يحرم أحدهما على الآخر، لأن صاحب اللبن 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رواية أخرى مهجورة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أولاد هذه المرضعة نسباً على المرتضع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الرضاع المحرم الجامع لشرائط التحريم، فإنه يحرم الطفل المُرتضع من هذه المرأة على أولاد المُرضعة من النسب، لكن لا يحرم هذا الطفل المُرتضع على أولاد </w:t>
      </w:r>
    </w:p>
    <w:p>
      <w:pPr>
        <w:pStyle w:val="BookText"/>
        <w:rPr/>
      </w:pPr>
      <w:r>
        <w:rPr>
          <w:rFonts w:ascii="Amiri" w:hAnsi="Amiri" w:eastAsia="Amiri" w:cs="Amiri"/>
          <w:color w:val="111111"/>
          <w:sz w:val="28"/>
          <w:sz w:val="28"/>
          <w:szCs w:val="28"/>
          <w:rtl w:val="true"/>
          <w:lang w:bidi="ar-SA"/>
        </w:rPr>
        <w:t>المُرضعة من الرضاعة إلا إذا كان بلبن فحلٍ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يختار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المُسلمة، العفيفة، الوضيئة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الصبيحة الوجه الجميلة والنظيفة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تُسترضعُ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إضطر الشخص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الاضطرار تُسترضع الذِميَّة، ويمنعها من شرب الخمر، وأكل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يُسلِّم إليها الولد، لتحمله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مأمونة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وتتأكد الكراهية في إرتضاع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يسترضع من ولادتها عن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 ولداً من الزنا ويكره أن يسترضع من المُرضِعَة التي وُلدَت هي من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إن أَحَلَّها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 فِعلَها طاب لبنها وزالت الكراهية،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الإرتضاع من المولودة من زنا، فقد روى علي بن جعفر في الصحيح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امراة ولدت من الزنا هل يصلح أن يُسترضع بلبنها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ولا لبن ابنتها التى وُلدت من الزنا</w:t>
      </w:r>
      <w:r>
        <w:rPr>
          <w:rStyle w:val="FootnoteAnchor"/>
          <w:rtl w:val="true"/>
        </w:rPr>
        <w:footnoteReference w:id="793"/>
      </w:r>
      <w:r>
        <w:rPr>
          <w:rFonts w:ascii="Amiri" w:hAnsi="Amiri" w:eastAsia="Amiri" w:cs="Amiri"/>
          <w:color w:val="111111"/>
          <w:sz w:val="28"/>
          <w:sz w:val="28"/>
          <w:szCs w:val="28"/>
          <w:rtl w:val="true"/>
          <w:lang w:bidi="ar-SA"/>
        </w:rPr>
        <w:t>وهو يدل على المنع من استرضاع بنت الزانية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لشرائط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إنتشرت الحرمة بين المرضعة وفحلها إلى المرتضع، ومنه إليهما، فصارت المرضعة له أماً، والفحل أباً، وآباؤهما أجداداً، وأمهاتهما جدات، وأولادهما إخوة، وأخواتهما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أخوة المُرضعة أخوالا وخالات، أخوة الفحل أعمام وعمات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أخوالا وأعماما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ينتسب إلى الفحل من الأولاد، ولادةً ورضاعاً يحرمون على هذا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إرتضع علي من إمرأة إسمها كوثر وزوجها أحمد حرم أولاد أحمد على علي سواء أولاده المتولدين منه أو أولاده الذين ارتضعوا من زوجاته، كما يحرم على علي أولاد كوثر الذين تولدو منها، وأما أولاد كوثر من أزواج آخرين غير زوجها أحمد فلا يحرمون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ينتسب إلى المرضعة بالبُنوّة، ولادة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عليه من ينتسب إليها بالبنوة،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إشتركا من لبن فحلٍ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أبو المُرتضع في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لاينكح بنات صاحب اللبن من الولادة</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ولا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 صاحب اللبن من الرضاع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أبو الطفل المرتضع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أولاد زوجته المرضعة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لأنهم صاروا في حكم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ولدي هل يجوز لي أن أتزوج بعض ولدها؟ 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ذلك، إنّ ولدها صارت بمنزلة ولدك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ينكح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لم يرتضعوا من هذا اللبن، في أولاد هذه المرضعة، وأولاد 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إرتضع علي من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أحمد فهل يجوز النكاح بين إخوة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لم يرتضعوا من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أولاد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بين أولاد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لأنهم بمنزلة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لَكُم مّا 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بن عمار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أُختَ أَخيه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أتزوَّجَ أُختَ أخي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فإنها واضحة في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وإحتمال الحرمة لا يكفي في ثبوتها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أرضعت امرأة إبناً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عشيرة خزاعة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عشيرة المخزوم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ينكح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إخوة هند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في إخوة الآخر، لأنه لا نسب بينهم ولارضاع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المُحَرِّم، يمنع من النكاح سابقاً، ويُبطِلُهُ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سواء كان قبل النكاح أو بعده يُحَرِّم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وإن حرم الدخول بها إلى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فأرضعتها من يفسد نكاح الصغيرة برضاعها، كأمه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الزوج، لأن الرضيعة بهذا الرضاع تصير أخت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حيث تصير الصغيرة خالته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حيث تصير بنت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وزوجة الأب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إذا كان لبن المُرضِعَة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والأخ وهذا إحتراز عما لو كانت زوجة الأب أو زوجة الأخ أرضعت زوجة زيد حين كانت زوجة لفحل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النكاح</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المُرتضعة بالإرتضاع، مثل أن سعت إليها فامتصت ثديها من غير شعور المرضعة سقط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 العقد الذي باعتباره يثبت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تولَّت المُرضِعَة إرضاعها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لها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للصغيرة نصف المهر، لأنه فسخ حصل قبل الدخول، ولم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الطلاق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 الرجوع على المُرضعة بما أدّاه، إن قَصَدَتِ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الكل تردد، مستنده الشك </w:t>
      </w:r>
    </w:p>
    <w:p>
      <w:pPr>
        <w:pStyle w:val="BookText"/>
        <w:rPr/>
      </w:pPr>
      <w:r>
        <w:rPr>
          <w:rFonts w:ascii="Amiri" w:hAnsi="Amiri" w:eastAsia="Amiri" w:cs="Amiri"/>
          <w:color w:val="111111"/>
          <w:sz w:val="28"/>
          <w:sz w:val="28"/>
          <w:szCs w:val="28"/>
          <w:rtl w:val="true"/>
          <w:lang w:bidi="ar-SA"/>
        </w:rPr>
        <w:t>في ضمان منفعة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الأموال يوجب الضمان على كل حال،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مال ليكون إتلافه موجباً للضمان وأن المُرضعة مُحسنة وما على المُحسنين من سبيل، وإن منفعة البُضع لا تُضمن بالتفويت كما لو قتلت الزوجة نفسها بعد أخذها للمهر لأن البضع ليس كالمال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زوجتان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فأرضعتها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حرمتا أبداً، إن كان دخل بالكبيرة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الصغيرة لأنه دخل بأمها، وتحرم الكبيرة لأنها أم زوجته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يدخل بالكبيرة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الكبيرة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الكبيرة أصبحت أم زوجته، ولم تحرم الصغيرة لأنه يشترط في حرمة البنت الدخول بأمها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وللكبيرة مهرها، إن كان دخل بها،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مهر لها، لأن الفسخ جاء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إرضاعها للصغيرة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وللصغيرة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العقد يوجب ثبوت كل المهر حتى قبل الدخول فإن طلقها رجع الى الزوج نصف المهر وحيث لاطلاق هنا، بل فسخ فمقتضى القاعدة عدم رجوع نصف المهر الى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لانفساخ العقد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البنت وأمها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على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فوتت البضع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الكبيرة له زوجتين صغيرتين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الكبيرة </w:t>
      </w:r>
    </w:p>
    <w:p>
      <w:pPr>
        <w:pStyle w:val="BookText"/>
        <w:rPr/>
      </w:pPr>
      <w:r>
        <w:rPr>
          <w:rFonts w:ascii="Amiri" w:hAnsi="Amiri" w:eastAsia="Amiri" w:cs="Amiri"/>
          <w:color w:val="111111"/>
          <w:sz w:val="28"/>
          <w:sz w:val="28"/>
          <w:szCs w:val="28"/>
          <w:rtl w:val="true"/>
          <w:lang w:bidi="ar-SA"/>
        </w:rPr>
        <w:t>والمُرتضعتان، إن كان دخل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الدخول بالكبيرة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زوجتان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وزوجة رضيعة، فأرضعتها إحدى الزوجتين أولاً، ثم أرضعتها الأخرى، حرمت المرضعة الأولى إن كان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أصبحت أم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بنت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لأنها أرضعتها وهي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زوجته لتصبح أم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أيضاً، لأنها صارت أماً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الصور ينفسخ نكاح الجميع، لتحقق الجمع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الأم والبنت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التحريم، فعلى ما صوَّرناه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المدخول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فأرضعت زوجته الرضيعة حرمتا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بنت لزوجته السابقة فهي بنت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أمة يطؤها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إذ غير الموطوئة لا تجعل بنتها من الرضاع ربيبته</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فأرضعت زوجته الصغيرة، حرمتا جميعا عليه حراماً مؤبداً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مهر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به على الأمة، لأنه لا يثبت للمولى مال في ذمة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موطوءة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المهرالذي دفعه للصغيرة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الموطوئة بالعقد، إذ قاعدة لا يثبت للمولى مال في ذمة مملوكته يرتبط بالمملوكة لا بالمعقودة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فوتت عليه منفعة بُضع الصغيرة إذ إتلاف الأموال يوجب الضمان على أي حال،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المُرضعة مُحسنة وما على المحسنين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بوجوب العود بالمهر، لما قلنا ببيع المملوكة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جنت المملوكة تباع ويُأخذ قيمة الجناية من ثمنها، أما هنا فقد إستحق مهرالصغيرة من الكبيرة فيبقى في ذمتها فإذا تحررت تدفعه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تتبع به إذا تحررت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لاثنين زوجتان، صغيرة وكبيرة، وطلق كل واحد منهما زوجته، وتزوج بالأخرى، ثم أرضعت الكبيرة الصغيرة حرمت الكبيرة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 لمن كانت زوجته الصغيرة وبمجرد العقد على البنت تحرم أمها أبداً، سواء دخل بالصغيرة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وحرمت الصغيرة على من دخل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دخل بالكبيرة حرُمت عليه بنتها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من الرضاع، أو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يصح</w:t>
      </w:r>
      <w:r>
        <w:rPr>
          <w:rStyle w:val="FootnoteAnchor"/>
          <w:rtl w:val="true"/>
        </w:rPr>
        <w:footnoteReference w:id="799"/>
      </w:r>
      <w:r>
        <w:rPr>
          <w:rFonts w:ascii="Amiri" w:hAnsi="Amiri" w:eastAsia="Amiri" w:cs="Amiri"/>
          <w:color w:val="111111"/>
          <w:sz w:val="28"/>
          <w:sz w:val="28"/>
          <w:szCs w:val="28"/>
          <w:rtl w:val="true"/>
          <w:lang w:bidi="ar-SA"/>
        </w:rPr>
        <w:t>، 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عليه </w:t>
      </w:r>
    </w:p>
    <w:p>
      <w:pPr>
        <w:pStyle w:val="BookText"/>
        <w:rPr/>
      </w:pPr>
      <w:r>
        <w:rPr>
          <w:rFonts w:ascii="Amiri" w:hAnsi="Amiri" w:eastAsia="Amiri" w:cs="Amiri"/>
          <w:color w:val="111111"/>
          <w:sz w:val="28"/>
          <w:sz w:val="28"/>
          <w:szCs w:val="28"/>
          <w:rtl w:val="true"/>
          <w:lang w:bidi="ar-SA"/>
        </w:rPr>
        <w:t>بالتحريم ظاهراً، وإن كان بعد العقد، ومعه بينة،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قبل الدخول، 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فقد البينة، وأنكرت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المهر كُلَّه مع الدخول، ونصفه مع عدمه،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قالت المرأة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أخت رضاعية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لم تُقبل دعواها في حقه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عليها بظاهر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لها الزواج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بالرضاع، إلا مُفصَّلة</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الحرمة إذا تعددت، ولو كان اللبن لفحل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اللبن قد در لنكاح محلل أو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بالمحلل ما يشمل وطئ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بالنكاح الصحيح ما لا يشمله، إذن فالزنا لا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المرتضع في الحولين أي لم يتجاوز عمره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اكبر من ذلك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الرضيع يعني ولد المرضعة أو بنتها دون السنتين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اكبر من ذلك لم ينشر الحرمة وان كان المرتضع صغيراً على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من ثدي المرأة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حلبت له وأعطته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من اللبن حتى يشبع، ويصدر من قبل نفسه لا عن مرض أو مغص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منعته المرضعة من الاستمرار في الرضاع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يأكل بين وجبات الرضاع طعاماً آخر ولا بأس بالماءالخالص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السوائل المغذية كعصير الفواكه فحاله حال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نزول اللبن يجب ان يكون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بالتلقيح الصناعي ونحوه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نزول اللبن بسبب الحمل والولادة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در من دون حمل أو قبل الولادة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المقدار المطلوب من الرضعات، مع تحقق الشرائط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هذا المقدار المطلوب فيه عدد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عدد الرضعات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الارضاع الذي ينبت اللحم ويشد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شرائط الرضاع ذكرناها سرداً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لتحقق الخلاف</w:t>
      </w:r>
    </w:p>
    <w:p>
      <w:pPr>
        <w:pStyle w:val="BookText"/>
        <w:rPr/>
      </w:pPr>
      <w:r>
        <w:rPr>
          <w:rFonts w:ascii="Amiri" w:hAnsi="Amiri" w:eastAsia="Amiri" w:cs="Amiri"/>
          <w:color w:val="111111"/>
          <w:sz w:val="28"/>
          <w:sz w:val="28"/>
          <w:szCs w:val="28"/>
          <w:rtl w:val="true"/>
          <w:lang w:bidi="ar-SA"/>
        </w:rPr>
        <w:t>في الشرائط المحرمة، واحتمال أن يكون الشاهد إستند إلى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إخبار الشاهد بالرضاع، فيكفي مشاهدته ملتقما ثدي المرأة، ماصاً له على العادة، حتى يصدر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كبيرة بصغير، ثم فسخت إما لعيب فيه العيوب الموجبة للفسخ، وإما لأنها كانت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أمرها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تزوجت بكبيرٍ آخر وأرضعته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على الزوج لأنها كانت حليلة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بإرضاع الصغير صيرته إبناً رضاعياً </w:t>
      </w:r>
    </w:p>
    <w:p>
      <w:pPr>
        <w:pStyle w:val="BookText"/>
        <w:rPr/>
      </w:pPr>
      <w:r>
        <w:rPr>
          <w:rFonts w:ascii="Amiri" w:hAnsi="Amiri" w:eastAsia="Amiri" w:cs="Amiri"/>
          <w:color w:val="111111"/>
          <w:sz w:val="28"/>
          <w:sz w:val="28"/>
          <w:szCs w:val="28"/>
          <w:rtl w:val="true"/>
          <w:lang w:bidi="ar-SA"/>
        </w:rPr>
        <w:t xml:space="preserve">للزوج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الصغير لأنها منكوحة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الطفل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الصغير بابنة أخيه الصغيرة، ثم أرضعت جدتهما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الجدة ام الأب وقد أرضعت الولد صار الولد عم لزوجته، وإن كانت الجدة أم أمه صار الولد خال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إنفسخ نكاحهما، لأن المرتضع إن كان هو الذكر فهو إما عم لزوجته، وإما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أنثى، فقد صارت إما عمة وإما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قرابة ناتجة بسبب الزواج لا عن طريق نسب،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الوطء الصحيح ويشكل مع الزنا، والوطء بالشبهة، والنظر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حينئذ في الأمورالأربعة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وطئ امرأة بالعقد الصحيح، أو الملك، حرم على الواطئ أم الموطوءة وإن علت، وبناتها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بناتها سواء من أولادها أو من بناتها،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ولادتهن أو تأخرت، ولو لم تكن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في حجره فتسمى ربيبة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وَرَبَائِبُكُمُ اللاّتِي فِي حُجُورِكُم مّن نّسَآئِكُمُ اللاّتِي دَخَلْتُم بِهِنّ </w:t>
      </w:r>
    </w:p>
    <w:p>
      <w:pPr>
        <w:pStyle w:val="BookText"/>
        <w:rPr/>
      </w:pPr>
      <w:r>
        <w:rPr>
          <w:rFonts w:ascii="Amiri" w:hAnsi="Amiri" w:eastAsia="Amiri" w:cs="Amiri"/>
          <w:color w:val="111111"/>
          <w:sz w:val="28"/>
          <w:sz w:val="28"/>
          <w:szCs w:val="28"/>
          <w:rtl w:val="true"/>
          <w:lang w:bidi="ar-SA"/>
        </w:rPr>
        <w:t>فَإِن لّمْ تَكُونُواْ دَخَلْتُم بِهِنّ فَلاَ جُنَاحَ عَلَيْكُمْ</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الموطوءة أب الواطئ وإن علا،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سفلوا، تحريماً مؤبداً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تجرد العقد عن الوطء، حرمت الزوجة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تحرم بنت الزوجة، عيناً على الزوج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بغير 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نكاح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تحرم أمها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روايتان أشهرهما أنها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العقد</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وموثّق إسحاق بن عمّار المضمر،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ودخل بها ثمّ ماتت، أيحلّ له أن يتزوّج امّها؟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كيف تحلّ له امّها وقد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تزوّج امرأةً فهلكت قبل أن يدخل بها، تحلّ له امّها؟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464:20</w:t>
      </w:r>
      <w:r>
        <w:rPr>
          <w:rFonts w:ascii="Amiri" w:hAnsi="Amiri" w:eastAsia="Amiri" w:cs="Amiri"/>
          <w:color w:val="111111"/>
          <w:sz w:val="28"/>
          <w:sz w:val="28"/>
          <w:szCs w:val="28"/>
          <w:rtl w:val="true"/>
          <w:lang w:bidi="ar-SA"/>
        </w:rPr>
        <w:t xml:space="preserve">، كتاب النكاح، أبواب ما يحرم بالمصاهرة،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المانعة فعن الصادق عليه السلام في خبر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من الاُمّهات اللاتي قد دُخل بهنَّ هنَّ في الحجور وغير الحجور سواء، و الاُمّهات مبهمات دخل أم لم يدخل فحرموا وأبهموا ما أبهم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صدره في الوسائل </w:t>
      </w:r>
      <w:r>
        <w:rPr>
          <w:rFonts w:eastAsia="Amiri" w:cs="Amiri" w:ascii="Amiri" w:hAnsi="Amiri"/>
          <w:color w:val="111111"/>
          <w:sz w:val="28"/>
          <w:szCs w:val="28"/>
          <w:lang w:bidi="ar-SA"/>
        </w:rPr>
        <w:t>458:20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بالمصاهرة،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ذيله في الوسائل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في خبر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امرأة و طلّقها قبل أن يدخل بها أتحلّ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أمير المؤمنين عليه السلام، لا بأس به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 الابنة ثمّ طلّقها قبل أن يدخل بها لم تحلّ له 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نِسٰائِكُمْ و لم يستثن في هذه كما اشترط في تلك، هذه هنا مبهمة ليس فيها شرط و تلك فيها شرط</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مؤبدة بمجرد العقد على بنتها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تحرم مملوكة الأب على الابن بمجرد الملك، ولا مملوكة الابن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أحدهما مملوكته، حرمت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لأحدهما أن يطأ مملوكة الآخر، إلا بعقد أو ملك أو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وطيها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للأب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 ابنه، إذا كان صغيراً، ثم يطؤها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أحدهما، فوطئ مملوكة الآخرمن غير شُبهة، كان زانياً، لكن لا حد على الأب، وعلى الإبن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وطئها بظن انها مملوكته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مملوكة الأب من الإبن، مع الشبهة، عُتِق ولا قيمة على 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حملت مملوكة الإبن من الأب </w:t>
      </w:r>
    </w:p>
    <w:p>
      <w:pPr>
        <w:pStyle w:val="BookText"/>
        <w:rPr/>
      </w:pPr>
      <w:r>
        <w:rPr>
          <w:rFonts w:ascii="Amiri" w:hAnsi="Amiri" w:eastAsia="Amiri" w:cs="Amiri"/>
          <w:color w:val="111111"/>
          <w:sz w:val="28"/>
          <w:sz w:val="28"/>
          <w:szCs w:val="28"/>
          <w:rtl w:val="true"/>
          <w:lang w:bidi="ar-SA"/>
        </w:rPr>
        <w:t>لم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يجوز للمرء أن يملك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الأب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يدفع قيمة مثل هذا الولد لو كان رقاً ثم ينعتق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فتنعتق على الإبن، لأنه لا يحل للرجل أن يملك 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الأبُ زوجة ابنه لشُبهة، لم تحرم على الولد لسبق الحل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لأنها منكوحة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منكوحة الأب حرام على الإبن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الأب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عاودها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بالشبهة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على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المسمى الثابت بسبب الزوجية السابقة ومهر المثل إذ على هذا القول قد قطع علاقة الزوجية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وهوالصحيح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مهر سوى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توابع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أخت الزوجة جمعاً لا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ماتت زوجته أو طلقها وانتهت العدة جاز له الزواج بأختها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أخت الزوجة، وبنت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 الزوجة، ولو أذنت صح</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إدخال العمة والخالة على بنت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تزوج مريم جاز أن يتزوج عمتها وخالتها حتى بدون رضا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وأختها ولو كره المدخول عليهما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تزوج بنتَ الأخ أوبنت الأُخت على العمة أو الخالة من غير إذنهما،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للعمة والخالة، الخيارُ في إجازة العقد وفسخه، أو فسخ عقدِهِما بغير طلاق، والإعتزال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الزوج بلا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ينشر الحرمة، كمن تزوج بامرأة، ثم زنا بأمها أو ابنتها، أو لاط بأخيها أو إبنها أو أبيها</w:t>
      </w:r>
      <w:r>
        <w:rPr>
          <w:rStyle w:val="FootnoteAnchor"/>
          <w:rtl w:val="true"/>
        </w:rPr>
        <w:footnoteReference w:id="808"/>
      </w:r>
      <w:r>
        <w:rPr>
          <w:rFonts w:ascii="Amiri" w:hAnsi="Amiri" w:eastAsia="Amiri" w:cs="Amiri"/>
          <w:color w:val="111111"/>
          <w:sz w:val="28"/>
          <w:sz w:val="28"/>
          <w:szCs w:val="28"/>
          <w:rtl w:val="true"/>
          <w:lang w:bidi="ar-SA"/>
        </w:rPr>
        <w:t>، أو زنا بمملوكة أبيه الموطوءة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كله لا يُحرِّم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الزنا سابقاً على العقد، فالمشهور تحريم بنت العمة والخالة إذا زنى بأمهما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الزنا بغيرهما، هل ينشر حُرمةِ المصاهرة كالوطئ الصحيح؟ فيه روايتان، إحداهما ينشر الحرمة وهي أوضحهما طريقاً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وأكثرها عدداً وعاملاً كما في الجواهر</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 لا ينشر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وطأ الأب زوجة إبنه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خرجه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أنه يُنَزَّل منزلة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الحُرمة فلو وطأ بشبهة امرأة حرمت عليه بناتها وامهاتها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أنه 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وأصالة بقاء الحِل، وضعف تخريج الشيخ فإنه لا يلزم من ثبوت حُكمٍ لدليل ثبوت آخر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أنه لا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يلحق معه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فالمتولد من الشبهة ولداً شرعياً للواطي وله جميع أحكام الولد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النظر واللمس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يسوغ لغير المالك، كنظر الوجه، ولمس الكف، لا ينشر الحُرمة</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يسوغ لغير المالك، كنظر الفرج</w:t>
      </w:r>
      <w:r>
        <w:rPr>
          <w:rStyle w:val="FootnoteAnchor"/>
          <w:rtl w:val="true"/>
        </w:rPr>
        <w:footnoteReference w:id="813"/>
      </w:r>
      <w:r>
        <w:rPr>
          <w:rFonts w:ascii="Amiri" w:hAnsi="Amiri" w:eastAsia="Amiri" w:cs="Amiri"/>
          <w:color w:val="111111"/>
          <w:sz w:val="28"/>
          <w:sz w:val="28"/>
          <w:szCs w:val="28"/>
          <w:rtl w:val="true"/>
          <w:lang w:bidi="ar-SA"/>
        </w:rPr>
        <w:t>، والقُبلة، ولمس باطن الجسد بشهوة،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نشر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كما لم تكن حرام قبل اللمس الآن أيضا لا تحرم، ووجه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وأحل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التي نظر اليها أبوه بشهوة تحل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ملكت أيمانكم – فالمنظور إليها لو ملكها ابن الناظر كانت ملك يمين للإبن – ولرواية العبد الصالح</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المملوكة حليلة فتدخل في عموم وحلائل أبنائكم فإذا نظر اليها بشهوة لا تحل على الولد ولصحيحة محمد بن اسماعيل بن بُزيع</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أنه يثمر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للإبن والأب نكاح منظورة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نشر به الحرمة، قصَّر التحريم على أب اللامس والناظر وابنه خاصة دون أم المنظورة أو الملموسة وبنتيهما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للإبن والأب نكاح منظورة وملموسة الآخر لا أمها وبنتها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الرضاع في جميع ذلك حكم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أو يكره للإبن الرضاعي وللأب الرضاعي نكاح منظورة وملموسة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الموطوئة بالعقد على الأب الرضاعي للواطي وإن علا، وعلى إبنه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على الواطي الأم الرضاعية للموطوئة وإن </w:t>
      </w:r>
    </w:p>
    <w:p>
      <w:pPr>
        <w:pStyle w:val="BookText"/>
        <w:rPr/>
      </w:pPr>
      <w:r>
        <w:rPr>
          <w:rFonts w:ascii="Amiri" w:hAnsi="Amiri" w:eastAsia="Amiri" w:cs="Amiri"/>
          <w:color w:val="111111"/>
          <w:sz w:val="28"/>
          <w:sz w:val="28"/>
          <w:szCs w:val="28"/>
          <w:rtl w:val="true"/>
          <w:lang w:bidi="ar-SA"/>
        </w:rPr>
        <w:t>علت وبنتها الرضاعية وإن نزلت كما في النسب ودليله عموم قول النبي الأعظم صلّى الله عليه وآله يحرم من الرضاع ما يحرم من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مسائل التحريم مقصدان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من تحريم الجمع وهي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أختين، كان العقد للسابقة، وبطل عقد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تزوجهما في عقد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يتخير أيتهما شاء، و الأول أشبه، وفي الرواية ضعف</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أمة بالملك، ثم تزوج أختها،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وحرُمت الموطوءة بالملك أولاً، ما دامت الثانية في حباله أما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الثاني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حُرمة الأولى مادامت الثانية في حباله إذ النكاح أقوى من الوطي بملك اليمين لكثرة الأحكام المرتبطة بالنكاح من الظهار واللعان والإيلاء والطلاق والميراث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أمتان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فوطئهما،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الأولى، حتى تخرج الثانية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بأن جهل أنها أخت للأولى أو جهالة بحكم حرمة الجمع بين الأختين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تحرم الأولى، وإن كان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أخت وبأنه يحرم الجمع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ملكه بالبيع أو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للعود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أو يهب الثانية لكي يعود له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والعمد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الثانية تحرم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وطي الثانية مع العلم أو مع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الأولى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للحُر العقد على الأمة إلا بشرطين، عدم الطول</w:t>
      </w:r>
      <w:r>
        <w:rPr>
          <w:rStyle w:val="FootnoteAnchor"/>
          <w:rtl w:val="true"/>
        </w:rPr>
        <w:footnoteReference w:id="817"/>
      </w:r>
      <w:r>
        <w:rPr>
          <w:rFonts w:ascii="Amiri" w:hAnsi="Amiri" w:eastAsia="Amiri" w:cs="Amiri"/>
          <w:color w:val="111111"/>
          <w:sz w:val="28"/>
          <w:sz w:val="28"/>
          <w:szCs w:val="28"/>
          <w:rtl w:val="true"/>
          <w:lang w:bidi="ar-SA"/>
        </w:rPr>
        <w:t>وهوعدم المهر والنفقة، وخوف العَنَت وهو المشقة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من دونهما، وهو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والصالحين من عبادكم وإمائكم</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من دون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إلا أمة واحدة لزوال العَنَتَ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استمر العنت معها جاز له نكاح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أباح أَمَتَين، إقتصاراً في المنع </w:t>
      </w:r>
    </w:p>
    <w:p>
      <w:pPr>
        <w:pStyle w:val="BookText"/>
        <w:rPr/>
      </w:pPr>
      <w:r>
        <w:rPr>
          <w:rFonts w:ascii="Amiri" w:hAnsi="Amiri" w:eastAsia="Amiri" w:cs="Amiri"/>
          <w:color w:val="111111"/>
          <w:sz w:val="28"/>
          <w:sz w:val="28"/>
          <w:szCs w:val="28"/>
          <w:rtl w:val="true"/>
          <w:lang w:bidi="ar-SA"/>
        </w:rPr>
        <w:t>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ثلاث إماء بالنكاح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أن يتزوج أكثر من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الأمة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 إلا بإذنها، فإن بادركان العقدُ باطلاً،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للحرة الخيار في الفسخ والإمضاء، ولها فسخ عقد نفسها،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تزوج الحرة على الأمة كان العقد ماضياً، ولها الخيار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إن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له زوجة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 بينهما في عقد واحد صح عقد الحُرَّةِ دون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بصبية لم تبلغ تسعاً فأفضاها</w:t>
      </w:r>
      <w:r>
        <w:rPr>
          <w:rStyle w:val="FootnoteAnchor"/>
          <w:rtl w:val="true"/>
        </w:rPr>
        <w:footnoteReference w:id="820"/>
      </w:r>
      <w:r>
        <w:rPr>
          <w:rFonts w:ascii="Amiri" w:hAnsi="Amiri" w:eastAsia="Amiri" w:cs="Amiri"/>
          <w:color w:val="111111"/>
          <w:sz w:val="28"/>
          <w:sz w:val="28"/>
          <w:szCs w:val="28"/>
          <w:rtl w:val="true"/>
          <w:lang w:bidi="ar-SA"/>
        </w:rPr>
        <w:t>، حرم عليه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تخرج من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يفضها، لم تحرم على الأصح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من تحريم العين 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w:t>
      </w:r>
      <w:r>
        <w:rPr>
          <w:rStyle w:val="FootnoteAnchor"/>
          <w:rtl w:val="true"/>
        </w:rPr>
        <w:footnoteReference w:id="821"/>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بالعدة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جاهلا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جاهلاً بحكم حرمة العقد على المعتدة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حرمت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يدخل، بطل ذلك العقد، وكان له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إنقضاء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في العدة ودخل فحملت، فإن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أنها بالعدة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به الولد إن جاء لستة أشهر فصاعداً منذ دخل بها، وفُرِّق بينهما ولزمه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Style w:val="FootnoteAnchor"/>
          <w:rtl w:val="true"/>
        </w:rPr>
        <w:footnoteReference w:id="8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وتتم العدة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عدة واحدة، ولها مهرُها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ومهرعلى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إن كانت جاهلة بالتحريم، ومع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بغيَّ ولا مهر لبغي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بامرأة، لم يحرم عليه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مشهورة بالزنى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عليه نكاحها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زنت امرأته وإن أصرت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يحرم عليه نكاحها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زنى بذات بعل، أو في عدة رجعية، حرمت عليه أبداً في قول مشهور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بغلام فأوقبه، حرم على الواطئ العقد على أم الموطوء وأخته وبنته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إحداهن، لو كان عقدها سابقاً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اللواط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المُحرم</w:t>
      </w:r>
      <w:r>
        <w:rPr>
          <w:rStyle w:val="FootnoteAnchor"/>
          <w:rtl w:val="true"/>
        </w:rPr>
        <w:footnoteReference w:id="824"/>
      </w:r>
      <w:r>
        <w:rPr>
          <w:rFonts w:ascii="Amiri" w:hAnsi="Amiri" w:eastAsia="Amiri" w:cs="Amiri"/>
          <w:color w:val="111111"/>
          <w:sz w:val="28"/>
          <w:sz w:val="28"/>
          <w:szCs w:val="28"/>
          <w:rtl w:val="true"/>
          <w:lang w:bidi="ar-SA"/>
        </w:rPr>
        <w:t>، على امرأة عالماً بالتحريم، حرمت عليه أبداً، ولو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عقده ولم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ذات البعل لغيره، إلا بعد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وإنتهاء عدة الوفاة، أو الطلاق وانتهاء عدة الطلاق، أو هبة المدة لو عقد عليها مؤقتاً وإنتهاء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وانقضاء العدة إن كانت ذات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ذات عدة كالصغيرة، واليائسة، وغيرالمدخول بها، فتبين عن بعلها بمجرد مفارقته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العدد وهوقسمان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استكمل الحُر</w:t>
      </w:r>
      <w:r>
        <w:rPr>
          <w:rStyle w:val="FootnoteAnchor"/>
          <w:rtl w:val="true"/>
        </w:rPr>
        <w:footnoteReference w:id="825"/>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 عليه ما زاد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دواماً، بإجماع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 من الإماء بالعقد، أكثر من اثنتين من جملة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أمتين وحرتين أو ثلاث حرات وأمة بناء على جواز العقد على الأمة من دون الشرطين المذكورين وإلا لم يجز زيادة عن أمة لارتفاع العنت مع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استكمل العبد أربعاً من الإماء بالعقد، أو حرتين أو حرة وأمتين، حرم عليه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ينكح بالعقد </w:t>
      </w:r>
    </w:p>
    <w:p>
      <w:pPr>
        <w:pStyle w:val="BookText"/>
        <w:rPr/>
      </w:pPr>
      <w:r>
        <w:rPr>
          <w:rFonts w:ascii="Amiri" w:hAnsi="Amiri" w:eastAsia="Amiri" w:cs="Amiri"/>
          <w:color w:val="111111"/>
          <w:sz w:val="28"/>
          <w:sz w:val="28"/>
          <w:szCs w:val="28"/>
          <w:rtl w:val="true"/>
          <w:lang w:bidi="ar-SA"/>
        </w:rPr>
        <w:t>المنقطع ما شاء،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الأربع، حرم عليه العقد على غيرها، حتى تنقضي عدتها إن كان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لازالت في حبالته فلو مات أحدهما توارثا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جاز له العقد على أخرى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نكاح أخت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نكاح أخت الزوجة إن طلق زوجته طلاقاً رجعياً حتى تنقضي عدتها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كراهيةٍ مع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الطلاق بائناً يكره أن يتزوج بأختها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إحدى الأربع بائناً، وتزوج اثنتين، فإن سبقت إحداهما كان العقد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اتفقتا في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وقع العقد في زمانٍ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العقدان، وروي أنه يتخير، وفي الرواية ضعف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استكملت الحرة ثلاث طلقات، حرمت على </w:t>
      </w:r>
    </w:p>
    <w:p>
      <w:pPr>
        <w:pStyle w:val="BookText"/>
        <w:rPr/>
      </w:pPr>
      <w:r>
        <w:rPr>
          <w:rFonts w:ascii="Amiri" w:hAnsi="Amiri" w:eastAsia="Amiri" w:cs="Amiri"/>
          <w:color w:val="111111"/>
          <w:sz w:val="28"/>
          <w:sz w:val="28"/>
          <w:szCs w:val="28"/>
          <w:rtl w:val="true"/>
          <w:lang w:bidi="ar-SA"/>
        </w:rPr>
        <w:t>المُطَلِّق حتى تنكح زوجاً غيره، سواء كانت تحت حُرِ أو تحت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استكملت الأمة طلقتين، حرمت عليه، حتى تنكح زوجاً غيره، ولوكانت تحت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استكملت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للعِدَّة، ينكحها بينهما رجلان حرُمت على المُطَلِّق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وهو سببٌ 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التيلاعنها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تحريماً مؤبداً</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قذف الزوجة الصمّاء والخرساء، بما يوجب اللعان، لو لم تكن كذلك</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والنظر فيه يستدعي بيان 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نكاح غير الكتابية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كالهندوسية والبوذية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تحريم الكتابية من اليهود والنصارى روايتان</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المحكي عن نوادر الراوندي باسناده عن موسى بن جعفر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للمسلم التزويج بالأمة اليهوديّة ولا النصرانيّة؛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للراوندي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يتزوّج نصرانية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قولى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 لا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وَلاٰ تَنْكِحُوا الْمُشْرِكٰاتِ نسخت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سكت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اليهوديّة والنصرانيّة، أيتزوّجها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ويتزوّج المسلمة على اليهوديّة والنصرانيّة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طائفة من الروايات أجازت الزواج باليهودية والنصرانية متعة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عليّ بن فضّال،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والنصرانيّة وعنده حُرَّة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539:20</w:t>
      </w:r>
      <w:r>
        <w:rPr>
          <w:rFonts w:ascii="Amiri" w:hAnsi="Amiri" w:eastAsia="Amiri" w:cs="Amiri"/>
          <w:color w:val="111111"/>
          <w:sz w:val="28"/>
          <w:sz w:val="28"/>
          <w:szCs w:val="28"/>
          <w:rtl w:val="true"/>
          <w:lang w:bidi="ar-SA"/>
        </w:rPr>
        <w:t xml:space="preserve">، كتاب النكاح، أبواب ما يحرم بالكفر،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اليهوديّة والنصرانيّة متعةً وعنده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كتاب النكاح، أبواب ما يحرم بالكفر،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،أشهرهما المنع في النكاح الدائم، والجواز في المؤجل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المجوس 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ألحقته بالكتابية وقالت بجوازه وأخرى حرمته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ارتد</w:t>
      </w:r>
      <w:r>
        <w:rPr>
          <w:rStyle w:val="FootnoteAnchor"/>
          <w:rtl w:val="true"/>
        </w:rPr>
        <w:footnoteReference w:id="832"/>
      </w:r>
      <w:r>
        <w:rPr>
          <w:rFonts w:ascii="Amiri" w:hAnsi="Amiri" w:eastAsia="Amiri" w:cs="Amiri"/>
          <w:color w:val="111111"/>
          <w:sz w:val="28"/>
          <w:sz w:val="28"/>
          <w:szCs w:val="28"/>
          <w:rtl w:val="true"/>
          <w:lang w:bidi="ar-SA"/>
        </w:rPr>
        <w:t>أحد الزوجين قبل الدخول، وقع الفسخ في الحال، وسقط المهر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الإرتداد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 وقف الفسخ 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زوجة المرتد عن فطرة عدة الوفاة، وعدتها عن المرتد عن ملة عدة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حكم الزوجية وتبدأ العدة فلو كان الزوج قد ارتد عن ملة وتاب عادت زوجيتهما وإن كانت الزوجة قد ارتدت وتابت في عدتها فزوجها أولى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يسقط شيء من المهر، لاستقراره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الزوج ولد على الفطرة فارتد، انفسخ النكاح في الحال، ولو كان بعد الدخول، لأنه لا يُقبل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توبته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أسلم زوج الكتابية، فهو على نكاحه، سواء كان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زوجته قبل الدخول، إنفسخ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لاتحل المسلمة 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الفسخ 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بشرائط </w:t>
      </w:r>
    </w:p>
    <w:p>
      <w:pPr>
        <w:pStyle w:val="BookText"/>
        <w:rPr/>
      </w:pPr>
      <w:r>
        <w:rPr>
          <w:rFonts w:ascii="Amiri" w:hAnsi="Amiri" w:eastAsia="Amiri" w:cs="Amiri"/>
          <w:color w:val="111111"/>
          <w:sz w:val="28"/>
          <w:sz w:val="28"/>
          <w:szCs w:val="28"/>
          <w:rtl w:val="true"/>
          <w:lang w:bidi="ar-SA"/>
        </w:rPr>
        <w:t>الذمة، كان نكاحه باقياً، غيرأنه لا يُمكَّن من الدخول عليها ليلاً، ولا من الخلوة بها نهاراً،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الكتابيين، فإسلام أحد الزوجين، موجب لانفساخ العقد في الحال، إن كان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عدة لغير المدخول بها، وأما الفسخ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يجوز للرجل أن يتزوج غيرمسلمة إلا الكتابية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إنتقلت زوجة الذمي</w:t>
      </w:r>
      <w:r>
        <w:rPr>
          <w:rStyle w:val="FootnoteAnchor"/>
          <w:rtl w:val="true"/>
        </w:rPr>
        <w:footnoteReference w:id="833"/>
      </w:r>
      <w:r>
        <w:rPr>
          <w:rFonts w:ascii="Amiri" w:hAnsi="Amiri" w:eastAsia="Amiri" w:cs="Amiri"/>
          <w:color w:val="111111"/>
          <w:sz w:val="28"/>
          <w:sz w:val="28"/>
          <w:szCs w:val="28"/>
          <w:rtl w:val="true"/>
          <w:lang w:bidi="ar-SA"/>
        </w:rPr>
        <w:t>، إلى غير دينها من ملل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الفسخُ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بحُكم المرتدة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عادت إلى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نصرانية ثم توثنت ثم عادت الى التنصر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بناء على أنه لا يُقبل منها إلا الإسلام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أسلم الذمي، على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 من المنكوحات بالعقد الدائم، إستدام أربعاً من الحرائر، أو أمتين وحرتين، و لوكان عبداً، استدام حرتين، أو حرة وأمتين، وفارق 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يزد عددهن عن القدر المحلل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له ثلاث أو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عقدهن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للمُسلِم إجبارُ زوجته الذمية </w:t>
      </w:r>
    </w:p>
    <w:p>
      <w:pPr>
        <w:pStyle w:val="BookText"/>
        <w:rPr/>
      </w:pPr>
      <w:r>
        <w:rPr>
          <w:rFonts w:ascii="Amiri" w:hAnsi="Amiri" w:eastAsia="Amiri" w:cs="Amiri"/>
          <w:color w:val="111111"/>
          <w:sz w:val="28"/>
          <w:sz w:val="28"/>
          <w:szCs w:val="28"/>
          <w:rtl w:val="true"/>
          <w:lang w:bidi="ar-SA"/>
        </w:rPr>
        <w:t>على الغُسل</w:t>
      </w:r>
      <w:r>
        <w:rPr>
          <w:rStyle w:val="FootnoteAnchor"/>
          <w:rtl w:val="true"/>
        </w:rPr>
        <w:footnoteReference w:id="834"/>
      </w:r>
      <w:r>
        <w:rPr>
          <w:rFonts w:ascii="Amiri" w:hAnsi="Amiri" w:eastAsia="Amiri" w:cs="Amiri"/>
          <w:color w:val="111111"/>
          <w:sz w:val="28"/>
          <w:sz w:val="28"/>
          <w:szCs w:val="28"/>
          <w:rtl w:val="true"/>
          <w:lang w:bidi="ar-SA"/>
        </w:rPr>
        <w:t>، لأن الإستمتاع مُمكن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إتصفت بما يَمنعُ الإستمتاع كالنتن الغالب، وطولِ الأظفار المُنَفِّر، كان له إلزامها بإزالته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منعها من الخروج إلى الكنائس والبِيَع، كما له منعها من الخروج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 منعها مِن شُربِ الخمر، وأكل لحم الخنزير، وإستعمال النجاسات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الاختيار وهو إما بالقول الدال على الإمساك،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 أو أمسكتك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رتَّب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أسمائهن بالترتيب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إخترت فلانة وفلانة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عقد الأربع الأُول،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لما زادعلى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للزوجة الخامسة والزوجة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إخترت فراقكن إندفعن، وثبت نكاح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صح نكاحها وطلقت</w:t>
      </w:r>
      <w:r>
        <w:rPr>
          <w:rStyle w:val="FootnoteAnchor"/>
          <w:rtl w:val="true"/>
        </w:rPr>
        <w:footnoteReference w:id="835"/>
      </w:r>
      <w:r>
        <w:rPr>
          <w:rFonts w:ascii="Amiri" w:hAnsi="Amiri" w:eastAsia="Amiri" w:cs="Amiri"/>
          <w:color w:val="111111"/>
          <w:sz w:val="28"/>
          <w:sz w:val="28"/>
          <w:szCs w:val="28"/>
          <w:rtl w:val="true"/>
          <w:lang w:bidi="ar-SA"/>
        </w:rPr>
        <w:t>وكانت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يصح أن يقول لغير زوجته طلقتك، فمعناه أنه إختارها أولاً، ثم طلقها فهي تكون 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الفرض أن له ثمان 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 اللاتي لم يطلقهن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نكاح المطلقات ثم طُلِّقن بالطلاق،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يواجه به إلا الزوجة، إذ موضوعه إزالة قيدُ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والظهار</w:t>
      </w:r>
      <w:r>
        <w:rPr>
          <w:rStyle w:val="FootnoteAnchor"/>
          <w:rtl w:val="true"/>
        </w:rPr>
        <w:footnoteReference w:id="836"/>
      </w:r>
      <w:r>
        <w:rPr>
          <w:rFonts w:ascii="Amiri" w:hAnsi="Amiri" w:eastAsia="Amiri" w:cs="Amiri"/>
          <w:color w:val="111111"/>
          <w:sz w:val="28"/>
          <w:sz w:val="28"/>
          <w:szCs w:val="28"/>
          <w:rtl w:val="true"/>
          <w:lang w:bidi="ar-SA"/>
        </w:rPr>
        <w:t>والإيلاء</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ليس لهما دلالة على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ذلك على إختيارهن كزوجات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يواجه به غير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الأجنبيات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بفعل يدل أنه إختارها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أن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ظاهره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أربعاً ثبت عقدهن واندفع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أو لَمَسَ بشهوةٍ، يمكن أن يقال هو اختيار، كما هو رجعة في حق المطلقة، وهو يُشكل بما يتطرق إليه من الإحتمال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مرتبة على اختلاف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وبنتها، ثم أسلم بعد الدخول بهما، حَرُمَتا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حُرمة البنت لأنها مدخولة واما حرمة الأم فلأن مجرد العقد على البنت تحرم الأم حتى وإن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دخل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شرط حرمة البنت الدخول بالأم فمجرد العقد بها لا تحرمها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يكن دخل بواحدة، بطل عقدُ الأُم دون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فالبنت لا تحرم بمجرد العقد على </w:t>
      </w:r>
    </w:p>
    <w:p>
      <w:pPr>
        <w:pStyle w:val="BookText"/>
        <w:rPr/>
      </w:pPr>
      <w:r>
        <w:rPr>
          <w:rFonts w:ascii="Amiri" w:hAnsi="Amiri" w:eastAsia="Amiri" w:cs="Amiri"/>
          <w:color w:val="111111"/>
          <w:sz w:val="28"/>
          <w:sz w:val="28"/>
          <w:szCs w:val="28"/>
          <w:rtl w:val="true"/>
          <w:lang w:bidi="ar-SA"/>
        </w:rPr>
        <w:t xml:space="preserve">أمها بل يشترط الدخول بالأم لحرمة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فليس له إختيار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 وبنتها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وقواعده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عن أَمَةٍ وبنتها، فإن كان وطئهما حرمتا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وطيء الأم والبنت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وطئ إحداهما حرمت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وطئ واحدةً، تَخَيَّر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عن أختين تخير أيتهما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عنده، امرأة وعمتها أو خالتها، ولم تجز العمة ولا الخالة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رضيتا، صح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 عن حرة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يصح الجمع مع رضا الحُرَّة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وعنده حُرَّة، وثلاث إماء بالعقد، فأسلمن معه، تخير مع الحرة أمتين، 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الحر وعنده أربع إماء بالعقد، تخيرأمتين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ولوكن حرائر ثبت عقده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أسلمن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 أكثر من أربع، فأسلم بعضهن، كان بالخيار بين إختيارهن وبين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مدة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لحقن به، أو بعضهن ولم يزدن عن أربع، ثبت عقده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زدن عن أربع تخير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من سبق إسلامهن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خيار في الباقيات ولو لحقن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لوأسلم العبد وعنده أربع حرائر وَثَنيّات، فأسلمت معه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زوجيته من الإثنتين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ولحق به من بقي، لم يزد على اختيار اثنتين، لأنه كمال العدد المحلل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أسلمن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أُعتق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أسلمن بعد عتقه وإسلامه في العدة، ثبت نكاحه عليهن لاتصافه بالحرية المبيحة للأربع و في الفرق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يحتمل أن يختار إثنتين في الصورتين أو يختار أربع فما الفرق بين إسلامه قبل عتقه أو بعد عتقه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كفر أحد الزوجين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لا طلاق</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المرأة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به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الزوجين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يسقط </w:t>
      </w:r>
    </w:p>
    <w:p>
      <w:pPr>
        <w:pStyle w:val="BookText"/>
        <w:rPr/>
      </w:pPr>
      <w:r>
        <w:rPr>
          <w:rFonts w:ascii="Amiri" w:hAnsi="Amiri" w:eastAsia="Amiri" w:cs="Amiri"/>
          <w:color w:val="111111"/>
          <w:sz w:val="28"/>
          <w:sz w:val="28"/>
          <w:szCs w:val="28"/>
          <w:rtl w:val="true"/>
          <w:lang w:bidi="ar-SA"/>
        </w:rPr>
        <w:t>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يطرء على النكاح كإسلام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المهر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باختلال شرط من شروط صحته عندنا كالمعلومية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به مهر المثل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من المرأة لا يجب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يُسَمّ مَهراً والحال هذه، كان لها المُتعة</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كالمطلقة،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الفسخ طلاقاً، وعدم ما يقتضي جريان أحكامه عليه فيتجه حينئذٍ عدم شيءٍ لها عليه،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الفسخ هنا في حُكم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 وكان المهرُ خمراً ولم تقبضه،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يمتنع دفع مهر المُسمى فلا يذهب عوض البضع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قيمته عند مستحليه، وهو الأصح</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ملة وفطرة</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الدخول، حرم عليه وطء زوجته المسلمة، ووقف نكاحها على انقضاء العدة فلو </w:t>
      </w:r>
    </w:p>
    <w:p>
      <w:pPr>
        <w:pStyle w:val="BookText"/>
        <w:rPr/>
      </w:pPr>
      <w:r>
        <w:rPr>
          <w:rFonts w:ascii="Amiri" w:hAnsi="Amiri" w:eastAsia="Amiri" w:cs="Amiri"/>
          <w:color w:val="111111"/>
          <w:sz w:val="28"/>
          <w:sz w:val="28"/>
          <w:szCs w:val="28"/>
          <w:rtl w:val="true"/>
          <w:lang w:bidi="ar-SA"/>
        </w:rPr>
        <w:t>وطئها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ظن أنها تحل له فوطئها فتكون وطيء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على كفره إلى انقضاء العدة،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مهران الأصلي بالعقد، والآخر للوطء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يجز له وطئها لأنها تحرم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يشكل بما أنها في 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فالمعتدة قبل تمام العدة في حكم الزوجة ووطي الزوجة ليس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حرام كالوطي حال الحيض، فلا مهر ثاني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 فطرة فبمجرد الإرتداد تبين عنه كالطلاق البائن، أما لو كان عن ملة فهو كما لو طلقها طلاق رجعي فهي بحكم الزوجة، فإن تاب قبل انقضاء العدة فهو زوجها وهي زوجته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وعنده أربع وثنيات مدخول بهن</w:t>
      </w:r>
      <w:r>
        <w:rPr>
          <w:rStyle w:val="FootnoteAnchor"/>
          <w:rtl w:val="true"/>
        </w:rPr>
        <w:footnoteReference w:id="842"/>
      </w:r>
      <w:r>
        <w:rPr>
          <w:rFonts w:ascii="Amiri" w:hAnsi="Amiri" w:eastAsia="Amiri" w:cs="Amiri"/>
          <w:color w:val="111111"/>
          <w:sz w:val="28"/>
          <w:sz w:val="28"/>
          <w:szCs w:val="28"/>
          <w:rtl w:val="true"/>
          <w:lang w:bidi="ar-SA"/>
        </w:rPr>
        <w:t>، لم يكن له العقد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أخت إحدى زوجاته حتى تنقضي العدة، مع بقائهن على الكفر</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الوثنية، فتزوج زوجها بأختها قبل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لما أسلمت إنفصلت عنه فعندها تزوج الوثني بأختها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كفره صح عقد الثانية</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فهو ليس جمعاً بين الأختين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أسلم قبل انقضاء عدة الأولى تخير، كما لو تزوجها وهي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أسلم عن 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بهما قبل إسلامه – تخير أيتهما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الوثني ثم ارتد، وانقضت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فقد بانت منه</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في العدة، ورجع إلى الإسلام في العدة، فهو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لإنكشاف عدم فسخ النكاح بالإرتداد لأن الفسخ لا يكون إلا بعد انقضاء العدة لا ما إذا رجع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وهوكافر، فلا سبيل له عليها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نسائه وفي الفرض نسائه أكثر من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إسلامهن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يختار الزوج أربعة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إختياره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نصيبه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مُتنَ كُلُّهُن كان له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أربعة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اختار أربعاً ورثهن، لأن الإختيار ليس </w:t>
      </w:r>
    </w:p>
    <w:p>
      <w:pPr>
        <w:pStyle w:val="BookText"/>
        <w:rPr/>
      </w:pPr>
      <w:r>
        <w:rPr>
          <w:rFonts w:ascii="IRNazanin" w:hAnsi="IRNazanin" w:eastAsia="IRNazanin"/>
          <w:color w:val="111111"/>
          <w:sz w:val="28"/>
          <w:sz w:val="28"/>
          <w:szCs w:val="28"/>
          <w:rtl w:val="true"/>
          <w:lang w:bidi="fa-IR"/>
        </w:rPr>
        <w:t>استئناف عقد</w:t>
      </w:r>
      <w:r>
        <w:rPr>
          <w:rStyle w:val="FootnoteAnchor"/>
          <w:rtl w:val="true"/>
        </w:rPr>
        <w:footnoteReference w:id="8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وإنما هو تعيين لذات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ومتن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إستعمال القرعة، لأن فيهن وارثات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مات الزوج قبلهن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وموروثات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متن قبل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الزوج قبلهن، كان عليهن الإعتداد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لأن منهن من تلزمه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لكونهن زوجات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لم يحصل الإمتياز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يجبن عليه العدة ومن لا يجبن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إحتياطاً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دخل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بأبعد الأجلين، إذ كُل واحدة يحتمل أن تكون هي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فتعتد عدة الوفات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فتعتد عدة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 تعتد بعدة الوفاة ووضع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وضعت الحمل أقل من أربعة أشهر وعشرة أيام فتكمل الى أربعة أشهر وعشرة أيام، وإذا مضت أربعة أشهر وعشرة أيام ولم تضع بعدُ تنتظر الى أن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بأبعد الأجلين من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أو ثلاثة أشهر لمن لا تحيض، أو تحيض مرة واحدة في كل ثلاثة أشهر أو أكثر وهي في سن من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وعشرة أيام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وأسلمن، لزمه نفقة الجميع حتى يختار </w:t>
      </w:r>
    </w:p>
    <w:p>
      <w:pPr>
        <w:pStyle w:val="BookText"/>
        <w:rPr/>
      </w:pP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اختار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 نفقة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لم يخترهن، وسبب نفقته على الجميع قبل إختيارهن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في حكم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الإنفاق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أسلمن أو بعضَهُن وهوعلى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يدفع النفقة، كان لهن المطالبة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يُنفق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أسلم أو بقي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النفقة لو أسلم دونهن لتحقق منع الاستمتاع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بقائهن على الوثنية، والنفقة تكون بعد 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السابق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أسلمن قبل الزوج يُلزم بدفع النفقة منذ أسلمن، وإن أسلم قبلهن لا حق لهن بالنفقة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الزوج إستصحاباً للبراءة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ذمته بريئة من النفقة</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ورثته أربع منهن لكن لما لم يتعين، وجب إيقاف الحصة عليهن حتى يصطلحن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الإرث على الزوجات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قبل إسلامهن، لم يوقف شيء، لأن الكافر لا يرث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أسلمت قبل القسمة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إباق العبد طلاق امرأته</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بمنزلة الارتداد، فإن رجع وهي </w:t>
      </w:r>
    </w:p>
    <w:p>
      <w:pPr>
        <w:pStyle w:val="BookText"/>
        <w:rPr/>
      </w:pPr>
      <w:r>
        <w:rPr>
          <w:rFonts w:ascii="Amiri" w:hAnsi="Amiri" w:eastAsia="Amiri" w:cs="Amiri"/>
          <w:color w:val="111111"/>
          <w:sz w:val="28"/>
          <w:sz w:val="28"/>
          <w:szCs w:val="28"/>
          <w:rtl w:val="true"/>
          <w:lang w:bidi="ar-SA"/>
        </w:rPr>
        <w:t xml:space="preserve">في العدة، فهي امرأته بالنكاح الأول، وإن رجع بعد العدة وقد تزوجت، فلا سبيل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العمل بها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الخبر أو كونه موثقاً كما في الجواهر،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الخبر عن معارضة ما دل على بقاء النكاح من الأصل حتى نعلم بالرفع، وعموم حصر ناسخ النكاح في غير الإباق وشذوذ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مستنده ضعف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من لواحق العقد وهي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شرط في النكاح، وهي التساوي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التساوي في الإيمان؟ فيه روايتان</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وما يدل على الإكتفاء بالإسلام خبر العلاء بن رزين، حيث سأل أبا جعفر عن جمهور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أهل هدنة ترد ضالتهم، وتؤدى أمانتهم، وتحقن دمائهم، وتجوز مناكحتهم وموارثتهم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بالكفر،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الباقر عليه السلام في خبر هشام بن الحكم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أيتكافؤ دمائكم ولا يتكافؤ فروجكم؟ الوسائل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أظهرهما الإكتفاء</w:t>
      </w:r>
    </w:p>
    <w:p>
      <w:pPr>
        <w:pStyle w:val="BookText"/>
        <w:rPr/>
      </w:pPr>
      <w:r>
        <w:rPr>
          <w:rFonts w:ascii="Amiri" w:hAnsi="Amiri" w:eastAsia="Amiri" w:cs="Amiri"/>
          <w:color w:val="111111"/>
          <w:sz w:val="28"/>
          <w:sz w:val="28"/>
          <w:szCs w:val="28"/>
          <w:rtl w:val="true"/>
          <w:lang w:bidi="ar-SA"/>
        </w:rPr>
        <w:t>بالإسلام وإن تأكد استحباب الإيمان، وهو في طرف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تتزوج بمؤمن إثني عشري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لأن المرأة تأخذ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نكاح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زوجاً أو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المعلن بعداوة أهل البيت عليهم السلام، لارتكابه ما يعلم بطلانه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 اللّه تعالى مودة أهل البيت عليهم السلام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 ضروري من ضروريات الدين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 من النفقة؟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عجز الزوج عن النفقة هل تتسلط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الفسخ، فيه روايتان، أشهرهما أنه ليس لها ذلك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إنكاح الحرة العبد، والعربية العجمي، والهاشمية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الهاشمي،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أرباب الصنائع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بذوات الدين والبيوتات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ولوخطب المؤمنُ القادر على النفقة وجب إجابته، وإن كان أخفض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 الأصناف الذي وردت فيه كراهة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الولي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انتسب الزوج إلى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للزوجة الفسخ،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يُزَوَّج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جائكم من ترضون خُلُقه ودينه فزوجوه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يُجبرها على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الصادق عليه السلام من زوج كريمته من شارب الخمر فقد قطع رحمها</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تزوج المؤمنة </w:t>
      </w:r>
    </w:p>
    <w:p>
      <w:pPr>
        <w:pStyle w:val="BookText"/>
        <w:rPr/>
      </w:pPr>
      <w:r>
        <w:rPr>
          <w:rFonts w:ascii="Amiri" w:hAnsi="Amiri" w:eastAsia="Amiri" w:cs="Amiri"/>
          <w:color w:val="111111"/>
          <w:sz w:val="28"/>
          <w:sz w:val="28"/>
          <w:szCs w:val="28"/>
          <w:rtl w:val="true"/>
          <w:lang w:bidi="ar-SA"/>
        </w:rPr>
        <w:t>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يقهرُها على دينه، كذا لا يُزوج سيء الخُلُق، ورد عن 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قرابةً قد خطب إليَّ وفي خُلْقه سوء،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تزوّجه إن كان سيّ ءَ الخُلْق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بالمستضعف، وهو الذي لا يُعرف بعناد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يُميز بين الحق والباطل ولا يعرف بعناده بأهل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علم أنها كانت زنت قبل العقد، لم يكن له فسخُ العقد، ولا الرجوع على الولي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له الرجوع، ولها الصداق بما استحل من فرجها، وهو شاذ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يعمل بها لمخالفتها بأصول المذهب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التعريض بالخِطبة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الإتيان بلفظ يحتمل الرغبة في النكاح كقول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راغبٍ فيك، إني للنساء لمكرم، </w:t>
      </w:r>
    </w:p>
    <w:p>
      <w:pPr>
        <w:pStyle w:val="BookText"/>
        <w:rPr/>
      </w:pPr>
      <w:r>
        <w:rPr>
          <w:rFonts w:ascii="Amiri" w:hAnsi="Amiri" w:eastAsia="Amiri" w:cs="Amiri"/>
          <w:color w:val="111111"/>
          <w:sz w:val="28"/>
          <w:sz w:val="28"/>
          <w:szCs w:val="28"/>
          <w:rtl w:val="true"/>
          <w:lang w:bidi="ar-SA"/>
        </w:rPr>
        <w:t xml:space="preserve">سواء للمرأة المزوجة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 العدة الرجعية، لأنها في حكم الزوجة،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في عدّة البائنة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للمطلقة ثلاثا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تحرم على الزوج مؤبداً بل حرمت عليه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لأنها إنفصلت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التصريح لها منه ولا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المطلقة تسعا للعدة، ينكحها بينها رجلان، فلا يجوز التعريض لها من الزوج</w:t>
      </w:r>
      <w:r>
        <w:rPr>
          <w:rStyle w:val="FootnoteAnchor"/>
          <w:rtl w:val="true"/>
        </w:rPr>
        <w:footnoteReference w:id="8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ويجوز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التصريح في العدة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المعتدة البائنة سواء كانت عن خلع</w:t>
      </w:r>
      <w:r>
        <w:rPr>
          <w:rStyle w:val="FootnoteAnchor"/>
          <w:rtl w:val="true"/>
        </w:rPr>
        <w:footnoteReference w:id="857"/>
      </w:r>
      <w:r>
        <w:rPr>
          <w:rFonts w:ascii="Amiri" w:hAnsi="Amiri" w:eastAsia="Amiri" w:cs="Amiri"/>
          <w:color w:val="111111"/>
          <w:sz w:val="28"/>
          <w:sz w:val="28"/>
          <w:szCs w:val="28"/>
          <w:rtl w:val="true"/>
          <w:lang w:bidi="ar-SA"/>
        </w:rPr>
        <w:t xml:space="preserve">أو فسخ يجوز التعريض من الزوج وغيره والتصريح من الزوج دون غيره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التعريض،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فيك، أو حريص عليك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والتصريح أن يخاطبها بما لا يحتمل إلا النكاح،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عدتك تزوجتك، ولو صرح بالخطبة في موضع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كما لو قال لها وهي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الزواج بك بعد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انقضت العدة فنكحها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الزنا بذات البعل الذي ينشر الحُرمة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فأجابت،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غيره خِطبتها، ولو تزوج ذلك الغير، كان العقدُ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إرتكب محرم فحسب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المطلقة ثلاثا، فلو شرطت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 أنه إذا حلَّلها فلا نكاح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ينفسخ النكاح بمجرد صدق التحليل على نحو شرط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العقد صحيحاً</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شرطت الطلاق،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النكاح ويبطل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بها فلها مهرالمثل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يُصِّرح بالشرط في العقد، وكان ذلك في نيته أو نية الزوجة أو الولي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 فمع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الدخول من قبل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للمُطلِّق مع الفرقة وانقضاء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الأول أن يتزوج بالمطلقة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يكفي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عن عقد صحيح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w:t>
      </w:r>
      <w:r>
        <w:rPr>
          <w:rStyle w:val="FootnoteAnchor"/>
          <w:rtl w:val="true"/>
        </w:rPr>
        <w:footnoteReference w:id="859"/>
      </w:r>
      <w:r>
        <w:rPr>
          <w:rFonts w:ascii="Amiri" w:hAnsi="Amiri" w:eastAsia="Amiri" w:cs="Amiri"/>
          <w:color w:val="111111"/>
          <w:sz w:val="28"/>
          <w:sz w:val="28"/>
          <w:szCs w:val="28"/>
          <w:rtl w:val="true"/>
          <w:lang w:bidi="ar-SA"/>
        </w:rPr>
        <w:t xml:space="preserve">، وهو أن تتزوج امرأتان برجلين </w:t>
      </w:r>
    </w:p>
    <w:p>
      <w:pPr>
        <w:pStyle w:val="BookText"/>
        <w:rPr/>
      </w:pPr>
      <w:r>
        <w:rPr>
          <w:rFonts w:ascii="Amiri" w:hAnsi="Amiri" w:eastAsia="Amiri" w:cs="Amiri"/>
          <w:color w:val="111111"/>
          <w:sz w:val="28"/>
          <w:sz w:val="28"/>
          <w:szCs w:val="28"/>
          <w:rtl w:val="true"/>
          <w:lang w:bidi="ar-SA"/>
        </w:rPr>
        <w:t>على أن يكون مهر كل واحدة منهما نكاح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إبنتي على أن يكون مهرها زواجي أو زواج إبني من إبنتك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زوج الوليان كُل واحدٍ منهما صاحبه، وشرط لكل واحدةٍ مهراً معلوماً،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أن يزوجه الأخرى بمهر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ابنتي بألف دينار بشرط أن تزوجني ابنتك بألف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العقدان وبطل المهر، لأنه شرط مع المهر تزويجا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مع المهر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عدم لزوم عقد النكاح بمعنى دخول الخيار فيه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والنكاح لا يدخله الخيار، فيكون 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ابنتي بخمسة الاف على أن تزوجني إبنتك بخمسة آلاف، يقع العقدان صحيحان، فلو لم يف الثاني بالشرط هل له خيار كالبيع؟ الجواب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إحتمال بطلان العقدين لاحتمال أن الشرط الفاسد يفسد العقد ومن أن النكاح لا يدخله الخيار فيكون لها مهر المثل، ومن أن الشرط سائغ يمكن الوفاء به إذا كان الزوج كفئاً والعاقد ولياً، فللولي قهر المولى عليها على النكاح، فلا يفسد المهر ولا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زوجه، وشرط أن يُنكحه الزوج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ابنتي </w:t>
      </w:r>
    </w:p>
    <w:p>
      <w:pPr>
        <w:pStyle w:val="BookText"/>
        <w:rPr/>
      </w:pPr>
      <w:r>
        <w:rPr>
          <w:rFonts w:ascii="Amiri" w:hAnsi="Amiri" w:eastAsia="Amiri" w:cs="Amiri"/>
          <w:color w:val="111111"/>
          <w:sz w:val="28"/>
          <w:sz w:val="28"/>
          <w:szCs w:val="28"/>
          <w:rtl w:val="true"/>
          <w:lang w:bidi="ar-SA"/>
        </w:rPr>
        <w:t xml:space="preserve">على أن تزوجني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فالعقدان صحيحان ولكل امرأة لو لم يذكر مهرها،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تزوجني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نكاحُ بنتي مهراً لبنتك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نكاح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لأنه وقع بلا مهر، والنكاح بلا مهر صحيح، ويجب مهر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نكاح بنت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لأن مهر هند صار بضع بنت المتكلم والنكاح الذي المهر فيه نكاح آخر باطل لأنه شغار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 لبنتي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نكاح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لأنها صاحبة المهر والنكاح الذي المهر فيه نكاح آخر باطل لأنه شغار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نكاح بنت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لأنه سيدفع لها مهراً آخر غير الوطي أو النكاح فلم يجعل مهر هند نكاح كوثر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العقد على القابلة إذا ربته، وبنتها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يزوج ابنه بنت زوجته من غيره إذا ولدتها بعد مفارقته، ولا بأس بمن ولدتها قبل نكاح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يتزوج بمن كانت ضرة </w:t>
      </w:r>
      <w:r>
        <w:rPr>
          <w:rStyle w:val="FootnoteAnchor"/>
          <w:rtl w:val="true"/>
        </w:rPr>
        <w:footnoteReference w:id="862"/>
      </w:r>
      <w:r>
        <w:rPr>
          <w:rFonts w:ascii="IRNazanin" w:hAnsi="IRNazanin" w:eastAsia="IRNazanin"/>
          <w:color w:val="111111"/>
          <w:sz w:val="28"/>
          <w:sz w:val="28"/>
          <w:szCs w:val="28"/>
          <w:rtl w:val="true"/>
          <w:lang w:bidi="fa-IR"/>
        </w:rPr>
        <w:t xml:space="preserve">لأمه قبل </w:t>
      </w:r>
    </w:p>
    <w:p>
      <w:pPr>
        <w:pStyle w:val="BookText"/>
        <w:rPr/>
      </w:pPr>
      <w:r>
        <w:rPr>
          <w:rFonts w:ascii="Amiri" w:hAnsi="Amiri" w:eastAsia="Amiri" w:cs="Amiri"/>
          <w:color w:val="111111"/>
          <w:sz w:val="28"/>
          <w:sz w:val="28"/>
          <w:szCs w:val="28"/>
          <w:rtl w:val="true"/>
          <w:lang w:bidi="ar-SA"/>
        </w:rPr>
        <w:t>أبيه</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وبالزانية قبل أن تتوب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سائغ في دين الإسلام، لتحقق شرعيته، وعدم ما يدل على رفعه والنظر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بيان أركانه،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النظرالأول في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والمحل، والأجل،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اللفظ الذي وضعه الشرع وِصلةً إلى إنعقاده، وهو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 الإيجاب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ومتعتك وأنكحتك، وأيها حصل وقع الإيجاب به، ولا ينعقد بغيرها، كلفظ التمليك والهبة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الدال على الرضا بذلك 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واقتصر، أو رضيت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 بالقبول،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صح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فيهما، الإتيان بهما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أو أرضى، وقصد الإنشاء،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مدة كذا، بمهركذا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أن تكون الزوجة مسلمة، أو كتابية كاليهودية والنصرانية والمجوسية على أشهر الروايتين</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أما الروايات 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الرّضا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نكاح اليهوديّة والنصرانيّة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يعني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يَتَمَتَّعَ الرَّجُلُ بِالْيَهُودِيَّةِ وَ اَلنَّصْرَانِيَّةِ وَ عِنْدَهُ حُرَّةٌ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ويمنعها من شرب الخمر وارتكاب المحرمات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المسلمة فلا تتمتع إلا بالمسلم خاصة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بالوثنية، ولا الناصبية المعلنة بالعداوة كالخوارج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والبغاة والغلاة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يستمتع أمة، وعنده حرة، إلا بإذنها، ولوفعل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يُدخل عليها بنت أختها ولا بنت أخيها إلا مع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السابقة هي العمة أو الخالة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 عفيفة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لقوله عليه السلام العارف لا توضع إلا عند العارفة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يسألها عن حالها مع التهمة</w:t>
      </w:r>
      <w:r>
        <w:rPr>
          <w:rStyle w:val="FootnoteAnchor"/>
          <w:rtl w:val="true"/>
        </w:rPr>
        <w:footnoteReference w:id="8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وليس شرطاً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تكون زانية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توحل السمعة وبعدم الأمن من إختلاط المياه وإحتمال التلوث بالأمراض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فعل فليمنعها من الفجور، وليس شرطاً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يتمتع ببكر ليس لها أب، فإن فعل، فلا يفتضها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بكارتها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بمحرم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وعنده كتابية بالعقد المنقطع، كان عقدها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كن أكثر</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أسلمت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بينونتها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العدة، إن كان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إنفسخ </w:t>
      </w:r>
    </w:p>
    <w:p>
      <w:pPr>
        <w:pStyle w:val="BookText"/>
        <w:rPr/>
      </w:pPr>
      <w:r>
        <w:rPr>
          <w:rFonts w:ascii="Amiri" w:hAnsi="Amiri" w:eastAsia="Amiri" w:cs="Amiri"/>
          <w:color w:val="111111"/>
          <w:sz w:val="28"/>
          <w:sz w:val="28"/>
          <w:szCs w:val="28"/>
          <w:rtl w:val="true"/>
          <w:lang w:bidi="ar-SA"/>
        </w:rPr>
        <w:t xml:space="preserve">عقدها لعدم العدة حينئذ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لذات العدة المدخول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فهو أحق بها ما دام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فلو إنقضى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إسلامه لم يكن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لوكانت غير 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أحدهما بعد الدخول، وقف الفسخ على انقضاء العدة، وتَبينُ منه بانقضاء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خروج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حصل قبل إسلامه، إنفسخ به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لوأسلم وعنده حرة وأمة، ثبت عقد الحرة، ووقف عقدُ الأمة، على رضا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في عقد المتعة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العقد الدائم فإن المهر ليس شرطاً في صحة 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يبطل العقد بفواته، ويشترط فيه أن يكون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کالخمر والخنزير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بالكيل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للموزون، أو العد للمعدود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المشاهدة أو الوصف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ويتقدر بالمراضاة</w:t>
      </w:r>
      <w:r>
        <w:rPr>
          <w:rStyle w:val="FootnoteAnchor"/>
          <w:rtl w:val="true"/>
        </w:rPr>
        <w:footnoteReference w:id="871"/>
      </w:r>
      <w:r>
        <w:rPr>
          <w:rFonts w:ascii="Amiri" w:hAnsi="Amiri" w:eastAsia="Amiri" w:cs="Amiri"/>
          <w:color w:val="111111"/>
          <w:sz w:val="28"/>
          <w:sz w:val="28"/>
          <w:szCs w:val="28"/>
          <w:rtl w:val="true"/>
          <w:lang w:bidi="ar-SA"/>
        </w:rPr>
        <w:t>قلَّ أوكثُر، ولو كان كَفّاً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سويق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دفعه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العقد وإن لم يدخل بها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وهبها المدة قبل الدخول، لزمه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إستقر المهر بشرط الوفاء بالمدة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أخلَّت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أن يضع من المهر 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إتفقا على شهر بخمسة عشر درهم كان حصة كل يوم نصف درهم فإذا أخلت منه يوم نقص منها نصف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تبين فسادُ العقد، إما بأن ظهر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في عدة 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أوكانت أخت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أو رضاعاً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أو رضاعاً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شاكل ذلك من موجبات الفسخ، ولم يكن دخل بها، فلا مهر لها، ولو قبضته كان له استعادته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ذلك بعد الدخول، كان لها ما أخذت، وليس عليه تسليم ما بقي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 أغلب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ويُستعاد ما أخذت إن كانت عالمة،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للقواعد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في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النصوص مثل ما رواه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p>
    <w:p>
      <w:pPr>
        <w:pStyle w:val="BookText"/>
        <w:rPr/>
      </w:pPr>
      <w:r>
        <w:rPr>
          <w:rFonts w:ascii="IRNazanin" w:hAnsi="IRNazanin" w:eastAsia="IRNazanin"/>
          <w:color w:val="111111"/>
          <w:sz w:val="28"/>
          <w:sz w:val="28"/>
          <w:szCs w:val="28"/>
          <w:rtl w:val="true"/>
          <w:lang w:bidi="fa-IR"/>
        </w:rPr>
        <w:t xml:space="preserve">مسمى، وأجر مسمى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يذكره انعقد دائماً </w:t>
      </w:r>
      <w:r>
        <w:rPr>
          <w:rStyle w:val="FootnoteAnchor"/>
          <w:rtl w:val="true"/>
        </w:rPr>
        <w:footnoteReference w:id="8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وتقديرالأجل إليهما طال أو قصر كالسنة، والشهر، واليوم، ولا بد أن يكون معينا محروساً من الزيادة والنقصان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إلى مجيء الحجاج، أو نزول المطر أو إدراك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 على بعض يوم جاز، بشرط أن يُقرنه بغاية معلومة، كالزوال 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أيامنا يقدر بالساعات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يُعيِّنَ شهراً متصلاً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فيصح أن يعقد في رجب ويبدأ العقد من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زمن بدأ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اقتضى الاتصال بالعقد، فلو تركها حتى انقضى قدر الأجل المسمى، خرجت من عقده، واستقر لها </w:t>
      </w:r>
    </w:p>
    <w:p>
      <w:pPr>
        <w:pStyle w:val="BookText"/>
        <w:rPr/>
      </w:pPr>
      <w:r>
        <w:rPr>
          <w:rFonts w:ascii="Amiri" w:hAnsi="Amiri" w:eastAsia="Amiri" w:cs="Amiri"/>
          <w:color w:val="111111"/>
          <w:sz w:val="28"/>
          <w:sz w:val="28"/>
          <w:szCs w:val="28"/>
          <w:rtl w:val="true"/>
          <w:lang w:bidi="ar-SA"/>
        </w:rPr>
        <w:t>الأجرة،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مرتين</w:t>
      </w:r>
      <w:r>
        <w:rPr>
          <w:rStyle w:val="FootnoteAnchor"/>
          <w:rtl w:val="true"/>
        </w:rPr>
        <w:footnoteReference w:id="876"/>
      </w:r>
      <w:r>
        <w:rPr>
          <w:rFonts w:ascii="Amiri" w:hAnsi="Amiri" w:eastAsia="Amiri" w:cs="Amiri"/>
          <w:color w:val="111111"/>
          <w:sz w:val="28"/>
          <w:sz w:val="28"/>
          <w:szCs w:val="28"/>
          <w:rtl w:val="true"/>
          <w:lang w:bidi="ar-SA"/>
        </w:rPr>
        <w:t>، ولم يجعل ذلك مقيداً بزمان</w:t>
      </w:r>
      <w:r>
        <w:rPr>
          <w:rStyle w:val="FootnoteAnchor"/>
          <w:rtl w:val="true"/>
        </w:rPr>
        <w:footnoteReference w:id="877"/>
      </w:r>
      <w:r>
        <w:rPr>
          <w:rFonts w:ascii="Amiri" w:hAnsi="Amiri" w:eastAsia="Amiri" w:cs="Amiri"/>
          <w:color w:val="111111"/>
          <w:sz w:val="28"/>
          <w:sz w:val="28"/>
          <w:szCs w:val="28"/>
          <w:rtl w:val="true"/>
          <w:lang w:bidi="ar-SA"/>
        </w:rPr>
        <w:t xml:space="preserve">، لم يصح وصار دائماً، وفيه رواية دالة على الجواز، وأنه لا ينظر إليها بعد إيقاع ما شرطه، وهي مطرحة لضعفها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عقد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قرن ذلك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يواقعها مرة في ساعة أو مرتين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في الأحكام وأما أحكامه فثمانية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الأجل والمهر،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بالمهر مع ذكر الأجل،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بالأجل حسب، بطل متعة وإنعقد دائماً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شرطٍ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كالسفر وعدم الوطي والدراسة والسكن في مكان معيّن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يقرن بالإيجاب والقبول، ولا حُكم لما يُذكر قبل العقد، ما لم يستعد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 ذكره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لما يُذكر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مع ذكره في </w:t>
      </w:r>
    </w:p>
    <w:p>
      <w:pPr>
        <w:pStyle w:val="BookText"/>
        <w:rPr/>
      </w:pPr>
      <w:r>
        <w:rPr>
          <w:rFonts w:ascii="Amiri" w:hAnsi="Amiri" w:eastAsia="Amiri" w:cs="Amiri"/>
          <w:color w:val="111111"/>
          <w:sz w:val="28"/>
          <w:sz w:val="28"/>
          <w:szCs w:val="28"/>
          <w:rtl w:val="true"/>
          <w:lang w:bidi="ar-SA"/>
        </w:rPr>
        <w:t>العقد إعادته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الأصحاب من شرط إعادته بعد العقد،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للبالغة الرشيدة، أن تُمَتِّعَ نفسها، وليس لوليها اعتراض، بكراً كانت أو ثيباً،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عليها الإتيان، ليلاً أو نهاراً، وأن يشترط المرة أو المرات في الزمان المعين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العزل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يقف على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العزل لم يكن للمرأة الإمتناع، كما أن للمتمتع بها إسقاط النطفة قبل استقرارها، فليس للرجل إجبارها على إبقاء النطفة لكي يكون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به لو حملت وإن عزل، لاحتمال سبق المني من غير تنبه</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نفاه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إنتفى ظاهراً، ولم يفتقر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ذلك في الزواج الدائم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خلع، ولا مبارات، فإنهما من أقسام الطلاق، نعم للمرأة أن تعطي شيئاً فداءاً لهبة المدة من الزوج لكنه ليس خُلع ولا له أحكام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بانقضاء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هبتها المدة على وجه ليس له الرجوع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بها إيلاء</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وهوأن يحلف الرجل على ترك وطيء زوجته أكثر من أربعة أشهر، لأنه لا يجب وطيء المتعة، فلا يتحقق الإيلاء فيها، بخلاف الزوجة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لعان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ينتفي الولد إذا نفاه الزوج عن نفسه بلا حاجة الى 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وهنا يُلزم المظاهر إما الطلاق أو الفئة، وهي عتق رقبة أو إطعام ستين مسكين أو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أظهره أنه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عليه ولا تحل له إلا بالكفارة أما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فإن المتمتع بها زوجة وهي من نسائه، وللروايات </w:t>
      </w:r>
    </w:p>
    <w:p>
      <w:pPr>
        <w:pStyle w:val="BookText"/>
        <w:rPr/>
      </w:pPr>
      <w:r>
        <w:rPr>
          <w:rFonts w:ascii="Amiri" w:hAnsi="Amiri" w:eastAsia="Amiri" w:cs="Amiri"/>
          <w:color w:val="111111"/>
          <w:sz w:val="28"/>
          <w:sz w:val="28"/>
          <w:szCs w:val="28"/>
          <w:rtl w:val="true"/>
          <w:lang w:bidi="ar-SA"/>
        </w:rPr>
        <w:t>الدالة على وقوعها بالأمة زوجة كانت أو مملوكة مما يشعر بوقوعه في المتعة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الحل بعد الشك فيه، ولأن المظاهر يُلزم بالفئة أو الطلاق ولا طلاق في المتعة، ولا يجب الوطيء فتلزم الفئة مع أن وجوب الفئة وحدها لا 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بهذا العقد ميراث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سقوطه أو أطلقا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شرطا التوارث أو شرط أحدهما،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عملاً بالشرط،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إلا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إشتراطاً لغير وارث، كما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يثبت للأجنبي، لا يثبت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الإشتراط يثبت التوارث للنصوص</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أجلها بعد الدخول، فعدتها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حيضة</w:t>
      </w:r>
      <w:r>
        <w:rPr>
          <w:rStyle w:val="FootnoteAnchor"/>
          <w:rtl w:val="true"/>
        </w:rPr>
        <w:footnoteReference w:id="887"/>
      </w:r>
      <w:r>
        <w:rPr>
          <w:rFonts w:ascii="IRNazanin" w:hAnsi="IRNazanin" w:eastAsia="IRNazanin"/>
          <w:color w:val="111111"/>
          <w:sz w:val="28"/>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تحيض ولا تيأس، فخمسة </w:t>
      </w:r>
    </w:p>
    <w:p>
      <w:pPr>
        <w:pStyle w:val="BookText"/>
        <w:rPr/>
      </w:pPr>
      <w:r>
        <w:rPr>
          <w:rFonts w:ascii="Amiri" w:hAnsi="Amiri" w:eastAsia="Amiri" w:cs="Amiri"/>
          <w:color w:val="111111"/>
          <w:sz w:val="28"/>
          <w:sz w:val="28"/>
          <w:szCs w:val="28"/>
          <w:rtl w:val="true"/>
          <w:lang w:bidi="ar-SA"/>
        </w:rPr>
        <w:t>وأربعون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من الوفاة، ولو لم يدخل بها، بأربعة أشهر وعشرة أيام إن كانت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بأبعد الأجلين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مدة الحمل وعدة الوفاة، يعني بعد تمام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أشهروعشرة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لم تضع الحمل تنتظر حتى تضع حملها، وإن وضعت حملها قبل تمام عدة الوفاة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أربعة أشهر وعشرة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حتى ينتهي عدة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حاملا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أمة، كانت عدتها حائلا، شهرين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حامل فأبعد الأجلين من مدة الحمل وعدة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وخمسة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 وهو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أو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والعقد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ذكر كثير من أحكامهما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وتلحق هنا مسائل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ولا للأمة، أن يعقدا لأنفسهما نكاحاً، إلا بإذن المالك فإن عقد أحدهما من غير إذن، وقف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إجازة المالك كالعقد المستأنف،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يبطل فيهما وتلغى الإجازة، وفيه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إختصاص الإجازة بعقد العبد دون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أذن المولى صح، وعليه مهر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العبد وما يملكه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زوجته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كل واحد منهما لمالك أو أكثر، فإذن بعضهم لم يمض إلا برضا الباقين أو إجازتهم بعد العقد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الأبوان رقاً، كان الولد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فالإبن يتبع الأبوين في 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لمالك واحد، فالولد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لاثنين، كان الولد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اشترطه لأحدهما، أو اشترط زيادة عن نصيبه، لزم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الزوجين حراً، لحق الولدُ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الولد يتبع أشرف الأبوين في الحرية وفي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الحرهو الأب أو الأم إلا أن يشترط المولى رق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لزم الشرط على قول مشهور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من غير إذن المالك، ثم وطئها قبل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بالتحريم، كان زانياً، وعليه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w:t>
      </w:r>
    </w:p>
    <w:p>
      <w:pPr>
        <w:pStyle w:val="BookText"/>
        <w:rPr/>
      </w:pPr>
      <w:r>
        <w:rPr>
          <w:rFonts w:ascii="Amiri" w:hAnsi="Amiri" w:eastAsia="Amiri" w:cs="Amiri"/>
          <w:color w:val="111111"/>
          <w:sz w:val="28"/>
          <w:sz w:val="28"/>
          <w:szCs w:val="28"/>
          <w:rtl w:val="true"/>
          <w:lang w:bidi="ar-SA"/>
        </w:rPr>
        <w:t xml:space="preserve">لحوق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 إن كانت عالمة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مُكرهة، لأن لا مهر 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أتت بولد، كان رقاً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الزوج جاهلاً، أو كان هناك شبهة، فلا حد ووجب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الطفل إذا كان رقاً يوم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سَقَطَ حياً لمولى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عقد عليها، لدعواها الحرية، لزمه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قيمتها إن كانت بكراً، أو نصف العشر إن كانت ثيباً وهو المروي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دفع إليها مهراً، استعاد ما وجد منه</w:t>
      </w:r>
      <w:r>
        <w:rPr>
          <w:rStyle w:val="FootnoteAnchor"/>
          <w:rtl w:val="true"/>
        </w:rPr>
        <w:footnoteReference w:id="892"/>
      </w:r>
      <w:r>
        <w:rPr>
          <w:rFonts w:ascii="Amiri" w:hAnsi="Amiri" w:eastAsia="Amiri" w:cs="Amiri"/>
          <w:color w:val="111111"/>
          <w:sz w:val="28"/>
          <w:sz w:val="28"/>
          <w:szCs w:val="28"/>
          <w:rtl w:val="true"/>
          <w:lang w:bidi="ar-SA"/>
        </w:rPr>
        <w:t>وكان ولدها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الزوج أن يفكهم بالقيمة، ويلزم المولى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مال، سعى في قيمتهم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قيمة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يجب أن </w:t>
      </w:r>
    </w:p>
    <w:p>
      <w:pPr>
        <w:pStyle w:val="BookText"/>
        <w:rPr/>
      </w:pPr>
      <w:r>
        <w:rPr>
          <w:rFonts w:ascii="Amiri" w:hAnsi="Amiri" w:eastAsia="Amiri" w:cs="Amiri"/>
          <w:color w:val="111111"/>
          <w:sz w:val="28"/>
          <w:sz w:val="28"/>
          <w:szCs w:val="28"/>
          <w:rtl w:val="true"/>
          <w:lang w:bidi="ar-SA"/>
        </w:rPr>
        <w:t>يفديهم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قيمتهم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تعويلاً على رواية فيها ضعف </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لأن القيمة لازمة للأب لأنه سبب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المالك والأولاد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الفدية على الإمام فمن أي شيء يفديهم؟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يقيدهم بسهم في الرقاب بل يدفعه من بيت مال المسلمين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المولى عبده أمته، هل يجب أن يعطيها المولى شيئاً من ماله؟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والاستحباب</w:t>
      </w:r>
      <w:r>
        <w:rPr>
          <w:rStyle w:val="FootnoteAnchor"/>
          <w:rtl w:val="true"/>
        </w:rPr>
        <w:footnoteReference w:id="894"/>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الخيار للورثة في إمضاء العقد و فسخه، ولا خيار للأمة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بحرة،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الإذن، لم يكن لها مهر ولا نفقة، مع علمها بالتحريم، وكان أولادها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أو بأنه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عليها قيمتهم، وكان مهرها لازماً لذمة العبد إن دخل بها، يتبع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تطلبها بمهرها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عبدٌ، بأمة لغير مولاه، فإن أذن الموليان فالولد لهما، وكذا لو لم يأذنا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أحدهما، كان الولد لمن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بأمة غيرمولاه، كان الولد لمولى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الزاني ليس له ولد فالولد ليس ابناً للعبد شرعاً حتى يكون لمولى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أمةً بين شريكين، ثم اشترى حصة أحدهما بطل العقد، وحرم عليه وطؤها</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أمضى الشريك الآخر العقد بعد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وطؤها بذلك،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المولى للعبد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وهو مروي</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بين رجلين دبراها جميعاً ثمَّ أحل أحدهما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وأيهما مات قبل صاحبه فقد صار نصفها حُرّاً من قبل الذي مات و نصفها مدبراً، قلت أرأيت إن أراد الباقي منهما أن يمسها 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يُثبت عتقها ويتزوجها برضىً منها، مثل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صار نصفها حراً قد ملكت نصف رقبتها والنصف الآخر للباقي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وأحلت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لها ذلك؟ كما أجزت للذي كان له نصفها حين أحل فرجها لشريكه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تهب فرجها و لا تعيره و لا تحلله و لكن لها من نفسها يوم؟ و للذي دبرها يوم فإن أحب أن يتزوجها مُتعةٌ بشيء في اليوم الذي تملك فيه نفسها فيتمتع منها بشيء قَلّ أو 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سبب الإستباحة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 xml:space="preserve">التحليل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ملك نصفها، وكان الباقي حراً، لم يجز له وطؤها بالملك، ولا بالعقد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هيأها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الزمان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لك شهر ولي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يعقد عليها متعة، في الزمان المختص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مروي،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وسبب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إباحة الوطي لا يتبعض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اللواحق الكلام في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تطرأ على نكاح الأمة ويكون سببا لبطلان العقد أو 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ثلاثة العتق، والبيع، والطلاق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أُعتقت المملوكة، كان لها فسخُ نكاحها، سواء كانت تحت حرٍ أو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زوجت </w:t>
      </w:r>
    </w:p>
    <w:p>
      <w:pPr>
        <w:pStyle w:val="BookText"/>
        <w:rPr/>
      </w:pPr>
      <w:r>
        <w:rPr>
          <w:rFonts w:ascii="Amiri" w:hAnsi="Amiri" w:eastAsia="Amiri" w:cs="Amiri"/>
          <w:color w:val="111111"/>
          <w:sz w:val="28"/>
          <w:sz w:val="28"/>
          <w:szCs w:val="28"/>
          <w:rtl w:val="true"/>
          <w:lang w:bidi="ar-SA"/>
        </w:rPr>
        <w:t xml:space="preserve">بعبد لها الخيار واذا زوجت بحُرٍ فلا خيار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والخيار فيه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يزول فرصة الخيار لها إن لم تفسخ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 العبد، 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النكاح وله أن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لزوجته حرة كانت أو أمة، لأنها رضيته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عبده أمته، ثم أعتق الأمة أو أعتقهما، كان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كانا لمالكين، فأعتقا دفعة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عتق الأمة صداقها، ويثبت عقده عليها، بشرط تقديم لفظ العقد على العتق،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وأعتقتك، وجعلت عتقك مهرك، لأنه لو سبق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الخيار في القبول والإمتناع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لأن الكلام المتصل كالجملة الواحدة،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 لأن بضع الأمة مباح لمالكها، فلا يُستباح بالعقد مع 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الواحد لا يصح أن يكون له سببان فبما أن المولى مالك لها فعقده باطل فيلزم عتقها أولاً ثم العقد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الزواج على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أنجبت ولداً من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تنعتق، إلا بعد </w:t>
      </w:r>
    </w:p>
    <w:p>
      <w:pPr>
        <w:pStyle w:val="BookText"/>
        <w:rPr/>
      </w:pPr>
      <w:r>
        <w:rPr>
          <w:rFonts w:ascii="Amiri" w:hAnsi="Amiri" w:eastAsia="Amiri" w:cs="Amiri"/>
          <w:color w:val="111111"/>
          <w:sz w:val="28"/>
          <w:sz w:val="28"/>
          <w:szCs w:val="28"/>
          <w:rtl w:val="true"/>
          <w:lang w:bidi="ar-SA"/>
        </w:rPr>
        <w:t>وفاة مولاها،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النصيب، سعت في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على ولدها السعي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ولدها وأبوه حي، جاز بيعها وعادت إلى محض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بيعها مع وجود ولدها في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إشتراها ديناً، ثم عجز عن أداء الدين ولم يكن للمولى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لمولاها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بعد وفاته في ديونه، وإن لم يكن ثمنا لها، إذا كانت الديون محيطة بتركته، بحيث لا يفضل عن الديون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ثمنها ديناً، فتزوجها المالك وجعل عتقها مهرها، ثم أولدها وأفلس بثمنها ومات، بيعت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يعود ولدها 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هشام بن سالم، والأشبه أنه لا يبطل العتق ولا النكاح، ولا يرجع الولد رقاً، لتحقق الحرية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يوفى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 المالك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التي زوجها لآخر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كالطلاق، والمشتري بالخيار بين إمضاء العقد وفسخه، وخياره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ولم يفسخ، لزم العقد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حكم العبد إذا كان تحته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 المولى كان ذلك كالطلاق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تحته حرة فبيع، كان للمشتري الخيار، على رواية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لمالك، فباعهما لاثنين، كان الخيار لكل واحد من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الخيار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أحدهما، كان الخيار للمشتري وللبائع، ولا يثبت عقدهما إلا برضا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بينهما أولاد، كانوا لموالي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والأمة بالإشتراك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إذا زوج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المهر لثبوته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قبل الدخول، سقط المهر، لانفساخ العقد الذي ثبت المهر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المشتري، كان المهر له، لأن إجازته كالعقد المستأنف، ولو باعها بعد الدخول، كان المهر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أو فسخ، لاستقراره في ملك الأول، وفيها أقوال مختلفة والمحصل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عبده بحُرَّة، ثم باعه قبل الدخول،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للمشتري الفسخ، وعلى المولى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يعطيها للحرة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الأصحاب من أنكر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لاخيار للمشتري ولا يدفع المولى للحرة نصف المهر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أمته وادعى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إدعاءاً يحتمل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إنكاره ملكيته للأمة وللولد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قوله في إفساد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يجوز بيع أم ولد فلو بيعت كان البيع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إلتحاق الولد، لأنه إقرار لا يتضرر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القبول ما مر، وجه عدم قبول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تبعض القبول في الدعوة الواحدة فيُقبل في بعضها وهو الولد دون البعض الآخر </w:t>
      </w:r>
    </w:p>
    <w:p>
      <w:pPr>
        <w:pStyle w:val="BookText"/>
        <w:rPr/>
      </w:pPr>
      <w:r>
        <w:rPr>
          <w:rFonts w:ascii="Amiri" w:hAnsi="Amiri" w:eastAsia="Amiri" w:cs="Amiri"/>
          <w:color w:val="111111"/>
          <w:sz w:val="28"/>
          <w:sz w:val="28"/>
          <w:szCs w:val="28"/>
          <w:rtl w:val="true"/>
          <w:lang w:bidi="ar-SA"/>
        </w:rPr>
        <w:t>وهو كون أمه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تزوج العبد بإذن مولاه حرة، أو أمة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مولاه، نعم في صورة كونها أمة لملاه يمكن أن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إجباره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الطلاق على من أخذ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المولى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كان عقداً صحيحاً لا إباحة، وكان الطلاقُ بيد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يفرق بينهما بغير لفظ الطلاق،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عقدكما أو يأمر أحدهما باعتزال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هذا اللفظ طلاقاً؟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لو كرره مرتين وبينهما رجعة، 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فسخاً وهو أشبه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ولوطلقها الزوج ثم باعها المالك، أتمت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أن يستبرئها المشتري</w:t>
      </w:r>
      <w:r>
        <w:rPr>
          <w:rStyle w:val="FootnoteAnchor"/>
          <w:rtl w:val="true"/>
        </w:rPr>
        <w:footnoteReference w:id="898"/>
      </w:r>
      <w:r>
        <w:rPr>
          <w:rFonts w:ascii="Amiri" w:hAnsi="Amiri" w:eastAsia="Amiri" w:cs="Amiri"/>
          <w:color w:val="111111"/>
          <w:sz w:val="28"/>
          <w:sz w:val="28"/>
          <w:szCs w:val="28"/>
          <w:rtl w:val="true"/>
          <w:lang w:bidi="ar-SA"/>
        </w:rPr>
        <w:t>بزيادة عن العدة؟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فالإعتداد حكم واستبرائها حُكم آخر والأصل عدم تداخل 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وتداخلهما على خلاف الأصل،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استبراؤها، لأنها مستبرأة، وهو أصح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الملك فنوعان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يطأ الإنسان بملك الرقبة، ما زاد عن أربع من غير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يجمع في الملك بين المرأة وأمها، لكن متى وطئ واحدة، حرمت عليه الأخرى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بينها وبين أختها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الوطيء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واحدة، حرمت الأخرى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أخرج الأولى عن ملكه، 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يملك موطوءة الأب، كما يجوز للوالد أن يملك موطوءة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كل واحد منهما وطء من وطئها الآخرعيناً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 أبنائكم</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ولايجوز للأب أن ينكح حليلة إبنه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على المالك وطء مملوكته إذا زَوَّجها، حتى تحصل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بطلاقٍ أو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وتنقضي عدتها، إن كانت ذات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البالغة المدخول بها غير اليائسة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للمولى فسخ العقد، إلا أن يبيعها، فيكون للمشتري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له النظر منها، إلى ما لا يجوز لغير المالك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وطء أمة، مشتركة بينه وبين غيره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يجوز للمشتري وطء الأمة، إلا بعد استبرائها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المُشتراه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لم يكن له بعد ذلك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فلم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الخيار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تُفارق الزوج، وتعتد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بعد العدة الى إستبرائها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من ذوات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وكفاه الإستبراء في جواز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بحيضة واحدة إن كانت تحيض وبخمسة وأربعين يوماً إن كانت لا تحيض وهي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إبتياع ذوات الأزواج من أهل الحرب، وكذا بناتهم،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يسبيه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حكام الجور وهو كل حاكم غير الإمام المعصوم أو غير المنصوب من قبله خاصاً كالنواب الأربعة أو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وتشتمل على مسألتين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ملك أمة، بوجه من وجوه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أو هبة أو صلح أو ميراث أو إباحة أو إسترقاق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عليه وطؤها حتى يستبرئها</w:t>
      </w:r>
      <w:r>
        <w:rPr>
          <w:rStyle w:val="FootnoteAnchor"/>
          <w:rtl w:val="true"/>
        </w:rPr>
        <w:footnoteReference w:id="903"/>
      </w:r>
      <w:r>
        <w:rPr>
          <w:rFonts w:ascii="Amiri" w:hAnsi="Amiri" w:eastAsia="Amiri" w:cs="Amiri"/>
          <w:color w:val="111111"/>
          <w:sz w:val="28"/>
          <w:sz w:val="28"/>
          <w:szCs w:val="28"/>
          <w:rtl w:val="true"/>
          <w:lang w:bidi="ar-SA"/>
        </w:rPr>
        <w:t>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تأخرت الحيضة، وكانت في سن من </w:t>
      </w:r>
    </w:p>
    <w:p>
      <w:pPr>
        <w:pStyle w:val="BookText"/>
        <w:rPr/>
      </w:pPr>
      <w:r>
        <w:rPr>
          <w:rFonts w:ascii="Amiri" w:hAnsi="Amiri" w:eastAsia="Amiri" w:cs="Amiri"/>
          <w:color w:val="111111"/>
          <w:sz w:val="28"/>
          <w:sz w:val="28"/>
          <w:szCs w:val="28"/>
          <w:rtl w:val="true"/>
          <w:lang w:bidi="ar-SA"/>
        </w:rPr>
        <w:t>تحيض، إعتدت بخمسة وأربعين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حائضاً، إلا مدة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إستبرائها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لعدل ٍوأخبر باستبرائها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يائسة أو حاملاً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وطي الحامل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أمة فأعتقها،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العقد عليها، وَوَطؤها من غير 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الإستبراء للأمة لا للحرة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والإستبراء أفضل، ولو كان وطئها وأعتقها، لم يكن لغيره العقد عليها، إلا بعد العدة، وهي ثلاثة أشهر، إن لم تسبق الأطهار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سبقت الأطهار فإن العدة تكون أقل من ثلاثة أشهر بأن حصل الملك في الطهر، فيحسب هذا أول طهر وإن بقي منه نصف يوم وحاضت فإن العدة تكون أقل من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مضت الأشهر قبل أن يمضي الأطهار الثلاثة بأن كان كُل شهر ونصف طُهر واحد هنا عدتها ثلاثة أطهار لا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الصيغة والحكم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وطأها، أو 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يستباح بلفظ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يستباح بلفظ الإباحة؟ فيه </w:t>
      </w:r>
    </w:p>
    <w:p>
      <w:pPr>
        <w:pStyle w:val="BookText"/>
        <w:rPr/>
      </w:pPr>
      <w:r>
        <w:rPr>
          <w:rFonts w:ascii="Amiri" w:hAnsi="Amiri" w:eastAsia="Amiri" w:cs="Amiri"/>
          <w:color w:val="111111"/>
          <w:sz w:val="28"/>
          <w:sz w:val="28"/>
          <w:szCs w:val="28"/>
          <w:rtl w:val="true"/>
          <w:lang w:bidi="ar-SA"/>
        </w:rPr>
        <w:t>خلاف أظهره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وطأها، أو سوغتك، أو ملكتك، فمن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يلزمه الجواز هنا، ومن اقتصر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أو تمليكُ منفعةٍ؟ فيه خلافٌ بين الأصحاب، منشأه عِصمَةُ الفرج عن الإستمتاع بغير العقد أوالملك، ولعل الأقرب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تحليل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مملوكه فجائز،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روايتان، أحدهما المنع </w:t>
      </w:r>
      <w:r>
        <w:rPr>
          <w:rStyle w:val="FootnoteAnchor"/>
          <w:rtl w:val="true"/>
        </w:rPr>
        <w:footnoteReference w:id="90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تمليك، والعبد بعيد عن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 الجواز</w:t>
      </w:r>
      <w:r>
        <w:rPr>
          <w:rStyle w:val="FootnoteAnchor"/>
          <w:rtl w:val="true"/>
        </w:rPr>
        <w:footnoteReference w:id="906"/>
      </w:r>
      <w:r>
        <w:rPr>
          <w:rFonts w:ascii="Amiri" w:hAnsi="Amiri" w:eastAsia="Amiri" w:cs="Amiri"/>
          <w:color w:val="111111"/>
          <w:sz w:val="28"/>
          <w:sz w:val="28"/>
          <w:szCs w:val="28"/>
          <w:rtl w:val="true"/>
          <w:lang w:bidi="ar-SA"/>
        </w:rPr>
        <w:t>إذا عين له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أنه نوع من إباحة، وللمملوك أهلية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تحليل المدبرة 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ملك بعضها، فأحلته نفسها لم </w:t>
      </w:r>
    </w:p>
    <w:p>
      <w:pPr>
        <w:pStyle w:val="BookText"/>
        <w:rPr/>
      </w:pP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مشتركة، فأحله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حصته للشريك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والفرق أنه ليس للمرأة أن تحل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تحليل في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الحكم فمسائل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الاقتصار على ما تناوله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 الحال بدخوله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أحل له التقبيل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أحل له اللمس فلا يستبيح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أحل له الوطء، أحل له ما دونه من ضروب الإستمتاع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أحل له الخدمة، لم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أحل له الوطء، لم تُستخدم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مع عدم الإذن،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ولزمه عوض البضع، وكان الولد رقاً لمولاها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المُحلَّل له حُر، لأنه يتبع أشرف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شُرِطَ الحُرية مع لفظ الإباحة فالولد حُر، ولا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أبيه فكه بالقيمة</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وهو أصح الروايتين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يطأ الأمةَ وفي البيت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ينام بين 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ذلك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وطء الفاجرة، ومن وُلدت من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أمور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به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به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يستدعي بيان ثلاثة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 وهي إما في الرجل، وإما في المرأة، فعيوب الرجل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والخِصاء، والعنن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فالجنون سبب لتسليط الزوجة على الفسخ، دائماً كان أو أدواراً وكذا المتجدد بعد العقد وقبل الوطء، أو بعد العقد والوطء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يشترط في المتجدد، أن لا يعقل أوقات الصلاة</w:t>
      </w:r>
      <w:r>
        <w:rPr>
          <w:rStyle w:val="FootnoteAnchor"/>
          <w:rtl w:val="true"/>
        </w:rPr>
        <w:footnoteReference w:id="909"/>
      </w:r>
      <w:r>
        <w:rPr>
          <w:rFonts w:ascii="Amiri" w:hAnsi="Amiri" w:eastAsia="Amiri" w:cs="Amiri"/>
          <w:color w:val="111111"/>
          <w:sz w:val="28"/>
          <w:sz w:val="28"/>
          <w:szCs w:val="28"/>
          <w:rtl w:val="true"/>
          <w:lang w:bidi="ar-SA"/>
        </w:rPr>
        <w:t>، وهو في موضع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جواز الفسخ إلا إذا لم يعقل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لزوم </w:t>
      </w:r>
    </w:p>
    <w:p>
      <w:pPr>
        <w:pStyle w:val="BookText"/>
        <w:rPr/>
      </w:pPr>
      <w:r>
        <w:rPr>
          <w:rFonts w:ascii="Amiri" w:hAnsi="Amiri" w:eastAsia="Amiri" w:cs="Amiri"/>
          <w:color w:val="111111"/>
          <w:sz w:val="28"/>
          <w:sz w:val="28"/>
          <w:szCs w:val="28"/>
          <w:rtl w:val="true"/>
          <w:lang w:bidi="ar-SA"/>
        </w:rPr>
        <w:t>العقد فلا يتسلط على فسخه إلا بدليل ولم يثبت في غير المستغرق لأوقات الصلاة وبعبارة أخرى الذي لا يعقل أوقات الصلاة يجوز فسخ ُ عقده، أما غيره فلا يجوز الفسخ لأصالة لزوم العقد، حيث لم يثبت الرافع والمجوز لفسخه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جواز الفسخ في كُل مراتب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الروايات التي لم تفصِّل بين من يعقل أوقات الصلاة ومن لا يعقلها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معناه 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رض الخصيتين وبه تبطل الشهوة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يفسخ به مع سبقه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تجدد بعد العقد،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يضعف معه القوة عن نشر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يعجز عن الإيلاج، و يفسخ به، وإن تجدد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لا يطأ زوجته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وطئها ولو مرة، ثم عَنَّ أو أمكنه وطء غيرها مع عننه عنها، لم يثبت لها الخيار، على الأظهر</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وعن مُصَدِّقِ بْنِ صَدَقَةَ عَنْ عَمَّارِ بْنِ مُوسَى عَنْ أَبِي عَبْدِ اللَّهِ ع أَنَّهُ سُئِلَ عَنْ رَجُلٍ أُخِّذَ عَنِ امْرَأَتِهِ فَلَا يَقْدِرُ عَلَى إِتْيَانِهَا فَقَالَ إِنْ كَانَ لَا يَقْدِرُ عَلَى إِتْيَانِ غَيْرِهَا مِنَ النِّسَاءِ فَلَا يُمْسِكْهَا إِلَّا بِرِضَاهَا بِذَلِكَ وَ إِنْ كَانَ يَقْدِرُ عَلَى غَيْرِهَا فَلَا بَأْسَ بِإِمْسَاكِهَا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خيارها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وطئها دُبُراً وعَنَّ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العنن حينئذ</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يفسخُ بالجَب</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السابق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Style w:val="FootnoteAnchor"/>
          <w:rtl w:val="true"/>
        </w:rPr>
        <w:footnoteReference w:id="913"/>
      </w:r>
      <w:r>
        <w:rPr>
          <w:rFonts w:ascii="Amiri" w:hAnsi="Amiri" w:eastAsia="Amiri" w:cs="Amiri"/>
          <w:color w:val="111111"/>
          <w:sz w:val="28"/>
          <w:sz w:val="28"/>
          <w:szCs w:val="28"/>
          <w:rtl w:val="true"/>
          <w:lang w:bidi="ar-SA"/>
        </w:rPr>
        <w:t>، منشؤه التمسك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تسليطها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لتحقق العجز عن الوطء، بشرط أن لا يبقى له ما يمكن معه الوطء، ولو قدر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ولوحدث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عقد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يفسخ به، وفيه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يفسخ متى وُجد الجب للإجماع وعموم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أو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ولإمكانه الوطيء، وللخبر حيث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يرد الرجل من 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ذلك، وهو تحكم مع إمكان الوطء، ولا يُرد الرجل بعيب غير ذلك</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وعيوب المرأة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والجذام، والبرص، والقرن، </w:t>
      </w:r>
    </w:p>
    <w:p>
      <w:pPr>
        <w:pStyle w:val="BookText"/>
        <w:rPr/>
      </w:pPr>
      <w:r>
        <w:rPr>
          <w:rFonts w:ascii="IRNazanin" w:hAnsi="IRNazanin" w:eastAsia="IRNazanin"/>
          <w:color w:val="111111"/>
          <w:sz w:val="28"/>
          <w:sz w:val="28"/>
          <w:szCs w:val="28"/>
          <w:rtl w:val="true"/>
          <w:lang w:bidi="fa-IR"/>
        </w:rPr>
        <w:t>والإفضاء، والعرج، والعمى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فساد العقل، فلا يثبت الخيار مع السهو، السريع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 الإغماء العارض مع غلبة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يصدق معه اسم 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يثبت الخيار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استقراره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الجذام</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فهو الذي يظهر مع يُبس الأعضاء وتناثر اللحم، ولا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الإحتراق، ولا تعجُّرالوجه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 الوجه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إستدارة العين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البرص</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البياض الذي يظهرعلى صفحة البدن لغلبةِ </w:t>
      </w:r>
    </w:p>
    <w:p>
      <w:pPr>
        <w:pStyle w:val="BookText"/>
        <w:rPr/>
      </w:pPr>
      <w:r>
        <w:rPr>
          <w:rFonts w:ascii="Amiri" w:hAnsi="Amiri" w:eastAsia="Amiri" w:cs="Amiri"/>
          <w:color w:val="111111"/>
          <w:sz w:val="28"/>
          <w:sz w:val="28"/>
          <w:szCs w:val="28"/>
          <w:rtl w:val="true"/>
          <w:lang w:bidi="ar-SA"/>
        </w:rPr>
        <w:t>البلغم، ولا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بمجرده بخيار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بالتسلط مع الإشتباه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هوالعَفل</w:t>
      </w:r>
      <w:r>
        <w:rPr>
          <w:rStyle w:val="FootnoteAnchor"/>
          <w:rtl w:val="true"/>
        </w:rPr>
        <w:footnoteReference w:id="91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 ينبت في الرحم يمنع</w:t>
      </w:r>
      <w:r>
        <w:rPr>
          <w:rStyle w:val="FootnoteAnchor"/>
          <w:rtl w:val="true"/>
        </w:rPr>
        <w:footnoteReference w:id="919"/>
      </w:r>
      <w:r>
        <w:rPr>
          <w:rFonts w:ascii="Amiri" w:hAnsi="Amiri" w:eastAsia="Amiri" w:cs="Amiri"/>
          <w:color w:val="111111"/>
          <w:sz w:val="28"/>
          <w:sz w:val="28"/>
          <w:szCs w:val="28"/>
          <w:rtl w:val="true"/>
          <w:lang w:bidi="ar-SA"/>
        </w:rPr>
        <w:t>الوطء،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يمنع الوطء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يفسخ به لإمكان الاستمتاع، ولوقيل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تمسكا بظاهر النقل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تصيير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الحيض والبول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وحصر العيب في بعض الأخبار غيره، ووجه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الزمانة الموجبة للفسخ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دخوله في أسباب الفسخ، إذا بلغ الإقعاد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 أحد العيوب، المسلطة على الفسخ، وربما كان صواباً إن منع من الوطء أصلاً، لفوات الإستمتاع، إذا لم يُمكن إزالته، أو أمكن وامتنعت من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المرأة بعيب غير هذه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العيوب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الحادثة للمرأة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مبيحة للفسخ، وما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لا يُفسخ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المتجدد بعد العقد وقبل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كثيراً ما يتفق أحد هذه الأمراض بين العقد وبين الزفاف خصوصاً فيما يتعارف من طول المدة بينهما من سنة أو أقل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أظهره أنه لا يبيح الفسخ، تمسكاً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عن معارض</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 على الفور</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علم </w:t>
      </w:r>
    </w:p>
    <w:p>
      <w:pPr>
        <w:pStyle w:val="BookText"/>
        <w:rPr/>
      </w:pPr>
      <w:r>
        <w:rPr>
          <w:rFonts w:ascii="Amiri" w:hAnsi="Amiri" w:eastAsia="Amiri" w:cs="Amiri"/>
          <w:color w:val="111111"/>
          <w:sz w:val="28"/>
          <w:sz w:val="28"/>
          <w:szCs w:val="28"/>
          <w:rtl w:val="true"/>
          <w:lang w:bidi="ar-SA"/>
        </w:rPr>
        <w:t>الرجل أو المرأة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يبادر بالفسخ،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مع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بالعيب ليس بطلاق</w:t>
      </w:r>
      <w:r>
        <w:rPr>
          <w:rStyle w:val="FootnoteAnchor"/>
          <w:rtl w:val="true"/>
        </w:rPr>
        <w:footnoteReference w:id="9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يَطَّرِد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فالفسخ ليس طلاقاً يثبت به نصف المهر، بل لا تعطى من المهر شيء أصلاً إلا في العنين، فإذا فسخت فيه بعد العقد قبل الدخول لها نصفُ المهر</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الفسخ من دون إذن الحاكم، 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ثبوت العنن</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يأتي النساء وهو عجز يصيب الرجل فلا يقدر على الجماع لمرض 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 إلى الحاكم، لضرب الأجل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التفرد بالفسخ، عند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الأجل الذي عينه الحاكم فلا تحتاج الى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وتعذر الوطء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العيب، فالقول قول منكره، مع عدم البينة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الزوج بأحد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كالبرص أو الجذام أو الجنون أو العفل أو العمي أو العرج</w:t>
      </w:r>
      <w:r>
        <w:rPr>
          <w:rStyle w:val="FootnoteAnchor"/>
          <w:rtl w:val="true"/>
        </w:rPr>
        <w:footnoteReference w:id="927"/>
      </w:r>
      <w:r>
        <w:rPr>
          <w:rFonts w:ascii="Amiri" w:hAnsi="Amiri" w:eastAsia="Amiri" w:cs="Amiri"/>
          <w:color w:val="111111"/>
          <w:sz w:val="28"/>
          <w:sz w:val="28"/>
          <w:szCs w:val="28"/>
          <w:rtl w:val="true"/>
          <w:lang w:bidi="ar-SA"/>
        </w:rPr>
        <w:t xml:space="preserve">في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 النصوص المتواترة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ثبت بالوطء ثبوتاً مُستقراً، فلا يسقط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لا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فسخت قبل الدخول، فلا مهر، إلا في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عنين وفسخت فلها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بالخصاء</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بعد الدخول، فلها المهر، كاملاً إن حصل الوطء</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العنن إلا بإقرار الزوج، أو البينة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لأنمن ملك شيئاً ملك الإقرار به، أو البينة</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إمتناعه عن </w:t>
      </w:r>
    </w:p>
    <w:p>
      <w:pPr>
        <w:pStyle w:val="BookText"/>
        <w:rPr/>
      </w:pPr>
      <w:r>
        <w:rPr>
          <w:rFonts w:ascii="Amiri" w:hAnsi="Amiri" w:eastAsia="Amiri" w:cs="Amiri"/>
          <w:color w:val="111111"/>
          <w:sz w:val="28"/>
          <w:sz w:val="28"/>
          <w:szCs w:val="28"/>
          <w:rtl w:val="true"/>
          <w:lang w:bidi="ar-SA"/>
        </w:rPr>
        <w:t>الحلف بعد أن يقول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إحلف على أنك غير عنّين، فهل بمجرد نكوله يقضي عليه؟ أو يرد اليمين على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إقرار، ولا بينة، ولا 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وإدعت عننه فأنكر،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في الماء البارد، فإن تقلص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بقوله، وإن بقي مسترخياً حُكم لها،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العنن، ثم ادعى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وانكرت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الوطء قُبُلاً وكانت بِكراً، نظر إليها النساء فإن كانت ثيباً حشي قُبُلها خلوقاً</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ظهر على العضو صُدِّق،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أنه وطئ غيرها، أو وطئها دُبُراً، 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عليه إن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إمتنع من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النكول لا يُحكم عليه أنه 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يُرد اليمين عليها،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يحكم على الناكل بعد رد الحلف على المُدعي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العنن، فإن صبرت فلا كلام، وإن رفعت أمرهاإلى الحاكم، أجَّلها سنة من حين الترافع</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واقعها أو واقع </w:t>
      </w:r>
    </w:p>
    <w:p>
      <w:pPr>
        <w:pStyle w:val="BookText"/>
        <w:rPr/>
      </w:pPr>
      <w:r>
        <w:rPr>
          <w:rFonts w:ascii="Amiri" w:hAnsi="Amiri" w:eastAsia="Amiri" w:cs="Amiri"/>
          <w:color w:val="111111"/>
          <w:sz w:val="28"/>
          <w:sz w:val="28"/>
          <w:szCs w:val="28"/>
          <w:rtl w:val="true"/>
          <w:lang w:bidi="ar-SA"/>
        </w:rPr>
        <w:t>غيرها،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لها الفسخ، ونصف المهر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التدليس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على أنها حرة، فبانت أمة،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ولو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أم لم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مهر لها مع الفسخ قبل الدخول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بما اغترمه من عوض البضع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والمغرور يرجع على من 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مولاها دلَّسها،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هنا فهي ليست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حُرَّة بظاهر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تلفظ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يقتضي العتق، لم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موضوع للعتق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أمة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دلَّست نفسها، كان عوض البُضع لمولاها، ويرجع الزوج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إذا 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دفع إليها </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وعلم بعد ذلك أنها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 منه، وما تلف منه يتبعها به عند حريتها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المرأة برجل على أنه حر، فبان مملوكاً كان لها الفسخ، قبل الدخول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 لها مع الفسخ،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الفسخ جاء من قبلها وقبل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المهر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لإستقرار المهر بالدخول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بنتِ رجل على أنها بنت مُهيرَة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بنت أمة، كان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مع الشرط</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لا مع 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قبل الدخول، فلا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فسخ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المُدلّس أباً كان أو غيره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 بنته من 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 من الأمة فعليه ردها، ولها مهرُ المثل إن دخل بها،ويرجع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ساقها إليه، وتُرد عليه التي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المُهيرة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من أُدخل عليه غير زوجته فظنها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ردها إن لم يدخل بها، وإن دخل بها أعطاها مهرُ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الداخلة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اللتي تزوجها كما لو تزوج بنت العالم فأدخلت عليه بنت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الداخلة عليه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تزوج بنت رجل فقير فأدخلت عليه بنت رجل 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وشَرَطَ كونها بِكراً، فوجدها ثيباً لم يكن له الفسخ </w:t>
      </w:r>
      <w:r>
        <w:rPr>
          <w:rStyle w:val="FootnoteAnchor"/>
          <w:rtl w:val="true"/>
        </w:rPr>
        <w:footnoteReference w:id="938"/>
      </w:r>
      <w:r>
        <w:rPr>
          <w:rFonts w:ascii="Amiri" w:hAnsi="Amiri" w:eastAsia="Amiri" w:cs="Amiri"/>
          <w:color w:val="111111"/>
          <w:sz w:val="28"/>
          <w:sz w:val="28"/>
          <w:szCs w:val="28"/>
          <w:rtl w:val="true"/>
          <w:lang w:bidi="ar-SA"/>
        </w:rPr>
        <w:t xml:space="preserve">، لإمكان تجدده بسبب خفي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أن ينقص من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مهر البكر والثيب، ويرجع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يُنقِص السُدس، وهوغلط</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زواج المُتعة وظنها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كتابية، لم يكن له الفسخ من دون هبة المدة، ولا له إسقاط شيء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دائماً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نكاح الكتابية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 إسلامها، كان له الفسخ، إذا وجدها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رجلان بامرأتين، وأدخلت امرأة كل واحد منهما على الآخر فوطئها، فلكل واحدة منهما على واطئها مهر المثل، وتُرد كل واحدة على زوجها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تزول زوجيتهما والإعتداد من وطي الشبهة لا ينافي الزوجية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مهرها المسمى، وليس له وطؤها حتى تنقضي عدتها من 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وطي الشبهة حكمه حكم الوطي الصحيح، فيترتب العدة والمهر والنسب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ماتتا في العدة أو مات الزوجان، ورث كل واحد منهما زوجةنفسه وورثته</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حكمنا فيه ببطلان العقد، فللزوجة مع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مهر المثل عوض البضع المحترم حيث لا عقد وقد دل عليه الإجماع والنصوص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المسمى، وكذا كُلُ موضعٍ حكمنا فيه بصحة العقد، فلها مع الوط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لحقه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الفسخ إنما يرفع العقد من حينه لا من أصله، فلا يبطل المسمى الذي قد استقر بالدخول من غير فرق بين أن يكون الفسخ بعيب سابق أو 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بعيبٍ سابق على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بها قرن أو برص قبل أن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مهرُالمثل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العقد أو بعده والأول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أطراف</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الصحيح، وهو كل ما يَصِح أن يملك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والعقار والذهب والفضة والسجاد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كمنفعة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العقد على منفعة الحر كتعليم الصنعة، والسورة من القرآن،وكُلُّ عمل محلل وعلى إجارة الزوج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فيه الزيادة والنقصان وإن مات بعد الدخول ولم يعمل أو يعلّم كان لها قيمة ذلك العمل أو التعليم من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إستنادا إلى رواية </w:t>
      </w:r>
    </w:p>
    <w:p>
      <w:pPr>
        <w:pStyle w:val="BookText"/>
        <w:rPr/>
      </w:pPr>
      <w:r>
        <w:rPr>
          <w:rFonts w:ascii="Amiri" w:hAnsi="Amiri" w:eastAsia="Amiri" w:cs="Amiri"/>
          <w:color w:val="111111"/>
          <w:sz w:val="28"/>
          <w:sz w:val="28"/>
          <w:szCs w:val="28"/>
          <w:rtl w:val="true"/>
          <w:lang w:bidi="ar-SA"/>
        </w:rPr>
        <w:t>لا تخلو من ضعف، مع قصورها عن إفادة المنع</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27088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ولوعقد الذميان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أصناف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خمر أو خنزير صح، لأنهما يملكانه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أسلما أو أسلم أحدهما قبل القبض،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لا يملك كالخمر والخنزير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المسلم، سواء كان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 أو كان الزوج مسلماً،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لها مع الدخول مهرُالمثل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قيمة الخمر، والثاني أشبه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تقدير في المهر، بل ما تراضى عليه الزوجان وإن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كخاتم من حديد والقبضة من الحنطة والدرهمين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يقصرعن التقويم كحبة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حد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وَآتَيْتُمْ إِحْدٰاهُنَّ قِنْطٰاراً فَلاٰ تَأْخُذُوا مِنْهُ شَيْئاً </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الزيادة عن مهرِالسُنة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 رد إليها،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المهر مشاهدته إن كان حاضراً، ولو جُهل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كيله كالصُبرة من الطعام، والقطعة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يتزوج امرأتين أو أكثر بمهرٍ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المهر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على مهور أمثالهن، وهوأشبه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على خادم، غيرمشاهد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موصوف،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خادم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على بيت مطلقا، إستنادا إلى رواية علي بن أبي حمزة، أو دارٍ على رواية ابن أبي عمير، عن بعض أصحابنا، عن أبي الحسن عليه السلام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تزوجها على كتاب الله وسنة نبيه صلى الله عليه وآله، ولم يسم لها مهراً، كان مهرها خمسمائة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سمى للمرأة مهراً، ولأبيها شيئاً معيناً، لزم ما سمى لها وسقط ما سمّاه لأبيها</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أمهرها مهراً، وشرط أن تعطي أباها منه شيئاً معيناً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المهر ويلزم الشرط،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تعيين المهر بما يرفع الجهالة، فلو أصدقها تعليم سورة وجب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أبهم فسد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لها مع الدخول مهرُ المثل</w:t>
      </w:r>
      <w:r>
        <w:rPr>
          <w:rStyle w:val="FootnoteAnchor"/>
          <w:rtl w:val="true"/>
        </w:rPr>
        <w:footnoteReference w:id="9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يجب تعيين الحرف؟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ويلقنها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أمرته بتلقين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عين قرائة حفص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قرائة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يلزمه، لأن الشرط لم 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أصدقها تعليم صنعة لا يحسنها أو تعليم سورة جاز، لأنه 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تعليمها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أجرة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يقوم بتعليمها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أصدقها ظرفاً على أنه خَل، فبان خمراً،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قيمةُ </w:t>
      </w:r>
    </w:p>
    <w:p>
      <w:pPr>
        <w:pStyle w:val="BookText"/>
        <w:rPr/>
      </w:pPr>
      <w:r>
        <w:rPr>
          <w:rFonts w:ascii="Amiri" w:hAnsi="Amiri" w:eastAsia="Amiri" w:cs="Amiri"/>
          <w:color w:val="111111"/>
          <w:sz w:val="28"/>
          <w:sz w:val="28"/>
          <w:szCs w:val="28"/>
          <w:rtl w:val="true"/>
          <w:lang w:bidi="ar-SA"/>
        </w:rPr>
        <w:t>الخمرعند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مثلُ الخَل،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تزوجها على عبدٍ فبان حُراً أو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تزوجها بمهرٍ سِرّاً وبآخر جهراً،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إسراء الأقل وإعلان الأكثر فقد يكون سببه حفظ ماء الوجه والعكس كإسرار الأكثر وإعلان الأقل فقد يكون سببه الحفاظ على قلة الضرائب حيث تأخذها الدولة الجائرة على المهر إن علمت به أو إخفاء أنه ثري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مضمون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يسلمه إلى الزوجة عيناً كان أو ديناً أو منفعة أو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قبل تسليمه، كان ضامناً له بقيمته وقت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وقت الإنتقال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وجدت به عيباً، سابقاً كان لها رده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قيمته، بناءاً على ضمان اليد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عاب بعد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بالخيار في أخذه أو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القيمة، ولها عينهوأرشه</w:t>
      </w:r>
      <w:r>
        <w:rPr>
          <w:rStyle w:val="FootnoteAnchor"/>
          <w:rtl w:val="true"/>
        </w:rPr>
        <w:footnoteReference w:id="953"/>
      </w:r>
      <w:r>
        <w:rPr>
          <w:rFonts w:ascii="IRNazanin" w:hAnsi="IRNazanin" w:eastAsia="IRNazanin"/>
          <w:color w:val="111111"/>
          <w:sz w:val="28"/>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تمنع من تسليم نفسها، حتى تقبض مهرها، سواء كان الزوج موسراً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تمتنع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الأشبه، لأن الإستمتاع حقٌ لزم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وجوب التمكين فرض واحد، أن تمنع من تسليم نفسها حتى تقبض مهرها، لكن لو مكنت نفسها ودخل بها فليس لها الإمتناع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تقليل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الخبر أفضل نساء أمتي أصبحهن وجهاً وأقلهن مهرا</w:t>
      </w:r>
      <w:r>
        <w:rPr>
          <w:rStyle w:val="FootnoteAnchor"/>
          <w:rtl w:val="true"/>
        </w:rPr>
        <w:footnoteReference w:id="954"/>
      </w:r>
      <w:r>
        <w:rPr>
          <w:rFonts w:ascii="Amiri" w:hAnsi="Amiri" w:eastAsia="Amiri" w:cs="Amiri"/>
          <w:color w:val="111111"/>
          <w:sz w:val="28"/>
          <w:sz w:val="28"/>
          <w:szCs w:val="28"/>
          <w:rtl w:val="true"/>
          <w:lang w:bidi="ar-SA"/>
        </w:rPr>
        <w:t xml:space="preserve">، وإن من شؤم المرأة كثرة مهرها </w:t>
      </w:r>
      <w:r>
        <w:rPr>
          <w:rStyle w:val="FootnoteAnchor"/>
          <w:rtl w:val="true"/>
        </w:rPr>
        <w:footnoteReference w:id="9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أعظم النكاح بركة أيسره مؤونة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يتجاوز السنة وهو خمسمائة درهم وأن يدخل بالزوجة، حتى يُقَدِّمَ مهرها أو شيئاً منه</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ولو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التفويض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 وتفويض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تفويض البضع</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 لا يذكر في العقد مهراً أصلاً،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أو وكيل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فلانة، أو تقول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فيقول، قبلتُ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ليس شرطاً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تزوجها ولم يذكر مهراً، أو شرط أن لا مهر،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الفاسد لا يفسد العقد</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المتعة</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كانت أو مملوكة، 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طلقها بعد الدخول فلها مهر أمثالها ولا متعة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أحدهما قبل الدخول، وقبل الفرض </w:t>
      </w:r>
    </w:p>
    <w:p>
      <w:pPr>
        <w:pStyle w:val="BookText"/>
        <w:rPr/>
      </w:pPr>
      <w:r>
        <w:rPr>
          <w:rFonts w:ascii="Amiri" w:hAnsi="Amiri" w:eastAsia="Amiri" w:cs="Amiri"/>
          <w:color w:val="111111"/>
          <w:sz w:val="28"/>
          <w:sz w:val="28"/>
          <w:szCs w:val="28"/>
          <w:rtl w:val="true"/>
          <w:lang w:bidi="ar-SA"/>
        </w:rPr>
        <w:t>فلا مهر لها ولا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شرط المتعة طلاقها</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مهر المثل بالعقد، وإنما يجب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مهر المثل، حال المرأة في الشرف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 والبكارة والعقل والعلم واليسار والعفة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وعادة نسائها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يتجاوز السُنّة وهو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المتعة حال الزوج، فالغني يتمتع 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الثوب المرتفع، أوعشرة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والمتوسط بخمسة دنانير، أو الثوب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والفقيربالدينار، أو الخاتم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تستحق المتعة، إلا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يفرض لها مهر، 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الدخول يُفرض لها مهرُ المثل، وقد علل الإمام أبوجعفر عليه الصلاة والسلام المتعة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يرجعن بكآبة وحياء وهم عظيم شماتة من أعدائهن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تراضيا بعد العقد بفرض المهر جاز، لأن الحق لهما سواء كان بقدر مهر المثل أو أزيد أو أقل، و سواء كانا عالمين أو جاهلين، أو كان أحدهما عالماً والآخر جاهلاً، لأن فرض المهر إليهما ابتداءً، فجاز انتهاء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المملوكة ثم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النكاح، ولا مهر لها ولا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البالغة الرشيدة، ولا يتحقق في الصغيرة،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المجنونة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الكبيرة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لهن التزويج بالمهر فضلاً عن التفويض</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زوجها الولي بدون مهر المثل أو لم يذكر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مهر المسمى أو مهر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أن ذكر المهر ليس شرطا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لها مهر المثل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نكاح إلا بمهر</w:t>
      </w:r>
      <w:r>
        <w:rPr>
          <w:rStyle w:val="FootnoteAnchor"/>
          <w:rtl w:val="true"/>
        </w:rPr>
        <w:footnoteReference w:id="964"/>
      </w:r>
      <w:r>
        <w:rPr>
          <w:rFonts w:ascii="Amiri" w:hAnsi="Amiri" w:eastAsia="Amiri" w:cs="Amiri"/>
          <w:color w:val="111111"/>
          <w:sz w:val="28"/>
          <w:sz w:val="28"/>
          <w:szCs w:val="28"/>
          <w:rtl w:val="true"/>
          <w:lang w:bidi="ar-SA"/>
        </w:rPr>
        <w:t xml:space="preserve">المنصرف إلى مهر المثل إذا لم يكن مهر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 منشأه أن الولي له نظر المصلحة، فيصح التفويض وثوقاً بنظره،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للولي في تفويض بضع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قبل الدخول، كان لها نصف مهر المثل وعلى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w:t>
      </w:r>
    </w:p>
    <w:p>
      <w:pPr>
        <w:pStyle w:val="BookText"/>
        <w:rPr/>
      </w:pPr>
      <w:r>
        <w:rPr>
          <w:rFonts w:ascii="Amiri" w:hAnsi="Amiri" w:eastAsia="Amiri" w:cs="Amiri"/>
          <w:color w:val="111111"/>
          <w:sz w:val="28"/>
          <w:sz w:val="28"/>
          <w:szCs w:val="28"/>
          <w:rtl w:val="true"/>
          <w:lang w:bidi="ar-SA"/>
        </w:rPr>
        <w:t>يزوج المولى أمته مفوضة، 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مولاها مفوَّضة ثم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بها في ملك المولى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فرضُ المهر، بين الزوج والمولى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فرضيت بالعقد، كان المهر لها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تفويض المهر، فهو أن يُذكر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شيء أو جزء من ألف دينار أو بعض هذا المال أو بضع عشرة دينار أو لك حصة من الدار أو البستان أو الدكان أو المزرعة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ويُفوَّض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أحد الزوجين، فإذا كان الحاكم هو الزوج، لم يتقدَّر في طرف الكثرة ولا القلة، وجاز أن يحكم بما شاء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الحكم إليها، لم يتقدر في طرف القلة، ويتقدر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 الكثرة، إذ لا يمضي حكمها فيما زاد عن مهر السنة، وهو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قبل الدخول وقبل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من إليه الحكم أن يحكم، وكان 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هي الحاكمة، فلها النصف ما لم تزد في الحكم عن مهر السنة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أن يحكم في </w:t>
      </w:r>
    </w:p>
    <w:p>
      <w:pPr>
        <w:pStyle w:val="BookText"/>
        <w:rPr/>
      </w:pPr>
      <w:r>
        <w:rPr>
          <w:rFonts w:ascii="Amiri" w:hAnsi="Amiri" w:eastAsia="Amiri" w:cs="Amiri"/>
          <w:color w:val="111111"/>
          <w:sz w:val="28"/>
          <w:sz w:val="28"/>
          <w:szCs w:val="28"/>
          <w:rtl w:val="true"/>
          <w:lang w:bidi="ar-SA"/>
        </w:rPr>
        <w:t xml:space="preserve">تعيين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الدخول فلها مهر المثل مطلقاً أو ما لم يزد عن مهر السنة خصوصاً إذا كان الحكم اليها وقد مات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المهر ولها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بن مسلم السابق المؤيد بأنها ليست مفوضة بضع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أقدمت على المجانية ولا مسمى لها في العقد ولا مقتضي لمهر المثل إذ المفروض كونه قبل الدخول فليس حينئذ إلا المتعة</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يدخل فلا مهر، ولم يطلق فلا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مروي</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الثالث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الزوج قبل تسليم المهر كان ديناً عليه، ولم يسقط بالدخول، سواء طالت مدتها أو قصُرت، طالبت به أو لم </w:t>
      </w:r>
    </w:p>
    <w:p>
      <w:pPr>
        <w:pStyle w:val="BookText"/>
        <w:rPr/>
      </w:pP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المهر مع عدم المطالبة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أخرى مهجورة</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الموجب للمهر، هوالوطء 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يتحقق عليه الغسل وإن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بالخلوة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هل هو مهر أو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لها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 إلا أن تشارطه قبل الدخول، على أن المهر غيره، وهو تعويل على تأويل</w:t>
      </w:r>
      <w:r>
        <w:rPr>
          <w:rStyle w:val="FootnoteAnchor"/>
          <w:rtl w:val="true"/>
        </w:rPr>
        <w:footnoteReference w:id="969"/>
      </w:r>
      <w:r>
        <w:rPr>
          <w:rFonts w:ascii="Amiri" w:hAnsi="Amiri" w:eastAsia="Amiri" w:cs="Amiri"/>
          <w:color w:val="111111"/>
          <w:sz w:val="28"/>
          <w:sz w:val="28"/>
          <w:szCs w:val="28"/>
          <w:rtl w:val="true"/>
          <w:lang w:bidi="ar-SA"/>
        </w:rPr>
        <w:t>رواية</w:t>
      </w:r>
      <w:r>
        <w:rPr>
          <w:rStyle w:val="FootnoteAnchor"/>
          <w:rtl w:val="true"/>
        </w:rPr>
        <w:footnoteReference w:id="970"/>
      </w:r>
      <w:r>
        <w:rPr>
          <w:rFonts w:ascii="IRNazanin" w:hAnsi="IRNazanin" w:eastAsia="IRNazanin"/>
          <w:color w:val="111111"/>
          <w:sz w:val="28"/>
          <w:sz w:val="28"/>
          <w:szCs w:val="28"/>
          <w:rtl w:val="true"/>
          <w:lang w:bidi="fa-IR"/>
        </w:rPr>
        <w:t>واستناد إلى قول مشهور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قبل الدخول، كان عليه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في العقد أو المفروض بعد العقد، وليس لها عدة، وتزوج من شائت من </w:t>
      </w:r>
    </w:p>
    <w:p>
      <w:pPr>
        <w:pStyle w:val="BookText"/>
        <w:rPr/>
      </w:pPr>
      <w:r>
        <w:rPr>
          <w:rFonts w:ascii="Amiri" w:hAnsi="Amiri" w:eastAsia="Amiri" w:cs="Amiri"/>
          <w:color w:val="111111"/>
          <w:sz w:val="28"/>
          <w:sz w:val="28"/>
          <w:szCs w:val="28"/>
          <w:rtl w:val="true"/>
          <w:lang w:bidi="ar-SA"/>
        </w:rPr>
        <w:t xml:space="preserve">ساعتها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دفع المهر اليها برئت ذمته من نصفه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دفعه، إستعاد نصفه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أو نصف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المهر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قيمته في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 مهرها شاة وكانت قيمتها وقت العقد حيث تملكها المرأة في ذلك الوقت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أو العكس بأن كان قيمتها وقت العقد سبعين ووقت القبض 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لزمها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نقصت عينه أو صفته، مثل عور الدابة، أو نسيان الصنعة،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نصف القيمة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قيمة الدابة سليماً مأة دينار فنصفه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يُجبر على أخذ نصف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قابلاً للتنصيف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عدم الإنتقال إلى القيمة ما دامت العين موجودة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نقصت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الممهورة، كما لو أعطاها بستان مهراً، وكان قيمته ألف دينار، ثم عند الطلاق نزلت قيمة البستان الى سبعمائة دينار من دون نقصان في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لتفاوت السعر، كان له نصف العين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عين ما فرض، والنقص ليس مضموناً عليها، لأن يدها لم تكن يد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زادت قيمته لزيادة السوق، إذ لا نظر إلى القيمة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بِكِبَرٍ أو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إن أمهرها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نصف قيمته من دون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تُجبر المرأة على دفع </w:t>
      </w:r>
    </w:p>
    <w:p>
      <w:pPr>
        <w:pStyle w:val="BookText"/>
        <w:rPr/>
      </w:pPr>
      <w:r>
        <w:rPr>
          <w:rFonts w:ascii="Amiri" w:hAnsi="Amiri" w:eastAsia="Amiri" w:cs="Amiri"/>
          <w:color w:val="111111"/>
          <w:sz w:val="28"/>
          <w:sz w:val="28"/>
          <w:szCs w:val="28"/>
          <w:rtl w:val="true"/>
          <w:lang w:bidi="ar-SA"/>
        </w:rPr>
        <w:t xml:space="preserve">العين، على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له نماء كالولد واللبن، كان للزوجة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الدابة ملكها ونمائها لها فقط لأنها تملك تمام المهر بمجرد العقد كما عليه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نصف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الزيادة والنماء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أصدقها حيواناً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 عنده وطلقها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النصفُ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ومن الحيوان لأنهما كلاهما وجدا في ملك الزوج فانتقلا بالمهر اليها، فإذا طلق كان له النصف منهما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أصدقها تعليم صناعة، ثم طلَّقها قبل الدخول، كان لهانصف أُجرة 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علمها قبل الطلاق رجع بنصف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يعلمها وطلق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النصف من وراء الحجاب،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لها وهو ممكن فيجب أدائه،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للتردد في حُرمة سماع صوتها، ولاختلاف الألفاظ سهولة وصعوبة فلا يتعين النصف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لها وكان مهرها مثلاً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الدخول، رجع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إستعاد خمسمائة دينار </w:t>
      </w:r>
    </w:p>
    <w:p>
      <w:pPr>
        <w:pStyle w:val="BookText"/>
        <w:rPr/>
      </w:pPr>
      <w:r>
        <w:rPr>
          <w:rFonts w:ascii="Amiri" w:hAnsi="Amiri" w:eastAsia="Amiri" w:cs="Amiri"/>
          <w:color w:val="111111"/>
          <w:sz w:val="28"/>
          <w:sz w:val="28"/>
          <w:szCs w:val="28"/>
          <w:rtl w:val="true"/>
          <w:lang w:bidi="ar-SA"/>
        </w:rPr>
        <w:t xml:space="preserve">غير الذي أبرأته، إذ هبتها بمعنى تملكها للمهر ملكاً تاماً لهذا كان نمائه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خالعها</w:t>
      </w:r>
      <w:r>
        <w:rPr>
          <w:rStyle w:val="FootnoteAnchor"/>
          <w:rtl w:val="true"/>
        </w:rPr>
        <w:footnoteReference w:id="97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كما لو طلقها على أن تبذل المهر، وإن كانت قد أبرأته، فالآن تُعطي نصفه غير الذي أبرأته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أعطاها عوضاً عن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قيمة المهر ألف دينار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آبقاً وشيئاً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الدخول، كان له الرجوع بنصف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العوض</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لانصف العبد والفرس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أعطاها متاعاً أو عقاراً، فليس له إلا نصف ما سماه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أمهرها مدبرة</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يقول لها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 xml:space="preserve">حرة دبر وفاتي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صارت بينهما نصفين، فإذا مات تحررت،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التدبير بجعلها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موصى بها 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أوصى بأمته لزيد، ثم جعلها مهرا لزوجته تبطل الوصية، فكذا يبطل التدبير لو جعل المدبرة مهراً لزوجته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العقد ما يخالف المشروع، مثل أن لا يتزوج عليها، أو لا 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الأمة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الشرط، وصح العقد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والمهر وبطل الشرط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تسليم المهر في أجل، فإن لم يسلمه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بمهرٍ قدره عشرة آلاف بشرط أن تسلمنيه في مدة شهر وإلا فالعقد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العقد والمهر وبطل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شرطأن لا يفتضها لزم الشرط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أذنت بعد ذلك، جاز عملاً بإطلاق الرواية</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تقيده بزواج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لزوم هذا الشرط </w:t>
      </w:r>
    </w:p>
    <w:p>
      <w:pPr>
        <w:pStyle w:val="BookText"/>
        <w:rPr/>
      </w:pPr>
      <w:r>
        <w:rPr>
          <w:rFonts w:ascii="Amiri" w:hAnsi="Amiri" w:eastAsia="Amiri" w:cs="Amiri"/>
          <w:color w:val="111111"/>
          <w:sz w:val="28"/>
          <w:sz w:val="28"/>
          <w:szCs w:val="28"/>
          <w:rtl w:val="true"/>
          <w:lang w:bidi="ar-SA"/>
        </w:rPr>
        <w:t>بالنكاح المنقطع، وهو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بغير دليل إذ لا فرق بين الدائم والمنقطع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يخرجها من بلدها،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وهو المروي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 لها مهراً، إن أخرجها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منه إن لم تخرج معه، فأخرجها إلى بلد الشرك،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إجابته ولزم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أخرجها إلى بلد الإسلام، كان الشرط لازماً،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للأصول من جهالة المهر ووجوب مهر المثل،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المؤمنون عند شروطهمولرواية بن رئاب عن الكاظم عليه السلام</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طلقها طلاق خلع أو مبارات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تزوجها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كونها حقاً له لحرمة مائه فلا تمنعه وإنما تمنع غيره فلما تزوجها ثبت المهر في ذمته كغيره من عقود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الدخول، كان لها نصف المهر</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القديم إنقطع بالطلاق </w:t>
      </w:r>
    </w:p>
    <w:p>
      <w:pPr>
        <w:pStyle w:val="BookText"/>
        <w:rPr/>
      </w:pPr>
      <w:r>
        <w:rPr>
          <w:rFonts w:ascii="Amiri" w:hAnsi="Amiri" w:eastAsia="Amiri" w:cs="Amiri"/>
          <w:color w:val="111111"/>
          <w:sz w:val="28"/>
          <w:sz w:val="28"/>
          <w:szCs w:val="28"/>
          <w:rtl w:val="true"/>
          <w:lang w:bidi="ar-SA"/>
        </w:rPr>
        <w:t>البائن، والعقد الجديد لم يكن فيه 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وهبته نصف مهرها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تعين لها أي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الدخول،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أمهرها جارية، فوهبته نصف الجارية مشاع وله نصف الثاني لأنه لم يدخل بها، فلم يرجع عليها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يرجع عليها بشيء، سواء كان المهرُ ديناً أوعيناً، صرفا للهبة إلى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فالزوجة وهبت ما تملكه من الجارية وعندما طلقها زوجها بلا دخول إستعاد حقه وهو النصف الباقي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بعبدين فمات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ثمطلقها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عليها بنصف الموجود، ونصف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التالف عليهما والموجود بينهما</w:t>
      </w:r>
      <w:r>
        <w:rPr>
          <w:rStyle w:val="FootnoteAnchor"/>
          <w:rtl w:val="true"/>
        </w:rPr>
        <w:footnoteReference w:id="980"/>
      </w:r>
      <w:r>
        <w:rPr>
          <w:rFonts w:ascii="Amiri" w:hAnsi="Amiri" w:eastAsia="Amiri" w:cs="Amiri"/>
          <w:color w:val="111111"/>
          <w:sz w:val="28"/>
          <w:sz w:val="28"/>
          <w:szCs w:val="28"/>
          <w:rtl w:val="true"/>
          <w:lang w:bidi="ar-SA"/>
        </w:rPr>
        <w:t>قال في منهاج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وأصدقها شيئين فتلف أحدهما رجع عليها بنصف </w:t>
      </w:r>
    </w:p>
    <w:p>
      <w:pPr>
        <w:pStyle w:val="BookText"/>
        <w:rPr/>
      </w:pPr>
      <w:r>
        <w:rPr>
          <w:rFonts w:ascii="Amiri" w:hAnsi="Amiri" w:eastAsia="Amiri" w:cs="Amiri"/>
          <w:color w:val="111111"/>
          <w:sz w:val="28"/>
          <w:sz w:val="28"/>
          <w:szCs w:val="28"/>
          <w:rtl w:val="true"/>
          <w:lang w:bidi="ar-SA"/>
        </w:rPr>
        <w:t>الموجود ومثل نصف المفقود ان كان مثلياً، وقيمة نصفه إن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الخيار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تزوج المرأة نفسها بشرط أن يكون لها فسخ العقد إلى شهر إن شائت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منشؤه الإلتفات إلى تحقق الزوجية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فالشرط فاسد والعقد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وارتفاعه عن تطرق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أعلى من أن يتطرق اليه الخيار، لذا يحكم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فساد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الإلتفات إلى عدم الرضا بالعقد، لترتبه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الشرط دليل على عدم رضايته بالعقد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المهر،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خيار الفسخ إذا لم يرض بالمهر أبي، أو إذا خالفتيني في الخروج عنالدار أو إذا خسرتُ في تجارتي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ليس ركناً في العقد الدائم، يشترط ضبط مدة الخيار كغيره من العقود</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فإن اختار بقاء المهر لزم العقد وإلا وجب مهر المثل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يملك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الروايات على </w:t>
      </w:r>
    </w:p>
    <w:p>
      <w:pPr>
        <w:pStyle w:val="BookText"/>
        <w:rPr/>
      </w:pPr>
      <w:r>
        <w:rPr>
          <w:rFonts w:ascii="Amiri" w:hAnsi="Amiri" w:eastAsia="Amiri" w:cs="Amiri"/>
          <w:color w:val="111111"/>
          <w:sz w:val="28"/>
          <w:sz w:val="28"/>
          <w:szCs w:val="28"/>
          <w:rtl w:val="true"/>
          <w:lang w:bidi="ar-SA"/>
        </w:rPr>
        <w:t>ملك المرأة نماء المهر وإن طلقها الزوج قبل الدخول بها</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أشهر الروايتين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منهاج الصالحين،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ولها التصرف فيه قبل القبض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طلقالزوج، عاد إليه النصف وبقي للمرأة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عفت عن مالها</w:t>
      </w:r>
    </w:p>
    <w:p>
      <w:pPr>
        <w:pStyle w:val="BookText"/>
        <w:rPr/>
      </w:pPr>
      <w:r>
        <w:rPr>
          <w:rFonts w:ascii="Amiri" w:hAnsi="Amiri" w:eastAsia="Amiri" w:cs="Amiri"/>
          <w:color w:val="111111"/>
          <w:sz w:val="28"/>
          <w:sz w:val="28"/>
          <w:szCs w:val="28"/>
          <w:rtl w:val="true"/>
          <w:lang w:bidi="ar-SA"/>
        </w:rPr>
        <w:t>كان الجميع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لوعفا الذي بيده عقدة النكاح، وهو الولي كالأب، والجد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توليه المرأة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للأب والجد للأب أن يعفو عن البعض، وليس لهما العفو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لولي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 عن حقه إن حصل الطلاق،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لمصلحته، ولا غبطة له في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عفت عن نصفها، أو عفا الزوج عن نصفه، لم يخرج عن ملك أحدهما بمجرد العفو، لأنه هبة فلا ينتقل إلا بالقبض،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ديناً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الصداق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تلف في يد الزوجة، كفى العفو عن الضامن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يكون إبراء، ولا يفتقر إلى القبول،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عليه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كمالو كانت الزوجة مدينة لزوجها زيد بمبلغ خمسمائة درهم، فجعل زيد هذا الخمسمائة الذي بذمتها، مهراً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ينتقل عنه بعفوه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عفو الزوجة عن مهرها لايصير الخمسمائة ملك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ليحسبه مهرا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المهر لها، لأن عفوها هبة وبحاجة الى قبضها، فيلزم أن تقبض الزوجة المهر أولاً ثم تهبه، بخلاف الإبراء فلا يشترط فيه التسليم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المهر مؤجلاً، لم يكن لها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الوطي لأن الوطي حل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امتنعت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حان الوقت لدفع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لها أن تمتنع؟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لها الإمتناع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لاستقرار 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pStyle w:val="BookText"/>
        <w:rPr/>
      </w:pPr>
      <w:r>
        <w:rPr>
          <w:rFonts w:ascii="IRNazanin" w:hAnsi="IRNazanin" w:eastAsia="IRNazanin"/>
          <w:color w:val="111111"/>
          <w:sz w:val="28"/>
          <w:sz w:val="28"/>
          <w:szCs w:val="28"/>
          <w:rtl w:val="true"/>
          <w:lang w:bidi="fa-IR"/>
        </w:rPr>
        <w:t xml:space="preserve">حلول وقت دفع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قطعة من فضة، فصاغتها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ثم طلقها قبل الدخول، كانت بالخيار في تسليم نصف العين أو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العين لأن العين أقرب الى مال الرجل وقد زادت بسبب الصياغة زيادة ليست له، فلزم إعطائه بقدر القيمة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يجب عليها بذل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أحدثتها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الصداق ثوبا، فخاطته قميصا، لم يجب على الزوج أخذه، وكان له إلزامها بنصف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الفضة لا تخرج بالصياغة عما كانت قابلة له، وليس كذلك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تعليم سورةٍ، كان حده أن تستقلبالتلاوة، ولا يكفي تتبُعها لنطقه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استقلت بتلاوة الآية، ثم لقنها غيرها، فنسيت الأولى، لم يجب عليه إعادة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غيره، كان لها أجرة التعليم، كما لو تزوجها بشيء وتعذر عليه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قيمة ذلك الشيء</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يجمع بين نكاح وبيع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المرأة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وبعتك الكتاب بمائة وعشرة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ويُقَسِّطَ العِوَض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معها دينار،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وبعتك هذا الدينار بدينار، بطل البيع لأنه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الدينار وقع مقابل الدينار والمهر، فالمهر زائد فهو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وفسد </w:t>
      </w:r>
    </w:p>
    <w:p>
      <w:pPr>
        <w:pStyle w:val="BookText"/>
        <w:rPr/>
      </w:pPr>
      <w:r>
        <w:rPr>
          <w:rFonts w:ascii="Amiri" w:hAnsi="Amiri" w:eastAsia="Amiri" w:cs="Amiri"/>
          <w:color w:val="111111"/>
          <w:sz w:val="28"/>
          <w:sz w:val="28"/>
          <w:szCs w:val="28"/>
          <w:rtl w:val="true"/>
          <w:lang w:bidi="ar-SA"/>
        </w:rPr>
        <w:t>المهر وصح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مهر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اختلف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المبيع مع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لوأصدقها عبداً فأعتقته، ثم طلَّقها قبل الدخول، فعليها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طلقها زوجها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بالخيار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والإقامة على التدبير، فإن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نصفه، وإن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ترجع عن تدبير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فك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عليها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دفعت نصف القيمة، ثم رجعت في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العود فيالعين، لأن القيمة أخذت لمكان الحيلولة</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نصف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أخذ القيمة إنما كان لمكان الحيلولة وبعد انتهاء التدبير لا حيلولة، وجه عدم جواز أخذ نصف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 إستقرار الملك بدفع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دفعت نصف قيمة العبد إستقر ملك كامل العبد لها، فلا يخرج عن ملكها إلا بسبب ولا سبب هنا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المهر ألف فزوجها بتسعمائة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الولي لم يراعي مصلحة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مهرالمثل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المسمى، وهو </w:t>
      </w:r>
    </w:p>
    <w:p>
      <w:pPr>
        <w:pStyle w:val="BookText"/>
        <w:rPr/>
      </w:pPr>
      <w:r>
        <w:rPr>
          <w:rFonts w:ascii="IRNazanin" w:hAnsi="IRNazanin" w:eastAsia="IRNazanin"/>
          <w:color w:val="111111"/>
          <w:sz w:val="28"/>
          <w:sz w:val="28"/>
          <w:szCs w:val="28"/>
          <w:rtl w:val="true"/>
          <w:lang w:bidi="fa-IR"/>
        </w:rPr>
        <w:t>أشبه</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هنا إختار لزوم المسمى وفي السابق إختار أن لها الإعتراض فيثبت لها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على مال مشار إليه، غير معلوم الوزن، فتلف قبل قبضه، فأبرأته منه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بمهر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 لها مهرالمثل، فأبرأته منه أومن بعضه،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الإبراء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تعلم كميته، لأنه إسقاط للحق، فلم يقدح فيه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أبرأته من مهر المثل قبل الدخول، لم يصح، لعدمالإستحقاق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إستحقت مهر المسمى بالعقد لا مهر المثل، وتستحق مهر المثل بالدخول لا قبل الدخول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ولده الصغير، فإن كان له مال، فالمهرُ على الولد،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الأب ضامناً للمهر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فالمهر في عهدة الوالد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الوالد، أُخرج المهر من أصل تركته، سواء بلغ الولد وأيسر،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يبلغ الولد ويوسر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دفع الأب المهر، وبلغ الصبي، فطلق قبل الدخول، إستعاد الولد النصف دون الوالد، لأن ذلك يجري مجرى الهبة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الوالد المهرعن ولده الكبير تبرعاً، ثم طلق الولد رجع الولد بنصف المهر، ولم يكن للوالد انتزاعه لعين ما ذكرناه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المسألتين تردد</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دفع المهر قضاء دين وهو لايستلزم أن يكون هبة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الرابع في التنازع وفيه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إذا اختلفا في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نذكر مهراً، وقالت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الزوج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تجرد العقد عن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ويقول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فيُرجع حينئذ إلى مهرالمثل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الإشكال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بينهما في أصل إستحقاق المهر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 فالقول قوله أيضاً، نظراً إلى البراءة الأصلية</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w:t>
      </w:r>
    </w:p>
    <w:p>
      <w:pPr>
        <w:pStyle w:val="BookText"/>
        <w:rPr/>
      </w:pPr>
      <w:r>
        <w:rPr>
          <w:rFonts w:ascii="Amiri" w:hAnsi="Amiri" w:eastAsia="Amiri" w:cs="Amiri"/>
          <w:color w:val="111111"/>
          <w:sz w:val="28"/>
          <w:sz w:val="28"/>
          <w:szCs w:val="28"/>
          <w:rtl w:val="true"/>
          <w:lang w:bidi="ar-SA"/>
        </w:rPr>
        <w:t xml:space="preserve">إجراء العقد لم تشغل ذمته بمهر معين والآن بعد العقد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لو قُدِّرَ المهر، ولو بأرزة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ربع حبة ذهب والحبة ثلث القيراط والقيراط نصف عشر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الاحتمال متحقق، والزيادة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برائة الذمة عن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بأن إدعت المرأة الألف وادعى الزوج الخمسمائة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المهرألف دولار أمريكي، وقال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ألف دولار أسترالي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لدى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اعترف بالمهر، ثم ادعى تسليمه ولا بينة، فالقول قولالمرأة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مدع للتسليم وهي منكرة، فالأصل عدم التسليم من غير فرق بين ما قبل الدخول وما بعده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قدر مهرها،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هبة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صداقاً، فالقول قوله لأنه أبصربنيته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بها، فادعت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 الزوج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دعواها وعدم الدخول ويفيد ذلك فيما لو </w:t>
      </w:r>
    </w:p>
    <w:p>
      <w:pPr>
        <w:pStyle w:val="BookText"/>
        <w:rPr/>
      </w:pPr>
      <w:r>
        <w:rPr>
          <w:rFonts w:ascii="Amiri" w:hAnsi="Amiri" w:eastAsia="Amiri" w:cs="Amiri"/>
          <w:color w:val="111111"/>
          <w:sz w:val="28"/>
          <w:sz w:val="28"/>
          <w:szCs w:val="28"/>
          <w:rtl w:val="true"/>
          <w:lang w:bidi="ar-SA"/>
        </w:rPr>
        <w:t>طلقها فلو لم يكن قد دخل بها إسترجع الزوج نصف المهر وإنكان دخل بها فلا شيء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ادعت هي أن المواقعة قبلاً وكانت بكراً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الإطلاع على صدق أحدهما بإطلاع الثقات من النساء عليها، وذلك جائز لمكان الحاجة، كنظر الشاهد والطبيب</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الزوج من إقامة البينة على وجه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للمواقعة واليمين على من أنكرو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عدم المواقعة، وهو منكر لما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المرأة، عملاً بشاهد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خلوته بالحلائل،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كلخلوة ينتهي الى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لوأصدقها تعليم سورة أوصناعة،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غيره، فالقول قولها، لأنها منكرة لما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فكيفما أنكرت المرأة وصول المهر اليها سواء كان تعليم صنعة أو سورة أو خدمة أو ما أشبه كان الأصل معها وعلى الزوج إقامة البينة على الإيصال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المرأة بينة أنه تزوجها في وقتين بعقدين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إدعت أنه عقد عليها أولاً، ثم طلقها، ثم عقد عليها ثانياً، وطلقها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كان على وجه الإحتياط في تصحيحه أو كان هزلاً أو نسياناً للعقد الأول أو كان بصدد تعليم صيغة الإيجاب والقبول لتلاميذه</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المرأة أنهما 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العقدين شرعيان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إستعمال العقد في غير حقيقته ومجازاً</w:t>
      </w:r>
    </w:p>
    <w:p>
      <w:pPr>
        <w:pStyle w:val="BookText"/>
        <w:rPr/>
      </w:pPr>
      <w:r>
        <w:rPr>
          <w:rFonts w:ascii="Amiri" w:hAnsi="Amiri" w:eastAsia="Amiri" w:cs="Amiri"/>
          <w:color w:val="111111"/>
          <w:sz w:val="28"/>
          <w:sz w:val="28"/>
          <w:szCs w:val="28"/>
          <w:rtl w:val="true"/>
          <w:lang w:bidi="ar-SA"/>
        </w:rPr>
        <w:t xml:space="preserve">خلاف الظاهر في الإستعمال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مهران؟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عملاً بمقتضى العقدين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مهر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فمهر العقد الأول نصف إذ لا يعلم هل كان الطلاق بعد الوطي أم لا؟ فلها نصف للعقد الأول، والمهر الثاني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عقد يقتضي مهراً كاملا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القسمة بين الزوجات</w:t>
      </w:r>
      <w:r>
        <w:rPr>
          <w:rStyle w:val="FootnoteAnchor"/>
          <w:rtl w:val="true"/>
        </w:rPr>
        <w:footnoteReference w:id="995"/>
      </w:r>
      <w:r>
        <w:rPr>
          <w:rFonts w:ascii="Amiri" w:hAnsi="Amiri" w:eastAsia="Amiri" w:cs="Amiri"/>
          <w:color w:val="111111"/>
          <w:sz w:val="28"/>
          <w:sz w:val="28"/>
          <w:szCs w:val="28"/>
          <w:rtl w:val="true"/>
          <w:lang w:bidi="ar-SA"/>
        </w:rPr>
        <w:t>فلو كانت له زوجة واحدة كان لها من كل أربع ليالي ليلة يجب عليه المبيت فيها عندها، والليالي الثلاث الباقية له يضعها حيث يشاء، ولو كانت له زوجتان كان لكل واحدة ليلة من كل أربع ليال واثنتان له يضعهما حيث يشاء، سواء عندهما أو عند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له أربع زوجات لا يبقي له شيء من كل أربع فكل ما فرغ من الدور استأنف دوراً جديداً على الترتيب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نشزت المرأة فلم تؤد للزوج حقوقه أو نشز الرجل فلم يؤد </w:t>
      </w:r>
    </w:p>
    <w:p>
      <w:pPr>
        <w:pStyle w:val="BookText"/>
        <w:rPr/>
      </w:pPr>
      <w:r>
        <w:rPr>
          <w:rFonts w:ascii="Amiri" w:hAnsi="Amiri" w:eastAsia="Amiri" w:cs="Amiri"/>
          <w:color w:val="111111"/>
          <w:sz w:val="28"/>
          <w:sz w:val="28"/>
          <w:szCs w:val="28"/>
          <w:rtl w:val="true"/>
          <w:lang w:bidi="ar-SA"/>
        </w:rPr>
        <w:t>للزوجة حقوقها</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الزوجين كل عن الآخر، فعال من الشق بمعنى المخالفة لأن كل واحد من الزوجين في شق غير شق صاحبه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وفي لواحقه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الزوجين حق، يجب على صاحبه القيام به فكما يجب على الزوج النفقة، من الكسوة، والمأكل، والمشرب، والإسكان، فكذايجب على الزوجة التمكين من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الرجل على المرأة أن تمكن نفسها ولو كانت على ظهر قتب</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وتجنب ما يتنفر منه الزوج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والقِسمَة بين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الليالي بين الزوجات، فلو كان لشخص أكثر من زوجة يجب عليه القسمة لهن بالمبيت ليلة عند كل واحدة منهن والقسمة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الزوج، حُراً كان أو عبداً، ولو كان عنينا أو خصياً، وكذا لو كان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بأن القسمة للإيناس والعدل والإيذاء والمعاشرة بالمعروف، فلا فرق بين جميع أقسام الأزواج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القسمة حتى يبتدئ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فما دام لم يبت عند واحدة من زوجاته لايجب عليه المبيت عندهن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له زوجة واحدة فلها ليلة من أربع،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يضعها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وللاثنتين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وللثلاث ثلاث والفاضل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أربع، كان لكل واحدة ليلة، بحيث لا يحل له الإخلال بالمبيت، إلا مع العذر أو السفر، أو إذنهن أو إذن بعضهن، فيما تختص الآذنة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يجعل القسمة أزيد من ليلة لكل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إشتراط رضاهن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ولوتزوج أربعاً دفعة، رتبهن بالقرعة</w:t>
      </w:r>
      <w:r>
        <w:rPr>
          <w:rStyle w:val="FootnoteAnchor"/>
          <w:rtl w:val="true"/>
        </w:rPr>
        <w:footnoteReference w:id="10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بمن شاء حتى يأتي عليهن، ثم يجب التسوية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وهو أشبه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في القسمة المضاجعة لا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وإقباله بوجهه عليها جملة من الليل، وعدم إستعمال المنفرات لها وعدم إيذائها كما يجب على المرأة كل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الوجوب بالليل دون النهار،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عندها في ليلتها، </w:t>
      </w:r>
    </w:p>
    <w:p>
      <w:pPr>
        <w:pStyle w:val="BookText"/>
        <w:rPr/>
      </w:pPr>
      <w:r>
        <w:rPr>
          <w:rFonts w:ascii="Amiri" w:hAnsi="Amiri" w:eastAsia="Amiri" w:cs="Amiri"/>
          <w:color w:val="111111"/>
          <w:sz w:val="28"/>
          <w:sz w:val="28"/>
          <w:szCs w:val="28"/>
          <w:rtl w:val="true"/>
          <w:lang w:bidi="ar-SA"/>
        </w:rPr>
        <w:t xml:space="preserve">ويظل عندها في صبيحتها، وهوالمروي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الأمة مع الحرة أو الحرائر، فللحرة ليلتان وللأمة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والكتابية كالأمة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مسلمة وكتابية، كان للمسلمة ليلتان وللكتابية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أمة مسلمة وحرة ذمية، كانتا سواء في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لوبات عند الحُرة ليلتين، فأُعتقت الأمة فرضيت بالعقد، كان لها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زوجة حرة ولم تستوف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صادفت محل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ولوبات عند الحرة ليلتين، ثم بات عند الأمة ليلة، ثم أُعتقت، لم يبت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لأنها استوفت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ولوبات عند الأمة ليلة، ثم أعتقت قبل استيفاء الحرة،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للأمة ليلة، لأنها ساوت الحرة،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العتق قبل الشروع في نوبة الحرة، فيجب إتمام ليلة أخرى للأمة،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الأمة إستوفت حقها قبل أن تُعتق فلا يجب لها شيء</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للموطوءة بالملك قسمة، واحدة كانت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w:t>
      </w:r>
    </w:p>
    <w:p>
      <w:pPr>
        <w:pStyle w:val="BookText"/>
        <w:rPr/>
      </w:pPr>
      <w:r>
        <w:rPr>
          <w:rFonts w:ascii="Amiri" w:hAnsi="Amiri" w:eastAsia="Amiri" w:cs="Amiri"/>
          <w:color w:val="111111"/>
          <w:sz w:val="28"/>
          <w:sz w:val="28"/>
          <w:szCs w:val="28"/>
          <w:rtl w:val="true"/>
          <w:lang w:bidi="ar-SA"/>
        </w:rPr>
        <w:t>يطوف على الزوجات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الأعظم يقسم بين نسائه في مرضه فيطاف به بينهن</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يستدعيهن إلى منزله، وأن يستدعي بعضاً، ويسعى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البكرعند الدخول بسبع ليال، والثيب بثلاث، ولا يقضي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فاتته المبيت عند الزوجة الجديدة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زوجتان أو ثلاث زوجات في ليلة،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بمن شاء،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والأول أشبه، والثاني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القسمة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السفر دون أن يأخذ معه زوجاته أو يحمل واحدة منهن ويترك البقية ولا قضاء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سفرالنُقلة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الإنتقال والبقاء في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والإقامة دون سفر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التجارة أو السياحة أو العلاج أو التبليغ أو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يقرع بينهن</w:t>
      </w:r>
      <w:r>
        <w:rPr>
          <w:rStyle w:val="FootnoteAnchor"/>
          <w:rtl w:val="true"/>
        </w:rPr>
        <w:footnoteReference w:id="1005"/>
      </w:r>
      <w:r>
        <w:rPr>
          <w:rFonts w:ascii="IRNazanin" w:hAnsi="IRNazanin" w:eastAsia="IRNazanin"/>
          <w:color w:val="111111"/>
          <w:sz w:val="28"/>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إستصحاب بعضهن، وهل يجوز العدول عمن خرج اسمها إلى غيرها؟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تعينت للسفر،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القرعة عينت واحدة والا فلا </w:t>
      </w:r>
    </w:p>
    <w:p>
      <w:pPr>
        <w:pStyle w:val="BookText"/>
        <w:rPr/>
      </w:pPr>
      <w:r>
        <w:rPr>
          <w:rFonts w:ascii="Amiri" w:hAnsi="Amiri" w:eastAsia="Amiri" w:cs="Amiri"/>
          <w:color w:val="111111"/>
          <w:sz w:val="28"/>
          <w:sz w:val="28"/>
          <w:szCs w:val="28"/>
          <w:rtl w:val="true"/>
          <w:lang w:bidi="ar-SA"/>
        </w:rPr>
        <w:t>فائدة في القرعة، وجه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القرعة لا توجب الصحبة وإنما تعين من يستحق التعيين على تقدير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يتوقف قَسمُ الأمة على إذن المالك، لأنه لا حظ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التسوية بين الزوجات، في الإنفاق، وإطلاق الوجه، والجماع، وأن يكون في صبيحة كل ليلة عند صاحبتها، وأن يأذن لها في حضورموت أبيها وأمها، وله منعها عن عيادة أبيها وأمها</w:t>
      </w:r>
      <w:r>
        <w:rPr>
          <w:rStyle w:val="FootnoteAnchor"/>
          <w:rtl w:val="true"/>
        </w:rPr>
        <w:footnoteReference w:id="1006"/>
      </w:r>
      <w:r>
        <w:rPr>
          <w:rFonts w:ascii="IRNazanin" w:hAnsi="IRNazanin" w:eastAsia="IRNazanin"/>
          <w:color w:val="111111"/>
          <w:sz w:val="28"/>
          <w:sz w:val="28"/>
          <w:szCs w:val="28"/>
          <w:rtl w:val="true"/>
          <w:lang w:bidi="fa-IR"/>
        </w:rPr>
        <w:t>،وعن الخروج من منزله</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إلا لحق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الواجب وصلة الرحم الواجبة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حقٌ مُشترك بين الزوج والزوجة لاشتراك ثمرته، فلو أسقطت حقها منه، كان للزوج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الرضا بذلك وعدمه، فلا </w:t>
      </w:r>
    </w:p>
    <w:p>
      <w:pPr>
        <w:pStyle w:val="BookText"/>
        <w:rPr/>
      </w:pPr>
      <w:r>
        <w:rPr>
          <w:rFonts w:ascii="Amiri" w:hAnsi="Amiri" w:eastAsia="Amiri" w:cs="Amiri"/>
          <w:color w:val="111111"/>
          <w:sz w:val="28"/>
          <w:sz w:val="28"/>
          <w:szCs w:val="28"/>
          <w:rtl w:val="true"/>
          <w:lang w:bidi="ar-SA"/>
        </w:rPr>
        <w:t xml:space="preserve">يسقط حق الزوج بإسقاط حقها، لأنه حق مشترك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أن تَهَبَ ليلتها للزوج أو لبعضهن مع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لإشتراك الحق إذ ليس الحق خاصاً بها حتى يكون الإعتبار بهبتها ولو بدون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وهبت للزوج، وضعها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ومن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وهبتها لهن، وجب قسمتها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وهبتها لبعضهن، إختصت بالموهوبة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للزوج أن يضعها في غير الموهوبة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وهبت ثلاث منهن لياليهن للرابعة، لزمه المبيت عندها من غير إخلال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وهبت، فرضي الزوج،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رجعت كان لها، ولكن لا يصح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الماضي بمنزلة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لا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تأخذ بدلها عن الليالي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فيما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وهبت ليلتين ثم رجعت عن ليلة ولم يأتِ بعد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برجوعها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إلتمست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من المال عروض أو 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ليلتها، فبذله الزوج، هل يلزم؟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حق لا يُتقوم منفرداً، فلا يصح المعاوضة عليه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قسمة للصغيرة، ولا المجنونة المطبقة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الأدوارية التي تصرع في بعض الأوقات فهي كالعاقلة حيث تجب لها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الناشزة</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عدم القسمة نوع من أنواع الهجر المذكور في القرآن</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المسافرة بغير إذنه، بمعنى أنه لا يقضيلهن عما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 الزوج الضرة في ليلة ضرتها، وإن كانت مريضة جاز له عيادتها، فإن استوعب الليلة عندها، هل يقضيها؟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لم يحصل المبيت لصاحبتها،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لو زار أجنبياً وهو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الضرة الثانية في غير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فواقعها، ثم عاد إلى صاحبة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أن يبيت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 المواقعة في حق الباقيات، لأن المواقعة ليست من لوازم القسمة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جار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المبيت عند زوجته في ليلتها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أخل بليلتها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ببقائها في حباله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فنشزت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تسقط قسمتها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أطاعت الرابعة، وجب أن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حسب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كانت ناشزة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للناشزة ليلة، وللثالثة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أدوارا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يضل عند الناشزة ليلة واحدة، وعند الثالثة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فتستوفي الثالثة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والناشزة خمساً، ثم يستأنف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بعد دخول ليلتها، ثم تزوجها،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لها قضاء تلك الليلة،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لزوم مضاجعتها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سقوط حقها لخروجها عن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الأدلة أن القسم حق للمرأة ما دامت في الحبالة، ووجه لزوم مضاجعتها، لأنه حق إستقر في ذمته ويمكنه أدائه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زوجتان في بلدين، فأقام عند واحدة عشراً،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للأخرى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للعدل بينهن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امرأة ولم يدخل بها، فأقرع للسفر فخرج </w:t>
      </w:r>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إستصحبها معه في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مع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وجب عليه إن طلبته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توفيتها حصة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للبكر عند الدخول سبع ليال، وللثيب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ذلك لا يدخل في السفر، إذ ليس السفر داخلا في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الخروج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لكل من الزوجين حيال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كل منهما عن الآخر عما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من الزوج كما يكون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امْرَأَةٌ خَافَتْمِن بَعْلِهَا نُشُوزًا أَوْ إِعْرَاضاً </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ظهر من الزوجة أمارته، مثل أن تُقَطّب في وجهه، أو تتبرم بحوائجه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كالإستمتاع لا كالطبخ والكنس والغسل وما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تغيرعادتها في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تجيبه بكلام خشن بعد أن كان بلين أو غير مقبلة بوجهها بعد أن كانت تُقبل أو تظهر عبوساً وإعراضاً وتثاقلاً بعد أن كانت تلطف به وتبادر اليه وتقبل عليه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هجرها في المضجع بعد عظتها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الهجران يحول إليها ظهره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يعتزل </w:t>
      </w:r>
    </w:p>
    <w:p>
      <w:pPr>
        <w:pStyle w:val="BookText"/>
        <w:rPr/>
      </w:pPr>
      <w:r>
        <w:rPr>
          <w:rFonts w:ascii="Amiri" w:hAnsi="Amiri" w:eastAsia="Amiri" w:cs="Amiri"/>
          <w:color w:val="111111"/>
          <w:sz w:val="28"/>
          <w:sz w:val="28"/>
          <w:szCs w:val="28"/>
          <w:rtl w:val="true"/>
          <w:lang w:bidi="ar-SA"/>
        </w:rPr>
        <w:t xml:space="preserve">فراشها، والأول مروي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له ضربها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آثار النشوز لا فعلية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وقع النشوز، وهو الإمتناع عن طاعته فيما يجب له، جاز ضربها، ولو بأول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ويقتصرعلى ما يؤمل معه رجوعها، ما لم يكن مُدمياً ولا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شديداً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ظهر من الزوج النشوز بمنع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أو النفقة أوالمهر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المطالبة و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 ولها ترك بعض حقوقها من قسمة ونفقة إستمالة 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لو كرهها وأراد طلاقها أو أراد التزويج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للزوج قبول ذلك</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فعالٌ من الشق، كأن كُل واحدٍ منهما في شق، فإذا كان النشوز منهما، وخشي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 بعث الحاكم حكماً من أهل الزوج، وآخر من أهل المرأة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من غير أهلهما، أو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أهله والثاني من أهله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بعثهما على سبيل التحكيم، أو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أن يتصرف إلا حسب صلاحيته كوكيل، والحاكم لا يُلزم أن يجلب رضا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أنه 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على الإصلاح فعلاه، وإن اتفقا على التفريق،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 الزوج في الطلاق، ورضا المرأة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في مقابل بذل المرأة الكارهة لزوجها مالاً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 الحكمان، فغاب الزوجان،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الحُكم، لأنه حكمٌ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بقاء واستمرار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كان حسناً، لأن حكمهما مقصور على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فموقوفة على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يرجع الغائب فيأذن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يشترطه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إن كان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يرض به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سائغاً كأن يشترط على المرأة التنازل عن النفقة أو القسم أو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لهما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باطلاً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منعها شيئاً من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أغارها</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فبذلت له بذلاً ليخلعها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إكراهاً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الأولاد وهي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الأولاد والنظرفي الزوجات، والموطوءات بالملك، والموطوءات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ولد الموطوءة بالعقد الدائم، وهم يلحقون بالزوج بشروط ثلاثة،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بغيبوبة الحشفة أو قدرها من مقطوعها في قبلها ولو من غير 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إذ هو المنصرف من كافة الأشهر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يتجاوز أقصىالوضع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إبتداء الوطأ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تسعة أشهر على الأشهر</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رواية حكيم عن أبي إبراهيم موسى أو أبيه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المطلقة يطلقها زوجها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حبلى فتمكث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جائت به لأكثر من سنة لم تصدق ولو ساعة واحدة في دعواها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 وهو حسن، يعضده الوجدان في كثير،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يدخل بها، لم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دخل، وجاءت به لأقل من ستة أشهر، حياً كاملاً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ما زاد عن تسعة أشهر،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يُلحق الولد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ثبت ذلك بغيبة </w:t>
      </w:r>
    </w:p>
    <w:p>
      <w:pPr>
        <w:pStyle w:val="BookText"/>
        <w:rPr/>
      </w:pPr>
      <w:r>
        <w:rPr>
          <w:rFonts w:ascii="Amiri" w:hAnsi="Amiri" w:eastAsia="Amiri" w:cs="Amiri"/>
          <w:color w:val="111111"/>
          <w:sz w:val="28"/>
          <w:sz w:val="28"/>
          <w:szCs w:val="28"/>
          <w:rtl w:val="true"/>
          <w:lang w:bidi="ar-SA"/>
        </w:rPr>
        <w:t>متحققة تزيد عن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بغياب تزيد أقصى الحمل</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واطئ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إلحاق الولد بصاحب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لصاحب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ينتفي عنه إلا باللعان، لأن الزاني 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وللعاهرالحجر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الدخول، أو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بها والولد ليس لي، وقالت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دخل بي والولد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منكر والأصل مع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قاطعاً بأن الولد ليس 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الدخول، وانقضاء أقل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مضي 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نفي الولد، لمكان تهمة أمه بالفجور،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ينفي الولد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تيقنه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نفاه، لم </w:t>
      </w:r>
    </w:p>
    <w:p>
      <w:pPr>
        <w:pStyle w:val="BookText"/>
        <w:rPr/>
      </w:pPr>
      <w:r>
        <w:rPr>
          <w:rFonts w:ascii="Amiri" w:hAnsi="Amiri" w:eastAsia="Amiri" w:cs="Amiri"/>
          <w:color w:val="111111"/>
          <w:sz w:val="28"/>
          <w:sz w:val="28"/>
          <w:szCs w:val="28"/>
          <w:rtl w:val="true"/>
          <w:lang w:bidi="ar-SA"/>
        </w:rPr>
        <w:t>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إمكان تولده منه، ولقول النبي الأعظم صلى الله عليه وآله الولد للفراش المتفق على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المدخول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فاعتدت، ثم جاءت بولد ما بين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الوطي إذ المعتبر في الحمل أن يكون بين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أقصى مدة الحمل،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توطأ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وطئت زنا في هذه المدة أيضاً بلا خلاف ولا إشكال لأنها فراشه ولم يلحقها فراشٌ آخر يشاركه 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ولوزنى بامرأة فأحبلها، ثم تزوج بها، لم يجز 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الزنا لم يأت دليل الفراش بعد، إذ المراد من الولد للفراش المنعقد في الفراش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زنى بأمةٍ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إلحاق الولد به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الأبَ الإقرارَ بالولد مع اعترافه بالدخول</w:t>
      </w:r>
      <w:r>
        <w:rPr>
          <w:rStyle w:val="FootnoteAnchor"/>
          <w:rtl w:val="true"/>
        </w:rPr>
        <w:footnoteReference w:id="1021"/>
      </w:r>
      <w:r>
        <w:rPr>
          <w:rFonts w:ascii="Amiri" w:hAnsi="Amiri" w:eastAsia="Amiri" w:cs="Amiri"/>
          <w:color w:val="111111"/>
          <w:sz w:val="28"/>
          <w:sz w:val="28"/>
          <w:szCs w:val="28"/>
          <w:rtl w:val="true"/>
          <w:lang w:bidi="ar-SA"/>
        </w:rPr>
        <w:t>، وولادة زوجته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يلحق به الولد فيولد ما بين أقل مدة الحمل واكثره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أنكره والحال هذه،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ينتف </w:t>
      </w:r>
    </w:p>
    <w:p>
      <w:pPr>
        <w:pStyle w:val="BookText"/>
        <w:rPr/>
      </w:pPr>
      <w:r>
        <w:rPr>
          <w:rFonts w:ascii="Amiri" w:hAnsi="Amiri" w:eastAsia="Amiri" w:cs="Amiri"/>
          <w:color w:val="111111"/>
          <w:sz w:val="28"/>
          <w:sz w:val="28"/>
          <w:szCs w:val="28"/>
          <w:rtl w:val="true"/>
          <w:lang w:bidi="ar-SA"/>
        </w:rPr>
        <w:t xml:space="preserve">إلا باللعان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دون الستة أشهر،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ما بين الستة أشهر وأقصى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امرأته، فاعتدت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وتزوجت</w:t>
      </w:r>
      <w:r>
        <w:rPr>
          <w:rStyle w:val="FootnoteAnchor"/>
          <w:rtl w:val="true"/>
        </w:rPr>
        <w:footnoteReference w:id="10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باع أمته، فوطئها المشتري، ثم جاءت بولد لدون ستة أشهر كاملاً 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فصاعداً فهو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ولد الموطوءة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الأمة، فجاءت بولد لستة أشهر فصاعداً، لزمه الإقراربه، لكن لو نفاه لم يلاعِن أمته،وحُكم بنفيه ظاهراً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ولوإعترف به بعد ذلك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الأمة المولى وأجنبي، حُكم بالولد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موالٍ بعد وطء كل واحد منهم لها، حُكم بالولد لمن هي عنده إن جاءت به لستة أشهر فصاعداً منذ يوم وطئها، و إلا كان للذي قبله، إن كان لوطئه ستة أشهر فصاعداً،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يمض من الأخير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كل واحد منهم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وطئها</w:t>
      </w:r>
      <w:r>
        <w:rPr>
          <w:rStyle w:val="FootnoteAnchor"/>
          <w:rtl w:val="true"/>
        </w:rPr>
        <w:footnoteReference w:id="1024"/>
      </w:r>
      <w:r>
        <w:rPr>
          <w:rFonts w:ascii="Amiri" w:hAnsi="Amiri" w:eastAsia="Amiri" w:cs="Amiri"/>
          <w:color w:val="111111"/>
          <w:sz w:val="28"/>
          <w:sz w:val="28"/>
          <w:szCs w:val="28"/>
          <w:rtl w:val="true"/>
          <w:lang w:bidi="ar-SA"/>
        </w:rPr>
        <w:t>المشتركون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إشترى جماعة أمة واحدة أو </w:t>
      </w:r>
    </w:p>
    <w:p>
      <w:pPr>
        <w:pStyle w:val="BookText"/>
        <w:rPr/>
      </w:pPr>
      <w:r>
        <w:rPr>
          <w:rFonts w:ascii="Amiri" w:hAnsi="Amiri" w:eastAsia="Amiri" w:cs="Amiri"/>
          <w:color w:val="111111"/>
          <w:sz w:val="28"/>
          <w:sz w:val="28"/>
          <w:szCs w:val="28"/>
          <w:rtl w:val="true"/>
          <w:lang w:bidi="ar-SA"/>
        </w:rPr>
        <w:t xml:space="preserve">ورثها جماعة فوطأها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طهرٍ واحد، فولدت فتداعوه، أُقرع بينهم</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اسمه أُلحق به، وأُغرم حصص الباقين من قيمة أمه، وقيمته يوم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صارت أم ولد، فلا يجوز بيعها ولا التصرف فيها ببيعها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إدعاه واحد ألحق به، وأُلزم حصص الباقينمن قيمة الأم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نفي الولد 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وطئ أمته، ووطئها آخر فجوراً، ألحق الولد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مع ولادته أمارة يَغلب بها الظن أنه ليس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إلحاقه به، ولا نفيه، بل ينبغي أن يوصي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يورثه ميراث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لإختلاف الروايات</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ولد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بالشبهة يلحق به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اشتبهت عليه أجنبية، فظنها زوجته أو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يحل له وطئها، وهي التي لا تكون متزوجة، ولا تكون بنت لأم موطوئة، أو أم لبنت موطوئة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فوطئها، ألحق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وطأ أمة غيره 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الأمة، يلزمه قيمة الولد يوم سقط حياً، لأنهوقت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المالك وبين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تزوج امرأة لظنها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لظنها موت الزوج، أوطلاقه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 الفسخ أو إنتهاء المدة في المتعة أو هبة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أنه لم يمت ولم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يفسخ ولم تنته مدتها ولم يهبها زوجها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بعد الإعتداد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وطيء شبهة ووطي الشبهة يترتب عليه أحكام الوطأ الصحيح منها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 الثاني بالأولاد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دخل بها، وأتت بأولاد مضى على حملهن ستة أشهر فصاعداً حتى 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استندت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ظنها بموت الزوج وطلاقه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حكم حاكم، أوشهادة شهود، أو إخبار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تكن عالمة وجب دفع المهرلها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في أحكام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سنن الولادة </w:t>
      </w:r>
    </w:p>
    <w:p>
      <w:pPr>
        <w:pStyle w:val="BookText"/>
        <w:rPr/>
      </w:pPr>
      <w:r>
        <w:rPr>
          <w:rFonts w:ascii="IRNazanin" w:hAnsi="IRNazanin" w:eastAsia="IRNazanin"/>
          <w:color w:val="111111"/>
          <w:sz w:val="28"/>
          <w:sz w:val="28"/>
          <w:szCs w:val="28"/>
          <w:rtl w:val="true"/>
          <w:lang w:bidi="fa-IR"/>
        </w:rPr>
        <w:t xml:space="preserve">واللواحق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سُنَن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منها 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بالمرأة عند الولادة، دون الرجال، إلا مع عدم النساء، ولا بأس بالزوج وإن وُجدت النساء</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والندبُ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في أذنه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عصمة من الشيطان الرجيم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وتحنيكه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ذلك الى حنكه وهو أعلى داخل الفم، حيث ان الحنك للطفل ساقط وقت ولادته وإنما يرفع ويلصق بمكانهبسبب ماء الفرات أو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وبتربة الحسين عليه السلام، فإن لم يوجد ماء الفرات فبماء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يوجد إلا ماء ملح، جُعِلَ فيه شيء من التمر، أوالعسل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ويحنك به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يُسمّيه أحد الأسماء المستحسنة، وأفضلها ما يتضمن العبودية للّه سبحانه، وتليها أسماء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الأعظم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 فحضر من إسمه محمد أو أحمد فأدخلوه في مشورتهم إلاّ كان خيراً لهم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وفي رواية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إستحسنوا أسمائكم فإنكم تدعون بها يوم القيامة، قم يا فلان بن فلان إلى نورك، وقم يا فلان ابن فلان لا نورلك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يُكنيه مخافة النبز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إستحباب التسمية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يكنيه أبا القاسم، إذا كان اسمه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يسميه حكماً، أو حكيماً، أو خالداً، أو حارثاً، أو مالكاً، أو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اللواحق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اليوم السابع، والرضاع، والحضانة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وسنن اليوم السابع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لرأس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والختان، وثقب الأذن، والعقيقة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 حلق رأسه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على العقيقة، والتصدق بوزن شعره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من رأسه موضع، ويترك موضع، وهي القنازع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 الشعر وترك بعضه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فمستحب يوم السابع، ولو أخر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ولم يختن، وجب أن يختن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بالضرورة من المذهب، فقد ورد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إختتن ولو بلغ الثمانين</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ختان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كافرغيرمختن وجب أن يختن، ولو كان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امرأة لم يجب ختانها واستحب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w:t>
      </w:r>
      <w:r>
        <w:rPr>
          <w:rStyle w:val="FootnoteAnchor"/>
          <w:rtl w:val="true"/>
        </w:rPr>
        <w:footnoteReference w:id="1031"/>
      </w:r>
      <w:r>
        <w:rPr>
          <w:rFonts w:ascii="Amiri" w:hAnsi="Amiri" w:eastAsia="Amiri" w:cs="Amiri"/>
          <w:color w:val="111111"/>
          <w:sz w:val="28"/>
          <w:sz w:val="28"/>
          <w:szCs w:val="28"/>
          <w:rtl w:val="true"/>
          <w:lang w:bidi="ar-SA"/>
        </w:rPr>
        <w:t>أن يعق عن الذكر ذكر، وعن الأنثى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العقيقة؟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ولوتصدق بثمنها، لم يجز في القيام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عنها، أخرها حتى يتمكن، ولا يسقط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وصحيح عمر بنيزيد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أدري كان أبي عق عني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أبوعبداللّه عليه السلام فعققت عن نفسي وأنا شيخ كبير</w:t>
      </w:r>
      <w:r>
        <w:rPr>
          <w:rStyle w:val="FootnoteAnchor"/>
          <w:rtl w:val="true"/>
        </w:rPr>
        <w:footnoteReference w:id="103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فيها شروط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من الأنعام الثلاثة، الإبل والبقر والغنم، ويستحب التصدق بجلد الأضحية، ويكره إعطاؤه أجرة للجزار، ويجوز جعلها مصلى، وأن يشتري به متاع البيت كما تجزيء الأضحية عن العقيقة فمن ضحّى عنه أجزأته عن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تخص القابلة منها بالرجل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قابلة، أُعطى الأم تتصدق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يعق الوالد، استحب للولد أن يعق عن نفسه إذا </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ولومات الصبي يوم السابع، فإن مات قبل الزوال،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بعده، لم يسقط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للوالدين أن يأكلا منها، وأن يُكسر شيء من عظامها، بل يفصل أعضاؤها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الأم إرضاع الولد</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يكن للولد مرضعة أخرى سواها، أو كانت ولم يتمكن لعدم وجود الأب أو إعساره أو عدم تمكنه منه مع عدم مال للولد يمكن به إرضاعه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المطالبة بأجرة إرضاعه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استيجارها إذا كانت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لاحترام عمل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وهي في حباله،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شهرة عظيمة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الأب بذل أجرة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للولد مال، ولأمه أن تُرضعه بنفسها، 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رضعت المرضعة الغريبة 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وللمولى إجبار أمته على الرضاع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ونهاية الرضاع 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الإقتصار على أحد وعشرين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نقصه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 كان جوراً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الزيادة عن الحولين شهراً وشهرين ولا يجب على الوالد دفع أجرة ما زاد عن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 أحق بإرضاعه، إذا طلبت ما يطلبغيرها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ولوطلبت زيادة، كان للأب نزعه وتسليمه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تبرعت أجنبية بإرضاعه، فرضيت الأم بالتبرع، فهي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ترض فللأب تسليمه إلى المتبرعة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وأنكرت الأم، فالقول قول الأب، لأنه يدفع عن نفسه وجوب الأجرة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 تنكر وجود المتبرعة والأصل عدمه وقولها موافق للأصل، ولأن الرضاعة ثابت لها وهو يدعي إسقاطه بوجود المتبرعة والأصل عدم سقوطه حتى يثبت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يُرضع الصبي بلبن أمه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بشوؤن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 أحق بالولد مدة الرضاع، وهي حولان، ذكراً كان أو أنثى، إذا كانت حرة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حضانة للأمة ولا للكافرة 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عن الرضاع وانقضت مدة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فالوالد أحقُ بالذكر</w:t>
      </w:r>
      <w:r>
        <w:rPr>
          <w:rStyle w:val="FootnoteAnchor"/>
          <w:rtl w:val="true"/>
        </w:rPr>
        <w:footnoteReference w:id="1039"/>
      </w:r>
      <w:r>
        <w:rPr>
          <w:rFonts w:ascii="Amiri" w:hAnsi="Amiri" w:eastAsia="Amiri" w:cs="Amiri"/>
          <w:color w:val="111111"/>
          <w:sz w:val="28"/>
          <w:sz w:val="28"/>
          <w:szCs w:val="28"/>
          <w:rtl w:val="true"/>
          <w:lang w:bidi="ar-SA"/>
        </w:rPr>
        <w:t>، والأم أحق بالأنثى حتى تبلغ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بها ما لم تتزوج، والأول أظهر، ثم يكون الأب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تزوجت الأم، سقطت حضانتها عن الذكر والأنثى، وكان الأب أحق بهما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الأم أحق بهما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وسائر </w:t>
      </w:r>
    </w:p>
    <w:p>
      <w:pPr>
        <w:pStyle w:val="BookText"/>
        <w:rPr/>
      </w:pPr>
      <w:r>
        <w:rPr>
          <w:rFonts w:ascii="Amiri" w:hAnsi="Amiri" w:eastAsia="Amiri" w:cs="Amiri"/>
          <w:color w:val="111111"/>
          <w:sz w:val="28"/>
          <w:sz w:val="28"/>
          <w:szCs w:val="28"/>
          <w:rtl w:val="true"/>
          <w:lang w:bidi="ar-SA"/>
        </w:rPr>
        <w:t xml:space="preserve">أقاربه حتى الجد والجدة فضلا ً عن غيرهما، كما أنها لو ماتت هي في زمن حضانتها كان الأب أحق بهما من وصيها ومن أبيها وأمها فضلاً عن باقي أقاربها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الأب مملوكا أو كافرا، كانت الأم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 وإن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يعلو ولا يعلى عليه فالكافر أنقص من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أعتق كان حكمه حكم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الأبوان، فالحضانة لأب الأب، فإن عُدم،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الحضانة للأقارب، وترتبوا ترتيب الإرث، نظرا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خاصة بالميراث دون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أختٌ لأب وأختٌ لأم، كانت الحضانة للأخت من الأب، نظراً إلى كثرة النصيب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فللأخت من الأب ثلثان، ونصيب الأخت للأم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في أصل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يوجد دليل على إستحقاق الأخت الحضانة سواء كانت لأب أو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الترجيح تردد، منشؤه تساويهما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وإن إختلفتا في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لها الثلث 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لها الثلثان، فتقدم على صاحبة الثلث</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إجتمعت الحضانة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جدة وأخوات، الجدة أولى لأنها 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وخالة، فهما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جماعةٌ متساوون في الدرجة، كالعمة والخالة،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لواحق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الأم للرضاع أجرة زائدة عن غيرها، فله تسليمه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 حضانة الأم تردد، والسقوط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الحضانة والرضاع حقان متغايران لا يلزم من سقوط أحدهما سقوطُ الآخر، 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بتردد المرضعة الى الأمفي كل وقتٍ يحتاج الولد الى 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الولد رشيداً، سقطت ولاية الأبوين عنه، وكان الخيار إليه في الانضمام إلى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حضانتها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بانت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ترجع حضانتها،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المانع كونها متزوجة والآن هي غير متزوجة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تجب النفقة إلا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والقرابة، والملك</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نفقة الزوجة والكلام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وقدر النفقة، </w:t>
      </w:r>
    </w:p>
    <w:p>
      <w:pPr>
        <w:pStyle w:val="BookText"/>
        <w:rPr/>
      </w:pPr>
      <w:r>
        <w:rPr>
          <w:rFonts w:ascii="IRNazanin" w:hAnsi="IRNazanin" w:eastAsia="IRNazanin"/>
          <w:color w:val="111111"/>
          <w:sz w:val="28"/>
          <w:sz w:val="28"/>
          <w:szCs w:val="28"/>
          <w:rtl w:val="true"/>
          <w:lang w:bidi="fa-IR"/>
        </w:rPr>
        <w:t>واللواحق</w:t>
      </w:r>
    </w:p>
    <w:p>
      <w:pPr>
        <w:pStyle w:val="BookText"/>
        <w:rPr/>
      </w:pPr>
      <w:r>
        <w:rPr>
          <w:rFonts w:ascii="IRNazanin" w:hAnsi="IRNazanin" w:eastAsia="IRNazanin"/>
          <w:color w:val="111111"/>
          <w:sz w:val="28"/>
          <w:sz w:val="28"/>
          <w:szCs w:val="28"/>
          <w:rtl w:val="true"/>
          <w:lang w:bidi="fa-IR"/>
        </w:rPr>
        <w:t>والشرط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الكامل، وهو التخلية بينها وبينه، بحيث لاتخص موضعاً، ولا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بذلت نفسها في زمان دون زمان، أو مكان دون مكان آخر، مما يسوغ فيه الاستمتاع</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النفقة بالعقد، أو بالتمكين، تردد، أظهره بين الأصحاب وقوف الوجوب على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وجوب النفقة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بالعقد تصيرزوجة والنفقة فرع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الوجوب بالعقد، للأصل والإجماع المدعى على عدم وجوب النفقة بالعقد وسيرة النبي الأعظم، ولأن العقد يوجب المهر عوضا فلا يوجب عوضا آخر، ولان النفقة مجهولا في الجملة والعقد لا يوجب مالاً مجهولا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فروع التمكين 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صغيرة، يحرم وطء </w:t>
      </w:r>
    </w:p>
    <w:p>
      <w:pPr>
        <w:pStyle w:val="BookText"/>
        <w:rPr/>
      </w:pPr>
      <w:r>
        <w:rPr>
          <w:rFonts w:ascii="Amiri" w:hAnsi="Amiri" w:eastAsia="Amiri" w:cs="Amiri"/>
          <w:color w:val="111111"/>
          <w:sz w:val="28"/>
          <w:sz w:val="28"/>
          <w:szCs w:val="28"/>
          <w:rtl w:val="true"/>
          <w:lang w:bidi="ar-SA"/>
        </w:rPr>
        <w:t>مثلها، سواء كان زوجها كبيرا، أو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الإستمتاع من الصغيرة دون الوطء،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الاستمتاع منها بما دون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يعد هذا الاستمتاع 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استمتاع نادر لا يُرغب إليه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كبيرة، وزوجها صغيراً،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لإنتفاء 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إشكال، منشؤه تحقق التمكين من طرفها، والأشبه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ولوكانت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دون الإستمتاع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رتقاء، أو قرناء،لم تسقط النفقة لإمكان الإستمتاع بما دون الوطء قُبُلاً، وظهور العُذر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للأهلية، لكن هناك لا أهلية لها وبينهما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 الزوج عظيم الآلة، وهي ضعيفة، مُنع من وطئها، ولم تسقط النفقة، وكانت كالرتقاء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سافرت الزوجة بإذن الزوج، لم تسقط نفقتها، سواء كان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كسفر للتنزه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سافرت في واجب بغير إذنه، كالحج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معذورة بعد أمر الشارع حيث لا طاعة لمخلوق في معصية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سافرت بغير إذنه، في مندوب أو مباحٍ، سقطت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النشوز</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صلَّت، أوصامت، أو اعتكفت بإذنه، أو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يأذن، لم تسقط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نفقتها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بادرت إلى شيء من ذلك ندباً، لأن له فسخه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استمرت مُخالِفة، تحقق النشوز، وسقطت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النفقة للمطلقة الرجعية، كما تثبت للزوجة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 وسكناها، سواء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أو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المطلقة حاملاً، لزم الإنفاق عليها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النفقة للحمل أو لأمه؟قال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إذا تزوج بأمة، وشرط مولاها رق الولد، وفي العبد إذا تزوج بأمة، أو حُرة، وشرط مولاه الانفراد بِرِقِ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الحامل المتوفى عنها زوجها،روايتان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أشهرهما أنه لا نفقة لها </w:t>
      </w:r>
      <w:r>
        <w:rPr>
          <w:rStyle w:val="FootnoteAnchor"/>
          <w:rtl w:val="true"/>
        </w:rPr>
        <w:footnoteReference w:id="1045"/>
      </w:r>
      <w:r>
        <w:rPr>
          <w:rFonts w:ascii="Amiri" w:hAnsi="Amiri" w:eastAsia="Amiri" w:cs="Amiri"/>
          <w:color w:val="111111"/>
          <w:sz w:val="28"/>
          <w:sz w:val="28"/>
          <w:szCs w:val="28"/>
          <w:rtl w:val="true"/>
          <w:lang w:bidi="ar-SA"/>
        </w:rPr>
        <w:t xml:space="preserve">، والأخرى ينفق عليها من نصيب ولدها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وتثبت النفقة للزوجة مسلمة كانت، أو ذمية،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قدر النفقة فضابطه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تحتاج إليه المرأة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الآلات المعدة له كالطباخ، و ظروف مسطحة ومقعرة وملاعق وزجاجات ومغارف وصحون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والصيف والمرجع في جنسها وعددها الى العادة وإسكان في محل يليق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نفقةالخادمة إن كانت من أهل الإخدام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وآلة 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تدهن به شعرها أو ترجله من زيت أو مطيب بالورد أو البنفسج أو غيرهما مما يعتاد والعطور وأدوات التجميل إذا كانت متعارفة حيث تدخل في العشرة بالمعروف، والمشط وما يغسل به الرأس من السدر والطين والصابون على حسب عادة البلد، والفراش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تجلس عليه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والوسادة للنوم وملحفة ولحاف، والتنوير بالسراج ونحوه، والسفر حسب اللازم من المتعارف في هذه الأزمنة، ويضاف في هذه الأزمنة الوسائل الحديثة فيدخل في النفقة لمن شأنها ذلك كالغسالة والثلاجة وغسالة صحون إن تعارف، وبرادة ومروحة ومدفئة وماكنة خياطة وهاتف وكهرباء وحنفية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لعادة أمثالها من أهل البلد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تقدير الإطعام خلاف، فمنهم من قدره بمد للرفيعة والوضيعة من الموسرو المعسر، ومنهم من لم يُقدِّر واقتصرعلى سد </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ويرجع في الإخدام إلى عادتها، فإن كانت من ذوي الإخدام وجب، وإلا خدمت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وجبت الخدمة، فالزوج بالخيار بينالإنفاق على خادمها إن كان لها خادم، وبين ابتياع خادم، أو استيجارها، أوالخدمة لها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يلزمه أكثر من خادم واحد، ولو كانت من ذوي الحشم، لأن الاكتفاء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عادة لها بالإخدام، يخدمها مع المرض،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جنس المأدوم والملبوس، إلى عادة أمثالها من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المطالبة بالتفرد بالمسكن عن مشارك 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كالضرة أو غيرها من دار أو حجر منفردة المرافق أو ملحق منفصل مع القدرة عليه، لأنه من المعاشرة بالمعروف والإمساك بالمعروف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الكسوة من زيادة في الشتاء للتدثر، كالمحشوة لليقظة واللحاف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جنسه إلى عادة أمثال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إذا كانت من ذوي التجمل، زيادة على ثياب البذلة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تستخدمها في داخل البيت أو للطبخ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يتجمل أمثالها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أخدم نفسي، ولي نفقة الخادم، لم يجب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بادرت بالخدمة من غير إذن، لم يكن لها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بنفقة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تملك نفقة يومها مع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منعها وانقضى اليوم، استقرت نفقة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نفقة الأيام، وإن لم يقدرها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ولم يحكم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لها نفقة 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وانقضت تلك المدة ممكنة، فقد ملكت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استفضلت منها أو أنفقت على نفسها من غيرها،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إليها كسوة 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العادة ببقائها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أخلقتها قبل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عليه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يكون من سوء الإستعمال أو عدم الحفظ ولأن الزوج وفى بما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ولوانقضت المدة، والكسوة باقية، طالبته بكسوة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ولوسلَّمَ إليها نفقة المدة،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البائن إذا لم تكن حاملاً وإلا إستحقته أيام العدّة والحمل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انقضائها، استعاد نفقة الزمان المتخلف إلا نصيب يوم الطلاق، وأما الكسوة فله استعادتها، ما لم تنقض المدة المضروبة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واستمرت تأكل معه وتشرب على العادة، لم تكن لها مطالبته بمدة مؤاكلته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تزوجها، ولم يدخل بها، وانقضت مدة لم تطالبه بنفقة، لم تجب لها النفقة، على القول بأن التمكين موجب للنفقة، أوشرط فيها، إذ لا وثوق لحصول التمكين لو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فحضرت عند الحاكم، وبذلت التمكين، لم تجب النفقة إلا بعد 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نفقة الفترة والايام التي يستغرق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الزوج إلى الزوجة لينقلها إليه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أُعلم، فلم يبادر، ولم ينفذ وكيلاً، سقط عنه قدر وصوله، وألزم بما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مدة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نشزت، وعادت إلى الطاعة، لم تجب النفقة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بعودها إلى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وينقضي زمان يمكنه الوصول إليها أو وكيله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ولوارتدت</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بذلك عن الزوجية ظاهراً فيتبعها سقوط النفقة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ولوغاب فأسلمت، عادت نفقتها عند إسلامها، لأن الردة سبب السقوط وقد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غاب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بالنشوز خرجت عن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المرتدة حيث لم تخرج عن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تستحق النفقة إلا بعودها إلى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 أنها حامل، صُرفت إليها النفقة 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يتبين أو يظن، ووجهه أن الحمل في ابتدائه لا يظهر الا لها فيقبل قولها فيه، كما يقبل قولها في الحيض والعدة وكونها خلية من الزوج</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تبين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إستمربالنفقة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استعيدت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أخذمنها ما أنفق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ينفق على بائن غير المطلقة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كالموطوئة شبهة والمرتدة والتي مات عنها زوجها والتي فسخ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الحامل مطلقاً ولو لم تكن مطلقة كالموطوئة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النفقة للولد</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منه وهي حامل، فلا نفقة لها لانتفاء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طلقها، ثم ظهر بها حملٌ، فأنكره ولاعنها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مطلقة إلا أنها صارت كالحائل بالنسبة اليه بعد نفي الولد باللعان فلا نفقة حينئذ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أكذب نفسه بعد اللعان واستلحقه، لزمه الإنفاق لأنه من حقوق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زوجة المملوك تتعلق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ذمة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 منه في كل يوم بقدر 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النفقة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يجب في كسبه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يباع منه شيء، بل يصير ديناً ويتراكم حتى إذا إنعتق وجب عليه أداؤه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زوجة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العقد بإذنه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مكاتباً،لم يجب نفقة وَلَدِهِ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للسيد فكانت النفقة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الولد من أمته،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 بقدر ما تحرر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 فادعت أن الطلاق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تستحق نفقة العدة، أما إذا كان طلاق قبل الوضع فهي لا تستحق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ونتيجة إنكاره خروجها بوضع الحمل عن العدة فلا نفقة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قولها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العدة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عليه بالبينونة تدييناً له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تعلق بحق الغير فلا يرجع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 لدوام الزوجية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على زوجته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وامتنعت عن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فيوماً إن كانت موسرة،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إعسارها، لأن قضاء الدين فيما يَفضل عن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استثنى للمفلس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رضيت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بالتقاص 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التقاص على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الزوجية مقدمة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كالأبوين والأولاد، وتقضي نفقتها لو فاتت دون نفقتهم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فضل عن قوته صرفه إليها، ثم لا يدفع إلى الأقارب إلا ما يفضل عن واجبنفقة الزوجة، لأنها نفقة معاوضة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نفقتها في مقابل الإستمتاع وتمكينها نفسها لزوجها بخلاف نفقة الأقارب، فإنها إنما وجبت للموساواة ورفع الخلة، وما كان وجوبه على وجه المعاوضة أقوى مما وجب على وجه المساوات، ومن هنا لم تسقط نفقة الزوجة بغناها ولا تسقط باعسارها ولا بمضي الزمان بخلاف نفقة الأقارب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في الذمة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فيمن ينفق عليه وكيفية </w:t>
      </w:r>
    </w:p>
    <w:p>
      <w:pPr>
        <w:pStyle w:val="BookText"/>
        <w:rPr/>
      </w:pPr>
      <w:r>
        <w:rPr>
          <w:rFonts w:ascii="IRNazanin" w:hAnsi="IRNazanin" w:eastAsia="IRNazanin"/>
          <w:color w:val="111111"/>
          <w:sz w:val="28"/>
          <w:sz w:val="28"/>
          <w:szCs w:val="28"/>
          <w:rtl w:val="true"/>
          <w:lang w:bidi="fa-IR"/>
        </w:rPr>
        <w:t>الإنفاق واللواحق</w:t>
      </w:r>
    </w:p>
    <w:p>
      <w:pPr>
        <w:pStyle w:val="BookText"/>
        <w:rPr/>
      </w:pPr>
      <w:r>
        <w:rPr>
          <w:rFonts w:ascii="Amiri" w:hAnsi="Amiri" w:eastAsia="Amiri" w:cs="Amiri"/>
          <w:color w:val="111111"/>
          <w:sz w:val="28"/>
          <w:sz w:val="28"/>
          <w:szCs w:val="28"/>
          <w:rtl w:val="true"/>
          <w:lang w:bidi="ar-SA"/>
        </w:rPr>
        <w:t>تجب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الأبوين، والأولاد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الإنفاق على آباء الأبوين وأمهاتهم تردد، أظهره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آباء اذ أطلق عليهم هذا اللفظ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آبَآئِي إِبْرَاهِيمَ وَإِسْحَقَ وَيَعْقُوبَ</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والأصل في الإطلاق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سلب الاجداد من لفظة الأبوين والاحفاد من لفظة الأولاد الدال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النفقة على غير العمودين من الأقارب، كالإخوة، والأعمام، والأخوال وغيرهم لكن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في الوارث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وجوب الإنفاق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العجز عن الإكتساب؟ الأظهر إشتراطه</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لأن النفقة معونة على سد الخلة والمُكتسب قادرٌ فهو كالغني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بنقصان الخِلقة، ولا بنقصان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والصغر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الفقر 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منافقاً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p>
    <w:p>
      <w:pPr>
        <w:pStyle w:val="BookText"/>
        <w:rPr/>
      </w:pPr>
      <w:r>
        <w:rPr>
          <w:rFonts w:ascii="Amiri" w:hAnsi="Amiri" w:eastAsia="Amiri" w:cs="Amiri"/>
          <w:color w:val="111111"/>
          <w:sz w:val="28"/>
          <w:sz w:val="28"/>
          <w:szCs w:val="28"/>
          <w:rtl w:val="true"/>
          <w:lang w:bidi="ar-SA"/>
        </w:rPr>
        <w:t xml:space="preserve">مملوكاً، وتجب على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المنفق القدرة، فلو حصل له قدر كفايته إقتصرعلى نفسه، فإن فضل شيء فلزوجته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عوض البُضع والإستمتاع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فللأبوين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مواساة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تقديرفي النفقة، بل الواجب قدر الكفاية، من الإطعام والكسوة والمسكن، وما يحتاج إليه من زيادة الكسوة في الشتاء، للتدثر يقظة ونوماً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إعفاف من تجب النفقة له</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على أبيه دون أولاده، لأنهم إخوة المنفق و يُنفق على ولده، وأولاده، لأنهم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يقضي 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في الإنفاق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لسد الخلة فلا يستقر في الذمة </w:t>
      </w:r>
      <w:r>
        <w:rPr>
          <w:rStyle w:val="FootnoteAnchor"/>
          <w:rtl w:val="true"/>
        </w:rPr>
        <w:footnoteReference w:id="10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عيَّنَ مقدار النفقة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ألف دينار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بالإستدانة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ذمة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وتشتمل اللواحق على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 ومع عدمه أو فقره، فعلى أب الأب وإن علا، لأنه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ولمقتضى دلالة أولو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ولوعُدمت الآباء،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نفقة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أو فقرها، فعلى أبيها وأمها وإن علوا، الأقرب فالأقرب، ومع التساوي يشتركون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أبوان، وفضُل له ما يكفي أحدهما، كانا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إبناً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وجداً، أو أُماً وجدة، خَصَّ به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أب وجد موسران، فنفقته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 دون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الأقرب يمنع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أب وابن موسران، كانت نفقته عليهما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في 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بالنفقة الواجبة أجبره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لأنه ولي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إمتنع حبسه، وإن كان له مالٌ ظاهر،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من ماله ما يصرف في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دينار ودرهم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أوعقار، أو متاع، جاز بيعه، لأن النفقة حق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سداده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نفقة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على ما يملكه الإنسان من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والإماء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نطق له لما في صوته من الإبهام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ذات أربع قوائم من دواب البر والبحر ما عدا السباع </w:t>
      </w:r>
    </w:p>
    <w:p>
      <w:pPr>
        <w:pStyle w:val="BookText"/>
        <w:rPr/>
      </w:pPr>
      <w:r>
        <w:rPr>
          <w:rFonts w:ascii="Amiri" w:hAnsi="Amiri" w:eastAsia="Amiri" w:cs="Amiri"/>
          <w:color w:val="111111"/>
          <w:sz w:val="28"/>
          <w:sz w:val="28"/>
          <w:szCs w:val="28"/>
          <w:rtl w:val="true"/>
          <w:lang w:bidi="ar-SA"/>
        </w:rPr>
        <w:t xml:space="preserve">كالمواشي والأنعمام والحيوانات الداجنة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العبد والأمة، فمولاهما بالخيار في الإنفاق عليهما، من خاصته أو من كسبهما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لنفقتهما، بل الواجب بقدر الكفاية من إطعامٍ، وإدامٍ، وكِسوَة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جنس ذلك كله، إلى عادة مماليك أمثال السيد من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عن الإنفاق، أجبر على بيعه أو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ذلك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خالص العبودية الذي كان أبوه مملوكاً لمواليه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الرقيق الذي علق عتقه على موت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حملت من سيدها وأتت بولد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ويجوزأن يخارج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 المولى مع مملوكه على أن يعمل في التجارة ويعطيه كل شهر مبلغ من المال ويكون الباقي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يضرب عليه ضريبة، ويجعل الفاضل له إذا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قَدَر كفايته وكله إليه، وإلا كان على المولى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يقصر كسبه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إشترط عليه أن يأتيه بألف دينار كل شهر مثلاً والعبد لا يكسب إلا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يجوزأن يضرب عليه ما يقصر كسبه عنه، ولا ما لايفضل معه قدر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نفقة العبد ألفين لا يجوز أن يحمله الإتيان بألفين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نفقةُ البهائم المملوكة فواجبة، سواء كانت مأكولة أولم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مأكولة ككلب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القيام بما يحتاج إليه، فإن </w:t>
      </w:r>
    </w:p>
    <w:p>
      <w:pPr>
        <w:pStyle w:val="BookText"/>
        <w:rPr/>
      </w:pPr>
      <w:r>
        <w:rPr>
          <w:rFonts w:ascii="Amiri" w:hAnsi="Amiri" w:eastAsia="Amiri" w:cs="Amiri"/>
          <w:color w:val="111111"/>
          <w:sz w:val="28"/>
          <w:sz w:val="28"/>
          <w:szCs w:val="28"/>
          <w:rtl w:val="true"/>
          <w:lang w:bidi="ar-SA"/>
        </w:rPr>
        <w:t>اجتزأت بالرعي وإلا علفها 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أُجبرعلى بيعها، أو ذبحها إن كانت تقصد بالذبح، أوالإنفاق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لها ولد، وفر عليه من لبنها قدر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رعي أو علف، جاز أخذ اللبن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تم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قم المقدسة </w:t>
      </w:r>
      <w:bookmarkStart w:id="97" w:name="pg9395_118503"/>
    </w:p>
    <w:p>
      <w:pPr>
        <w:pStyle w:val="Heading2"/>
        <w:numPr>
          <w:ilvl w:val="1"/>
          <w:numId w:val="1"/>
        </w:numPr>
        <w:rPr/>
      </w:pPr>
      <w:bookmarkStart w:id="98" w:name="__RefHeading___Toc5549607_2870459653"/>
      <w:bookmarkStart w:id="99" w:name="_Toc23"/>
      <w:bookmarkEnd w:id="97"/>
      <w:bookmarkEnd w:id="98"/>
      <w:r>
        <w:rPr>
          <w:rtl w:val="true"/>
        </w:rPr>
        <w:t>الفهرس</w:t>
      </w:r>
      <w:bookmarkEnd w:id="99"/>
    </w:p>
    <w:p>
      <w:pPr>
        <w:pStyle w:val="BookText"/>
        <w:rPr/>
      </w:pP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كتاب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كتاب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كتاب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كتاب الوقوف والصدقات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السكنى والحبس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كتابُ الهِبات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كتاب السبق و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وضابط المحرم هنا كل مسكر مائع بالأصالة وفي حكمه الجامدات كالحشيشة إن لم يفرض لها نفع آخر ولم يقصد ببيعها المنفعة المحللة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ما لا تحله الحياة من أجزاء الميتة إذا عرف لها منفعة محللة معتد بها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يُعطى للانسان على نحو مَصل في أمراض فقر الدم الشديد الناشيء من فقرالحديد أو أمراض أخرى أو بعد بعض العمليات الجراحية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كلب الصيود فيجوز بيعه إجماعاً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والآلات الموسيقية، والمعدة للأغنية كالبيانو والناي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وتختص الحرمة باستعماله في جهات اللهو المثيرة للشهوات الشيطانية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داما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بيع السباع كالهر والأسد والذئب ونحوها إذا كانت لها منفعة محللة معتد بها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بالتصوير المحرم النحت والتجسيم وليس التصوير العادي في زماننا فيجوز تصوير الفوتوغرافي المتعارف في عصرنا كما يجوز تصوير ذوات الأرواح إذا لم تكن مجسمة وتصوير بعض الجسد، كالرأس والرجل ونحوهما مما لا يعد تصويراً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على كراهة إقتناء الصور وبيعها وإن كانت مجسمة وذوات أرواح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للمرجع السيد الخوئي، المعاملات كتاب التجارة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هو الصوت المطرب مع الترجيع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أطلق عليه الغناء في العرف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معايبه، شتمه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ابراهيم عن أبيه عن شيخ من أصحابنا الكوفيين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عيسى بن شفقي على أبي عبد الله عليه السلام وكان ساحرا يأتيه الناس ويأخذ على ذلك الأجر، فقال له جعلت فداك أنا رجل كانت صناعتي السحر وكنت آخذ عليه الأجر وكان معاشي وقد حججت منه ومنَّ الله علي بلقائك وقد تبت الى الله عزوجل فهل لي في شيء من ذلك مخرج، فقال له أبو عبد الله عليه السلام حُلَّ ولا تعقد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تعلم السحر وأجره 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تعاطي الاخبار عن الامور التي ستكون في مستقبل الزمان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محاولة للتبصر بالمستقبل من أجل معرفة سؤال أو موقف معين عن طريق أو طقس شعائري تنجيمي موحد، تعد الكهانة إثم عند معظم وأكثر الطوائف المسيحية واليهودية وتعتبر من العلوم الزائفة التي تؤثر على عقلية المجتمع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الأولاد بآبائهم وأقاربهم إستناداً الى علامات والى شبه بينهم والتعرف على نسب المولود بالنظر الى أعضاء والده وكان عملاً شائعاً في الجاهلية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الحركات السريعة التي يترتب عليها الأفعال العجيبة بحيث يخفى على الحس الفرق بين الشيء وشبهه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عليها الكوافيرة في زماننا ومهنتها قص وتصنيف الشعر ويستخدم الكثير من تقنيات قص وتسريح وصبغ وتزيين الشعر فيحرم عملها إذا كان تدليساً لتمويه الرجل الذي يريد الزواج بها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يتقاضاه العامل أو الموظف مقابل عمله واما الرزق فهو ما يفرض في بيت المال بقدر الحاجة والكفاية كل شهر أو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والرزق يدخل في باب الإحسان وأبعد عن المعاوضة والإجارة أدخل في باب المكاسبة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القضاء وهو كما إذا انحصر القضاء فيه ولم يكن قاض غيره إذا تحققت فيه شرائط القضاء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يُعرف في زماننا بالصرّاف وهو محل بيع وتبديل أنواع العُملة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 دخلت على أبي عبد الله عليه السلام فخبّرته أنه ولد لي 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سمّيته محمداً، ولا تشتمه جعله الله قرّة عين لك في حياتك وخلَف صدق بعدك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في أي الأعمال أضعه؟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عدلته عن خمسة أشياء فضعه حيث شئت، لا تُسلمه صيرفياً، فإن الصيرفي لا يسلم من الربا، ولا تُسلمه بيّاع أكفان، فإن صاحب الأكفان يسرّه الوباء إذا كان، ولا تُسلمه بيّاع طعام فإنه لا يسلم من الإحتكار، ولا تسلمه جزّاراً فإن الجزّار تُسلب منه الرحمة، ولا تُسلمه نخّاساً فإن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من باع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ينسج الثياب سواء الصوف أو القطن أو الحرير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مسلم وعبد الرحمان بن أبي عبد الله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الكلب الذي لا يصيد سحت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بثمن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ثبوت الدية لا يدل على الملكية فضلا عن جواز البيع فالحر تثبت له الدية مع عدم كونه مملوكاً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مباني منهاج الصالحين للسيد تقي القمي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والرشوة قل ما تستعمل إلا فيما يتوصل به الى إبطال حق أو تمشية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تارة يحكم للباذل بحق أو يحكم للباذل بالباطل أو يحكم على الباذل بالحق أو يحكم على الباذل بالباطل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حصل لعلي بن يقطين وكان محدث، وفقيه، ومتكلم، ومن كبار الشيعة، كوفي سكن بغداد ومن عيون أصحاب الإمامين الصادق والكاظم عليهما السلام ومن وزراء الدولة العباسية، روى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الى أبي الحسن موسى أن قلبي يضيقُ ممّا أنا عليه من عمل السلطان وكان وزيراً لهارون فإن أذنت لي جعلني اللهُ فداك هربتُ منه، فرجع الجوابُ لا آذن لك بالخروج من عملهم واتق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يعمل بإرشاد الإمام عليه السلام على إغاثة المظلومين حتى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إن لله أولياء مع أولياء الظلمة ليدفع بهم عن أوليائه، وأنت منهم يا علي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الإكراه يوجب ارتفاع الحرام فقد روى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أبوعبد الله عليه السلام ما منع ميثم رحمه الله من التقية؟ فوالله لقد علم ان هذه الآية نزلت في عمار وأصحابه إلا من أكره وقلبه مطمئن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ضريبة معلومة على الأرض التي يُقبّلها السلطان لمن يزرعها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من المال يضرب علی الارض او الشجر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رواية هشام بن سالم عن أبي عبيدة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منا يشتري من السلطان من إبل الصدقة وغنم الصدقة وهو يعلم أنهم يأخذون منهم أكثر من الحق الذي يجب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الإبل إلا مثل الحنطة والشعير وغير ذلك لا بأس به حتى تعرف الحرام بعينه،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في مصدق يجيئنا فيأخذ منا صدقات أغنامنا فنقول بعناها فيبيعناها فما تقول في شرائها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قد أخذها وعزلها فلا بأس،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ترى في الحنطة والشعير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فيَقسم لنا حظّنا، ويأخذ حظّه فيعزله بكيل فما ترى في شراء ذلك الطعام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قبضه بكيل وأنتم حضور، ذلك فلا بأس بشرائه منه من غير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يقبض كُلٌ من المتعاقدين أي البائع والمشتري العوض، سواء كان بجعل الشيء في اليد أو بالتخلية بينه وبين المشتري وهو المسمى بالمعاطاة </w:t>
      </w:r>
      <w:r>
        <w:rPr>
          <w:rFonts w:eastAsia="IRNazanin" w:cs="IRNazanin"/>
          <w:b w:val="false"/>
          <w:bCs w:val="false"/>
          <w:i w:val="false"/>
          <w:iCs w:val="false"/>
          <w:color w:val="333333"/>
          <w:sz w:val="20"/>
          <w:szCs w:val="20"/>
        </w:rPr>
        <w:t>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منشأ الضمان في صورة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والإرتكاز المتشرعي أن وضع اليد على مال الغير بلا مجوز وحيث أن وضع اليد في المقام بغير مجوز شرعي يوجب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مباني منهاج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تأكلوا أموالكم بينكم بالباطل إلا أن تكون تجارة عن تراض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والمكره فاقد للرضا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الأجازة كاشفة فلو تلف المبيع أو صار له نماء كان من مال المشتري، أوناقلة فلو تلف المبيع أو صار له نماء كان من مال البائع، لأنه إنتقل من حين الإجازة على الرأيين في المسألة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جملة من النصوص سكوت البكر إذنها وهو حكم خاص في مورد خاص ولا وجه لسراية الحكم الى بقية الموارد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البيع وإن كان واحداً صورة ولكن بحسب التحليل ينحل الى بيوع متعددة فلا يرد عليه إشكال ما قصد لم يقع وما وقع لم يقصد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سعيد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يحج من مال إبنه وهو صغير؟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يحج منه حجة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وينفق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مال الولد لوالده، إن رجلا اختصم هو ووالده الى النبي صلى الله عليه وآله فقضى أن المال والولد للوالد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فالجواز متسالم عليه عند الأصحاب، ولا اشكال في أن الشارع لم يردع عن السيرة الجارية بين العقلاء على تصرف الأب في مال ولده الصغير وهذه السيرة مستمرة الى زمان المعصومين عليهم السلام ولو كان تصرف الأب في مال الإبن حراماً 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مباني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وابوصلاح الحلبي والفاضل أي العلامة وولده فخر المحققين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كانت عليه ديون حالّة أكثر من أمواله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فرض له فائدة طبية جاز بيعه لذلك فمن الفوائد الطبية لسم العقارب حيث تستعمل مادة كلوروتوكسين الموجود في سمه لعلاج سرطان الدماغ والحبل الشوكي، كما تم استعماله من طرف الباحثين للقضاء على المالاريا الذي ينقله البعوض، فضلاً عن استخدامها ضد أمراض العظام الذي تنقله الجرذان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ترعاه الماشية أو تَعلفه من عُشب أخضر أو يابس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فتحه المسلمون عَنوة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تقسم بين الغانمين، فهذه تصير للمسلمين، يضرب الإمام عليها خراجا معلوماً يؤخذ في كل عام، وتقر في أيدي أربابها ما داموا يؤدون خراجها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 قال وكتبت اليه إن الرّجل ذَكر أنّ بين من وقف عليهم هذه الضيعة إختلافاً شديداً وأنّه ليس يأمنوا أن يتفاقم ذلك بينهم بعده فإن كان ترى أن يبيع هذا الوقف ويدفع الى كلّ إنسان منهم ما وَقَف له من ذلك أمرتَه فكتب اليه بخطه وأعلِمه أن رأيي له إن كان قد علم الإختلاف ما بين أصحاب الوقف أن يبيع الوقف أمثل فإنّه رُبَّما جاء في الإختلاف تلفُ الأموال والنفوس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ين يزيد عن أبي الحسن الأول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أم الولد تباع في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ثمن رقبتها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للغرر ولإمكان أن لا يقدر الراهن فك الرهن فيبيع المرتهن العين وهو اشكال قوي اذ إقدام المشتري في إشتراء العين المرهونة يعرض المشتري لها للخطر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الإلتزام بالصحة مع إجازة المرتهن لما ورد في تزوج العبد بلا إذن سيده ورد عن موسى بن بكير، عن زرارة،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مملوك تزوج بغير إذن سيده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الى السيد إن شاء أجازه وإن شاء فرَّق بينهما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إن الحكم بن عُتيبة وابراهيم النخعي وأصحابهما يقولون إنّ أصل النكاح فاسدٌ فلا تُحلُّ إجازةُ السيد له، فقال أبوجعفر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عصى سيده ولم يعص الله فإذا أجازه له 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يستفاد من عموم العلة أن المانع اذا كان حق الآدمي يصح بإجازته من هنا الظاهر عدم جواز بيع الرهن إلا بإذن المرتهن او بإجازته بعد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مباني منهاج، للسيد القمي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 الذي يفر ممن هو في يده تمرداً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للقاعدة كل ما يُضمن بصحيحة يُضمن 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البيع صحيحاً وقد تلف في يده كان ذاهباً من كيسه كذلك الحال في فاسده، فإن لم يكن قد دفع ثمن المبيع للبائع لزم إعطائه وإن كان قد أعطاه كان تالفا من كيسه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الوزن معرفة مقدار الأشياء على وجه الثقل، بينما الكيل معرفة مقدار الأشياء من حيث الحجم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الطعام من غير كيل ولا وزن، أو الطعام المجتمع كالكومة سميت بذلك لإفراغ بعضها على بعض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مصنوعات المكائن الحديثة من الفرش والأقمشة والظروف وآلات الأبنية وأثث البيوت وآلات القوة الكربائية والأنابيب للماء بشرط إتحاد الأنواع والأصناف والخصوصيات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مقدار من الأرض المزروعة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 وقيل صاع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التفاوت بين الصحيح والمعيب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الشجر الكثير المُلتف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يُدخل في الكيس إبرة فيه خيط فيصيب الخيط بعض المسك فيُعلم رائحته هل هي طيبة أم 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الشريف عن حمّاد عن حريز عن الصادق عليه السلام إذا اشتريت شئاً من متاعٍ أو غيره فكبر ثم قل اللهم إني إشتريته ألتمس فيه من فضلك فصل على محمد وآل محمد واجعل لي فيه فضلاً، اللم إني إشتريته ألتمس فيه من رزقك فاجعل لي فيه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أعد كل واحدة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وقت ظهور صاحب العصر والزمان 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الشريف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وابن ادريس والفاضل وابن البراج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 في المبايعة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يزيد الرجل في ثمن السلعة وهو لا يريد شراءها ليزيد غيره بزيادته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ما يحتاجه المسلمون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لا يشترط القرب المكاني بينهما فيجوز لو كان أحدهما في المشرق والآخر في المغرب وأجريا البيع عبر الإنترنيت والأجهزة الحديثة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الحيوان كله شرط ثلاثة أيام للمشتري وهوبالخيار فيها إن شرط أو لم 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علي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الحيوان المشتري بالخيار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ويثبت هذا الخيار للبائع أيضاً، إذا كان الثمن حيواناً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الجائزة وهي الهبة إلى غير ذي الرحم، أو الهبة الغير معوضة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باع بأقل من قيمة المثل ثبت له الخيار وكذا إذا اشترى بأكثر من قيمة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يثبت هذا الخيار للمغبون إذا كان عالماً بالغبن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الغبن البيع والشراء دون القيمة الواقعية والمعتبر قيمة المبيع وقت العقد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ويثبت هذا الخيار للبائع كما صرح به الشهيد الثاني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من كتاب مستدرك الوسائل أبواب الخيار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الرجل يشتري الدابة أو العبد ويشترط الى يوم أو يومين فيموت العبد والدابة أو يحدث فيه حدث على من ضمان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البائع حتى ينقضي الشرط ثلاثة أيام ويصير المبيع للمشتري،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الخيار خيار ما يفسده المبيت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جائز في النكاح لكنه غير مفسخ له فمثلا لو اشترطت المرأة على الزوج أن لا يسكنها خارج بلدها فنقض الزوج الشرط لا يحق لها فسخ النكاح، نعم، المؤمنون عند شروطهم وعليه أن يلتزم بالشرط لكن مع عدم التزامه لا يفسخ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أوقف على الذرية بسكنى الدار الموقوفة بشرط عدم خروجهم عن البلد الذي فيه الدار، فلو خرجوا عن البلد لا يبطل الوقف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وقف الدار على جماعة وشرط عليهم أن لا يسافروا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أبرئت ذمة عمرو من الدين الذي في رقبته بشرط أن يتصدق بماله ولم يتصدق عمرو، بماله فإن ذمة عمرو قد برئت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 الزوج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طالق بشرط أن لا تسافرين من بلدك فلا يقع الطلاق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إشترى فرشاً فبسطه وجلس عليه أو جهاز حاسوب فاستخدمه أو سيارة فركبها وسار بها أو ثوباً فلبسه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الخيار يشمل الحيوان والعبد والأمة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عُقبة بن خالد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إشترى متاعاً من رجل وأوجبه غير أنه ترك المتاع عنده ولم يقبضه،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آتيك غداَ انشاء الله، فسُرق المتاع من مال من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صاحب المتاع الذي هو في بيته حتى يُقَبِّض المتاع ويُخرجه من بيته، فإذا أخرجه من بيته فالمُبتاع ضامن لحقه حتى يرُدّ ماله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الرؤية يثبت للمتعاقد الذي لم ير المعقود عليه في وقت العقد فيتم التعاقد بناء على رؤية سابقة أو على الوصف شريطة عدم مطابقة المعقود عليه عند رؤيته لما كان عليه سابقاً أو لما وصف به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الصرابة في الحنطة خلوها من الخليط المعتبر كالشعير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الحدارة تقابل الدقة فالحدارة إمتلاء الحب وغلظه، والدقة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وصغره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خيار تبعض الصفقة أيضاً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وابن ادريس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قيس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 من باع سلعة فقال إن ثمنها كذا وكذا يدا بيد وثمنها كذا وكذا نظرة، فخذها بأي ثمن شئت وجعل صفقتها واحدة فليس له إلا أقلهما وإن كانت نظرة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 من ساوم بثمنين أحدهما عاجلا والآخر نظرة فليُسم أحدهما قبل الصفقة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الرواية المجوزة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موثق يعقوب بن شعيب وعبيد بن زرارة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أباعبد الله عليه السلام عن رجل باع طعاما بمائة درهم إلى أجل فلما بلغ ذلك الأجل تقاضاه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درهم خذ مني طعاماً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إنما له دراهمه يأخذ بها ما شاء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يشتري المتاع الى أجل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أن يبيعه مرابحة إلّا الى الأجل الذي اشتراه اليه وإن باعه مرابحة ولم يخبره كان للذي اشتراه من الأجل مثل 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العمارات ذات الطوابق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الأقفال أو الأبواب العظيمة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الدار أي مرافقها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التي ينتفع بها كالبئر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لعدم دليل وقرينة على دخولهما في المبيع والمفروض ان البيع واقع على الأرض فلا وجه لدخول الشجر والنخل في مورد المعاملة وكذا الكلام في الحمل والثمرة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تشقيق طلع الإناث وذر طلع الذكور فيه ليجيء رطبها أجود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نخلاً قد لقح فالثمرة للبائع إلّا أن يشترط المُبتاع قضى رسولُ الله صلى الله عليه وآله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المعادن المكنونة في جوف الأرض الظاهر أنها غير مملوكة لأحد ويملكها من يخرجها ويتعلق به الخمس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مباني منهاج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وابن زهرة والقاضي وابن ادريس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الوفاء بالشرط لازم والمفروض ان الشرط تحقق من طرف واحد فيجب على الطرف الآخر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منهاج،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أبرت كان ثمرتها للبائع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وابن زهرة والصدوق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علي بن جعفر أخاه موسى بن جعفر عليهما السلام عن الرجل يشتري الطعام أيصلح بيعه قبل أن يقبضه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ربح لم يصلح حتى يقبض وإن كان يولّيه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يبيعه برأس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برأس المال وسعر التكلفة دون زيادة في الربح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أعطى علي لمحمد في العراق ألف دينار ليسلم له محمد طعاماً بعد شهر، ثم طالب علي محمداً قيمة الطعام في المدينة وقد مر عن المحقق كراهة بيع الطعام قبل قبضه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احدهما يدعي صحة البيع والآخر يدعي بطلان البيع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القدرة شرط عقلي في العقود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الطعام بلا كيل ولا وزن، أو الطعام المجتمع كالكومة، سميت بذلك لإفراغ بعضها على بعض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جريب وهو ألف ذراع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فبالدخول يثبت مهر المثل إذا تبين فساد النكاح، ويثبت مهر المثل إذا تبين فساد الإجارة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خيار العيب في جيمع أقسام البيع ما لم يكن محذور في البين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قدم اليه رجل خصماً 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باعني هذه الجارية فلم أجد على ركبها حين كشفتها شعرا وزعمت أنه لم يكن لها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يحتالون لهذا بالحيل حتى يذهبوا به فما الذي كرهت،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القاضي إن كان عيباً فاقض لي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إصبر حتى أخرج اليك، فإني أجد أذىً في بطني، ثم دخل وخرج من باب آخر، فأتى محمد بن مسلم الثقفي،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تروون عن أبي جعفر عليه السلام في المرأة لا يكون على ركبها شعر أيكون ذلك عيباً، فقال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نصا فلا أعرفه، ولكن حدثني أبو جعفر عليه السلام، عن أبيه، عن آبائه عليهم السلام، عن النبي صلى الله عليه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 أصل الخلقة، فزاد أو نقص فهو عيبٌ، فقال له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ثم رجع الى القوم فقضى لهم بالعيب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والمرجع في النقيصة والزيادة العينية هو ثقات أهل الخبرة من كل متاع ومع الشك فالمرجع أصالة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مفعال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كثيرالمرض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يحبس صاحب الشاة لبنها في ضرعها مدة ليجتمع في ضرعها، فيظن المشتري أن دأبها ذلك فهو تدليس وغش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الحمار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خبر يونس في رجل اشترى جارية على أنها عذراء فلم يجدها عذراء،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فضل القيمة إذا علم أنه صادق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هروب المملوك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استقر تحت الدهن والزيت ونحوه من كدر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وعند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إخفاء العيب في السلعة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أدلة الوفاء بالشرط الشامل لذلك بعد وجود المقتضي وفقد المانع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لخبر جميل عن أحدهما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يشتري الثوب أو المتاع فيجد فيه عيباً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الشيء قائما بعينه رده على صاحبه وأخذ الثمن، وإن كان الثوب قد قطع أو خيط أو صبغ يرجع بنقصان العيب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التصرف فيه إفراط أو تفريط من قبل من له الخيار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والقصود أن له أن يرد الى سنة إذا حدثت هذه العيوب في المملوك من يوم شرائه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الشيعىة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الصحيح عن فضالة، عن موسى بن بكر، عن زرارة،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رجل اشترى شيئا وبه عيبٌ وعوار، لم يتبرأ اليه ولم يبين له، فأحدث فيه بعد ما قبضه شيئاً، ثُم علم بذلك العوار وبذلك الدّاء إنّه يُمضي عليه البيع ويُردُّ عليه بقدر ما نقص من ذلك الدّاء والعيب من ثمن ذلك لو لم يكن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لا تقبل دعواه لا يتعين على المنكر يمينٌ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 البائعبعتك بألف ثم قبل تفرقهما من مجلس العقد قال أحط عنك مائتين، وادفع لي ثمانمائة، يجوز للمشتري أن يبيعه مرابحة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برأس مال ألف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حرمة الربا من ضروريات الدين والمذهب، وقد نطق بحرمته الكتاب العزيز ووردت الروايات الشريفة بذلك، ومنكر حرمة الربا كافر لأنه منكر لضروري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البيع وحرّم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الربا أضعافا مضاعفة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بالحنطة والسويق بالدقيق مثل بمثل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الحلبي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بالفضة مثلا بمثل، والذهب بالذهب مثلا بمثل ليس فيه زيادة ولانقصان، الزائد والمستزيد في النار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–كتاب التجارة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منصور بن حازم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يكال أو يوزن فلا يصلح مثلين بمثل إذا كان من جنس واحد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الشيئان فلا بأس به، مثلين بمثل يدا بيد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مباني منهاج،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الشيخ الطوسي بعدم حرمته بل بكراهته في كتاب الخلاف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بالذهب والفضة بالفضة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لروايات مانعة محمولة علی الکراهة عند المشهور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تعليقات الشرائع للمرجع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كانا في باب الزكاة جنسين فلا يضم أحدهما إلى الآخر في تكميل النصاب فلو كان عنده نصف نصاب حنطة ونصف نصاب شعير لم تجب فيهما الزكاة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كتاب التجارة، الفصل التاسع، الربا،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ولرواية هشام بن سالم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الرجل يبيع الرجل الطعام الأكرار فلا يكون عنده ما يُتم له ما باعه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مني مكان كُلُّ قفيز حنطة قفيزين من شعير حتى تستوفي ما نقص من الكيل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لأن أصل الشعير من الحنطة ولكن يرُد عليه الدراهم بحساب ما ينقص من 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فشيء يصنع من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ككيلو من مربا الورد الذي يعمل من الورد والسكر، يشترط في بيعه بأحدهما أن يكون السكر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يقع ثمن لمربا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مجانسه أي السكر الموجود في المربا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الخراسانية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بيع لحم الفخاتي بلحم الورشان مع زيادة، وليس ربا، ولايجوز بيع لحم الفخاتي بعضها ببعض مع زيادة لأنه ربا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المرجع السيد صادق الشيرازي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التجارة،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الاشكال اذا كان مما يوزن كما في بعض البلاد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الجزء الثاني، باب علة تحريم الربا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والسلار الديلمي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مشهوراً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 سُئل أبوعبد الله عليه السلام عن العنب بالزبيب،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إلا مثلا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والتمر بالرطب مثلا بمثل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بيع التمر بالرطب والزبيب بالعنب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الرطب بالجاف متماثلا ففيه إشكال والأظهر الجواز على كراهة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الرجل وولده وبينه وبين عبده ولا بين أهله رباً إنما الربا فيما بينك وبين ما لا تملك،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فالمشركون بيني وبينهم ربا؟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وللإطلاق والإتفاق ونصوص مستفيضة، منها صحيح زرارة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الربا إلا في ما يكال أو يوزن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صحيح عبيد بن زرارة وفي صحيح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الشاة بالشاتين والبيضة بالبيضتين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ما لم يكن كيلا أو وزنا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صحيحة الآخر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يكال أو يوزن فلا يصلح مثلين بمثل إذا كان من جنس واحد، فإذا كان لا يكال ولا يوزن فلا بأس به اثنين بواحد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المهذب ومقتضى إطلاقها، كإطلاقت الأدلة الأولية عدم الفرق في الجواز بين النقد والنسيئة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نسب الى جمع من القدماء من الإختصاص بالنقد جمودا على ما في بعض الأخبار من التعبير بقوله يدا بيد خلاف التصريح بالتعميم في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الشاة ليست من المكيل والموزون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قسمة الشيء المشترك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التبن هو قشر الحنطة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 التبن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يجري حكم الصرف على الأوراق النقدية كالدينار العراقي والنوط الهندي والتومان الايراني والدولار والباون ونحوها من الأوراق المستعملة في هذه الأزمنة استعمال النقدين فيصح بيع بعضها ببعض وإن لم يتحقق التقابض قبل الإفتراق كما أنه لا زكاة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قيس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يباع رجل فضة بذهب إلا يداً بيد ولا يبتاع ذهباً بفضة إلا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خالف هذا الرأي علي بن بابويه القمي والد الصدوق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في الصرف التقابض في المجلس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والجواز في التفاضل في المغشوش وعدم جواز التفاضل في التراب أن الزيادة في الأول يقع مقابل النحاس أو الحديد وفي الثاني الزيادة تقع مقابل التراب ولا قيمة للتراب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عن الفضل أبي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الدراهم المحمول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أنفقت ما يجوز بين أهل البلد فلا بأس وإن أنفقت ما لا يجوز بين أهل البلد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قماش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الشيء المصنوع من ألياف نبتة الكتان، وتتطلب صناعته جهداً وتعتبر أليافه ماصة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جيدة، وتتسم المالبس المصنوعة منه ببرودتها عند ارتدائها في الأجواء الحارة ومن المنتجات التي تصنع من ألياف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المئزر وفرش السرير والمنديل والمنشفة وبعض الأحذية الرياضية وغطاء الطاولة وألبسة نسائية ورجالية مختلفة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أبي الصباح الكناني قال سألت الصادق عن الرجل يقول للصائغ، صغ لي هذا الخاتم وأبدل لك درهماً طازجياً بدرهم 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بالفضة والذهب فجائز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يمکن تغليب أحدهما على الآخر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التعليل في بعض الروايات اذا لم تظهر في هذا العام ظهرت في عام آتي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الربيع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بيع الحائط فيه النخل والشجر سنة واحدة فلا يباعن حتى تبلغ ثمرته وإذا بيع سنتين أو ثلاثا فلا بأس ببيعه بعد أن يكون فيه شيء من الخضرة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شراء النخل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يكره شراء النخل قبل أن تطلع ثمرة السنة ولكن السنتين والثلاث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يحمل في هذه السنة حمل في السنة الأخرى 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الرجل يبتاع النخل والفاكهة قبل أن يطلع سنتين أو ثلاث سنين أو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إنما يُكره شراء سنة واحدة قبل أن يطلع مخافة الآفة حتى يستبين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 الصلاح في الثمر هو كونه قابلاً للأكل في العادة وهو الظهور العرفي وإن كان أول أوان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أشكل عليه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الإنتفاع حينئذ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للمفيد وسلار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مصدق بن صدقة عن عمار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الفاكهة متى يحل بيعها؟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فاكهة كثيرة في موضع واحد فأطعم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صلاح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حل بيع الفاكهة كلها، فإذا كان نوعا واحدا، فلا يحل بيعه حتى يطعم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 أن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أنواع متفرقة فلا يباع شيء منها حتى يطعم كل نوع منها واحدة، ثم تباع تلك الأنواع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عشر، كتاب التجارة أبواب بيع الثمار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دامت لم تحمل ثمراً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كالخيار، والباذنجان، والطماطة، والبقل، والبطيخ</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النباتات تعلف للدواب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تلف المبيع قبل قبضه من مال بائعه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المزابنة وهي بيع ثمرة النخل تمراً كانت أو رطباً أو بسراً أو غيرها بالتمر دون الرطب والبسر أو غيرهما، سواء كان من ثمره أم من ثمر غيره، وفي الذمة أم معيناً في الخارج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للأدلة الخاصة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النخلة في دار الإنسان أو في بستانه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من قَصَلَ والجمع قصلان، القصيل ما اقتُطع من الزرع أخضر لعلف الدواب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أبوعبد الله عليه السلام أن أباه حدثه ان رسول الله صلى الله عليه وآله أعطى خيبر بالنصف أرضها ونخلها، فلما أدركت الثمرة بعث عبد الله فقوَّم عليهم قيمة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تأخذوه وتعطوني نصف الثمن وأما أن أعطيكم نصف الثمن وآخذه،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قامت السماوات والأض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الانتشارات الاسلامية حوزة قم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تُفسدوا في الأرض بعد إصلاحها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في كتابه عن أخيه موسى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يمر على ثمرة فيأكل منها قال نعم، قد نهى رسولُ الله صلى الله عليه وآله أن تُستر الحيطان برفع 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يونس عن بعض رجاله عن الصادق قال سألته عن الرجل يمر بالبستان وقد حيط عليه أو لم يحط عليه هل يجوز له أن يأكل من ثمره وليس يحمله على الأكل من ثمره إلا الشهوة وله ما يغنيه عن الأكل من ثمره وهل له أن يأكل من جوع؟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يأكل ولا يحمله ولا يفسده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الأعم من الإنسي كالعبد والأمة أو سائر الحيوانات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المرتد حيث لا يجوز إسترقاقه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المسلم الذي في حالة حرب مع المسلمين كاليهود والصهاينة المحاربين في اسرائيل في أيامنا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الشرائع، الشيرازي،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لأصالة عدم ملك أحد لأحد عدا ما خرج بالدليل من إسترقاق الكفار أهل الحرب الذين يجوز قتالهم الى أن يسلموا ويقيموا بشرائط الذمة ان كانوا من الفرق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أسباب التحرر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أومن نكل به مولاه فإنه ينعتق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الأمة إذا أصبحت أم ولد ومات مولاها فإنها تنعتق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الضائع اذا كان قاصراً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تكن عبد غيرك وقد جعلك الله حُرَا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أبي طالب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كلهم أحرار إلا من أقر على نفسه بالعبودية وهو مدرك من عبد أو أمة ومن شهد عليه بالرق صغيراً كان أو كبيراً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معلوم النسب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بيض البائض كالحمل بل هو للمشتري مطلقا لأنه تابع كسائر أجزائه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تقوم الأمة حاملا ومجهضا، لأنه المطابق للواقع بخلاف الحائل، ولتحقق التفاوت بينهما، إذ الإجهاض في الأمة عيب ربما نقص القيمة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إختصم الى أميرالمؤمنين رجلان إشترى أحدهما من الآخر بعيراً واستتثنى البائع الرأس و الجلد ثم بدى للمشتري أن يبيعه فقال للمشتري هو شريكك في البعير على قدر الرأس والجلد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عن رجل شارك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جارية له،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ربحنا فيها فلك نصف الربح، وإن كان 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عليك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بهذا بأساً إذا طابت نفس صاحب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موسى عليه السلام عن رجل شارك رجلاً في جارية له وقال إن ربحنا فيها فلك نصفُ الربح وإن كانت وضعية فليس عليك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بهذا بأساً إذا طابت نفس صاحب الجارية،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المحاسن مواضع الحسن والزينة، كاليدين والرجلين والشعر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حسنة الحلبي، عن الصادق عليه السلام، سُئل عن الرجل يكون له 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 على المذكر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زِنى عليه جُناحُ أن يطأها؟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وإن تنزه عن ذلك فهو أحب إلي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ميسر عن أبيه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 الى ثمنه وهو يوزن لم يفلح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للشيخ والفاضل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عمربن يزيد إذا أدى الى سيده ما كان فرض عليه، فما اكتسب بعد الفريضة فهو للمملوك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برائة الرحم ويتأكد من برائة الرحم من الحمل، فيترکها المالك ولا يطئها الى أن تحيض أو يمضي على وطئها خمس وأربعين يوما إن كان مثلها تحيض ولم تحض لصغر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يوصي للولد شيئاً اذا لم يوص لم يرث هو شرعاً لأنه ليس بولده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والحلي والفاضل والشهيد وابن فهد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بائعها لم يكن مالكاً لها حين باعها بل كان لها مالكٌ آخر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تزوج امراة حرة فوجدها أمة قد دلست نفسها،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والقاضي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المشهور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جلدة إن لم يكن محصناً، والرجم إن كان محصناً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اخرى نقله الكليني 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المسافة سواء يقرع بينهما فأيهما وقعت القرعة به كانا عبده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إبتياع مال في الذمة مؤجل بثمن حال عكس 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على المشتري الدافع للثمن المسلم، والبائع المسلم اليه، والثمن مسلم، والبيع مسلم فيه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العوضان متماثلة ومكيل أو موزون صار ربا وحرم، لأن الإسلاف يجعله أقل قيمة فلا يجوز بيع كيلو حنطة حالاً بكيلو حنطة بعد شهر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جميل بن دراج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بالسلم في المتاع إذا وصف الطول 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بأنه موضوع يرجع فيه الى العرف، فإذا كان العرف يرى نوعا خاصا هو الأجود وكان متسالما لدى العرف يكون هو المرجع، فمثلا أجود أنواع القماش هو الحرير أو أجود انواع الرز هو 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الطوسي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الجواب بأنه إنما يخرج مع تعيين المبيع وكلام الشيخ أعم منه فيمكن حمله على مشاهدة جملة كثيرة يكون السلم فيه داخلا في ضمنها وهذا القدر لا يخرج عن السلم كما لو شرط الثمرة من بلد معين أو الغلة من قرية معينة لا تخيس 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الذي يصنع منه النبل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أرض بثمن معين والإستلام يكون بعد شهر إذ الأرض ربما تكون على شارع أو شارعين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السمون جمع السمن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أشكل عليه الجواهر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واضح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الأجود الجواز في الجميع بعد أن كان المدار في المنع عزة الوجود المعلوم منعها في المقام كما هو واضح كوضوح جواز الإسلاف في جوز القز لذلك بعد الوصف بالطراوة واليبس واللون والبلد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والمقداد وشيخ ابراهيم القطيفي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الجواهر المسلم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الرجل يشتري الطعام من الرجل ليس عنده فيشتري منه حالا،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يسمى له أجلاً إلا أن يكون بيعا لا يوجد مثل العنب والبطيخ وشبهه في غير زمانه فلا ينبغي شراء ذلك حالاً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التراضي على تقديم الحق عن أجله بشرط النقص منه، بدليل الإجماع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اذا كان من جنس واحد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المصنف هذه المسألة سابقاً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شرط أن يكون الثمن من دين عليه،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يبطل، لأنه بيع دين بمثله، وقيل يُكره وهو أشبه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الذمة يكون كليا غير معين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المرجع الشيرازي، كتاب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للآبي والعلامة والمقداد والقطيفي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الشريف عن هارون بن حمزة عن الصادق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عبدٍ أقال مسلماً في بيعٍ أقاله الله عثرته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باع أحد الشريكين حصته على ثالث كان لشريكه –مع اجتماع الشرائط – حق أن يتملك المبيع بالثمن المجعول له في البيع ويسمى هذا الحق بالشفعة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الصادق عليه السلام قال قال النبي الأعظم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أقرض مؤمناً قرضاً ينتظر به ميسوره كان ماله في زكاة وكان هو في صلاة من الملائكة حتى يؤديه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وابوالصلاح وابن حمزة وابن البراج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وهو يتكون في الأصداف من رواسب أو جوامد صُلبة لمّاعة مستديرة في بعض الحيوانات المائية الدنيا من الرخويات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للشخ الطوسي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أَقْرَضَ رَجُلاً دَرَاهِمَ إِلَى أَجَلٍ مُسَمًّى ثُمَّ مَاتَ الْمُسْتَقْرِضُ أَيَحِلُّ مَالُ الْقَارِضِ عِنْدَ مَوْتِ الْمُسْتَقْرِضِ مِنْهُ أَوْ لِلْوَرَثَةِ مِنَ الْأَجَلِ مِثْلُ مَا لِلْمُسْتَقْرِضِ فِي حَيَاتِهِ فَقَالَ إِذَا مَاتَ فَقَدْ حَلَّ مَالُ الْقَارِضِ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إلي تحصيل مسائل الشريعة،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يستثنى منه ما كان ربا فلا يجوز أو درهم مقابل دينار اذ يلزم في الصرف التقابض في المجلس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على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بمائة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فجائه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فاشتراه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بخمسين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انطلق الى الذي عليه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اعطني ما لفلان عليك فإني قد اشتريته منه، كيف يكون القضاء في ذلك؟ فقال أبوجعفر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الرجل الذي عليه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الذي اشتراه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الذي اشتراه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الرجل الذي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المشهور لم يعمل بهذه الرواية وحملوها على بعض 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للشيرازي،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الإقتراض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رجل أذن لمملوكه في التجارة فيصير عليه 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أذن له أن يستدين فالدين على مولاه وإن لم يكن أذن له أن يستدين فلاشيء على المولى ويستسعى العبد في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في النهاية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كل منهما قد ثبت يده على ماله، فيرجع على من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رجع المقرض على العبد بعد عتقه ويساره فله الرجوع على المولى، لاستقرار التلف في يده، إلا أن يكون قد غر المولى فلا رجوع 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رجع المقرض على المولى قبل أن يعتق العبد لم يرجع المولى على العبد وإن أعتق لاستقرار التلف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يقوم بصرف الثمن من عملة الى عملة أو من الذهب إلى نقود متداولة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لإقتضاء سمسرة كل منهما مراعاة مصلحته المنافية لمصلحة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للأدلة العامة التي أقاموها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لفظ حقيقي أو مجازي أو مشترك بالقرينة يفيد شيئاً من الإيجابات يكفي وإن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تقولون في النكاح والطلاق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خروجهما لدليل خاص وإلا فلا دليل على أن الشارع غير الطريقة العرفية بعد أن علمنا أن الشارع يأتي بلسان القوم، ويكلم الناس على قدر عقولهم وذلك يقتضي إتحاد الشرع والعرف في أمثال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النبي صلى الله عليه وآله أنه رهن درعه عند يهودي على شعير أخذه لأهله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للطرابلسي، طبع إنتشارات الاسلامية حوزة قم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وغيرهم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وابن حمزة والطبرسي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فرهان مقبوضة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المستفاد من الآية الشريفة انه لا يترتب الأثر على الرهن إلا بالقبض فالأثر المقصود لايترتب إلا على المقبوض منه، وأما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فرواية محمد بن قيس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رهن إلا مقبوضاً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للقمي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ما حكي عن المبسوط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إذا كان في يد رجل مال وديعة أو عارية أو إجارة أو غصباً فجعله رهناً عنده بدين له كان الرهن صحيحاً ويكون ذلك قبضاً إذا أذن له الراهن في قبض غير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المنصرف من الأدلة بناء على إشتراط القبض في الصحة أو اللزوم – القبض الصادر عن إذن المالك لأجل الرهن وإلا صح للمرتهن أن يستولي بعد الرهن على الرهينة بدون إذنه وهذا ما لا يقولون به والسبب أن القبض حينئذ فاسد فهو كلا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المتبادر القبض الصحيح بعنوان الرهن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للإجماع كما عن الجواهر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لو كان قابلاً لإستيفاء الدين منه وإن لم يكن مملوكاً كالأرض المحجرة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الوحيد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كان أحدهما يطلب من الآخر مائة فلا يصح له رهن ما يطلبه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بن محمد عن أبيه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رسولُ الله خدمة المدبر ولم يبع رقبته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جاز بيعه جاز رهنه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يرهن الراهن الداروهو يملك نصفها أو نصف العبد وهو يملك نصفه، 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فرهن المشاع لا إشكال فيه عندنا، بل ولا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الخمر التي هي في طريقها الى التخليل بل والخنزير النافع للكراب وما يذبح لشعره ليصنع منه الحبل أو جلده لسقاء البستان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يشترط فيه الطهارة لا إشكال فيه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ملكية الراهن لها وعدم سلطنته على بيعها ووفاء دينه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شامل لما إذا كانا مسلمين أو كان عند ذمي كما صرح به المحقق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في كتاب المبسوط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برهن وقف الذرية في قبال انتفاع الراهن به، إذ لا دليل على المنع إذا کان الواقف لم يخصص الانتفاع بشيء خاص، لإطلاق دليل الرهن بدون محذور، وكذا اذا جاز بيع الوقف وصرف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رهن المحرر كالمسجد والخاص كالدار لسكنى الذرية وفي غير الصورتين المذكورتين فلا يجوز واحتمال عد الجواز في أخذ الراهن نفعه لا وجه له، فمثلاً يقترض منه مائة، ويرهن السيارة الموقوفة لإنتفاع الذرية عنده، فإذا لم يدفع اليه المائة إنتفع الراهن منها بقدر المائة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لنفس الراهن فقط بدون أن يكون للطرف أو لثالث خيار، كما اذا رهن البائع صاحب الخيار الثمن أو رهن المشتري صاحب الخيار المثمن حيث إن رهنه تصرف والتصرف مبطل للخيار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اذا كان الخيار للطرف أو لثالث سواء كان للراهن خيار أم لا وقد أخذ بالخيار بعد الرهن فمقتضى القاعدة بطلان الرهن إلا إذا أجاز المالك الجديد إذ الرهن لا يناسب ملك الغير فما دام كان ملك الراهن صح فإذا انفسخ بطل من حين الفسخ الفقه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المرتد بعد البلوغ وأحد أبويه أو كلاهما مسلم فإن حده القتل لكن لا يمنع من رهنه لأنه ملك طلق ما لم يقتل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الإلتزام بعوض معلوم على عمل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إشترط فيها إن أتى العبد بالمال المعين الى الوقت المعين عندئذ يتحرر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الإشكال في المنع لعقلائية الرهن الموجبة لشمول الأدلة له فإذا استأجر الخياط بمائة ليخيط ثوبه في هذا الأسبوع، فأي مانع أن يأخذ منه رهنا على أنه إن لم يخط أخذ من الرهن قيمة الخياطة سواء بقيت مائة أو صارت أكثر أو أقل فيصح للخياط وصاحب الثوب أن يأخذا كل واحد منهما الرهن من الآخر، الخايط من صاحب الثوب في قبال أجرته، وصاحب الثوب يأخذ رهن من الخياط في مقابل عمله الذي استحقه على الخياط، فإذا لم يف أحدهما بالعقد أخذ الطالب من الرهانة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بطلت الإجارة بسبب من أسباب البطلان بطل الرهن لتوقفه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المرجع الشيرازي على كتاب الشرائع، كتاب الرهن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زاد في الرهن للدين الواحد جاز، بلا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الأدلة من غير حاجة الى إبطال الأول واستيناف عقد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رهن ولي الطفل أو المجنون ثم كبر الطفل أو أفاق المجنون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خلاف المصلحة، فالأصل مع الولي، لأنه أمين وليس عليه إلّا اليمين إلّا أن يثبت،</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الظاهر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قباله قول بأن المرتهن يشترك مع سائر الديان في ذلك سواء يوزعونه بينهم بالحصص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رواية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رهن عند رجل رهناً فضاع الرهن،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مال الراهن ويرجع المرتهن عليه بماله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يبعد أن يشترط الراهن الضمان وإن تلف بدون تفريط لمساعدة العرف أنه حق وليس بحكم بضميمة 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وأبي الصلاح وابن حمزة ويحيى بن سعيد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وأشكل عليه الشهيد الثاني أن مالك الرهن ليست الأمة حتى تحرم من المهر في صورة المطاوعة بل المهر ملك لمولاها والوطي تصرف في ملك الغير فالأقوى ثبوت مهر المثل لمولاها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الراهن والمرتهن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المشتري حين العقد أن الرهن ليس ملكا للبائع فلا حق له في الرجوع على المرتهن أما لو لم يعلم رجع على البائع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المرتهن ويرجع المرتهن على المالك أي الراهن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تلف المال في يد المرتهن كان لمالكه الحقيقي الرجوع اليه، عالما كان بالغصب أو جاهلاً، لقاعدة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جاهلاً كان له الرجوع الى الراهن لقاعدة الغرور دون ما لو كان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تسليمه الى الوارث فهو مقتضى القاعدة أن ينتقل حق الحفظ من المرتهن الى وارثه لقاعدة ما تركه الميت من حق فلوارثه بضميمة أنه حق 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الأمر كذلك فيما إذا جن المرتهن أو غاب أو سجن أو مرض مرضاً أقعده عن الإشراف الى غير ذلك مما يوجب وقوع الرهن تحت إشراف ولي أو وصي أو وكيل أو ما أشبه، فإن الرهن فيه حقهما، فاللازم مراعاتهما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وجهي التردد السابق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استناد القول الى أحد قبل المصنف، الجواهر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ذكره المشهور وهو على مقتضى القاعدة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وصول النوبة الى الحاكم عدم إمكان أخذه منه أو وكيله وما أشبه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مقتضى الإجماع المقطوع به وآية أوفوا بالعقود تصديق للشارع للرهن المتعارف، والعرف يرى لزومه، إذ الحكمة فيه الإستيثاق فلو لم يكن لازما من جهته كان نقض الغرض وأما كونه جائزاً من جهة المرتهن أن الحق له فلا معنى للزومه ولذا 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الأمر بالوفاء بالعقد لايجري في المرتهن قطعاً بعد ان كان الحق له، فهو مسلط على اسقاطه كغيره من الحقوق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الرهن،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البرائة بسبب إعطاء الراهن دينه الى المرتهن، أو إعطاء متبرع لدينه أو ضمان أو حوالة أو إقالة لثمن المرهون به أو إبراء من المرتهن أو تصريح المرتهن باسقاط حقه من الإرتهان 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لوضوح أن الدين إذا انتهى، انتهى الرهن التابع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المرتهن ذميا فصار حربيا اذ الكافر الحربي لا احترام لماله فللراهن استملاك ما في الذمة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أشكل عليه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الإذن كان بالرهانة وقد زال فمن أين الإذن بعد ذلك لكي لا يجب عليه تسليمها الى مالكها، فلا أمانة بعد انتهاء الوثيقة والمالك لا يرضى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کالثوب الذي أطارته الريح ونحوه مما لا إذن فيه من المالك، وإنما هي من الشارع الذي أوجب عليه رده الى مالكه أو إخباره به، لعدم إذنه في بقائه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يجوز شرط النتيجة فهو كما لو قال المرتهن في عقد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يؤد الراهن الحق أن تكون بنت الراهن زوجة للمرتهن من دون عقد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لاكن تغير اليد عن كونها معتدية الى كونها أمينة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الجواهر هو الأصح فالعين بعد الرهن أمانة 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زوال الضمان بمجرد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الفقه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سيالة في كل مورد غصب أو نحوه كما لو كان في يده بسوم أو بيع فاسد أو استعارة مضمونة أو ما أشبه ذلك، ثم حصل الرهن أو المضاربة أو الإيجار أو المزارعة أو المساقاة أو غيرها حيث مقتضى القاعدة زوال الضمان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كإسقاط الضمان عن الطبيب في طبابته للمريض اذا أصيب المريض بعاهة بسبب الطبابة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بن سنان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 المؤمنين عليه السلام في كل رهن له غلة أن غلته تحسب لصاحب الرهن مما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القاعدة أنها أمانة وهي لا تضمن إذا تلفت بدون تعد أو تفريط، سواء كان التلف في يد الراهن قبل الرهن، أو قبل التسليم الى المرتهن، أو بعد استرداده من المرتهن قبل تسليمه الى المالك، أو كان التلف في يد المرتهن، إلا اذا شرط المالك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والعلامة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إنتزع الورق عنه إجتذاباً بأن يضع يده على أعلى الغصن الذي فيه الورق ويجرها بقوة لتتساقط أوراقه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والجز بما يقطع بالمنجل ونحوه كالبقول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الحصّادون السنابل وجز النخلة قطع ثمرها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لإسقاط حق أولويته منها بالإهراق الظاهرة في الإعراض الذي يزيل حكم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تخاصم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الحاكم أميناً عليه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وابن الجنيد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أفلس إذا لم يبق معه مال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ابراهيم عن جعفر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كان يفلس الرجل إذا التوى على غرمائه، ثم يأمر فيقسم ماله بينهم بالحصص فإن أبى باعه فقسم بينهم يعني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دالة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مباني منهاج الصالحين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إن ثبت إجماع فهو وإلا فربما يستفاد من إطلاق موثقة عمار سواء كانت أموال المديون قاصرة عن ديونه أم لم تكن قاصرة جاز الحجر عليه من قبل الحاكم، فقد روى عن الصادق عليه السلام كان أميرالمؤمنين عليه السلام يحبس الرجل إذا التوى على غرمائه، ثم يأمر فيقسم ماله بينهم بالحصص، فإن أبى باعه فيقسمه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 من الدليل – باستثناء الإجماع – جار فيمن كان أمواله بقدر ديونه، فأي دليل لخصوصية أن تكون أمواله قاصرة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إحتساب مستثنيات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للحاکم التدخل في شؤون الناس وإن عمل الناس خلاف مصلحة أنفسهم فيما لم يأمر الشارع بالتدخل فإذا علم الحاكم أن المشتري لا يدفع الثمن أو الزوج لا يدفع النفقة أو الطبيب لا يشفي المريض وما أشبه ليس عليه أن ينهى البائع عن البيع والمرأة عن التزوج بهذا الزوج أو المريض أن يعالج عند هذا الطبيب و ما شابه، 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المحجور عليه من التصرفات التي لا تكون مالية كالنكاح والطلاق واستيفاء القصاص في العفو، واستلحاق النسب ونفيه باللعان والخلع كذا ما يصادف المال بالتحصيل، كالإحتطاب والإتهاب وقبول الوصية كما في القواعد وقال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التصرفات التي لا تصادف المال وإجماعاً فيما كان تحصيلا للمال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المفلس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في المبسوط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وأشكل عليه في الجواهر بعدم الفرق بين هذه المسألة وسابقتها، ولا وجه ليمين المفلس لأنه مدع، كما لا يجعل تصديق الحاضر المال حسب إدعائه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الرجل حلّ ما له وما عليه من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عمربن يزيد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يركبه الدين فيوجد متاع رجل عنده بعينه قال لا يُحاصُّهُ الغرماء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يحصل في الأراض الوقفية حيث تؤجر الأرض وتبنى عليها البيوت والعائد يكون لصاحب الوقف كما في أوقاف الإمام الرضا عليه السلام في مشهد المقدسة وأوقاف السيدة معصومة في مدينة قم المقدسة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والعلامة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رده أبيض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والعلامة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ابن الجنيد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كان يحبس في الدين ثم ينظر فإن كان له مالٌ أعطى الغرماء وإن لم يكن له مالٌ دفعه الى الغرماء فيقول لهم اصنعوا به ما شئتم إن شئتم آجروه وإن شئتم استعملوه وذكر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حبس المديون وحُكم المُعسر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الحلبي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تباع الدار ولا الجارية في الدين، ذلك أنه لابد للرجل من ظل يسكنه وخادم يخدمه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أشكل عليه أن العين والدين في السياق واحد وقد ورد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يحاصه الغرماء بتقريب أن الدين والعين في سياق واحد في الروايات، كان حال الدين كذلك من هنا كان حال الدين حال العين، والديان كلهم ديانه وعدم الإستحقاق قبل الأجل لا يرفع أصل الإستحقاق الذي هو سبب تقسيم ماله لئلا يتوى حق امرء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عن أميرالمؤمنين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حبس على مفلس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ذو عسرة فنظرةٌ الى ميسرة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قامت البينة بعدم ماله ثم ظهر له مال سقطت البينة لأنها طريقية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اعترف ان له مال فظهر كذبه لم يعبأ بإقراره أو وجد عنده مال لكن تبين أن المال ليس ملكا له بل هي أمانة وضعت عنده فلا يؤخذ 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حجية البينة مطلقة تمنع الفرق المذكور إذ لو عُلل عدم قبول البينة بمثل هذه الأمور سقطت عن الحجية في كثير من مواردها وهو منافٍ لإطلاق أدلة حجيتها، مثل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أقضي بينكم بالبينات والايمان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يرون الملائكة لا بشرى يومئذ للمجرمين ويقولون حجرا محجورا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أي حراماً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العقل حجرا لأنه يمنع الإنسان عن ارتكاب الموبقات والاعمال القبيحة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ذلك قسمٌ لذي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المحجر الصحي وهو مكان يُحجر فيه المصابون بالأمراض الوبائية تحتت المراقبة خوفا من انتشارها و حجر إسماعيل باعتبار انه كان محل حفظ أغنامه يمنعها بسبب سوره عن الضياع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علي بن جعفر عن أخيه موسى بن جعفر عليهما السلام سألته عن اليتيم متى ينقطع يتمه؟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احتلم وعرف الأخذ والعطاء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 أن الظاهر من الأخذ والعطاء الرشد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خصوصية لليتامى وإنما ذكر في الآية من باب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والقوانين الحاضرة في كثير من بلاد العالم جعل البلوغ في الثامنة عشرة ولم يظهر لهم دليل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شعر قصير ورقيق ذو لون خفيف بالكاد يلاحظ وجوده في جسم الطفل أثناء الطفولة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الحجر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خبر حمزة بن حمران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الغلام لا يجوز أمره في الشراء والبيع، ولا يخرج من اليتم حتى يبلغ خمس عَشْرَةَ سنة أو يحتلم أو يُشعِر أو يُنبِت قَبلَ ذلك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الانبات فهل يكون علامة في النساء؟ ورد في بعض الروايات التصريح بأن في النساء التسع مما يدل على أنه لا غيره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 ابن سنان،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أبي وأنا حاضر عن اليتيم متى يجوز أمرُهُ؟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عدة الشهور عند الله اثنى عشر شهرا في كتاب الله يوم خلق السماوات والأرض منها أربعة حرم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هي في الأشهر القمرية لا الشمسية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عن هشام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إنقطاع يُتم اليتيم بالإحتلام وهو أشده وإن احتلم ولم يؤنس منه رشده وكان سفيها أو ضعيفاً فاليمسك عنه وليه ماله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بالرشد العرفي لا الشرعي فإذا رشد دفع اليه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الحجر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إشتراط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السفهاء أموالكم، وماروي عنهم عليهم السلام من أن شارب الخمر سفيه، فيثبت السفه في غيره والإحتياط الذي هو سبيل النجاة وبأنه القدر المتيقن ووجه عدم إعتبارها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روايات الرشد ولأن المفهوم من الرشد عرفا ًولغة عدم إعتبار العدالة إلا ملكة إصلاح المال، والعرف هو المعتبر إذ لم يُحد شرعاً ولو حجر على غير العادل أول بلوغه ورشده لحجر على الكبير إذا لم يكن عادلاً لوضوح الملازمة ووحدة الملاك فإذا لم يكن اللازم لم يكن الملزوم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بالإنجاب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عمرها في ما ينتج لها شيئاً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قبال تصرفه في مال غيره ولاية أو وكالة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المنصرف فعله بنفسه لا بإجازة، أو إذن وليه –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وعمده خطاء في باب القتل والدية لا مطلقاً، ورفع القلم عن الصبي في الجملة لا مطلقاً، وعدم جواز أمره استقلالا على ما هو المنصرف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لكنه استطرد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مع كل ذلك فالأمر مشكل، بل هو خلاف اذهان المتشرعة ان يسلّم الأب مثلا مال نفسه الى ولده ليعامل كمعاملة الكبار في الأشياء الكبيرة، بل هو خلاف ذوق العقلاء، ولذا لا نرى مثل ذلك حتى عند غير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كتاب المفلس والحجر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مصلحته الذي سوغت للولي الإذن فيه جاز إن عين له المهر والزوجة ونحو ذلك بحيث يؤمن معه من اتلاف المال بلا خلاف ولا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وأشكل عليه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يقول له الولي تزوج هذه لا غيرها، والظاهر انه ليس له ذلك اذ عدم حقه في التصرفات المالية لا يجعل له الحق في التحكم في خصوصيات زوجته كما أنه ليس له الحق في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تطلق زوجتك أو طلقها، وكذلك بالنسبة الى ما إذا كانت سفيهة تريد الإنكاح، أو تطلب من زوجها الطلاق،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اشكال في أن له أن يمنعه باعطاء الزيادة عن مهر المثل الخ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الفضل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الرجل يُزَوِّجُ ابنه وهو صغير؟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طلاقُ الأبِ؟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احتاج في وضوئه وغسله الإستحبابي الى المال منع، إذ هو كسائر تصرفاته المالية، وكونه كسائر الراشدين فلا يمنع، يدفعه أن السفيه ممنوع عن التصرفات المالية عقلائية وغيرها كما تقدم لإطلاق أدلة المنع،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آنستم منهم رشداً فادفعوا اليهم أموالهم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المفلس والحجر،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حنث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رقبة أو إطعام عشرة مساكين أو كسوتهم فإن لم يقدر صام ثلاثة أيام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الضمن لأنه يجعل ما في ذمة إنسان من المال في ضمن ذمة أخرى</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وحيث لا يجوز التصرف في ماله لا يجوز التصرف في ذمته كالضمان والإشتراء نسيئة وما أشبه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والمقداد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عبد الله بن سنان عن أبي عبدالله عليه السلام في رجل يموت وعليه دين فيضمنه ضامن للغرماء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رضي به الغرماء فقد برئت ذمة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أن الميت لا يكون قابلا لأن يرضى فيعلم انه يكفي في الصحة رضا الضامن والمضمون 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مباني منهاج الصالحين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أن يكون المضمون عنه سفيها أو مفلسا لأنه ليس طرف العقد ولا الضمان متوقفاً على رضاه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مالكا لما يوفي به الحق المضمون فاضلاً عن المستثنيات في وفاء الدين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والكركي والفاضل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أن يكون المال من شخص والتجارة والكسب بذلك المال من شخص آخر بنصيب من الربح فإن لم يكن ثمة ربح فالمال لصاحبه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عين لشخص ليحفظها عن التلف والضرر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الثمن الى المشتري في حال بطلان البيع أو كون المبيع مستحقاً لشخص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يشتري شيئاً فاستحق بعضه فإذا علم كان مخيراً بين الرضا بقدر ما للبائع وبين فسخ البيع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يطلب علي مائة ويطلب حسن خمسين فضمن علي حسن وضمن حسن علي انتقل الخمسين الى ذمة علي وانتقل المائة الى ذمة حسن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شهد المديون بدفع الضامن المال أولاً، رجع الضامن عليه بما شهد به أولاً لا الأخير لأنه مأخوذ ظلماً بزعم المديون والضامن، وإن لم يشهد رجع الضامن على المديون بما أداه أخيراً فقط، لأنه لم يثبت أداء الضامن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التعهد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يتعهد الشخص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بإحضار المدين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حلول الدين وامتناع المدين من دفعه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الثمرة فيما لو فر المكفول بعد تسليمه فعلى القول الأول يلزم على الآخر إحضارة وعلى القول الثاني لا يلزم ذلك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فتحة أو خرق في الحائط أو في السقف يدخل منه الهواء والضوء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كالرواشن، والدكة، والأجنحة ونحوها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نخل التمر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خُصٍّ بين دارين فزعم أن عليا عليه السلام قضى به لصاحب الدار الذي من قِبَلِهِ وجه القماط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تديرها الدابة ليستقى بها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الكبيرة المتخذة من جلد بعير أو ثور أو حمار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أشكل عليه في الفقه من أنه لو كان قصدهم الشركة فالظاهر الصحة إذ لا دليل على بطلان مثله بعد كونه عقلائياً لم يثبت ردع الشارع عنه وهي داخلة في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حشيشا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بانضاض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صيرورته دراهم أو دنانير، كما كان أولا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ريب في عدم منافاة اللزوم لعقد المضاربة بل لا يوجد دليل غير الإجماع على جواز عقد المضاربة فإشتراط اللزوم في العقد الجائز كإشتراط الجواز في العقد اللازم، فكما يجوز إشتراط خيار الفسخ في البيع الذي لا إشكال في حلية إشتراطه، يجوزهنا إشتراط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إشتراط اللزوم في المضاربة في ضمن عقد لازم آخر مثلاً يبيع شيئا ويشترط في عقد البيع الذي هو لازم أن يكون عقد المضاربة بينهما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يحق له ان يشترط شرطاً ينافي مقتضى عقد المضاربة، فهو كشرط عدم الملك في البيع ونظيره هنا عدم ملك العامل الحصة من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شرط اللزوم في عقد المضاربة مباشرة ومن دون تضمينه عقداً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ان الشرط في العقود غير اللازمة غير لازم الوفاء ممنوعة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يجوز فسخ العقد فيسقط الشرط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عقد المضاربة، أو مقتضى القراض الذي هو رديفها، التصرف في رأس المال بالبيع و الشراء، و تحصيل الربح بالتجارة، و هذا ليس كذلك، لأنّ فوائده يحصل بغير تصرف، بل من عين المال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وحيث أن إطلاق أدلة المضاربة يشمل النماء أيضاً لا فرق بين تعرض المتعاقدان للنماء وعدمه، فإنه داخل في الربح على أي حال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يقوى إستحقاقه للأجرة مع الخلو عن القصد لقاعدة إحترام عمل المسُلم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يجب الاقتصار منه على ما يحتاج اليه للتجارة فلو أقام زيادة عنه فنفقته عليه خاصة بشرط أن لا يكون لخوف طريق أو حبس ظالم أو إنتشار مرض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رديف المضاربة، و التي هي ان يدفع مالا الى غيره، ليعمل فيه بحصة معينة من ربحه، مأخوذة من الضرب في الأرض، لانّ العامل يضرب فيها، للسعي على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211/4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النفقة، انّما استحقت بالمضاربة، و قد ارتفعت بالفسخ، و لا غرر عليه، لدخوله على عقد يجوز فسخه كل وقت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أيضاً صحة النقد العالمي الرائج في المعاملات الدولية كالجنيه الإسترليني أو الدولار الأمريكي، فالدولار يعدأوسع العملات استعمالا في المعاملات العالمية، ويعد العملة المستعملة بحكم الواقع في مجوعة من بلدان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يكون بنقد البلد كما لا يخفى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ابن أبي عمير عن حماد عن الحلبي عن الصادق عليه السلام في الرجل يعطي الرجل مالاً مضاربة فيخالف ما شَرَطَ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ضامن والربح بينهما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أن المالك إذا عين للعامل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القراض بلغة أهل الحجاز</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المذابة من الذهب والفضة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يشترط أن يكون مال المضاربة نقداً أم يجوز أن يكون متاعاً بل قد تكون المضاربة في غير التجارة كالصناعة والإعمار وحق الإيجار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الحدائق إن من لا يلتفت الى دعوى مثل هذه الإجماعات لعدم ثبوت كونها دليلاً شرعياً فإنه لا مانع عنده من الحكم بالجواز في غير النقدين، نضراً الى عموم الأدلة الدالة على الجواز وتخصيصها يحتاج الى دليل شرعي وليس موجودا فليس هناك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يؤيد صحة غير الدرهم والدينار أن مضاربة البضاعة كانت رائجة في زمن النبي الأعظم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الطباطبائي فلا تصح المضاربة بالفلوس ولا بالعروض بلا خلافٍ بينهم وإن لم يكن عليه دليل سوى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تأمل فيه بعضهم وهو في محله لشمول العمومات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للمضاربة بغير النقدين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المرجع المدرسي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الإجماع محتمل الإستناد الى أصالة الفساد في المعاملات فهو إن كشف عن رأي المعصوم فلا يجوز المضاربة في غير الدينار والدرهم ولكن هذا الكشف بعيد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فقه المضاربة ص </w:t>
      </w:r>
      <w:r>
        <w:rPr>
          <w:rFonts w:eastAsia="IRNazanin" w:cs="IRNazanin"/>
          <w:b w:val="false"/>
          <w:bCs w:val="false"/>
          <w:i w:val="false"/>
          <w:iCs w:val="false"/>
          <w:color w:val="333333"/>
          <w:sz w:val="20"/>
          <w:szCs w:val="20"/>
        </w:rPr>
        <w:t>68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والمرتضى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يخرج بالإذن، عن كونه ديناٌ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أبي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له على رجل مال فيتقاضاه ولا يكون عنده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عندك مضاربة،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حتى يقبضه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معاملة صحيحة، فيلزم مقتضاها و هو ما شرط للعامل من الحصة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كشرط لمالكه، فيصحّ، لانّ العبد لا يملك شيئا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شرط رب المال الربح لغلامه فإما أن يكون حُراً أو عبداً، فإن كان عبداً نظرت، فإن لم يكن من الغلام عَمَلٌ، صح قولاً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شرط عليه العمل فعلى وجهين، فإن كان حُراً أو أجنبياً فشرط له من الربح قسطاً فإن لم يشترط منه العمل والحال هذه بطل قولاً واحداً وإن شرط العمل صح قولاً واحداً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سقوط العملة</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تخسير محض، و ليس للعامل أن يشتري ما فيه ضرر على المالك، كمن ينعتق عليه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أنه فضولي موقوفٌ على الإجازة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نصيب العامل، لاختياره السبب المفضي إليه، كما لو اشتراه بماله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صحيحة ابن أبي عمير عن محمد بن مُيَسِّر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دفع الى رجل ألف درهم مضاربة، فاشترى أباه وهو لا يعلم،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فإذا زاد درهماً واحداً أعتق واستسعي في مال الرَّجُل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الحاكمة باستسعائه من غير استفصال بين يسار العامل وإعساره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 بدل يعطيه يُعَيِّنَهُ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بعض الشافعية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الحكم عليه بالبدل مثلا أو قيمة، لا ضمان نفس الأصل لئلا يلزم تخليده الحبس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في ذلك تكذيب للبينة ولا للدعوى الثانية، فإن المال إذا تلف بغير تفريط، لا يستحق عليه بسببه شيئا، وحينئذ فيقبل قوله في التلف بغير تفريط مع يمينه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الفساد، ان الربح يجب أن يكون تابعا للمال، فإذا شرطا له النصف، كان النصف الآخر بينهما بالسوية، فشرط التفاوت فيه يكون شرطا لاستحقاق ربح بغير عمل و 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في المبسوط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ادريس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للشيرازي، كتاب المضاربة، ص</w:t>
      </w:r>
      <w:r>
        <w:rPr>
          <w:rFonts w:eastAsia="IRNazanin" w:cs="IRNazanin"/>
          <w:b w:val="false"/>
          <w:bCs w:val="false"/>
          <w:i w:val="false"/>
          <w:iCs w:val="false"/>
          <w:color w:val="333333"/>
          <w:sz w:val="20"/>
          <w:szCs w:val="20"/>
        </w:rPr>
        <w:t>400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الشيخ في المبسوط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بما أن الخسارة تشيع وتنتشر على المال كله، على وجه لو أخذ المالك بعض المال يلحقه بعض الخسارة فيكون رأس المال ثمانية وثمانين وثمانية أتساع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ولو فرض أنه أخذ نصف التسعين الباقية بعد خسارة العشرة، بقي رأس المال خمسين، منها خمسة وأربعون موجودة، ويتبعها نصف الخسارة، وهو خمسة، وهي التي تؤخذ من الربح المتجدد لو فرض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في النهاية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خبر السكوني، عن جعفر، عن أبيه، عن آبائه، عن علي عليه السلام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 وعنده مال مضاربة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سماه بعينه قبل موته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لفلان فهو له، وإن مات ولم يذكر فهو أسوة الغرماء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الأصل لزوم العقد إلا ما أخرجه الدليل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الفسخ بخيار الشرط أو بخيار تخلف بعض الشروط المشترطة فيه ولا ينفسخ بموت أحدهما فيقوم الوارث مقامه، نعم، ينفسخ بموت الزارع إذا قيدت المزارعة بمباشرته للعمل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المنهاج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يترتب على لزوم العقد، ولأصالة الدوام والإستصحاب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من ذلك، ما لو شرط أحدهما شيئا معينا والباقي للآخر أو لهما، وما لو شرطه احدهما خاصّة، و غير ذلك؛ والوجه في بطلان الجميع، منافاته لوضع المزارعة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الفقه نقلاً عن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المنقول عن النبي الأعظم وأهل بيته انما ورد على الإشتراك في الحصة والأمور الشرعية متلقاة منهم عليهم السلام ولا يجوز التعدي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الأرض بحنطة مسماة ولكن بالنصف والثلث والربع والخمس لا بأس به وقال لا بأس بالمزارعة بالثلث والربع والخمس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 بعد ذكر كلام صاحب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صحة إستثناء مقدار معين من الحاصل لأحدهما مع العلم ببقاء مقدار آخر ليكون مشاعاً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استفيد من كلام الشيخ وغيره من الذين صرحوا بجواز اشتراط اخراج البذر أولاً كما أن بالصحة صرح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واستدلال المجوزين بإطلاق ادلة الشرط بعد أنه لم يخالف الكتاب والسنة، ولا مقتضى العقد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المنع رواية الفضيل بن يسار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سأله عن اجارة الأرض بالطعام؟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كان من طعامها، فلا خير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تعيين المدة بالأشهر أو السنين أو الفصل بمقدار يمكن حصول الزرع فيه فلو جعل آخر المدة إدراك الحاصل بعد تعيين أولها كفى في الصحة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للمرجع الديني السيد ابوالقاسم الخوئي الجزء الثالث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زارعتك الى خمسة أشهر بشرط ان بقي الزرع أكثر تؤخر المدة عن خمسة أشهر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المسالك، 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أن مثل هذه الجهالة لا توجب غررا ولا دليل على ابطال ما عدا الغرر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الأحواض الكبيرة التي تصنع ليجتمع فيها مياه الأمطار والسيول في أيام الشتاء فيستفاد منه في أيام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المزارعة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في الزمان السابق والمكائن في زماننا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وقوعها بلفظ الاجارة، لاختلاف أحكامها فان الاجارة تقتضي عوضا معلوما، و المزارعة يكفي فيها الحصة المجهولة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الإختلاف ما لا يكون مرجعه الى الإختلاف في صحة العقد وفساده كما لو ادعى المالك مدّة قليلة لا تكفي لبلوغ الحاصل فحينئذ فالقول قول مدعي الزيادة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مع فتاوى المرجع الوحيد الخراساني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القول قول صاحب الأرض في عدم الاعارة، لا فيما يدّعيه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الحصة والأجرة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لانه منكر لها، فيقدم قوله فيها؛ و كذلك القول قول الزارع في عدم المزارعة والاجارة، لانه منكر لهما وحينئذ فيحلف كل منهما على نفي ما يدعيه الآخر، ويبقى على الزارع أنه انتفع بأرض غيره مع عدم ثبوت التبرع فيلزمه أجرة المثل لذلك الزرع الى أوان نزعه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كان يطلق على ضريبة كانت توضع على الأراضي المفتوحة عنوة أو صلحاً على أنها للمسلمين أو لإمام المسلمين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بظن، وهو حزرُ ما على النخل من الرطب تمرا، فيقدر ما عليه رطبا ويقدر ما ينقص لو صار تمراً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الحلبي عن أبي عبد الله عليه السلام أنّ أباه حدَّثه أن رسول الله صلى الله عليه وآله أعطى خيبر بالنصف أرضها ونخلها فلما أدركت الثمرة بعث عبد الله بن رواحة فقوّم عليهم قيمة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تأخذوه وتُعطون نصف الثمرة وإمّا أن أعطيكم نصف الثمرة وآخذه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قامت السماواتُ والأرضُ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وخبر يعقوب بن شعيب المروي في كتب المشايخ الثلاثة وطريقان منه صحيح عن أبي عبد الله عليه السلام، سألته عن الرجل يعطي الرجل أرضه وفيها ماء أو نخل أو فاكهة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 هذا من الماء واعمره ولك نصف ما أُخرِجَ –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التغليب من قبيل المزارعة من أحدهم الأشجار ومن الآخر السقي أو لأنه يسقي سقيا بعد سقي من قبيل المطالعة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يبطل بموت العامل لو أخذ مباشرته قيداً في العقد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القريب جداً إلغاء خصوصية موارد النصوص المذكورة عرفاً وفهم العموم لكل أصل يستنمى ولا أقل من كون الصحة في الجميع مقتضى عموم نفوذ العقد الذي تكرر من عدم قصوره عن العقود المذكورة غاية الأمر أنه لا ينهض بإثبات كون المعاملة مساقاة نظير ما تقدم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النخل والكرم من جملة شجر الفواكه، فعطفه عليها تعميم بعد التخصيص، وهو جائز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يعقوب بن شعيب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يعطي الرجل أرضه وفيها رمان أو نخل او فاكهة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 هذا من الماء واعمره ولك نصف ما أُخرِجَ،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لإطلاق الأدلة وكونها عقلائية متعارفة ويشمله بالمناط – ولك نصف ما أخرج – في الصحيحة، إذ ما أخرج أعم، والإنصراف الى الثمرة لو كان فهو بدوي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فسيل النخل قبل الغرس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يقال هذا بالنظر الى أدلة مشروعية المساقاة، أما بالنظر الى الأدلة العامة فمقتضاها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بعنوان المساقاة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التعيين بما لا غرر فيه، وإن كان مثل بلوغ الثمر، لأنه معلوم عند العرف، والإختلافات القليلة بين أوقات بلوغ الثمر لا يوجب غرراً عرفاً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اجّانة بالكسر والتشديد والمراد 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 التي يقف فيها الماء، في أصول الشجرة التي تحتاج الى السقي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إخراج بعض الأشجار لأحدهما من باب الشرط ولاينافي ذلك المساقاة إذ إطلاق دليل الشرط شامل له مع أنه ليس مناف لجوهر المساقاة بل لإطلاقه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مقتضى القاعدة الصحة، وإن أشكل فيه جماعة من المعلقين وكأنه خلاف وضع المساقاة المتلقى من الشارع والشائع في العرف،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خلاف الإطلاق لا خلاف مقتضى العقد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العلم الدقيق بل كما قاله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إنما تكون بالنظر والخرص والتخمين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النافع في شرح ترددات الشرائع،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في حوزة قم مؤسسة النشر الاسلامي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العمل مجهول، والنصيب مجهول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الصحة نظير الإجارة على خياطة الثوب ان رومياً فبدرهم وإن فارسياً فبدرهمين والإجارة أضيق دائرة من المساقاة، فإذا جاز في الأضيق جاز في الأوسع بطريق أولى، 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الصحة لإطلاق الدليل أو مناطه بعد أنه أمرعقلائي عرفي والعرف لا يرى الغرر في ذلك، ولم يردع عنه الشارع ولا مانع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المزارعة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يتبرع بعمله، و لم يحصل له العوض المشروط، فيرجع الى الاجرة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الثمر نتيجة الأمرين الأصل والعمل، فلماذا يختص به أحدهما وعليه فاللازم أن يقسم بينهما حسب الحق المقرر لهما عرفا، بدليل لا يتوى، وان حقوق المسلمين لا تبطل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فهو لهما لم يأت موضوع الأجرة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جنيت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بالبطلان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 محتجا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بيعتان في بيعة، فانه ما رضي ان يعطيه من هذه الحصة الاّ بأن يرضى منه من الآخر بالحصة الأخرى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أمين، فيقبل قوله بيمينه في عدمها، ولأصالة عدمها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فبانت مستحقة، اشارة الى ان العامل جاهل بالاستحقاق، فلو كان عالما لم يرجع على المالك شيء كما اسلفناه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يرجع المالك، على كل من المساقي والعامل، بما حصل له من الثمرة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عقود المعاوضات موقوفة على اذن الشارع و هذه ليست مساقاة اذ المساقاة الأشجار من شخص والعمل من شخص آخر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الأرض مع بقاء الاشجار؛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 بين المتن و الهامش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تفاوت ما بين قيمته مقلوعا، و باقيا في الأرض بالاجرة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سبب ذلك فيشمله من أتلف مال الغير فهو له ضامن فاللازم أن لا يتضرر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w:t>
      </w:r>
      <w:r>
        <w:rPr>
          <w:rFonts w:eastAsia="IRNazanin" w:cs="IRNazanin"/>
          <w:b w:val="false"/>
          <w:bCs w:val="false"/>
          <w:i w:val="false"/>
          <w:iCs w:val="false"/>
          <w:color w:val="333333"/>
          <w:sz w:val="20"/>
          <w:szCs w:val="20"/>
        </w:rPr>
        <w:t>283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يحلف أنّه ما استودع من فلان، و يخصه بوقت، أو جنس، أو مكان أو نحوها، مغاير لما استودع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أبوالصلاح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قال لي جعفر بن محمد عليه السلام إن الله علم نبيه التنزيل والتأويل فعلمه رسولُ الله صلى الله عليه وآله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 والله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صنعتم من شيء أو حلفتم عليه من يمين في تقية فأنتم منه في سَعة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سعد الأشعري عن أبي الحسن الرضا عليه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أحلفه السلطان بالطلاق أو غير ذلك فحلف،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لاجناح عليه وعن رجل يخاف على ماله من السلطان فيحلفه لينجو به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جناح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هل يحلف الرجل على مال أخيه كما يحلف على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جامع الأخبارج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تقي القمي رحمه الله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الدعوى متعلقة بمورثهم لا بالورثة ولا يصح اليمين على نفي فعل الغير، كما لو ادّعي عليه بدين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أبي حفص قال سمعت أبا 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وعليكم بأداءِ الأمانة إلى من ءائتمنكم فلو أن قاتل علي ائتمنني على أمانةٍ لأدّيتُها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عن محمد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أباالحسن يعني موسى عليه السلام عن رجل استودع رجلا مالا له قيمة والرجل الذي عليه المال رجل من العرب يقدر على أن لا يعطيه شيئاً ولا يقدر له على شيء، والرجل الذي استودعه خبيث خارجي، فلم ادع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فانه ائتمنه عليه بأمانة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اشترى من امرأة من العباسيين بعض قطائعهم فكتب عليها كتاباً أنها قد قبضت المال ولم تقبضه، فيعطيها المال أم يمنعها؟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ليمنعها أشد المنع فانها باعته ما لم تملك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أداءِ الأمانة إلى البر والفاجر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اضطر إليه، بان خاف عليها من حرق أو سرق أو نهب، لو بقيت في يده، و تعذر ردها الى المالك و الحاكم، أودعها العدل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الوديعة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تصرف غير مأذون فيه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المعاجلة، في كلام المصنّف والجماعة مطلقة، وهي تحتمل أمرين، أحدهما معاجلة السراق قبل ذلك، وهو صحيح، لان حفظها حينئذ لا يكون إلاّ بالدفن فيجب ويجزي، لانه المقدور، ويعتبر كونه في حرز مع الإمكان ولا شبهة حينئذ في عدم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معاجلة الرّفقة إذا أراد السفر وكان ضروريا والتخلف عنها مضر، فإنه حينئذ يدفنها في حرز، ولا ضمان عليه لمكان الحاجة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القمي في مباني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تم اجماع تعبدي كاشف عن الحكم فهو وإلا فيشكل الجزم بالمدعى بل تقتضي القاعدة عدم الضمان بعد زوال العنوان وبعبارة أخرى يظهر من الأصحاب أن عقد الوديعة بحالها وانه لاينفسخ بالتفريط فعليه لا وجه للضمان بل مقتضى أدلة عدم ضمان الأمين عدم ضمانه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الطوسي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اذا كانت الوديعة أرضاً ومات المودع سلمها الى الورثة دون الزوجة لانها لا حق لها فيها مثل ما تقدم من مسألة الحبوة، وان كانت عمارة حيث لها من قيمة البناء لم يجز تسليمها اليهم بدون الزوجة اذا لم ترض لأن التسليم يوجب تلف القيمة عليها، فاللازم على الودعي الجمع بين الوارثين في التسليم بحيث لا يتلف على أحدهما حقه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عقداً بحاجة الى ايجاب وقبول اللفظيين والعمليين، فلوتبرع بالعين وأوقع الإيجاب فرده الآخر لم يحصل الثمرة وإن حصل التبرع بالمنفعة فالمترتب على العقد هو التبرع على وجه يثمر وذلك لايتم بدون القبول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التسلط على العين للإنتفاع بها مجاناً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وسلب العبارة إنما يفهم من حديث رفع القلم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وتتحقّق المصلحة بكون يد المستعير أحفظ من يد الولي في ذلك الوقت، لخوف ونحوه، أو لانتفاع الصبيّ بالمستعير بما يزيد عن المنفعة، أو لكون العين ينفعها الاستعمال ويضرها تركه ونحو 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الصبي الذي تجوز صدقته وعتقه ووصيته يجوز إعارته فإن المناط في ذلك آتٍ هنا لأن أدلة الحجر لا تشمل مثل ذلك بل ان مقتضى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وابتلوا اليتامى حتى اذا بلغوا النكاح جواز بعض المعاملات الأخر بالنسبة اليهم، فإن أدلة المنع قاصرة عن شمول هذه المعاملات الجزئية ويؤيده السيرة المستمرة من غير فرق بين أن يعير مال نفسه أو يعير مال غيره بالإجازة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لاحاجة الى اذن الولي ولذا يتعارف لصبيان المدارس اعارة أقلامهم وما أشبه لزملائهم من غير نكير من أحد المتشرعة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صحة تولية الصبي عن نفسه وعن غيره فيما جرت السيرة على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في صحيح ابن سنان المسئول فيه عن العارية لا غُرْمَ على مستعير عارية اذا هلكت اذا كان مأموناً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 المالك على الغاصب بالضمان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لصاحب الجواهر رأي آخر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ان قاعدة اليد وعموم من أتلف والمرسل والخبر تقضي الضمان، وإن إقتضت قاعدة الغرور الرجوع على الغاصب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وابن إدريس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يستعير العجل ليلقح البقرة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عندنا في جواز اعارة الجارية للخدمة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استعارتها للاستمتاع فغير جائز إجماعا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غير واردة في النسخة الخطية المعتمدة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غرسه في الأرض المعارة للغرس، و إن استلزم التصرف في الأرض بغير الغرس، لقضاء العادة به، كما يجوز له الدخول إليها لسقيه و حرثه و حراسته و غيرها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العارية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ح</w:t>
      </w:r>
      <w:r>
        <w:rPr>
          <w:rFonts w:eastAsia="IRNazanin" w:cs="IRNazanin"/>
          <w:b w:val="false"/>
          <w:bCs w:val="false"/>
          <w:i w:val="false"/>
          <w:iCs w:val="false"/>
          <w:color w:val="333333"/>
          <w:sz w:val="20"/>
          <w:szCs w:val="20"/>
        </w:rPr>
        <w:t>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لصحيح اسحاق بن عمار عن أبي عبد اللّه أو أبي ابراهيم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 ليس على مستعيرها ضمان الا ما كان من ذهب أوفضة، فإنهما مضمونان اشترطا أو لم يشترطا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العارية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وبحكم المناط نعممهما الى الذهب والفضة المسكوكان وكذلك السكة الإيراني والليرة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أبواب الوديعة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يبرأ من ضمان المنفعة وهي الاجرة في المسافة المتجاوزة، ذهابا وعودا، الى الوضع المأذون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المالك لا يدعي على مدّعي الإعارة بشيء من عوض المنافع، وإنّما يدعي ثبوت الإجارة ووجوب الأجرة في ذمته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شمولها للمعاطاة وإن اختلفوا فيها اذ المعاطاة نوع من معاملة كما أن اللفظ نوع منها، فكما تصدق الإجارة والبيع والرهن وغيرها باللفظ، كذلك تصدق بالفعل، كما يدل على ذلك التبادر، وعدم صحة السلب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شرط أن يكون في البستان بئرماء فظهر خلافه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لوآجرالداربثلاث غرف فتبين أن له غرفتين أوكونها سليمة فبانت معيبة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كإجارة مصانع الخمروأخذ الخمرقيداً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تصح إجارة المساكن لإحراز المحرمات أوالجارية للغناء أوالعبد لكتابة الكفر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المنافاة، فان الاجارة تتعلق بالمنافع، و البيع بالعين و إن تبعتها المنافع حيث يمكن، سواء كان المشتري هو المستأجر أو غيره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مكتب الاعلام الاسلامي الطبعة السادسة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فعذر المستأجر لا يبطلها، وإن بلغ حدا يتعذر عليه الانتفاع بها، كما لو استأجر حانوتا فسرق متاعه، ولا يقدر على إبداله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الطوسي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أوفوا بالعقود والإستصحاب وكون الإجارة من العقود اللازمة التي شأنها عدم البطلان بالموت وللخبر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خيار المجلس، مختصّ بالبيع عندنا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لأدلة الولاية وظاهر الآية فقوله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وابتلوا اليتامى حتى إذا بلغوا النكاح فإن آنستم منهم رشداً فادفعوا إليهم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الإبتلاء يكون قبل بلوغ النكاح بزمان ويدل عل كونه بزمان كلمة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اعطائهم صلاحية المعاملة بيعاً و شراءاً وإجارة وما أشبه، ويدل على أن المراد بالإبتلاء ذلك القرينة الداخلية والخارجية، امّا الداخلية فقوله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فادفعوا إليهم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فالإبتلاء يكون من الجنس المربوط بالمال ورشده في التصرف فيه، وذلك لا يكون إلا بإجرائه المعاملات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الخارجية فقد فسر بذلك جمع من المفسرين مما يظهر أن ظاهرالآية كذلك عند المتفاهم عرفاً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الاجير يملك الأجرة بالعقد؛ فالمراد باستحقاقها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المطالبة بها بعد العمل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العمل في ملك العامل لايستحق الأجرة حتى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لم يكن في ملك العامل استحق الاجرة بنفس العمل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يؤمن بالله واليوم الآخر فلا يستعملنَّ أجيراً حتى يُعلم ما أجرُهُ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يغرم عوض ما تلف بيده، بناء على ضمان الصانع ما يتلف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آجر غير المالك شيئا ممّا يصحّ للمالك ايجاره فضوليا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 وردت ايقاع بدل انتفاع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نقصت المنفعة بطروّ عيب، بان نقص ماء الأرض أو الرحاء، أو عرجت الدابّة، أو مرض الأجير 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تضرب عدد القامات في نفسها وتضيف اليه جذرها ثم تنصفه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استأجر على حفر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قامات تضرب في نفسها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وجذرها التربيعي،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ضربته في نفسه يكون نفس العدد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شعيب المحاملي الرفاعي،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رجل قبّل رجلاً أن يحفر له بئرا عشر قامات بعشرة دراهم، فحفر له قامة، ثم عجز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عشرةُ على خمسة وخمسين جزءا فما أصاب واحدا، فهو للقامة الأولى، والإثنان للثانية، والثلاثة للثالثة، على هذا الحساب الى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المسجد عليه تسامحي فإذا إنهدم زالت جميع آثارالمسجد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يتزين بهما و يتجمل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130/2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صابر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الرجل يؤاجربيته فيُباع فيه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 ما يقابل من القدم في الإنسان هو في الخيل والبغال والحمير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أميرالمؤمنين عليه السلام في رجلٍ كان له غلامٌ فاستأجره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صائغٌ، أو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ضيع شيئاً أوأبق منه فمواليه ضامنون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السفّان وهو الذي يوجه السفينة أو يعمل فيها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وابن ادريس</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طائفتين من الروايات بعضها تقول بالضمان وبعضها ترد الضمان فيصدقون إذا كانو أمناء،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أعطيت جبة الى القصار فذهبت بزعمه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إتهمته فاستحلفه، وإن لم تتهمه فليس عليه شيء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آخر عن منصور بن حازم، عن بكر بن حبيب،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يُضمَّن القصّار إلا ما جنت يداه، وإن إتهمته أحلفته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وحسنة الحلبي عن الصادق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الغسّال والصبّاغ ما سُرِق منهما من شيء فلم يخرج منه على أمرٍ بين أنه قد سُرق وكل قليل له أو كثير فإن فعل فليس عليه شيء وإن لم يُقِم البينة وزعم أنه قد ذهب الذي اُدُّعي عليه فقد ضمنه إن لم يكن له بينةُ على قوله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بالعلم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بلوغه الخبر بقول من يقبل خبره، و إن كان عدلا واحدا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الوکالة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والقاضي والحلبي وابن حمزة وابن زهرة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وهب وجابر بن يزيد جميعاً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وكّلَ رجلاً على إمضاء أمر من الأمور فالوكالة ثابتة أبداً حتى يُعلمه بالخروج منها، كما أعلمه بالدخول فيها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وكله في بيع عبد أو متاع ثمّ باعه، و في حكمه فعله ما ينافيها كعتقه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الوكالة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عزلت بدل أزلت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معرفة غرض الشارع في ذلك الى النقل؛ إذ ليس له قاعدة كلية لا تنخرم، و إن كانت بحسب التقريب منحصرة فيما ذكر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مثل ركعتي الطواف في النيابة في الحج عن الحي العاجز بناءاً على شرعيته تبعاً للمنوب فيه، فضلاً عن ركعتي الطواف المندوب وركعتي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جواز النيابة فيه مطلقاً جواز النيابة فيه في باب الحج اذا لم يتمكن من الهدي فيأتي النائب بالصوم ثلاثة أيام في الحج وسبعة إذا رجعتم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صحة الوكالة في حيازة المباحات، فإذا وكل أحداً في حيازتها وقد حازها الوكيل لموكله كان المال المحوز ملكاً للموكل دون الوكيل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الفرض كونه وكيلا في كل شيء، فيدخل فيه عتق عبيده، وتطليق نسائه، وهبة أملاكه، ونحو ذلك ممّا يوجب الضرر، والتقييد خروج عن الكلية؛ وجوابه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القيد معتبر وإن لم يصرّح بهذا العموم، حتى لو خصص بفرد واحد يقيد بالمصلحة، فكيف بمثل هذا العام المنتشر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المعارف الإسلامية قم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أَتىٰ عَلَى الْغُلَامِ عَشْرُ سِنِينَ، فَإِنَّهُ يَجُوزُ لَهُ فِي مَالِهِ مَا أَعْتَقَ أوَ تَصَدَّقَ أوَ أَوْصىٰ عَلىٰ حَدٍّ مَعْرُوفٍ وحَقٍّ، فَهُوَ جَائِزٌ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الشرف و المناصب الجليلة، الذين لا يليق بهم الامتهان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وابن ادريس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لاستلزامها إثبات السبيل للكافر على المسلم وأخذ الحق للغير نوع من السبيل؛ المنفي بالآية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يَجْعَلَ اللّٰهُ لِلْكٰافِرِينَ عَلَى الْمُؤْمِنِينَ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 بين المتن و الهامش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عدم وقوعه عن الوكيل، فلأن العقد تابع للقصد، و قد خص الشراء بالموكل لفظا ونيّة، فلا يقع عنه؛ وأمّا عدم وقوعه عن الموكل، فلمخالفة أمره، فلا يكون ما وكل فيه واقعا، فيكون فضوليا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الصيغتين؛ انّ من متعلقة بفعل الأمر وهو اقبض، ومدلولها المديون ففيها تعيين لمبدأ القبض ومنشأه، وهو فلان المديون فلا يتعدى الأمر إلى وارثه، لأن قبضه من الوارث ليس قبضا من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 على فلان فان جملة الموصول والصلة فيه، صفة للحق وليس فيه تعيين للمقبوض منه بوجه، بل الاذن تعلق بقبض الحقّ الموصوف بكونه في ذمّة زيد، فالوكيل يتبع الحقّ حيث ما انتقل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تختلف الأغراض في اقتناء المعيب كما كان غرض العالم من خرق السفينة وتعيبها لكي لا يغصبها الملك الظالم حيث كان يستولي على كل سفينة صالحة تمرعليه ليس فيها عيب، قال تعالى عن لسان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السفينة فكانت لمساكين يعملون في البحر فأردت أن أعيبها وكان وراءهم مَلِكٌ يأخُذُ كُلَّ سفينةِ غصبا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يشتري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امتنع من ردّ المال على الموكل، فقد يكون امتناعه مجرد تقصير ومطل، وقد يكون للجحود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القاعدة إطلاق دليل الأمانة الا اذا دل الدليل على الخروج منها ولا دليل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يقبل قول الدافع في رده، لا يتوجه عليه ضرر بترك الاشهاد، لأن قبول قوله يرفع الغرم عن نفسه، بخلاف ما لا يقبل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لاريب في قوة جانب الجواز، لمنع التهمة مع الاذن، و مراعاة المصلحة مجرد تقصير و مطل، و قد يكون للجحود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البيع والنكاح أن الأصح الجواز، وأنه لا شك في تناول الأدلة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تلف المال الذي بيد الوكيل، كالعين الموكل في بيعها و شرائها، أو الثمن، أو غيره، حلف الوكيل لانه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الوكالة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إدريس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ظاهرهم هنا عدم الخلاف في تقديم قول الموصى له و اليتيم في عدم القبض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حلف المنكر، إندفع الشراء عنه، وحكم به للمشتري ظاهراً وألزم بالثمن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مالك بن عطيّة عن أبي عبيدة عن أبي عبيدة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أمر رجلاً أن يزوّجه امرأةً من أهل البصرة من بنى تميم، فزوّجه امرأةً من أهل الكوفة من بنى تميم،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أمره و على المأمور نصف الصداق لأهل المرأة، ولا عدّة عليها، ولا ميراث بينهما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ويجب على الموكل، فيما بينه وبين اللّه تعالى، الطلاق إن كان وكل في التزويج، لانها حينئذ زوجته، فانكارها وتعريضها للتزويج بغيره محرّم، ويسوق نصف المهر إلى الوكيل للزومه بالطلاق، وغرم الوكيل بسببه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الوكالة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يحتاج كسائر العقود الى القبول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لكونه قسم من العقود ولعدم دخول شيء في ملك الانسان بدون رضاه،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الى قبول لعدم الدليل عليه، ولأن هناك أشياء تدخل في ملك الانسان ولم يشترط فيه رضاه أو قبوله كالارث، وحيازة المباحات لمن لا يرى وجوب القصد فيها وبالأخص فيما لو نبع في ملك الانسان ماء أو معدن أو نبتت شجرة، وأما بالنسبة الى البطون اللاحقة فلا يُتصور قبولهم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الإحتياط يقتضي إعتبار القبول خصوصاً في الموقوف عليهم 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على حالة لا يجوز التصرف فيه شرعا، على وجه ناقل له عن الملك الاّ ما استثني، كما لو أدى بقاؤه إلى الخراب، و كما في الوقف الذريّ إذا تخاصم الموقوف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جمعا بين المتن والهامش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الوقف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كالتأبيد، ونفي البيع والهبة والارث، فيصير بذلك صريحا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الوقف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عرفا بدل عزما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يبعد عدم الاحتياج الى القبض لإطلاقات أدلة الوقف كقوله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الأصل وسبل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الوقوف على حسب ما وقفها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إجماع في البين ولظاهر وقوفهم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يذكر في شيء منها القبض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المحاباة بيع السلعة بأقل من ثمنها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العين على ما يقابل الدين؛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إمّا عين أو دين؛ و على ما يقابل المبهم؛ و على ما يقابل المنفعة، فيقال إمّا عين أو منفعة؛ و يجوز الاحتراز بالعين هنا، عن كل واحد من الثلاثة، لعدم جواز وقفها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وقف الطير في الهواء، و لا السمك في ماء لا يمكن قبضه عادة، و لا الآبق، والمغصوب، و نحوها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الوقف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ُيستقى عليها</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وقف الجارية المغنية و الخنزير والخمر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النفع هو التحلّي بها، وتزيين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الغاية المطلوبة من الوقف، وهو تحبيس الأصل و إطلاق الثمرة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الوقف</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واضح، كيف وتصح الوصية له، ويعزل الميراث لأجله، والجناية عليه توجب الدية، ويُمنع من بيع أمه بل لا يبعد صحة تمليكه، فيقبله الولي بناءاً على ثبوت الولاية، قبل الولادة ولا مانع من ذلك بعد شمول الاطلاقات، بل لا يبعد صحة الهبة والبيع وما اشبه له مع الولي ثم إن الإعتبار العرفي حاصل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يمكن ان يفصل فإن كان قبل ولوج الروح اي قبل أربعة أشهر لا يصح، وإن كان بعد ولوج الروح اي بعد أربعة أشهر فيصح والله العالم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كتاب الخلاف والمبسوط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قَوْماً يُؤْمِنُونَ بِاللّٰهِ وَ الْيَوْمِ الْآخِرِ يُوٰادُّونَ مَنْ حَادَّ اللّٰهَ وَ رَسُولَهُ ولوكانوا آبائهم أوأبنائهم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لاتتخذوا اليهود والنصارى 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ينهاكم الله عن الذين قاتلوكم في الدين او أخرجوكم من دياركم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كنيس جمع كُنس هو معبد أتباع الديانة اليهودية نظير المسجد لدى المسلمين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شايع عليّا عليه السلام، أي اتبعه و قدّمه على غيره في الإمامة، و إن لم يوافق على إمامة باقي الأئمّة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الوقف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المذهب الزيدي تنسب الى أبي الجارود زياد بن المنذر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أبي زياد وإنما سموا الجارودية لأنهم قالوا بقول ابي الجارود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عصبة بدل عقبه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اشتراك الجميع، فلصدق الاولاد على الذكور و الاناث قطعا؛ المسالك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وقف مسجدا، لم ينفكّ وقفه بخراب القرية للزوم الوقف، و عدم صلاحية الخراب لزواله، لجواز عودها أو انتفاع المارة به؛ و كذا لو خرب المسجد، خلافا لبعض العامّة، قياسا على عود الكفن إلى الورثة عند اليأس من الميت، بجامع استغناء المسجد عن المصلين كاستغناء الميت عن الكفن، و الفرق واضح، لان الكفن ملك للوارث و إن وجب بذله في التكفين، بخلاف المسجد لخروجه بالوقف على وجه الملك كالتحرير، كما في العتق فانه بمجرد التحرير ينعتق، و لا يمكن رجوعه إلى الرقية؛ و لا مكان الحاجة إليه بعمارة القرية، و صلاة المارة، بخلاف الكفن؛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 بين المتن و الهامش 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الوقف</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الصدقة تدفع البلاء المبرم فداووا مرضاكم بالصدقة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بها يُستنزل الرزق، وأنها تقع في يد الله قبل أن تقع في يد الفقير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أهديك كتاباً بشرط أن تهديني عطراً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تعليق العمر على عمر المعمر، يجوز إضافة عقبه اليه، بحيث يجعل حقّ المنفعةبعده لهم مدة عمرهم أيضا،والنصوص دالّة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مستحبة وردت روايات بذلك وتبعث على المحبة،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تهادو تحابوا وأيضاً يستحب قبول هية المؤمن وعدم رده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فهبة الصبي والمجنون وغير المالك والسفيه والمفلس والمريض مرض الموت على القول فيما زاد على الثلث باطلة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إسقاط ما في ذمّة الغير من الحق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إسقاط حقّ لا نقل ملك؛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لاشتماله على المنّة، و لا يجبر على قبولها كهبة العين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لبطلان العقد عنده بموته قبل الاقباض، مع أنّه شرط في صحته كغيره من العقود الجائزة، كالوكالة و الشركة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قبض المشتري المبيع قبل تسليم الثمن بغير اذن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هو الحال في الصدقة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الرحم غير الأبوين، هناك قول بجواز رجوع الأب في هبته لولده إذا كان الولد كبيراً دون الصغار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تصرفا متلفا للعين، أو ناقلا للملك، أو مانعا من الردّ كالاستيلاد، أو مغيرا للعين كقصارة الثوب بجعله أبيضا، و نجارة الخشب، و طحن الحنطة و الذهب 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اختلفوا في الذكورة و الانوثة، لما فيه من كسر قلب المفضل عليه، و تعريضهم للعداوة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رأي آخر أن منجزات المريض كمنجزات غيره تكون من أصل المال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الرُّمح والسِّهم والسَكين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نِصال، وأَنصُل، ونُصُولٌ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للجمل ونحوه بمنزلة الحافر للفرس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يقابل القدم في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يغطي آخر سلامي الأصابع من الحيوان وهو الفرس والحمار والبغل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الرهان بالمال حرام الا في السبق والرماية، نعم اذا لم يكن في الرهان مال لا يضر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بالريش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له ريش، أعمّ من أن يكون له نصل أم لا؛ و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له نصل، اعمّ من أن يكون له ريش أم لا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الأوّل من أبواب أحكام السبق و الرماية،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صحة الآلات المستعملة في الحرب كالآلات المتداولة في زماننا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للمرجع الخوئي قدس سره مع فتاوى المرجع الشيخ حسين الوحيد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العالى بين الظهر و أصل العنق؛ و يعبّر عنه بالكاهل؛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العظمان النابتان عن يمين الذنب و شماله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يسير بفرسه بين المتسابقين، فإن سبقهما جميعاً أخذ العوض هو، وإن سبقه أحد المتراهنين لا يخسر شيئاً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 و المراد بمدى السباق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 لا مجموع مسافته كما يظهر من المدى؛ و في 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مبدؤه و منتهاه؛ و يظهر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المدى هو المنتهى، و انّ العطف تفسيرى، و هو المطابق لعبارة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يقصد اصابته، من قرطاس أو جلد أو غيرهما لاختلافه بالسعة و 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لك المبادرة اي لك السبق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المرامات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مبادرة ومحاطة، والمراد من الأول أن يتفقا على رمي عدد معين كعشرين سهما مثلا، فمن بدر الى اصابة عدد معين منها كخمسة فهو ناضل لمن لم يصبه أو أصاب ما دونها، والمراد من المحاطة بتشديد الطاء أن يقابل إصاباتهما من العدد المشترط، ويطرح المشترك من الاصابات، فمن زاد فيها بعدد معين كخمسة مثلا فناضل الآخر فيستحق المال المشروط في العقد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المعارف الإسلامية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 والرمح والسكين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الكريمة في قصة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أرسله معنا غداً يرتع ويلعب وإنا له لحافظون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حرمة اللعب ومنه يعلم ان مقتضى القاعدة صحة جميع أنواع المسابقة بالكرة الطائرة وكرة السلة وكرة القدم والمنضدة والكاراتة وحمل الثقيل والسباحة والقفز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كان يعد في العرف قماراً، أو لم يكن عقليا وكان سفهياً لم يصح مثل التسابق في أن أيهما يشرب الماء أكثر أو يدخن أكثر أو يأكل الطعام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السبق والرماية ص</w:t>
      </w:r>
      <w:r>
        <w:rPr>
          <w:rFonts w:eastAsia="IRNazanin" w:cs="IRNazanin"/>
          <w:b w:val="false"/>
          <w:bCs w:val="false"/>
          <w:i w:val="false"/>
          <w:iCs w:val="false"/>
          <w:color w:val="333333"/>
          <w:sz w:val="20"/>
          <w:szCs w:val="20"/>
        </w:rPr>
        <w:t>292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وآله رأى رجلاً يرسل طيراً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يتبع شيطاناً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في نفسها جائزة لكن لا يجوز دفع المال لها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 من يعثر على عبدي الآبق له ألف دينار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الذي تسابقا عليه جنسا وقدرا، لانّه عوّض عن فعل محلّل، فيشترط فيه العلم كالاجارة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تسابقا على أن تكون الجائزة لشخص ثالث أجنبي عنهما او لجهة معينة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الخاصل وغيرها من الأوصاف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بالمشاهدة، واما بذكر المساحة بالتحديد أو بالتقدير كمائة ذراع، لاختلاف الإصابة بالقرب و البعد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يرتفع معه النزاع فُلا دليل على إعتبار أزيد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بالجر عطف على العلم بالامور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بتماثل جنس الآلة، أي نوعها الخاص كالقوس العربي، أو المنسوب الى وضع خاصّ، لاختلاف الرمي باختلافها؛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 بين المسالك والروضة بتصرف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 وغلبه في الرّماء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عدد المطلوب خمسة عشر فرمى زيد –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تسعة وأصاب ثم أكمل رشقه فأكمل الخمسة عشر والآخر عمرو رمى ولم يكمل العدد كانت لزيد النضل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تمليكية كما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المال لزيد بعد مماتي، وهناك وصية عهدية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يأمر بالتصرف بشيء يتعلق به من بدن أو مال كأن يأمر بدفنه في مكان معين أو زمان معين أو يأمر بأن يعطى من ماله احداً أو يستناب عنه في الصوم والصلاة من ماله أو يوقف ماله أو يباع أو نحو ذلك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إشتراط القبول خلاف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إفترق عن الإرث والوقف حيث يملك الوارث من مورثه بموته شاء الوارث أم أبى، والموقوف عليهم يملكون بالملك القهري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إفترق عن تملك المجني عليه بالجناية وتملك المتلف منه عوض تلفه في ذمة المُتلف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الموصي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أثر للقبض من دون القبول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للشهيد ج،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بالقبول والقبض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لأنها حق والحق يورث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الولد الذي سيولد من الجارية الموصى بها سيكون رقاً لأن مالك الجارية إشترط رقية الولد على زوجها الحُرحين زوجها إياه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البالغ عشرا إذا أوصى بثلث ماله لأرحامه تجوز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نفوذ وصيته ذهب اليه جماعة منهم ابن إدريس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إذا بلغ الغلام ثمان سنين فجائز أمره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الى إعراض الأصحاب حيث يوجب رفع اليد عنه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شرب سم أو القى نفسه في البحر، أو من سفح جبل، أو في النار، أو في المسبعة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الْحَسَنُ بْنُ مَحْبُوبٍ عَنْ أَبِي وَلاَّدٍ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نَفْسَهُ مُتَعَمِّداً فَهُوَ فِي نَارِ جَهَنَّمَ خٰالِداً فِيهٰا قِيلَ لَهُ أَ رَأَيْتَ إِنْ كَانَ أَوْصَى بِوَصِيَّةٍ ثُمَّ قَتَلَ نَفْسَهُ مُتَعَمِّداً مِنْ سَاعَتِهِ تُنْفَذُ وَصِيَّتُهُ قَالَ إِنْ كَانَ أَوْصَى قَبْلَ أَنْ يُحْدِثَ حَدَثاً فِي نَفْسِهِ مِنْ جِرَاحَةٍ أَوْ فِعْلٍ أُجِيزَتْ وَصِيَّتُهُ فِي ثُلُثِهِ وَ إِنْ كَانَ أَوْصَى بِوَصِيَّةٍ وَ قَدْ أَحْدَثَ فِي نَفْسِهِ جِرَاحَةً أَوْ فِعْلاً لَعَلَّهُ يَمُوتُ لَمْ تُجَزْ وَصِيَّتُه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باب من لا تجوز وصيته من البالغين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باب وصية من قتل نفسه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الأم لشخص قيماً على الأولاد لاتكون نافذة، بل يصبح الأولاد بلا قيّم، فيعين الحاكم الشرعي لهم قيماً بولايته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كتاب الوصايا،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المنفعة المحللة إذ الوصية بالمنفعة المحرمة لا تصح</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طبل اللهو</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كألف لتر من ماء البحر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لصحيح احمد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أحمد بن اسحاق الى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درّة بنت مقاتل توفيت وتركت ضيعة أشقاصاً في مواضع وأوصت لسيدنا في أشقاصها بما يبلغ اكثر من الثلث ونحن أوصيائها وأحببنا انهاء ذلك إلى سيدنا، فان امرنا بامضاء الوصية على وجهها أمضيناها، وإن أمرنا بغير ذلك انتهينا الى امره في جميع ما يأمر به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السلام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يجب لها في تركتها إلاّ الثلث، وان تفضلتم وكنتم الورثة كان جائزاً لكم إنشاء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له ولدان وكانت التركة عشرة ووصى بأربعة فأجاز احدهما كان للموصى به ثلاثة وثلثان، الثلاثة والثُلث وصية والثلث الآخر إجازة من احد الولدين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قولان بدل روايتان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أوصى بوصيّة وورثته شهود فأجازوا ذلك، فلمّا مات الرجل نقضوا الوصية، هل لهم أن يردّوا ما أقرّوا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لهم ذلك والوصية جائزة عليهم إذا أقرّوا بها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ظاهر الروايات كصريح الفتاوي تلقي الموصى له الملك من الوصي مباشرة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رجل أوصى إلى رجل بولده و بمال لهم، و أذن له عند الوصيّة أن يعمل بالمال وأن يكون الربح بينه و بينهم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من أجل أنّ أباهم قد أذن له في ذلك وهو حيّ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نقسمه أثلاثاً فقد ورد عن الامام الصّادق ع في حسنة معاوية بن عمار في رجل توفي وأوصى أن يحج عنه قال إن كان صرورة فمن جميع المال انه بمنزلة الدين الواجب، وإن كان قد حج فمن ثُلُثِهِ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الوصايا غير الواجبة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هذه المسألة والتي قبلها، الموجب لاختلاف الحكم ان الثلث المضاف الى الموصي، و هو القدر النافذ فيه وصيته شرعا، فإذا أوصى به ثانيا فقد رجع عن الوصية الأولى، لانه ليس له ثلثان مضافا إليه على هذا الوجه، فيكون بمنزلة ما لو أوصى بمعيّن لواحد، ثمّ أوصى به لآخر، بخلاف قوله لفلان ثلث من غير إضافة الى نفسه، فانه متعلّق بجملة المال من غير أنّ ينسب الى الثلث النافذ فيه الوصية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سعر العبد خمسة آلاف يعطى للشريك الفان وخمسمائة ويُعتق العبد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كان في ثلث الميت قيمة نصف العبد وهو حصة الشريك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واقفي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الحسن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تحضره الوفاة وله مماليك لخاصة نفسه، و له مماليك في شركة رجل آخر، فيوصي في وصيته مماليكي أحرار، ما حال مماليكه الذين في الشركة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يقوَّمُون عليه ان كان مالُهُ يحتمل فهم أحرار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حكم من أعتق بعض مملوكه في مرضه أو حصة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بالمقدار الذي عينوه زائداً على الثلث يلزمون به، مثلا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ظننا أن نصف المال يكون مائة وعشرين، فتبين أنه مائة وخمسين، ألزموا بالمائه لأنها ثلث جميع المال، وبالعشرين لأنه المقدار الذي اعترفوا بإجازته،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وأُحلفوا على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وأحلفوا على أنهم ظنوه قليلاً وليس مائة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له بستان ودار وأغنام وأموال أخرى كان له من البستان الثلث ومن الدار الثلث ومن الأغنام الثلث ومن بقية الأموال الثلث</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حصل للعين الموصى به نماء بعد الموت قبل التسليم كان ذلك للموصى 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له أغنام أو أي شيء آخر في بلاد أخرى وأوصى بإعطاء زيد ثلث أمواله، أعطي ثلث الموجود من الأموال، وصبر حتى يؤتى بالأغنام ليأخذ ثلثها أيضاً، ولا يجب على الورثة إعطائه ثلث الأغنام من بقية الأموال، لاحتمال تلف الأغنام قبل وصولها بيد 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عبده في ظاهر الحال، فأوصى بثلث، ثمّ ظهر كونه لا يملك منه الاّ الثلث، انصرفت الوصية الى مستحقه منه، و لا ينزل على الاشاعة حتى يصحّ في ثلث الثلاث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يكون للموصى له ثلث العبد، لاتُسع العبد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عود لهو، وعيدان قسي، وعيدان عصي، وعيدان السقف والبنيان؛ والطبل وله طبل لهو و طبل حرب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أوصى بأن يشتري بثلثه الخمر حيث تبطل الوصية لأن الشارع أهدر ماليتها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أبي جعفر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يوصى بجزء من ماله قال إنّ الجزء واحد من عشرة لأنّ اللّٰه عزّوجلّ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اجْعَلْ عَلىٰ كُلِّ جَبَلٍ مِنْهُنَّ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الجبال عشرة والطّير أربعة فجعل على كلّ جبل منهنّ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الى تحصيل مسائل الشريعة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واحد من واحد وعشرين، فيقسم ماله واحد وعشرين جزء ويعطى جزء منها للموصى له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حسنة صفوان و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أوصى لك بسهم من ماله، و لا ندري السهم أي شيء هو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عندكم فيما بلغكم عن جعفر، و لا عن أبي جعفر فيها شيء؟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أصحابنا يذكرون شيئا من هذا عن آبائك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واحد من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إِنَّمَا الصَّدَقٰاتُ لِلْفُقَرٰاءِ الى آخر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ودليل هذا القول رَوَاية أَبَانُ بْنُ تَغْلِبَ عَنْ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رَجُلٍ أَوْصَى بِشَيْ ءٍ مِنْ مَالِهِ فَقَالَ الشَّيْ ءُ فِي كِتَابِ عَلِيٍّ عَلَيْهِ السَّلاَمُ وَاحِدٌ مِنْ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أموالي لصديقي زيد ولا سهم لأولادي من إرثي،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تنفذ وصيته في الثُلث فقط، فيعطى لزيد ثلث أمواله، والثلثان الباقيان يُعطى للورثه، هنا أيضا تكون هذه المسألة كذلك، لو كان له ثلاثة أولاد وترك تسعة آلاف، وقد منع أحد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الإرث، فلو قلنا كلامه باطل، يُعطى لكل واحد ثلاثة آلاف بالسوية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قلنا بصحة كلامه، فثلثي التسعة يكون ستة تقسم على الأولاد الثلاثة وثلث الميت الذي مُنع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يوزع على الإثنين الآخرين، كل واحد ألف ونصف، فأحدهم يعطى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ولعمرو المحروم من الإرث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عن محمّد بن يحيى عن وصىّ عليّ بن السّرىّ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الحسن عليه السلام إنّ عليّ بن السرىّ توفّى، فأوصى إلىّ فقال رحمه اللّٰه قلت وانّ ابنه جعفراً وقع على أمّ ولد له، فأمرنى أن أخرجه من الميراث،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فإن كنت صادقاً فسيصيبه خبل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فقدّمنى إلى أبى يوسف القاضي فقال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جعفر بن عليّ بن السرىّ، وهٰذا وصىّ أبى، فمره فليدفع إلىّ ميراثى من أبي فقال لي ما تقول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جعفر بن عليّ بن السرىّ وأنا وصىّ عليّ بن السرىّ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فادفع إليه ما له فقلت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عبدالله عليه السلام فسأله رجل عن رجل مَرض فنذر لله شكراً إن عافاهُ اللهُ أن يتصدّق من ماله بشيء كثير ولم يُسَمِّ شيئاً فما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بثمانين دِرهماً فإنه يُجز به وذلك بين في كتاب الله إذ يقولُ لنبيّه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نصركم الله في مواطن كثيرة والكثيرة في كتاب الله 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الشريف كان أمير المؤمنين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أوصي بخمس مالي أحبّ إليّ من أن أوصي بالربع و لئن أوصي بالربع أحبّ إليّ من أن أوصي بالثلث و من أوصى بالثلث فلم يترك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ادّعى الموصى له انّ الموصي أراد تقديرا مخصوصا من الألفاظ السابقة ونحوها، مما يرجع فيه الى تفسير الوارث، كأن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 مالا جليلا، فقال الموصى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ألف درهم، فانكر الوارث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بريد العجلي،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الوصية أن يرجع فيها ويُحدث في وصيته ما دام حياً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اعتبر كونه لاقل من ستة أشهر، لان حال الوصية لا يمكن حدوثه، فلا بدّ من فرض تقدمه في وقت يمكن فيه وطي الأمة، بحيث يمكن فيه تخلّق الولد، و ذلك قد يكون في مدة قريبة من الوصية و بعيدة، بحسب ما يتفق وقوعه، أو يمكن ولادتها له، في وقت يقطع بوجوده حال الوصية، ويتحقّق بولادته لاقلّ الحمل من حين الوطي المتقدم على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عدم وجوده قطعا، بأن ولدته لاكثر من أقصى مدة الحمل من حين الوصية، تبيّن بطلانها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بعتق ثلثهم بالقرعة، تعديلهم أثلاثا بالقيمة، ثم ايقاع القرعة بينهم، و يعتق الثلث الذي أخرجته القرعة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قد تقدم جواز الوقف على المعدوم تبعا للموجود، ودائرة الوقف أضيق من دائرة الوصية، كما يعلم من أحكامها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الموصى له أن يكون حُراً بحيث يستفيد من الوصية أو يكون مملوكاً للموصي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الذي قال له سيده أنت حر دُبر وفاتي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 ولد لأجنبي لأنها ما لم تتحرر سيرجع المال الموصى به الى سيدها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يتفق معه سيده على أن يدفع له مبلغ معين لقاء حريته، والمقصود من المكاتبة المشروطة إن عجز رُدَّ في الرق لا ينعتق منه شيءٌ حتى يؤدي جميع مال الكتابة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يُعتق منه بمقدار ما أدى، فلو كان قيمة العبد عشرة وقد دفع خمسة فقد تحرر نصفه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قيمة المملوك قدر الثلث أو أقل من الثلث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قيمة المملوك ستون ديناراً، والدين ثلاثون ديناراً، فيقسم المملوك حسب قيمته ستة أقسام، ثلاثة منها لا تنفذ الوصية فيها لأنها دين، والوصية إنما تنفذ بعد أداء الدين، وتبقى ثلاثة أقسام، ثلث منها الوصية فيها نافذة، والثلثان الآخران يكونان للورثة، فيجب على العبد بعد عتقه أن يعمل ويكتسب ويحصل خمسين ديناراً، ثلاثين للدين وعشرين للورثة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للشيرازي كتاب الوصايا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قيمة العبد ثلاثة آلاف والدين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تذهب الثلاثة للدين ويبقى واحد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كاتب عبدٌ مولاه والعبد أدى نصف قيمته فانعتق منه نصفه فجاء رجل أجنبي وأوصى له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البيت عليهم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 المعروفون بنسبه عادة، سواء في ذلك الوارث 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بانصراف الوصية الى من يتقرب إلى آخر أب وأمّ له في الإسلام، ومعناه الإرتقاء بالقرابة من الأدنى إليه الى ما قبله، وهكذا الى أبعد حدّ في الإسلام وفروعه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فسق الوصي فللحاكم أن يعزله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الى رجل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بالخيار في ان يقبل الوصية أو يردها اذا كان حاضرا، فان ردها بحضرة الموصى لم تلزمه، وان كان قد اوصى اليه وهو غائب ثم مات الموصي فليس ينبغي للموصي اليه ان يرد الوصية، وقد مات الموصي وصارت حقا من حقوق الله عزوجل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لأصالة عدم حقه في ذلك مع وجود الآخر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سائر المذاهب للبنتين النصف والنصف الآخر للعصبة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ارض ٌ 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شاسعة لا نبات فيها ولا عُمران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سقط في البئر فيموت أو في حال سقوط الطائرة، أو الاحتراق أو في حال هوى حائط أو إصطدام سيارة الخ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إشترى بأكثر من ثمن المثل حُباً للبائع، أو باع بأقل من ثمن المثل حُباً للمشتري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وهب سيارته وباع بستانه بأقل من قيمته الحقيقية فإنه أولاً يعطي سيارته للمتهب فإن زاد من الثلث أعطى البستان للمشتري وإلا فلا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المعاملة محاباة فهي بيع أقل من الثمن الواقعي للمحبة، فالمحاباة إذا بنصف التركة ومع عدم إجازة الورثة يمضي بالثلث فيجب على المشتري رد السدس لكي لا يقع في محذور الربا إذ صار التقابل فيما يجب فيه التساوي كر بكر ينقص سدساً</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 بين نصف التركة التي وقعت هدية ومحاباة وبين ثلث التركة الممضاة شرعاً وهو السدس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أن منجزات المريض يَخرج من أصل المال فالعقد والعتق والوراثة صحيحة وإن قلنا منجزات المريض تخرج من الثلث إنعتق ثلث الأمة ولا ترث لبطلان النكاح إذ بُضع المرأة لا يتبعض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شخصاً جنى فالجناية تخرج من أصل التركة، وهنا كأنه جنى على المرأة لأنه تزوجها ولم يدفع المهر فتعطى من أصل التركة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أبواها صالحين مؤمنين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النكاح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صورته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أبواب مقدماته وآدابه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الأبراج الاثني عشر وتقسم كل واحدة منها الى</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وأسمائها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ارديبهشت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عبد الرحمن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يكره الجماع في وقت من الأوقات وإن كان حلالا،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بين طلوع الفجر الى طلوع الشمس، ومن مغيب الشمس الى مغيب الشفق، وفي اليوم الذي تنكسف فيه الشمس، وفي الليلة التي ينكسف فيها القمر، وفي الليلة وفي اليوم اللذين يكون فيهما الريح السوداء والريح الحمراء والريح الصفراء واليوم والليلة اللذين يكون فيهما الزلزلة، ولقد بات رسولُ الله صلّى الله عليه وآله عند بعض أزواجه في ليلة انكسف فيها القمر فلم يكن منه في تلك الليلة ما يكون منه في غيرها حتى أصبح،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ألبُغضٍ كان هذا منك في هذه الليلة،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هذه الآية ظهرت في هذه الليلة فكرهت أن أتلذذ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وقد عَيَّر الله في كتابه أقواماً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يرو كسفا من السماء ساقطاً يقولوا سحابٌ مركوم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فذرهم حتى يُلاقوا يومهم الذي فيه يُصعَقُون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طبع مؤسسة آل البيت عليهم السلام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ويحتمل من غير غَسل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المتبذلات اللاتي لا ينتهين إذا نهين عن التكشف، فيما لا يسترن بحسب عادتهن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كتاب النكاح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المرجع الشيخ وحيد الخراساني</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المرأة، يجوز لها النظر الى مثلها، ما خلا عورتها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يحرم نكاحهن مؤبدا بنسب، أو رضاع، أو مصاهرة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كتاب النكاح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المرأة يجوز لها النظر الى جسد زوجها، باطنا و ظاهرا،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تنظر المرأة الى الرجل الأجنبي إلا لضرورة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وقل للمؤمنات يغضضن من أبصارهن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شامل للعبد المملوك والأجنبية إمرأة تملك ملك يمين المراد منه الإماء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أزواجهم أو ماملكت أيمانهم المنصرف منه الأمة بالنسبة الى مولاها فقط فلا يشمل العبد خصياً كان أم غير خصي بالنسبة الى مولاته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الصوت خضوع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يخضعن بالقول فيطمع الذي في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أن الصوت المجرد ليس بعورة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للشيرازي كتاب النكاح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المجوزة فيها الصحيح، والمشهور عند العلماء كراهة شديدة 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يفعل ذلك إلا الأراذل من شيعتنا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يجامع، فإذا جاء وقت الإنزال نزع، فأخرج الماء خارج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لمنع المرأة من الحمل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إحترز بالحرة عن الأمة، فلا يحرم العزل عنها إجماعا، وإن كانت زوجة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كتاب النكاح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للمرأة خاصّة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يصير مسلك البول والحيض واحد، باذهاب الحاجز بينهما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الانفاق عليها، حتى يموت أحدهما، و يحرم عليه أختها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النكاح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لو كانت العلة ما ذكره لجاز للامام المعصوم فعل ذلك لكنه غير جائز، ولعل الوجه مصلحة الدعوة الاسلامية فإن أكثر زواج النبي صلى الله عليه وآله كان لتأليف القلوب والقبائل، فلم يتزوج النبي بنساء بني هاشم وبنوهاشم موالون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النكاح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الدخول 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وتحريم الاستبدال، أن يطلق واحدة و يأخذ بدلها،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الكلام</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الزكاة المفروضة؛ عن جميل بن درّاج عن أبي عبدالله عليه السلام قال سألته هل يحل لبني هاشم الصدقة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لمواليهم؟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لمواليهم ولا يحل لهم إلا الصدقات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بعينه الى شيء، أو الى شخص حيث تعتبر غمزة العين أحد أشكال التواصل اللالفظي والتي عادة ما تتضمن معلومات أو نوايا مخفية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الامام الصادق عليه السلام عن قول الله عزوجل يعلم خائنة الأعين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الى الرجل ينظر الى الشيء وكأنه لا ينظر فذلك خائنة الاعين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أُذينة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وآله فارق المستعيذة وامرأة أخرى من كندة قالت لما مات ولده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نبياً ما مات ابنه، فتزوجتا بعده بإذنِ الأوّلين وإنّ أبا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نهى الله عزوجل عن شيء إلا وقد عُصي فيه لقد نكحوا أزواج رسول الله صلى الله عليه وآله من بعده وذكر هاتين العامرية والكندية ثم قال أبوجعفر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سألتم عن رجل تزوج امرأةً فطلقها قبل أن يدخل بها أتحل لابنه لقالوا لا فرسول الله أعظم حُرمَةً من آبائهم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جملة خواصه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تحريم أزواجه من بعده على غيره؛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لَكُمْ أَنْ تُؤْذُوا رَسُولَ اللّٰهِ، وَ لاٰ أَنْ تَنْكِحُوا أَزْوٰاجَهُ مِنْ بَعْدِهِ أَبَداً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بات عند واحدة منهن ليلة، يجب أن يبيت عند الباقيات كذلك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صريحاً واضحا قاصداً للنكاح غير هازل ولا مازح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إذ الأصل الحرمة فيستصحب حتى يثبت سبب الحليّة شرعاً ولم نتحقق كون هذا اللفظ سبب للتحليل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جهة يجوز، إذا ذكر التمتع في عقدٍ ولم يُذكر المُدّة إنقلب العقدُ دائماً فلو لم يصلح للإيجاب كيف ينقلب إلى عقد دائم من دون ذكر المُدة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كيف أقول لها إذا خلوت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أتزوجُكِ مُتعة على كتاب الله، وسنة نبيه لاوارثة ولا موروثة كذا وكذا يوماً وإن شئت َكذا وكذا سَنَةُ بكذا وكذا درهماً وتُسمي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تراضيتُما عليه قليلاً كان أو كثيراً فإذا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رضيت وهي إمرأتُكَ وأنت أولى الناس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المتعة وما ينبغي فيها من الشروط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عن التوكيل ذكره بعض الفقهاء المعاصرين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يمكن للعارف بالعربية أن يأخذ من غيرالعارف بها الوكالة، ثم يعقد وكالة عن غيره وأصالة عن نفسه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امرأة إبتليت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ولا سبيل للزوج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أقامت معه بعد ما أفاقت فهو رضا منها،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أيجوز ذلك التزويج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الجزء الثاني والعشرون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تعاونا سِرّاً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استحقاق الاستمتاع بغير معين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النكاح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لمشاركته لما ذكر في عدم التعيين، إذ يحتمل كونه واحدا أو أزيد، مضافا إلى احتمال كونه غير قابل لنكاح المخاطب، بأن يكون الحمل ذكرا أو خنثى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المرجع الديني السيد صادق الشيرازي على كتاب الشرائع،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الجد إذا زوج ابنة ابنه وكان ابوها حياً وكان الجدُ مرضياً جاز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إستدل بالرواية بمفهوم الوصف وهو ضعيف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 الْجَارِيَةَ وَ هِيَ بِنْتُ ثَلَاثِ سِنِينَ أَوْ يزَوِّجُ الْغُلَامَ وَ هُوَ ابْنُ ثَلَاثِ سِنِينَ، وَمَا أَدْنَى حَدِّ ذَلِكَ الَّذِي يُزَوَّجَانِ فِيهِ، فَإِذَا بَلَغَتِ الْجَارِيَةُ فَلَمْ تَرْضَ فَمَا حَالُهَا؟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إِذَا رَضِيَ أَبُوهَا أَوْ وَلِيُّهَا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مسلم عن أبي جعفر عليه السلام في الصبي يتزوج الصبية يتوارثان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أبواهما اللذان زوجاهما فنعم،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يجوزطلاق الأب؟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طبع دار الكتب الإسلامية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روايات البكر تُطلب رضاها مما يدل أن رضاها مطلوب دون الثيب حيث لا تُستأمر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لصحيحة هشام بن سالم ومحمّد بن حكيم، عن الإمام الصادق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زوّج الأبُ والجَدُّ كان التزويج للأول، فإنْ كانا جميعاً في حال واحدة فالجَدّ أولىٰ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وعيوب المرأة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و الجذام، و البرص، و العمى، و الاقعاد، و القرن و الافضاء، والعفل، والرتق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كتاب النكاح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سيفُ بنُ عَميرَةَ في الصحيح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 الرجل يتمتع بأمةِ إمرَأَةٍ بغير إذنها،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لكن أعرض عنها الأصحاب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الآباء جائز على البنين والبنات إذا كانوا صغاراً، وليس لهم خيار إذا كبروا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صاحب الشرائع الى عدم حاجة البكر والثيب الإستئذان للنكاح من الأب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الثيب إذا كانت بالغة رشيدة فلا اشكال في عدم ولايتهما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أما البكر، فمن الفقهاء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بالتشريك بمعنى إذنهما –البنت والأب –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بإستقلال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بإستقلالها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المهر في صورة عدم علمها بتأخر عقدها من الثاني، وإلا بأن كانت تعلم بتأخر عقدها فهي زانية ولا مهر لزان، إلا أن تكون جاهلة بالمسألة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وطأ رجلان أو ثلاثة جارية في طهر واحد فولدت فادّعوه جميعاً، أقرع الوالي بينهم فمن قُرع كان الولد ولده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الجزم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إرث بينهما ولا حق ولا نحو ذلك، لانهما أجنبيان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بَعْضُ أَصْحَابِنَا عَلَى يَدِي إِلَى أَبِي جَعْفَرٍ عَلَيْهِ السَّلاَمُ، مَا تَقُولُ فِي رَجُلٍ فَجَرَ بِامْرَأَةٍ فَحَبِلَتْ ثُمَّ إِنَّهُ تَزَوَّجَهَا بَعْدَ الْحَمْلِ فَجَاءَتْ بِوَلَدٍ وهُوَ أَشْبَهُ خَلْقِ اللَّهِ بِهِ فَكَتَبَ عليه السلام ِبخَطِّهِ وَخَاتَمِهِ الْوَلَدُ لِغَيَّةٍ لاَ يُورَثُ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يثبت به التحريم المتعلق بالنسب، فيحرم على الزاني البنت المخلوقة من مائه، كما يحرم على الزانية المتولد منها بالزنا؟ المسالك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إما عشرة أشهر أو سنة على الخلاف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وطأ رجلان أو ثلاثة جارية في طهر واحد، فولدت فادّعوه جميعاً، أقرع الوالي بينهم، فمن قرع كان الولد ولده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يحلف الرجل على أن الولد ليس له، وأنه صادق في قوله، وأن الزوجة كاذبة في نسبة الولد له</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سُئل عن الرضاع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سعيد بن المسيب،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هل لك في بنت عمّك، حمزة، فإنها أجمل فتاة في قريش؟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حمزة أخي من الرّضاعة، و أنّ اللّه تعالى حرّم من الرضاعة ما حرّم من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هنا الوطي الصحيح، فيندرج فيه الوطي بالعقد دائما ومتعة وملك يمين وما في معناه، والشبهة داخلة فيه، وانما خصها بالذكر، للتنبيه على الخلاف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يونس بن يعقوب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امرأة درّ لبنها من غير ولادة، فأرضعت جارية و غلاما من ذلك اللبن، هل يحرم بذلك اللبن ما يحرم من الرضاع؟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عليكم أمهاتكم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وأمهاتكم اللاتي أرضعنكم وأخواتكم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ينصرف الى النكاح الصحيح لا وطيء الشبهة لأن وطأ الشُبهة نادر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أمهاتكم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وأمهاتكم اللاتي أرضعنكم وأخواتكم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ينصرف الى النكاح الصحيح لا وطىء الشبهة لأن وطأ الشبهة نادر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رئاب،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من الرضاع؟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أنبت اللحم، وشدّ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عشر رضعات؟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لأنّه لا تنبت اللحم ولا تشدّ العظم عشرُ رضعات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عن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اليه يسأله عما يحرم من الرضاع، فكتب قليله وكثيره 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ما اذا بلغ الحد الذي يُحَرِّم ثم زاد فإن الزيادة قلَّت أو كثُرت 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ويجوز ان يكون خرج مخرج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موافق لمذهب بعض العامة إنتهى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 على الكراهة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يُحَرِّمُ مِنَ الرِّضاع إلا ما كان مخبوراً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مجبوراً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وما المخبور؟ قال أمٌ مربية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 تُربي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ضئر تُستأجر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تُشترى أو كان مثلَ ذلك موقوفاً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يحرم من الرضاع إلّا ما أنبت اللحم، وشدّ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لذلك حدّ؟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يحرم من الرضاع إلّا رضاع يوم وليلة، أو خمس عشرة رضعة متواليات؛ لا يُفصَل بينهنّ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379:20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الرضاع؟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من الرضاع إلا ما ارتضع من ثدي واحد حولين كاملين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وأمهاتكم اللاتي أرضعنكم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والوالدات يُرضعن أولادهن حولين كاملين لمن أراد أن يُتم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يترتب حكم الرضاع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الولد عن الرضاع مطلقاً كان بعد كمال الحولين من الولادة أم في أثنائها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الروايات الظاهرة في إرضاع الأمهات أولادهن أكثر من سنتين، فإذا كان لبنها لا يحرم مع تعارف إرضاع الأمهات لأولاد غيرهن قبل الحولين وبعد الحولين لزم التنبه عليه حتى يعرف أن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أمهاتكم اللاتي أرضعنكم وأخواتكم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إطلاقهما قولان الظاهر الثاني، لأنه لا تقييد للإرضاع بل المنصرف منه كما عرفت هو بالنسبة إلى المرتضع لا الأم المُرضعة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قال سألت أبا عبد اللّٰه عليه السلام، عن لبن الفحل؟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أرضعت امرأتك من لبنك ولبن ولدك، ولد امرأة أُخرى، فهو 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امرأة أرضعت جارية، ولزوجها إبن من غيرها، أيحلّ للغلام ابن زوجها أن يتزوّج الجارية التي أرْضَعَتْ؟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 للفحل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أصحابُك في الرضاع؟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يقولون اللبن للفحل حتى جائتهم الرواية ُعنك إنك تُحرم من الرضاع ما يُحَرِّم من النسب فرجعوا الى قولك،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وذاك أن أميرالمؤمنين سألني عنها البارحة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اسحاق بن عمار عن الكاظم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غلام لي وثب على جارية لي فاحبلها، فولدت واحتجنا إلى لبنها فإن أحللت لها ما صنعت أيطيب لبنها؟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صاحب اللبن بالنسبة الى المرتضع أخوته وأخواته، فلا يجوز لأب المُرتضع أن ينكح أخت ولده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لارضاعاً، 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أولاد المُرضعة من الرضاع غيرأولاد الفحل من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تكون قد أرضعت ولداً بلبن غير هذا الفحل الذي ارتضع المبحوث عنه من لبنه فإن أح الولدين لا يحرم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والسبب هو إعتبار اتحاد الفحل في تحريم أحد المرتضعين على الآخرعلى القول المشهور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تزوج جارية رضيعاً فأرضعتها امرأته، فسد نكاحه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قال شخص عمره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أن هذه التي عمرها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هي أختي من الرضاعة لم يصح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يلزم ان تكون مرضعتهما لها إمكانية الإرضاع فترة أكثر من ثمانين عام وهوغير صحيح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شهد زيد أن عمرو أخ لكوثر من الرضاعة، ولا يكفي أن يشهد أن عمرورضع مع كوثر وإنما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فلانة أرضعت فلان وفلان وكنت حاضراً وكان الرضاع متصلا غير منفصل والرضعات كانت مشبعة ولم ترضعه غيرها، واليك شرائط الرضاع، فالشرط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الفحل وهو الرجل الذي در اللبن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ينشر الحرمة إذا كان اللبن من فحلين ولو كانت المرضعة واحدة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العلماء أن الربيبة سواء كانت في حجر الزوج أم لم تكن في حجره فهي حرامُ عليه إن دخل بأمها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تحرم الموطوئة على أب الواطيء حرمة أبدية حتى بعد تطليقها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المجوزة فصحيحة جميل بن درّاج،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 والبنت سواء إذا لم يدخل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المرأة ثمّ طلّقها قبل أن يدخل بها، فإنّه إن شاء تزوّج أمّها وإن شاء إبنتها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هو المتسالم عليه بأن الحد يُدرأ بالشبهات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الصحة أن الآية نزلت لتنهي عن حالة كانت سائدة في الجاهلية وهو الزواج بزوجة الأب بعد موته، وعندما مات أبو قيس الأنصاري فأراد ولده قيس الزواج بزوجة أبيه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أسأل النبي؟ فنزلت الآية، فحرم ذلك</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لاط بغلامٍ فأوقبه حرمت عليه أم الموطوء وأخت الموطوء وبنت الموطوء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الرجل يفجر بالمرأة أيتزوّج ابنتها؟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إن كانت عنده امرأة، ثمّ فجر باُمّها أو اِبنتها أو أختها لم تحرم عليه امرأته؛ إنّ الحرام لا يفسد الحلال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الرجل يفجر بالمرأة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إذ سأله سعيد عن رجل تزوّج امرأة سفاحا، هل تحلّ له ابنتها؟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إنّ الحرام لا يحرّم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ابى عبد الله عليه السلام جالساً فدخل عليه رجلٌ فسأله عن الرجل يأتى المرأة حراماً أيتزوجها؟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وامها وابنتها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قوله، فما يسوغ لغير المالك لا ينشر الحرمة، أن الأمة يصحّ نظر غير المالك إليها في الجملة، و ذلك في الوجه و الكفين كما 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نظرها بشهوة محرم مطلقا، و أولى منه اللمس، و إنّما الكلام مع عدم الشهوة و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كنظر الطبيب، و لمس العضو ليعلم حاله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 عن الرجل يقبل الجارية يباشرها من غير جماع داخل أو خارج أتحل لإبنه أو لأبيه؟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تكون له الجارية فيقبّلها هل تحلّ لولده؟ قال بشهوة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شيئاً إذا قبّلها بشهوة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ابتداءاً منه إن جرّدها ونظر إليها بشهوة حرّمت على أبيه وابنه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إلى جسدها؟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إلى فرجها وجسدها بشهوة حرّمت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418/5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عن عليّ بن السندى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جميل بن درّاج، عن بعض أصحابنا عن أحدهما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تزوّج أختين في عقد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أن يُمسِك أيَّهُما شاءَ وَ يُخَلَّى سبيل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يجد الحرة، و يقدر على مهرها و نفقتها، و يمكنه وطؤها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النكاح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بالوطي بأن صير مسلك البول والحيض واحداً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لو كان عدة بائن أو عدة رجعية أو عدة وفات أو عدة شبهة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أكثر من مهر مثلها، أو أقل، أو بقدره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 مستنده الأصل و الخبر السابق، المتضمن لان الحرام لا يحرم الحلال، مؤيدا بموثقة عباد بن صهيب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يمسك الرجل امرأته، إن رآها تزني إذا كانت تزني، و إن لم يقم عليها الحد، فليس عليه من اثمها شيء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بفرض أو نفل، بحج أو عمرة، بعد إفساده العمل و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كانت أربعة من النساء مستجمعات في أنِ واحد في عصمته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الطلاق الذي لايحق فيه الرجوع على الزوجة، سواء كان لها عدة كالطلاق الثالث، أم لم تكن لها عدة كاليائسة، وغير المدخول بها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خصوص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جميل بن درّاج، عن أبي عبد اللّه عليه السلام، في رجل تزوّج خمساً في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يخلّى سبيل أيّتهنّ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ويمسك الأربع التهذيب والكافي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الكافى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فقيه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تفصيله في بابه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والمستند رواية ابي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سئل عن رجل قذف امرأته بالزنا و هي خرساء صماء لا تسمع 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لها بينة فشهدت لها عند الامام، جُلد الحدّ و فرّق بينها وبينه ثمّ لا تحل له أبدا، و ان لم يكن لها بينة، فهي حرام عليه ما أقام معها، و لا اثم عليها منه 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تُمْسِكُوا بِعِصَمِ الْكَوٰافِرِ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كانت عنده امرأة كافرة يعني على غير ملّة الإسلام، وهو على ملّة الإسلام فليعرض عليها الإسلام، فإن قبلت، فهي امرأته، وإلا فهي بريئة منه، فنهى الله أن يستمسك بعصمتها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الشاملةلليهوديةوالنصرانية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المسلم يتزوج المجوسية فقال لا و لكن إن كان له أَمة مجوسية فلا بأس أن يَطَأَها و يعزل عنها ولا يطلب ولدها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ما يحرم بالكفر،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مرتد ملي أو فطري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يقوى في نفسي أن عبارة المتن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الذميّة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زوجة المسلم الذمية الى التوثن فإن بقيت على كفرها يقف على إنقضاء العدة فتبين منه ضرورة عدم جواز نكاح المسلم غير الكتابية ابتداءاً واستدامةً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الغسل الذي ليس له اجبارها عليه، بين غسل الحيض و الجنابة عندنا، لعدم توقف الاستمتاع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الألفاظ الدالة على الاختيار، الطلاق لواحدة أو أزيد، فانه يكون تعيينا للمطلّقة، لانّ الطلاق موضوع لازالة قيد النكاح، فلا يواجه به الاّ الزوجة، فإذا خاطب واحدة منهن به، كان ذلك دليلا على اختيارها زوجة أولا، ثمّ يقع به الطلاق ان حصلت شرائطه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263/2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 أن يقول لزوجته، أنت عَلَيَّ كظهر أمي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للزوجته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أطأك لخمسة أشهرفالإيلاء حلف الزوج بالله تعالى أو بصفة من صفاته على ترك وطي زوجته أبداً أو أكثر من أربعة أشهر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الفسخ والطلاق أن الطلاق يثبت المهر كامل بعد الدخول ونصفه قبل الدخول أما الفسخ لو كان من المرأة قبل الدخول فلا يثبت للمرأة شيء ولا يشترط أن تكون في طهر لم يواقعها فيه ،ولا يجب حضور شاهدين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ابن الحجاج عن أبي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نصراني تزوج نصرانية، فأسلمت قبل أن يدخل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انقطعت عصمتها منه، ولا مهر، ولا عدة عليها منه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ومتعوهن على الموسع قدره وعلى المقتر قدره متاعاً بالمعروف حقاً على المحسنين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الفطري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يخرج عن دين الإسلام وفد انعقدت نطفته وأبواه كلاهما مسلمان أو إنعقدت وأحدهما مسلم ووُلد على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خرج عن دين الإسلام بعد أن أسلم عن كفر ولم يكن أحد أبويه مسلماً حال إنعقاد النطفة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يحكم بالبينونة منه حتى تنقضي عدتهن لأنهن بمنزلة المطلقات في العدة الرجعية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لانهن لم يخرجن عن الزوجية مطلقا، لرجاء رجوعهن في العدة، فيعدن الى الزوجية بالنكاح السابق، فكان ذلك كالعدة الرجعية التي لا يصحّ فيها نكاح الخامسة، ولا أخت المطلقة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اسلام الزوج في زمان العدة كاشف عن خروج الزوجة المسلمة عن الزوجية من لحظة إسلامها وأن التزويج بأختها تم بعد ذلك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بإسلامه وبقائها على الكفر يفسخ النكاح وإذا كان الإرتداد بعد الدخول وقف الفسخ على انقضاء العدة والمرتد الفطري تعتد زوجته عدة وفاة اما المرتد عن ملة تعتد زوجته عدة الطلاق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الإختيار يكشف عن صحة العقد السابق، فعقدهن حسب ملته صحيح غاية الأمر الاسلام يمنع أن يجمع بين الخمس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قولٌ آخر وهو تقديم قولهن لأن الزوجية ثابتة فنشك في المانع هل كان مانع من النفقة لأنه اسلم وهن بقين وثنيات فاذا شككنا الأصل بقاء النفقة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عن أبى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أذن لعبده في تزويج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ثم إن العبد أبق فجائت امرأة العبد تطلب نفقتها من مولى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 على مولاه نفقة، و قد بانت عصمتها منه، فإن إباق العبد طلاق امرأته هو بمنزلة المرتد عن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رجع إلى مواليه ترجع إليه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قد انقضت عدتها منه ثم تزوجت غيره فلا سبيل له عليها وإن لم 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ولم تنقض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امرأته على النكاح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الدالة على إشتراط الإيمان عن النبي عليه السلام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فَمَنْ نُزَوِّجُ؟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الْأَكْفَاءُ؟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بَعْضُهُمْ أَكْفَاءُ بَعْض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وآدابه،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تزويج المرأة لدينها وصلاحها وللّه و لصلة الرحم، و كراهة تزويجها لمالها أو جمالها أو للفخر والرياء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 عن نكاح الناصب؟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سألته مرة أخرى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تقول في نكاحهم؟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عارفة؟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العارفة لا توضع إلا عند العارف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استعدت إليه على زوجها للإعسار، فأبى أن يحبسه،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مع العُسر يسراً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المقابل صحيحة أبي بصير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كانت عنده امرأة فلم يكسها ما يواري عورتها ويطعمها ما يقيم صلبها كان حقاً على الإمام أن يفرق بينهما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النفقة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زنت قبل أن يدخل بها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بينهما ولا صداق لها، لأن الحدث كان من قبلها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عبدالرحمان بن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 عن رجل تزوّج امرأة، فَعَلِمَ بعد ما تزوّجها أنّها كانت قد زنت؟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شاء زوجُها أخذ الصداق ممّن زوّجها ولها الصداق بما استحلّ من فرجها، وإن شاء تركها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21:219/4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لامتناع نكاحه 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طلاق بفدية من الزوجة الكارهة لزوجها، والفدية تكون بمقدار المهر أو أقل أو أكثر منه، وهو قسم من أقسام الطلاق البائن الذي لا يحق للزوج الرجوع فيه الى المطلقة، سواء كان لها عدة أم لا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الشرط الفاسد ليس مفسد للعقد، إذ هما التزامان، ومن المعلوم ان بطلان أحد الإلتزامين لا يوجب بطلان الإلتزام الآخر وإن كان أحدهما في ضمن الآخر، لأن الشرط إلتزام في إلتزام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ابراهيم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جلب ولا جنب ولا شغار في الإسلام، والشغار أن يزوج الرجلَ ابنته أو أخته ويتزوج هو ابنة المتزوج أو أخته ولا يكون بينهما مهر غير تزويج هذا هذا وهذا هذا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جعل الصداق لإمرأة، نكاح امرأة أخرى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فيبطل نكاح وعقد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جُعل مهرها وطيٌ ونكاحٌ 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الموطوئة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يجعل مهرها وطي لكوثر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امرأتي الرجل أو إحدى نسائه، جمع ضرائر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تزوج زيد كوثر و مريم ثم فارقهما فتزوج أب عمرو كوثر يكره لعمرو أن يتزوج الأخرى وهي مريم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الروايات المانعة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يتمتّع من اليهوديّة والنصرانيّة،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بذلك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فالمجوسية؟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المجوسية فلا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المنافية للإستمتاع للنفرة بخلاف ما لا ينافي الإستمتاع فإنه لا سلطان له على منعها بعد إعتصامها بالذمة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العارفة لا توضع إلا عند 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محمول على الأفضلية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الأشعري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يتزوج بالمرأة فيقع في قلبه أن لها زوجا،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عليه، أرأيت لو سألها البينة كان يجد من يشهد أن ليس لها زوج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سبب الكراهة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كراهة الافتضاض، رواية أبي سعيد القماط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جارية بكر بين أبويها، تدعوني إلى نفسها سراً من أبويها، فأفعل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واتّق موضع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رضيت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رضيت، فإنه عار على الابكار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واحدة بل وأكثر من أربع، لما تقدم من جواز ذلك في المنقطع، جواهر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هو صالح للتعاوض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رواية مفضل بن عمرو عن الصادق عليه السلام والأجرة ما تراضيا عليه من حلقة خاتم أو شسع نعل أو شق تمرة، وبعض هذه الروايات وإن كانت في العقد الدائم إلا أن عدم الفرق بينهما إجماعاً وضرورة يعطي جواز ذلك في المتعة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أشيم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اليه الريان بن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الرجل يتزوج المرأة مُتعةً بمهر الى أجل معلوم، وأعطاها بعض مهرها، وأخرته بالباقي، ثم دخل بها، وعلم بعد دخوله بها قبل أن يوفيها باقي مهرها انها زوجته نفسها، ولها زوج مقيم معها، أيجوز له حبس باقي مهرها، أم لا يجوز؟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يعطيها شيئاً، لأنها عصت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تعيين المدة والمهر في المتعة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ابان بن تغلب، أنه قال له عليه السلام لما علمه كيفية عقد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أتستحيي ان أذكر شرط الأيام؟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أضر عليك،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لإنك ان لم تشرط، كان تزويج مُقام، ولزمتك النفقة في العدّة وكانت وارثاً ولم تقدر على أن تُطِّلقها إلاّ طلاق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المستفاد من النص والفتوى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يصح أن يكون كليا قابلا للإنطباق، أو مرددا كشهر من الشهور أو يوم من الأيام أو أسبوع من الأسابيع أو سنة من السنين، أو هذا الشهر أو الشهر القادم، أو هذا الأسبوع أو الأسبوع القادم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الوطي مرة أو مرتين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نفسي للوطي مرتين الى الغروب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القاسم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يتزوج المرأة على عرد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ولكن إذا فرغ فليحول وجهه ولا ينظر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المتعة، باب وجوب کون الأجل في المتعة معلوماً مضبوطاً وحكم الساعة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المتمتع بها أولى لرواية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العزل؟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الى الرجل يصرفه حيث شاء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العزل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والولد للفراش وللنصوص وكذا في كل وطي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يلاعن الحُر الأمة ولا الذمية ولا التي يتمتع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 عدم ثبوت اللعان بين الزوج والمتعة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بن أبي يعفور،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يلاعن الرجل المرأة التي يتمتع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أذينة، عن ابراهيم بن الفضل الهاشمي قال سألت أبا عبد الله عليه السلام عن المتعة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انقضى الأجل بانت منه بغير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 بن أبي يعفور،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إيلاء على الرجل من المرأة التي تمتع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يُظاهِر من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على الحرة والأمة 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 البزنطي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المتعة نكاح بميراث ونكاح بغير ميراث إن اشترطت كان وان لم تشترط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زرارة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المتمتعة إن كانت تحيض فحيضة، و إن كانت لا تحيض فشهر ونصف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المتمتعة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المتعة إن كانت تحيض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الحامل المتوفي عنها زوجها تنقضي عدتها آخر الأجلين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طبع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أن العبد الذي تزوّج بلا إذن من سيّده، إنّما عصى سيّده ولم يعصِ الله، فإذا أجازه له 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شرط أحد الموليين إنفراده بالولد، أو زيادة عن نصيبه؛ صحّ الشرط ولزم،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عند شروطهم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الوليد بن صبيح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تزوج امرأة حرة فوجدها أمة قد دلست نفسها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الذي زوجها إيّاهُ من غير مواليها فالنكاح فاسد،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يصنع بالمهر الذي أخذت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 مما أعطاها شيئا فليأخذه، و إن لم يجد شيئا فلا شيء له و إن كان الذي زوجها إيّاهُ ولي لها ارتجع على وليها بما أخذت منه، و لمواليها عليه عُشرُ ثمنها إن كانت بكرا، و إن كانت غير بكر فنصف عشر قيمتها بما استحل من فرجها،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تعتد منه عدة الأمة،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جائت منه بولد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أولادها منه أحرار إذا كان النكاح بغير إذن الموالي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باق على ملكه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عبدالله عن مملوكة أتت قوما فزعمت أنّها حرّة فتزوّجها رجل منهم، و أولدها ولدا ثمّ إنّ مولاها أتاهم فأقام عندهم البيّنة أنّها مملوكة وأقرّت الجارية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إلى مولاها هي و وَلَدُها، و على مولاها أن يدفع ولدها إلى أبيه بقيمته يوم يصير إليه،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يكن لأبيه ما يأخذ ابنه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أبوه في ثمنه حتّى يؤدّيه و يأخذ ولده،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أبى الأب أن يسعى في ثمن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الإمام أن يفتديه و لا يملك ولدُ حُرٍّ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 لمؤلفه محمد تقي الشوشتري،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لصحيح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كيف يُنكح عبده أمته؟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أنكحتك فُلانة، ويُعطيها ما شاء من قِبَله، أو من مولاه، ولا بدّ من طعام أو درهم أو نحو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يجتمع سببان لحلية الوطيء فيجوز له أن يطئها بالعقد أوبملك اليمين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نكاح المرأة التي بعضها حر وبعضها رق،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أنّ بريرة مولاة عائشة كان لها زوج عبد، فلمّا اعتقت قال لها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اختاري إن شئت أقمت مع زوجك، وإن شئت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والاماء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من إشترى جارية عليه أن يستبرأها بحيضة أو خمس وأربعين يوماً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بحيضة أو خمس وأربعين يوماً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إشترى أمة مزوجة ولم يجز النكاح بطل النكاح فوراً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برائة رحمها من الماء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الأطهار الثلاثة، جائها حيض ثم طهر، ثم حيض ثم طهر، ثم حيض ثم طهر، فإذا تم الطهر الثالث تمت عدتها وحل وطئها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يقطين أنّه سأل الكاظم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المملوك يحلّ له أن يطأ الأمة من غير تزويج إذا أحلّ له مولاه؟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فضيل مولى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لمولاي في يدي مال فسألته أن يحل لي ما أشتري من الجواري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يحل لك إن أحل لك فهو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فسألت أبا عبد اللّٰه عليه السّلام عن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أحل لك جارية بعينها فهي لك حلال، و إن قال اشتر منهن ما شئت فلا تطأ منهن شيئا إلا مَن يأمرك إلا جارية يراها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لك حلال، وإن كان لك أنت مال فاشتر من مالك ما بدا 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ابن بابويه في الصحيح، عن ضريس بن عبد الملك، عن أبي عبد الله عليه السّلام في الرجل يحلّ لأخيه جاريته و هي تخرج في حوائجه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له حلال،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ان جائت بولد ما يصنع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لمولى الجارية الاّ ان يكون اشترط عليه حين أحلّها له انها ان جائت بولد فهو حرّ، فان كان فعل فهو حرّ،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فيملك ولده؟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له مال، اشتراه بالقيمة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زرارة قال قُلت للباقر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يُحِلُّ جاريته لأخيه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جاءت بولد،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 إليه ولده، ويرد الجارية على صاحبها، قلت له إنه لم يأذن له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أذن له وهو لا يأمن أن يكون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تَزَوَّجَ رَجُلٌ فَأَصَابَهُ بَعْدَ ذَلِكَ جُنُونٌ فَيَبْلُغُ بِهِ مَبْلَغاً حَتَّى لاَ يَعْرِفَ أَوْقَاتَ الصَّلاَةِ فُرِّقَ بَيْنَهُمَا فَإِنْ عَرَفَ أَوْقَاتَ الصَّلاَةِ فَلْتَصْبِرِ الْمَرْأَةُ مَعَهُ فَقَدِ ابْتُلِيَتْ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 و المشتهر بفقه الرضا،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أَبَانٍ عَنْ عَبَّادٍ الضَّبِّيِّ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الْعِنِّينِ إِذَا عُلِمَ أَنَّهُ عِنِّينٌ لَا يَأْتِي النِّسَاءَ فُرِّقَ بَيْنَهُمَا وَ إِذَا وَقَعَ عَلَيْهَا وَقْعَةً وَاحِدَةً لَمْ يُفَرَّقْ بَيْنَهُمَا وَالرَّجُلُ لَا يُرَدُّ مِنْ 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السكوني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ايمر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امرأة مرة واحدة ثم أخذ عنها فلا خيار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حكم العنين جار فيما اذا شل الرجل في أعصابه بحيث لم يتمكن من الجماع أيضاً فإنه وان لم يسم عنيناً الا ان مقتضى بعض العمومات المتقدمة والمناط وحدة الحكم، بل يشمله بعض الروايات المتقدمة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عن أبي الصباح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امرأة ابتلى زوجها فلا يقدر على الجماع أبداً أتفارقه؟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شائت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قطع الذكرمن أصله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جواز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النص عليه بخصوصه ويبقى العقد على لزومه، وجه جواز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أولى عيباً من الخصي اذ الخصي يقدرُ على الجماع بخلاف المجبوب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عن أبي جعفر عليه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دلَّسَتِ العفلاء والبرصاء والمجنونة والمُفضاة ومن كان بها زمانة ظاهرة فإنها ترد على أهلها من غير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أيضاً باسم مرض هانس </w:t>
      </w:r>
      <w:r>
        <w:rPr>
          <w:rFonts w:eastAsia="IRNazanin" w:cs="IRNazanin"/>
          <w:b w:val="false"/>
          <w:bCs w:val="false"/>
          <w:i w:val="false"/>
          <w:iCs w:val="false"/>
          <w:color w:val="333333"/>
          <w:sz w:val="20"/>
          <w:szCs w:val="20"/>
        </w:rPr>
        <w:t>HD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عدوى مزمنة تنجم عن البكتيريا الفُطرية الجذامية والفطرية الجذامية الورمية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تشمل الأعراض التي تحدث أوراماً حبيبية في الجهاز العصبي المحيطي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والجهاز التنفسي والجلد والعينين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قد يسبب فقدان القدرة على الشعور بالألم، وبالتالي فقدان أجزاء من الأطراف بسبب تكرر الإصابات كما يسبب ذلك الضعف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البصر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ويكيپيديا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عبارة عن مرض وراثي يتمثل في انخفاض إنتاج أو غياب صبغة الميلانين </w:t>
      </w:r>
      <w:r>
        <w:rPr>
          <w:rFonts w:eastAsia="IRNazanin" w:cs="IRNazanin"/>
          <w:b w:val="false"/>
          <w:bCs w:val="false"/>
          <w:i w:val="false"/>
          <w:iCs w:val="false"/>
          <w:color w:val="333333"/>
          <w:sz w:val="20"/>
          <w:szCs w:val="20"/>
        </w:rPr>
        <w:t>MELANIN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 وهي الصبغة التي تعطي البشرة والشعر والعينين اللون الخاص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وفي الوضع الطبيعي يملك المصابون بالبرص لون بشرة وشعر أفتح مقارنة بغيرهم إضافة الى بعض المشاكل في النظر لديهم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صبغة الميلانين على حماية الجلد من الضرر الناتج عن الأشعة تحت البنفسجية وبالتالي الأشخاص الذين يعانون من البرص ونقص في مستويات هذه الصبغة يكونون أكثر تأثراً بأشعة الشمس، الأمر الذي يرفع من خطر إصابتهم بسرطان الجلد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يشتبه بالبهق، لانه يشبهه في القسمين و السببين، و الفرق بينهما ان البرص قد يكون غائصا في الجلد و اللحم، و البهق يكون في سطح الجلد خاصّة، ليس له 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يتميزان بان يغرز فيه الابرة، فان خرج منه دم فهو بهق، و إن خرج منه رطوبة بيضاء فهو برص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العفل لحم ينبت في قبل المرأة وهو القرن،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العفل في البكر وانما يصيب المرأة بعد الولاة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يكون بين مسلكي المرأة فيقبض فرجها حتى يمنع الايلاج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لحم زائد في الفرج</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 عن أبي عبد الله عليه السلام في الرجل يتزوج المرأة فيؤتى بها عمياء أو برصاء أو عرجاء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على وليها و يكون لها المهرُ على وليها و إن كان بها زمانة لا يراها الرجال أجيز شهادة النساء عليها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يصدق الزمانة الموجبة للفسخ على 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العمياء والبرصاء والجذماء والعرجاء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 ح</w:t>
      </w:r>
      <w:r>
        <w:rPr>
          <w:rFonts w:eastAsia="IRNazanin" w:cs="IRNazanin"/>
          <w:b w:val="false"/>
          <w:bCs w:val="false"/>
          <w:i w:val="false"/>
          <w:iCs w:val="false"/>
          <w:color w:val="333333"/>
          <w:sz w:val="20"/>
          <w:szCs w:val="20"/>
        </w:rPr>
        <w:t>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الإجماع ودليل لا ضرر وأصالة لزوم العقد وأن المتيقن من أدلة الخيار هو الفور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المامقاني في منهاج المتقين أن الفور هو المشهور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بعض الروايات من لفظ الطلاق لا يراد به الطلاق المصطلح بل الطلاق اللغوي، كما أن الفقهاء فهموا من الروايات الفسخ لا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 النص الخاص في العنين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صفوان بن يحيى عن أبان عن غياث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العنين إذا عُلم أنه عنين لا يأتي النساء فُرِّق بينهما وإذا وقع عليها وقعة واحدة لم يُفَرَّق بينهما، والرجل لا يُرد من عيب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يُمهل الحاكم الزوج سنة فإن وطأ خلال السنة زوجته فلا يحق لها الفسخ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 والعرج وردتا في رواية داود بن سرحان عن أبي عبد الله عليه السلام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الحلبي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إن كان قد دخل بها كيف يصنع بمهرها؟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لها بما استحل من فرجها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معتبرة رفاعة بن موسى 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أمير المؤمنين عليه السّلام في امرأة زوّجها وليها وهي برصاء أن لها المهر بما استحل من فرجها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 ذلك من الروايات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الخصاء اي من سلت أنثييه أو قطعتا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البينة حجة مطلقا بل لا يبعد ثبوته لاهل الخبرة 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كلها على ذلك حتى تستبين أو تقوم به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أعظم أجزائه زعفران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العنين يُتربَّص به سنة ثم إن شائت امرأته تزوجت وإن شائت أقامت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العيوب والتدليس،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تزوج الحر أو العبد امرأة معينة على شرط أنها حرة فبانت أمة صح العقد مع إذن السيد أو إجازته وكون العاقد ممن يجوز له نكاح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لولم يكن الزواج بإذن المولى كان صحيحاً أيضاً موقوفا على الإجازة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الفرق بين الفسخ والطلاق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الحُرة مُهيرة وهي التي نكاحها بمهر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متن العقد اشتراط أنها بنت مهيرة، وإلا فلا يكفي الداعي والبناء، إذا لم يشترط</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المشهور حيث إختار الفسخ وعليه فإن كان قبل الدخول فلا مهر لها لانه مقتضى روايات التدليس وانه قبل الدخول لا مهر ولا عدة عليها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محمّد بن القاسم بن الفضيل، عن أبي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يتزوّج المرأة على أنّها بِكْرٌ فيجدها ثيّباً، أيجوز له أن يقيم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تُفتق البِكر من الرَّكب ومن النزوة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عَبْدُ اللَّهِ أَخْبَرَنَا مُحَمَّدٌ حَدَّثَنِي مُوسَى قَالَ حَدَّثَنَا أَبِي عَنْ أَبِيهِ أَنَّ رَجُلًا أَقْبَلَ إِلَى أَمِيرِ الْمُؤْمِنِينَ علي عليه السلام و مَعَهُ امْرَأَةٌ فَقَالَ يَا أَمِيرَ الْمُؤْمِنِينَ إِنِّي تَزَوَّجْتُ امْرَأَة عَذْرَاءَ فَدَخَلْتُ بِهَا فَوَجَدْتُهَا غَيْرَ عَذْرَاءَ فَقَالَ وَيْحَكَ إِنَّ الْعُذْرَةَ تَذْهَبُ مِنَ الْوَثْبَةِ وَ الْقَفْزَةِ وَ الْحَيْضِ وَ الْوَضُوءِ وَ 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قطب الدين الراوندي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مشكل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ينقص السدس لأنه المراد من الشيء في الوصايا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محمد بن جزك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رجل تزوّج جارية بكراً فوجدها ثيباً هل يجب لها الصداق وافياً أم ينتقص؟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العيوب و 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ينبغي أن يستثنى من حكم الرجوع بعد العدة الى زوجته ما لو وطئ الأم أو البنت فيما لو كانت الزوجتان أماً وبنتاً فيكون حكم وطي الشبهة حكم الوطي الصحيح في محرمات المصاهرة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رَجُلَيْنِ نَكَحَا امْرَأَتَيْنِ فَأُتِيَ هَذَا بِامْرَأَةِ هَذَا وَ هَذَا بِامْرَأَةِ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هَذِهِ مِنْ هَذَا وَ هَذِهِ مِنْ هَذَا ثُمَّ تَرْجِعُ كُلُّ وَاحِدَةٍ إِلَى زَوْجِهَا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يتزوّج المرأة ويشترط إجارة شهرين؟ فقال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موسى عليه السلام قد علم أنّه سيتمّ له شرطه، فكيف لهذا بأن يعلم أنّه سيبقى حتّى يفي له؟ وقد كان الرجل على عهد رسول اللّٰه صلى الله عليه و آله و سلم يتزوّج المرأة على السورة من القرآن، وعلى الدرهم، وعلى القبضة من الحنطة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ولقاعدة ألزموهم بما الزموا به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قوم ٍ 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أسلما يدفع قيمة الخمر والخنزير للخبر 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النصراني يتزوج النصرانية على ثلاثين دناً من خمر وثلاثين خنزيراً ثم أسلما بعد ذلك ولم يكن دخل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كم قيمة الخمر وكم قيمة الخنازير فيرسل بها إليها، ثم يدخل عليها وهما على نكاحهما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والقنطار المال العظيم وفي القاموس القنطار وزن أربعين أوقية من ذهب أو فضة أو ألف دينار أو ألف ومائتا أوقية أو سبعون ألف دينار أو ثمانون ألف درهم أو مائة رطل من ذهب أو فضة أو ملء مسك ثور ذهباً او فضة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عن موسى بن عمر، عن بعض أصحابنا،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تزوج امرأة على 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دارٌ 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الْوَشَّاءِ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تَزَوَّجَ امْرَأَةً وَ جَعَلَ مَهْرَهَا عِشْرِينَ أَلْفاً وَ جَعَلَ لِأَبِيهَا عَشَرَةَ آلَافٍ كَانَ الْمَهْرُ جَائِزاً وَ الَّذِي جَعَلَ لِأَبِيهَا فَاسِدا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امرأة على مهر مجهول لم يفسد النكاح ولها مهر مثلها ما لم يجاوز مهر السنة خمسمائة درهم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النكاح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 امساك المهر وأخذ الأرش لأن العقد انما وقع على السليم، فإذا لم تجده كذلك اخذت عوض الفائت وهو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العقد انما وقع على التسليم، فإذا لم تجده كذلك، اخذت عوض الفائتة، و هو الارش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الشرط إلتزام في إلتزام وليس من قبيل القيد مما يوجب ذهابه ذهاب المقيد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يُطَلِّقُ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يُمَتِّعُهَا قَبْلَ أَنْ يُطَلِّقَ فَإِنَّ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وَمَتِّعُوهُنَّ عَلَى الْمُوسِعِ قَدَرُهُ وَ عَلَى الْمُقْتِرِ قَدَرُهُ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الطبرسي في مجمع البيان المتعة خادم أو كسوة أو رزق وهو المروي عن الباقر والصادق عليهما السلام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طلق الرجل امرأته قبل أن يدخل بها فلها نصف مهرها، وإن لم يكن سمى لها مهراً فمتاع بالمعروف على الموسع قدره وعلى المقتر قدره، وليس لها عدة تزوج إن شائت من ساعتها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طلق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يتزوج امرأة ولم يفرض لها صداقاً،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لها من الصداق، فإن كان دخل بها فلها مهر 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أن من تزوج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وامرأة مؤمنة ان وهبت نفسها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الهبة الا لرسول الله صلى الله عليه وآله واما غيره فلا يصلح نكاح إلا بمهر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فرج بغير مهر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كُلُّ مَنْ طَلَّقَ امْرَأَتَهُ مِنْ قَبْلِ أَنْ يَدْخُلَ بِهَا فَلَا عِدَّةَ عَلَيْهَا مِنْهُ فَإِنْ كَانَ سَمَّى لَهَا صَدَاقاً فَلَهَا نِصْفُ الصَّدَاقِ وَ إِنْ لَمْ يَكُنْ سَمَّى لَهَا صَدَاقاً يُمَتِّعُهَا بِشَيْ ءٍ قَلَّ أَوْ كَثُرَ عَلَى قَدْرِ يَسَارِهِ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يصح للزوجة تعيين الأزيد عن السنة اذا كان قصدهما شاملاً لذلك والنص منصرف عن مثل هذه الصورة، اذ كون الشارع عين خلاف قصدهما بعيد جداً، ولعل هذا هو المراد من خبر أبي بصير أيضاً قال سألت أباعبد الله عن الرجل يفوض اليه صداق امرأته فنقص عن صداق نسائها؟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 بمهر نسائها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الفقه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تزوّج امرأة على حكمها أو على حكمه فمات أو ماتت قبل أن يدخل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المتعة و الميراث ولا مهر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طلّقها و قد تزوّجها على حكمها لم يجاوز بحكمها عن خمسمائة درهم فضّة مهور نساء رسول اللّٰه صلى الله عليه 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كافى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مضى عليها عشر سنين، بغير مطالبة، فلا مطالبة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وردت في النسخة الخطية المعتمدة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عَلِيِّ بْنِ رِئَابٍ، عَنْ أَبِي عُبَيْدَةَ، عَنِ اَلْفُضَيْلِ،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تَزَوَّجَ امْرَأَةً فَدَخَلَ بِهَا فَأَوْلَدَهَا ثُمَّ مَاتَ عَنْهَا فَادَّعَتْ شَيْئاً مِنْ صَدَاقِهَا عَلَى وَرَثَةِ زَوْجِهَا، فَجَاءَتْ تَطْلُبُهُ مِنْهُمْ وَتَطْلُبُ الْمِيرَاثَ،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الْمِيرَاثُ فَلَهَا أَنْ تَطْلُبَهُ، وَأَمَّا الصَّدَاقُ فَإِنَّ الَّذِي أَخَذَتْ مِنَ الزَّوْجِ قَبْلَ أَنْ يَدْخُلَ عَلَيْهَا فَهُوَ الَّذِي حَلَّ لِلزَّوْجِ بِهِ فَرْجُهَا، قَلِيلاً كَانَ أَوْ كَثِيراً إِذَا هِيَ قَبَضَتْهُ وَقَبِلَتْهُ وَدَخَلَتْ عَلَيْهِ فَلاَ شَيْ ءَ لَهَا بَعْدَ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 رَجُلٌ تَزَوَّجَ امْرَأَةً عَلَى مِائَةِ شَاةٍ ثُمَّ سَاقَ إِلَيْهَا الْغَنَمَ ثُمَّ طَلَّقَهَا قَبْلَ أَنْ يَدْخُلَ بِهَا وَ قَدْ وَلَدَتِ الْغَنَمُ قَالَ إِنْ كَانَتِ الْغَنَمُ حَمَلَتْ عِنْدَهُ رَجَعَ بِنِصْفِهَا وَ نِصْفِ أَوْلَادِهَا وَ إِنْ لَمْ يَكُنِ الْحَمْلُ عِنْدَهُ رَجَعَ بِنِصْفِهَا وَ لَمْ يَرْجِعْ مِنَ الْأَوْلَادِ بِشَيْ 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هوالطلاق بفدية من الزوجة الكارهة لزوجها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صَالِحٍ، 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تَزَوَّجَ امْرَأَةً بِأَلْفِ دِرْهَمٍ، فَأَعْطَاهَا عَبْداً لَهُ آبِقاً، وَبُرْداً حِبَرَةً بِأَلْفِ دِرْهَمٍ الَّتِي أَصْدَقَهَا؟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رَضِيَتْ بِالْعَبْدِ وَكَانَتْ قَدْ عَرَفَتْهُ، فَلَا بَأْسَ إِذَا هِيَ قَبَضَتِ الثَّوْبَ، وَرَضِيَتْ بِالْعَبْدِ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طَلَّقَهَا قَبْلَ أَنْ يَدْخُلَ بِهَا؟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مَهْرَ لَهَا، وَتَرُدُّ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خَمْسَمِائَةِ دِرْهَمٍ، وَيَكُونُ الْعَبْدُ لَهَا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قال لها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حرة لوجه الله تعالى بعد وفاتي، لم يبطل التدبير، فلو طلقها قبل 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الأمة بينهما، فإذا تحررت حيث نصفها رجع للزوج، وكان قد دبرها، فينعتق نصفها بالتدبير، ونصفها المملوك للزوجة بالسراية وتعمل المدبرة لإعطاء الزوجة قيمة نصفها، وقيل يبطل التدبير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الشيرازي، تعليقة الشرائع،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عَمَّارِ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رَجُلٌ جَاءَ إِلَى امْرَأَةٍ فَسَأَلَهَا أَنْ تُزَوِّجَهُ نَفْسَهَا فَقَالَتْ أُزَوِّجُكَ نَفْسِي عَلَى أَنْ تَلْتَمِسَ مِنِّي مَا شِئْتَ مِنْ نَظَرٍ أَوِ الْتِمَاسٍ وَ تَنَالَ مِنِّي مَا يَنَالُ الرَّجُلُ مِنْ أَهْلِهِ إِلاَّ أَنَّكَ لاَ تُدْخِلُ فَرْجَكَ فِي فَرْجِي وَ تَتَلَذَّذَ بِمَا شِئْتَ فَإِنِّي أَخَافُ الْفَضِيحَةَ قَالَ لَيْسَ لَهُ إِلاَّ مَا اشْتُرِطَ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رجل تزوج بجارية عاتق على أن لا يفتضها، ثم أذنت له بعد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أذنت له فلا بأس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يَتَزَوَّجُ امْرَأَةً وَ يَشْتَرِطُ لَهَا أَنْ لاَ يُخْرِجَهَا مِنْ بَلَدِهَا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 لَهَا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جواز تزويج الزوج لها في العدة متواترات الروايات في باب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في حديث انه سأل أباعبد الله عليه السلام عن المتعة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 يستقبل أمراً جديدا فعل وليس عليها العدة منه وعليها من غيره خمس وأربعون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أبي عمير عمن رواه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الرجل المرأة متعة كان عليها عدة لغيره، فإذا أراد هو أن يتزوجها لم يكن عليها منه عدة يتزوجها اذا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حيث يصدق النصف على الموجود وهو أقرب بنظر العرف الى الأصل من المثل والقيمة، فلو 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شاتين مثلا فماتت احديهما، فإذا طلقها فالظاهر ان له الشاة الأخرى بدون استرداد من أحدهما اذا كانت الموجودة تساوي نصف القيمة للشاتين، كما لو تزوجها بدينارين فتلف أحدهما كان له الدينار الآخر اذا طلقها قبل الدخول، نعم اذا كانا شيئين لا من سنخ واحد كشاة وفرس وتلف أحدهما فالظاهر ان التالف منهما والباقي لهما، لأن الأقرب حينئذ المثل أو القيمة، وقد عرفت ان الميزان العرف حسب ما يستفيد من قوله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نصف ما فرضتم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تقييد المهر بأن لا يكون غررا لنهي النبي صلى الله عليه وآله عن الغرر، بل المؤمنون عند شروطهم منصرف عن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والمهر في مدة الخيار للمرأة، ولذا يكون لها نمائه وان فسخ ذو الخيار بعد ذلك، اذ الخيار لا يوجب عدم الملك كما حقق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فسخ ذو الخيار المهر يرجع الى مهر المثل كما لو لم يذكر المهر ودخل بالزوجة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أباعبد الله عن الرجل يتزوج المرأة فيموت عنها قبل ان يدخل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صداقها كاملاً وترثه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الْحَلَبِيِّ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الْمُتَوَفَّى عَنْهَا زَوْجُهَا إِذَا لَمْ يَدْخُلْ بِهَا إِنْ كَانَ فَرَضَ لَهَا مَهْراً فَلَهَا مَهْرُهَا الَّذِي فَرَضَ لَهَا وَ لَهَا الْمِيرَاثُ وَ عِدَّتُهَا أَرْبَعَةُ أَشْهُرٍ وَ عَشْراً كَعِدَّةِ الَّتِي دُخِلَ بِهَا وَ إِنْ لَمْ يَكُنْ فَرَضَ لَهَا مَهْراً فَلَا مَهْرَ لَهَا وَ عَلَيْهَا الْعِدَّةُ وَ لَهَا الْمِيرَاثُ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والملازمة ظاهرة، لأن النماء تابع للأصل، فملكيّته تستلزم ملكيّة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حقيّة المقدّم موثّقة عبيد بن زرارة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ساق إلى زوجته غنما ورقيقا، فولدت عندها، و طلّقها قبل أن يدخل بها،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 حملن عنده فله نصفها و نصف ولدها، و إن كنّ حملن عندها فلا شيء له من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الصداق عوض البضع، فإذا ملك البضع بالعقد وجب أن تملك المرأة عوضه به، لأن ذلك مقتضى المعاوضة كالبيع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وهناك روايات حملت على عدم إستقرار المهر إلا بالدخول وهو ما رواه يونس بن يعقوب،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 المهر الا الوقاع في الفرج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حقه، فإذا أمكن الوصول الى حقّه تعيّن؛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لم تكن مصلحة على القول باشتراط المصلحة أو كان في العقد مفسدة كان المهر باطلا، لأنه تصرف غير مأذون فيه ومعنى البطلان انه يكون فضولياً، فإذا كبر الطفل أو كبرت الطفلة لهما الإجازة أو الفسخ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يُزَوِّجُ ابْنَهُ وَهُوَ صَغِيرٌ؟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كَانَ لِابْنِهِ مَالٌ فَعَلَيْهِ الْمَهْرُ، وَإِنْ لَمْ يَكُنْ لِلِابْنِ مَالٌ، فَالْأَبُ ضَامِنُ الْمَهْرِ، ضَمِنَ أَوْ لَمْ يَضْمَنْ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عللوه بكونه هبة، وأنّ الهبة لا يرجع فيها بعد إقباضها للرحم، أو بعد التصرف فيها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315/2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يشكل الأمر لو أخذنا بالبرائة الأصلية لما ورد في الخبر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عزّوجلّ وامرأة مؤمنة إن وهبت نفسها للنبي فقال لاتحل الهبة الا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يصلح نكاح إلا بمهر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أن الأصل العقلائي بكون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يقابل بالمال إلا إذا ثبت عدمه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فتوى ابن الجنيد حيث قدم قول الرجل في البرائة من المهر بعد الدخول وقدم قولها في ثبوت المهر قبل الدخول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كل عقد سبب تام في وجوب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 السلام، عَنْ أَبِيهِ، عَنْ آبَائِهِ، أَنَّ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أَنْ يَتَزَوَّجَ أَرْبَعاً فَإِنْ لَمْ يَتَزَوَّجْ غَيْرَ وَاحِدَةٍ فَعَلَيْهِ آَنْ يَبِيتَ عِنْدَهَا لَيْلَةً مِنْ أَرْبَعِ لَيَالٍ، وَ لَهُ أَنْ يَفْعَلَ فِي الثَّلَاثِ مَا أَحَبَّ مِمَّا أَحَلَّهُ اللَّهُ 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النشوز فقد يكون من الرجل و يكون من المرأة فأما الذي من الرجل فهو يريد طلاقها فتقول له أمسكني و لك ما عليك و قد وهبت ليلتي لك و يصطلحان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نشزت المرأة كنشوز الرجل فهو الخلع إذا كان من المرأة وحدها فهو أن لا تطيعه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الثمرة بين القولين، راجع الفقه،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واحدة خرجت القرعة بإسمها بدأ بها في القسمة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لَهُ أَرْبَعُ نِسْوَةٍ فَهُوَ يَبِيتُ عِنْدَ ثَلاَثٍ مِنْهُنَّ فِي لَيَالِيهِنَّ فَيَمَسُّهُنَّ، فَإِذَا بَاتَ عِنْدَ الرَّابِعَةِ في ليلتها لَمْ يَمَسَّهَا، فهل عليه في هذا إثم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عَلَيْهِ أَنْ يَبِيتَ عِنْدَهَا فِي لَيْلَتِهَا، وَ يَظَلَّ عِنْدَهَا فِي صَبِيحَتِهَا وَلَيْسَ عَلَيْهِ أَنْ يُجَامِعَهَا إِذَا لَمْ يُرِدْ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يقضى ذلك لباقي الزوجات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 كان إذا أراد سفرا أقرع بين نسائه، فايتهن خرج اسمها أخرجها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322/2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قطع رحم وكان من المعاشرة بالمعروف وإلاّ لايجوز، ولايجب على الزوجة طاعة في ذلك بل قد يحرم فإنه لايطاع الله من حيث يعصى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للزوج السلطة على زوجته بعدم الخروج، فخروجها بغير إذنه تعد معصية، لكن ذكر المحقق المرجع الديني السيد الخوئي في ذيل هذه المسألة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دليل على أنّ مطلق الخروج عن البيت بغير الإذن محرّم عليها ولو بأن تضع قدمها خارج الباب لرمي النفايات مثلاً، أو تخرج لدى غيبة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لسفرأوحبس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زيارة أقاربها أو زيارة الإمام الحُسين عليه السلام مع تسترها وتحفظها على بقية الجهات، فإنّ هذا ممّا لا دليل عليه بوجه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الخارجة عن الطاعة الواجبة لزوجها حيث تمنعه حقه، ولها أحكام خاصة في الفقه كعدم إستحقاق النفقة ما دامت ناشزة، ويجوز للزوج هجرها إذا لم ينفع معها الوعظ، كما يجوز له ضربها ضرباً خفيفاً لا يؤدي الى الإحمرار أو الإسوداد، وإذا سبب ضربه لها إحمراراً أو إسوداداً فلها أن تطالبه بالدية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واللّاتي تخافون نشوزهن فعضوهُنَّ واهجروهن في المضاجع واضربوهن، فإن أطعنكم فلا تبغوا عليهن سبيلا إن الله كان علياً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عدة معان للهجران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 في المضجع بأن يحول اليها ظهره في الفراش،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يعتزل فراشها ويبيت على فراش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تبايتوهن بمعنى الهجر في بيوتهن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كناية عن ترك الجماع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عليه التدارك إما برجوع في الرجعية أو نكاح جديد دائماً أو متعة وإيفائها حقها، اما باعطائها ما ترضى من مال ونحوه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اليها بتثاقل وتضجر وإن فعلتها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وَاللاّٰتِي تَخٰافُونَ نُشُوزَهُنَّ فَعِظُوهُنَّ، وَاهْجُرُوهُنَّ فِي الْمَضٰاجِعِ، وَاضْرِبُوهُنَّ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فَالْهَجْرُ أَنْ يُحَوِّلَ إِلَيْهَا ظَهْرَهُ وَ الضَّرْبُ بِالسِّوَاكِ وَ غَيْرِهِ ضَرْباً رَفِيقا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أَبِي الْحَسَنِ الرِّضَا ع فِي قَوْلِ اللَّهِ عَزَّ وَ جَلَّ وَ إِنِ امْرَأَةٌ 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بَعْلِهٰا نُشُوزاً أَوْ إِعْرٰاضاً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النُّشُوزُ الرَّجُلُ يَهُمُّ بِطَلَاقِ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لَهُ أَدَعُ مَا عَلَى ظَهْرِكَ وَ أُعْطِيكَ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أُحَلِّلُكَ مِنْ يَوْمِي وَ لَيْلَتِي عَلَى مَا اصْطَلَحَا فَهُوَ جَائِزٌ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تزوج عليها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محمد بن حكيم عن أبي الحسن عليه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إدعت الحمل بعد تسعة أشهر؟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الحمل تسعة أشهر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عدم اللحوق مع التجاوز عن أكثر الحمل، نعم ذلك كذلك مع العلم، أما مع الشك فالظاهر اللحوق للأصل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الأعرج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رجلبين وقعا على جارية في طهر واحد لمن يكون الولد؟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عنده لقول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علي بن مهزيار، عن محمد بن الحسن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بعض أصحابنا على يدي الى أبي جعفر عليه السلام، جعلت فداك ما تقول في رجل فجر بامرأة فحبلت ثم إنّه تزوجها بعد الحمل فجائت بولد وهو أشبه خلق الله به؟ فكتب بخطه وخاتمه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لغيه لا يورَّث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الإفراغ على الموضع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أنها حامل، وإلاّ لم يجز لها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بغير لعان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 فعل حراما، حيث نفى ما حكم الشارع ظاهرا بلحوقه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حرام كما لا يخفى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فرض وطي الجميع لها، في طهر واحد، فعلوا محرما و لحق بهم الولد، لكن لا يمكن التحاقه بالجميع، بل بواحد منهم بالقرعة، كما لو كانت فراشا لاثنين فصاعدا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329/2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النصّ الوارد بان الولد للفراش، إذ ليس مقيدا بصورة افراغ الماء في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 بين المتن و الهامش بتصرف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عبد اللّٰه بن سنان عن أبي عبد اللّٰه عليه السلام قال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الأنصار أتى أبا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ابتليت بأمر عظيم، إنّي وقعت على جاريتي ثمّ خرجت في بعض حاجتي فانصرفت من الطريق فأصبت غلامي بين رجلي الجارية فاعتزلتها فحملت، ثمّ وضعت جارية لعدة تسعة أشهر، فقال له أبو جعفر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إحبس الجارية لا تبعها، وأنفق عليها حتى تموت، أو يجعل اللّٰه لها مخرجاً، فإن حدث بك حدث فأوص بأن يُنفق عليها من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والإماء،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الاسلامية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 سنة في الرجال ومكرمة 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تجبر المرأة على رضاع ولدها، ولا ينزع منها إلا برضاها وهي أحق به ترضعه بما تقبله به امرأة أخرى، وليس لها أن تأخذ في رضاعه فوق حولين كاملين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واحد وعشرون شهرا فما نقص فهو جور على الصبي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أحق بولدها أن ترضعه بما تقبله امرأة أخرى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كتاب النكاح والطلاق والولادات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داود بن الحصين عن أبي عبد الله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والوالدات يرضعن أولادهن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الولد في الرضاع فهو بين الأبوين بالسوية، فإذا فطم، فالأب أحق به من الأم، فإذا مات الأب فالأم أحق به من العصبة، وإن وجد الأب من يُرضعه بأربعة دراهم وقالت الأم لا أرضعه إلا بخمسة دراهم فإن له أن ينزعه منها إلّا أنّ ذلك خيرٌ له وأرفق به أن يُترك مع أمّه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الى تحصيل مسائل الشريعة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المنقري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أحق بالولد ما لم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ابني هذا كان بطني له وعاء وثديي له سقاء وحجري له حواء وإن أباه طلقني وأراد أن ينتزعه مني، فقال لها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أحق به مالم تنكحي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نفقة للمتعة الا مع الإشتراط وقد روي عن هشام بن سالم، عن أبي عبد الله عليه السلام في حديث المتعة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نفقة ولا عدة عليك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أنه لا نفقة ولا قسم ولا عدة على الرجل في المتعة الا أن يريد أختها فيصبر حتى تنقضي عدتها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لايسوغ فيه كأيام الحيض والنفاس والإعتكاف والاحرام والصيام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عن جده علي بن جعفر، عن أخيه موسى بن جعفر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المطلقة لها نفقة على زوجها حتى تنقضي عدتها؟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دعائم الإسلام عن أميرالمؤمنين عليه 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والمطلقة لها السكنى والنفقة ما دامت في عدتها حاملا أو غير حامل ما دامت للزوج عليها رجعة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الحلبي عن أبي عبداللّه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الحبلى المتوفّى عنها زوجها أنّه لا نفقة لها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522:21/1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أبي الصباح الكناني، عن 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الحُبلى المتوفّى عنها زوجها ينفق عليها من مال ولدها الذي في بطنها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524:21/1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وبالنسبة الى جنس الطعام فالمعتبر فيه غالب قوت البلد كالبر في العراق وخراسان والأرز في طبرستان والتمر في الحجاز والإحالة الى العرف أوفق ففي كل عرف حسب عرفهم من البر والشعير والتمر والزبيب والذرة والارز والسمن والزيت واللحم واللبن والبيض والجوز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كفرت وأشرکت باللّه فحينئذ لا يمكن وطيها أما لو صارت أهل كتاب فلا دليل على سقوط نفقتها أو حرمة وطيها أو ما أشبه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کن أولات حمل فانفقوا عليهن حتى يضعن حملهن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أن وجوب الإنفاق حيث لا يعلم إلا من قبلها معناه عرفا قبول قولها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الكُل ما لا يخفى راجع الفقه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في ذمته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کما في الفقه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 بالتساوي بينهم بدلالة الحديث الوارد في اعطاء الزكاة فعن عبد الرحمان بن الحجاج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لا يعطون من الزكاة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والأم والولد والمملوك والمرأة وذلك أنهم عياله لازمون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عبد الله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لا يعطون من الزكاة، الولد والوالدان والمرأة والمملوك لانه يجبر على النفقة عليهم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يستفاد منها أنهم واجبي النفقة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لا تحلُّ لمحترف ولا لذي مرة سَويٍّ قويٍّ فتنزهوا عنها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يصيره ذا عفة، بان يهيّئ له مستمتعا، بأن يزوجه، أو يعطيه مهراً ليتزوج به أو يملكه جارية أو يعطيه ثمن جارية صالحة له أو ما أشبه ذلك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كان للزوجة فإنها عوض الإستمتاع والبُضع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image" Target="media/image2.jpeg"/><Relationship Id="rId628" Type="http://schemas.openxmlformats.org/officeDocument/2006/relationships/image" Target="media/image2.jpeg"/><Relationship Id="rId629" Type="http://schemas.openxmlformats.org/officeDocument/2006/relationships/footer" Target="footer622.xml"/><Relationship Id="rId630" Type="http://schemas.openxmlformats.org/officeDocument/2006/relationships/footnotes" Target="footnotes.xml"/><Relationship Id="rId631" Type="http://schemas.openxmlformats.org/officeDocument/2006/relationships/numbering" Target="numbering.xml"/><Relationship Id="rId632" Type="http://schemas.openxmlformats.org/officeDocument/2006/relationships/fontTable" Target="fontTable.xml"/><Relationship Id="rId633" Type="http://schemas.openxmlformats.org/officeDocument/2006/relationships/settings" Target="settings.xml"/><Relationship Id="rId6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120993</Words>
  <Characters>527685</Characters>
  <CharactersWithSpaces>646169</CharactersWithSpaces>
  <Paragraphs>4163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2026-08-20T14:03:08Z</dcterms:created>
  <dc:creator>ghaemiyeh.com</dc:creator>
  <dc:description/>
  <dc:language>en-US</dc:language>
  <cp:lastModifiedBy/>
  <dcterms:modified xsi:type="dcterms:W3CDTF">2026-08-20T17:33:23Z</dcterms:modified>
  <cp:revision>1</cp:revision>
  <dc:subject/>
  <dc:title>شرائع الاسلام فی مسائل الحلال والحرام</dc:title>
</cp:coreProperties>
</file>

<file path=docProps/custom.xml><?xml version="1.0" encoding="utf-8"?>
<Properties xmlns="http://schemas.openxmlformats.org/officeDocument/2006/custom-properties" xmlns:vt="http://schemas.openxmlformats.org/officeDocument/2006/docPropsVTypes"/>
</file>