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ناسخ التواریخ در ذکر فضائل حضرت فاطمة الزهراء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697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92699_2870459653">
            <w:r>
              <w:rPr>
                <w:webHidden/>
                <w:rStyle w:val="IndexLink"/>
                <w:rtl w:val="true"/>
              </w:rPr>
              <w:t xml:space="preserve">جزء اول </w:t>
            </w:r>
            <w:r>
              <w:rPr>
                <w:rStyle w:val="IndexLink"/>
                <w:rtl w:val="true"/>
              </w:rPr>
              <w:t>(</w:t>
            </w:r>
            <w:r>
              <w:rPr>
                <w:rStyle w:val="IndexLink"/>
                <w:rtl w:val="true"/>
              </w:rPr>
              <w:t>جلد سوم</w:t>
            </w:r>
            <w:r>
              <w:rPr>
                <w:rStyle w:val="IndexLink"/>
                <w:rtl w:val="true"/>
              </w:rPr>
              <w:t xml:space="preserve">) </w:t>
            </w:r>
            <w:r>
              <w:rPr>
                <w:rStyle w:val="IndexLink"/>
                <w:rtl w:val="true"/>
              </w:rPr>
              <w:t>ناسخ التواریخ</w:t>
            </w:r>
            <w:r>
              <w:rPr>
                <w:rStyle w:val="IndexLink"/>
                <w:rtl w:val="true"/>
              </w:rPr>
              <w:tab/>
            </w:r>
            <w:r>
              <w:rPr>
                <w:rStyle w:val="IndexLink"/>
              </w:rPr>
              <w:t>6</w:t>
            </w:r>
          </w:hyperlink>
        </w:p>
        <w:p>
          <w:pPr>
            <w:pStyle w:val="Contents3"/>
            <w:tabs>
              <w:tab w:val="clear" w:pos="8459"/>
              <w:tab w:val="right" w:pos="9026" w:leader="dot"/>
            </w:tabs>
            <w:rPr/>
          </w:pPr>
          <w:hyperlink w:anchor="__RefHeading___Toc392701_2870459653">
            <w:r>
              <w:rPr>
                <w:webHidden/>
                <w:rStyle w:val="IndexLink"/>
                <w:rtl w:val="true"/>
              </w:rPr>
              <w:t>پیشگفتار</w:t>
            </w:r>
            <w:r>
              <w:rPr>
                <w:rStyle w:val="IndexLink"/>
                <w:rtl w:val="true"/>
              </w:rPr>
              <w:tab/>
            </w:r>
            <w:r>
              <w:rPr>
                <w:rStyle w:val="IndexLink"/>
              </w:rPr>
              <w:t>6</w:t>
            </w:r>
          </w:hyperlink>
        </w:p>
        <w:p>
          <w:pPr>
            <w:pStyle w:val="Contents3"/>
            <w:tabs>
              <w:tab w:val="clear" w:pos="8459"/>
              <w:tab w:val="right" w:pos="9026" w:leader="dot"/>
            </w:tabs>
            <w:rPr/>
          </w:pPr>
          <w:hyperlink w:anchor="__RefHeading___Toc392703_2870459653">
            <w:r>
              <w:rPr>
                <w:webHidden/>
                <w:rStyle w:val="IndexLink"/>
                <w:rtl w:val="true"/>
              </w:rPr>
              <w:t>مقدمه ناشر</w:t>
            </w:r>
            <w:r>
              <w:rPr>
                <w:rStyle w:val="IndexLink"/>
                <w:rtl w:val="true"/>
              </w:rPr>
              <w:tab/>
            </w:r>
            <w:r>
              <w:rPr>
                <w:rStyle w:val="IndexLink"/>
              </w:rPr>
              <w:t>8</w:t>
            </w:r>
          </w:hyperlink>
        </w:p>
        <w:p>
          <w:pPr>
            <w:pStyle w:val="Contents3"/>
            <w:tabs>
              <w:tab w:val="clear" w:pos="8459"/>
              <w:tab w:val="right" w:pos="9026" w:leader="dot"/>
            </w:tabs>
            <w:rPr/>
          </w:pPr>
          <w:hyperlink w:anchor="__RefHeading___Toc392705_2870459653">
            <w:r>
              <w:rPr>
                <w:webHidden/>
                <w:rStyle w:val="IndexLink"/>
                <w:rtl w:val="true"/>
              </w:rPr>
              <w:t>ناصر الدین پادشاه قاجار</w:t>
            </w:r>
            <w:r>
              <w:rPr>
                <w:rStyle w:val="IndexLink"/>
                <w:rtl w:val="true"/>
              </w:rPr>
              <w:tab/>
            </w:r>
            <w:r>
              <w:rPr>
                <w:rStyle w:val="IndexLink"/>
              </w:rPr>
              <w:t>9</w:t>
            </w:r>
          </w:hyperlink>
        </w:p>
        <w:p>
          <w:pPr>
            <w:pStyle w:val="Contents3"/>
            <w:tabs>
              <w:tab w:val="clear" w:pos="8459"/>
              <w:tab w:val="right" w:pos="9026" w:leader="dot"/>
            </w:tabs>
            <w:rPr/>
          </w:pPr>
          <w:hyperlink w:anchor="__RefHeading___Toc392707_2870459653">
            <w:r>
              <w:rPr>
                <w:webHidden/>
                <w:rStyle w:val="IndexLink"/>
                <w:rtl w:val="true"/>
              </w:rPr>
              <w:t>ذكر كتب ناسخ التواريخ</w:t>
            </w:r>
            <w:r>
              <w:rPr>
                <w:rStyle w:val="IndexLink"/>
                <w:rtl w:val="true"/>
              </w:rPr>
              <w:tab/>
            </w:r>
            <w:r>
              <w:rPr>
                <w:rStyle w:val="IndexLink"/>
              </w:rPr>
              <w:t>10</w:t>
            </w:r>
          </w:hyperlink>
        </w:p>
        <w:p>
          <w:pPr>
            <w:pStyle w:val="Contents3"/>
            <w:tabs>
              <w:tab w:val="clear" w:pos="8459"/>
              <w:tab w:val="right" w:pos="9026" w:leader="dot"/>
            </w:tabs>
            <w:rPr/>
          </w:pPr>
          <w:hyperlink w:anchor="__RefHeading___Toc392709_2870459653">
            <w:r>
              <w:rPr>
                <w:webHidden/>
                <w:rStyle w:val="IndexLink"/>
                <w:rtl w:val="true"/>
              </w:rPr>
              <w:t>مژده ولادت حضرت زهرا</w:t>
            </w:r>
            <w:r>
              <w:rPr>
                <w:rStyle w:val="IndexLink"/>
                <w:rtl w:val="true"/>
              </w:rPr>
              <w:tab/>
            </w:r>
            <w:r>
              <w:rPr>
                <w:rStyle w:val="IndexLink"/>
              </w:rPr>
              <w:t>21</w:t>
            </w:r>
          </w:hyperlink>
        </w:p>
        <w:p>
          <w:pPr>
            <w:pStyle w:val="Contents3"/>
            <w:tabs>
              <w:tab w:val="clear" w:pos="8459"/>
              <w:tab w:val="right" w:pos="9026" w:leader="dot"/>
            </w:tabs>
            <w:rPr/>
          </w:pPr>
          <w:hyperlink w:anchor="__RefHeading___Toc392711_2870459653">
            <w:r>
              <w:rPr>
                <w:webHidden/>
                <w:rStyle w:val="IndexLink"/>
                <w:rtl w:val="true"/>
              </w:rPr>
              <w:t>نورانیت حضرت زهرا</w:t>
            </w:r>
            <w:r>
              <w:rPr>
                <w:rStyle w:val="IndexLink"/>
                <w:rtl w:val="true"/>
              </w:rPr>
              <w:tab/>
            </w:r>
            <w:r>
              <w:rPr>
                <w:rStyle w:val="IndexLink"/>
              </w:rPr>
              <w:t>23</w:t>
            </w:r>
          </w:hyperlink>
        </w:p>
        <w:p>
          <w:pPr>
            <w:pStyle w:val="Contents3"/>
            <w:tabs>
              <w:tab w:val="clear" w:pos="8459"/>
              <w:tab w:val="right" w:pos="9026" w:leader="dot"/>
            </w:tabs>
            <w:rPr/>
          </w:pPr>
          <w:hyperlink w:anchor="__RefHeading___Toc392713_2870459653">
            <w:r>
              <w:rPr>
                <w:webHidden/>
                <w:rStyle w:val="IndexLink"/>
                <w:rtl w:val="true"/>
              </w:rPr>
              <w:t>ولادت حضرت زهراء</w:t>
            </w:r>
            <w:r>
              <w:rPr>
                <w:rStyle w:val="IndexLink"/>
                <w:rtl w:val="true"/>
              </w:rPr>
              <w:tab/>
            </w:r>
            <w:r>
              <w:rPr>
                <w:rStyle w:val="IndexLink"/>
              </w:rPr>
              <w:t>24</w:t>
            </w:r>
          </w:hyperlink>
        </w:p>
        <w:p>
          <w:pPr>
            <w:pStyle w:val="Contents3"/>
            <w:tabs>
              <w:tab w:val="clear" w:pos="8459"/>
              <w:tab w:val="right" w:pos="9026" w:leader="dot"/>
            </w:tabs>
            <w:rPr/>
          </w:pPr>
          <w:hyperlink w:anchor="__RefHeading___Toc392715_2870459653">
            <w:r>
              <w:rPr>
                <w:webHidden/>
                <w:rStyle w:val="IndexLink"/>
                <w:rtl w:val="true"/>
              </w:rPr>
              <w:t>ذکر کنی و اسماء و القاب فاطمه زهراء سلام اللّه عليها</w:t>
            </w:r>
            <w:r>
              <w:rPr>
                <w:rStyle w:val="IndexLink"/>
                <w:rtl w:val="true"/>
              </w:rPr>
              <w:tab/>
            </w:r>
            <w:r>
              <w:rPr>
                <w:rStyle w:val="IndexLink"/>
              </w:rPr>
              <w:t>25</w:t>
            </w:r>
          </w:hyperlink>
        </w:p>
        <w:p>
          <w:pPr>
            <w:pStyle w:val="Contents3"/>
            <w:tabs>
              <w:tab w:val="clear" w:pos="8459"/>
              <w:tab w:val="right" w:pos="9026" w:leader="dot"/>
            </w:tabs>
            <w:rPr/>
          </w:pPr>
          <w:hyperlink w:anchor="__RefHeading___Toc392717_2870459653">
            <w:r>
              <w:rPr>
                <w:webHidden/>
                <w:rStyle w:val="IndexLink"/>
                <w:rtl w:val="true"/>
              </w:rPr>
              <w:t>ذكر فضائل فاطمه و فضیلت آن حضرت بمريم عليهما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392719_2870459653">
            <w:r>
              <w:rPr>
                <w:webHidden/>
                <w:rStyle w:val="IndexLink"/>
                <w:rtl w:val="true"/>
              </w:rPr>
              <w:t>ذكر هجرت فاطمه سلام اللّه علیها از مکه معظمه بمدينۀ متبرکه</w:t>
            </w:r>
            <w:r>
              <w:rPr>
                <w:rStyle w:val="IndexLink"/>
                <w:rtl w:val="true"/>
              </w:rPr>
              <w:tab/>
            </w:r>
            <w:r>
              <w:rPr>
                <w:rStyle w:val="IndexLink"/>
              </w:rPr>
              <w:t>36</w:t>
            </w:r>
          </w:hyperlink>
        </w:p>
        <w:p>
          <w:pPr>
            <w:pStyle w:val="Contents3"/>
            <w:tabs>
              <w:tab w:val="clear" w:pos="8459"/>
              <w:tab w:val="right" w:pos="9026" w:leader="dot"/>
            </w:tabs>
            <w:rPr/>
          </w:pPr>
          <w:hyperlink w:anchor="__RefHeading___Toc392721_2870459653">
            <w:r>
              <w:rPr>
                <w:webHidden/>
                <w:rStyle w:val="IndexLink"/>
                <w:rtl w:val="true"/>
              </w:rPr>
              <w:t>ذكر تزويج بتول عذراء فاطمه زهرا با علی مرتضى صلوات اللّه عليهما</w:t>
            </w:r>
            <w:r>
              <w:rPr>
                <w:rStyle w:val="IndexLink"/>
                <w:rtl w:val="true"/>
              </w:rPr>
              <w:tab/>
            </w:r>
            <w:r>
              <w:rPr>
                <w:rStyle w:val="IndexLink"/>
              </w:rPr>
              <w:t>40</w:t>
            </w:r>
          </w:hyperlink>
        </w:p>
        <w:p>
          <w:pPr>
            <w:pStyle w:val="Contents3"/>
            <w:tabs>
              <w:tab w:val="clear" w:pos="8459"/>
              <w:tab w:val="right" w:pos="9026" w:leader="dot"/>
            </w:tabs>
            <w:rPr/>
          </w:pPr>
          <w:hyperlink w:anchor="__RefHeading___Toc392723_2870459653">
            <w:r>
              <w:rPr>
                <w:webHidden/>
                <w:rStyle w:val="IndexLink"/>
                <w:rtl w:val="true"/>
              </w:rPr>
              <w:t>ذکر تزویج فاطمه زهرا با علی علیهما السلام در زمین</w:t>
            </w:r>
            <w:r>
              <w:rPr>
                <w:rStyle w:val="IndexLink"/>
                <w:rtl w:val="true"/>
              </w:rPr>
              <w:tab/>
            </w:r>
            <w:r>
              <w:rPr>
                <w:rStyle w:val="IndexLink"/>
              </w:rPr>
              <w:t>50</w:t>
            </w:r>
          </w:hyperlink>
        </w:p>
        <w:p>
          <w:pPr>
            <w:pStyle w:val="Contents3"/>
            <w:tabs>
              <w:tab w:val="clear" w:pos="8459"/>
              <w:tab w:val="right" w:pos="9026" w:leader="dot"/>
            </w:tabs>
            <w:rPr/>
          </w:pPr>
          <w:hyperlink w:anchor="__RefHeading___Toc392725_2870459653">
            <w:r>
              <w:rPr>
                <w:webHidden/>
                <w:rStyle w:val="IndexLink"/>
                <w:rtl w:val="true"/>
              </w:rPr>
              <w:t>ذكر زفاف بتول عذراء فاطمه زهراء سلام اللّه عليها</w:t>
            </w:r>
            <w:r>
              <w:rPr>
                <w:rStyle w:val="IndexLink"/>
                <w:rtl w:val="true"/>
              </w:rPr>
              <w:tab/>
            </w:r>
            <w:r>
              <w:rPr>
                <w:rStyle w:val="IndexLink"/>
              </w:rPr>
              <w:t>61</w:t>
            </w:r>
          </w:hyperlink>
        </w:p>
        <w:p>
          <w:pPr>
            <w:pStyle w:val="Contents3"/>
            <w:tabs>
              <w:tab w:val="clear" w:pos="8459"/>
              <w:tab w:val="right" w:pos="9026" w:leader="dot"/>
            </w:tabs>
            <w:rPr/>
          </w:pPr>
          <w:hyperlink w:anchor="__RefHeading___Toc392727_2870459653">
            <w:r>
              <w:rPr>
                <w:webHidden/>
                <w:rStyle w:val="IndexLink"/>
                <w:rtl w:val="true"/>
              </w:rPr>
              <w:t>ذكر جملتی از واردات احوال فاطمه و بعضی از معاشرت آن حضرت با امیر المؤمنين عليهما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392729_2870459653">
            <w:r>
              <w:rPr>
                <w:webHidden/>
                <w:rStyle w:val="IndexLink"/>
                <w:rtl w:val="true"/>
              </w:rPr>
              <w:t>ذکر بعضی از وقایع احوال فاطمه در زمان رسول خدای تا گاهی که پیغمبر صلى اللّه عليه و آله و سلم وداع جهان گفت</w:t>
            </w:r>
            <w:r>
              <w:rPr>
                <w:rStyle w:val="IndexLink"/>
                <w:rtl w:val="true"/>
              </w:rPr>
              <w:tab/>
            </w:r>
            <w:r>
              <w:rPr>
                <w:rStyle w:val="IndexLink"/>
              </w:rPr>
              <w:t>83</w:t>
            </w:r>
          </w:hyperlink>
        </w:p>
        <w:p>
          <w:pPr>
            <w:pStyle w:val="Contents3"/>
            <w:tabs>
              <w:tab w:val="clear" w:pos="8459"/>
              <w:tab w:val="right" w:pos="9026" w:leader="dot"/>
            </w:tabs>
            <w:rPr/>
          </w:pPr>
          <w:hyperlink w:anchor="__RefHeading___Toc392731_2870459653">
            <w:r>
              <w:rPr>
                <w:webHidden/>
                <w:rStyle w:val="IndexLink"/>
                <w:rtl w:val="true"/>
              </w:rPr>
              <w:t>ذكر اشعار علی علیه السلام خطاب بفاطمه سلام اللّه عليها</w:t>
            </w:r>
            <w:r>
              <w:rPr>
                <w:rStyle w:val="IndexLink"/>
                <w:rtl w:val="true"/>
              </w:rPr>
              <w:tab/>
            </w:r>
            <w:r>
              <w:rPr>
                <w:rStyle w:val="IndexLink"/>
              </w:rPr>
              <w:t>84</w:t>
            </w:r>
          </w:hyperlink>
        </w:p>
        <w:p>
          <w:pPr>
            <w:pStyle w:val="Contents3"/>
            <w:tabs>
              <w:tab w:val="clear" w:pos="8459"/>
              <w:tab w:val="right" w:pos="9026" w:leader="dot"/>
            </w:tabs>
            <w:rPr/>
          </w:pPr>
          <w:hyperlink w:anchor="__RefHeading___Toc392733_2870459653">
            <w:r>
              <w:rPr>
                <w:webHidden/>
                <w:rStyle w:val="IndexLink"/>
                <w:rtl w:val="true"/>
              </w:rPr>
              <w:t>ذكر تفويض حوایط فدك بفاطمه و اولاد آن حضرت علیها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392735_2870459653">
            <w:r>
              <w:rPr>
                <w:webHidden/>
                <w:rStyle w:val="IndexLink"/>
                <w:rtl w:val="true"/>
              </w:rPr>
              <w:t>ذکر جملتی از وقایع احوال فاطمه هنگام رحلت رسول خدای صلی اللّه علیه و آله و سلم</w:t>
            </w:r>
            <w:r>
              <w:rPr>
                <w:rStyle w:val="IndexLink"/>
                <w:rtl w:val="true"/>
              </w:rPr>
              <w:tab/>
            </w:r>
            <w:r>
              <w:rPr>
                <w:rStyle w:val="IndexLink"/>
              </w:rPr>
              <w:t>90</w:t>
            </w:r>
          </w:hyperlink>
        </w:p>
        <w:p>
          <w:pPr>
            <w:pStyle w:val="Contents3"/>
            <w:tabs>
              <w:tab w:val="clear" w:pos="8459"/>
              <w:tab w:val="right" w:pos="9026" w:leader="dot"/>
            </w:tabs>
            <w:rPr/>
          </w:pPr>
          <w:hyperlink w:anchor="__RefHeading___Toc392737_2870459653">
            <w:r>
              <w:rPr>
                <w:webHidden/>
                <w:rStyle w:val="IndexLink"/>
                <w:rtl w:val="true"/>
              </w:rPr>
              <w:t>اشعار فاطمه علیها السلام در مرثیه رسول خدا</w:t>
            </w:r>
            <w:r>
              <w:rPr>
                <w:rStyle w:val="IndexLink"/>
                <w:rtl w:val="true"/>
              </w:rPr>
              <w:tab/>
            </w:r>
            <w:r>
              <w:rPr>
                <w:rStyle w:val="IndexLink"/>
              </w:rPr>
              <w:t>92</w:t>
            </w:r>
          </w:hyperlink>
        </w:p>
        <w:p>
          <w:pPr>
            <w:pStyle w:val="Contents3"/>
            <w:tabs>
              <w:tab w:val="clear" w:pos="8459"/>
              <w:tab w:val="right" w:pos="9026" w:leader="dot"/>
            </w:tabs>
            <w:rPr/>
          </w:pPr>
          <w:hyperlink w:anchor="__RefHeading___Toc392739_2870459653">
            <w:r>
              <w:rPr>
                <w:webHidden/>
                <w:rStyle w:val="IndexLink"/>
                <w:rtl w:val="true"/>
              </w:rPr>
              <w:t>ذکر مصائب و نوائب فاطمه عليها السلام بعد از رسول خدای صلی اللّه علیه وآله و سلم</w:t>
            </w:r>
            <w:r>
              <w:rPr>
                <w:rStyle w:val="IndexLink"/>
                <w:rtl w:val="true"/>
              </w:rPr>
              <w:tab/>
            </w:r>
            <w:r>
              <w:rPr>
                <w:rStyle w:val="IndexLink"/>
              </w:rPr>
              <w:t>92</w:t>
            </w:r>
          </w:hyperlink>
        </w:p>
        <w:p>
          <w:pPr>
            <w:pStyle w:val="Contents3"/>
            <w:tabs>
              <w:tab w:val="clear" w:pos="8459"/>
              <w:tab w:val="right" w:pos="9026" w:leader="dot"/>
            </w:tabs>
            <w:rPr/>
          </w:pPr>
          <w:hyperlink w:anchor="__RefHeading___Toc392741_2870459653">
            <w:r>
              <w:rPr>
                <w:webHidden/>
                <w:rStyle w:val="IndexLink"/>
                <w:rtl w:val="true"/>
              </w:rPr>
              <w:t>ذکر رفتن عمر بخانۀ علی علیه السلام در طلب بیعت با ابو بکر و احتجاج فاطمه با ابو بکر و عمر و سقط فاطمه عليها السلام محسن را</w:t>
            </w:r>
            <w:r>
              <w:rPr>
                <w:rStyle w:val="IndexLink"/>
                <w:rtl w:val="true"/>
              </w:rPr>
              <w:tab/>
            </w:r>
            <w:r>
              <w:rPr>
                <w:rStyle w:val="IndexLink"/>
              </w:rPr>
              <w:t>94</w:t>
            </w:r>
          </w:hyperlink>
        </w:p>
        <w:p>
          <w:pPr>
            <w:pStyle w:val="Contents3"/>
            <w:tabs>
              <w:tab w:val="clear" w:pos="8459"/>
              <w:tab w:val="right" w:pos="9026" w:leader="dot"/>
            </w:tabs>
            <w:rPr/>
          </w:pPr>
          <w:hyperlink w:anchor="__RefHeading___Toc392743_2870459653">
            <w:r>
              <w:rPr>
                <w:webHidden/>
                <w:rStyle w:val="IndexLink"/>
                <w:rtl w:val="true"/>
              </w:rPr>
              <w:t>ذکر بیرون آوردن علی علیه السلام را بعنف از خانه بمسجد رسول خدای صلی اللّه علیه و آله و سلم</w:t>
            </w:r>
            <w:r>
              <w:rPr>
                <w:rStyle w:val="IndexLink"/>
                <w:rtl w:val="true"/>
              </w:rPr>
              <w:tab/>
            </w:r>
            <w:r>
              <w:rPr>
                <w:rStyle w:val="IndexLink"/>
              </w:rPr>
              <w:t>100</w:t>
            </w:r>
          </w:hyperlink>
        </w:p>
        <w:p>
          <w:pPr>
            <w:pStyle w:val="Contents3"/>
            <w:tabs>
              <w:tab w:val="clear" w:pos="8459"/>
              <w:tab w:val="right" w:pos="9026" w:leader="dot"/>
            </w:tabs>
            <w:rPr/>
          </w:pPr>
          <w:hyperlink w:anchor="__RefHeading___Toc392745_2870459653">
            <w:r>
              <w:rPr>
                <w:webHidden/>
                <w:rStyle w:val="IndexLink"/>
                <w:rtl w:val="true"/>
              </w:rPr>
              <w:t>رفتن فاطمه از خانه بمسجد در طلب على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392747_2870459653">
            <w:r>
              <w:rPr>
                <w:webHidden/>
                <w:rStyle w:val="IndexLink"/>
                <w:rtl w:val="true"/>
              </w:rPr>
              <w:t>بیعت علی علیه السلام با ابوبکر</w:t>
            </w:r>
            <w:r>
              <w:rPr>
                <w:rStyle w:val="IndexLink"/>
                <w:rtl w:val="true"/>
              </w:rPr>
              <w:tab/>
            </w:r>
            <w:r>
              <w:rPr>
                <w:rStyle w:val="IndexLink"/>
              </w:rPr>
              <w:t>117</w:t>
            </w:r>
          </w:hyperlink>
        </w:p>
        <w:p>
          <w:pPr>
            <w:pStyle w:val="Contents3"/>
            <w:tabs>
              <w:tab w:val="clear" w:pos="8459"/>
              <w:tab w:val="right" w:pos="9026" w:leader="dot"/>
            </w:tabs>
            <w:rPr/>
          </w:pPr>
          <w:hyperlink w:anchor="__RefHeading___Toc392749_2870459653">
            <w:r>
              <w:rPr>
                <w:webHidden/>
                <w:rStyle w:val="IndexLink"/>
                <w:rtl w:val="true"/>
              </w:rPr>
              <w:t>ذکر غصب فدت از فاطمه عليها الصلوة و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392751_2870459653">
            <w:r>
              <w:rPr>
                <w:webHidden/>
                <w:rStyle w:val="IndexLink"/>
                <w:rtl w:val="true"/>
              </w:rPr>
              <w:t>ذكر اخراج عمال فاطمه علیها السلام را از فدك بحكم أبوبكر</w:t>
            </w:r>
            <w:r>
              <w:rPr>
                <w:rStyle w:val="IndexLink"/>
                <w:rtl w:val="true"/>
              </w:rPr>
              <w:tab/>
            </w:r>
            <w:r>
              <w:rPr>
                <w:rStyle w:val="IndexLink"/>
              </w:rPr>
              <w:t>127</w:t>
            </w:r>
          </w:hyperlink>
        </w:p>
        <w:p>
          <w:pPr>
            <w:pStyle w:val="Contents3"/>
            <w:tabs>
              <w:tab w:val="clear" w:pos="8459"/>
              <w:tab w:val="right" w:pos="9026" w:leader="dot"/>
            </w:tabs>
            <w:rPr/>
          </w:pPr>
          <w:hyperlink w:anchor="__RefHeading___Toc392753_2870459653">
            <w:r>
              <w:rPr>
                <w:webHidden/>
                <w:rStyle w:val="IndexLink"/>
                <w:rtl w:val="true"/>
              </w:rPr>
              <w:t>ذکر خطبه که فاطمه عليها السلام هنگام احتجاج با ابو بکر در مسجد رسول خدا قرائت فرمود</w:t>
            </w:r>
            <w:r>
              <w:rPr>
                <w:rStyle w:val="IndexLink"/>
                <w:rtl w:val="true"/>
              </w:rPr>
              <w:tab/>
            </w:r>
            <w:r>
              <w:rPr>
                <w:rStyle w:val="IndexLink"/>
              </w:rPr>
              <w:t>130</w:t>
            </w:r>
          </w:hyperlink>
        </w:p>
        <w:p>
          <w:pPr>
            <w:pStyle w:val="Contents3"/>
            <w:tabs>
              <w:tab w:val="clear" w:pos="8459"/>
              <w:tab w:val="right" w:pos="9026" w:leader="dot"/>
            </w:tabs>
            <w:rPr/>
          </w:pPr>
          <w:hyperlink w:anchor="__RefHeading___Toc392755_2870459653">
            <w:r>
              <w:rPr>
                <w:webHidden/>
                <w:rStyle w:val="IndexLink"/>
                <w:rtl w:val="true"/>
              </w:rPr>
              <w:t>کلمات ابو بکر در جواب خطبه فاطمه علیها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392757_2870459653">
            <w:r>
              <w:rPr>
                <w:webHidden/>
                <w:rStyle w:val="IndexLink"/>
                <w:rtl w:val="true"/>
              </w:rPr>
              <w:t>احتجاج فاطمه عليها السلام با ابوبکر</w:t>
            </w:r>
            <w:r>
              <w:rPr>
                <w:rStyle w:val="IndexLink"/>
                <w:rtl w:val="true"/>
              </w:rPr>
              <w:tab/>
            </w:r>
            <w:r>
              <w:rPr>
                <w:rStyle w:val="IndexLink"/>
              </w:rPr>
              <w:t>155</w:t>
            </w:r>
          </w:hyperlink>
        </w:p>
        <w:p>
          <w:pPr>
            <w:pStyle w:val="Contents3"/>
            <w:tabs>
              <w:tab w:val="clear" w:pos="8459"/>
              <w:tab w:val="right" w:pos="9026" w:leader="dot"/>
            </w:tabs>
            <w:rPr/>
          </w:pPr>
          <w:hyperlink w:anchor="__RefHeading___Toc392759_2870459653">
            <w:r>
              <w:rPr>
                <w:webHidden/>
                <w:rStyle w:val="IndexLink"/>
                <w:rtl w:val="true"/>
              </w:rPr>
              <w:t>کلمات ابو بکر با فاطمه علیها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392761_2870459653">
            <w:r>
              <w:rPr>
                <w:webHidden/>
                <w:rStyle w:val="IndexLink"/>
                <w:rtl w:val="true"/>
              </w:rPr>
              <w:t>خطاب فاطمه با مردم</w:t>
            </w:r>
            <w:r>
              <w:rPr>
                <w:rStyle w:val="IndexLink"/>
                <w:rtl w:val="true"/>
              </w:rPr>
              <w:tab/>
            </w:r>
            <w:r>
              <w:rPr>
                <w:rStyle w:val="IndexLink"/>
              </w:rPr>
              <w:t>157</w:t>
            </w:r>
          </w:hyperlink>
        </w:p>
        <w:p>
          <w:pPr>
            <w:pStyle w:val="Contents3"/>
            <w:tabs>
              <w:tab w:val="clear" w:pos="8459"/>
              <w:tab w:val="right" w:pos="9026" w:leader="dot"/>
            </w:tabs>
            <w:rPr/>
          </w:pPr>
          <w:hyperlink w:anchor="__RefHeading___Toc392763_2870459653">
            <w:r>
              <w:rPr>
                <w:webHidden/>
                <w:rStyle w:val="IndexLink"/>
                <w:rtl w:val="true"/>
              </w:rPr>
              <w:t>اشعار فاطمه بر سر قبر رسول خدا صلی الله علیه و اله و سلم</w:t>
            </w:r>
            <w:r>
              <w:rPr>
                <w:rStyle w:val="IndexLink"/>
                <w:rtl w:val="true"/>
              </w:rPr>
              <w:tab/>
            </w:r>
            <w:r>
              <w:rPr>
                <w:rStyle w:val="IndexLink"/>
              </w:rPr>
              <w:t>159</w:t>
            </w:r>
          </w:hyperlink>
        </w:p>
        <w:p>
          <w:pPr>
            <w:pStyle w:val="Contents3"/>
            <w:tabs>
              <w:tab w:val="clear" w:pos="8459"/>
              <w:tab w:val="right" w:pos="9026" w:leader="dot"/>
            </w:tabs>
            <w:rPr/>
          </w:pPr>
          <w:hyperlink w:anchor="__RefHeading___Toc392765_2870459653">
            <w:r>
              <w:rPr>
                <w:webHidden/>
                <w:rStyle w:val="IndexLink"/>
                <w:rtl w:val="true"/>
              </w:rPr>
              <w:t>خطاب فاطمه به علی در شکایت ابو بکر</w:t>
            </w:r>
            <w:r>
              <w:rPr>
                <w:rStyle w:val="IndexLink"/>
                <w:rtl w:val="true"/>
              </w:rPr>
              <w:tab/>
            </w:r>
            <w:r>
              <w:rPr>
                <w:rStyle w:val="IndexLink"/>
              </w:rPr>
              <w:t>160</w:t>
            </w:r>
          </w:hyperlink>
        </w:p>
        <w:p>
          <w:pPr>
            <w:pStyle w:val="Contents3"/>
            <w:tabs>
              <w:tab w:val="clear" w:pos="8459"/>
              <w:tab w:val="right" w:pos="9026" w:leader="dot"/>
            </w:tabs>
            <w:rPr/>
          </w:pPr>
          <w:hyperlink w:anchor="__RefHeading___Toc392767_2870459653">
            <w:r>
              <w:rPr>
                <w:webHidden/>
                <w:rStyle w:val="IndexLink"/>
                <w:rtl w:val="true"/>
              </w:rPr>
              <w:t>جواب امير المؤمنين علیه السلام فاطمه عليها السلام را</w:t>
            </w:r>
            <w:r>
              <w:rPr>
                <w:rStyle w:val="IndexLink"/>
                <w:rtl w:val="true"/>
              </w:rPr>
              <w:tab/>
            </w:r>
            <w:r>
              <w:rPr>
                <w:rStyle w:val="IndexLink"/>
              </w:rPr>
              <w:t>162</w:t>
            </w:r>
          </w:hyperlink>
        </w:p>
        <w:p>
          <w:pPr>
            <w:pStyle w:val="Contents3"/>
            <w:tabs>
              <w:tab w:val="clear" w:pos="8459"/>
              <w:tab w:val="right" w:pos="9026" w:leader="dot"/>
            </w:tabs>
            <w:rPr/>
          </w:pPr>
          <w:hyperlink w:anchor="__RefHeading___Toc392769_2870459653">
            <w:r>
              <w:rPr>
                <w:webHidden/>
                <w:rStyle w:val="IndexLink"/>
                <w:rtl w:val="true"/>
              </w:rPr>
              <w:t>خطاب ابو بکر با مردم در اصلاح کلمات فاطمه</w:t>
            </w:r>
            <w:r>
              <w:rPr>
                <w:rStyle w:val="IndexLink"/>
                <w:rtl w:val="true"/>
              </w:rPr>
              <w:tab/>
            </w:r>
            <w:r>
              <w:rPr>
                <w:rStyle w:val="IndexLink"/>
              </w:rPr>
              <w:t>163</w:t>
            </w:r>
          </w:hyperlink>
        </w:p>
        <w:p>
          <w:pPr>
            <w:pStyle w:val="Contents3"/>
            <w:tabs>
              <w:tab w:val="clear" w:pos="8459"/>
              <w:tab w:val="right" w:pos="9026" w:leader="dot"/>
            </w:tabs>
            <w:rPr/>
          </w:pPr>
          <w:hyperlink w:anchor="__RefHeading___Toc392771_2870459653">
            <w:r>
              <w:rPr>
                <w:webHidden/>
                <w:rStyle w:val="IndexLink"/>
                <w:rtl w:val="true"/>
              </w:rPr>
              <w:t>آمدن علی علیه السلام بمسجد از برای استرداد فدك</w:t>
            </w:r>
            <w:r>
              <w:rPr>
                <w:rStyle w:val="IndexLink"/>
                <w:rtl w:val="true"/>
              </w:rPr>
              <w:tab/>
            </w:r>
            <w:r>
              <w:rPr>
                <w:rStyle w:val="IndexLink"/>
              </w:rPr>
              <w:t>169</w:t>
            </w:r>
          </w:hyperlink>
        </w:p>
        <w:p>
          <w:pPr>
            <w:pStyle w:val="Contents3"/>
            <w:tabs>
              <w:tab w:val="clear" w:pos="8459"/>
              <w:tab w:val="right" w:pos="9026" w:leader="dot"/>
            </w:tabs>
            <w:rPr/>
          </w:pPr>
          <w:hyperlink w:anchor="__RefHeading___Toc392773_2870459653">
            <w:r>
              <w:rPr>
                <w:webHidden/>
                <w:rStyle w:val="IndexLink"/>
                <w:rtl w:val="true"/>
              </w:rPr>
              <w:t>ذكر بكاء و مصائب فاطمه زهراء بعد از رسول خدای صلی الله علیه و اله و سلم</w:t>
            </w:r>
            <w:r>
              <w:rPr>
                <w:rStyle w:val="IndexLink"/>
                <w:rtl w:val="true"/>
              </w:rPr>
              <w:tab/>
            </w:r>
            <w:r>
              <w:rPr>
                <w:rStyle w:val="IndexLink"/>
              </w:rPr>
              <w:t>171</w:t>
            </w:r>
          </w:hyperlink>
        </w:p>
        <w:p>
          <w:pPr>
            <w:pStyle w:val="Contents3"/>
            <w:tabs>
              <w:tab w:val="clear" w:pos="8459"/>
              <w:tab w:val="right" w:pos="9026" w:leader="dot"/>
            </w:tabs>
            <w:rPr/>
          </w:pPr>
          <w:hyperlink w:anchor="__RefHeading___Toc392775_2870459653">
            <w:r>
              <w:rPr>
                <w:webHidden/>
                <w:rStyle w:val="IndexLink"/>
                <w:rtl w:val="true"/>
              </w:rPr>
              <w:t>خبر پیغمبر صلى الله عليه و اله و سلم در ظلمی که بعد از او بر فاطمه علیها السلام عالم اهلبیت می شود</w:t>
            </w:r>
            <w:r>
              <w:rPr>
                <w:rStyle w:val="IndexLink"/>
                <w:rtl w:val="true"/>
              </w:rPr>
              <w:tab/>
            </w:r>
            <w:r>
              <w:rPr>
                <w:rStyle w:val="IndexLink"/>
              </w:rPr>
              <w:t>176</w:t>
            </w:r>
          </w:hyperlink>
        </w:p>
        <w:p>
          <w:pPr>
            <w:pStyle w:val="Contents3"/>
            <w:tabs>
              <w:tab w:val="clear" w:pos="8459"/>
              <w:tab w:val="right" w:pos="9026" w:leader="dot"/>
            </w:tabs>
            <w:rPr/>
          </w:pPr>
          <w:hyperlink w:anchor="__RefHeading___Toc392777_2870459653">
            <w:r>
              <w:rPr>
                <w:webHidden/>
                <w:rStyle w:val="IndexLink"/>
                <w:rtl w:val="true"/>
              </w:rPr>
              <w:t>خبر پیغمبر در انهدام دو رکن</w:t>
            </w:r>
            <w:r>
              <w:rPr>
                <w:rStyle w:val="IndexLink"/>
                <w:rtl w:val="true"/>
              </w:rPr>
              <w:tab/>
            </w:r>
            <w:r>
              <w:rPr>
                <w:rStyle w:val="IndexLink"/>
              </w:rPr>
              <w:t>179</w:t>
            </w:r>
          </w:hyperlink>
        </w:p>
        <w:p>
          <w:pPr>
            <w:pStyle w:val="Contents3"/>
            <w:tabs>
              <w:tab w:val="clear" w:pos="8459"/>
              <w:tab w:val="right" w:pos="9026" w:leader="dot"/>
            </w:tabs>
            <w:rPr/>
          </w:pPr>
          <w:hyperlink w:anchor="__RefHeading___Toc392779_2870459653">
            <w:r>
              <w:rPr>
                <w:webHidden/>
                <w:rStyle w:val="IndexLink"/>
                <w:rtl w:val="true"/>
              </w:rPr>
              <w:t>خبر پیغمبر که هنگام حشر هفت قبه نور بر فاطمه علیها السلام زده می شود</w:t>
            </w:r>
            <w:r>
              <w:rPr>
                <w:rStyle w:val="IndexLink"/>
                <w:rtl w:val="true"/>
              </w:rPr>
              <w:tab/>
            </w:r>
            <w:r>
              <w:rPr>
                <w:rStyle w:val="IndexLink"/>
              </w:rPr>
              <w:t>181</w:t>
            </w:r>
          </w:hyperlink>
        </w:p>
        <w:p>
          <w:pPr>
            <w:pStyle w:val="Contents3"/>
            <w:tabs>
              <w:tab w:val="clear" w:pos="8459"/>
              <w:tab w:val="right" w:pos="9026" w:leader="dot"/>
            </w:tabs>
            <w:rPr/>
          </w:pPr>
          <w:hyperlink w:anchor="__RefHeading___Toc392781_2870459653">
            <w:r>
              <w:rPr>
                <w:webHidden/>
                <w:rStyle w:val="IndexLink"/>
                <w:rtl w:val="true"/>
              </w:rPr>
              <w:t>طلب کردن فاطمه علیه السلام در قیامت حسین را</w:t>
            </w:r>
            <w:r>
              <w:rPr>
                <w:rStyle w:val="IndexLink"/>
                <w:rtl w:val="true"/>
              </w:rPr>
              <w:tab/>
            </w:r>
            <w:r>
              <w:rPr>
                <w:rStyle w:val="IndexLink"/>
              </w:rPr>
              <w:t>183</w:t>
            </w:r>
          </w:hyperlink>
        </w:p>
        <w:p>
          <w:pPr>
            <w:pStyle w:val="Contents3"/>
            <w:tabs>
              <w:tab w:val="clear" w:pos="8459"/>
              <w:tab w:val="right" w:pos="9026" w:leader="dot"/>
            </w:tabs>
            <w:rPr/>
          </w:pPr>
          <w:hyperlink w:anchor="__RefHeading___Toc392783_2870459653">
            <w:r>
              <w:rPr>
                <w:webHidden/>
                <w:rStyle w:val="IndexLink"/>
                <w:rtl w:val="true"/>
              </w:rPr>
              <w:t>اشعار فاطمه بر سر قبر پیغمبر صلی الله علیه و اله و سلم</w:t>
            </w:r>
            <w:r>
              <w:rPr>
                <w:rStyle w:val="IndexLink"/>
                <w:rtl w:val="true"/>
              </w:rPr>
              <w:tab/>
            </w:r>
            <w:r>
              <w:rPr>
                <w:rStyle w:val="IndexLink"/>
              </w:rPr>
              <w:t>195</w:t>
            </w:r>
          </w:hyperlink>
        </w:p>
        <w:p>
          <w:pPr>
            <w:pStyle w:val="Contents3"/>
            <w:tabs>
              <w:tab w:val="clear" w:pos="8459"/>
              <w:tab w:val="right" w:pos="9026" w:leader="dot"/>
            </w:tabs>
            <w:rPr/>
          </w:pPr>
          <w:hyperlink w:anchor="__RefHeading___Toc392785_2870459653">
            <w:r>
              <w:rPr>
                <w:webHidden/>
                <w:rStyle w:val="IndexLink"/>
                <w:rtl w:val="true"/>
              </w:rPr>
              <w:t>سوگواری حضرت فاطمه بر پدر بزرگوار</w:t>
            </w:r>
            <w:r>
              <w:rPr>
                <w:rStyle w:val="IndexLink"/>
                <w:rtl w:val="true"/>
              </w:rPr>
              <w:tab/>
            </w:r>
            <w:r>
              <w:rPr>
                <w:rStyle w:val="IndexLink"/>
              </w:rPr>
              <w:t>198</w:t>
            </w:r>
          </w:hyperlink>
        </w:p>
        <w:p>
          <w:pPr>
            <w:pStyle w:val="Contents3"/>
            <w:tabs>
              <w:tab w:val="clear" w:pos="8459"/>
              <w:tab w:val="right" w:pos="9026" w:leader="dot"/>
            </w:tabs>
            <w:rPr/>
          </w:pPr>
          <w:hyperlink w:anchor="__RefHeading___Toc392787_2870459653">
            <w:r>
              <w:rPr>
                <w:webHidden/>
                <w:rStyle w:val="IndexLink"/>
                <w:rtl w:val="true"/>
              </w:rPr>
              <w:t>ذکر بیماری و ناله و بی قراری فاطمه عليها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392789_2870459653">
            <w:r>
              <w:rPr>
                <w:webHidden/>
                <w:rStyle w:val="IndexLink"/>
                <w:rtl w:val="true"/>
              </w:rPr>
              <w:t>کلمات فاطمه در جواب زنان عیادت کننده</w:t>
            </w:r>
            <w:r>
              <w:rPr>
                <w:rStyle w:val="IndexLink"/>
                <w:rtl w:val="true"/>
              </w:rPr>
              <w:tab/>
            </w:r>
            <w:r>
              <w:rPr>
                <w:rStyle w:val="IndexLink"/>
              </w:rPr>
              <w:t>201</w:t>
            </w:r>
          </w:hyperlink>
        </w:p>
        <w:p>
          <w:pPr>
            <w:pStyle w:val="Contents3"/>
            <w:tabs>
              <w:tab w:val="clear" w:pos="8459"/>
              <w:tab w:val="right" w:pos="9026" w:leader="dot"/>
            </w:tabs>
            <w:rPr/>
          </w:pPr>
          <w:hyperlink w:anchor="__RefHeading___Toc392791_2870459653">
            <w:r>
              <w:rPr>
                <w:webHidden/>
                <w:rStyle w:val="IndexLink"/>
                <w:rtl w:val="true"/>
              </w:rPr>
              <w:t>ذكر وفات بتول و عذراء فاطمه زهراء سلام الله عليها</w:t>
            </w:r>
            <w:r>
              <w:rPr>
                <w:rStyle w:val="IndexLink"/>
                <w:rtl w:val="true"/>
              </w:rPr>
              <w:tab/>
            </w:r>
            <w:r>
              <w:rPr>
                <w:rStyle w:val="IndexLink"/>
              </w:rPr>
              <w:t>206</w:t>
            </w:r>
          </w:hyperlink>
        </w:p>
        <w:p>
          <w:pPr>
            <w:pStyle w:val="Contents3"/>
            <w:tabs>
              <w:tab w:val="clear" w:pos="8459"/>
              <w:tab w:val="right" w:pos="9026" w:leader="dot"/>
            </w:tabs>
            <w:rPr/>
          </w:pPr>
          <w:hyperlink w:anchor="__RefHeading___Toc392793_2870459653">
            <w:r>
              <w:rPr>
                <w:webHidden/>
                <w:rStyle w:val="IndexLink"/>
                <w:rtl w:val="true"/>
              </w:rPr>
              <w:t>کلمات فاطمه با علی عليهما السلام در وصیت</w:t>
            </w:r>
            <w:r>
              <w:rPr>
                <w:rStyle w:val="IndexLink"/>
                <w:rtl w:val="true"/>
              </w:rPr>
              <w:tab/>
            </w:r>
            <w:r>
              <w:rPr>
                <w:rStyle w:val="IndexLink"/>
              </w:rPr>
              <w:t>208</w:t>
            </w:r>
          </w:hyperlink>
        </w:p>
        <w:p>
          <w:pPr>
            <w:pStyle w:val="Contents3"/>
            <w:tabs>
              <w:tab w:val="clear" w:pos="8459"/>
              <w:tab w:val="right" w:pos="9026" w:leader="dot"/>
            </w:tabs>
            <w:rPr/>
          </w:pPr>
          <w:hyperlink w:anchor="__RefHeading___Toc392795_2870459653">
            <w:r>
              <w:rPr>
                <w:webHidden/>
                <w:rStyle w:val="IndexLink"/>
                <w:rtl w:val="true"/>
              </w:rPr>
              <w:t xml:space="preserve">عیادت عباس بن عبد المطلب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را</w:t>
            </w:r>
            <w:r>
              <w:rPr>
                <w:rStyle w:val="IndexLink"/>
                <w:rtl w:val="true"/>
              </w:rPr>
              <w:tab/>
            </w:r>
            <w:r>
              <w:rPr>
                <w:rStyle w:val="IndexLink"/>
              </w:rPr>
              <w:t>220</w:t>
            </w:r>
          </w:hyperlink>
        </w:p>
        <w:p>
          <w:pPr>
            <w:pStyle w:val="Contents3"/>
            <w:tabs>
              <w:tab w:val="clear" w:pos="8459"/>
              <w:tab w:val="right" w:pos="9026" w:leader="dot"/>
            </w:tabs>
            <w:rPr/>
          </w:pPr>
          <w:hyperlink w:anchor="__RefHeading___Toc392797_2870459653">
            <w:r>
              <w:rPr>
                <w:webHidden/>
                <w:rStyle w:val="IndexLink"/>
                <w:rtl w:val="true"/>
              </w:rPr>
              <w:t>غسل دادن على فاطمه علیها السلام را</w:t>
            </w:r>
            <w:r>
              <w:rPr>
                <w:rStyle w:val="IndexLink"/>
                <w:rtl w:val="true"/>
              </w:rPr>
              <w:tab/>
            </w:r>
            <w:r>
              <w:rPr>
                <w:rStyle w:val="IndexLink"/>
              </w:rPr>
              <w:t>230</w:t>
            </w:r>
          </w:hyperlink>
        </w:p>
        <w:p>
          <w:pPr>
            <w:pStyle w:val="Contents3"/>
            <w:tabs>
              <w:tab w:val="clear" w:pos="8459"/>
              <w:tab w:val="right" w:pos="9026" w:leader="dot"/>
            </w:tabs>
            <w:rPr/>
          </w:pPr>
          <w:hyperlink w:anchor="__RefHeading___Toc392799_2870459653">
            <w:r>
              <w:rPr>
                <w:webHidden/>
                <w:rStyle w:val="IndexLink"/>
                <w:rtl w:val="true"/>
              </w:rPr>
              <w:t xml:space="preserve">شعر علی علیه السلام در مصیبت فاطمه </w:t>
            </w:r>
            <w:r>
              <w:rPr>
                <w:rStyle w:val="IndexLink"/>
                <w:rtl w:val="true"/>
              </w:rPr>
              <w:t>(</w:t>
            </w:r>
            <w:r>
              <w:rPr>
                <w:rStyle w:val="IndexLink"/>
                <w:rtl w:val="true"/>
              </w:rPr>
              <w:t>علیها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392801_2870459653">
            <w:r>
              <w:rPr>
                <w:webHidden/>
                <w:rStyle w:val="IndexLink"/>
                <w:rtl w:val="true"/>
              </w:rPr>
              <w:t xml:space="preserve">عزیمت در نبش قبر فاطمه </w:t>
            </w:r>
            <w:r>
              <w:rPr>
                <w:rStyle w:val="IndexLink"/>
                <w:rtl w:val="true"/>
              </w:rPr>
              <w:t>(</w:t>
            </w:r>
            <w:r>
              <w:rPr>
                <w:rStyle w:val="IndexLink"/>
                <w:rtl w:val="true"/>
              </w:rPr>
              <w:t>علیها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392803_2870459653">
            <w:r>
              <w:rPr>
                <w:webHidden/>
                <w:rStyle w:val="IndexLink"/>
                <w:rtl w:val="true"/>
              </w:rPr>
              <w:t>در ذکر شعری چند که علی علیه السلام در مرثیه فاطمه علیها السلام فرماید</w:t>
            </w:r>
            <w:r>
              <w:rPr>
                <w:rStyle w:val="IndexLink"/>
                <w:rtl w:val="true"/>
              </w:rPr>
              <w:tab/>
            </w:r>
            <w:r>
              <w:rPr>
                <w:rStyle w:val="IndexLink"/>
              </w:rPr>
              <w:t>241</w:t>
            </w:r>
          </w:hyperlink>
        </w:p>
        <w:p>
          <w:pPr>
            <w:pStyle w:val="Contents3"/>
            <w:tabs>
              <w:tab w:val="clear" w:pos="8459"/>
              <w:tab w:val="right" w:pos="9026" w:leader="dot"/>
            </w:tabs>
            <w:rPr/>
          </w:pPr>
          <w:hyperlink w:anchor="__RefHeading___Toc392805_2870459653">
            <w:r>
              <w:rPr>
                <w:webHidden/>
                <w:rStyle w:val="IndexLink"/>
                <w:rtl w:val="true"/>
              </w:rPr>
              <w:t>ذكر تعيين قبر فاطمه عليها السلام و روز وفات او و مدت زندگانی آن حضرت بعد از رسول خدا</w:t>
            </w:r>
            <w:r>
              <w:rPr>
                <w:rStyle w:val="IndexLink"/>
                <w:rtl w:val="true"/>
              </w:rPr>
              <w:tab/>
            </w:r>
            <w:r>
              <w:rPr>
                <w:rStyle w:val="IndexLink"/>
              </w:rPr>
              <w:t>243</w:t>
            </w:r>
          </w:hyperlink>
        </w:p>
        <w:p>
          <w:pPr>
            <w:pStyle w:val="Contents3"/>
            <w:tabs>
              <w:tab w:val="clear" w:pos="8459"/>
              <w:tab w:val="right" w:pos="9026" w:leader="dot"/>
            </w:tabs>
            <w:rPr/>
          </w:pPr>
          <w:hyperlink w:anchor="__RefHeading___Toc392807_2870459653">
            <w:r>
              <w:rPr>
                <w:webHidden/>
                <w:rStyle w:val="IndexLink"/>
                <w:rtl w:val="true"/>
              </w:rPr>
              <w:t>ذكر تعيين عبر فاطمه سلام عليها و روز وفات او و مدت زندگانی آن حضرت بعد از پدر صلی الله علیه و اله و سلم</w:t>
            </w:r>
            <w:r>
              <w:rPr>
                <w:rStyle w:val="IndexLink"/>
                <w:rtl w:val="true"/>
              </w:rPr>
              <w:tab/>
            </w:r>
            <w:r>
              <w:rPr>
                <w:rStyle w:val="IndexLink"/>
              </w:rPr>
              <w:t>244</w:t>
            </w:r>
          </w:hyperlink>
        </w:p>
        <w:p>
          <w:pPr>
            <w:pStyle w:val="Contents3"/>
            <w:tabs>
              <w:tab w:val="clear" w:pos="8459"/>
              <w:tab w:val="right" w:pos="9026" w:leader="dot"/>
            </w:tabs>
            <w:rPr/>
          </w:pPr>
          <w:hyperlink w:anchor="__RefHeading___Toc392809_2870459653">
            <w:r>
              <w:rPr>
                <w:webHidden/>
                <w:rStyle w:val="IndexLink"/>
                <w:rtl w:val="true"/>
              </w:rPr>
              <w:t>ذکر اولاد حضرت فاطمه علیها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392811_2870459653">
            <w:r>
              <w:rPr>
                <w:webHidden/>
                <w:rStyle w:val="IndexLink"/>
                <w:rtl w:val="true"/>
              </w:rPr>
              <w:t>ذکر اوقاف و صدقات فاطمه صلوات الله عليها</w:t>
            </w:r>
            <w:r>
              <w:rPr>
                <w:rStyle w:val="IndexLink"/>
                <w:rtl w:val="true"/>
              </w:rPr>
              <w:tab/>
            </w:r>
            <w:r>
              <w:rPr>
                <w:rStyle w:val="IndexLink"/>
              </w:rPr>
              <w:t>250</w:t>
            </w:r>
          </w:hyperlink>
        </w:p>
        <w:p>
          <w:pPr>
            <w:pStyle w:val="Contents3"/>
            <w:tabs>
              <w:tab w:val="clear" w:pos="8459"/>
              <w:tab w:val="right" w:pos="9026" w:leader="dot"/>
            </w:tabs>
            <w:rPr/>
          </w:pPr>
          <w:hyperlink w:anchor="__RefHeading___Toc392813_2870459653">
            <w:r>
              <w:rPr>
                <w:webHidden/>
                <w:rStyle w:val="IndexLink"/>
                <w:rtl w:val="true"/>
              </w:rPr>
              <w:t>ذکر تظلم فاطمه صلوات الله علیها در روز قیامت</w:t>
            </w:r>
            <w:r>
              <w:rPr>
                <w:rStyle w:val="IndexLink"/>
                <w:rtl w:val="true"/>
              </w:rPr>
              <w:tab/>
            </w:r>
            <w:r>
              <w:rPr>
                <w:rStyle w:val="IndexLink"/>
              </w:rPr>
              <w:t>252</w:t>
            </w:r>
          </w:hyperlink>
        </w:p>
        <w:p>
          <w:pPr>
            <w:pStyle w:val="Contents2"/>
            <w:tabs>
              <w:tab w:val="clear" w:pos="8743"/>
              <w:tab w:val="right" w:pos="9026" w:leader="dot"/>
            </w:tabs>
            <w:rPr/>
          </w:pPr>
          <w:hyperlink w:anchor="__RefHeading___Toc392815_2870459653">
            <w:r>
              <w:rPr>
                <w:webHidden/>
                <w:rStyle w:val="IndexLink"/>
                <w:rtl w:val="true"/>
              </w:rPr>
              <w:t xml:space="preserve">جزء دوم </w:t>
            </w:r>
            <w:r>
              <w:rPr>
                <w:rStyle w:val="IndexLink"/>
                <w:rtl w:val="true"/>
              </w:rPr>
              <w:t>(</w:t>
            </w:r>
            <w:r>
              <w:rPr>
                <w:rStyle w:val="IndexLink"/>
                <w:rtl w:val="true"/>
              </w:rPr>
              <w:t>جلد سوم</w:t>
            </w:r>
            <w:r>
              <w:rPr>
                <w:rStyle w:val="IndexLink"/>
                <w:rtl w:val="true"/>
              </w:rPr>
              <w:t xml:space="preserve">) </w:t>
            </w:r>
            <w:r>
              <w:rPr>
                <w:rStyle w:val="IndexLink"/>
                <w:rtl w:val="true"/>
              </w:rPr>
              <w:t>ناسخ التواریخ</w:t>
            </w:r>
            <w:r>
              <w:rPr>
                <w:rStyle w:val="IndexLink"/>
                <w:rtl w:val="true"/>
              </w:rPr>
              <w:tab/>
            </w:r>
            <w:r>
              <w:rPr>
                <w:rStyle w:val="IndexLink"/>
              </w:rPr>
              <w:t>266</w:t>
            </w:r>
          </w:hyperlink>
        </w:p>
        <w:p>
          <w:pPr>
            <w:pStyle w:val="Contents3"/>
            <w:tabs>
              <w:tab w:val="clear" w:pos="8459"/>
              <w:tab w:val="right" w:pos="9026" w:leader="dot"/>
            </w:tabs>
            <w:rPr/>
          </w:pPr>
          <w:hyperlink w:anchor="__RefHeading___Toc392817_2870459653">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392819_2870459653">
            <w:r>
              <w:rPr>
                <w:webHidden/>
                <w:rStyle w:val="IndexLink"/>
                <w:rtl w:val="true"/>
              </w:rPr>
              <w:t>ذكر فضايل بقول العذراء انسیة الحوراء فاطمة الزهراء صلوات الله و سلامه عليها</w:t>
            </w:r>
            <w:r>
              <w:rPr>
                <w:rStyle w:val="IndexLink"/>
                <w:rtl w:val="true"/>
              </w:rPr>
              <w:tab/>
            </w:r>
            <w:r>
              <w:rPr>
                <w:rStyle w:val="IndexLink"/>
              </w:rPr>
              <w:t>267</w:t>
            </w:r>
          </w:hyperlink>
        </w:p>
        <w:p>
          <w:pPr>
            <w:pStyle w:val="Contents3"/>
            <w:tabs>
              <w:tab w:val="clear" w:pos="8459"/>
              <w:tab w:val="right" w:pos="9026" w:leader="dot"/>
            </w:tabs>
            <w:rPr/>
          </w:pPr>
          <w:hyperlink w:anchor="__RefHeading___Toc392821_2870459653">
            <w:r>
              <w:rPr>
                <w:webHidden/>
                <w:rStyle w:val="IndexLink"/>
                <w:rtl w:val="true"/>
              </w:rPr>
              <w:t>ذکر احادیثی که در فضائل و مناقب سيدة النساء فاطمة الزهراء عليها السلام وارد شده</w:t>
            </w:r>
            <w:r>
              <w:rPr>
                <w:rStyle w:val="IndexLink"/>
                <w:rtl w:val="true"/>
              </w:rPr>
              <w:tab/>
            </w:r>
            <w:r>
              <w:rPr>
                <w:rStyle w:val="IndexLink"/>
              </w:rPr>
              <w:t>268</w:t>
            </w:r>
          </w:hyperlink>
        </w:p>
        <w:p>
          <w:pPr>
            <w:pStyle w:val="Contents3"/>
            <w:tabs>
              <w:tab w:val="clear" w:pos="8459"/>
              <w:tab w:val="right" w:pos="9026" w:leader="dot"/>
            </w:tabs>
            <w:rPr/>
          </w:pPr>
          <w:hyperlink w:anchor="__RefHeading___Toc392823_2870459653">
            <w:r>
              <w:rPr>
                <w:webHidden/>
                <w:rStyle w:val="IndexLink"/>
                <w:rtl w:val="true"/>
              </w:rPr>
              <w:t>آگاهی فاطمه بعلم ما كان و ما يكون</w:t>
            </w:r>
            <w:r>
              <w:rPr>
                <w:rStyle w:val="IndexLink"/>
                <w:rtl w:val="true"/>
              </w:rPr>
              <w:tab/>
            </w:r>
            <w:r>
              <w:rPr>
                <w:rStyle w:val="IndexLink"/>
              </w:rPr>
              <w:t>271</w:t>
            </w:r>
          </w:hyperlink>
        </w:p>
        <w:p>
          <w:pPr>
            <w:pStyle w:val="Contents3"/>
            <w:tabs>
              <w:tab w:val="clear" w:pos="8459"/>
              <w:tab w:val="right" w:pos="9026" w:leader="dot"/>
            </w:tabs>
            <w:rPr/>
          </w:pPr>
          <w:hyperlink w:anchor="__RefHeading___Toc392825_2870459653">
            <w:r>
              <w:rPr>
                <w:webHidden/>
                <w:rStyle w:val="IndexLink"/>
                <w:rtl w:val="true"/>
              </w:rPr>
              <w:t xml:space="preserve">مسمی شدن بفاطمه </w:t>
            </w:r>
            <w:r>
              <w:rPr>
                <w:rStyle w:val="IndexLink"/>
                <w:rtl w:val="true"/>
              </w:rPr>
              <w:t>(</w:t>
            </w:r>
            <w:r>
              <w:rPr>
                <w:rStyle w:val="IndexLink"/>
                <w:rtl w:val="true"/>
              </w:rPr>
              <w:t>علیها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392827_2870459653">
            <w:r>
              <w:rPr>
                <w:webHidden/>
                <w:rStyle w:val="IndexLink"/>
                <w:rtl w:val="true"/>
              </w:rPr>
              <w:t>سبب ملقب شدن فاطمه به بتول</w:t>
            </w:r>
            <w:r>
              <w:rPr>
                <w:rStyle w:val="IndexLink"/>
                <w:rtl w:val="true"/>
              </w:rPr>
              <w:tab/>
            </w:r>
            <w:r>
              <w:rPr>
                <w:rStyle w:val="IndexLink"/>
              </w:rPr>
              <w:t>283</w:t>
            </w:r>
          </w:hyperlink>
        </w:p>
        <w:p>
          <w:pPr>
            <w:pStyle w:val="Contents3"/>
            <w:tabs>
              <w:tab w:val="clear" w:pos="8459"/>
              <w:tab w:val="right" w:pos="9026" w:leader="dot"/>
            </w:tabs>
            <w:rPr/>
          </w:pPr>
          <w:hyperlink w:anchor="__RefHeading___Toc392829_2870459653">
            <w:r>
              <w:rPr>
                <w:webHidden/>
                <w:rStyle w:val="IndexLink"/>
                <w:rtl w:val="true"/>
              </w:rPr>
              <w:t>سوال عباس از پیغمبر که سبب فضيات علی علیه السلام بر اهل بیت چیست</w:t>
            </w:r>
            <w:r>
              <w:rPr>
                <w:rStyle w:val="IndexLink"/>
                <w:rtl w:val="true"/>
              </w:rPr>
              <w:tab/>
            </w:r>
            <w:r>
              <w:rPr>
                <w:rStyle w:val="IndexLink"/>
              </w:rPr>
              <w:t>286</w:t>
            </w:r>
          </w:hyperlink>
        </w:p>
        <w:p>
          <w:pPr>
            <w:pStyle w:val="Contents3"/>
            <w:tabs>
              <w:tab w:val="clear" w:pos="8459"/>
              <w:tab w:val="right" w:pos="9026" w:leader="dot"/>
            </w:tabs>
            <w:rPr/>
          </w:pPr>
          <w:hyperlink w:anchor="__RefHeading___Toc392831_2870459653">
            <w:r>
              <w:rPr>
                <w:webHidden/>
                <w:rStyle w:val="IndexLink"/>
                <w:rtl w:val="true"/>
              </w:rPr>
              <w:t>ذکر جملتی از فضایل و مناقب و شطری از حالات و معجزات فاطمه عليها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392833_2870459653">
            <w:r>
              <w:rPr>
                <w:webHidden/>
                <w:rStyle w:val="IndexLink"/>
                <w:rtl w:val="true"/>
              </w:rPr>
              <w:t>ذکر نزول مانده از بهشت</w:t>
            </w:r>
            <w:r>
              <w:rPr>
                <w:rStyle w:val="IndexLink"/>
                <w:rtl w:val="true"/>
              </w:rPr>
              <w:tab/>
            </w:r>
            <w:r>
              <w:rPr>
                <w:rStyle w:val="IndexLink"/>
              </w:rPr>
              <w:t>308</w:t>
            </w:r>
          </w:hyperlink>
        </w:p>
        <w:p>
          <w:pPr>
            <w:pStyle w:val="Contents3"/>
            <w:tabs>
              <w:tab w:val="clear" w:pos="8459"/>
              <w:tab w:val="right" w:pos="9026" w:leader="dot"/>
            </w:tabs>
            <w:rPr/>
          </w:pPr>
          <w:hyperlink w:anchor="__RefHeading___Toc392835_2870459653">
            <w:r>
              <w:rPr>
                <w:webHidden/>
                <w:rStyle w:val="IndexLink"/>
                <w:rtl w:val="true"/>
              </w:rPr>
              <w:t>خبر دادن رسول خدا فاطمه را از جای خدیجه</w:t>
            </w:r>
            <w:r>
              <w:rPr>
                <w:rStyle w:val="IndexLink"/>
                <w:rtl w:val="true"/>
              </w:rPr>
              <w:tab/>
            </w:r>
            <w:r>
              <w:rPr>
                <w:rStyle w:val="IndexLink"/>
              </w:rPr>
              <w:t>310</w:t>
            </w:r>
          </w:hyperlink>
        </w:p>
        <w:p>
          <w:pPr>
            <w:pStyle w:val="Contents3"/>
            <w:tabs>
              <w:tab w:val="clear" w:pos="8459"/>
              <w:tab w:val="right" w:pos="9026" w:leader="dot"/>
            </w:tabs>
            <w:rPr/>
          </w:pPr>
          <w:hyperlink w:anchor="__RefHeading___Toc392837_2870459653">
            <w:r>
              <w:rPr>
                <w:webHidden/>
                <w:rStyle w:val="IndexLink"/>
                <w:rtl w:val="true"/>
              </w:rPr>
              <w:t>نزول مانده از بهشت</w:t>
            </w:r>
            <w:r>
              <w:rPr>
                <w:rStyle w:val="IndexLink"/>
                <w:rtl w:val="true"/>
              </w:rPr>
              <w:tab/>
            </w:r>
            <w:r>
              <w:rPr>
                <w:rStyle w:val="IndexLink"/>
              </w:rPr>
              <w:t>313</w:t>
            </w:r>
          </w:hyperlink>
        </w:p>
        <w:p>
          <w:pPr>
            <w:pStyle w:val="Contents3"/>
            <w:tabs>
              <w:tab w:val="clear" w:pos="8459"/>
              <w:tab w:val="right" w:pos="9026" w:leader="dot"/>
            </w:tabs>
            <w:rPr/>
          </w:pPr>
          <w:hyperlink w:anchor="__RefHeading___Toc392839_2870459653">
            <w:r>
              <w:rPr>
                <w:webHidden/>
                <w:rStyle w:val="IndexLink"/>
                <w:rtl w:val="true"/>
              </w:rPr>
              <w:t>ذکر فضائل فاطمه و تفسیر و تأویل مفسرین بعضی از آیات را که در شأن فاطمه صلوات الله علیها فرود شده</w:t>
            </w:r>
            <w:r>
              <w:rPr>
                <w:rStyle w:val="IndexLink"/>
                <w:rtl w:val="true"/>
              </w:rPr>
              <w:tab/>
            </w:r>
            <w:r>
              <w:rPr>
                <w:rStyle w:val="IndexLink"/>
              </w:rPr>
              <w:t>318</w:t>
            </w:r>
          </w:hyperlink>
        </w:p>
        <w:p>
          <w:pPr>
            <w:pStyle w:val="Contents3"/>
            <w:tabs>
              <w:tab w:val="clear" w:pos="8459"/>
              <w:tab w:val="right" w:pos="9026" w:leader="dot"/>
            </w:tabs>
            <w:rPr/>
          </w:pPr>
          <w:hyperlink w:anchor="__RefHeading___Toc392841_2870459653">
            <w:r>
              <w:rPr>
                <w:webHidden/>
                <w:rStyle w:val="IndexLink"/>
                <w:rtl w:val="true"/>
              </w:rPr>
              <w:t>ذکر دوازده زن که خداوند جل جلاله در قرآن مجید بكنايت از ایشان یاد فرموده</w:t>
            </w:r>
            <w:r>
              <w:rPr>
                <w:rStyle w:val="IndexLink"/>
                <w:rtl w:val="true"/>
              </w:rPr>
              <w:tab/>
            </w:r>
            <w:r>
              <w:rPr>
                <w:rStyle w:val="IndexLink"/>
              </w:rPr>
              <w:t>321</w:t>
            </w:r>
          </w:hyperlink>
        </w:p>
        <w:p>
          <w:pPr>
            <w:pStyle w:val="Contents3"/>
            <w:tabs>
              <w:tab w:val="clear" w:pos="8459"/>
              <w:tab w:val="right" w:pos="9026" w:leader="dot"/>
            </w:tabs>
            <w:rPr/>
          </w:pPr>
          <w:hyperlink w:anchor="__RefHeading___Toc392843_2870459653">
            <w:r>
              <w:rPr>
                <w:webHidden/>
                <w:rStyle w:val="IndexLink"/>
                <w:rtl w:val="true"/>
              </w:rPr>
              <w:t>خداوند ده زن را بعطای ده چیز بر گزیده</w:t>
            </w:r>
            <w:r>
              <w:rPr>
                <w:rStyle w:val="IndexLink"/>
                <w:rtl w:val="true"/>
              </w:rPr>
              <w:tab/>
            </w:r>
            <w:r>
              <w:rPr>
                <w:rStyle w:val="IndexLink"/>
              </w:rPr>
              <w:t>326</w:t>
            </w:r>
          </w:hyperlink>
        </w:p>
        <w:p>
          <w:pPr>
            <w:pStyle w:val="Contents3"/>
            <w:tabs>
              <w:tab w:val="clear" w:pos="8459"/>
              <w:tab w:val="right" w:pos="9026" w:leader="dot"/>
            </w:tabs>
            <w:rPr/>
          </w:pPr>
          <w:hyperlink w:anchor="__RefHeading___Toc392845_2870459653">
            <w:r>
              <w:rPr>
                <w:webHidden/>
                <w:rStyle w:val="IndexLink"/>
                <w:rtl w:val="true"/>
              </w:rPr>
              <w:t>پیغمبر را خداوند از ده چیز ایمن ساخت</w:t>
            </w:r>
            <w:r>
              <w:rPr>
                <w:rStyle w:val="IndexLink"/>
                <w:rtl w:val="true"/>
              </w:rPr>
              <w:tab/>
            </w:r>
            <w:r>
              <w:rPr>
                <w:rStyle w:val="IndexLink"/>
              </w:rPr>
              <w:t>329</w:t>
            </w:r>
          </w:hyperlink>
        </w:p>
        <w:p>
          <w:pPr>
            <w:pStyle w:val="Contents3"/>
            <w:tabs>
              <w:tab w:val="clear" w:pos="8459"/>
              <w:tab w:val="right" w:pos="9026" w:leader="dot"/>
            </w:tabs>
            <w:rPr/>
          </w:pPr>
          <w:hyperlink w:anchor="__RefHeading___Toc392847_2870459653">
            <w:r>
              <w:rPr>
                <w:webHidden/>
                <w:rStyle w:val="IndexLink"/>
                <w:rtl w:val="true"/>
              </w:rPr>
              <w:t>ذكر فضائل فاطمه عليها السلام و شناختن بهترین زنان عالمیان</w:t>
            </w:r>
            <w:r>
              <w:rPr>
                <w:rStyle w:val="IndexLink"/>
                <w:rtl w:val="true"/>
              </w:rPr>
              <w:tab/>
            </w:r>
            <w:r>
              <w:rPr>
                <w:rStyle w:val="IndexLink"/>
              </w:rPr>
              <w:t>334</w:t>
            </w:r>
          </w:hyperlink>
        </w:p>
        <w:p>
          <w:pPr>
            <w:pStyle w:val="Contents3"/>
            <w:tabs>
              <w:tab w:val="clear" w:pos="8459"/>
              <w:tab w:val="right" w:pos="9026" w:leader="dot"/>
            </w:tabs>
            <w:rPr/>
          </w:pPr>
          <w:hyperlink w:anchor="__RefHeading___Toc392849_2870459653">
            <w:r>
              <w:rPr>
                <w:webHidden/>
                <w:rStyle w:val="IndexLink"/>
                <w:rtl w:val="true"/>
              </w:rPr>
              <w:t>ذكر فضائل فاطمه علیها السلام و خبر مهدی خليفه با شريك قاضی</w:t>
            </w:r>
            <w:r>
              <w:rPr>
                <w:rStyle w:val="IndexLink"/>
                <w:rtl w:val="true"/>
              </w:rPr>
              <w:tab/>
            </w:r>
            <w:r>
              <w:rPr>
                <w:rStyle w:val="IndexLink"/>
              </w:rPr>
              <w:t>349</w:t>
            </w:r>
          </w:hyperlink>
        </w:p>
        <w:p>
          <w:pPr>
            <w:pStyle w:val="Contents3"/>
            <w:tabs>
              <w:tab w:val="clear" w:pos="8459"/>
              <w:tab w:val="right" w:pos="9026" w:leader="dot"/>
            </w:tabs>
            <w:rPr/>
          </w:pPr>
          <w:hyperlink w:anchor="__RefHeading___Toc392851_2870459653">
            <w:r>
              <w:rPr>
                <w:webHidden/>
                <w:rStyle w:val="IndexLink"/>
                <w:rtl w:val="true"/>
              </w:rPr>
              <w:t>دیدن آدم در بهشت فاطمه و علی و حسنین علیهم اللام، را</w:t>
            </w:r>
            <w:r>
              <w:rPr>
                <w:rStyle w:val="IndexLink"/>
                <w:rtl w:val="true"/>
              </w:rPr>
              <w:tab/>
            </w:r>
            <w:r>
              <w:rPr>
                <w:rStyle w:val="IndexLink"/>
              </w:rPr>
              <w:t>364</w:t>
            </w:r>
          </w:hyperlink>
        </w:p>
        <w:p>
          <w:pPr>
            <w:pStyle w:val="Contents3"/>
            <w:tabs>
              <w:tab w:val="clear" w:pos="8459"/>
              <w:tab w:val="right" w:pos="9026" w:leader="dot"/>
            </w:tabs>
            <w:rPr/>
          </w:pPr>
          <w:hyperlink w:anchor="__RefHeading___Toc392853_2870459653">
            <w:r>
              <w:rPr>
                <w:webHidden/>
                <w:rStyle w:val="IndexLink"/>
                <w:rtl w:val="true"/>
              </w:rPr>
              <w:t>ذكر فضائل فاطمه عليها السلام و عطای آن حضرت با مرد اعرابی</w:t>
            </w:r>
            <w:r>
              <w:rPr>
                <w:rStyle w:val="IndexLink"/>
                <w:rtl w:val="true"/>
              </w:rPr>
              <w:tab/>
            </w:r>
            <w:r>
              <w:rPr>
                <w:rStyle w:val="IndexLink"/>
              </w:rPr>
              <w:t>372</w:t>
            </w:r>
          </w:hyperlink>
        </w:p>
        <w:p>
          <w:pPr>
            <w:pStyle w:val="Contents3"/>
            <w:tabs>
              <w:tab w:val="clear" w:pos="8459"/>
              <w:tab w:val="right" w:pos="9026" w:leader="dot"/>
            </w:tabs>
            <w:rPr/>
          </w:pPr>
          <w:hyperlink w:anchor="__RefHeading___Toc392855_2870459653">
            <w:r>
              <w:rPr>
                <w:webHidden/>
                <w:rStyle w:val="IndexLink"/>
                <w:rtl w:val="true"/>
              </w:rPr>
              <w:t>نزول مانده از بهشت</w:t>
            </w:r>
            <w:r>
              <w:rPr>
                <w:rStyle w:val="IndexLink"/>
                <w:rtl w:val="true"/>
              </w:rPr>
              <w:tab/>
            </w:r>
            <w:r>
              <w:rPr>
                <w:rStyle w:val="IndexLink"/>
              </w:rPr>
              <w:t>379</w:t>
            </w:r>
          </w:hyperlink>
        </w:p>
        <w:p>
          <w:pPr>
            <w:pStyle w:val="Contents3"/>
            <w:tabs>
              <w:tab w:val="clear" w:pos="8459"/>
              <w:tab w:val="right" w:pos="9026" w:leader="dot"/>
            </w:tabs>
            <w:rPr/>
          </w:pPr>
          <w:hyperlink w:anchor="__RefHeading___Toc392857_2870459653">
            <w:r>
              <w:rPr>
                <w:webHidden/>
                <w:rStyle w:val="IndexLink"/>
                <w:rtl w:val="true"/>
              </w:rPr>
              <w:t>در آمدن حور العین بر فاطمه بعد از وفات پیغمبر</w:t>
            </w:r>
            <w:r>
              <w:rPr>
                <w:rStyle w:val="IndexLink"/>
                <w:rtl w:val="true"/>
              </w:rPr>
              <w:tab/>
            </w:r>
            <w:r>
              <w:rPr>
                <w:rStyle w:val="IndexLink"/>
              </w:rPr>
              <w:t>393</w:t>
            </w:r>
          </w:hyperlink>
        </w:p>
        <w:p>
          <w:pPr>
            <w:pStyle w:val="Contents3"/>
            <w:tabs>
              <w:tab w:val="clear" w:pos="8459"/>
              <w:tab w:val="right" w:pos="9026" w:leader="dot"/>
            </w:tabs>
            <w:rPr/>
          </w:pPr>
          <w:hyperlink w:anchor="__RefHeading___Toc392859_2870459653">
            <w:r>
              <w:rPr>
                <w:webHidden/>
                <w:rStyle w:val="IndexLink"/>
                <w:rtl w:val="true"/>
              </w:rPr>
              <w:t>حرزی که فاطمه علیها السلام سلمان را آموخت</w:t>
            </w:r>
            <w:r>
              <w:rPr>
                <w:rStyle w:val="IndexLink"/>
                <w:rtl w:val="true"/>
              </w:rPr>
              <w:tab/>
            </w:r>
            <w:r>
              <w:rPr>
                <w:rStyle w:val="IndexLink"/>
              </w:rPr>
              <w:t>397</w:t>
            </w:r>
          </w:hyperlink>
        </w:p>
        <w:p>
          <w:pPr>
            <w:pStyle w:val="Contents3"/>
            <w:tabs>
              <w:tab w:val="clear" w:pos="8459"/>
              <w:tab w:val="right" w:pos="9026" w:leader="dot"/>
            </w:tabs>
            <w:rPr/>
          </w:pPr>
          <w:hyperlink w:anchor="__RefHeading___Toc392861_2870459653">
            <w:r>
              <w:rPr>
                <w:webHidden/>
                <w:rStyle w:val="IndexLink"/>
                <w:rtl w:val="true"/>
              </w:rPr>
              <w:t>در ذکر فضائل فاطمه علیها السلام و قصه اعرابی</w:t>
            </w:r>
            <w:r>
              <w:rPr>
                <w:rStyle w:val="IndexLink"/>
                <w:rtl w:val="true"/>
              </w:rPr>
              <w:tab/>
            </w:r>
            <w:r>
              <w:rPr>
                <w:rStyle w:val="IndexLink"/>
              </w:rPr>
              <w:t>400</w:t>
            </w:r>
          </w:hyperlink>
        </w:p>
        <w:p>
          <w:pPr>
            <w:pStyle w:val="Contents3"/>
            <w:tabs>
              <w:tab w:val="clear" w:pos="8459"/>
              <w:tab w:val="right" w:pos="9026" w:leader="dot"/>
            </w:tabs>
            <w:rPr/>
          </w:pPr>
          <w:hyperlink w:anchor="__RefHeading___Toc392863_2870459653">
            <w:r>
              <w:rPr>
                <w:webHidden/>
                <w:rStyle w:val="IndexLink"/>
                <w:rtl w:val="true"/>
              </w:rPr>
              <w:t>اشعار سوسمار</w:t>
            </w:r>
            <w:r>
              <w:rPr>
                <w:rStyle w:val="IndexLink"/>
                <w:rtl w:val="true"/>
              </w:rPr>
              <w:tab/>
            </w:r>
            <w:r>
              <w:rPr>
                <w:rStyle w:val="IndexLink"/>
              </w:rPr>
              <w:t>403</w:t>
            </w:r>
          </w:hyperlink>
        </w:p>
        <w:p>
          <w:pPr>
            <w:pStyle w:val="Contents3"/>
            <w:tabs>
              <w:tab w:val="clear" w:pos="8459"/>
              <w:tab w:val="right" w:pos="9026" w:leader="dot"/>
            </w:tabs>
            <w:rPr/>
          </w:pPr>
          <w:hyperlink w:anchor="__RefHeading___Toc392865_2870459653">
            <w:r>
              <w:rPr>
                <w:webHidden/>
                <w:rStyle w:val="IndexLink"/>
                <w:rtl w:val="true"/>
              </w:rPr>
              <w:t>نزول مائده از بهشت بدعاى فاطمه عليها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392867_2870459653">
            <w:r>
              <w:rPr>
                <w:webHidden/>
                <w:rStyle w:val="IndexLink"/>
                <w:rtl w:val="true"/>
              </w:rPr>
              <w:t>نزول مائده و فضیلت فاطمه عليها السلام بر مريم</w:t>
            </w:r>
            <w:r>
              <w:rPr>
                <w:rStyle w:val="IndexLink"/>
                <w:rtl w:val="true"/>
              </w:rPr>
              <w:tab/>
            </w:r>
            <w:r>
              <w:rPr>
                <w:rStyle w:val="IndexLink"/>
              </w:rPr>
              <w:t>413</w:t>
            </w:r>
          </w:hyperlink>
        </w:p>
        <w:p>
          <w:pPr>
            <w:pStyle w:val="Contents3"/>
            <w:tabs>
              <w:tab w:val="clear" w:pos="8459"/>
              <w:tab w:val="right" w:pos="9026" w:leader="dot"/>
            </w:tabs>
            <w:rPr/>
          </w:pPr>
          <w:hyperlink w:anchor="__RefHeading___Toc392869_2870459653">
            <w:r>
              <w:rPr>
                <w:webHidden/>
                <w:rStyle w:val="IndexLink"/>
                <w:rtl w:val="true"/>
              </w:rPr>
              <w:t>ذکر محدثه بودن فاطمه عليهما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392871_2870459653">
            <w:r>
              <w:rPr>
                <w:webHidden/>
                <w:rStyle w:val="IndexLink"/>
                <w:rtl w:val="true"/>
              </w:rPr>
              <w:t>ذکر جفر جامع</w:t>
            </w:r>
            <w:r>
              <w:rPr>
                <w:rStyle w:val="IndexLink"/>
                <w:rtl w:val="true"/>
              </w:rPr>
              <w:tab/>
            </w:r>
            <w:r>
              <w:rPr>
                <w:rStyle w:val="IndexLink"/>
              </w:rPr>
              <w:t>418</w:t>
            </w:r>
          </w:hyperlink>
        </w:p>
        <w:p>
          <w:pPr>
            <w:pStyle w:val="Contents3"/>
            <w:tabs>
              <w:tab w:val="clear" w:pos="8459"/>
              <w:tab w:val="right" w:pos="9026" w:leader="dot"/>
            </w:tabs>
            <w:rPr/>
          </w:pPr>
          <w:hyperlink w:anchor="__RefHeading___Toc392873_2870459653">
            <w:r>
              <w:rPr>
                <w:webHidden/>
                <w:rStyle w:val="IndexLink"/>
                <w:rtl w:val="true"/>
              </w:rPr>
              <w:t>ذكر مصحف فاطمه عليها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392875_2870459653">
            <w:r>
              <w:rPr>
                <w:webHidden/>
                <w:rStyle w:val="IndexLink"/>
                <w:rtl w:val="true"/>
              </w:rPr>
              <w:t xml:space="preserve">ذكر سير و مکارم اخلاق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و سیر بعضی از خدمه آن حضرت</w:t>
            </w:r>
            <w:r>
              <w:rPr>
                <w:rStyle w:val="IndexLink"/>
                <w:rtl w:val="true"/>
              </w:rPr>
              <w:tab/>
            </w:r>
            <w:r>
              <w:rPr>
                <w:rStyle w:val="IndexLink"/>
              </w:rPr>
              <w:t>422</w:t>
            </w:r>
          </w:hyperlink>
        </w:p>
        <w:p>
          <w:pPr>
            <w:pStyle w:val="Contents3"/>
            <w:tabs>
              <w:tab w:val="clear" w:pos="8459"/>
              <w:tab w:val="right" w:pos="9026" w:leader="dot"/>
            </w:tabs>
            <w:rPr/>
          </w:pPr>
          <w:hyperlink w:anchor="__RefHeading___Toc392877_2870459653">
            <w:r>
              <w:rPr>
                <w:webHidden/>
                <w:rStyle w:val="IndexLink"/>
                <w:rtl w:val="true"/>
              </w:rPr>
              <w:t xml:space="preserve">ذكر تسبیح فاطمه </w:t>
            </w:r>
            <w:r>
              <w:rPr>
                <w:rStyle w:val="IndexLink"/>
                <w:rtl w:val="true"/>
              </w:rPr>
              <w:t>(</w:t>
            </w:r>
            <w:r>
              <w:rPr>
                <w:rStyle w:val="IndexLink"/>
                <w:rtl w:val="true"/>
              </w:rPr>
              <w:t>علیها السلام</w:t>
            </w:r>
            <w:r>
              <w:rPr>
                <w:rStyle w:val="IndexLink"/>
                <w:rtl w:val="true"/>
              </w:rPr>
              <w:t>)</w:t>
              <w:tab/>
            </w:r>
            <w:r>
              <w:rPr>
                <w:rStyle w:val="IndexLink"/>
              </w:rPr>
              <w:t>424</w:t>
            </w:r>
          </w:hyperlink>
        </w:p>
        <w:p>
          <w:pPr>
            <w:pStyle w:val="Contents3"/>
            <w:tabs>
              <w:tab w:val="clear" w:pos="8459"/>
              <w:tab w:val="right" w:pos="9026" w:leader="dot"/>
            </w:tabs>
            <w:rPr/>
          </w:pPr>
          <w:hyperlink w:anchor="__RefHeading___Toc392879_2870459653">
            <w:r>
              <w:rPr>
                <w:webHidden/>
                <w:rStyle w:val="IndexLink"/>
                <w:rtl w:val="true"/>
              </w:rPr>
              <w:t>در ذکر فضائل فاطمه صلوات الله و سلامه عليها و بعضی از صفات فضه کنیز آن حضرت</w:t>
            </w:r>
            <w:r>
              <w:rPr>
                <w:rStyle w:val="IndexLink"/>
                <w:rtl w:val="true"/>
              </w:rPr>
              <w:tab/>
            </w:r>
            <w:r>
              <w:rPr>
                <w:rStyle w:val="IndexLink"/>
              </w:rPr>
              <w:t>434</w:t>
            </w:r>
          </w:hyperlink>
        </w:p>
        <w:p>
          <w:pPr>
            <w:pStyle w:val="Contents3"/>
            <w:tabs>
              <w:tab w:val="clear" w:pos="8459"/>
              <w:tab w:val="right" w:pos="9026" w:leader="dot"/>
            </w:tabs>
            <w:rPr/>
          </w:pPr>
          <w:hyperlink w:anchor="__RefHeading___Toc392881_2870459653">
            <w:r>
              <w:rPr>
                <w:webHidden/>
                <w:rStyle w:val="IndexLink"/>
                <w:rtl w:val="true"/>
              </w:rPr>
              <w:t>توسل جستن بفاطمه عليها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392883_2870459653">
            <w:r>
              <w:rPr>
                <w:webHidden/>
                <w:rStyle w:val="IndexLink"/>
                <w:rtl w:val="true"/>
              </w:rPr>
              <w:t>ذکر ادعیه که فاطمه سلام الله علیها بعد از نمازهای فریضه فرائت می فرمود</w:t>
            </w:r>
            <w:r>
              <w:rPr>
                <w:rStyle w:val="IndexLink"/>
                <w:rtl w:val="true"/>
              </w:rPr>
              <w:tab/>
            </w:r>
            <w:r>
              <w:rPr>
                <w:rStyle w:val="IndexLink"/>
              </w:rPr>
              <w:t>449</w:t>
            </w:r>
          </w:hyperlink>
        </w:p>
        <w:p>
          <w:pPr>
            <w:pStyle w:val="Contents3"/>
            <w:tabs>
              <w:tab w:val="clear" w:pos="8459"/>
              <w:tab w:val="right" w:pos="9026" w:leader="dot"/>
            </w:tabs>
            <w:rPr/>
          </w:pPr>
          <w:hyperlink w:anchor="__RefHeading___Toc392885_2870459653">
            <w:r>
              <w:rPr>
                <w:webHidden/>
                <w:rStyle w:val="IndexLink"/>
                <w:rtl w:val="true"/>
              </w:rPr>
              <w:t>ذکر دعائی که فاطمه زهراء صلوات الله عليها بعد از نماز مغرب قرائت می فرمود</w:t>
            </w:r>
            <w:r>
              <w:rPr>
                <w:rStyle w:val="IndexLink"/>
                <w:rtl w:val="true"/>
              </w:rPr>
              <w:tab/>
            </w:r>
            <w:r>
              <w:rPr>
                <w:rStyle w:val="IndexLink"/>
              </w:rPr>
              <w:t>458</w:t>
            </w:r>
          </w:hyperlink>
        </w:p>
        <w:p>
          <w:pPr>
            <w:pStyle w:val="Contents3"/>
            <w:tabs>
              <w:tab w:val="clear" w:pos="8459"/>
              <w:tab w:val="right" w:pos="9026" w:leader="dot"/>
            </w:tabs>
            <w:rPr/>
          </w:pPr>
          <w:hyperlink w:anchor="__RefHeading___Toc392887_2870459653">
            <w:r>
              <w:rPr>
                <w:webHidden/>
                <w:rStyle w:val="IndexLink"/>
                <w:rtl w:val="true"/>
              </w:rPr>
              <w:t>ذکر دعائی که فاطمه زهرا بتول عذرا عليها السلام بعد از نماز عشا قرائت می فرمود</w:t>
            </w:r>
            <w:r>
              <w:rPr>
                <w:rStyle w:val="IndexLink"/>
                <w:rtl w:val="true"/>
              </w:rPr>
              <w:tab/>
            </w:r>
            <w:r>
              <w:rPr>
                <w:rStyle w:val="IndexLink"/>
              </w:rPr>
              <w:t>464</w:t>
            </w:r>
          </w:hyperlink>
        </w:p>
        <w:p>
          <w:pPr>
            <w:pStyle w:val="Contents3"/>
            <w:tabs>
              <w:tab w:val="clear" w:pos="8459"/>
              <w:tab w:val="right" w:pos="9026" w:leader="dot"/>
            </w:tabs>
            <w:rPr/>
          </w:pPr>
          <w:hyperlink w:anchor="__RefHeading___Toc392889_2870459653">
            <w:r>
              <w:rPr>
                <w:webHidden/>
                <w:rStyle w:val="IndexLink"/>
                <w:rtl w:val="true"/>
              </w:rPr>
              <w:t>ذكر دعائی که فاطمه عليها السلام هر روز بامداد هنگام نماز دیگر قرائت می فرمود</w:t>
            </w:r>
            <w:r>
              <w:rPr>
                <w:rStyle w:val="IndexLink"/>
                <w:rtl w:val="true"/>
              </w:rPr>
              <w:tab/>
            </w:r>
            <w:r>
              <w:rPr>
                <w:rStyle w:val="IndexLink"/>
              </w:rPr>
              <w:t>469</w:t>
            </w:r>
          </w:hyperlink>
        </w:p>
        <w:p>
          <w:pPr>
            <w:pStyle w:val="Contents3"/>
            <w:tabs>
              <w:tab w:val="clear" w:pos="8459"/>
              <w:tab w:val="right" w:pos="9026" w:leader="dot"/>
            </w:tabs>
            <w:rPr/>
          </w:pPr>
          <w:hyperlink w:anchor="__RefHeading___Toc392891_2870459653">
            <w:r>
              <w:rPr>
                <w:webHidden/>
                <w:rStyle w:val="IndexLink"/>
                <w:rtl w:val="true"/>
              </w:rPr>
              <w:t>ذکر دعای حریق که فاطمه سلام الله علیها بعد از نماز بامداد قرائت می فرمود</w:t>
            </w:r>
            <w:r>
              <w:rPr>
                <w:rStyle w:val="IndexLink"/>
                <w:rtl w:val="true"/>
              </w:rPr>
              <w:tab/>
            </w:r>
            <w:r>
              <w:rPr>
                <w:rStyle w:val="IndexLink"/>
              </w:rPr>
              <w:t>470</w:t>
            </w:r>
          </w:hyperlink>
        </w:p>
        <w:p>
          <w:pPr>
            <w:pStyle w:val="Contents3"/>
            <w:tabs>
              <w:tab w:val="clear" w:pos="8459"/>
              <w:tab w:val="right" w:pos="9026" w:leader="dot"/>
            </w:tabs>
            <w:rPr/>
          </w:pPr>
          <w:hyperlink w:anchor="__RefHeading___Toc392893_2870459653">
            <w:r>
              <w:rPr>
                <w:webHidden/>
                <w:rStyle w:val="IndexLink"/>
                <w:rtl w:val="true"/>
              </w:rPr>
              <w:t>ذکر تعقیب بعد از نمازهای فریضه</w:t>
            </w:r>
            <w:r>
              <w:rPr>
                <w:rStyle w:val="IndexLink"/>
                <w:rtl w:val="true"/>
              </w:rPr>
              <w:tab/>
            </w:r>
            <w:r>
              <w:rPr>
                <w:rStyle w:val="IndexLink"/>
              </w:rPr>
              <w:t>481</w:t>
            </w:r>
          </w:hyperlink>
        </w:p>
        <w:p>
          <w:pPr>
            <w:pStyle w:val="Contents2"/>
            <w:tabs>
              <w:tab w:val="clear" w:pos="8743"/>
              <w:tab w:val="right" w:pos="9026" w:leader="dot"/>
            </w:tabs>
            <w:rPr/>
          </w:pPr>
          <w:hyperlink w:anchor="__RefHeading___Toc392895_2870459653">
            <w:r>
              <w:rPr>
                <w:webHidden/>
                <w:rStyle w:val="IndexLink"/>
                <w:rtl w:val="true"/>
              </w:rPr>
              <w:t>فهرست کتاب</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40_83615"/>
      <w:bookmarkStart w:id="1" w:name="pg8840_83615"/>
      <w:bookmarkEnd w:id="1"/>
    </w:p>
    <w:p>
      <w:pPr>
        <w:pStyle w:val="Heading2"/>
        <w:numPr>
          <w:ilvl w:val="1"/>
          <w:numId w:val="1"/>
        </w:numPr>
        <w:rPr/>
      </w:pPr>
      <w:bookmarkStart w:id="2" w:name="pg8840_83615"/>
      <w:bookmarkStart w:id="3" w:name="__RefHeading___Toc392697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محمدتقی‌بن محمدعلی،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 حضرت فاطمة الزهراء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محمدتقی لسان‌الملک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فضائل بتول العذراء انسية الحوراء فاطمة الزهراء صلوات اللّه و سلام عليها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مطبوعاتی دینی،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چهارم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فاطمه زهرا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آغاز</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297/912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pStyle w:val="Heading2"/>
        <w:numPr>
          <w:ilvl w:val="1"/>
          <w:numId w:val="1"/>
        </w:numPr>
        <w:rPr/>
      </w:pPr>
      <w:bookmarkStart w:id="5" w:name="__RefHeading___Toc392699_2870459653"/>
      <w:bookmarkStart w:id="6" w:name="_Toc2"/>
      <w:bookmarkEnd w:id="5"/>
      <w:r>
        <w:rPr>
          <w:rtl w:val="true"/>
        </w:rPr>
        <w:t xml:space="preserve">جزء اول </w:t>
      </w:r>
      <w:r>
        <w:rPr>
          <w:rtl w:val="true"/>
        </w:rPr>
        <w:t>(</w:t>
      </w:r>
      <w:r>
        <w:rPr>
          <w:rtl w:val="true"/>
        </w:rPr>
        <w:t>جلد سوم</w:t>
      </w:r>
      <w:r>
        <w:rPr>
          <w:rtl w:val="true"/>
        </w:rPr>
        <w:t xml:space="preserve">) </w:t>
      </w:r>
      <w:r>
        <w:rPr>
          <w:rtl w:val="true"/>
        </w:rPr>
        <w:t>ناسخ التواریخ</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92701_2870459653"/>
      <w:bookmarkStart w:id="8" w:name="_Toc3"/>
      <w:bookmarkEnd w:id="7"/>
      <w:r>
        <w:rPr>
          <w:rtl w:val="true"/>
        </w:rPr>
        <w:t>پیشگفتار</w:t>
      </w:r>
      <w:bookmarkEnd w:id="8"/>
    </w:p>
    <w:p>
      <w:pPr>
        <w:pStyle w:val="BookText"/>
        <w:rPr/>
      </w:pPr>
      <w:r>
        <w:rPr>
          <w:rFonts w:ascii="IRNazanin" w:hAnsi="IRNazanin" w:eastAsia="IRNazanin"/>
          <w:color w:val="111111"/>
          <w:sz w:val="28"/>
          <w:sz w:val="28"/>
          <w:szCs w:val="28"/>
          <w:rtl w:val="true"/>
          <w:lang w:bidi="fa-IR"/>
        </w:rPr>
        <w:t>تصدیقی است که جناب شريعت مدار ذى العزو الاقتدار علام فهام، جامع المعقول و المنقول، حاوى الفروع و الاصول، العالم الربانی و الفاضل الصمدانی، سید المجتهدين و سند المحققين ملا ذالانام حجة الاسلام آقای آقا سید صادق مجتهد طباطبائی ادام اللّه بقائه بر صحت اخبار و احادیث این كتاب مبارك مرقوم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العاقبة للمتقين و الصلوة و السلام على محمّد و آله الطيبين الطاهرين المعصومين</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ملاحظه و مطالعه و نظر در این جزو از ناسخ التواریخ که تأليف جناب مستطاب صاحب مراتب و مقامات و جامع فضايل و كمالات زبدة الفضلاء المتتبعين و عمدة الادباء المتدبرين مؤتمن الحضرة الخاقانية المتخلص بسپهر و الملقب بلسان الملك و فقه اللّه تعالى لمراضیه و جعل كل يوم من ايامه خيراً من ماضیه که در احوالات صدیقه کبری و بتول عذراء فاطمه زهراء صلواة اللّه و سلامه عليها و على ابیها و بعلها و بنیها، از ولادت با سعادت آن راضیه مرضیه تا رحلت با محنت آن طاهرۀ مطهرۀ با استقصای مراتب حالات و کمالات و خطب و مقالات و فضایل و کرامات آن مقدسه معصومه و واردات و مصائب آن مخدره مظلومه بروجها كمل و اتم و اشتمال بر معانی فائقه </w:t>
      </w:r>
      <w:r>
        <w:rPr>
          <w:rStyle w:val="FootnoteAnchor"/>
          <w:rtl w:val="true"/>
        </w:rPr>
        <w:footnoteReference w:id="2"/>
      </w:r>
      <w:r>
        <w:rPr>
          <w:rFonts w:ascii="Amiri" w:hAnsi="Amiri" w:eastAsia="Amiri" w:cs="Amiri"/>
          <w:color w:val="111111"/>
          <w:sz w:val="28"/>
          <w:sz w:val="28"/>
          <w:szCs w:val="28"/>
          <w:rtl w:val="true"/>
          <w:lang w:bidi="ar-SA"/>
        </w:rPr>
        <w:t xml:space="preserve">صحيحه، بعبارت رايقه </w:t>
      </w:r>
      <w:r>
        <w:rPr>
          <w:rStyle w:val="FootnoteAnchor"/>
          <w:rtl w:val="true"/>
        </w:rPr>
        <w:footnoteReference w:id="3"/>
      </w:r>
      <w:r>
        <w:rPr>
          <w:rFonts w:ascii="IRNazanin" w:hAnsi="IRNazanin" w:eastAsia="IRNazanin"/>
          <w:color w:val="111111"/>
          <w:sz w:val="28"/>
          <w:sz w:val="28"/>
          <w:szCs w:val="28"/>
          <w:rtl w:val="true"/>
          <w:lang w:bidi="fa-IR"/>
        </w:rPr>
        <w:t xml:space="preserve">فصیحه، از مأخذ محکمه و آثار و اخبار متقنه یافتم آن را بانفع عام و تام از برای کافه انام از خواص و عوام پس هر گاه بطبع برسد خصوصاً باضم هفت جلد دیگر آن با آن که در احوال اهل بیت اطهار و ائمه صلوات اللّه و سلامه عليهم من الملك الجبار نفع آن اعم واتم و آخر اقدام بر این عمل خیر اکمل و اعظم خواهد بود حرره آلائم الجانی محمّد مهدی الگلپایگانی فی بیست و ششم شهر رجب المرجب سنه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9" w:name="pg8840_83617"/>
    </w:p>
    <w:p>
      <w:pPr>
        <w:pStyle w:val="Heading3"/>
        <w:numPr>
          <w:ilvl w:val="2"/>
          <w:numId w:val="1"/>
        </w:numPr>
        <w:rPr/>
      </w:pPr>
      <w:bookmarkStart w:id="10" w:name="__RefHeading___Toc392703_2870459653"/>
      <w:bookmarkStart w:id="11" w:name="_Toc4"/>
      <w:bookmarkEnd w:id="9"/>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أَلْحَمْدُ لِلَّهِ المُتَعَالِي عَنْ وَصْفِ الواصفينَ، وَ نَعْتِ النَّاعِتِينَ </w:t>
      </w:r>
      <w:r>
        <w:rPr>
          <w:rStyle w:val="FootnoteAnchor"/>
          <w:rtl w:val="true"/>
        </w:rPr>
        <w:footnoteReference w:id="4"/>
      </w:r>
      <w:r>
        <w:rPr>
          <w:rFonts w:ascii="Amiri" w:hAnsi="Amiri" w:eastAsia="Amiri" w:cs="Amiri"/>
          <w:color w:val="111111"/>
          <w:sz w:val="28"/>
          <w:sz w:val="28"/>
          <w:szCs w:val="28"/>
          <w:rtl w:val="true"/>
          <w:lang w:bidi="ar-SA"/>
        </w:rPr>
        <w:t xml:space="preserve">، المُسْتَغْني مِنَ التَّحميدِ </w:t>
      </w:r>
      <w:r>
        <w:rPr>
          <w:rStyle w:val="FootnoteAnchor"/>
          <w:rtl w:val="true"/>
        </w:rPr>
        <w:footnoteReference w:id="5"/>
      </w:r>
      <w:r>
        <w:rPr>
          <w:rFonts w:ascii="Amiri" w:hAnsi="Amiri" w:eastAsia="Amiri" w:cs="Amiri"/>
          <w:color w:val="111111"/>
          <w:sz w:val="28"/>
          <w:sz w:val="28"/>
          <w:szCs w:val="28"/>
          <w:rtl w:val="true"/>
          <w:lang w:bidi="ar-SA"/>
        </w:rPr>
        <w:t xml:space="preserve">وَ التَّمجيدِ ، المُتَبَرِّي مِنَ الْإِطلاقِ وَ التَّقييدِ، المُتَقَدَّسِ عَنِ التَّعطيلِ وَ التَّشبيهِ ، المُتَنَزِّهِ عَنْ کُلِّ صِفَةٍ حَتَّى التَّنزيهِ ، وَ الصَّلوةُ وَ السَّلامُ عَلى مَنْ شَرَّفَهُ اللّهُ بِالتَّشريفِ العَظيم ، وَ الْإِكْرامِ العَميم ، مُحَمَّدِ النَّبِيِّ العَرَبِي الكَريم، وَ عَلى وَصِيَّه و صِهرِه </w:t>
      </w:r>
      <w:r>
        <w:rPr>
          <w:rStyle w:val="FootnoteAnchor"/>
          <w:rtl w:val="true"/>
        </w:rPr>
        <w:footnoteReference w:id="6"/>
      </w:r>
      <w:r>
        <w:rPr>
          <w:rFonts w:ascii="Amiri" w:hAnsi="Amiri" w:eastAsia="Amiri" w:cs="Amiri"/>
          <w:color w:val="111111"/>
          <w:sz w:val="28"/>
          <w:sz w:val="28"/>
          <w:szCs w:val="28"/>
          <w:rtl w:val="true"/>
          <w:lang w:bidi="ar-SA"/>
        </w:rPr>
        <w:t xml:space="preserve">وَ نَصيرِه وَ نَصْرِهِ وَ ظَهيِره </w:t>
      </w:r>
      <w:r>
        <w:rPr>
          <w:rStyle w:val="FootnoteAnchor"/>
          <w:rtl w:val="true"/>
        </w:rPr>
        <w:footnoteReference w:id="7"/>
      </w:r>
      <w:r>
        <w:rPr>
          <w:rFonts w:ascii="IRNazanin" w:hAnsi="IRNazanin" w:eastAsia="IRNazanin"/>
          <w:color w:val="111111"/>
          <w:sz w:val="28"/>
          <w:sz w:val="28"/>
          <w:szCs w:val="28"/>
          <w:rtl w:val="true"/>
          <w:lang w:bidi="fa-IR"/>
        </w:rPr>
        <w:t>وَ ظَهْرِهِ ، عَلىٍ أَمِيرِ الْمُؤْمِنِينَ وَ عَلَى عِتْرَتِهِ الطَّاهِرِينَ إلى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آفریننده ماه وهور، </w:t>
      </w:r>
      <w:r>
        <w:rPr>
          <w:rStyle w:val="FootnoteAnchor"/>
          <w:rtl w:val="true"/>
        </w:rPr>
        <w:footnoteReference w:id="8"/>
      </w:r>
      <w:r>
        <w:rPr>
          <w:rFonts w:ascii="IRNazanin" w:hAnsi="IRNazanin" w:eastAsia="IRNazanin"/>
          <w:color w:val="111111"/>
          <w:sz w:val="28"/>
          <w:sz w:val="28"/>
          <w:szCs w:val="28"/>
          <w:rtl w:val="true"/>
          <w:lang w:bidi="fa-IR"/>
        </w:rPr>
        <w:t xml:space="preserve">کهتر </w:t>
      </w:r>
      <w:r>
        <w:rPr>
          <w:rStyle w:val="FootnoteAnchor"/>
          <w:rtl w:val="true"/>
        </w:rPr>
        <w:footnoteReference w:id="9"/>
      </w:r>
      <w:r>
        <w:rPr>
          <w:rFonts w:ascii="IRNazanin" w:hAnsi="IRNazanin" w:eastAsia="IRNazanin"/>
          <w:color w:val="111111"/>
          <w:sz w:val="28"/>
          <w:sz w:val="28"/>
          <w:szCs w:val="28"/>
          <w:rtl w:val="true"/>
          <w:lang w:bidi="fa-IR"/>
        </w:rPr>
        <w:t xml:space="preserve">چاکر شاهنشاه منصور، محمّد تقی لسان الملك مستوفى اول دیوان اعلی که پادشاه پاک دین پاک دل خسرو دريا نوال </w:t>
      </w:r>
      <w:r>
        <w:rPr>
          <w:rStyle w:val="FootnoteAnchor"/>
          <w:rtl w:val="true"/>
        </w:rPr>
        <w:footnoteReference w:id="10"/>
      </w:r>
      <w:r>
        <w:rPr>
          <w:rFonts w:ascii="IRNazanin" w:hAnsi="IRNazanin" w:eastAsia="IRNazanin"/>
          <w:color w:val="111111"/>
          <w:sz w:val="28"/>
          <w:sz w:val="28"/>
          <w:szCs w:val="28"/>
          <w:rtl w:val="true"/>
          <w:lang w:bidi="fa-IR"/>
        </w:rPr>
        <w:t xml:space="preserve">عادل باذل فروزنده شمس آسمان سلطنت، برازندۀ تاج و تخت خلافت، مخزن عواطف متواتره معدن عوارف </w:t>
      </w:r>
      <w:r>
        <w:rPr>
          <w:rStyle w:val="FootnoteAnchor"/>
          <w:rtl w:val="true"/>
        </w:rPr>
        <w:footnoteReference w:id="11"/>
      </w:r>
      <w:r>
        <w:rPr>
          <w:rFonts w:ascii="IRNazanin" w:hAnsi="IRNazanin" w:eastAsia="IRNazanin"/>
          <w:color w:val="111111"/>
          <w:sz w:val="28"/>
          <w:sz w:val="28"/>
          <w:szCs w:val="28"/>
          <w:rtl w:val="true"/>
          <w:lang w:bidi="fa-IR"/>
        </w:rPr>
        <w:t xml:space="preserve">متكاثره، مصباح شبستان شهریاری </w:t>
      </w:r>
      <w:bookmarkStart w:id="12" w:name="pg8840_83618"/>
    </w:p>
    <w:p>
      <w:pPr>
        <w:pStyle w:val="BookText"/>
        <w:rPr/>
      </w:pPr>
      <w:bookmarkEnd w:id="12"/>
      <w:r>
        <w:rPr>
          <w:rFonts w:ascii="IRNazanin" w:hAnsi="IRNazanin" w:eastAsia="IRNazanin"/>
          <w:color w:val="111111"/>
          <w:sz w:val="28"/>
          <w:sz w:val="28"/>
          <w:szCs w:val="28"/>
          <w:rtl w:val="true"/>
          <w:lang w:bidi="fa-IR"/>
        </w:rPr>
        <w:t>مفتاح گلستان جهان داری، کارنامۀ مفاخر جمشید بار نامۀ مآثر خورشيد، السلطان بن السلطان و الخاقان من الخاقان السلطان صاحب قران ابو المظفر</w:t>
      </w:r>
    </w:p>
    <w:p>
      <w:pPr>
        <w:pStyle w:val="Heading3"/>
        <w:numPr>
          <w:ilvl w:val="2"/>
          <w:numId w:val="1"/>
        </w:numPr>
        <w:rPr/>
      </w:pPr>
      <w:bookmarkStart w:id="13" w:name="__RefHeading___Toc392705_2870459653"/>
      <w:bookmarkStart w:id="14" w:name="_Toc5"/>
      <w:bookmarkEnd w:id="13"/>
      <w:r>
        <w:rPr>
          <w:rtl w:val="true"/>
        </w:rPr>
        <w:t>ناصر الدین پادشاه قاجار</w:t>
      </w:r>
      <w:bookmarkEnd w:id="14"/>
    </w:p>
    <w:p>
      <w:pPr>
        <w:pStyle w:val="BookText"/>
        <w:rPr/>
      </w:pPr>
      <w:r>
        <w:rPr>
          <w:rFonts w:ascii="IRNazanin" w:hAnsi="IRNazanin" w:eastAsia="IRNazanin"/>
          <w:color w:val="111111"/>
          <w:sz w:val="28"/>
          <w:sz w:val="28"/>
          <w:szCs w:val="28"/>
          <w:rtl w:val="true"/>
          <w:lang w:bidi="fa-IR"/>
        </w:rPr>
        <w:t xml:space="preserve">ملك ناصر الدین شه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تخت و کلاه و کمر</w:t>
      </w:r>
    </w:p>
    <w:p>
      <w:pPr>
        <w:pStyle w:val="BookText"/>
        <w:rPr/>
      </w:pPr>
      <w:r>
        <w:rPr>
          <w:rFonts w:ascii="IRNazanin" w:hAnsi="IRNazanin" w:eastAsia="IRNazanin"/>
          <w:color w:val="111111"/>
          <w:sz w:val="28"/>
          <w:sz w:val="28"/>
          <w:szCs w:val="28"/>
          <w:rtl w:val="true"/>
          <w:lang w:bidi="fa-IR"/>
        </w:rPr>
        <w:t xml:space="preserve">پدر بر پدر شهریار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 در گهر پادشاه سترگ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بميدان بلند آسمان خاك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کهکشان بند فتراك اوست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لأ زالَت رايَتُهُ مَرْفُوعَةٌ و دَو لَتُهُ مَقْبُوعَةُ</w:t>
      </w:r>
      <w:r>
        <w:rPr>
          <w:rStyle w:val="FootnoteAnchor"/>
          <w:rtl w:val="true"/>
        </w:rPr>
        <w:footnoteReference w:id="14"/>
      </w:r>
      <w:r>
        <w:rPr>
          <w:rFonts w:ascii="IRNazanin" w:hAnsi="IRNazanin" w:eastAsia="IRNazanin"/>
          <w:color w:val="111111"/>
          <w:sz w:val="28"/>
          <w:sz w:val="28"/>
          <w:szCs w:val="28"/>
          <w:rtl w:val="true"/>
          <w:lang w:bidi="fa-IR"/>
        </w:rPr>
        <w:t xml:space="preserve"> منت خدای را که اکنون يك قرن می گذرد که شهریار کیتی مدار که خداوند دولتش را با قرون متتابعه قرین فرماید آفتاب ظلمت كده جهانيان و مالك رقاب قاطبۀ ایرانیان ست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دلهائی که تافته تر از کنشت </w:t>
      </w:r>
      <w:r>
        <w:rPr>
          <w:rStyle w:val="FootnoteAnchor"/>
          <w:rtl w:val="true"/>
        </w:rPr>
        <w:footnoteReference w:id="15"/>
      </w:r>
      <w:r>
        <w:rPr>
          <w:rFonts w:ascii="IRNazanin" w:hAnsi="IRNazanin" w:eastAsia="IRNazanin"/>
          <w:color w:val="111111"/>
          <w:sz w:val="28"/>
          <w:sz w:val="28"/>
          <w:szCs w:val="28"/>
          <w:rtl w:val="true"/>
          <w:lang w:bidi="fa-IR"/>
        </w:rPr>
        <w:t xml:space="preserve">بود خرم تر از بهشت گشت، خوف و خشیت از قلوب برخاست، وحشت و دهشت از نفوس بر تافت، روزگار سور </w:t>
      </w:r>
      <w:r>
        <w:rPr>
          <w:rStyle w:val="FootnoteAnchor"/>
          <w:rtl w:val="true"/>
        </w:rPr>
        <w:footnoteReference w:id="16"/>
      </w:r>
      <w:r>
        <w:rPr>
          <w:rFonts w:ascii="IRNazanin" w:hAnsi="IRNazanin" w:eastAsia="IRNazanin"/>
          <w:color w:val="111111"/>
          <w:sz w:val="28"/>
          <w:sz w:val="28"/>
          <w:szCs w:val="28"/>
          <w:rtl w:val="true"/>
          <w:lang w:bidi="fa-IR"/>
        </w:rPr>
        <w:t xml:space="preserve">و سلوت آمد، ایام نعیم و نعمت فرا رسید مردم صفر الکیس زرین کاس شدند گدایان شکم خواره آماس گشتند، جام های کرباس زر بفت و دیباج شد، و خانه ای خشت و گل بلو روز جاج گشت، با این همه شهریار دین دار در طریق ملاهی نپوید و جز رضای الهی نجوید همه وقت خاطر مبارک را در ترویج دین مبین و شریعت سید المرسلین گماشته و اولیای دولت و مقربان حضرت را بتکریم علمای اسلام و تقویم احکام خیر الانام باز داشته، و این بندۀ ضعیف را در تمامت این قرن مبارك بروايع </w:t>
      </w:r>
      <w:r>
        <w:rPr>
          <w:rStyle w:val="FootnoteAnchor"/>
          <w:rtl w:val="true"/>
        </w:rPr>
        <w:footnoteReference w:id="17"/>
      </w:r>
      <w:r>
        <w:rPr>
          <w:rFonts w:ascii="IRNazanin" w:hAnsi="IRNazanin" w:eastAsia="IRNazanin"/>
          <w:color w:val="111111"/>
          <w:sz w:val="28"/>
          <w:sz w:val="28"/>
          <w:szCs w:val="28"/>
          <w:rtl w:val="true"/>
          <w:lang w:bidi="fa-IR"/>
        </w:rPr>
        <w:t xml:space="preserve">نعم و بدایع کرم تشریف فرموده و از زبان قاصی و دانی و ضرر حاضر و بادی آسوده خاطر نموده چنان که هشت صد هزار بیت بیرون از تفریط مخل و افراط ممل در وقایع روی زمین و فضایل اهل بیت </w:t>
      </w:r>
      <w:bookmarkStart w:id="15" w:name="pg8840_83619"/>
    </w:p>
    <w:p>
      <w:pPr>
        <w:pStyle w:val="BookText"/>
        <w:rPr/>
      </w:pPr>
      <w:bookmarkEnd w:id="15"/>
      <w:r>
        <w:rPr>
          <w:rFonts w:ascii="IRNazanin" w:hAnsi="IRNazanin" w:eastAsia="IRNazanin"/>
          <w:color w:val="111111"/>
          <w:sz w:val="28"/>
          <w:sz w:val="28"/>
          <w:szCs w:val="28"/>
          <w:rtl w:val="true"/>
          <w:lang w:bidi="fa-IR"/>
        </w:rPr>
        <w:t xml:space="preserve">رسول امین مصنف و مؤلف گذاشتم در تقدیم این خدمت نیک نامی دنیوی عاجلا و ثواب اخروی آجلا خاص شاهنشاه ست زیرا که اگر شاهنشاه من بنده را تربیت نفرمودی، و نعمت موفسّر مقرر نداشتی از دواهی </w:t>
      </w:r>
      <w:r>
        <w:rPr>
          <w:rStyle w:val="FootnoteAnchor"/>
          <w:rtl w:val="true"/>
        </w:rPr>
        <w:footnoteReference w:id="18"/>
      </w:r>
      <w:r>
        <w:rPr>
          <w:rFonts w:ascii="IRNazanin" w:hAnsi="IRNazanin" w:eastAsia="IRNazanin"/>
          <w:color w:val="111111"/>
          <w:sz w:val="28"/>
          <w:sz w:val="28"/>
          <w:szCs w:val="28"/>
          <w:rtl w:val="true"/>
          <w:lang w:bidi="fa-IR"/>
        </w:rPr>
        <w:t xml:space="preserve">روزگار و حوادث لیل و نهار هرگز خاطر بدین خدمت نتوانستم گماشت و سطری نگاشت هر آینه من بنده را تا جان در تن و زبان در دهن است شکر نعمت او گویم، و بقای دولت او جویم کفران نعمت شهریار کفران نعمت پروردگار است از خدای خواهنده ام که سلطنت شاهنشاه را در دار دنیا فزایش دهد و در آن سرای او را در بهشت برین اریکۀ </w:t>
      </w:r>
      <w:r>
        <w:rPr>
          <w:rStyle w:val="FootnoteAnchor"/>
          <w:rtl w:val="true"/>
        </w:rPr>
        <w:footnoteReference w:id="19"/>
      </w:r>
      <w:r>
        <w:rPr>
          <w:rFonts w:ascii="IRNazanin" w:hAnsi="IRNazanin" w:eastAsia="IRNazanin"/>
          <w:color w:val="111111"/>
          <w:sz w:val="28"/>
          <w:sz w:val="28"/>
          <w:szCs w:val="28"/>
          <w:rtl w:val="true"/>
          <w:lang w:bidi="fa-IR"/>
        </w:rPr>
        <w:t>آسایش بخشد امین رب العالمین</w:t>
      </w:r>
    </w:p>
    <w:p>
      <w:pPr>
        <w:pStyle w:val="Heading3"/>
        <w:numPr>
          <w:ilvl w:val="2"/>
          <w:numId w:val="1"/>
        </w:numPr>
        <w:rPr/>
      </w:pPr>
      <w:bookmarkStart w:id="16" w:name="__RefHeading___Toc392707_2870459653"/>
      <w:bookmarkStart w:id="17" w:name="_Toc6"/>
      <w:bookmarkEnd w:id="16"/>
      <w:r>
        <w:rPr>
          <w:rtl w:val="true"/>
        </w:rPr>
        <w:t>ذكر كتب ناسخ التواريخ</w:t>
      </w:r>
      <w:bookmarkEnd w:id="17"/>
    </w:p>
    <w:p>
      <w:pPr>
        <w:pStyle w:val="BookText"/>
        <w:rPr/>
      </w:pPr>
      <w:r>
        <w:rPr>
          <w:rFonts w:ascii="IRNazanin" w:hAnsi="IRNazanin" w:eastAsia="IRNazanin"/>
          <w:color w:val="111111"/>
          <w:sz w:val="28"/>
          <w:sz w:val="28"/>
          <w:szCs w:val="28"/>
          <w:rtl w:val="true"/>
          <w:lang w:bidi="fa-IR"/>
        </w:rPr>
        <w:t>و شمار مجلداتی که تا در این زمان مرتب و مدون گشته</w:t>
      </w:r>
    </w:p>
    <w:p>
      <w:pPr>
        <w:pStyle w:val="BookText"/>
        <w:rPr/>
      </w:pPr>
      <w:r>
        <w:rPr>
          <w:rFonts w:ascii="IRNazanin" w:hAnsi="IRNazanin" w:eastAsia="IRNazanin"/>
          <w:color w:val="111111"/>
          <w:sz w:val="28"/>
          <w:sz w:val="28"/>
          <w:szCs w:val="28"/>
          <w:rtl w:val="true"/>
          <w:lang w:bidi="fa-IR"/>
        </w:rPr>
        <w:t xml:space="preserve">مکشوف باد که در این زمان خجسته اوان که هزار و دویست و نود و چهار سال است از هجرت نبوی می گذرد، چهارده مجلد از مصنفات و مؤلفات من بنده حليۀ تلفیق و تنميق یافته و این جمله بهشت صد هزار بیت محرر </w:t>
      </w:r>
      <w:r>
        <w:rPr>
          <w:rStyle w:val="FootnoteAnchor"/>
          <w:rtl w:val="true"/>
        </w:rPr>
        <w:footnoteReference w:id="20"/>
      </w:r>
      <w:r>
        <w:rPr>
          <w:rFonts w:ascii="IRNazanin" w:hAnsi="IRNazanin" w:eastAsia="IRNazanin"/>
          <w:color w:val="111111"/>
          <w:sz w:val="28"/>
          <w:sz w:val="28"/>
          <w:szCs w:val="28"/>
          <w:rtl w:val="true"/>
          <w:lang w:bidi="fa-IR"/>
        </w:rPr>
        <w:t>و مدون گشته و ازینان شش مجلد دست خوش طبع و انطباع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از کتاب اول حاوی و حاکی است از بدو خلقت عالم تا ولادت عیسی بن مریم و باز می نماید وقایع تمامت رویز مینرا از انبیاء مرسلین و جمهور سلاطین و حکمای متالهین و عرفای محققین و اولیای موحدین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جلد دویم از کتاب اول مشتمل است بذکر ولادت عیسی تا هجرت محمد مصطفی صلی اللّه علیه و آله و سلم و باز می نماید وقایع اقالیم سبعه و جان داران اضداد اربعه را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سیم جلد اول است از کتاب دوم گذارنده وقایع مصطفی از مبتدای هجرت تا منتهای رحلت و باز می نماید بجمله احوال و اقوال و سیر و خبر رسول خدای را از غزوات </w:t>
      </w:r>
    </w:p>
    <w:p>
      <w:pPr>
        <w:pStyle w:val="BookText"/>
        <w:rPr/>
      </w:pPr>
      <w:r>
        <w:rPr>
          <w:rFonts w:ascii="IRNazanin" w:hAnsi="IRNazanin" w:eastAsia="IRNazanin"/>
          <w:color w:val="111111"/>
          <w:sz w:val="28"/>
          <w:sz w:val="28"/>
          <w:szCs w:val="28"/>
          <w:rtl w:val="true"/>
          <w:lang w:bidi="fa-IR"/>
        </w:rPr>
        <w:t xml:space="preserve">و معجزات و محظورات </w:t>
      </w:r>
      <w:r>
        <w:rPr>
          <w:rStyle w:val="FootnoteAnchor"/>
          <w:rtl w:val="true"/>
        </w:rPr>
        <w:footnoteReference w:id="21"/>
      </w:r>
      <w:r>
        <w:rPr>
          <w:rFonts w:ascii="IRNazanin" w:hAnsi="IRNazanin" w:eastAsia="IRNazanin"/>
          <w:color w:val="111111"/>
          <w:sz w:val="28"/>
          <w:sz w:val="28"/>
          <w:szCs w:val="28"/>
          <w:rtl w:val="true"/>
          <w:lang w:bidi="fa-IR"/>
        </w:rPr>
        <w:t xml:space="preserve">و مباحات و اسامی و صفات و کلمات قصار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جلد چهارم در ذکر احوال خلفا است و آن مشحونست </w:t>
      </w:r>
      <w:r>
        <w:rPr>
          <w:rStyle w:val="FootnoteAnchor"/>
          <w:rtl w:val="true"/>
        </w:rPr>
        <w:footnoteReference w:id="22"/>
      </w:r>
      <w:r>
        <w:rPr>
          <w:rFonts w:ascii="IRNazanin" w:hAnsi="IRNazanin" w:eastAsia="IRNazanin"/>
          <w:color w:val="111111"/>
          <w:sz w:val="28"/>
          <w:sz w:val="28"/>
          <w:szCs w:val="28"/>
          <w:rtl w:val="true"/>
          <w:lang w:bidi="fa-IR"/>
        </w:rPr>
        <w:t>در پنج کتاب نخستین کتاب ابی بکر بن ابی قحافه و دیگر کتاب عمر بن الخطاب و دیگر کتاب عثمان بن عفان و دیگر کتاب اصحاب رسول هاشمی نسب و دیگر کتاب امثله عربست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جلد پنجم تاریخ سلاطین قاجاریه است که باز می نماید نسب قاجاریه را تا به قاجار نویان </w:t>
      </w:r>
      <w:r>
        <w:rPr>
          <w:rStyle w:val="FootnoteAnchor"/>
          <w:rtl w:val="true"/>
        </w:rPr>
        <w:footnoteReference w:id="23"/>
      </w:r>
      <w:r>
        <w:rPr>
          <w:rFonts w:ascii="IRNazanin" w:hAnsi="IRNazanin" w:eastAsia="IRNazanin"/>
          <w:color w:val="111111"/>
          <w:sz w:val="28"/>
          <w:sz w:val="28"/>
          <w:szCs w:val="28"/>
          <w:rtl w:val="true"/>
          <w:lang w:bidi="fa-IR"/>
        </w:rPr>
        <w:t xml:space="preserve">در طی پنج کتاب نخستین مدت سلطنت محمد حسن پادشاه و دیگر کتاب سلطنت آقا محمد شاه و دیگر کتاب سلطنت خاقان مغفور فتح علی شاه و دیگر کتاب شاهنشاه مبرور محمد شاه و دیگر کتاب سلطنت ملك الملوك عجم و ارث ديهيم </w:t>
      </w:r>
      <w:r>
        <w:rPr>
          <w:rStyle w:val="FootnoteAnchor"/>
          <w:rtl w:val="true"/>
        </w:rPr>
        <w:footnoteReference w:id="24"/>
      </w:r>
      <w:r>
        <w:rPr>
          <w:rFonts w:ascii="IRNazanin" w:hAnsi="IRNazanin" w:eastAsia="IRNazanin"/>
          <w:color w:val="111111"/>
          <w:sz w:val="28"/>
          <w:sz w:val="28"/>
          <w:szCs w:val="28"/>
          <w:rtl w:val="true"/>
          <w:lang w:bidi="fa-IR"/>
        </w:rPr>
        <w:t>جم زينت تاج و نکین محیی دین مبین صاحب قران ناصر الدین پادشاه که همواره رایتش منصور و دشمنش مقهور باد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ششم کتاب براهین العجم است که تاکنون پانصد سال می گذرد که شعرای قافیه نشناختند و صحیح از سقیم ندانستند همگان دست خوش اغلوطه </w:t>
      </w:r>
      <w:r>
        <w:rPr>
          <w:rStyle w:val="FootnoteAnchor"/>
          <w:rtl w:val="true"/>
        </w:rPr>
        <w:footnoteReference w:id="25"/>
      </w:r>
      <w:r>
        <w:rPr>
          <w:rFonts w:ascii="IRNazanin" w:hAnsi="IRNazanin" w:eastAsia="IRNazanin"/>
          <w:color w:val="111111"/>
          <w:sz w:val="28"/>
          <w:sz w:val="28"/>
          <w:szCs w:val="28"/>
          <w:rtl w:val="true"/>
          <w:lang w:bidi="fa-IR"/>
        </w:rPr>
        <w:t xml:space="preserve">شدند، و كلمات غلط بکار بستند من بنده این زحمت را بر خویش نهادم و بخیال دور اندیش شرط استقصاء و استقراء بکار بستم، تا هر کرا خدای بخلیقت دانش آفریده و در طبیعت او آثار بینش نهاده اگر این کتاب را استاد کار داند و در نظم اشعار آموزگار خواند، در شعر و شاعری گران سنگ </w:t>
      </w:r>
      <w:r>
        <w:rPr>
          <w:rStyle w:val="FootnoteAnchor"/>
          <w:rtl w:val="true"/>
        </w:rPr>
        <w:footnoteReference w:id="26"/>
      </w:r>
      <w:r>
        <w:rPr>
          <w:rFonts w:ascii="IRNazanin" w:hAnsi="IRNazanin" w:eastAsia="IRNazanin"/>
          <w:color w:val="111111"/>
          <w:sz w:val="28"/>
          <w:sz w:val="28"/>
          <w:szCs w:val="28"/>
          <w:rtl w:val="true"/>
          <w:lang w:bidi="fa-IR"/>
        </w:rPr>
        <w:t xml:space="preserve">خواهد شد و با شعرای پیشین هم آهنگ خواهد رفت، لكن جماعتی نیروی فهم این نکات دقیقه را ندانند، و تفسیر این کلمات انیقه </w:t>
      </w:r>
      <w:r>
        <w:rPr>
          <w:rStyle w:val="FootnoteAnchor"/>
          <w:rtl w:val="true"/>
        </w:rPr>
        <w:footnoteReference w:id="27"/>
      </w:r>
      <w:r>
        <w:rPr>
          <w:rFonts w:ascii="IRNazanin" w:hAnsi="IRNazanin" w:eastAsia="IRNazanin"/>
          <w:color w:val="111111"/>
          <w:sz w:val="28"/>
          <w:sz w:val="28"/>
          <w:szCs w:val="28"/>
          <w:rtl w:val="true"/>
          <w:lang w:bidi="fa-IR"/>
        </w:rPr>
        <w:t xml:space="preserve">را نتوانند دنباله پوی </w:t>
      </w:r>
      <w:r>
        <w:rPr>
          <w:rStyle w:val="FootnoteAnchor"/>
          <w:rtl w:val="true"/>
        </w:rPr>
        <w:footnoteReference w:id="28"/>
      </w:r>
      <w:r>
        <w:rPr>
          <w:rFonts w:ascii="IRNazanin" w:hAnsi="IRNazanin" w:eastAsia="IRNazanin"/>
          <w:color w:val="111111"/>
          <w:sz w:val="28"/>
          <w:sz w:val="28"/>
          <w:szCs w:val="28"/>
          <w:rtl w:val="true"/>
          <w:lang w:bidi="fa-IR"/>
        </w:rPr>
        <w:t xml:space="preserve">مجاهیل شوند و در راه اباطیل روند کلمات موزون را شعر خوانند و کلید روزی دانند و گروهی که از خساست </w:t>
      </w:r>
      <w:r>
        <w:rPr>
          <w:rStyle w:val="FootnoteAnchor"/>
          <w:rtl w:val="true"/>
        </w:rPr>
        <w:footnoteReference w:id="29"/>
      </w:r>
      <w:r>
        <w:rPr>
          <w:rFonts w:ascii="IRNazanin" w:hAnsi="IRNazanin" w:eastAsia="IRNazanin"/>
          <w:color w:val="111111"/>
          <w:sz w:val="28"/>
          <w:sz w:val="28"/>
          <w:szCs w:val="28"/>
          <w:rtl w:val="true"/>
          <w:lang w:bidi="fa-IR"/>
        </w:rPr>
        <w:t xml:space="preserve">خلق و شر است </w:t>
      </w:r>
      <w:r>
        <w:rPr>
          <w:rStyle w:val="FootnoteAnchor"/>
          <w:rtl w:val="true"/>
        </w:rPr>
        <w:footnoteReference w:id="30"/>
      </w:r>
      <w:r>
        <w:rPr>
          <w:rFonts w:ascii="IRNazanin" w:hAnsi="IRNazanin" w:eastAsia="IRNazanin"/>
          <w:color w:val="111111"/>
          <w:sz w:val="28"/>
          <w:sz w:val="28"/>
          <w:szCs w:val="28"/>
          <w:rtl w:val="true"/>
          <w:lang w:bidi="fa-IR"/>
        </w:rPr>
        <w:t xml:space="preserve">خلق حاسدند و این کالای نفیس را کاسد </w:t>
      </w:r>
      <w:r>
        <w:rPr>
          <w:rStyle w:val="FootnoteAnchor"/>
          <w:rtl w:val="true"/>
        </w:rPr>
        <w:footnoteReference w:id="31"/>
      </w:r>
      <w:r>
        <w:rPr>
          <w:rFonts w:ascii="IRNazanin" w:hAnsi="IRNazanin" w:eastAsia="IRNazanin"/>
          <w:color w:val="111111"/>
          <w:sz w:val="28"/>
          <w:sz w:val="28"/>
          <w:szCs w:val="28"/>
          <w:rtl w:val="true"/>
          <w:lang w:bidi="fa-IR"/>
        </w:rPr>
        <w:t xml:space="preserve">خواهند ما را ضرر و زیانی نیست </w:t>
      </w:r>
    </w:p>
    <w:p>
      <w:pPr>
        <w:pStyle w:val="BookText"/>
        <w:rPr/>
      </w:pPr>
      <w:r>
        <w:rPr>
          <w:rFonts w:ascii="IRNazanin" w:hAnsi="IRNazanin" w:eastAsia="IRNazanin"/>
          <w:color w:val="111111"/>
          <w:sz w:val="28"/>
          <w:sz w:val="28"/>
          <w:szCs w:val="28"/>
          <w:rtl w:val="true"/>
          <w:lang w:bidi="fa-IR"/>
        </w:rPr>
        <w:t xml:space="preserve">شیره گر وصل آفتاب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بازار آفتاب نکاهد</w:t>
      </w:r>
    </w:p>
    <w:p>
      <w:pPr>
        <w:pStyle w:val="BookText"/>
        <w:rPr/>
      </w:pPr>
      <w:r>
        <w:rPr>
          <w:rFonts w:ascii="IRNazanin" w:hAnsi="IRNazanin" w:eastAsia="IRNazanin"/>
          <w:color w:val="111111"/>
          <w:sz w:val="28"/>
          <w:sz w:val="28"/>
          <w:szCs w:val="28"/>
          <w:rtl w:val="true"/>
          <w:lang w:bidi="fa-IR"/>
        </w:rPr>
        <w:t>گو برو خاك مي خور و خار می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این شش مجلد تشریف طبع یافته اما آن مجلدات که هنوز بحليۀ طبع محلی نشده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کتاب مظهر العجائب اسد اللّه الغالب است محرر به نود هزار بیت و محتوى بهفت کتاب نخستین کتاب جمل و شرح حال ناکثین </w:t>
      </w:r>
      <w:r>
        <w:rPr>
          <w:rStyle w:val="FootnoteAnchor"/>
          <w:rtl w:val="true"/>
        </w:rPr>
        <w:footnoteReference w:id="32"/>
      </w:r>
      <w:r>
        <w:rPr>
          <w:rFonts w:ascii="IRNazanin" w:hAnsi="IRNazanin" w:eastAsia="IRNazanin"/>
          <w:color w:val="111111"/>
          <w:sz w:val="28"/>
          <w:sz w:val="28"/>
          <w:szCs w:val="28"/>
          <w:rtl w:val="true"/>
          <w:lang w:bidi="fa-IR"/>
        </w:rPr>
        <w:t xml:space="preserve">و دیگر کتاب صفین و شرح حال قاسطين </w:t>
      </w:r>
      <w:r>
        <w:rPr>
          <w:rStyle w:val="FootnoteAnchor"/>
          <w:rtl w:val="true"/>
        </w:rPr>
        <w:footnoteReference w:id="33"/>
      </w:r>
      <w:r>
        <w:rPr>
          <w:rFonts w:ascii="IRNazanin" w:hAnsi="IRNazanin" w:eastAsia="IRNazanin"/>
          <w:color w:val="111111"/>
          <w:sz w:val="28"/>
          <w:sz w:val="28"/>
          <w:szCs w:val="28"/>
          <w:rtl w:val="true"/>
          <w:lang w:bidi="fa-IR"/>
        </w:rPr>
        <w:t xml:space="preserve">و دیگر کتاب خوارج و شرح حال ما رقین </w:t>
      </w:r>
      <w:r>
        <w:rPr>
          <w:rStyle w:val="FootnoteAnchor"/>
          <w:rtl w:val="true"/>
        </w:rPr>
        <w:footnoteReference w:id="34"/>
      </w:r>
      <w:r>
        <w:rPr>
          <w:rFonts w:ascii="IRNazanin" w:hAnsi="IRNazanin" w:eastAsia="IRNazanin"/>
          <w:color w:val="111111"/>
          <w:sz w:val="28"/>
          <w:sz w:val="28"/>
          <w:szCs w:val="28"/>
          <w:rtl w:val="true"/>
          <w:lang w:bidi="fa-IR"/>
        </w:rPr>
        <w:t>و دیگر کتاب شهادت و دیگر کتاب احوال تابعین و دیگر کتاب احوال مبغضين و محبین و دیگر کتاب کلمات قصار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جلد هشتم شرح حال بقول عذراء سيدة النساء فاطمة الزهراء سلام اللّه عليها</w:t>
      </w:r>
    </w:p>
    <w:p>
      <w:pPr>
        <w:pStyle w:val="BookText"/>
        <w:rPr/>
      </w:pPr>
      <w:r>
        <w:rPr>
          <w:rFonts w:ascii="IRNazanin" w:hAnsi="IRNazanin" w:eastAsia="IRNazanin"/>
          <w:color w:val="111111"/>
          <w:sz w:val="28"/>
          <w:sz w:val="28"/>
          <w:szCs w:val="28"/>
          <w:rtl w:val="true"/>
          <w:lang w:bidi="fa-IR"/>
        </w:rPr>
        <w:t>و جلد نهم شرح حال حسن مجتبی و ذکر اقوال و افعال و افدین و بیان احوال اولاد و احفاد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جلد دهم کتاب سید الشهداء از بدو ولادت تا روز شهادة و مخاصمه و محاوره معاويه بعد از حسن مجتبی با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یازدهم کتاب سید سجاد عليهم صلوات اللّه الى يوم التناد </w:t>
      </w:r>
      <w:r>
        <w:rPr>
          <w:rStyle w:val="FootnoteAnchor"/>
          <w:rtl w:val="true"/>
        </w:rPr>
        <w:footnoteReference w:id="3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جلد دوازدهم کتاب آینه جهان نما که مشتمل است بر پنجاه هزار اسم از سلاطين و حكماء و عرفاء و فقهاء و اطباء و امرا و اعیان و قضات و نحات و مدعیان </w:t>
      </w:r>
    </w:p>
    <w:p>
      <w:pPr>
        <w:pStyle w:val="BookText"/>
        <w:rPr/>
      </w:pPr>
      <w:r>
        <w:rPr>
          <w:rFonts w:ascii="IRNazanin" w:hAnsi="IRNazanin" w:eastAsia="IRNazanin"/>
          <w:color w:val="111111"/>
          <w:sz w:val="28"/>
          <w:sz w:val="28"/>
          <w:szCs w:val="28"/>
          <w:rtl w:val="true"/>
          <w:lang w:bidi="fa-IR"/>
        </w:rPr>
        <w:t>امامت و مهدویت و معارف استادان کیمیا و خوش نویسان انواع خطوط و شعرای عرب و شعرای عجم و ادیان مختلفه عالمیان و تعیین سال و زمان هر يك از این اسامی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جلد سیزدهم کتاب خبك التواريخ است که ملفق از کتب عربیه و فارسیه و مصنفات متفرقه گوناگونست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چهاردهم دیوان اشعار من بنده است مکشوف باد که اشعار من بنده کم تر از صد هزار شعر بشمار نمی رفت از این جمله بیست هزار بيت بالتقاط </w:t>
      </w:r>
      <w:r>
        <w:rPr>
          <w:rStyle w:val="FootnoteAnchor"/>
          <w:rtl w:val="true"/>
        </w:rPr>
        <w:footnoteReference w:id="36"/>
      </w:r>
      <w:r>
        <w:rPr>
          <w:rFonts w:ascii="IRNazanin" w:hAnsi="IRNazanin" w:eastAsia="IRNazanin"/>
          <w:color w:val="111111"/>
          <w:sz w:val="28"/>
          <w:sz w:val="28"/>
          <w:szCs w:val="28"/>
          <w:rtl w:val="true"/>
          <w:lang w:bidi="fa-IR"/>
        </w:rPr>
        <w:t xml:space="preserve">و انتقاد و اختیار کردم و چنان دانستم که این منتخب را با دیوان هر يك از شعرای باستان بمیزان امتحان در گذرانی گران سنگ تر آید چندان که کتب تواریخ و احادیث من بنده از دیگر کتب فزونی دارد این کتاب را نیز بر دیگر دو اوین فزایش است اگر کسی را در این سخن شکی و ریبی در خاطر ثقلی اندازد، من بنده حاضرم از برای محاوره و موازنه لاجرم واجب می کند که مدعی بحلیۀ مراهنه </w:t>
      </w:r>
      <w:r>
        <w:rPr>
          <w:rStyle w:val="FootnoteAnchor"/>
          <w:rtl w:val="true"/>
        </w:rPr>
        <w:footnoteReference w:id="37"/>
      </w:r>
      <w:r>
        <w:rPr>
          <w:rFonts w:ascii="IRNazanin" w:hAnsi="IRNazanin" w:eastAsia="IRNazanin"/>
          <w:color w:val="111111"/>
          <w:sz w:val="28"/>
          <w:sz w:val="28"/>
          <w:szCs w:val="28"/>
          <w:rtl w:val="true"/>
          <w:lang w:bidi="fa-IR"/>
        </w:rPr>
        <w:t xml:space="preserve">در آید و اگر تواند قصب السبق </w:t>
      </w:r>
      <w:r>
        <w:rPr>
          <w:rStyle w:val="FootnoteAnchor"/>
          <w:rtl w:val="true"/>
        </w:rPr>
        <w:footnoteReference w:id="38"/>
      </w:r>
      <w:r>
        <w:rPr>
          <w:rFonts w:ascii="IRNazanin" w:hAnsi="IRNazanin" w:eastAsia="IRNazanin"/>
          <w:color w:val="111111"/>
          <w:sz w:val="28"/>
          <w:sz w:val="28"/>
          <w:szCs w:val="28"/>
          <w:rtl w:val="true"/>
          <w:lang w:bidi="fa-IR"/>
        </w:rPr>
        <w:t xml:space="preserve">بر باید خواستارم که در قفای من بیهوده ملاید و ژاژ </w:t>
      </w:r>
      <w:r>
        <w:rPr>
          <w:rStyle w:val="FootnoteAnchor"/>
          <w:rtl w:val="true"/>
        </w:rPr>
        <w:footnoteReference w:id="39"/>
      </w:r>
      <w:r>
        <w:rPr>
          <w:rFonts w:ascii="IRNazanin" w:hAnsi="IRNazanin" w:eastAsia="IRNazanin"/>
          <w:color w:val="111111"/>
          <w:sz w:val="28"/>
          <w:sz w:val="28"/>
          <w:szCs w:val="28"/>
          <w:rtl w:val="true"/>
          <w:lang w:bidi="fa-IR"/>
        </w:rPr>
        <w:t xml:space="preserve">نخاید وقوع باب حسد نکند و حامل حبل من مسد </w:t>
      </w:r>
      <w:r>
        <w:rPr>
          <w:rStyle w:val="FootnoteAnchor"/>
          <w:rtl w:val="true"/>
        </w:rPr>
        <w:footnoteReference w:id="40"/>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اشعاری که در آغاز جوانی و بدو سخن رائی در هم پیوستم نخستین سه دفتر مثنوی بود که بتحقیق و تنميق </w:t>
      </w:r>
      <w:r>
        <w:rPr>
          <w:rStyle w:val="FootnoteAnchor"/>
          <w:rtl w:val="true"/>
        </w:rPr>
        <w:footnoteReference w:id="41"/>
      </w:r>
      <w:r>
        <w:rPr>
          <w:rFonts w:ascii="IRNazanin" w:hAnsi="IRNazanin" w:eastAsia="IRNazanin"/>
          <w:color w:val="111111"/>
          <w:sz w:val="28"/>
          <w:sz w:val="28"/>
          <w:szCs w:val="28"/>
          <w:rtl w:val="true"/>
          <w:lang w:bidi="fa-IR"/>
        </w:rPr>
        <w:t xml:space="preserve">عرفای محققین و اولیای موحدین بزبان پهلوی رقم کردم و دیگر تاریخ عالم را از هبوط آدم تا بعثت خاتم النبيين بشیوه و </w:t>
      </w:r>
    </w:p>
    <w:p>
      <w:pPr>
        <w:pStyle w:val="BookText"/>
        <w:rPr/>
      </w:pPr>
      <w:r>
        <w:rPr>
          <w:rFonts w:ascii="IRNazanin" w:hAnsi="IRNazanin" w:eastAsia="IRNazanin"/>
          <w:color w:val="111111"/>
          <w:sz w:val="28"/>
          <w:sz w:val="28"/>
          <w:szCs w:val="28"/>
          <w:rtl w:val="true"/>
          <w:lang w:bidi="fa-IR"/>
        </w:rPr>
        <w:t xml:space="preserve">شمیت </w:t>
      </w:r>
      <w:r>
        <w:rPr>
          <w:rStyle w:val="FootnoteAnchor"/>
          <w:rtl w:val="true"/>
        </w:rPr>
        <w:footnoteReference w:id="42"/>
      </w:r>
      <w:r>
        <w:rPr>
          <w:rFonts w:ascii="IRNazanin" w:hAnsi="IRNazanin" w:eastAsia="IRNazanin"/>
          <w:color w:val="111111"/>
          <w:sz w:val="28"/>
          <w:sz w:val="28"/>
          <w:szCs w:val="28"/>
          <w:rtl w:val="true"/>
          <w:lang w:bidi="fa-IR"/>
        </w:rPr>
        <w:t xml:space="preserve">فردوسی بپارسی آوردم اگر چند زادۀ خاطر در نزد مرد شاعر منزلت فرزند دارد لكن من بنده چون تقریر این صنعتر افرود مکانت خویش دانستم چشم از فرزند نا پسند بپوشیدم و خط ترقین </w:t>
      </w:r>
      <w:r>
        <w:rPr>
          <w:rStyle w:val="FootnoteAnchor"/>
          <w:rtl w:val="true"/>
        </w:rPr>
        <w:footnoteReference w:id="43"/>
      </w:r>
      <w:r>
        <w:rPr>
          <w:rFonts w:ascii="IRNazanin" w:hAnsi="IRNazanin" w:eastAsia="IRNazanin"/>
          <w:color w:val="111111"/>
          <w:sz w:val="28"/>
          <w:sz w:val="28"/>
          <w:szCs w:val="28"/>
          <w:rtl w:val="true"/>
          <w:lang w:bidi="fa-IR"/>
        </w:rPr>
        <w:t>در کشیدم هر سخن که در هم پیوندم اگر بتامل بنگرم و نه پسندم بسوزم در آتش بشویم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سر سخن ائیم، چون هشت مجلد از مصنفات من بنده با این که بلند آوازه چون سموات سبع بود ، از حلیۀ انطباع و زینت طبع دور ماند بلکه چون ماه در محاق </w:t>
      </w:r>
      <w:r>
        <w:rPr>
          <w:rStyle w:val="FootnoteAnchor"/>
          <w:rtl w:val="true"/>
        </w:rPr>
        <w:footnoteReference w:id="44"/>
      </w:r>
      <w:r>
        <w:rPr>
          <w:rFonts w:ascii="IRNazanin" w:hAnsi="IRNazanin" w:eastAsia="IRNazanin"/>
          <w:color w:val="111111"/>
          <w:sz w:val="28"/>
          <w:sz w:val="28"/>
          <w:szCs w:val="28"/>
          <w:rtl w:val="true"/>
          <w:lang w:bidi="fa-IR"/>
        </w:rPr>
        <w:t xml:space="preserve">و شاه در عری </w:t>
      </w:r>
      <w:r>
        <w:rPr>
          <w:rStyle w:val="FootnoteAnchor"/>
          <w:rtl w:val="true"/>
        </w:rPr>
        <w:footnoteReference w:id="45"/>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نواب ستر کبری </w:t>
      </w:r>
      <w:r>
        <w:rPr>
          <w:rStyle w:val="FootnoteAnchor"/>
          <w:rtl w:val="true"/>
        </w:rPr>
        <w:footnoteReference w:id="46"/>
      </w:r>
      <w:r>
        <w:rPr>
          <w:rFonts w:ascii="Amiri" w:hAnsi="Amiri" w:eastAsia="Amiri" w:cs="Amiri"/>
          <w:color w:val="111111"/>
          <w:sz w:val="28"/>
          <w:sz w:val="28"/>
          <w:szCs w:val="28"/>
          <w:rtl w:val="true"/>
          <w:lang w:bidi="ar-SA"/>
        </w:rPr>
        <w:t xml:space="preserve">و خدر عليا </w:t>
      </w:r>
      <w:r>
        <w:rPr>
          <w:rStyle w:val="FootnoteAnchor"/>
          <w:rtl w:val="true"/>
        </w:rPr>
        <w:footnoteReference w:id="47"/>
      </w:r>
      <w:r>
        <w:rPr>
          <w:rFonts w:ascii="IRNazanin" w:hAnsi="IRNazanin" w:eastAsia="IRNazanin"/>
          <w:color w:val="111111"/>
          <w:sz w:val="28"/>
          <w:sz w:val="28"/>
          <w:szCs w:val="28"/>
          <w:rtl w:val="true"/>
          <w:lang w:bidi="fa-IR"/>
        </w:rPr>
        <w:t xml:space="preserve">محجوبه سلطنت و مستورۀ دولت ودیعه عفت صنيعۀ عصمت، مشید بنیان اقتصاد و انصاف انسان عين آزرم و عفاف انيس الدولة العلية، از برای بقای دولت ملك الملوك عجم وارث تخت و تاج فريدون و جم ناصر الدین پادشاه که حفظ یزدانش پناه، و توجه اهل بیتش همراه باد کتاب بتول عذراء و انسيۀ 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و مقرر فرمود تا بحليه طبع و انطباع محلی دارند و من بنده این چند شعر را از منظومات خویش در مدح و ثنای او سرودم و هی هذه</w:t>
      </w:r>
    </w:p>
    <w:p>
      <w:pPr>
        <w:pStyle w:val="BookText"/>
        <w:rPr/>
      </w:pPr>
      <w:r>
        <w:rPr>
          <w:rFonts w:ascii="IRNazanin" w:hAnsi="IRNazanin" w:eastAsia="IRNazanin"/>
          <w:color w:val="111111"/>
          <w:sz w:val="28"/>
          <w:sz w:val="28"/>
          <w:szCs w:val="28"/>
          <w:rtl w:val="true"/>
          <w:lang w:bidi="fa-IR"/>
        </w:rPr>
        <w:t xml:space="preserve">انیس دولت شاهنشه فرشته همال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ایست بخوی و فرشتۀ بخصال</w:t>
      </w:r>
    </w:p>
    <w:p>
      <w:pPr>
        <w:pStyle w:val="BookText"/>
        <w:rPr/>
      </w:pPr>
      <w:r>
        <w:rPr>
          <w:rFonts w:ascii="IRNazanin" w:hAnsi="IRNazanin" w:eastAsia="IRNazanin"/>
          <w:color w:val="111111"/>
          <w:sz w:val="28"/>
          <w:sz w:val="28"/>
          <w:szCs w:val="28"/>
          <w:rtl w:val="true"/>
          <w:lang w:bidi="fa-IR"/>
        </w:rPr>
        <w:t xml:space="preserve">حریم حرمت او را فرشته چون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چشم به بنده سپس گشاید بال</w:t>
      </w:r>
    </w:p>
    <w:p>
      <w:pPr>
        <w:pStyle w:val="BookText"/>
        <w:rPr/>
      </w:pPr>
      <w:r>
        <w:rPr>
          <w:rFonts w:ascii="IRNazanin" w:hAnsi="IRNazanin" w:eastAsia="IRNazanin"/>
          <w:color w:val="111111"/>
          <w:sz w:val="28"/>
          <w:sz w:val="28"/>
          <w:szCs w:val="28"/>
          <w:rtl w:val="true"/>
          <w:lang w:bidi="fa-IR"/>
        </w:rPr>
        <w:t xml:space="preserve">کسی که پویه </w:t>
      </w:r>
      <w:r>
        <w:rPr>
          <w:rStyle w:val="FootnoteAnchor"/>
          <w:rtl w:val="true"/>
        </w:rPr>
        <w:footnoteReference w:id="49"/>
      </w:r>
      <w:r>
        <w:rPr>
          <w:rFonts w:ascii="IRNazanin" w:hAnsi="IRNazanin" w:eastAsia="IRNazanin"/>
          <w:color w:val="111111"/>
          <w:sz w:val="28"/>
          <w:sz w:val="28"/>
          <w:szCs w:val="28"/>
          <w:rtl w:val="true"/>
          <w:lang w:bidi="fa-IR"/>
        </w:rPr>
        <w:t xml:space="preserve">ز دو سر شکسته باز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استان عفافش هزار بار خیال</w:t>
      </w:r>
    </w:p>
    <w:p>
      <w:pPr>
        <w:pStyle w:val="BookText"/>
        <w:rPr/>
      </w:pPr>
      <w:r>
        <w:rPr>
          <w:rFonts w:ascii="IRNazanin" w:hAnsi="IRNazanin" w:eastAsia="IRNazanin"/>
          <w:color w:val="111111"/>
          <w:sz w:val="28"/>
          <w:sz w:val="28"/>
          <w:szCs w:val="28"/>
          <w:rtl w:val="true"/>
          <w:lang w:bidi="fa-IR"/>
        </w:rPr>
        <w:t xml:space="preserve">مجالی از پی اندیشه هیچ نیست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او که براندیشه صورتی ست محال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نا گزر </w:t>
      </w:r>
      <w:r>
        <w:rPr>
          <w:rStyle w:val="FootnoteAnchor"/>
          <w:rtl w:val="true"/>
        </w:rPr>
        <w:footnoteReference w:id="50"/>
      </w:r>
      <w:r>
        <w:rPr>
          <w:rFonts w:ascii="IRNazanin" w:hAnsi="IRNazanin" w:eastAsia="IRNazanin"/>
          <w:color w:val="111111"/>
          <w:sz w:val="28"/>
          <w:sz w:val="28"/>
          <w:szCs w:val="28"/>
          <w:rtl w:val="true"/>
          <w:lang w:bidi="fa-IR"/>
        </w:rPr>
        <w:t xml:space="preserve">اندیشه محبطوحی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عصمتش نگر آید </w:t>
      </w:r>
      <w:r>
        <w:rPr>
          <w:rStyle w:val="FootnoteAnchor"/>
          <w:rtl w:val="true"/>
        </w:rPr>
        <w:footnoteReference w:id="51"/>
      </w:r>
      <w:r>
        <w:rPr>
          <w:rFonts w:ascii="IRNazanin" w:hAnsi="IRNazanin" w:eastAsia="IRNazanin"/>
          <w:color w:val="111111"/>
          <w:sz w:val="28"/>
          <w:sz w:val="28"/>
          <w:szCs w:val="28"/>
          <w:rtl w:val="true"/>
          <w:lang w:bidi="fa-IR"/>
        </w:rPr>
        <w:t xml:space="preserve">بر آینه تمثال </w:t>
      </w:r>
    </w:p>
    <w:p>
      <w:pPr>
        <w:pStyle w:val="BookText"/>
        <w:rPr/>
      </w:pPr>
      <w:r>
        <w:rPr>
          <w:rFonts w:ascii="IRNazanin" w:hAnsi="IRNazanin" w:eastAsia="IRNazanin"/>
          <w:color w:val="111111"/>
          <w:sz w:val="28"/>
          <w:sz w:val="28"/>
          <w:szCs w:val="28"/>
          <w:rtl w:val="true"/>
          <w:lang w:bidi="fa-IR"/>
        </w:rPr>
        <w:t xml:space="preserve">بصبح گاهان خورشید دیده بر 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تیر و زوبین </w:t>
      </w:r>
      <w:r>
        <w:rPr>
          <w:rStyle w:val="FootnoteAnchor"/>
          <w:rtl w:val="true"/>
        </w:rPr>
        <w:footnoteReference w:id="52"/>
      </w:r>
      <w:r>
        <w:rPr>
          <w:rFonts w:ascii="IRNazanin" w:hAnsi="IRNazanin" w:eastAsia="IRNazanin"/>
          <w:color w:val="111111"/>
          <w:sz w:val="28"/>
          <w:sz w:val="28"/>
          <w:szCs w:val="28"/>
          <w:rtl w:val="true"/>
          <w:lang w:bidi="fa-IR"/>
        </w:rPr>
        <w:t>تا دیده نفتدش بجمال</w:t>
      </w:r>
    </w:p>
    <w:p>
      <w:pPr>
        <w:pStyle w:val="BookText"/>
        <w:rPr/>
      </w:pPr>
      <w:r>
        <w:rPr>
          <w:rFonts w:ascii="IRNazanin" w:hAnsi="IRNazanin" w:eastAsia="IRNazanin"/>
          <w:color w:val="111111"/>
          <w:sz w:val="28"/>
          <w:sz w:val="28"/>
          <w:szCs w:val="28"/>
          <w:rtl w:val="true"/>
          <w:lang w:bidi="fa-IR"/>
        </w:rPr>
        <w:t xml:space="preserve">ز آفتابش سوده است چهره از پرتاب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آسمانش دیده است سایه از دنبال</w:t>
      </w:r>
    </w:p>
    <w:p>
      <w:pPr>
        <w:pStyle w:val="BookText"/>
        <w:rPr/>
      </w:pPr>
      <w:r>
        <w:rPr>
          <w:rFonts w:ascii="IRNazanin" w:hAnsi="IRNazanin" w:eastAsia="IRNazanin"/>
          <w:color w:val="111111"/>
          <w:sz w:val="28"/>
          <w:sz w:val="28"/>
          <w:szCs w:val="28"/>
          <w:rtl w:val="true"/>
          <w:lang w:bidi="fa-IR"/>
        </w:rPr>
        <w:t xml:space="preserve">وجود او که بهشتی است کس نیافت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ایست ز هستی ایزد متعال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الديباچه بعون اللّه الملك الوهاب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ذكر ولادت بتول العذراء سيدة النساء فاطمة الزهراء</w:t>
      </w:r>
    </w:p>
    <w:p>
      <w:pPr>
        <w:pStyle w:val="BookText"/>
        <w:rPr/>
      </w:pPr>
      <w:r>
        <w:rPr>
          <w:rFonts w:ascii="Amiri" w:hAnsi="Amiri" w:eastAsia="Amiri" w:cs="Amiri"/>
          <w:color w:val="111111"/>
          <w:sz w:val="28"/>
          <w:sz w:val="28"/>
          <w:szCs w:val="28"/>
          <w:rtl w:val="true"/>
          <w:lang w:bidi="ar-SA"/>
        </w:rPr>
        <w:t>صلى اللّه عليها و على ابيها و بعلها و بنيها</w:t>
      </w:r>
    </w:p>
    <w:p>
      <w:pPr>
        <w:pStyle w:val="BookText"/>
        <w:rPr/>
      </w:pPr>
      <w:r>
        <w:rPr>
          <w:rFonts w:ascii="IRNazanin" w:hAnsi="IRNazanin" w:eastAsia="IRNazanin"/>
          <w:color w:val="111111"/>
          <w:sz w:val="28"/>
          <w:sz w:val="28"/>
          <w:szCs w:val="28"/>
          <w:rtl w:val="true"/>
          <w:lang w:bidi="fa-IR"/>
        </w:rPr>
        <w:t xml:space="preserve">مكشوف باد که نور محمّد و آل محمّد صلى اللّه عليه و عليهم، عنوان كتاب كثرات و طغرای </w:t>
      </w:r>
      <w:r>
        <w:rPr>
          <w:rStyle w:val="FootnoteAnchor"/>
          <w:rtl w:val="true"/>
        </w:rPr>
        <w:footnoteReference w:id="53"/>
      </w:r>
      <w:r>
        <w:rPr>
          <w:rFonts w:ascii="IRNazanin" w:hAnsi="IRNazanin" w:eastAsia="IRNazanin"/>
          <w:color w:val="111111"/>
          <w:sz w:val="28"/>
          <w:sz w:val="28"/>
          <w:szCs w:val="28"/>
          <w:rtl w:val="true"/>
          <w:lang w:bidi="fa-IR"/>
        </w:rPr>
        <w:t xml:space="preserve">منشور موجوداتست اوست نمایش نخست، و تابش نخستین، اگر چند حادثست گاهی نبود که نبود اگر چند ممکنست با واجب میانجی </w:t>
      </w:r>
      <w:r>
        <w:rPr>
          <w:rStyle w:val="FootnoteAnchor"/>
          <w:rtl w:val="true"/>
        </w:rPr>
        <w:footnoteReference w:id="54"/>
      </w:r>
      <w:r>
        <w:rPr>
          <w:rFonts w:ascii="IRNazanin" w:hAnsi="IRNazanin" w:eastAsia="IRNazanin"/>
          <w:color w:val="111111"/>
          <w:sz w:val="28"/>
          <w:sz w:val="28"/>
          <w:szCs w:val="28"/>
          <w:rtl w:val="true"/>
          <w:lang w:bidi="fa-IR"/>
        </w:rPr>
        <w:t xml:space="preserve">ندارد، اگر صادر است با مصدر واسطه نپذیرد، لکن با این همه قربت از حضرت غيبوبت دور است و با دور باش </w:t>
      </w:r>
      <w:r>
        <w:rPr>
          <w:rStyle w:val="FootnoteAnchor"/>
          <w:rtl w:val="true"/>
        </w:rPr>
        <w:footnoteReference w:id="55"/>
      </w:r>
      <w:r>
        <w:rPr>
          <w:rFonts w:ascii="IRNazanin" w:hAnsi="IRNazanin" w:eastAsia="IRNazanin"/>
          <w:color w:val="111111"/>
          <w:sz w:val="28"/>
          <w:sz w:val="28"/>
          <w:szCs w:val="28"/>
          <w:rtl w:val="true"/>
          <w:lang w:bidi="fa-IR"/>
        </w:rPr>
        <w:t xml:space="preserve">غیرت مهجور، ممکن را با واجب چه رنك و آب ما للتراب و رب الارباب اگر چه سید انبیاء در صدر سرادق </w:t>
      </w:r>
      <w:r>
        <w:rPr>
          <w:rStyle w:val="FootnoteAnchor"/>
          <w:rtl w:val="true"/>
        </w:rPr>
        <w:footnoteReference w:id="56"/>
      </w:r>
      <w:r>
        <w:rPr>
          <w:rFonts w:ascii="IRNazanin" w:hAnsi="IRNazanin" w:eastAsia="IRNazanin"/>
          <w:color w:val="111111"/>
          <w:sz w:val="28"/>
          <w:sz w:val="28"/>
          <w:szCs w:val="28"/>
          <w:rtl w:val="true"/>
          <w:lang w:bidi="fa-IR"/>
        </w:rPr>
        <w:t xml:space="preserve">لولاك پوید در پیش گاه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عجز الواصفون عن صفتك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عرفناك حق معرفتك</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غيبوبتش گوید وقتی من بند این شعر انشاد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غیب چون بشناس خود او فتاد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شناس پی مبر پدید شد مانا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لقای حق بخفامی نداشت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محمد شد ان خجسته لقا</w:t>
      </w:r>
    </w:p>
    <w:p>
      <w:pPr>
        <w:pStyle w:val="BookText"/>
        <w:rPr/>
      </w:pPr>
      <w:r>
        <w:rPr>
          <w:rFonts w:ascii="IRNazanin" w:hAnsi="IRNazanin" w:eastAsia="IRNazanin"/>
          <w:color w:val="111111"/>
          <w:sz w:val="28"/>
          <w:sz w:val="28"/>
          <w:szCs w:val="28"/>
          <w:rtl w:val="true"/>
          <w:lang w:bidi="fa-IR"/>
        </w:rPr>
        <w:t xml:space="preserve">میان شاهد غیب و نبی نباشد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ميانۀ يك و دو واسطه بود حاشا</w:t>
      </w:r>
    </w:p>
    <w:p>
      <w:pPr>
        <w:pStyle w:val="BookText"/>
        <w:rPr/>
      </w:pPr>
      <w:r>
        <w:rPr>
          <w:rFonts w:ascii="IRNazanin" w:hAnsi="IRNazanin" w:eastAsia="IRNazanin"/>
          <w:color w:val="111111"/>
          <w:sz w:val="28"/>
          <w:sz w:val="28"/>
          <w:szCs w:val="28"/>
          <w:rtl w:val="true"/>
          <w:lang w:bidi="fa-IR"/>
        </w:rPr>
        <w:t xml:space="preserve">مفاد ظاهر احمد ، مفاد باطن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است بینش و انسوی نبیش است عمی</w:t>
      </w:r>
    </w:p>
    <w:p>
      <w:pPr>
        <w:pStyle w:val="BookText"/>
        <w:rPr/>
      </w:pPr>
      <w:r>
        <w:rPr>
          <w:rFonts w:ascii="IRNazanin" w:hAnsi="IRNazanin" w:eastAsia="IRNazanin"/>
          <w:color w:val="111111"/>
          <w:sz w:val="28"/>
          <w:sz w:val="28"/>
          <w:szCs w:val="28"/>
          <w:rtl w:val="true"/>
          <w:lang w:bidi="fa-IR"/>
        </w:rPr>
        <w:t xml:space="preserve">از این جمله مکشوف افتاد که اگر چند ولادت فاطمه در شماره ماه و سال و مدار زمان است لکن ماه و سال در مبتدا و منتهای مدتش از پا کاریان </w:t>
      </w:r>
      <w:r>
        <w:rPr>
          <w:rStyle w:val="FootnoteAnchor"/>
          <w:rtl w:val="true"/>
        </w:rPr>
        <w:footnoteReference w:id="59"/>
      </w:r>
      <w:r>
        <w:rPr>
          <w:rFonts w:ascii="IRNazanin" w:hAnsi="IRNazanin" w:eastAsia="IRNazanin"/>
          <w:color w:val="111111"/>
          <w:sz w:val="28"/>
          <w:sz w:val="28"/>
          <w:szCs w:val="28"/>
          <w:rtl w:val="true"/>
          <w:lang w:bidi="fa-IR"/>
        </w:rPr>
        <w:t xml:space="preserve">بی نام و نشانست چنان که صادق آل محمد صلی اللّه علیه و آله و سلم در کتاب معانی الاخبار از سید ابرار صلى اللّه عليه و آله خبر می دهد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نُورَ فَاطِمَةَ قَبْلَ أَنْ يَخْلُقَ الْأَرْضَ وَ السَّماءَ ، 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فَلَيْسَتْ هِيَ إِنسِيَّةً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حَوْراءِ إِنسِيَّةٌ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عَزَّ وَ جَلَّ مِنْ نُورِهِ قَبْلَ أَنْ يَخْلُقَ آدَمَ إِذْ كَانَتِ الأَرْواحُ ، فَلَما خَلَقَ اللَّهُ عَزَّ وَ جَلَّ آدَمَ عُرِضَتْ عَلَى آدَمَ،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 أَيْنَ كَانَتْ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حَقِّةٍ تَحْتَ ساقِ الْعَرْشِ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فَإِنْ كانَ طَعامُها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 التَّهليلُ وَ التمجيدُ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 کرد نور فاطمه را از آن پیش که خلق کند آسمان و زمین را، بعضی از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فاطمه انسیه نیست فرمود فاطمه حوراء انسیه است، و او را خداوند بیافرید از نور خویش از آن پیش که آدم را بیافریند، و گاهی که آدم را بیافرید نمودار گشت نور فاطمه بروی،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فاطمه در کجا می زیست فرمود در حقۀ جای داشت و در تحت ساق عرش می زیست،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او چه بود فرمود تسبيح و تهليل و تمجيد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خَلَقَ اللّهُ عَزَّ وَجَلَّ آدَمَ ، وَ أَخْرَجَنِي مِنْ صُلْبِهِ وَ أَحَب اللّهُ عَزَّ وَجَلَّ أَنْ يُخْرِجَها مِنْ صُلِّبي، جَعَلَهَا تُفَاحَةً فِي الْجَنَّةِ و أَتاني بِها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 رَحْمَةُ اللّهِ وَ بَرَكاتُهُ عَلَيْكَ 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و رَحْمَةُ اللّهِ حَبيبي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يَقْرَتُكَ السّلامُ قُلْتُ مِنْهُ السّلامُ وَ إِلَيْهِ يَعُودُ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تُفَاحَةٌ أَهْدِيَهَا اللّهُ عَزَّ وَجَلَّ إِلَيْكَ مِنَ الْجَنَّةِ فَأَخَذْتُها و ضَمَمْتُها إلى صَدري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بیافرید خداوند آدم و مرا از صلب او بر آورد، دوست داشت که نیز از صلب من فاطمه را بادید </w:t>
      </w:r>
      <w:r>
        <w:rPr>
          <w:rStyle w:val="FootnoteAnchor"/>
          <w:rtl w:val="true"/>
        </w:rPr>
        <w:footnoteReference w:id="60"/>
      </w:r>
      <w:r>
        <w:rPr>
          <w:rFonts w:ascii="IRNazanin" w:hAnsi="IRNazanin" w:eastAsia="IRNazanin"/>
          <w:color w:val="111111"/>
          <w:sz w:val="28"/>
          <w:sz w:val="28"/>
          <w:szCs w:val="28"/>
          <w:rtl w:val="true"/>
          <w:lang w:bidi="fa-IR"/>
        </w:rPr>
        <w:t xml:space="preserve">کند لاجرم نور او را در بهشت بصورت سیبی بر آورد، و جبرئیل آن را بنزد من حاضر ساخت و مرا سلام داد و جواب بستد،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تو را پروردگار تو سلام می 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از وست و معاودت سلام بدوست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همانا این سیبی است از بهشت که خداوند بسوی تو هدیه فرستاده، آن سیب را بگرفتم و بر سینۀ خود بچفسانیدم </w:t>
      </w:r>
      <w:r>
        <w:rPr>
          <w:rStyle w:val="FootnoteAnchor"/>
          <w:rtl w:val="true"/>
        </w:rPr>
        <w:footnoteReference w:id="6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يَقُولُ اللّهُ جَلَّ جَلالُهُ كُلْها ، فَفَلَقْتُها فَرَأَيْتُ نُوراً ساطِعاً و فَزِعْتُ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لَكَ لا تَأْكُلُ كُلَّهَا وَلَا تَخَفْ</w:t>
      </w:r>
    </w:p>
    <w:p>
      <w:pPr>
        <w:pStyle w:val="BookText"/>
        <w:rPr/>
      </w:pPr>
      <w:r>
        <w:rPr>
          <w:rFonts w:ascii="Amiri" w:hAnsi="Amiri" w:eastAsia="Amiri" w:cs="Amiri"/>
          <w:color w:val="111111"/>
          <w:sz w:val="28"/>
          <w:sz w:val="28"/>
          <w:szCs w:val="28"/>
          <w:rtl w:val="true"/>
          <w:lang w:bidi="ar-SA"/>
        </w:rPr>
        <w:t>فَإِنَّ ذلِكَ النُّورَ لِلْمَنْصُورَةِ في السماء ، و هِيَ فِي الْأَرْضِ فَاطِمَةُ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وَ لَمَ سُمِّيت في السَّمَاءِ المَنْصُورَةُ و في الْأَرْضِ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 الْأَرْضِ فَاطِمَةُ لأَنَّها فَطَعَتْ شِيعَتَها مِنَ النَّارِ و فُلِمَ أَعْد آئُها عَنْ حُبِّها ، وَ هِيَ في السَّماء المَنْصُورَةُ ، و ذلكَ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يَوْمَئِذٍ يَفْرَحُ الْمُؤْمِنُونَ بِنَصْرِ اللَّهِ ، يَنْصُرُ مَنْ يَشَاء يَعْني نَصْرَ فاطِمَةَ لِمُحِبِّيها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می فرماید بخور این سیب را، چون بشکافتم از میان آن نوری در لمعان آمد و ساطع شد، چنان که من بترسیدم جبرئیل گفت ای محمد چیست تو را که نمی خوری بخور و بیم مکن زیرا که این نور منصوره است در آسمان و فروغ فاطمه است در زمین،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 از برای چه او را در آسمان منصوره نامند و در زمین فاطمه عرض کرد در زمین فاطمه نام یافت از بهر آن که شیعیان خود را از آتش دوزخ باز می دارد و اعدای خود را از حب خود دفع می دهد، و در آسمان منصوره نامیده شد بمفاد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يَوْمَئِذٍ يَفْرَحُ الْمُؤْمِنُونَ بِنَصْرِ اللَّهِ يَنْصُرُ مَنْ يَشَاهُ يَعْنِي نَصْرَ فاطِمةَ لِمُحِبيها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معنی از این کلمات آنست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دوستان خود را نصرت می فرماید، و فرحان و شادان می سازد چون شطری از قدمت وجود و سبقت وجودش که کار نامه اول و آینه ازل است مسطور افتاد ، اکنون با سر سخن آئیم و ولادت آن حضرت را در این جهان که زندانی محدد </w:t>
      </w:r>
      <w:r>
        <w:rPr>
          <w:rStyle w:val="FootnoteAnchor"/>
          <w:rtl w:val="true"/>
        </w:rPr>
        <w:footnoteReference w:id="62"/>
      </w:r>
      <w:r>
        <w:rPr>
          <w:rFonts w:ascii="IRNazanin" w:hAnsi="IRNazanin" w:eastAsia="IRNazanin"/>
          <w:color w:val="111111"/>
          <w:sz w:val="28"/>
          <w:sz w:val="28"/>
          <w:szCs w:val="28"/>
          <w:rtl w:val="true"/>
          <w:lang w:bidi="fa-IR"/>
        </w:rPr>
        <w:t xml:space="preserve">جهات و دست خوش زمان غیر قار </w:t>
      </w:r>
    </w:p>
    <w:p>
      <w:pPr>
        <w:pStyle w:val="BookText"/>
        <w:rPr/>
      </w:pPr>
      <w:r>
        <w:rPr>
          <w:rFonts w:ascii="IRNazanin" w:hAnsi="IRNazanin" w:eastAsia="IRNazanin"/>
          <w:color w:val="111111"/>
          <w:sz w:val="28"/>
          <w:sz w:val="28"/>
          <w:szCs w:val="28"/>
          <w:rtl w:val="true"/>
          <w:lang w:bidi="fa-IR"/>
        </w:rPr>
        <w:t xml:space="preserve">الذاتست </w:t>
      </w:r>
      <w:r>
        <w:rPr>
          <w:rStyle w:val="FootnoteAnchor"/>
          <w:rtl w:val="true"/>
        </w:rPr>
        <w:footnoteReference w:id="63"/>
      </w:r>
      <w:r>
        <w:rPr>
          <w:rFonts w:ascii="IRNazanin" w:hAnsi="IRNazanin" w:eastAsia="IRNazanin"/>
          <w:color w:val="111111"/>
          <w:sz w:val="28"/>
          <w:sz w:val="28"/>
          <w:szCs w:val="28"/>
          <w:rtl w:val="true"/>
          <w:lang w:bidi="fa-IR"/>
        </w:rPr>
        <w:t>بنمائیم،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تزویج خدیجه علیها السلام را در مجلد دویم از کتاب اول ناسخ التواريخ بابسط مقال مقارن ساختیم، دیگر بتکرار نخواهیم پرداخت بالجمله چون رسول خدا خدیجه را کابین </w:t>
      </w:r>
      <w:r>
        <w:rPr>
          <w:rStyle w:val="FootnoteAnchor"/>
          <w:rtl w:val="true"/>
        </w:rPr>
        <w:footnoteReference w:id="64"/>
      </w:r>
      <w:r>
        <w:rPr>
          <w:rFonts w:ascii="IRNazanin" w:hAnsi="IRNazanin" w:eastAsia="IRNazanin"/>
          <w:color w:val="111111"/>
          <w:sz w:val="28"/>
          <w:sz w:val="28"/>
          <w:szCs w:val="28"/>
          <w:rtl w:val="true"/>
          <w:lang w:bidi="fa-IR"/>
        </w:rPr>
        <w:t xml:space="preserve">بست، و بسرای خویش در آورد مردم قریش که بستۀ اشراك </w:t>
      </w:r>
      <w:r>
        <w:rPr>
          <w:rStyle w:val="FootnoteAnchor"/>
          <w:rtl w:val="true"/>
        </w:rPr>
        <w:footnoteReference w:id="65"/>
      </w:r>
      <w:r>
        <w:rPr>
          <w:rFonts w:ascii="Amiri" w:hAnsi="Amiri" w:eastAsia="Amiri" w:cs="Amiri"/>
          <w:color w:val="111111"/>
          <w:sz w:val="28"/>
          <w:sz w:val="28"/>
          <w:szCs w:val="28"/>
          <w:rtl w:val="true"/>
          <w:lang w:bidi="ar-SA"/>
        </w:rPr>
        <w:t xml:space="preserve">شرك و شقاق و بندى </w:t>
      </w:r>
      <w:r>
        <w:rPr>
          <w:rStyle w:val="FootnoteAnchor"/>
          <w:rtl w:val="true"/>
        </w:rPr>
        <w:footnoteReference w:id="66"/>
      </w:r>
      <w:r>
        <w:rPr>
          <w:rFonts w:ascii="IRNazanin" w:hAnsi="IRNazanin" w:eastAsia="IRNazanin"/>
          <w:color w:val="111111"/>
          <w:sz w:val="28"/>
          <w:sz w:val="28"/>
          <w:szCs w:val="28"/>
          <w:rtl w:val="true"/>
          <w:lang w:bidi="fa-IR"/>
        </w:rPr>
        <w:t xml:space="preserve">احبال </w:t>
      </w:r>
      <w:r>
        <w:rPr>
          <w:rStyle w:val="FootnoteAnchor"/>
          <w:rtl w:val="true"/>
        </w:rPr>
        <w:footnoteReference w:id="67"/>
      </w:r>
      <w:r>
        <w:rPr>
          <w:rFonts w:ascii="IRNazanin" w:hAnsi="IRNazanin" w:eastAsia="IRNazanin"/>
          <w:color w:val="111111"/>
          <w:sz w:val="28"/>
          <w:sz w:val="28"/>
          <w:szCs w:val="28"/>
          <w:rtl w:val="true"/>
          <w:lang w:bidi="fa-IR"/>
        </w:rPr>
        <w:t xml:space="preserve">کفر و نفاق بودند و با آن حضرت لعب مخالفت می باختند، و اسب و فرزین </w:t>
      </w:r>
      <w:r>
        <w:rPr>
          <w:rStyle w:val="FootnoteAnchor"/>
          <w:rtl w:val="true"/>
        </w:rPr>
        <w:footnoteReference w:id="68"/>
      </w:r>
      <w:r>
        <w:rPr>
          <w:rFonts w:ascii="IRNazanin" w:hAnsi="IRNazanin" w:eastAsia="IRNazanin"/>
          <w:color w:val="111111"/>
          <w:sz w:val="28"/>
          <w:sz w:val="28"/>
          <w:szCs w:val="28"/>
          <w:rtl w:val="true"/>
          <w:lang w:bidi="fa-IR"/>
        </w:rPr>
        <w:t xml:space="preserve">مخاصمت می تاختند زنان خود را از مؤانست و مجالست خدیجه منع نمودند، و از استیناف مؤالفت و ایتلاف مخالصت </w:t>
      </w:r>
      <w:r>
        <w:rPr>
          <w:rStyle w:val="FootnoteAnchor"/>
          <w:rtl w:val="true"/>
        </w:rPr>
        <w:footnoteReference w:id="69"/>
      </w:r>
      <w:r>
        <w:rPr>
          <w:rFonts w:ascii="IRNazanin" w:hAnsi="IRNazanin" w:eastAsia="IRNazanin"/>
          <w:color w:val="111111"/>
          <w:sz w:val="28"/>
          <w:sz w:val="28"/>
          <w:szCs w:val="28"/>
          <w:rtl w:val="true"/>
          <w:lang w:bidi="fa-IR"/>
        </w:rPr>
        <w:t>دفع دادند چنان که صدوق در امالی خویش سند بمفضل بن عمر می رساند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كَيْفَ كَانَ وِلادَةُ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خَديجَةَ لَما تَزَوجَ بِها رَسُولُ اللّهِ صلی اللّه علیه و آله و سلم، هَجَرَتها نِسْوَةٌ مَكَّةَ فَكُنْ لا يَدْخُلْنَ عَلَيْها وَلا يُسَلَّمْنَ عَلَيْها وَلا يَتْرُكْنَ إِمْرَأَةٌ تَدْخُلُ عَلَيْها فَاسْتَوْحَشَتْ خَديجَةُ لِذلِكَ وَ كَانَ جَزْعُها وَ غَمُّها حَذَرَا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عبد اللّه بعرض رسانیدم، که چگونه بود ولادت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گاهی که رسول خدا خدیجه را تزویج فرمودند، زنان مکه از وی برمیدند، و هیچ گاه بروی در نیامدند و او را سلام ندادند، و هیچ زنی را بسرای </w:t>
      </w:r>
      <w:bookmarkStart w:id="18" w:name="pg8840_83630"/>
    </w:p>
    <w:p>
      <w:pPr>
        <w:pStyle w:val="BookText"/>
        <w:rPr/>
      </w:pPr>
      <w:bookmarkEnd w:id="18"/>
      <w:r>
        <w:rPr>
          <w:rFonts w:ascii="IRNazanin" w:hAnsi="IRNazanin" w:eastAsia="IRNazanin"/>
          <w:color w:val="111111"/>
          <w:sz w:val="28"/>
          <w:sz w:val="28"/>
          <w:szCs w:val="28"/>
          <w:rtl w:val="true"/>
          <w:lang w:bidi="fa-IR"/>
        </w:rPr>
        <w:t xml:space="preserve">او آمد شدن نگذاشتند، از این روی خدیجه علیهما السلام قرین وحشت و دهشت گشت، و خوف و خشیت او برسول خدای بود بدین گونه روز گذرانید تا بفاطمه سلام اللّه عليها حامل گشت، و آن حضرت در رحم با مادر آغاز سخن نمود و مادر بر مکروهات صبر همی فرمود ، و خدیجه این حدیث را از رسول خدای پوشیده می داشت این بود تا روزی رسول خدا بخانه در آمد و سخن فاطمه را با مادر اصغا </w:t>
      </w:r>
      <w:r>
        <w:rPr>
          <w:rStyle w:val="FootnoteAnchor"/>
          <w:rtl w:val="true"/>
        </w:rPr>
        <w:footnoteReference w:id="7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مَنْ تُحَدِّثِينَ ؟ قَالَتِ الْجَنِينُ الَّذِي فِي بَطْني تُحَدَّثُني و يُونِسنُي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خدیجه با چه کس سخن می کنی عرض كرد اين كودك كه در شكم دارم مونس من ست و با من حدیث می کند</w:t>
      </w:r>
      <w:r>
        <w:rPr>
          <w:rFonts w:eastAsia="IRNazanin" w:cs="IRNazanin"/>
          <w:color w:val="111111"/>
          <w:sz w:val="28"/>
          <w:szCs w:val="28"/>
          <w:rtl w:val="true"/>
          <w:lang w:bidi="fa-IR"/>
        </w:rPr>
        <w:t>.</w:t>
      </w:r>
    </w:p>
    <w:p>
      <w:pPr>
        <w:pStyle w:val="Heading3"/>
        <w:numPr>
          <w:ilvl w:val="2"/>
          <w:numId w:val="1"/>
        </w:numPr>
        <w:rPr/>
      </w:pPr>
      <w:bookmarkStart w:id="19" w:name="__RefHeading___Toc392709_2870459653"/>
      <w:bookmarkStart w:id="20" w:name="_Toc7"/>
      <w:bookmarkEnd w:id="19"/>
      <w:r>
        <w:rPr>
          <w:rtl w:val="true"/>
        </w:rPr>
        <w:t>مژده ولادت حضرت زهرا</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جَبْرَئِيلُ فَيُبَشِّرُ ني أَنَّها أنثى ، و أَنَّهَا النِّسْلَةُ الطَّاهِرَةُ مَيْمُونَةُ ، و أَنَّ اللّهَ تَبَارَكَ سَيَجْعَلُ نَسلي مِنْها و سَيَجْعَلُ مِنْ نَسْلِها أَئِمَةً و يَجْعَلُهُمْ خُلَفَاءَهُ في أَرْنهِ ، بَعْدَ إنقِضاءِ وَحيِه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اينك جبرئیل ست و بشارت می دهد مرا که این دختر ی ست پاکیزه و فرخنده زود باشد که از نسل او امامان بادید </w:t>
      </w:r>
      <w:r>
        <w:rPr>
          <w:rStyle w:val="FootnoteAnchor"/>
          <w:rtl w:val="true"/>
        </w:rPr>
        <w:footnoteReference w:id="71"/>
      </w:r>
      <w:r>
        <w:rPr>
          <w:rFonts w:ascii="IRNazanin" w:hAnsi="IRNazanin" w:eastAsia="IRNazanin"/>
          <w:color w:val="111111"/>
          <w:sz w:val="28"/>
          <w:sz w:val="28"/>
          <w:szCs w:val="28"/>
          <w:rtl w:val="true"/>
          <w:lang w:bidi="fa-IR"/>
        </w:rPr>
        <w:t xml:space="preserve">آورد ایشان را بعد از انقطاع وحی در روی زمین خلفای خویش گرداند پس خدیجه شادکام بزیست تا هنگام ولادت فاطمه برسید ناچار خدیجه كس بنزديك زنان قريش و بنی هاشم فرستاد که بنزد من </w:t>
      </w:r>
    </w:p>
    <w:p>
      <w:pPr>
        <w:pStyle w:val="BookText"/>
        <w:rPr/>
      </w:pPr>
      <w:r>
        <w:rPr>
          <w:rFonts w:ascii="IRNazanin" w:hAnsi="IRNazanin" w:eastAsia="IRNazanin"/>
          <w:color w:val="111111"/>
          <w:sz w:val="28"/>
          <w:sz w:val="28"/>
          <w:szCs w:val="28"/>
          <w:rtl w:val="true"/>
          <w:lang w:bidi="fa-IR"/>
        </w:rPr>
        <w:t xml:space="preserve">آئید، و آن پرستاری که در چنین هنگام زنان با زنان بکار می بندند مرعی دارید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دیدار نخواهیم کرد چه صلاح و صوا بدید ما را بکار نبستی و نصایح ما را بچیزی نشمردی و یتیم ابو طالب را که بی ثمر و ثروت بود بشوي </w:t>
      </w:r>
      <w:r>
        <w:rPr>
          <w:rStyle w:val="FootnoteAnchor"/>
          <w:rtl w:val="true"/>
        </w:rPr>
        <w:footnoteReference w:id="72"/>
      </w:r>
      <w:r>
        <w:rPr>
          <w:rFonts w:ascii="IRNazanin" w:hAnsi="IRNazanin" w:eastAsia="IRNazanin"/>
          <w:color w:val="111111"/>
          <w:sz w:val="28"/>
          <w:sz w:val="28"/>
          <w:szCs w:val="28"/>
          <w:rtl w:val="true"/>
          <w:lang w:bidi="fa-IR"/>
        </w:rPr>
        <w:t>گرفتی خدیجه از پاسخ ایشان آزرده و اندیشناک گشت این هنگام چهار زن گندم گون و بلند قامت که با زنان بنی هاشم ماننده بودند از در در آمدند، خدیجه از دیدار ایشان بيم ناك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إِحديُهنَّ لا تَخزَني يا خَديجَةُ فَإِنَّا رُسُلُ رَبِّكِ إِلَيْكِ و نَحْنُ أخَواتُكِ أنَا سارَةً ، و هَذِهِ آسِيَةُ بِنْتُ مُزاحِمٍ ، و هِيَ رَفيقَتُكِ فِي الجَنَّةِ، و هذِهِ مَرْيَمُ بِنْتُ عِمْرانَ ، و هَذِهِ كُلتُمْ أَخْتُ مُوسَى بْنِ عِمْرَانَ ، بَعَثْنَا اللَّهُ إِلَيْكِ لِنَلِيَ عَنْكِ ما تَلَى النِّساءِ مِنَ النِّساءِ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آن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مکن ای خدیجه ما فرستادگان پروردگار تو ایم بسوی تو، ما خواهران تو ايم اينك من ساره ام، و اين يك آسیه دختر مزاحم که رفیق تست در بهشت، و آن يك مريم دختر عمر انست، و ان دیگر کلثم خواهر موسی بن عمر ان ست خداوند ما را بسوی تو گسیل نمود تا مباشر امر تو باشیم چنان که زنان مر زنان را، آن گاه یک تن از ایشان جانب یمین گرفت و تنی در یسار رفت و سه دیگر در پیش روی خدیجه نشست و چهارم در قفای آن حضرت جای کرد و فاطمه علیها السلام طاهره مطهره متولد گشت، و این واقعه در روز جمعه بیستم جمادی آلاخره بود در سال شش هزار و دویست و هشت سال شمسی بعد از هبوط آدم صفی علیه السلام، و ورود رسول خدا صلی اللّه علیه و آله و سلم و در مدینه روز دوشنبه دوازدهم شهر ربیع الاول بود در سال شش هزار و دویست و شانزده سال شمسی، از این جمله مکشوف می افتد که مدت عمر فاطمه علیها السلام در سال هجرت در ورود مدینه هشت سال شمسی و هشت ماه </w:t>
      </w:r>
      <w:bookmarkStart w:id="21" w:name="pg8840_83632"/>
    </w:p>
    <w:p>
      <w:pPr>
        <w:pStyle w:val="BookText"/>
        <w:rPr/>
      </w:pPr>
      <w:bookmarkEnd w:id="21"/>
      <w:r>
        <w:rPr>
          <w:rFonts w:ascii="IRNazanin" w:hAnsi="IRNazanin" w:eastAsia="IRNazanin"/>
          <w:color w:val="111111"/>
          <w:sz w:val="28"/>
          <w:sz w:val="28"/>
          <w:szCs w:val="28"/>
          <w:rtl w:val="true"/>
          <w:lang w:bidi="fa-IR"/>
        </w:rPr>
        <w:t xml:space="preserve">و بیست و دو روز بود و اگر این هشت سال شمسی را بسال قمری نقل کنیم مدت عمر فاطمه هنگام ورود مدینه هشت سال و یازده ماه و اند </w:t>
      </w:r>
      <w:r>
        <w:rPr>
          <w:rStyle w:val="FootnoteAnchor"/>
          <w:rtl w:val="true"/>
        </w:rPr>
        <w:footnoteReference w:id="73"/>
      </w:r>
      <w:r>
        <w:rPr>
          <w:rFonts w:ascii="IRNazanin" w:hAnsi="IRNazanin" w:eastAsia="IRNazanin"/>
          <w:color w:val="111111"/>
          <w:sz w:val="28"/>
          <w:sz w:val="28"/>
          <w:szCs w:val="28"/>
          <w:rtl w:val="true"/>
          <w:lang w:bidi="fa-IR"/>
        </w:rPr>
        <w:t>روز می آید ، اکنون با سر سخن رويم</w:t>
      </w:r>
      <w:r>
        <w:rPr>
          <w:rFonts w:eastAsia="IRNazanin" w:cs="IRNazanin"/>
          <w:color w:val="111111"/>
          <w:sz w:val="28"/>
          <w:szCs w:val="28"/>
          <w:rtl w:val="true"/>
          <w:lang w:bidi="fa-IR"/>
        </w:rPr>
        <w:t>.</w:t>
      </w:r>
    </w:p>
    <w:p>
      <w:pPr>
        <w:pStyle w:val="Heading3"/>
        <w:numPr>
          <w:ilvl w:val="2"/>
          <w:numId w:val="1"/>
        </w:numPr>
        <w:rPr/>
      </w:pPr>
      <w:bookmarkStart w:id="22" w:name="__RefHeading___Toc392711_2870459653"/>
      <w:bookmarkStart w:id="23" w:name="_Toc8"/>
      <w:bookmarkEnd w:id="22"/>
      <w:r>
        <w:rPr>
          <w:rtl w:val="true"/>
        </w:rPr>
        <w:t>نورانیت حضرت زهرا</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سَقَطَتْ إِلَى الْأَرْضِ أَشْرَقَ مِنْهَا النُّورُ حَتَّى دَخَلَ بُيُوتَاتِ مَكَّةَ و لَمْ يَبْقَ فِي شَرْقِ الْأَرْضِ وَ لَا فِي غَرْبِها مَوْضِعُ إِلَّا أَشْرَقَ فِيهِ ذَلِكَ النُّورُ وَ دَخَلَ عَشْر مِنَ الحُورِ العينِ ، كُلُّ واحِدٍ مِنْهُنْ مَعَها طَسْتُ مِنَ الْجَنَّةِ و إِبريق مِنَ الجَنَّةِ ، و في الْإِ بْرِيقِ مَا مِنَ الكَوثَرِ فَتَناوَ لَتْهُ المَرْئَةُ اَّلتي كانَتْ بَيْنَ يَدَيْها فَغَسَلَتْها بِهاءِ الكَوثَرِ و أَخْرَجَتْ خِر قتَينِ بَيضاوَتَينِ أَشَدَّ بَياضاً مِنَ اللَّبَنِ، و أَطْيَبَ ريحاً مِنَ الْمِسْكِ وَ الْعَنْبَر ، فَلَفَقَتها بواحِدَةٍ، فَنَعَّتها بِالثّانِيَةِ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فاطمه از بطن مادر بر زمین آمد بیوتات مکه مشرق نور گشت و در شرق و غرب ارض موضعی نماند الاان که از شعشعه اين نور مبارك تابناک شد، این هنگام ده تن حور العین در آمدند، و با هر يك طشتی از فردوس و ابریقی </w:t>
      </w:r>
      <w:r>
        <w:rPr>
          <w:rStyle w:val="FootnoteAnchor"/>
          <w:rtl w:val="true"/>
        </w:rPr>
        <w:footnoteReference w:id="74"/>
      </w:r>
      <w:r>
        <w:rPr>
          <w:rFonts w:ascii="IRNazanin" w:hAnsi="IRNazanin" w:eastAsia="IRNazanin"/>
          <w:color w:val="111111"/>
          <w:sz w:val="28"/>
          <w:sz w:val="28"/>
          <w:szCs w:val="28"/>
          <w:rtl w:val="true"/>
          <w:lang w:bidi="fa-IR"/>
        </w:rPr>
        <w:t xml:space="preserve">از آب کوثر بود آن يك كه در پیش روی فاطمه جای داشت آن طشت و ابریق را فرا گرفت و فاطمه را با آب کوثر بشست و در خرقه سفیدی که از شیر سفید تر و از مشك و عنبر بویا تر بود بر آورد ، یکی را بجای قماط </w:t>
      </w:r>
      <w:r>
        <w:rPr>
          <w:rStyle w:val="FootnoteAnchor"/>
          <w:rtl w:val="true"/>
        </w:rPr>
        <w:footnoteReference w:id="75"/>
      </w:r>
      <w:r>
        <w:rPr>
          <w:rFonts w:ascii="IRNazanin" w:hAnsi="IRNazanin" w:eastAsia="IRNazanin"/>
          <w:color w:val="111111"/>
          <w:sz w:val="28"/>
          <w:sz w:val="28"/>
          <w:szCs w:val="28"/>
          <w:rtl w:val="true"/>
          <w:lang w:bidi="fa-IR"/>
        </w:rPr>
        <w:t xml:space="preserve">بکار بست و با آن دیگر سر و تن مبارکش را محفوف </w:t>
      </w:r>
      <w:r>
        <w:rPr>
          <w:rStyle w:val="FootnoteAnchor"/>
          <w:rtl w:val="true"/>
        </w:rPr>
        <w:footnoteReference w:id="76"/>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bookmarkStart w:id="24" w:name="pg8840_83633"/>
    </w:p>
    <w:p>
      <w:pPr>
        <w:pStyle w:val="BookText"/>
        <w:rPr/>
      </w:pPr>
      <w:bookmarkEnd w:id="24"/>
      <w:r>
        <w:rPr>
          <w:rFonts w:ascii="Amiri" w:hAnsi="Amiri" w:eastAsia="Amiri" w:cs="Amiri"/>
          <w:color w:val="111111"/>
          <w:sz w:val="28"/>
          <w:sz w:val="28"/>
          <w:szCs w:val="28"/>
          <w:rtl w:val="true"/>
          <w:lang w:bidi="ar-SA"/>
        </w:rPr>
        <w:t xml:space="preserve">ثُمَّ اسْتَنْطَقَتْها فَنَطَقَتْ فَاطِمَةُ بِالشَّهادَتَينِ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أبي رَسُولُ اللّهِ سَيِّدُ الأنبِياءِ و أَنَّ بَعلي سَيّدُ الأوصِياءِ وَ وُلدي سادَةُ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فاطمه خواستار تنطق گشت آغاز سخن نمود و گفت شهادت می دهم بوحدانیت خدا، و نبوت پدرم محمّد مصطفی، صلی اللّه علیه و آله و سلم و وصایت شوهرم علی مرتضی، و سیادت فرزندانم ائمه هدی، آن گاه بر آن جماعت سلام داد، و هر یک را بنام یاد کرد و بر روی او تبسم فرمود پس بشارت دادند اهل آسمان ها بعضي مر بعضي را بولادت فاطمه و نوری در آسمان پدیدار شد که تا آن زمان فرشتگان دیدار نکرده بودند</w:t>
      </w:r>
      <w:r>
        <w:rPr>
          <w:rFonts w:eastAsia="IRNazanin" w:cs="IRNazanin"/>
          <w:color w:val="111111"/>
          <w:sz w:val="28"/>
          <w:szCs w:val="28"/>
          <w:rtl w:val="true"/>
          <w:lang w:bidi="fa-IR"/>
        </w:rPr>
        <w:t>.</w:t>
      </w:r>
    </w:p>
    <w:p>
      <w:pPr>
        <w:pStyle w:val="Heading3"/>
        <w:numPr>
          <w:ilvl w:val="2"/>
          <w:numId w:val="1"/>
        </w:numPr>
        <w:rPr/>
      </w:pPr>
      <w:bookmarkStart w:id="25" w:name="__RefHeading___Toc392713_2870459653"/>
      <w:bookmarkStart w:id="26" w:name="_Toc9"/>
      <w:bookmarkEnd w:id="25"/>
      <w:r>
        <w:rPr>
          <w:rtl w:val="true"/>
        </w:rPr>
        <w:t>ولادت حضرت زهراء</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يا خَديجَةُ طَاهِرَةٌ مُطَهِّرَةٌ ، زَكِيَّةً مَيْمُونَةً، بُورِكَ فيها و في نَسلِها فَتَنا وَ لَتْها فَرِحَةً مُسْتَبْشِرَةً و أَلْقَمَتْها ثَدْیَها، فَدَرْت عَلَيْها فَكانَتْ فَاطِمَةُ تُنمى في اليَوْمِ كَما يُنْعَى الصَّبِيُّ في الشَّهْرِ ، و تُنمى في الشَّهْرِ كَما يُنمي في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زنان گفتند ای خدیجه بگیر این پاك و پاكيزه زكيه ميمونه را، مبارك باد او و نسل او پس خدیجه شادان و فرحان فاطمه را ماخوذ داشت، و پستان مبارك در دهانش گذاشت و او را شیر بخورانید، و فاطمه روزی چنان بالیده </w:t>
      </w:r>
      <w:r>
        <w:rPr>
          <w:rStyle w:val="FootnoteAnchor"/>
          <w:rtl w:val="true"/>
        </w:rPr>
        <w:footnoteReference w:id="77"/>
      </w:r>
      <w:r>
        <w:rPr>
          <w:rFonts w:ascii="IRNazanin" w:hAnsi="IRNazanin" w:eastAsia="IRNazanin"/>
          <w:color w:val="111111"/>
          <w:sz w:val="28"/>
          <w:sz w:val="28"/>
          <w:szCs w:val="28"/>
          <w:rtl w:val="true"/>
          <w:lang w:bidi="fa-IR"/>
        </w:rPr>
        <w:t>می شد که دیگر کودکان ماهی و ماهی بدانسان نمو می نمود که دیگر کودکان بسالی و در مصباح الانوار نیز این حدیث بدین گونه رقم یافته، و دیگر در امالی صدوق و عیون الاخبار از حضرت رضا علیه السلام مرویست</w:t>
      </w:r>
      <w:r>
        <w:rPr>
          <w:rFonts w:eastAsia="IRNazanin" w:cs="IRNazanin"/>
          <w:color w:val="111111"/>
          <w:sz w:val="28"/>
          <w:szCs w:val="28"/>
          <w:rtl w:val="true"/>
          <w:lang w:bidi="fa-IR"/>
        </w:rPr>
        <w:t xml:space="preserve">. </w:t>
      </w:r>
      <w:bookmarkStart w:id="27" w:name="pg8840_83634"/>
    </w:p>
    <w:p>
      <w:pPr>
        <w:pStyle w:val="BookText"/>
        <w:rPr/>
      </w:pPr>
      <w:bookmarkEnd w:id="2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أَخَذَ بِيَدي جَبْرَئِيلُ ، فَأَدْخاني الجَنَّةَ فَناوَ لَني مِنْ رُطَبِها فَأَكَلْتُهُ فَتَحَوَّلَ ذلِكَ نُطْفَةً في صُلبي، فَلَما هَبَطَتُ إِلَى الْأَرْضِ واقَفتُ خَديجَةً و حَمَلَتْ بِفَاطِمَةَ فَفَاطِمَةً حَوْراءِ إِنسِيَّةُ فكُلَّما اشتَقْتُ إلى رائِحَةِ الجَنَّةِ شَمَمْتُ رَائِحَةَ إِبْنَتي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گاهی که من بآسمان عروج دادم جبرئیل دست مرا ماخوذ داشت و در بهشت در آورد، و از خرمای بهشت مرا داد و من بخوردم پس نطفۀ گشت در صلب من، چون از آسمان فرود شدم و با خدیجه هم بستر گشتم بفاطمه حامل گشت، و فاطمه حوراء انسیه است، لاجرم هر گاه مشتاق رایحۀ بهشت می شوم فاطمه را می بویم، در احتجاج نیز این حدیث بدین گونه وارد است</w:t>
      </w:r>
      <w:r>
        <w:rPr>
          <w:rFonts w:eastAsia="IRNazanin" w:cs="IRNazanin"/>
          <w:color w:val="111111"/>
          <w:sz w:val="28"/>
          <w:szCs w:val="28"/>
          <w:rtl w:val="true"/>
          <w:lang w:bidi="fa-IR"/>
        </w:rPr>
        <w:t>.</w:t>
      </w:r>
    </w:p>
    <w:p>
      <w:pPr>
        <w:pStyle w:val="Heading3"/>
        <w:numPr>
          <w:ilvl w:val="2"/>
          <w:numId w:val="1"/>
        </w:numPr>
        <w:rPr/>
      </w:pPr>
      <w:bookmarkStart w:id="28" w:name="__RefHeading___Toc392715_2870459653"/>
      <w:bookmarkStart w:id="29" w:name="_Toc10"/>
      <w:bookmarkEnd w:id="28"/>
      <w:r>
        <w:rPr>
          <w:rtl w:val="true"/>
        </w:rPr>
        <w:t>ذکر کنی و اسماء و القاب فاطمه زهراء سلام اللّه عليها</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 آن حضرت نخست ام الحسن و دیگر ام الحسین، و سه دیگر ام المحسن است چهارم ام الائمة پنجم ام ابيها ششم ام السبطين اما اسماء و القاب آن حضرت ؛ روایت ابو جعفر القمى فاطمة، البتول، الحصان، الحرة، السيدة، العذراء ، الحوراء ، المباركة، الطاهرة ، الزكية، الراضية، المرضية، المحدثة ، مريم الكبرى، الصديقة الكبرى، و در آسمان حضرتش را النورية، السماوية، الحانية </w:t>
      </w:r>
      <w:r>
        <w:rPr>
          <w:rStyle w:val="FootnoteAnchor"/>
          <w:rtl w:val="true"/>
        </w:rPr>
        <w:footnoteReference w:id="78"/>
      </w:r>
      <w:r>
        <w:rPr>
          <w:rFonts w:ascii="IRNazanin" w:hAnsi="IRNazanin" w:eastAsia="IRNazanin"/>
          <w:color w:val="111111"/>
          <w:sz w:val="28"/>
          <w:sz w:val="28"/>
          <w:szCs w:val="28"/>
          <w:rtl w:val="true"/>
          <w:lang w:bidi="fa-IR"/>
        </w:rPr>
        <w:t xml:space="preserve">، گويند، الصديقة بالاقوال، و المباركة بالاحوال، و الطاهرة بالافعال، الزكية بالعدالة، و الرضية بالمقالة، المرضية بالدلالة المحدثة بالشفقة، و الحرة بالنفقة، و السيدة بالصدقة، الحنان </w:t>
      </w:r>
      <w:r>
        <w:rPr>
          <w:rStyle w:val="FootnoteAnchor"/>
          <w:rtl w:val="true"/>
        </w:rPr>
        <w:footnoteReference w:id="79"/>
      </w:r>
      <w:r>
        <w:rPr>
          <w:rFonts w:ascii="IRNazanin" w:hAnsi="IRNazanin" w:eastAsia="IRNazanin"/>
          <w:color w:val="111111"/>
          <w:sz w:val="28"/>
          <w:sz w:val="28"/>
          <w:szCs w:val="28"/>
          <w:rtl w:val="true"/>
          <w:lang w:bidi="fa-IR"/>
        </w:rPr>
        <w:t xml:space="preserve">بالمنان ، البتول فى الزمان، الزهراء بالاحصان، </w:t>
      </w:r>
      <w:r>
        <w:rPr>
          <w:rStyle w:val="FootnoteAnchor"/>
          <w:rtl w:val="true"/>
        </w:rPr>
        <w:footnoteReference w:id="80"/>
      </w:r>
      <w:r>
        <w:rPr>
          <w:rFonts w:ascii="IRNazanin" w:hAnsi="IRNazanin" w:eastAsia="IRNazanin"/>
          <w:color w:val="111111"/>
          <w:sz w:val="28"/>
          <w:sz w:val="28"/>
          <w:szCs w:val="28"/>
          <w:rtl w:val="true"/>
          <w:lang w:bidi="fa-IR"/>
        </w:rPr>
        <w:t xml:space="preserve">مریم الكبرى بالستر، فاطمة بالسر، فاطمة بالبر، </w:t>
      </w:r>
      <w:bookmarkStart w:id="30" w:name="pg8840_83635"/>
    </w:p>
    <w:p>
      <w:pPr>
        <w:pStyle w:val="BookText"/>
        <w:rPr/>
      </w:pPr>
      <w:bookmarkEnd w:id="30"/>
      <w:r>
        <w:rPr>
          <w:rFonts w:ascii="Amiri" w:hAnsi="Amiri" w:eastAsia="Amiri" w:cs="Amiri"/>
          <w:color w:val="111111"/>
          <w:sz w:val="28"/>
          <w:sz w:val="28"/>
          <w:szCs w:val="28"/>
          <w:rtl w:val="true"/>
          <w:lang w:bidi="ar-SA"/>
        </w:rPr>
        <w:t>النورية بالشهادة ، السماوية بالعبادة، الحانية بالزهادة، العذراء بالولادة، الزاهدة الصفية العابدة، الرضية المرضية المتهجدة، الشريفة القانتة العفيفة، سيدة النسوان، حبيبة حبيت الرحمن، المحتجبة عن خزان الجنان،صفية الرحمن، ابنة خير المرسلين قرة عين جميع الخلايق اجمعين، واسطة العقد بين سيدات نساء العالمين، متظلمة بين يدى العرش يوم الدين ثمرة النبوة ام الائمة، زهرة فؤاد شفيع الائمة، الزهراء المحترمة، الغرة المحتشمة المكرمة تحت القبة الخضراء، الانسية الحوراء البتول العذراء ، سيدة النساء، وارثة سيد الانبياء قرينة سيد الاوصياء، فاطمة الزهراء، الصديقة الكبرى، راحة روح المصطفى حاملة البلوى، من غير فزع ولا شكوى، و صاحبة شجرة طوبى، و من انزل فى شأنها و شأن زوجها و اولادها سورة هل اتى ابنة النبى، و صاحبة الوصى، و ام السبطين وجدة الائمة، و سيدة نساء الدنيا و الآخرة، زوجة المرتضى، والدة المجتبى ؛ ابنة المصطفى، السيدة المفقودة الكريمة، المظلومة الشهيدة، السيدة الرشيدة، شقيقة مريم ابنة محمد الاكرم، المفطمة من كل شر، المعلومة بكل خير، المنعوتة فى الانجيل الموصوفة بالبر و التبجيل، درة صاحب الوحى و التنزيل، جدها الخليل مادحها</w:t>
      </w:r>
    </w:p>
    <w:p>
      <w:pPr>
        <w:pStyle w:val="BookText"/>
        <w:rPr/>
      </w:pPr>
      <w:r>
        <w:rPr>
          <w:rFonts w:ascii="Amiri" w:hAnsi="Amiri" w:eastAsia="Amiri" w:cs="Amiri"/>
          <w:color w:val="111111"/>
          <w:sz w:val="28"/>
          <w:sz w:val="28"/>
          <w:szCs w:val="28"/>
          <w:rtl w:val="true"/>
          <w:lang w:bidi="ar-SA"/>
        </w:rPr>
        <w:t>الجليل ، خاطبها للمرتضى بامر المولى جبرئيل</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92717_2870459653"/>
      <w:bookmarkStart w:id="32" w:name="_Toc11"/>
      <w:bookmarkEnd w:id="31"/>
      <w:r>
        <w:rPr>
          <w:rtl w:val="true"/>
        </w:rPr>
        <w:t>ذكر فضائل فاطمه و فضیلت آن حضرت بمريم عليهما السلام</w:t>
      </w:r>
      <w:bookmarkEnd w:id="32"/>
    </w:p>
    <w:p>
      <w:pPr>
        <w:pStyle w:val="BookText"/>
        <w:rPr/>
      </w:pPr>
      <w:r>
        <w:rPr>
          <w:rFonts w:ascii="IRNazanin" w:hAnsi="IRNazanin" w:eastAsia="IRNazanin"/>
          <w:color w:val="111111"/>
          <w:sz w:val="28"/>
          <w:sz w:val="28"/>
          <w:szCs w:val="28"/>
          <w:rtl w:val="true"/>
          <w:lang w:bidi="fa-IR"/>
        </w:rPr>
        <w:t>وقتی در رسالۀ اسرار الانوار في مناقب الائمة الاطهار شعری چند در مدح و منقبت فاطمه عليها السلام گفته ام در این کتاب مبارك نيز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صدف گوهر شبیر و </w:t>
      </w:r>
      <w:r>
        <w:rPr>
          <w:rStyle w:val="FootnoteAnchor"/>
          <w:rtl w:val="true"/>
        </w:rPr>
        <w:footnoteReference w:id="81"/>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حیدر سلیل پیغمبر</w:t>
      </w:r>
    </w:p>
    <w:p>
      <w:pPr>
        <w:pStyle w:val="BookText"/>
        <w:rPr/>
      </w:pPr>
      <w:r>
        <w:rPr>
          <w:rFonts w:ascii="IRNazanin" w:hAnsi="IRNazanin" w:eastAsia="IRNazanin"/>
          <w:color w:val="111111"/>
          <w:sz w:val="28"/>
          <w:sz w:val="28"/>
          <w:szCs w:val="28"/>
          <w:rtl w:val="true"/>
          <w:lang w:bidi="fa-IR"/>
        </w:rPr>
        <w:t xml:space="preserve">دختر مصطفی اگر چه زنست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مردان چو زنش بیم تنست</w:t>
      </w:r>
    </w:p>
    <w:p>
      <w:pPr>
        <w:pStyle w:val="BookText"/>
        <w:rPr/>
      </w:pPr>
      <w:r>
        <w:rPr>
          <w:rFonts w:ascii="IRNazanin" w:hAnsi="IRNazanin" w:eastAsia="IRNazanin"/>
          <w:color w:val="111111"/>
          <w:sz w:val="28"/>
          <w:sz w:val="28"/>
          <w:szCs w:val="28"/>
          <w:rtl w:val="true"/>
          <w:lang w:bidi="fa-IR"/>
        </w:rPr>
        <w:t xml:space="preserve">زن اگر چند نیم مردانند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مردنیم زن دانند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یزدانش گر نبودی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از مرد در جهان او فرد </w:t>
      </w:r>
    </w:p>
    <w:p>
      <w:pPr>
        <w:pStyle w:val="BookText"/>
        <w:rPr/>
      </w:pPr>
      <w:r>
        <w:rPr>
          <w:rFonts w:ascii="IRNazanin" w:hAnsi="IRNazanin" w:eastAsia="IRNazanin"/>
          <w:color w:val="111111"/>
          <w:sz w:val="28"/>
          <w:sz w:val="28"/>
          <w:szCs w:val="28"/>
          <w:rtl w:val="true"/>
          <w:lang w:bidi="fa-IR"/>
        </w:rPr>
        <w:t xml:space="preserve">همتش ز اختران برشته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عصمتش بانگ بر فرشته زند</w:t>
      </w:r>
    </w:p>
    <w:p>
      <w:pPr>
        <w:pStyle w:val="BookText"/>
        <w:rPr/>
      </w:pPr>
      <w:r>
        <w:rPr>
          <w:rFonts w:ascii="IRNazanin" w:hAnsi="IRNazanin" w:eastAsia="IRNazanin"/>
          <w:color w:val="111111"/>
          <w:sz w:val="28"/>
          <w:sz w:val="28"/>
          <w:szCs w:val="28"/>
          <w:rtl w:val="true"/>
          <w:lang w:bidi="fa-IR"/>
        </w:rPr>
        <w:t xml:space="preserve">در جهان بود از جهانش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بیزدان نبد سلام عليك</w:t>
      </w:r>
    </w:p>
    <w:p>
      <w:pPr>
        <w:pStyle w:val="BookText"/>
        <w:rPr/>
      </w:pPr>
      <w:r>
        <w:rPr>
          <w:rFonts w:ascii="IRNazanin" w:hAnsi="IRNazanin" w:eastAsia="IRNazanin"/>
          <w:color w:val="111111"/>
          <w:sz w:val="28"/>
          <w:sz w:val="28"/>
          <w:szCs w:val="28"/>
          <w:rtl w:val="true"/>
          <w:lang w:bidi="fa-IR"/>
        </w:rPr>
        <w:t xml:space="preserve">از جهان دیده بر جهان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رست از جهان فدك چكند</w:t>
      </w:r>
    </w:p>
    <w:p>
      <w:pPr>
        <w:pStyle w:val="BookText"/>
        <w:rPr/>
      </w:pPr>
      <w:r>
        <w:rPr>
          <w:rFonts w:ascii="IRNazanin" w:hAnsi="IRNazanin" w:eastAsia="IRNazanin"/>
          <w:color w:val="111111"/>
          <w:sz w:val="28"/>
          <w:sz w:val="28"/>
          <w:szCs w:val="28"/>
          <w:rtl w:val="true"/>
          <w:lang w:bidi="fa-IR"/>
        </w:rPr>
        <w:t xml:space="preserve">این فدك بهر تو محك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 جهان فذلك اين فدك كرده است</w:t>
      </w:r>
    </w:p>
    <w:p>
      <w:pPr>
        <w:pStyle w:val="BookText"/>
        <w:rPr/>
      </w:pPr>
      <w:r>
        <w:rPr>
          <w:rFonts w:ascii="IRNazanin" w:hAnsi="IRNazanin" w:eastAsia="IRNazanin"/>
          <w:color w:val="111111"/>
          <w:sz w:val="28"/>
          <w:sz w:val="28"/>
          <w:szCs w:val="28"/>
          <w:rtl w:val="true"/>
          <w:lang w:bidi="fa-IR"/>
        </w:rPr>
        <w:t xml:space="preserve">زین جهانی و زین جهان پاکست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پاك خواجه لولاك است</w:t>
      </w:r>
    </w:p>
    <w:p>
      <w:pPr>
        <w:pStyle w:val="BookText"/>
        <w:rPr/>
      </w:pPr>
      <w:r>
        <w:rPr>
          <w:rFonts w:ascii="IRNazanin" w:hAnsi="IRNazanin" w:eastAsia="IRNazanin"/>
          <w:color w:val="111111"/>
          <w:sz w:val="28"/>
          <w:sz w:val="28"/>
          <w:szCs w:val="28"/>
          <w:rtl w:val="true"/>
          <w:lang w:bidi="fa-IR"/>
        </w:rPr>
        <w:t xml:space="preserve">گوهری و صدف بیازده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و پسر زیازده حر</w:t>
      </w:r>
    </w:p>
    <w:p>
      <w:pPr>
        <w:pStyle w:val="BookText"/>
        <w:rPr/>
      </w:pPr>
      <w:r>
        <w:rPr>
          <w:rFonts w:ascii="IRNazanin" w:hAnsi="IRNazanin" w:eastAsia="IRNazanin"/>
          <w:color w:val="111111"/>
          <w:sz w:val="28"/>
          <w:sz w:val="28"/>
          <w:szCs w:val="28"/>
          <w:rtl w:val="true"/>
          <w:lang w:bidi="fa-IR"/>
        </w:rPr>
        <w:t>این خبر از بریده بما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الْمَوْتِ خَيْرَني فَاسْتَنْظَرْتُهُ إلى نُزُولِ جَبْرَئِيلَ فَتَجَلَى إبْنَتَهُ الغَشى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بِنتى إِحفَظى عَلَيْكِ فَإِنَّكِ وَ بَعَلَكِ وَ ابْنَيَكِ مَعي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انتقال رسول خدای از جهان فانی بسرای جاودانی فرمود ملك الموت مرا مخیر نمود تا اگر خواهم سفر آن جهانی کنم، و اگر نه بجای مانم از این خبر غشیه بر فاطمه عارض گشت و بیم رفت که بیهوش و مغشی علیها گردد، رسول خدا فرمود ای دختر من خویشتن دار باش، همانا تو و شوهر تو و فرزندان تو با من در بهشت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بمفاد آیۀ مبارکۀ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يُبَشِّرُكِ بِكَلِمَةٍ مِنْهُ اسْمُهُ المَسيحُ عِيسَى بْنُ مَرْيَمَ وَجيهاً في الدُّنْيا وَ الْآخِرَةِ وَ مِنَ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بشارت داد مریم را بولادت عيسى و بشارت داد فاطمة را بولادت حسن و حسین، چنان که در حدیث وارد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بَشِّرَها عِنْدَ وِلادةِ كُل مِنْهُما بِأَنْ يَقُولَ لَهَا لَيُهَنْئُكِ أَنْ</w:t>
      </w:r>
    </w:p>
    <w:p>
      <w:pPr>
        <w:pStyle w:val="BookText"/>
        <w:rPr/>
      </w:pPr>
      <w:r>
        <w:rPr>
          <w:rFonts w:ascii="Amiri" w:hAnsi="Amiri" w:eastAsia="Amiri" w:cs="Amiri"/>
          <w:color w:val="111111"/>
          <w:sz w:val="28"/>
          <w:sz w:val="28"/>
          <w:szCs w:val="28"/>
          <w:rtl w:val="true"/>
          <w:lang w:bidi="ar-SA"/>
        </w:rPr>
        <w:t>وَلَدْتِ إمامًا يَسُودُ أَهْلَ الجَنْةِ و أَكْمَلَ اللّهُ تَعَالَى ذلِكَ في عَقِبها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بشارت داد رسول خدا صلی اللّه علیه و آله و سلم فاطمه را در ولادت حسن و حسين عليهما السلام باین که در تهنیت او می فرماید ای فاطمه مهنا باد تو را ولادت امامی که سید اهل بهشت است و خداوند تکمیل کرد این نعمت را بر فاطمه که اولاد ائمه هدى عليهم السلام از پس یک دیگر متولد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مُدَّة حَملِها تِسْعَ سَاعَاتِ وَ وَلَدَتْ فاطِمَةُ الحَسَنَ وَ الحُسَينَ وَ بَيْنَهُما سِنَّةُ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 می فرماید مدت حمل مریم نه ساعت بود و میان ولادت حسن و حسین بروایتی شش ماه است واجب می کند که زحمت حمل بر فاطمه بزیادت بوده است از مریم و مریم دختر عمران ست ، و فاطمه دختر محمّد و شرف مردم با پدر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امْرَأَةُ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إِنِّى نَذَرْتُ لَكَ ما في بَطني مُحَرِّراً ، فَتَقَبَّلْ مِنِّي إِنَّكَ أَنتَ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زن عمران که مادر مریم بود، عرض کرد ای پروردگار من نذر کردم و بر ذمت نهادم اگر این جنین که در بطن دارم پسری باشد او را محرر دارم و معتكف </w:t>
      </w:r>
      <w:r>
        <w:rPr>
          <w:rStyle w:val="FootnoteAnchor"/>
          <w:rtl w:val="true"/>
        </w:rPr>
        <w:footnoteReference w:id="82"/>
      </w:r>
      <w:r>
        <w:rPr>
          <w:rFonts w:ascii="IRNazanin" w:hAnsi="IRNazanin" w:eastAsia="IRNazanin"/>
          <w:color w:val="111111"/>
          <w:sz w:val="28"/>
          <w:sz w:val="28"/>
          <w:szCs w:val="28"/>
          <w:rtl w:val="true"/>
          <w:lang w:bidi="fa-IR"/>
        </w:rPr>
        <w:t>مسجد و نامزد طاعت خداوند فرمایم ای بار خدای از من بپذیر ، تو شنوا و دانائی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وَضَعَتْها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وَضَعْتُها أَنثَى وَ اللّهُ أَعْلَمُ بِما وَضَعَتْ و لَيْسَ الذَّكَرُ كالأنثى، و إنِّي سَمِّيتها مَرْيَمَ و إنّي أعيذُها بِكَ وَ ذُرِّيَّتها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گاهی که مادر مریم حمل فرو گذاشت و نگریست که آن جنین که در شکم داشت دختری بر آمد، و دختر همانند پسر نباشد، لکن تو دانا تری بر آن چه پسندیده داری ، من او را بمریم مسمی داشتم و با فرزندانش پناهندۀ تو گذاشتم، هم اکنون گوئیم اگر رسول خدا با آن فضل که بر آفرینش داشت در حق فاطمه نذری فرمودی باضعاف فاضل تر بودی بر آن چه مادر مریم بر ذمت نهاد و نذر مریم از قبل مادر بود و نذری که از قبل پدر باشد در منزلت دو چندان خواهد بود ، در تفسیر ثعلبی مذکور است که چون خدیجه بفاطمه حامل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آفرینن یننده قربت من در حضرت تو از زوجه عمران افزونست و فزونی منزلت محمّد از عمران از حوصلۀ حساب بیرون، من این فرزند را محرر کردم خداوند رسول خویش را وحی فرستاد که با خدیجه بگوی دست باز دار از وی که او صفی من و برگزیده من و آزاد کرده من از دوزخ است، و مادر امامان است خدیجه گفت بدان شادم چه مادر اصفیاء و امامان است، همانا محرر آن کس را گویند که از مسجد بیرون نشود و دختر نتواند محرر شد چه شرط ملازمت مسجد طهارتست و آن ایام که زنان خون آلوده شوند مطهر نباشند از این جاست که انّائی </w:t>
      </w:r>
      <w:r>
        <w:rPr>
          <w:rStyle w:val="FootnoteAnchor"/>
          <w:rtl w:val="true"/>
        </w:rPr>
        <w:footnoteReference w:id="83"/>
      </w: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مریم که عرب او راحنّه گویند چون نذر کرد که فرزندش را محرر کند شوهرش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انائی تو چه دانی که در شکم چه داری باشد که دختری آوردی چون بر زبان او گذشته بود فتقبل منی مسئلت او باجابت مقرون گشت، چنان که خدای می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فَتَقَبَّلَها رَبُّهَا بِقَبُولٍ حَسَنٍ وَ أَنبَتَها نَباتاً حَسَنًا وَ كَفَّلَها ذَكَرِيّا</w:t>
      </w:r>
    </w:p>
    <w:p>
      <w:pPr>
        <w:pStyle w:val="BookText"/>
        <w:rPr/>
      </w:pPr>
      <w:r>
        <w:rPr>
          <w:rFonts w:ascii="IRNazanin" w:hAnsi="IRNazanin" w:eastAsia="IRNazanin"/>
          <w:color w:val="111111"/>
          <w:sz w:val="28"/>
          <w:sz w:val="28"/>
          <w:szCs w:val="28"/>
          <w:rtl w:val="true"/>
          <w:lang w:bidi="fa-IR"/>
        </w:rPr>
        <w:t>پس بپذیرفت خداوند نیکو پذیرفتنی، که مریم مقیم مسجد باشد و ملازمت مسجد نماید و او را ببهتر وجهی نشو و نما داد و کفالت امر او را بزکریا گذاشت و كفالت امر فاطمه با رسول خدای بود و روشن ست فضیلت کفالت رسول خدای بر هر کفالتی، و دیگر کفالت يتيم مندوبست و كفالت ولد واجب، و دیگر آن که ولادت عیسی از مریم در زمان جاهلیت بود، و حسن و حسین بر فطرت اسلام از فاطمه علیها السلام متولد شد ، و دیگر آن که خداوند مریم را بسلامت او و سلامت جنینی که در بطن داشت آگهی داد و هیچ خوف و خشیتی در خاطر او راه نمی کرد، لکن فاطمه را آگهی نرسید از حال حمل و وضع آن که طریق سلامت می سپارد یا هلاکت، از این جاست که مسلمانان را در یوم بدر بر فرشتگان فضیلت بود چه ایشان در بیم و امید بودند و بر فرشتگان مکشوف بود که مقتول نخواهند شد ، قوله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فَناديها مِنْ تَحْتِها أَلّا تَحْزَنِي قَدْ جَعَلَ رَبُّكِ تَحْتَكِ سَرِيّا</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وضع حمل عیسی از زیر پای مریم ندا در داد که ای مادر غمنده </w:t>
      </w:r>
      <w:r>
        <w:rPr>
          <w:rStyle w:val="FootnoteAnchor"/>
          <w:rtl w:val="true"/>
        </w:rPr>
        <w:footnoteReference w:id="84"/>
      </w:r>
      <w:r>
        <w:rPr>
          <w:rFonts w:ascii="IRNazanin" w:hAnsi="IRNazanin" w:eastAsia="IRNazanin"/>
          <w:color w:val="111111"/>
          <w:sz w:val="28"/>
          <w:sz w:val="28"/>
          <w:szCs w:val="28"/>
          <w:rtl w:val="true"/>
          <w:lang w:bidi="fa-IR"/>
        </w:rPr>
        <w:t>مباش که پروردگار از زیر پای تو نهری جاری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يَرْضَى لِرِضاك</w:t>
      </w:r>
      <w:r>
        <w:rPr>
          <w:rFonts w:ascii="IRNazanin" w:hAnsi="IRNazanin" w:eastAsia="IRNazanin"/>
          <w:color w:val="111111"/>
          <w:sz w:val="28"/>
          <w:sz w:val="28"/>
          <w:szCs w:val="28"/>
          <w:rtl w:val="true"/>
          <w:lang w:bidi="fa-IR"/>
        </w:rPr>
        <w:t xml:space="preserve"> لکن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خداوندراضی می شود از رضای تو و او را ایمن نساخت، و از برای مریم گفته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 أحْصَنَتْ فَرْجَهَا فَنَفَحْنَا فِيهَا مِنْ رُوحِنَا وَ جَعَلْنَا هَا وَ ابْنَهَا آيةً لِلعالَمينَ</w:t>
      </w:r>
      <w:r>
        <w:rPr>
          <w:rFonts w:ascii="IRNazanin" w:hAnsi="IRNazanin" w:eastAsia="IRNazanin"/>
          <w:color w:val="111111"/>
          <w:sz w:val="28"/>
          <w:sz w:val="28"/>
          <w:szCs w:val="28"/>
          <w:rtl w:val="true"/>
          <w:lang w:bidi="fa-IR"/>
        </w:rPr>
        <w:t xml:space="preserve"> می فرماید چون مریم از هر ناشایست خویشتن دار بود بعضي از روح خویش را دمیدیم در وی و فرزند شرا آیتی کردیم از برای عالمیان، اما فاطمه خامسة آل عباست و جبرئیل فخر و مباهات می کند بهر يك از خمسۀ آل عبا چنان که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مِثلی وَ أنَا سادِسُ خَمسَةٍ</w:t>
      </w:r>
      <w:r>
        <w:rPr>
          <w:rFonts w:ascii="IRNazanin" w:hAnsi="IRNazanin" w:eastAsia="IRNazanin"/>
          <w:color w:val="111111"/>
          <w:sz w:val="28"/>
          <w:sz w:val="28"/>
          <w:szCs w:val="28"/>
          <w:rtl w:val="true"/>
          <w:lang w:bidi="fa-IR"/>
        </w:rPr>
        <w:t xml:space="preserve"> یعنی از جبرئیل که نام او روح است نفخۀ در مریم دمیده شد و روح بتمامت در فرود منزلت هر يك از آل عباست چنان که در مفاخرت خويش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ششم خمسه آل عبایم، و از شئونات مریم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هُزّي إِلَيْكِ بِجِذعِ النَّخْلَةِ تُساقِطْ عَلَيْكِ رُطَباً جَنِيّاً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کش بسوی خود درخت خرمای خوشیده را تا سبز و بارور شود و فرو ریزد بر تو خرمای تازه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فَكُلي وَ اشْرَبي و قَرّي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بخور و بیاشام از خرما و آب گوارا، و روشن ساز چشم را و خرم دار خاطر را بفرزند ارجمند، و سبزی نخل خشك، و آوردن خرمای تازه، از این جمله منزلت مریم باز نموده می آید ، تواند شد چنان که فاضل مجلسی بر این رفته است آن نهر و نخله بجای بودند، آن گه از عدم بوجود آمدند، زیرا که از ینان اثری باقی نماند، چون علامات و آیات دیگر مانندۀ زمزم و مقام و موضع تنور و انفلاق بحر، ورد شمس که بنشان اثر و صحاح خبر كأنه مشهود ماست ، و از برای زهراء است حدیث تمر صیحانی، و قدس الماء ، در خبر است که یک روز ام ایمن با دیدۀ سر شك انگیز عرض کرد که یا رسول اللّه، فاطمه را بشوی دادی و او را نثاری که تشریف عروسانست نفرمودی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لَمِ تَكذبينَ فَإِنَّ اللّهَ تَعالى زَوَّجَ فَاطِمَةَ عَلِيًّا أمَر أشجارَ الْجَنَّةِ أنْ تَنثُرَ عَلَيْهِمْ مِنْ حُلِيِّها و حُلَلِها و ياقُوتِها و درِّها و زُمُرُّدِها و إِسْتَبْرَقِها فَأَخَذُوا مِنْها ما لا يَعْلَمُونَ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ایمن از در کذب سخن مکن گاهی که خداوند فاطمه علیها السلام را با علی علیه السلام کابین </w:t>
      </w:r>
      <w:r>
        <w:rPr>
          <w:rStyle w:val="FootnoteAnchor"/>
          <w:rtl w:val="true"/>
        </w:rPr>
        <w:footnoteReference w:id="85"/>
      </w:r>
      <w:r>
        <w:rPr>
          <w:rFonts w:ascii="IRNazanin" w:hAnsi="IRNazanin" w:eastAsia="IRNazanin"/>
          <w:color w:val="111111"/>
          <w:sz w:val="28"/>
          <w:sz w:val="28"/>
          <w:szCs w:val="28"/>
          <w:rtl w:val="true"/>
          <w:lang w:bidi="fa-IR"/>
        </w:rPr>
        <w:t xml:space="preserve">بست، فرمان داد تا افزون از هندسه حساب از حلی و حلل و یاقوت و در و زمرد و استبرق </w:t>
      </w:r>
      <w:r>
        <w:rPr>
          <w:rStyle w:val="FootnoteAnchor"/>
          <w:rtl w:val="true"/>
        </w:rPr>
        <w:footnoteReference w:id="86"/>
      </w:r>
      <w:r>
        <w:rPr>
          <w:rFonts w:ascii="IRNazanin" w:hAnsi="IRNazanin" w:eastAsia="IRNazanin"/>
          <w:color w:val="111111"/>
          <w:sz w:val="28"/>
          <w:sz w:val="28"/>
          <w:szCs w:val="28"/>
          <w:rtl w:val="true"/>
          <w:lang w:bidi="fa-IR"/>
        </w:rPr>
        <w:t>برای شان نثار کردند، و نیز در بیان منزلت و مکانت مریم است، و او محدثه بود چنان که خدای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المَلائِكَةُ يَا مَرْيَمُ إِنَّ اللَّهَ اصْطَفَيكِ وَ طَهِّرَكِ وَ اصْطَفَيكِ عَلى نِساء العالَمينَ</w:t>
      </w:r>
      <w:r>
        <w:rPr>
          <w:rStyle w:val="FootnoteAnchor"/>
          <w:rtl w:val="true"/>
        </w:rPr>
        <w:footnoteReference w:id="87"/>
      </w:r>
      <w:r>
        <w:rPr>
          <w:rFonts w:ascii="IRNazanin" w:hAnsi="IRNazanin" w:eastAsia="IRNazanin"/>
          <w:color w:val="111111"/>
          <w:sz w:val="28"/>
          <w:sz w:val="28"/>
          <w:szCs w:val="28"/>
          <w:rtl w:val="true"/>
          <w:lang w:bidi="fa-IR"/>
        </w:rPr>
        <w:t xml:space="preserve"> یعنی یادزکن گاهی که جبرئیل یا گروهی از فریشتگان مریم را گفتند، ای پرستنده خداوند، همانا خداوند تو را برگزید و بپذیرفت از برای عبادت و خدمت مسجد اقصی، و پاکیزه ساخت از هر نا شایست و بتول </w:t>
      </w:r>
      <w:r>
        <w:rPr>
          <w:rStyle w:val="FootnoteAnchor"/>
          <w:rtl w:val="true"/>
        </w:rPr>
        <w:footnoteReference w:id="88"/>
      </w:r>
      <w:r>
        <w:rPr>
          <w:rFonts w:ascii="IRNazanin" w:hAnsi="IRNazanin" w:eastAsia="IRNazanin"/>
          <w:color w:val="111111"/>
          <w:sz w:val="28"/>
          <w:sz w:val="28"/>
          <w:szCs w:val="28"/>
          <w:rtl w:val="true"/>
          <w:lang w:bidi="fa-IR"/>
        </w:rPr>
        <w:t xml:space="preserve">فرمود از حیض و نفاس، و برگزید تو را از زنان عهد تو، و بی شوهر بنفخۀ جبرئیل تو را فرزند داد، همانا مراد از زنان عالمین زنان عهد مریم است، چنان که بنی اسرائیل را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Style w:val="FootnoteAnchor"/>
          <w:rtl w:val="true"/>
        </w:rPr>
        <w:footnoteReference w:id="89"/>
      </w:r>
      <w:r>
        <w:rPr>
          <w:rFonts w:ascii="IRNazanin" w:hAnsi="IRNazanin" w:eastAsia="IRNazanin"/>
          <w:color w:val="111111"/>
          <w:sz w:val="28"/>
          <w:sz w:val="28"/>
          <w:szCs w:val="28"/>
          <w:rtl w:val="true"/>
          <w:lang w:bidi="fa-IR"/>
        </w:rPr>
        <w:t xml:space="preserve"> می فرماید ای بنی اسرائیل فرا خاطر آرید آن نعمت ها که مر شما را عطا کردم، و شما را برگزیدم بر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مردمی که در عهد شما و معاصرين شمایند 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برگزید آدم را و نوح را و آل ابراهیم را که اسمعیل و اسحق و اولاد ایشانند ، که امامان و پیغمبران و فرزندان ایشان بودند، که بعضی از بعضی با دید آمدند تا بخاتم انبیاء و سید اوصیاء ، بروایت ابن عباس و ابوذر و انس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ابراهیم منم ، و آل عمران علی علیه السلام، خداوند ایشان را بر عالمیان تفضیل داد یعنی بر مردمان زمان هر يك از ايشان،</w:t>
      </w:r>
    </w:p>
    <w:p>
      <w:pPr>
        <w:pStyle w:val="BookText"/>
        <w:rPr/>
      </w:pPr>
      <w:r>
        <w:rPr>
          <w:rFonts w:ascii="Amiri" w:hAnsi="Amiri" w:eastAsia="Amiri" w:cs="Amiri"/>
          <w:color w:val="111111"/>
          <w:sz w:val="28"/>
          <w:sz w:val="28"/>
          <w:szCs w:val="28"/>
          <w:rtl w:val="true"/>
          <w:lang w:bidi="ar-SA"/>
        </w:rPr>
        <w:t>وَ قالَ النَّبيُّ صلى اللّه عليه و آله و سلم فاطِمَةُ سَيِّدَةَ نِساء العالَمينَ ، مِنَ الأَوَّلينَ وَ الآخِرينَ و أَنَّها لَتَقُومُ فِي مِحْرابها ، فَيُسَلَّمُ عَلَيْها سَبْعُونَ أَلْفَ مَلَك مِنَ الْمُقَرَّبِينَ و يُنادُو نَها بِما نادَتْ بِهِ المَلائِكَةُ مَرْيَمَ ، فَيَقُولُونَ يَا فَاطِمَةً إِنَّ اللَّهَ اصْطَفيكِ و طَهِّرَكِ وَ اصْطَفَيكَ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سیدۀ زنان عالمیان است ، از اولین تا آخرین و هیچ کس را استثنا نفرمود ، پس مکشوف افتاد فضیلت فاطمه بر مریم و دیگر زنان عالم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فاطمه در محراب عبادت ایستاده می شود ، هفتاد هزار فریشتگان مقرب بر وی درود می فرستند ، و او را ندا در می دهند بدان چه ملائکه مریم را ،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خداوند برگزید تو را، و پاکیزه ساخت و برگزید بر زنان عالمیان ، قوله تعالى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Style w:val="FootnoteAnchor"/>
          <w:rtl w:val="true"/>
        </w:rPr>
        <w:footnoteReference w:id="90"/>
      </w:r>
      <w:r>
        <w:rPr>
          <w:rFonts w:ascii="IRNazanin" w:hAnsi="IRNazanin" w:eastAsia="IRNazanin"/>
          <w:color w:val="111111"/>
          <w:sz w:val="28"/>
          <w:sz w:val="28"/>
          <w:szCs w:val="28"/>
          <w:rtl w:val="true"/>
          <w:lang w:bidi="fa-IR"/>
        </w:rPr>
        <w:t xml:space="preserve"> می فرماید هر گاه زکریا بر مریم در می آمد، در نزد او چند که در بایست بود خورش و خوردنی می نگریست، زکریا را شگفت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مریم این طعام را از کجا بدست کردی ، گفت از نزد خدا ، و خداوند روزی می دهد بیرون حساب، </w:t>
      </w:r>
    </w:p>
    <w:p>
      <w:pPr>
        <w:pStyle w:val="BookText"/>
        <w:rPr/>
      </w:pPr>
      <w:r>
        <w:rPr>
          <w:rFonts w:ascii="IRNazanin" w:hAnsi="IRNazanin" w:eastAsia="IRNazanin"/>
          <w:color w:val="111111"/>
          <w:sz w:val="28"/>
          <w:sz w:val="28"/>
          <w:szCs w:val="28"/>
          <w:rtl w:val="true"/>
          <w:lang w:bidi="fa-IR"/>
        </w:rPr>
        <w:t xml:space="preserve">آن که را می خواهد ، فاضل مجلسی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آیه مبارکه معنی نیست که خداوند این رزق را ابداع و اختراع فرمود ، و نا گاه بیافرید ، بلکه دلالت بکثرت شکر گذاری می کند، چنان که مردی گوید امروز خداوند مرا بدرهمی روزی داد ،</w:t>
      </w:r>
    </w:p>
    <w:p>
      <w:pPr>
        <w:pStyle w:val="BookText"/>
        <w:rPr/>
      </w:pPr>
      <w:r>
        <w:rPr>
          <w:rFonts w:ascii="Amiri" w:hAnsi="Amiri" w:eastAsia="Amiri" w:cs="Amiri"/>
          <w:color w:val="111111"/>
          <w:sz w:val="28"/>
          <w:sz w:val="28"/>
          <w:szCs w:val="28"/>
          <w:rtl w:val="true"/>
          <w:lang w:bidi="ar-SA"/>
        </w:rPr>
        <w:t>كَما قالَ قُلْ كُل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برای زهراء علیها السلام از اخبار كثيره، و احادیث متواتره چون حديث مقداد، و خبر طاير، و رمان و عنب ، و تفاح و سفرجل ، و جز اینان چنان که عنقریب در فضایل آن حضرت بشرح می رود ، و از ین اشیاء فاطمه می خورد ، و بعد از آدم و حوا هیچ آفریده را از زنان این مکانت نبود ، و ازین اشیاء نتوانست رزق یافت، في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صلی اللّه علیه و آله و سلم دَخَلَ عَلى فاطِمَةَ ، و هِيَ فِي مُصَلاّها ، و خَلَفَها جَفْتَةٌ يَفُورُ دُخانُها ، فَأَخْرَجَتْ فاطِمَةُ الجَفْنَةَ ، فَوَضَعَتْها بَين أَيْدِيهِما ، فَسَأَلَ عَلىٌ أَنّى لَكِ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فَضْلِ اللَّهِ و رِزْقِهِ ، إِنَّ اللّهَ يَرْزُقُ مَن يَشاءُ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بر فاطمه در آمد و آن حضرت در مصلای خود بود ، و در قفای او جفنۀ </w:t>
      </w:r>
      <w:r>
        <w:rPr>
          <w:rStyle w:val="FootnoteAnchor"/>
          <w:rtl w:val="true"/>
        </w:rPr>
        <w:footnoteReference w:id="91"/>
      </w:r>
      <w:r>
        <w:rPr>
          <w:rFonts w:ascii="IRNazanin" w:hAnsi="IRNazanin" w:eastAsia="IRNazanin"/>
          <w:color w:val="111111"/>
          <w:sz w:val="28"/>
          <w:sz w:val="28"/>
          <w:szCs w:val="28"/>
          <w:rtl w:val="true"/>
          <w:lang w:bidi="fa-IR"/>
        </w:rPr>
        <w:t xml:space="preserve">در غلیان بود ، و دخان از و بالا می گرفت پس فاطمه آن جفنه را بر داشت ، و نزد رسول خدا و علی گذاشت ، امیر المؤمنین فرمود از کجا این طعام را بدست کردی، عرض کرد از فضل خدا و رزق او همانا خداوند بیرون حساب روزی می دهد هر کرا می خواهد، گرفتیم که مریم رزق یافت از بهشت فاطمه علیها السلام خلق شد از رزق بهشت، و فی الحدیث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 وَ لَنِي جَبْرَئِيلُ رُطَبَةً فَأَكَلْتُها ، فَتَحَوَّلَتْ ذَلِكَ نُطْفَةً فِي صُلبي</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رسول خدا می فرماید جبرئیل خرمایی از خرما های بهشت مرا داد ، من بخوردم و آن نطفۀ گشت ، در صلب من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آن نطفه صورت بست ، و مریم را خداوند در بیست موضع قرآن مدح فرموده ، و فاطمه را در اخبار بیست نام است ، و هر نامی دلالت می کنند بر فضیلتی چنان که ابن بابویه در کتاب مولد فاطمه آورده ، و خداوند مریم دختر عمران را می ستاید آن جا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ألتي أَحْصَنَتْ </w:t>
      </w:r>
      <w:r>
        <w:rPr>
          <w:rStyle w:val="FootnoteAnchor"/>
          <w:rtl w:val="true"/>
        </w:rPr>
        <w:footnoteReference w:id="92"/>
      </w:r>
      <w:r>
        <w:rPr>
          <w:rFonts w:ascii="IRNazanin" w:hAnsi="IRNazanin" w:eastAsia="IRNazanin"/>
          <w:color w:val="111111"/>
          <w:sz w:val="28"/>
          <w:sz w:val="28"/>
          <w:szCs w:val="28"/>
          <w:rtl w:val="true"/>
          <w:lang w:bidi="fa-IR"/>
        </w:rPr>
        <w:t>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اراده می کند بدین کلمه عفاف مریم را ، نه ملامت شوی و آوردن فرزندان را ، و حال آن که احادیث متكاثره </w:t>
      </w:r>
      <w:r>
        <w:rPr>
          <w:rStyle w:val="FootnoteAnchor"/>
          <w:rtl w:val="true"/>
        </w:rPr>
        <w:footnoteReference w:id="93"/>
      </w:r>
      <w:r>
        <w:rPr>
          <w:rFonts w:ascii="IRNazanin" w:hAnsi="IRNazanin" w:eastAsia="IRNazanin"/>
          <w:color w:val="111111"/>
          <w:sz w:val="28"/>
          <w:sz w:val="28"/>
          <w:szCs w:val="28"/>
          <w:rtl w:val="true"/>
          <w:lang w:bidi="fa-IR"/>
        </w:rPr>
        <w:t xml:space="preserve">و اخبار متواتره </w:t>
      </w:r>
      <w:r>
        <w:rPr>
          <w:rStyle w:val="FootnoteAnchor"/>
          <w:rtl w:val="true"/>
        </w:rPr>
        <w:footnoteReference w:id="94"/>
      </w:r>
      <w:r>
        <w:rPr>
          <w:rFonts w:ascii="IRNazanin" w:hAnsi="IRNazanin" w:eastAsia="IRNazanin"/>
          <w:color w:val="111111"/>
          <w:sz w:val="28"/>
          <w:sz w:val="28"/>
          <w:szCs w:val="28"/>
          <w:rtl w:val="true"/>
          <w:lang w:bidi="fa-IR"/>
        </w:rPr>
        <w:t xml:space="preserve">در مدح مزاوجت و طلب ولد و ذم عزوبت </w:t>
      </w:r>
      <w:r>
        <w:rPr>
          <w:rStyle w:val="FootnoteAnchor"/>
          <w:rtl w:val="true"/>
        </w:rPr>
        <w:footnoteReference w:id="95"/>
      </w:r>
      <w:r>
        <w:rPr>
          <w:rFonts w:ascii="IRNazanin" w:hAnsi="IRNazanin" w:eastAsia="IRNazanin"/>
          <w:color w:val="111111"/>
          <w:sz w:val="28"/>
          <w:sz w:val="28"/>
          <w:szCs w:val="28"/>
          <w:rtl w:val="true"/>
          <w:lang w:bidi="fa-IR"/>
        </w:rPr>
        <w:t>وارد است؛ و خدا در حق فاطمه و اولاد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از هر آلایشی و نا ستودۀ پاك و پاكيزه ساخت شاعر رسول اللّه حسان بن ثابت </w:t>
      </w:r>
      <w:r>
        <w:rPr>
          <w:rStyle w:val="FootnoteAnchor"/>
          <w:rtl w:val="true"/>
        </w:rPr>
        <w:footnoteReference w:id="96"/>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مَرْيَمُ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جائت بِعيسى كَبَدرٍ الدُّجي </w:t>
      </w:r>
      <w:bookmarkStart w:id="33" w:name="pg8840_83645"/>
    </w:p>
    <w:p>
      <w:pPr>
        <w:pStyle w:val="BookText"/>
        <w:rPr/>
      </w:pPr>
      <w:bookmarkEnd w:id="33"/>
      <w:r>
        <w:rPr>
          <w:rFonts w:ascii="Amiri" w:hAnsi="Amiri" w:eastAsia="Amiri" w:cs="Amiri"/>
          <w:color w:val="111111"/>
          <w:sz w:val="28"/>
          <w:sz w:val="28"/>
          <w:szCs w:val="28"/>
          <w:rtl w:val="true"/>
          <w:lang w:bidi="ar-SA"/>
        </w:rPr>
        <w:t xml:space="preserve">فَقَدْ أَحْصَنَتْ فَاطِمُ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جَآئَتْ بسِبْطَيْ و نَبي الهُدى</w:t>
      </w:r>
    </w:p>
    <w:p>
      <w:pPr>
        <w:pStyle w:val="Heading3"/>
        <w:numPr>
          <w:ilvl w:val="2"/>
          <w:numId w:val="1"/>
        </w:numPr>
        <w:rPr/>
      </w:pPr>
      <w:bookmarkStart w:id="34" w:name="__RefHeading___Toc392719_2870459653"/>
      <w:bookmarkStart w:id="35" w:name="_Toc12"/>
      <w:bookmarkEnd w:id="34"/>
      <w:r>
        <w:rPr>
          <w:rtl w:val="true"/>
        </w:rPr>
        <w:t>ذكر هجرت فاطمه سلام اللّه علیها از مکه معظمه بمدينۀ متبرکه</w:t>
      </w:r>
      <w:bookmarkEnd w:id="35"/>
    </w:p>
    <w:p>
      <w:pPr>
        <w:pStyle w:val="BookText"/>
        <w:rPr/>
      </w:pPr>
      <w:r>
        <w:rPr>
          <w:rFonts w:ascii="IRNazanin" w:hAnsi="IRNazanin" w:eastAsia="IRNazanin"/>
          <w:color w:val="111111"/>
          <w:sz w:val="28"/>
          <w:sz w:val="28"/>
          <w:szCs w:val="28"/>
          <w:rtl w:val="true"/>
          <w:lang w:bidi="fa-IR"/>
        </w:rPr>
        <w:t xml:space="preserve">فاطمه علیها السلام چنان که بشرح رفت ، روز جمعه بیستم جمادی الاخره در سال شش هزار و دویست و شانزده بعد از هبوط آدم متولد گشت ، چون پنج سال از عمر مبارکش سپری شد، مادرش خدیجه علیها السلام وداع جهان گفت ، چنان که در مجلد دویم از کتاب اول مرقوم افتاد، رسول خدا جسد خدیجه را بحجون </w:t>
      </w:r>
      <w:r>
        <w:rPr>
          <w:rStyle w:val="FootnoteAnchor"/>
          <w:rtl w:val="true"/>
        </w:rPr>
        <w:footnoteReference w:id="97"/>
      </w:r>
      <w:r>
        <w:rPr>
          <w:rFonts w:ascii="IRNazanin" w:hAnsi="IRNazanin" w:eastAsia="IRNazanin"/>
          <w:color w:val="111111"/>
          <w:sz w:val="28"/>
          <w:sz w:val="28"/>
          <w:szCs w:val="28"/>
          <w:rtl w:val="true"/>
          <w:lang w:bidi="fa-IR"/>
        </w:rPr>
        <w:t>مکه آورد و او را بدست مبارك بخاك سپرد ، و باز خانه شد ؛ فاطمه علیها السلام بگرد پدر می دوید ،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بکجا شد ، پیغمبر پاسخ نداد تا گاهی که جبرئیل در رسید ، و گفت خداوند می فرماید فاطمه را از من سلام برسان ، و بگو مادر تو در خانه ایست از نی که کعب آن ها از زر خالص است، و ستون های آن خانه از یاقوت سرخ است، و خانۀ او در بین خانه آسیه و مریم دختر عمرانست ، چون پیام خدای را فاطمه اصغا </w:t>
      </w:r>
      <w:r>
        <w:rPr>
          <w:rStyle w:val="FootnoteAnchor"/>
          <w:rtl w:val="true"/>
        </w:rPr>
        <w:footnoteReference w:id="98"/>
      </w:r>
      <w:r>
        <w:rPr>
          <w:rFonts w:ascii="IRNazanin" w:hAnsi="IRNazanin" w:eastAsia="IRNazanin"/>
          <w:color w:val="111111"/>
          <w:sz w:val="28"/>
          <w:sz w:val="28"/>
          <w:szCs w:val="28"/>
          <w:rtl w:val="true"/>
          <w:lang w:bidi="fa-IR"/>
        </w:rPr>
        <w:t>نمود عرض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هُوَ السَّلامُ، و مِنْهُ السّلامٌ، و إِلَيْه يَعُودُ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بعد از فوت مادر در حجر </w:t>
      </w:r>
      <w:r>
        <w:rPr>
          <w:rStyle w:val="FootnoteAnchor"/>
          <w:rtl w:val="true"/>
        </w:rPr>
        <w:footnoteReference w:id="99"/>
      </w:r>
      <w:r>
        <w:rPr>
          <w:rFonts w:ascii="IRNazanin" w:hAnsi="IRNazanin" w:eastAsia="IRNazanin"/>
          <w:color w:val="111111"/>
          <w:sz w:val="28"/>
          <w:sz w:val="28"/>
          <w:szCs w:val="28"/>
          <w:rtl w:val="true"/>
          <w:lang w:bidi="fa-IR"/>
        </w:rPr>
        <w:t xml:space="preserve">پدر همی زیست تا گاهی که هنگام هجرت فرا رسید ، و پیغمبر بشرحی که در کتاب رسول خدای مرقوم افتاد بآهنگ مدینه از مکه بیرون شد، و طی مسافت کرده بمدینه رسید، و در محله قبا فرود شد ، چند که بعرض رسانیدند که از این جا بمدینه باید کوچ داد ، زیرا که مردم مدينه انتظار مقیم اند ، رسول خدا فرمود تا برادرم علی با من پیوسته نشود وارد </w:t>
      </w:r>
    </w:p>
    <w:p>
      <w:pPr>
        <w:pStyle w:val="BookText"/>
        <w:rPr/>
      </w:pPr>
      <w:r>
        <w:rPr>
          <w:rFonts w:ascii="IRNazanin" w:hAnsi="IRNazanin" w:eastAsia="IRNazanin"/>
          <w:color w:val="111111"/>
          <w:sz w:val="28"/>
          <w:sz w:val="28"/>
          <w:szCs w:val="28"/>
          <w:rtl w:val="true"/>
          <w:lang w:bidi="fa-IR"/>
        </w:rPr>
        <w:t xml:space="preserve">مدینه نخواهم شد ، و ابو واقد لیشی را بحضرت امیر المؤمنين علیه السلام رسول فرستاد، و او را مکتوب کرد، و فرمان داد که از مکه طریق مدینه سپارد ، علی علیه السلام ساخته سفر شد ، و ضعفای مسلمین را فرمود تا بسیج </w:t>
      </w:r>
      <w:r>
        <w:rPr>
          <w:rStyle w:val="FootnoteAnchor"/>
          <w:rtl w:val="true"/>
        </w:rPr>
        <w:footnoteReference w:id="100"/>
      </w:r>
      <w:r>
        <w:rPr>
          <w:rFonts w:ascii="IRNazanin" w:hAnsi="IRNazanin" w:eastAsia="IRNazanin"/>
          <w:color w:val="111111"/>
          <w:sz w:val="28"/>
          <w:sz w:val="28"/>
          <w:szCs w:val="28"/>
          <w:rtl w:val="true"/>
          <w:lang w:bidi="fa-IR"/>
        </w:rPr>
        <w:t xml:space="preserve">راه کردند، و فاطمه دختر رسول خدای را و دیگر فاطمه بنت اسد مادر خود را و دیگر فاطمه دختر زبیر بن عبد المطلب را آگهی داد ، تا سفر مدینه را عزیمت درست کردند ، و از براي هريك هودجی بساخت، و راحلۀ </w:t>
      </w:r>
      <w:r>
        <w:rPr>
          <w:rStyle w:val="FootnoteAnchor"/>
          <w:rtl w:val="true"/>
        </w:rPr>
        <w:footnoteReference w:id="101"/>
      </w:r>
      <w:r>
        <w:rPr>
          <w:rFonts w:ascii="IRNazanin" w:hAnsi="IRNazanin" w:eastAsia="IRNazanin"/>
          <w:color w:val="111111"/>
          <w:sz w:val="28"/>
          <w:sz w:val="28"/>
          <w:szCs w:val="28"/>
          <w:rtl w:val="true"/>
          <w:lang w:bidi="fa-IR"/>
        </w:rPr>
        <w:t xml:space="preserve">حاضر کرد ، و پوشیده از مردم از مکه بیرون شدند ، ابو واقد لیشی و ایمن بن ام ایمن ، چون بيم ناك بودند که مبادا قریش از قفای ایشان تاختن کنند و زیانی برسانند شتر فواطم </w:t>
      </w:r>
      <w:r>
        <w:rPr>
          <w:rStyle w:val="FootnoteAnchor"/>
          <w:rtl w:val="true"/>
        </w:rPr>
        <w:footnoteReference w:id="102"/>
      </w:r>
      <w:r>
        <w:rPr>
          <w:rFonts w:ascii="IRNazanin" w:hAnsi="IRNazanin" w:eastAsia="IRNazanin"/>
          <w:color w:val="111111"/>
          <w:sz w:val="28"/>
          <w:sz w:val="28"/>
          <w:szCs w:val="28"/>
          <w:rtl w:val="true"/>
          <w:lang w:bidi="fa-IR"/>
        </w:rPr>
        <w:t xml:space="preserve">را بتعجيل و تقریب همی راندند، علی علیه السلام ابو واقد را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إرفق بالنِّسْوَةِ أبا واقِدِ إِنَّهُنَّ مِنَ الضَّعَائِفِ</w:t>
      </w:r>
      <w:r>
        <w:rPr>
          <w:rFonts w:ascii="IRNazanin" w:hAnsi="IRNazanin" w:eastAsia="IRNazanin"/>
          <w:color w:val="111111"/>
          <w:sz w:val="28"/>
          <w:sz w:val="28"/>
          <w:szCs w:val="28"/>
          <w:rtl w:val="true"/>
          <w:lang w:bidi="fa-IR"/>
        </w:rPr>
        <w:t xml:space="preserve"> یعنی زنان را بدین سرعت و عجلت کوچ مده، ایشان را توانایی این گونه زحمت نیست، و ما را از قریش کراهتی نمی رسد و این شعر را فرمو</w:t>
      </w:r>
    </w:p>
    <w:p>
      <w:pPr>
        <w:pStyle w:val="BookText"/>
        <w:rPr/>
      </w:pPr>
      <w:r>
        <w:rPr>
          <w:rFonts w:ascii="Amiri" w:hAnsi="Amiri" w:eastAsia="Amiri" w:cs="Amiri"/>
          <w:color w:val="111111"/>
          <w:sz w:val="28"/>
          <w:sz w:val="28"/>
          <w:szCs w:val="28"/>
          <w:rtl w:val="true"/>
          <w:lang w:bidi="ar-SA"/>
        </w:rPr>
        <w:t xml:space="preserve">لا شيء إلا اللّهُ فَارْفَعْ هَمِّکا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p>
    <w:p>
      <w:pPr>
        <w:pStyle w:val="BookText"/>
        <w:rPr/>
      </w:pPr>
      <w:r>
        <w:rPr>
          <w:rFonts w:ascii="IRNazanin" w:hAnsi="IRNazanin" w:eastAsia="IRNazanin"/>
          <w:color w:val="111111"/>
          <w:sz w:val="28"/>
          <w:sz w:val="28"/>
          <w:szCs w:val="28"/>
          <w:rtl w:val="true"/>
          <w:lang w:bidi="fa-IR"/>
        </w:rPr>
        <w:t xml:space="preserve">این بگفت ، و طی طریق همی فرمود، چون بنزديك ضجنان رسيدند جناح </w:t>
      </w:r>
      <w:r>
        <w:rPr>
          <w:rStyle w:val="FootnoteAnchor"/>
          <w:rtl w:val="true"/>
        </w:rPr>
        <w:footnoteReference w:id="103"/>
      </w:r>
      <w:r>
        <w:rPr>
          <w:rFonts w:ascii="IRNazanin" w:hAnsi="IRNazanin" w:eastAsia="IRNazanin"/>
          <w:color w:val="111111"/>
          <w:sz w:val="28"/>
          <w:sz w:val="28"/>
          <w:szCs w:val="28"/>
          <w:rtl w:val="true"/>
          <w:lang w:bidi="fa-IR"/>
        </w:rPr>
        <w:t xml:space="preserve">مولای حارث بن امیه با هفت سوار برسید، و از گرد راه بانگ بر آن حضرت زد و گفت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أَظَنَنتَ أَنكَ يا غَذَارُ ناجِ بِالنِّسْوَةِ إِرْجِعْ لَا أبالَكَ</w:t>
      </w:r>
      <w:r>
        <w:rPr>
          <w:rFonts w:ascii="IRNazanin" w:hAnsi="IRNazanin" w:eastAsia="IRNazanin"/>
          <w:color w:val="111111"/>
          <w:sz w:val="28"/>
          <w:sz w:val="28"/>
          <w:szCs w:val="28"/>
          <w:rtl w:val="true"/>
          <w:lang w:bidi="fa-IR"/>
        </w:rPr>
        <w:t xml:space="preserve"> یعنی گمان داری که بتوانی این زنان را با خود کوچ دهی، طریق مراجعت سپار ،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مراجعت ندهم چه توانید کرد ، گفتند بنا گوارتر کاری مراجعت خواهیم داد علی علیه السلام را، آتش خشم زبانه زدن گرفت، و چون شیر دژ خیم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میان اهل خویش و آن جماعت در ایستاد، جناح چون این بدید تیغ بر آمیخت و اسب برانگیخت روی بآن حضرت آمد چون از گرد راه در رسید آن حضرت شمشیری بر سر از فرود آورد چنان که سوار را دو نیمه ساخت و اسب را نیز جراحت کرد آن گاه اسب راند، و در پیش روی سواران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أَعْبُدُ غَيْرَ الواحِدِ</w:t>
      </w:r>
    </w:p>
    <w:p>
      <w:pPr>
        <w:pStyle w:val="BookText"/>
        <w:rPr/>
      </w:pPr>
      <w:r>
        <w:rPr>
          <w:rFonts w:ascii="IRNazanin" w:hAnsi="IRNazanin" w:eastAsia="IRNazanin"/>
          <w:color w:val="111111"/>
          <w:sz w:val="28"/>
          <w:sz w:val="28"/>
          <w:szCs w:val="28"/>
          <w:rtl w:val="true"/>
          <w:lang w:bidi="fa-IR"/>
        </w:rPr>
        <w:t>آن دیگر سواران چون این بدیدند ، انداز ها بر گرفتند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إغْنَ عَنّا يَأ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بسوی پسر عم خویش کوچ می دهم ، و هر کس بر من در آید او را دست خوش تیغ تیز خواهم ساخت ، سواران لختی باز پس شدند و آن حضرت طريق ضجنان </w:t>
      </w:r>
      <w:r>
        <w:rPr>
          <w:rStyle w:val="FootnoteAnchor"/>
          <w:rtl w:val="true"/>
        </w:rPr>
        <w:footnoteReference w:id="105"/>
      </w:r>
      <w:r>
        <w:rPr>
          <w:rFonts w:ascii="IRNazanin" w:hAnsi="IRNazanin" w:eastAsia="IRNazanin"/>
          <w:color w:val="111111"/>
          <w:sz w:val="28"/>
          <w:sz w:val="28"/>
          <w:szCs w:val="28"/>
          <w:rtl w:val="true"/>
          <w:lang w:bidi="fa-IR"/>
        </w:rPr>
        <w:t>پیش داشت، و ام ایمن باتفاق ضعفای مسلمانان در ضجنان با امیر المؤمنین علیه السلام پیوسته شدند ، و شب را تا بامداد علی با فواطم نماز بگذاشت، بدین گونه راه در سپرد، تا بحضرت رسول آمد ، پیغمبر از دیدار او شاد خاطر گشت ، و این آیۀ مبارکه را که در حق او فرود شده قرائت کرد ،</w:t>
      </w:r>
    </w:p>
    <w:p>
      <w:pPr>
        <w:pStyle w:val="BookText"/>
        <w:rPr/>
      </w:pPr>
      <w:r>
        <w:rPr>
          <w:rFonts w:ascii="Amiri" w:hAnsi="Amiri" w:eastAsia="Amiri" w:cs="Amiri"/>
          <w:color w:val="111111"/>
          <w:sz w:val="28"/>
          <w:sz w:val="28"/>
          <w:szCs w:val="28"/>
          <w:rtl w:val="true"/>
          <w:lang w:bidi="ar-SA"/>
        </w:rPr>
        <w:t>وَ مِنَ النَّاسِ مَنْ يَشْرِي نَفْسَهُ ابْتِغاءَ مَرْضاةِ اللّهِ 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آیۀ مبارکه آن گاه در حق علی فرود شد ، که نفس خویش را فدای پیغمبر فرمود و بجای او بخفت ، و جبرئيل بر بالین او بنشست و همی گفت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مِثلُکَ یَابنَ أبی طالِبٍ یُباهِی اللّهُ بِکَ المَلائِکَهَ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ابو طالب کیست مانندۀ تو، که خداوند مباهات می کند با تو بر فرشتگان ، بالجمله این وقت پیغمبر روی بامیر المؤمنين علیه السلام آورد ، </w:t>
      </w:r>
    </w:p>
    <w:p>
      <w:pPr>
        <w:pStyle w:val="BookText"/>
        <w:rPr/>
      </w:pPr>
      <w:r>
        <w:rPr>
          <w:rFonts w:ascii="Amiri" w:hAnsi="Amiri" w:eastAsia="Amiri" w:cs="Amiri"/>
          <w:color w:val="111111"/>
          <w:sz w:val="28"/>
          <w:sz w:val="28"/>
          <w:szCs w:val="28"/>
          <w:rtl w:val="true"/>
          <w:lang w:bidi="ar-SA"/>
        </w:rPr>
        <w:t>وَ قالَ يا عَلِيُّ ، أَنتَ أَوَّلُ هَذِهِ الآيَةِ يَعْنِي وَ مَنْ يَشْرِي نَفْسَهُ إِيمانًا بِاللّهِ وَ رَسُولِهِ وَ أَوَّلُهُمْ هِجْرَةً إِلَى اللّهِ وَ رَسُولِهِ ، وَ آخِرُهُمْ عَهْداً بِرَسُولِه، لا يُحِبُّكَ وَ الَّذِي نَفْسي بِيَدِهِ إِلّا مُؤْمِن قَدْ امْتَحَنَ اللّهُ قَلْبَهُ لِلايمانِ ، وَ لَا يُبْغِضُكَ إِلَّا مُنافِقُ أَوْ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علی توئی مصداق آيۀ </w:t>
      </w:r>
      <w:r>
        <w:rPr>
          <w:rFonts w:ascii="Amiri" w:hAnsi="Amiri" w:eastAsia="Amiri" w:cs="Amiri"/>
          <w:color w:val="111111"/>
          <w:sz w:val="28"/>
          <w:sz w:val="28"/>
          <w:szCs w:val="28"/>
          <w:rtl w:val="true"/>
          <w:lang w:bidi="ar-SA"/>
        </w:rPr>
        <w:t>وَ مَنْ يَشْرِى نَفْسَهُ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ایمان بخدا و رسول خدا ، و اول کس باشی در هجرت بسوی خدا و رسول خدا، و آخر کس باشی در پائیدن </w:t>
      </w:r>
      <w:r>
        <w:rPr>
          <w:rStyle w:val="FootnoteAnchor"/>
          <w:rtl w:val="true"/>
        </w:rPr>
        <w:footnoteReference w:id="106"/>
      </w:r>
      <w:r>
        <w:rPr>
          <w:rFonts w:ascii="IRNazanin" w:hAnsi="IRNazanin" w:eastAsia="IRNazanin"/>
          <w:color w:val="111111"/>
          <w:sz w:val="28"/>
          <w:sz w:val="28"/>
          <w:szCs w:val="28"/>
          <w:rtl w:val="true"/>
          <w:lang w:bidi="fa-IR"/>
        </w:rPr>
        <w:t>عهد با رسول خدا ، دوست نمی دارد تو را بدان کس که جان من در دست اوست، مگر مؤمنی که خداوند قلب او را از برای ایمان بمیزان امتحان گذرانیده، و دشمن نمی دارد تو را مگر منافق و کافر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بنده در کتاب رسول خدا بدین معنی شرحی رقم کردم که اول خونی که از کافران بدست مسلمانان ریخته شد خون عمرو خضرمی بود ، و تا آن زمان حکم جهاد نرسیده بود ، واجب می کند که این حدیث ضعیف باشد ، مگر آن که گوئیم ریختن خون جناح از بابت جهاد نبود، بلکه از در دفاع مقتول گشت ، و بدین گونه نیز روایت کرده اند که رسول خدا گاهی که در قبا اقامت داشت ؛ زید بن حارثه را و ابو رافع را که آزاد کردۀ آن حضرت بود پانصد درهم و دو شتر داد ، و فرمان داد که بسوی مکه شوند ، و فاطمه عليها السلام و ام كلثوم و سودۀ بنت زمعة </w:t>
      </w:r>
      <w:r>
        <w:rPr>
          <w:rStyle w:val="FootnoteAnchor"/>
          <w:rtl w:val="true"/>
        </w:rPr>
        <w:footnoteReference w:id="107"/>
      </w:r>
      <w:r>
        <w:rPr>
          <w:rFonts w:ascii="IRNazanin" w:hAnsi="IRNazanin" w:eastAsia="IRNazanin"/>
          <w:color w:val="111111"/>
          <w:sz w:val="28"/>
          <w:sz w:val="28"/>
          <w:szCs w:val="28"/>
          <w:rtl w:val="true"/>
          <w:lang w:bidi="fa-IR"/>
        </w:rPr>
        <w:t xml:space="preserve">، و اسامة بن زید و مادر او ام ایمن را بر داشته، و بمدینه آوردند، چون راه پیش داشتند </w:t>
      </w:r>
      <w:bookmarkStart w:id="36" w:name="pg8840_83649"/>
    </w:p>
    <w:p>
      <w:pPr>
        <w:pStyle w:val="BookText"/>
        <w:rPr/>
      </w:pPr>
      <w:bookmarkEnd w:id="36"/>
      <w:r>
        <w:rPr>
          <w:rFonts w:ascii="IRNazanin" w:hAnsi="IRNazanin" w:eastAsia="IRNazanin"/>
          <w:color w:val="111111"/>
          <w:sz w:val="28"/>
          <w:sz w:val="28"/>
          <w:szCs w:val="28"/>
          <w:rtl w:val="true"/>
          <w:lang w:bidi="fa-IR"/>
        </w:rPr>
        <w:t>و بمکه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ابی بکر مادر خود ام رومان، </w:t>
      </w:r>
      <w:r>
        <w:rPr>
          <w:rStyle w:val="FootnoteAnchor"/>
          <w:rtl w:val="true"/>
        </w:rPr>
        <w:footnoteReference w:id="108"/>
      </w:r>
      <w:r>
        <w:rPr>
          <w:rFonts w:ascii="Amiri" w:hAnsi="Amiri" w:eastAsia="Amiri" w:cs="Amiri"/>
          <w:color w:val="111111"/>
          <w:sz w:val="28"/>
          <w:sz w:val="28"/>
          <w:szCs w:val="28"/>
          <w:rtl w:val="true"/>
          <w:lang w:bidi="ar-SA"/>
        </w:rPr>
        <w:t xml:space="preserve">و دو خواهر خود اسماء ذات النطاقين ، </w:t>
      </w:r>
      <w:r>
        <w:rPr>
          <w:rStyle w:val="FootnoteAnchor"/>
          <w:rtl w:val="true"/>
        </w:rPr>
        <w:footnoteReference w:id="109"/>
      </w:r>
      <w:r>
        <w:rPr>
          <w:rFonts w:ascii="IRNazanin" w:hAnsi="IRNazanin" w:eastAsia="IRNazanin"/>
          <w:color w:val="111111"/>
          <w:sz w:val="28"/>
          <w:sz w:val="28"/>
          <w:szCs w:val="28"/>
          <w:rtl w:val="true"/>
          <w:lang w:bidi="fa-IR"/>
        </w:rPr>
        <w:t>و عایشه را برداشته باتفاق ایشان کوچ داد، و طلحة بن عبد اللّه نیز با ایشان پیوست ، و اين وقت اسماء ذات النطاقين بعبد اللّه بن زبير حامل بود، و بعد از ورود بقبا حمل فرو گذاشت، بالجمله از آن پس که رسول خدا صلی اللّه علیه و آله و سلم بمدینه وارد شد و بخانۀ ابو ایوب نزول فرمود ، ایشان را در خانۀ که در پهلوی مسجد کرده بود جای داد، خود نیز از خانۀ ابو ایوب انصاری بیرون شده بدان جا نقل و تحویل فرمود ،</w:t>
      </w:r>
    </w:p>
    <w:p>
      <w:pPr>
        <w:pStyle w:val="Heading3"/>
        <w:numPr>
          <w:ilvl w:val="2"/>
          <w:numId w:val="1"/>
        </w:numPr>
        <w:rPr/>
      </w:pPr>
      <w:bookmarkStart w:id="37" w:name="__RefHeading___Toc392721_2870459653"/>
      <w:bookmarkStart w:id="38" w:name="_Toc13"/>
      <w:bookmarkEnd w:id="37"/>
      <w:r>
        <w:rPr>
          <w:rtl w:val="true"/>
        </w:rPr>
        <w:t>ذكر تزويج بتول عذراء فاطمه زهرا با علی مرتضى صلوات اللّه عليهما</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تزويج بتول عذراء فاطمه زهرا با علی مرتضى صلوات اللّه عليهما </w:t>
      </w:r>
      <w:r>
        <w:rPr>
          <w:rStyle w:val="FootnoteAnchor"/>
          <w:rtl w:val="true"/>
        </w:rPr>
        <w:footnoteReference w:id="11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مرقوم افتاد ، که ولادت فاطمه عليها السلام در روز جمعه بیستم شهر جمادی الاخری شش هزار و دویست و هشت سال بعد از هبوط آدم صفی علیه السلام بود ، و نزول رسول خدا در مدینه روز دو شنبه دوازدهم شهر ربیع الاول شش هزار و دویست و شانزده سال شمسی بعد از هبوط آدم بود، و از روز ورود فاطمه بمدينه تا اول شهر رجب در سال دوم هجرت که ماه تزویج فاطمه با علی بود یک سال و ده روز قمریست، و چون سال های شمسی را بسال قمری نقل کنیم عمر فاطمه در وقت زفاف نه سال و سه ماه قمری خواهد بود ، و این در صورتیست که بیستم جمادی الاخره مطابق تحویل شمس ببرج حمل باشد، در این معنی چون علمای احادیث و تواریخ باختلاف سخن کرده اند، بزیادت از این تحقیق و تدقیق واجب نمی کند، اکنون با سر سخن رویم ، شیخ مفید و ابن طاوس و جماعتی از علما تزویج آن حضرت را در سال سیم از هجرت در شب پنج شنبه بیست و یکم محرم رقم کرده اند، و جماعتی </w:t>
      </w:r>
    </w:p>
    <w:p>
      <w:pPr>
        <w:pStyle w:val="BookText"/>
        <w:rPr/>
      </w:pPr>
      <w:r>
        <w:rPr>
          <w:rFonts w:ascii="IRNazanin" w:hAnsi="IRNazanin" w:eastAsia="IRNazanin"/>
          <w:color w:val="111111"/>
          <w:sz w:val="28"/>
          <w:sz w:val="28"/>
          <w:szCs w:val="28"/>
          <w:rtl w:val="true"/>
          <w:lang w:bidi="fa-IR"/>
        </w:rPr>
        <w:t>پس از وفات خواهرش رقیه در عشر اول شوال بعد از غزوۀ بدر کبری دانسته اند ، و گروهی سه شنبه ششم ذی حجه گفته اند، و بعضی خطبۀ آن حضرت را در شهر رمضان و زفافش را در سال دوم هجری در ماه ذیحجه رقم کرده اند، و برخی زفاف حضرتش را یک سال بعد از هجرت در ماه صفر محرر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طایفۀ از اهل سنت و جماعت بر این رفته اند که فاطمه هنگام زفاف هیجده سال از عمر مبارکش برفته بود، و این سخن از آن جا بادید آمد که اگر فاطمه هنگام زفاف نه ساله بودی، امام حسن علیه السلام را در ده سالگی آوردی، و این احدوثه </w:t>
      </w:r>
      <w:r>
        <w:rPr>
          <w:rStyle w:val="FootnoteAnchor"/>
          <w:rtl w:val="true"/>
        </w:rPr>
        <w:footnoteReference w:id="111"/>
      </w:r>
      <w:r>
        <w:rPr>
          <w:rFonts w:ascii="IRNazanin" w:hAnsi="IRNazanin" w:eastAsia="IRNazanin"/>
          <w:color w:val="111111"/>
          <w:sz w:val="28"/>
          <w:sz w:val="28"/>
          <w:szCs w:val="28"/>
          <w:rtl w:val="true"/>
          <w:lang w:bidi="fa-IR"/>
        </w:rPr>
        <w:t>بیرون عادت زنانست، لیکن از پیغمبر زادگان شگفتی نباید گرفت، خاصه فاطمه علیها السلام زیرا که کار معجزات از تصورات عقل دور اندیش آن سوی تر است، آن کس که بر وقوع معجزه گردن نهاده، واجب می کند که از تخیلات نفسانی و تحقیقات عقلانی بپرهیزد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مناقب ابن شهر آشوب از ام سلمه و سلمان فارسی و علی بن ابی طالب مرویست که گاهی که فاطمه ادراك كرد مدرك زنان را ، و دریافت مقامی را که در خور خطبه و شایسته خواستاری بود، بزرگان قریش که خداوند شرف و صاحب فضیلت و کثرت ثروت بودند، و سبقت اسلام داشتند گردن آرزو بر افراشتند، هر يك از محجوبه حاجت پرده بر گرفت، و مكنون خاطر را بر منصه </w:t>
      </w:r>
      <w:r>
        <w:rPr>
          <w:rStyle w:val="FootnoteAnchor"/>
          <w:rtl w:val="true"/>
        </w:rPr>
        <w:footnoteReference w:id="112"/>
      </w:r>
      <w:r>
        <w:rPr>
          <w:rFonts w:ascii="IRNazanin" w:hAnsi="IRNazanin" w:eastAsia="IRNazanin"/>
          <w:color w:val="111111"/>
          <w:sz w:val="28"/>
          <w:sz w:val="28"/>
          <w:szCs w:val="28"/>
          <w:rtl w:val="true"/>
          <w:lang w:bidi="fa-IR"/>
        </w:rPr>
        <w:t xml:space="preserve">ظهور نهاد، رسول خدای روی از وی بگردانید، چنان که از رخسار مبارکش تفرس غضب </w:t>
      </w:r>
      <w:r>
        <w:rPr>
          <w:rStyle w:val="FootnoteAnchor"/>
          <w:rtl w:val="true"/>
        </w:rPr>
        <w:footnoteReference w:id="113"/>
      </w:r>
      <w:r>
        <w:rPr>
          <w:rFonts w:ascii="IRNazanin" w:hAnsi="IRNazanin" w:eastAsia="IRNazanin"/>
          <w:color w:val="111111"/>
          <w:sz w:val="28"/>
          <w:sz w:val="28"/>
          <w:szCs w:val="28"/>
          <w:rtl w:val="true"/>
          <w:lang w:bidi="fa-IR"/>
        </w:rPr>
        <w:t xml:space="preserve">دیدار می گشت، و اگر نه آثار وحی در آن حضرت آشکار می گردید، ابو بکر بن ابو قحافه نیز بحضرت رسول شتافت و نام فاطمه را تذکره ساخت، و دق الباب خواستاری نمود، پیغمبر در پاسخ فرمود تزويج فاطمه جز بحکم وحی صورت نخواهد بست، ابو بکر چون این بشنید </w:t>
      </w:r>
    </w:p>
    <w:p>
      <w:pPr>
        <w:pStyle w:val="BookText"/>
        <w:rPr/>
      </w:pPr>
      <w:r>
        <w:rPr>
          <w:rFonts w:ascii="IRNazanin" w:hAnsi="IRNazanin" w:eastAsia="IRNazanin"/>
          <w:color w:val="111111"/>
          <w:sz w:val="28"/>
          <w:sz w:val="28"/>
          <w:szCs w:val="28"/>
          <w:rtl w:val="true"/>
          <w:lang w:bidi="fa-IR"/>
        </w:rPr>
        <w:t>دیگر سخن نکرد و بنزد عمر بن خطاب شتاب گرفت و صورت حال را مکشوف داشت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بکر مگر ندانستی که رسول خدا دست رد بر سینۀ آرزوی تو گذاشت، بجای باش که پیغمبر هرگز فاطمه را با توکابین نخواهد بست، ابو 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عمر نیکو آنست که تو فاطمه را تقدیم خطبه کنی تواند شد که رسول خدا مسئلت تو را باجابت مقرون دارد ، عمر بدین سخن مغرور گشت و پیغمبر را تقدیم خدمت نمود ، و عرض حاجت فرمود در پاسخ آن سخن شنید بی توانی طریق مراجعت پیش داشت ، و ابو بکر را از آن چه دید و شنید آگهی داد، ابو 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پیغمبر اسعاف </w:t>
      </w:r>
      <w:r>
        <w:rPr>
          <w:rStyle w:val="FootnoteAnchor"/>
          <w:rtl w:val="true"/>
        </w:rPr>
        <w:footnoteReference w:id="114"/>
      </w:r>
      <w:r>
        <w:rPr>
          <w:rFonts w:ascii="IRNazanin" w:hAnsi="IRNazanin" w:eastAsia="IRNazanin"/>
          <w:color w:val="111111"/>
          <w:sz w:val="28"/>
          <w:sz w:val="28"/>
          <w:szCs w:val="28"/>
          <w:rtl w:val="true"/>
          <w:lang w:bidi="fa-IR"/>
        </w:rPr>
        <w:t xml:space="preserve">حاجت تو را نیز پذیره نگشت ، بخیره سود آمیز باش تا به بینیم از حجاب قضا چه مکشوف افتد، این ببود تا یک روز ابو بکر و عمر و سعد بن معاذ انصاری در مسجد رسول خدا مجلسی کردند ، و از هر گونه سخن در افکندند ، تا حدیث بفاطمه پیوست ، ابو 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فاطمه را خواستار شدند ، و رسول خدا کار او را بوحی خدا حوالت فرمود ، لكن هنوز على علیه السلام تقديم خطبۀ او را تصمیم عزم نداده چنان می دانم که علی عدم بضاعت را ممانعت از اظهار این حاجت می کند، و نیز این معنی بر من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ست که رسول خدا فاطمه را از برای علیمحبوس داشته ، پس عمر بن خطاب و سعد بن معاذ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آنست که ادراك خدمت علی کنیم، و از این قصه او را بیاگاهانیم ، اگر بسبت قلت مال وصول آمال </w:t>
      </w:r>
      <w:r>
        <w:rPr>
          <w:rStyle w:val="FootnoteAnchor"/>
          <w:rtl w:val="true"/>
        </w:rPr>
        <w:footnoteReference w:id="115"/>
      </w:r>
      <w:r>
        <w:rPr>
          <w:rFonts w:ascii="IRNazanin" w:hAnsi="IRNazanin" w:eastAsia="IRNazanin"/>
          <w:color w:val="111111"/>
          <w:sz w:val="28"/>
          <w:sz w:val="28"/>
          <w:szCs w:val="28"/>
          <w:rtl w:val="true"/>
          <w:lang w:bidi="fa-IR"/>
        </w:rPr>
        <w:t xml:space="preserve">را تلقی نمی فرماید ، ما از اسعاف حاجت او خود را معاف نخواهیم داشت ، این بگفت و برخاست و باتفاق سعد بن معاذ و عمر بن خطاب در طلب علی شتاب گرفت، و آن حضرت را در نخلستان مردی از انصار دیدار کرد ، و این وقت علی علیه السلام با شتر خویش آب همی کشید ، و نخلستان </w:t>
      </w:r>
    </w:p>
    <w:p>
      <w:pPr>
        <w:pStyle w:val="BookText"/>
        <w:rPr/>
      </w:pPr>
      <w:r>
        <w:rPr>
          <w:rFonts w:ascii="IRNazanin" w:hAnsi="IRNazanin" w:eastAsia="IRNazanin"/>
          <w:color w:val="111111"/>
          <w:sz w:val="28"/>
          <w:sz w:val="28"/>
          <w:szCs w:val="28"/>
          <w:rtl w:val="true"/>
          <w:lang w:bidi="fa-IR"/>
        </w:rPr>
        <w:t xml:space="preserve">انصاری را سیراب همی ساخت، تا دست مزد فرا گیرد و معاش یومیه را ساختگی کند، چون علی علیه السلام ایشان را دیدار کرد، فرمود از کجا می آید و از چه رو بدین جا شدید، ابو بکر گفت یا ابا الحسن محاسن خصایل </w:t>
      </w:r>
      <w:r>
        <w:rPr>
          <w:rStyle w:val="FootnoteAnchor"/>
          <w:rtl w:val="true"/>
        </w:rPr>
        <w:footnoteReference w:id="116"/>
      </w:r>
      <w:r>
        <w:rPr>
          <w:rFonts w:ascii="IRNazanin" w:hAnsi="IRNazanin" w:eastAsia="IRNazanin"/>
          <w:color w:val="111111"/>
          <w:sz w:val="28"/>
          <w:sz w:val="28"/>
          <w:szCs w:val="28"/>
          <w:rtl w:val="true"/>
          <w:lang w:bidi="fa-IR"/>
        </w:rPr>
        <w:t xml:space="preserve">و علو فضایل تو را هیچ آفریدۀ ندارد ، و سبقت و قدمت تو را هیچ کس انکار نتواند ، و قربت و قرابت تو با رسول خدا از همه بیش تر و بیش تر است، همانا از اکابر قریش و صنادید قبایل کم تر کس بجای ماند که در حضرت رسول خدا بخواستاری فاطمه زبان نگشوده و پیغمبر پاسخ همگان را بحكم وحی حوالت فرمود ، چنان دانم که قرعۀ این سناء </w:t>
      </w:r>
      <w:r>
        <w:rPr>
          <w:rStyle w:val="FootnoteAnchor"/>
          <w:rtl w:val="true"/>
        </w:rPr>
        <w:footnoteReference w:id="117"/>
      </w:r>
      <w:r>
        <w:rPr>
          <w:rFonts w:ascii="IRNazanin" w:hAnsi="IRNazanin" w:eastAsia="IRNazanin"/>
          <w:color w:val="111111"/>
          <w:sz w:val="28"/>
          <w:sz w:val="28"/>
          <w:szCs w:val="28"/>
          <w:rtl w:val="true"/>
          <w:lang w:bidi="fa-IR"/>
        </w:rPr>
        <w:t xml:space="preserve">و بهاء بنام تو بیرون شود، اکنون واجب می کند که در طلب آن تقاعد </w:t>
      </w:r>
      <w:r>
        <w:rPr>
          <w:rStyle w:val="FootnoteAnchor"/>
          <w:rtl w:val="true"/>
        </w:rPr>
        <w:footnoteReference w:id="118"/>
      </w:r>
      <w:r>
        <w:rPr>
          <w:rFonts w:ascii="IRNazanin" w:hAnsi="IRNazanin" w:eastAsia="IRNazanin"/>
          <w:color w:val="111111"/>
          <w:sz w:val="28"/>
          <w:sz w:val="28"/>
          <w:szCs w:val="28"/>
          <w:rtl w:val="true"/>
          <w:lang w:bidi="fa-IR"/>
        </w:rPr>
        <w:t>نورزی، و از اظهار آن چه مستور می نمائی خویشتن داری نفرمائی، علی علیه السلام از اصغای این کلمات آب در چشم بگردانیده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لَقَدْ هَيَّجْتَ مِنّي ساكِناً ، وَ أَيْقَظْتَني لِأمْرِ كُنْتُ عَنْهُ نائِماً غافِلاً، وَ اللَّهِ إِنْ فَاطِمَةَ لَمَوْضِعُ رَغْبَةٍ ، وَ مَا مِثْلِي قَعَدَ عَنْ مِثْلِها غَيْرُ أَنَّهُ يَمْنَعُني مِنْ ذَلِكَ قِلَّةُ ذاتِ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بکر جنبش دادی چیزی را که در من ساکن بود و از خواب برانگیختی امری را که در من نایم بود ، سوگند با خدای که فاطمه محل رفیعی است از برای میل و رغبت ، و رکن رکینی است در خور مهر و حفاوت </w:t>
      </w:r>
      <w:r>
        <w:rPr>
          <w:rStyle w:val="FootnoteAnchor"/>
          <w:rtl w:val="true"/>
        </w:rPr>
        <w:footnoteReference w:id="119"/>
      </w:r>
      <w:r>
        <w:rPr>
          <w:rFonts w:ascii="IRNazanin" w:hAnsi="IRNazanin" w:eastAsia="IRNazanin"/>
          <w:color w:val="111111"/>
          <w:sz w:val="28"/>
          <w:sz w:val="28"/>
          <w:szCs w:val="28"/>
          <w:rtl w:val="true"/>
          <w:lang w:bidi="fa-IR"/>
        </w:rPr>
        <w:t xml:space="preserve">، و مثل من هرگز از چون او بی ساکت و صابر ننشینم، جز این نیست که قلت مال مرا از وصول آمال دفع می دهد ، ابو بکر گفت یا ابالحسن چیست این سخن که می فرمائی، همانا </w:t>
      </w:r>
    </w:p>
    <w:p>
      <w:pPr>
        <w:pStyle w:val="BookText"/>
        <w:rPr/>
      </w:pPr>
      <w:r>
        <w:rPr>
          <w:rFonts w:ascii="IRNazanin" w:hAnsi="IRNazanin" w:eastAsia="IRNazanin"/>
          <w:color w:val="111111"/>
          <w:sz w:val="28"/>
          <w:sz w:val="28"/>
          <w:szCs w:val="28"/>
          <w:rtl w:val="true"/>
          <w:lang w:bidi="fa-IR"/>
        </w:rPr>
        <w:t xml:space="preserve">دنیا و اندوختۀ دنیا در نزد خدا و رسول پشیزی </w:t>
      </w:r>
      <w:r>
        <w:rPr>
          <w:rStyle w:val="FootnoteAnchor"/>
          <w:rtl w:val="true"/>
        </w:rPr>
        <w:footnoteReference w:id="120"/>
      </w:r>
      <w:r>
        <w:rPr>
          <w:rFonts w:ascii="IRNazanin" w:hAnsi="IRNazanin" w:eastAsia="IRNazanin"/>
          <w:color w:val="111111"/>
          <w:sz w:val="28"/>
          <w:sz w:val="28"/>
          <w:szCs w:val="28"/>
          <w:rtl w:val="true"/>
          <w:lang w:bidi="fa-IR"/>
        </w:rPr>
        <w:t xml:space="preserve">نه ارزد واجب می کند که وصول منی </w:t>
      </w:r>
      <w:r>
        <w:rPr>
          <w:rStyle w:val="FootnoteAnchor"/>
          <w:rtl w:val="true"/>
        </w:rPr>
        <w:footnoteReference w:id="121"/>
      </w:r>
      <w:r>
        <w:rPr>
          <w:rFonts w:ascii="IRNazanin" w:hAnsi="IRNazanin" w:eastAsia="IRNazanin"/>
          <w:color w:val="111111"/>
          <w:sz w:val="28"/>
          <w:sz w:val="28"/>
          <w:szCs w:val="28"/>
          <w:rtl w:val="true"/>
          <w:lang w:bidi="fa-IR"/>
        </w:rPr>
        <w:t xml:space="preserve">را ساختگی کنی، و بر گردن آرزو سوار شوی ، لاجرم علی از کشیدن آب باز ایستاد ؛ و شتر خویش را بخانه آورد ، عقال </w:t>
      </w:r>
      <w:r>
        <w:rPr>
          <w:rStyle w:val="FootnoteAnchor"/>
          <w:rtl w:val="true"/>
        </w:rPr>
        <w:footnoteReference w:id="122"/>
      </w:r>
      <w:r>
        <w:rPr>
          <w:rFonts w:ascii="IRNazanin" w:hAnsi="IRNazanin" w:eastAsia="IRNazanin"/>
          <w:color w:val="111111"/>
          <w:sz w:val="28"/>
          <w:sz w:val="28"/>
          <w:szCs w:val="28"/>
          <w:rtl w:val="true"/>
          <w:lang w:bidi="fa-IR"/>
        </w:rPr>
        <w:t xml:space="preserve">بر نهاد و موزه </w:t>
      </w:r>
      <w:r>
        <w:rPr>
          <w:rStyle w:val="FootnoteAnchor"/>
          <w:rtl w:val="true"/>
        </w:rPr>
        <w:footnoteReference w:id="123"/>
      </w:r>
      <w:r>
        <w:rPr>
          <w:rFonts w:ascii="IRNazanin" w:hAnsi="IRNazanin" w:eastAsia="IRNazanin"/>
          <w:color w:val="111111"/>
          <w:sz w:val="28"/>
          <w:sz w:val="28"/>
          <w:szCs w:val="28"/>
          <w:rtl w:val="true"/>
          <w:lang w:bidi="fa-IR"/>
        </w:rPr>
        <w:t xml:space="preserve">خویش را در پوشید، و طریق سرای پیغمبر پیش داشت، چون طی طریق کرد در سرای بکوفت، پیغمبر صلی اللّه علیه و آله و سلم در خانۀ ام سلمه بنت ابى امية بن المغيرة المخزومي جای داشت ، چون ام سلمه بانگ سندان را </w:t>
      </w:r>
      <w:r>
        <w:rPr>
          <w:rStyle w:val="FootnoteAnchor"/>
          <w:rtl w:val="true"/>
        </w:rPr>
        <w:footnoteReference w:id="124"/>
      </w:r>
      <w:r>
        <w:rPr>
          <w:rFonts w:ascii="IRNazanin" w:hAnsi="IRNazanin" w:eastAsia="IRNazanin"/>
          <w:color w:val="111111"/>
          <w:sz w:val="28"/>
          <w:sz w:val="28"/>
          <w:szCs w:val="28"/>
          <w:rtl w:val="true"/>
          <w:lang w:bidi="fa-IR"/>
        </w:rPr>
        <w:t xml:space="preserve">اصغا فرمود، ندا در داد که کیست بر در سرای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 ای ام سلمه و فتح باب کن این آن کس است که خدا و رسولش دوست دارند ، ام سلمه گفت پدر و مادرم فدای تو باد این مرد کیست که قبل از دیدار او را بدین هنجار </w:t>
      </w:r>
      <w:r>
        <w:rPr>
          <w:rStyle w:val="FootnoteAnchor"/>
          <w:rtl w:val="true"/>
        </w:rPr>
        <w:footnoteReference w:id="125"/>
      </w:r>
      <w:r>
        <w:rPr>
          <w:rFonts w:ascii="IRNazanin" w:hAnsi="IRNazanin" w:eastAsia="IRNazanin"/>
          <w:color w:val="111111"/>
          <w:sz w:val="28"/>
          <w:sz w:val="28"/>
          <w:szCs w:val="28"/>
          <w:rtl w:val="true"/>
          <w:lang w:bidi="fa-IR"/>
        </w:rPr>
        <w:t>می ستائی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أَمّ سَلَمَة ، هذا رَجُلٌ لَيْسَ بِالْخِرَقِ وَ لا بِالْبَزَقِ ، هذا أخِي وَ ابْنُ عَمِّي، وَ أَحَبُّ الْخَلْقِ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هموار باش ای ام سلمه این مردی ست که در امور صعب ناتوان و نا تندرست نیست، و در کار های سخت سست نباشد ، اوست برادر من و پسر عم من و محبوب ترين خلق در نزد من، ام سلمه چون این بشنید بر جست و شتاب زده چنان رفت که بیم لغزش و بسر در آمدن بود ، پس در بگشود و در حجاب خویش متواری </w:t>
      </w:r>
      <w:r>
        <w:rPr>
          <w:rStyle w:val="FootnoteAnchor"/>
          <w:rtl w:val="true"/>
        </w:rPr>
        <w:footnoteReference w:id="126"/>
      </w:r>
      <w:r>
        <w:rPr>
          <w:rFonts w:ascii="IRNazanin" w:hAnsi="IRNazanin" w:eastAsia="IRNazanin"/>
          <w:color w:val="111111"/>
          <w:sz w:val="28"/>
          <w:sz w:val="28"/>
          <w:szCs w:val="28"/>
          <w:rtl w:val="true"/>
          <w:lang w:bidi="fa-IR"/>
        </w:rPr>
        <w:t xml:space="preserve">گشت، و علی در آمد و رسول خدای را سلام داد و جواب بستد، و در پیش روی پیغمبر در پای پرده نشیمن </w:t>
      </w:r>
    </w:p>
    <w:p>
      <w:pPr>
        <w:pStyle w:val="BookText"/>
        <w:rPr/>
      </w:pPr>
      <w:r>
        <w:rPr>
          <w:rFonts w:ascii="IRNazanin" w:hAnsi="IRNazanin" w:eastAsia="IRNazanin"/>
          <w:color w:val="111111"/>
          <w:sz w:val="28"/>
          <w:sz w:val="28"/>
          <w:szCs w:val="28"/>
          <w:rtl w:val="true"/>
          <w:lang w:bidi="fa-IR"/>
        </w:rPr>
        <w:t xml:space="preserve">ساخت ، و سر بزیر انداخت و بر زمین نگران بود، چنان که مکشوف می باشد که او را حاجتی است ، و حیا او را از اظهار حاجت دفع می دهد ، رسول خدای صلی اللّه علیه و آله و سلم و فرمود یا ابا الحسن چنان می نماید که از برای اسعاف </w:t>
      </w:r>
      <w:r>
        <w:rPr>
          <w:rStyle w:val="FootnoteAnchor"/>
          <w:rtl w:val="true"/>
        </w:rPr>
        <w:footnoteReference w:id="127"/>
      </w:r>
      <w:r>
        <w:rPr>
          <w:rFonts w:ascii="IRNazanin" w:hAnsi="IRNazanin" w:eastAsia="IRNazanin"/>
          <w:color w:val="111111"/>
          <w:sz w:val="28"/>
          <w:sz w:val="28"/>
          <w:szCs w:val="28"/>
          <w:rtl w:val="true"/>
          <w:lang w:bidi="fa-IR"/>
        </w:rPr>
        <w:t>حاجتی بنزد من شتافتی ، و از در شرم و حیا چهره از اظهار آن بر تافتی، اکنون بگوی چه خواستی که حوائج تو همگان در نزد من باجابت مقرونست ، عرض کرد بابی انت و امی ، تو دانائی که مرا هنگام کودکی از پدرم ابو طالب و مادرم فاطمه بنت اسد مأخود داشتی ، و بغذای خود غذا دادی، و بادب خود مؤدب فرمودی ، تو مرا از پدر و مادر نیکو تر بودی ، خداوند مرا بسوی تو هدایت کرد تا از حیرتی که آباء و اعمام من گرفتار بودند رهایی جستم ، امروز اندوختۀ دنیا و آخرت من تو باشی ، و نيك دوست می دارم چنان که خداوند بازوی مرا با تو استوار داشت ، از برای من زوجۀ و سرائی بدست شود ، لاجرم برغبت تمام بحضرت تو شتاب گرفتم ، باشد که فاطمه دختر خود را با من کابین بندی، چون علی علیه السلام سخن بپای آورده روی رسول خدای از فرحت و مسرت درخشان گشت ، و خندان خندان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آیا چیزی اندوخته داشته باشی از برای کابین فاطمه ، عرض کرد پدر و مادرم فدای تو باد بر هر چه من دارایم تو دانائی ، مرا از حطام </w:t>
      </w:r>
      <w:r>
        <w:rPr>
          <w:rStyle w:val="FootnoteAnchor"/>
          <w:rtl w:val="true"/>
        </w:rPr>
        <w:footnoteReference w:id="128"/>
      </w:r>
      <w:r>
        <w:rPr>
          <w:rFonts w:ascii="IRNazanin" w:hAnsi="IRNazanin" w:eastAsia="IRNazanin"/>
          <w:color w:val="111111"/>
          <w:sz w:val="28"/>
          <w:sz w:val="28"/>
          <w:szCs w:val="28"/>
          <w:rtl w:val="true"/>
          <w:lang w:bidi="fa-IR"/>
        </w:rPr>
        <w:t xml:space="preserve">دنیوی شمشیری و زرهی و شتری ست، رسول خدا فرمود یا علی تو را از شمشیر گریز نباشد، چه با شمشیر جهاد بایدت کرد، و با شتر در حضر ترویه </w:t>
      </w:r>
      <w:r>
        <w:rPr>
          <w:rStyle w:val="FootnoteAnchor"/>
          <w:rtl w:val="true"/>
        </w:rPr>
        <w:footnoteReference w:id="129"/>
      </w:r>
      <w:r>
        <w:rPr>
          <w:rFonts w:ascii="IRNazanin" w:hAnsi="IRNazanin" w:eastAsia="IRNazanin"/>
          <w:color w:val="111111"/>
          <w:sz w:val="28"/>
          <w:sz w:val="28"/>
          <w:szCs w:val="28"/>
          <w:rtl w:val="true"/>
          <w:lang w:bidi="fa-IR"/>
        </w:rPr>
        <w:t xml:space="preserve">نخل و کار اهل بایدت ساخت ، و در سفر بحمل رحل </w:t>
      </w:r>
      <w:r>
        <w:rPr>
          <w:rStyle w:val="FootnoteAnchor"/>
          <w:rtl w:val="true"/>
        </w:rPr>
        <w:footnoteReference w:id="130"/>
      </w:r>
      <w:r>
        <w:rPr>
          <w:rFonts w:ascii="IRNazanin" w:hAnsi="IRNazanin" w:eastAsia="IRNazanin"/>
          <w:color w:val="111111"/>
          <w:sz w:val="28"/>
          <w:sz w:val="28"/>
          <w:szCs w:val="28"/>
          <w:rtl w:val="true"/>
          <w:lang w:bidi="fa-IR"/>
        </w:rPr>
        <w:t>باید پرداخت، بهای زره از برای تزویج فاطمه پسندیده باشد ، من بدین بها از تو راضی می شوم ، و خرسند باش یا ابا الحسن علی علیه السلام عرض کرد،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فَداكَ أَبي وَ أَمِّي بَشِّرْتَنِي فَإِنَّكَ لَمْ تَزَلْ مَيْمُونَ النّقيبَةِ ، مُبارَكَ</w:t>
      </w:r>
    </w:p>
    <w:p>
      <w:pPr>
        <w:pStyle w:val="BookText"/>
        <w:rPr/>
      </w:pPr>
      <w:r>
        <w:rPr>
          <w:rFonts w:ascii="Amiri" w:hAnsi="Amiri" w:eastAsia="Amiri" w:cs="Amiri"/>
          <w:color w:val="111111"/>
          <w:sz w:val="28"/>
          <w:sz w:val="28"/>
          <w:szCs w:val="28"/>
          <w:rtl w:val="true"/>
          <w:lang w:bidi="ar-SA"/>
        </w:rPr>
        <w:t>الطَّائِرِ، رَشَدَ الْأَمْرِ صَلَّى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 و مادرم برخی </w:t>
      </w:r>
      <w:r>
        <w:rPr>
          <w:rStyle w:val="FootnoteAnchor"/>
          <w:rtl w:val="true"/>
        </w:rPr>
        <w:footnoteReference w:id="131"/>
      </w:r>
      <w:r>
        <w:rPr>
          <w:rFonts w:ascii="IRNazanin" w:hAnsi="IRNazanin" w:eastAsia="IRNazanin"/>
          <w:color w:val="111111"/>
          <w:sz w:val="28"/>
          <w:sz w:val="28"/>
          <w:szCs w:val="28"/>
          <w:rtl w:val="true"/>
          <w:lang w:bidi="fa-IR"/>
        </w:rPr>
        <w:t xml:space="preserve">تو باد مرا بوصول آرزو بشارت دادی، تو همواره نيكو خوى و ستوده نفس و مبارك بخت رشيد الامر </w:t>
      </w:r>
      <w:r>
        <w:rPr>
          <w:rStyle w:val="FootnoteAnchor"/>
          <w:rtl w:val="true"/>
        </w:rPr>
        <w:footnoteReference w:id="132"/>
      </w:r>
      <w:r>
        <w:rPr>
          <w:rFonts w:ascii="IRNazanin" w:hAnsi="IRNazanin" w:eastAsia="IRNazanin"/>
          <w:color w:val="111111"/>
          <w:sz w:val="28"/>
          <w:sz w:val="28"/>
          <w:szCs w:val="28"/>
          <w:rtl w:val="true"/>
          <w:lang w:bidi="fa-IR"/>
        </w:rPr>
        <w:t>بودۀ</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أَبْشِرْ يا أبا الحَسَنِ ، فَإِنَّ اللَّهَ عَزَّوَجَلَّ قَدْ زَوَجَکَها مِنَ السَّماءِ مِنْ قَبْلِ أَنْ أَزْوَجَكَ فِي الْأَرْضِ، وَ لَقَدْ هَبَطَ عَلَىَّ فِي مَوْضِعِي مِنْ قَبْلِ أَنْ تَأْتِيَنَني مَلَكَ مِنَ السَّمَاءِ ، لَهُ وُجُوهٌ شَتَّى ، وَ أَجْنِحَةٌ شَتَّى، لَمْ أَرَقَبْلَهُ مِنَ المَلائِكَةِ مِثلَهُ،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أَلسَّلاُم عَلَيْكَ وَ رَحْمَةُ اللّهِ وَ بَرَكاتُهُ ، أَبشِر يا مُحَمَّدُ بِاجتِماعِ الشَّمْلِ وَ طَهارَةِ النَّسْلِ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أَيُّهَا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مُحَمَّدُ أَنا سِبْطَائِيلُ المَلَكُ الْمُوَ كَّلُ إِحْدَى قَوَآئِمِ الْعَرْشِ ، سَئَلْتُ رَبِّي عَزَّ وَ جَلَّ أَنْ يَأْذَنَ لي في بِشارَتِكَ وَ هَذا جَبْرَئيلُ في أَثَري، يُخْبِرُكَ عَنْ رَبِّكَ عَزَّوَجَلَّ بِكَرامَةِ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بفارسی چنین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شاد و شاد خواره </w:t>
      </w:r>
      <w:r>
        <w:rPr>
          <w:rStyle w:val="FootnoteAnchor"/>
          <w:rtl w:val="true"/>
        </w:rPr>
        <w:footnoteReference w:id="133"/>
      </w:r>
      <w:r>
        <w:rPr>
          <w:rFonts w:ascii="IRNazanin" w:hAnsi="IRNazanin" w:eastAsia="IRNazanin"/>
          <w:color w:val="111111"/>
          <w:sz w:val="28"/>
          <w:sz w:val="28"/>
          <w:szCs w:val="28"/>
          <w:rtl w:val="true"/>
          <w:lang w:bidi="fa-IR"/>
        </w:rPr>
        <w:t xml:space="preserve">باش ، ای علی همانا خداوند در آسمان فاطمه را در نکاح تو در آورد از آن پیش که من او را در زمین با تو کابین بندم ، و هم چنان از آن پیش که تو در نزد من حاضر شوی فریشتۀ از آسمان بر من در آمد که افزون از حوصلهٔ حساب چهر ها و بال ها داشت، و همانند او هرگز ملکی ندیده بودم، پس مرا سلام داد و گفت شاد باش ای محمّد صلی اللّه علیه و آله و سلم </w:t>
      </w:r>
    </w:p>
    <w:p>
      <w:pPr>
        <w:pStyle w:val="BookText"/>
        <w:rPr/>
      </w:pPr>
      <w:r>
        <w:rPr>
          <w:rFonts w:ascii="IRNazanin" w:hAnsi="IRNazanin" w:eastAsia="IRNazanin"/>
          <w:color w:val="111111"/>
          <w:sz w:val="28"/>
          <w:sz w:val="28"/>
          <w:szCs w:val="28"/>
          <w:rtl w:val="true"/>
          <w:lang w:bidi="fa-IR"/>
        </w:rPr>
        <w:t xml:space="preserve">باجتماع شمل </w:t>
      </w:r>
      <w:r>
        <w:rPr>
          <w:rStyle w:val="FootnoteAnchor"/>
          <w:rtl w:val="true"/>
        </w:rPr>
        <w:footnoteReference w:id="134"/>
      </w:r>
      <w:r>
        <w:rPr>
          <w:rFonts w:ascii="IRNazanin" w:hAnsi="IRNazanin" w:eastAsia="IRNazanin"/>
          <w:color w:val="111111"/>
          <w:sz w:val="28"/>
          <w:sz w:val="28"/>
          <w:szCs w:val="28"/>
          <w:rtl w:val="true"/>
          <w:lang w:bidi="fa-IR"/>
        </w:rPr>
        <w:t>و طهارت نسل، گفتم هان ای فرشته آن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سبطائیل یک تن از فرشتگان و یکی از قوائم عرش را موکلم ، از خدای مسئلت کردم که مرا رخصت نماید و حامل این بشارت فرماید، تا مژدۀ تزویج فاطمه را با علی در این حضرت بعرض رسانم ، اينك جبرئيل بر اثر </w:t>
      </w:r>
      <w:r>
        <w:rPr>
          <w:rStyle w:val="FootnoteAnchor"/>
          <w:rtl w:val="true"/>
        </w:rPr>
        <w:footnoteReference w:id="135"/>
      </w:r>
      <w:r>
        <w:rPr>
          <w:rFonts w:ascii="IRNazanin" w:hAnsi="IRNazanin" w:eastAsia="IRNazanin"/>
          <w:color w:val="111111"/>
          <w:sz w:val="28"/>
          <w:sz w:val="28"/>
          <w:szCs w:val="28"/>
          <w:rtl w:val="true"/>
          <w:lang w:bidi="fa-IR"/>
        </w:rPr>
        <w:t>من در می رسد و تو را از کرامت پروردگار آگهی می دهد ،</w:t>
      </w:r>
    </w:p>
    <w:p>
      <w:pPr>
        <w:pStyle w:val="BookText"/>
        <w:rPr/>
      </w:pPr>
      <w:r>
        <w:rPr>
          <w:rFonts w:ascii="Amiri" w:hAnsi="Amiri" w:eastAsia="Amiri" w:cs="Amiri"/>
          <w:color w:val="111111"/>
          <w:sz w:val="28"/>
          <w:sz w:val="28"/>
          <w:szCs w:val="28"/>
          <w:rtl w:val="true"/>
          <w:lang w:bidi="ar-SA"/>
        </w:rPr>
        <w:t>قالَ النَّبِيُّ فَماَ اسْتَتَمَّ كَلامُهُ حَتَّى هَبَطَ عَلَى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يَا نَبِيَّ اللّهِ ، ثُمَّ إِنَّهُ وَضَعَ فِي يَدِي حَرِيرَةٌ بَيْضَآءَ مِنْ حَريرِ الجَنَّةِ ، وَ فيها سَطْرانِ مَكْتُوبانِ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سبطائيل بنهایت نرفته بود که جبرئیل در رسید و مرا سلام داد ، و پارۀ حریر سفید از حرائر بهشت در دست من نهاد ، و بر آن حریر دو سطر از نور مکتوب بود، گفتم ای جبرئیل این حریر چیست و این خطوط نور از کجاست ، گفت ای محمّد خداوند بر پست و بلند زمین مشرف و مطلع شد ، و تو را از آفرینش اختیار کرد، و برسالت گزیده داشت ، و کرّت دیگر نگران ارض گشت ، و برگزید از برای تو برادری ،و وزیری، و صاحبی، و دامادی ، و دخترت فاطمه را با او کابین بست،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حَبيبي جَبْرَئِيلَ مَنْ هذا الرَّجُلُ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أَخَوْكَ في الدُّنيا وَ ابْنُ عَمَّكَ في النِّسَبِ ، عَلِيُّ بْنُ أَبي طالِبٍ علیه السلام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دوست من جبرئیل آن مرد کدام ست، گفت برادر تو در دنیا و پسر عم تو است در نژاد و نسب یعنی علی ابن ابی طالب، همانا بحکم خدای عزوجل شجره طوبی حامل حلی </w:t>
      </w:r>
      <w:r>
        <w:rPr>
          <w:rStyle w:val="FootnoteAnchor"/>
          <w:rtl w:val="true"/>
        </w:rPr>
        <w:footnoteReference w:id="136"/>
      </w:r>
      <w:r>
        <w:rPr>
          <w:rFonts w:ascii="IRNazanin" w:hAnsi="IRNazanin" w:eastAsia="IRNazanin"/>
          <w:color w:val="111111"/>
          <w:sz w:val="28"/>
          <w:sz w:val="28"/>
          <w:szCs w:val="28"/>
          <w:rtl w:val="true"/>
          <w:lang w:bidi="fa-IR"/>
        </w:rPr>
        <w:t xml:space="preserve">و حلل گشت، و بهشت آراسته و پیراسته شده و حور العین بهر هفت زینت </w:t>
      </w:r>
      <w:r>
        <w:rPr>
          <w:rStyle w:val="FootnoteAnchor"/>
          <w:rtl w:val="true"/>
        </w:rPr>
        <w:footnoteReference w:id="137"/>
      </w:r>
      <w:r>
        <w:rPr>
          <w:rFonts w:ascii="IRNazanin" w:hAnsi="IRNazanin" w:eastAsia="IRNazanin"/>
          <w:color w:val="111111"/>
          <w:sz w:val="28"/>
          <w:sz w:val="28"/>
          <w:szCs w:val="28"/>
          <w:rtl w:val="true"/>
          <w:lang w:bidi="fa-IR"/>
        </w:rPr>
        <w:t xml:space="preserve">گرفت، و خداوند فرمان داد فریشتگان در آسمان چهارم بر باب بيت المعمور انجمن شوند، و از فراز آن بفرود، و از فرود آن بفراز عبور دهند، و هم چنان فرمان رفت که رضوان منبر کرامت را که از نور بود بر باب بيت المعمور نصب کند، و آن منبری بود که آدم صفی علیه السلام در روز عرض اسماء بر فریشتگان بر آن منبر خطبه کرد، آن گاه فریشتۀ را از حجب که راجیل نام داشت وحی فرستاد، که بر آن منبر صعود دهد، و خداي را بتحمید و تمجید بستاید، و بدآن چه شایسته اوست ثنا سرآید، و در میان فریشتگان راجیل بذلاقت </w:t>
      </w:r>
      <w:r>
        <w:rPr>
          <w:rStyle w:val="FootnoteAnchor"/>
          <w:rtl w:val="true"/>
        </w:rPr>
        <w:footnoteReference w:id="138"/>
      </w:r>
      <w:r>
        <w:rPr>
          <w:rFonts w:ascii="IRNazanin" w:hAnsi="IRNazanin" w:eastAsia="IRNazanin"/>
          <w:color w:val="111111"/>
          <w:sz w:val="28"/>
          <w:sz w:val="28"/>
          <w:szCs w:val="28"/>
          <w:rtl w:val="true"/>
          <w:lang w:bidi="fa-IR"/>
        </w:rPr>
        <w:t xml:space="preserve">لسان و طلاقت بیان از همگان فاضل تر بود، پس بر منبر بر آمد و خداي را بحمد و ثنا بستود و تقدیس کرد، آسمان ها از در بهجت و فرحت بحرکت آمدند، و اهتزاز </w:t>
      </w:r>
      <w:r>
        <w:rPr>
          <w:rStyle w:val="FootnoteAnchor"/>
          <w:rtl w:val="true"/>
        </w:rPr>
        <w:footnoteReference w:id="139"/>
      </w:r>
      <w:r>
        <w:rPr>
          <w:rFonts w:ascii="IRNazanin" w:hAnsi="IRNazanin" w:eastAsia="IRNazanin"/>
          <w:color w:val="111111"/>
          <w:sz w:val="28"/>
          <w:sz w:val="28"/>
          <w:szCs w:val="28"/>
          <w:rtl w:val="true"/>
          <w:lang w:bidi="fa-IR"/>
        </w:rPr>
        <w:t>گرفتند، پس راجیل بدین خطبه ابتدا کرد،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الْأَوَّلِ قَبْلَ أَوَّلِيَّةِ الْأَوَّلِينَ ، الباقي بَعْدَ فَنآءِ العالَمينَ، نحْمَدُهُ إِذْ جَعَلَنَا مَلائِكَةَ رَوْحَانِيِّينَ ، وَ لِرُبُوبِيتِهِ مُذْعِنِينَ ، وَ لَهُ عَلَى ما أنعَمَ عَلَيْنا شاكِرين ، حَجَبَنَا مِنَ الذُّنوبِ وَ سَتَرْنا مِنَ الْعُيُوب ، وَ أَسْكَننا في السَّمواتِ وَ قَرَّبَنا إلَى السُّرادِقاتِ ، وَ حَجَبَ عَنَّا النَّهَمَ لِلشُّهَواتِ ، وَ جَعَلَ نَهْمَتَنا وَ شَهْوَتَنا في تَقديسِه وَ تَسبيحِه ، الباسِطِ رَحْمَتَهُ الواهِبِ نِعْمَتَهُ ،</w:t>
      </w:r>
    </w:p>
    <w:p>
      <w:pPr>
        <w:pStyle w:val="BookText"/>
        <w:rPr/>
      </w:pPr>
      <w:r>
        <w:rPr>
          <w:rFonts w:ascii="Amiri" w:hAnsi="Amiri" w:eastAsia="Amiri" w:cs="Amiri"/>
          <w:color w:val="111111"/>
          <w:sz w:val="28"/>
          <w:sz w:val="28"/>
          <w:szCs w:val="28"/>
          <w:rtl w:val="true"/>
          <w:lang w:bidi="ar-SA"/>
        </w:rPr>
        <w:t>جَلَّ عَنْ الْحَادِ أَهْلِ الْأَرْضِ مِنَ الْمُشْرِكِينَ وَ تَعَالَى بِعَظَمَتِهِ عَنْ إِفْكِ المُلحِدين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راجیل خدای را سپاس بگفت ، و شکر فرستاد که ما فریشتگان روحانی بربوبیت خداوند اذعان داریم، و شاکریم که محجوب داشت ما را از ذنوب و مستور داشت از عیوب، و مسکن داد از آسمان ها، و قربت داد بسرادقات، و باز داشت از شهوات، و رغبت داد بتقديس و تسبیح، خداوندی که رحمت و نعمتش گسترده است، و آن سو تر است از الحاد مشركين و كذب ملحدین، از پس این کلمات آغاز این فقرات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إختارَ المَلِكُ الجَبّار صَفْوَة كَرَمه وَ عَبْدَ عَظَمَتِهِ لأمتِه </w:t>
      </w:r>
      <w:r>
        <w:rPr>
          <w:rStyle w:val="FootnoteAnchor"/>
          <w:rtl w:val="true"/>
        </w:rPr>
        <w:footnoteReference w:id="140"/>
      </w:r>
      <w:r>
        <w:rPr>
          <w:rFonts w:ascii="Amiri" w:hAnsi="Amiri" w:eastAsia="Amiri" w:cs="Amiri"/>
          <w:color w:val="111111"/>
          <w:sz w:val="28"/>
          <w:sz w:val="28"/>
          <w:szCs w:val="28"/>
          <w:rtl w:val="true"/>
          <w:lang w:bidi="ar-SA"/>
        </w:rPr>
        <w:t xml:space="preserve">، سَيِّدَةِ النِّسآءِ بِنْتِ خَيْرِ النَّبِيِّين ، وَ سَيّدِ الْمُرْسَلَينَ وَ إِمَامِ الْمُتَّفِينَ ، فَوَصَلَ حَبْلَهُ بحَبْلِ رَجُلٍ مِنْ أَهْلِهِ ، الصَّاحِبِهِ </w:t>
      </w:r>
      <w:r>
        <w:rPr>
          <w:rStyle w:val="FootnoteAnchor"/>
          <w:rtl w:val="true"/>
        </w:rPr>
        <w:footnoteReference w:id="141"/>
      </w:r>
      <w:r>
        <w:rPr>
          <w:rFonts w:ascii="IRNazanin" w:hAnsi="IRNazanin" w:eastAsia="IRNazanin"/>
          <w:color w:val="111111"/>
          <w:sz w:val="28"/>
          <w:sz w:val="28"/>
          <w:szCs w:val="28"/>
          <w:rtl w:val="true"/>
          <w:lang w:bidi="fa-IR"/>
        </w:rPr>
        <w:t>الْمُصَدِّقِ دَعْوَتَهُ ، الْمُبَادِرِ إِلَى كَلِمَتِهِ عَلىٍّ بفَاطِمَةَ البَتُولِ إِبْنَةِ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جمله می فرماید پادشاه جبار اختیار کر د صفوت کرم و عبد عظمتش را، یعنی علی بن ابی طالب را از برای كنيزك خود سیدۀ زنان عالمیان دختر بهترین پیغمبران، و استوار بست حبل المتين </w:t>
      </w:r>
      <w:r>
        <w:rPr>
          <w:rStyle w:val="FootnoteAnchor"/>
          <w:rtl w:val="true"/>
        </w:rPr>
        <w:footnoteReference w:id="142"/>
      </w:r>
      <w:r>
        <w:rPr>
          <w:rFonts w:ascii="IRNazanin" w:hAnsi="IRNazanin" w:eastAsia="IRNazanin"/>
          <w:color w:val="111111"/>
          <w:sz w:val="28"/>
          <w:sz w:val="28"/>
          <w:szCs w:val="28"/>
          <w:rtl w:val="true"/>
          <w:lang w:bidi="fa-IR"/>
        </w:rPr>
        <w:t xml:space="preserve">محمّد صلی اللّه علیه و آله و سلم مصطفی را با رشتۀ رصين </w:t>
      </w:r>
      <w:r>
        <w:rPr>
          <w:rStyle w:val="FootnoteAnchor"/>
          <w:rtl w:val="true"/>
        </w:rPr>
        <w:footnoteReference w:id="143"/>
      </w:r>
      <w:r>
        <w:rPr>
          <w:rFonts w:ascii="IRNazanin" w:hAnsi="IRNazanin" w:eastAsia="IRNazanin"/>
          <w:color w:val="111111"/>
          <w:sz w:val="28"/>
          <w:sz w:val="28"/>
          <w:szCs w:val="28"/>
          <w:rtl w:val="true"/>
          <w:lang w:bidi="fa-IR"/>
        </w:rPr>
        <w:t>على مرتضى،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ثُمَّ أَوْحَى اللَّهُ إِلَيَّ أَنْ أَعْقِدَ عُقْدَةَ النِّكَاحِ ، فَإِنِّي قَدْ</w:t>
      </w:r>
      <w:bookmarkStart w:id="39" w:name="pg8840_83659"/>
    </w:p>
    <w:p>
      <w:pPr>
        <w:pStyle w:val="BookText"/>
        <w:rPr/>
      </w:pPr>
      <w:bookmarkEnd w:id="39"/>
      <w:r>
        <w:rPr>
          <w:rFonts w:ascii="Amiri" w:hAnsi="Amiri" w:eastAsia="Amiri" w:cs="Amiri"/>
          <w:color w:val="111111"/>
          <w:sz w:val="28"/>
          <w:sz w:val="28"/>
          <w:szCs w:val="28"/>
          <w:rtl w:val="true"/>
          <w:lang w:bidi="ar-SA"/>
        </w:rPr>
        <w:t>زَوِّجْتُ أَمَتي فاطِمَةَ بِنتِ حَبيبي مُحَمَّدٍ ، عَبْدِي عَلِيَّ بْنَ أَبي طالِبٍ، فَعَقَدْتُ عُقْدَةَ النِّكاحِ ، و أَشْهَدْتُ عَلى ذلِكَ الْمَلائِكَةَ أَجْمَينَ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را وحی فرستاد که فرو بند عقدۀ نکاح را همانا من تزويج کردم فاطمه كنيزك خود را که دختر محبوب من محمّد صلی اللّه علیه و آله و سلم است، از برای عبد خود علی بن ابی طالب علیه السلام، پس محکم کردم عقد نکاح را و شاهد گرفتم بجمله فریشتگان را، و شهادت خود را در این حریره رقم کردند، جبرئیل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بپای رفت خداوند مرا فرمان داد حریره را بر تو عرضه دارم، آن گاه خاتم مشك برزنم و بنزد رضوان بودیعت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شهادت فریشتگان بمزاوجت علی و فاطمه خداوند امر کرد که شجرۀ طوبی حمل خود را از حلی و حلل بجمله نثار کرد، و فریشتگان برچیدند و حور العین بر گرفتند و یک دیگر را تاقیامت هدیه کنند، و بدان مباهات فرمایند</w:t>
      </w:r>
      <w:r>
        <w:rPr>
          <w:rFonts w:eastAsia="IRNazanin" w:cs="IRNazanin"/>
          <w:color w:val="111111"/>
          <w:sz w:val="28"/>
          <w:szCs w:val="28"/>
          <w:rtl w:val="true"/>
          <w:lang w:bidi="fa-IR"/>
        </w:rPr>
        <w:t>.</w:t>
      </w:r>
    </w:p>
    <w:p>
      <w:pPr>
        <w:pStyle w:val="Heading3"/>
        <w:numPr>
          <w:ilvl w:val="2"/>
          <w:numId w:val="1"/>
        </w:numPr>
        <w:rPr/>
      </w:pPr>
      <w:bookmarkStart w:id="40" w:name="__RefHeading___Toc392723_2870459653"/>
      <w:bookmarkStart w:id="41" w:name="_Toc14"/>
      <w:bookmarkEnd w:id="40"/>
      <w:r>
        <w:rPr>
          <w:rtl w:val="true"/>
        </w:rPr>
        <w:t>ذکر تزویج فاطمه زهرا با علی علیهما السلام در زمین</w:t>
      </w:r>
      <w:bookmarkEnd w:id="4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جل جلاله فاطمه را در آسمان با علی کابین بست، جبرئیل را فرمان داد که سلامم را بمحمد صلی اللّه علیه و آله و سلم حبیب من برسان، و او را بگوی که من فاطمه را در آسمان با علی عقد بستم، تو نیز او را با علی تزویج کن، و ایشان را بشارت بگوی، بدو غلام زکی نجیب طیب طاهر خیر فاضل، در دنیا و آخرت چون رسول خدای این کلمات را اصغا </w:t>
      </w:r>
      <w:r>
        <w:rPr>
          <w:rStyle w:val="FootnoteAnchor"/>
          <w:rtl w:val="true"/>
        </w:rPr>
        <w:footnoteReference w:id="144"/>
      </w:r>
      <w:r>
        <w:rPr>
          <w:rFonts w:ascii="IRNazanin" w:hAnsi="IRNazanin" w:eastAsia="IRNazanin"/>
          <w:color w:val="111111"/>
          <w:sz w:val="28"/>
          <w:sz w:val="28"/>
          <w:szCs w:val="28"/>
          <w:rtl w:val="true"/>
          <w:lang w:bidi="fa-IR"/>
        </w:rPr>
        <w:t xml:space="preserve">فرمود، علی علیه السلام را طلب داشت و شرح از آن جمله با وی بگذاشت، آن گاه فرمود ای ابو الحسن سوگند با خدای که آن فریشته بر در بایستاد و عروج نداد تا گاهی که حکم خدای را با تو بشرح کردم ، هم اکنون طریق مسجد پیش دار که من از قفای تو خواهم شتافت، و تو را خواهم دریافت و بر زعمای قبایل و صنادید طوایف فضایل ترا بر خواهم شمرد، چنان که چشمان تو و دیدگان دوستانت در دنیا و و آخرت روشن گردد، لاجرم علی علیه السلام از نزد </w:t>
      </w:r>
    </w:p>
    <w:p>
      <w:pPr>
        <w:pStyle w:val="BookText"/>
        <w:rPr/>
      </w:pPr>
      <w:r>
        <w:rPr>
          <w:rFonts w:ascii="IRNazanin" w:hAnsi="IRNazanin" w:eastAsia="IRNazanin"/>
          <w:color w:val="111111"/>
          <w:sz w:val="28"/>
          <w:sz w:val="28"/>
          <w:szCs w:val="28"/>
          <w:rtl w:val="true"/>
          <w:lang w:bidi="fa-IR"/>
        </w:rPr>
        <w:t>رسول خدا بیرون شد، و در خبر است که از آن پس پیغمبر فاطمه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تو را از من خواستار آمده است، فاطمه در پاسخ سخن نکرد و خاموش نشست،رسول خدا روان گشت و فرمود اللّه اکبر سکوت او روایت از رضای او می کند، از این جاست که فقهای عامه مستحب کرده اند که چون ولی دختر کبیره خود را بشوی خواهد داد، مستحب است استیذان از دختر و سکوت دختر اذن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گاهی که على طريق مسجد می فرمود ابو بکر و عمر بر سر راه او انتظار می بردند، تا او را دیدار کنند و بدانند کار بر چه رفته است، چون علی علیه السلام با دید شد بعجلت او را پذیره </w:t>
      </w:r>
      <w:r>
        <w:rPr>
          <w:rStyle w:val="FootnoteAnchor"/>
          <w:rtl w:val="true"/>
        </w:rPr>
        <w:footnoteReference w:id="145"/>
      </w:r>
      <w:r>
        <w:rPr>
          <w:rFonts w:ascii="IRNazanin" w:hAnsi="IRNazanin" w:eastAsia="IRNazanin"/>
          <w:color w:val="111111"/>
          <w:sz w:val="28"/>
          <w:sz w:val="28"/>
          <w:szCs w:val="28"/>
          <w:rtl w:val="true"/>
          <w:lang w:bidi="fa-IR"/>
        </w:rPr>
        <w:t>کردند، و پرسش کردند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فاطمه را با من کابین بست، و مرا آگهی داد که خدای در آسمان این عقد استوار بست، و هم اکنون از دنبال در می رسد، ایشان اظهار بهجت </w:t>
      </w:r>
      <w:r>
        <w:rPr>
          <w:rStyle w:val="FootnoteAnchor"/>
          <w:rtl w:val="true"/>
        </w:rPr>
        <w:footnoteReference w:id="146"/>
      </w:r>
      <w:r>
        <w:rPr>
          <w:rFonts w:ascii="IRNazanin" w:hAnsi="IRNazanin" w:eastAsia="IRNazanin"/>
          <w:color w:val="111111"/>
          <w:sz w:val="28"/>
          <w:sz w:val="28"/>
          <w:szCs w:val="28"/>
          <w:rtl w:val="true"/>
          <w:lang w:bidi="fa-IR"/>
        </w:rPr>
        <w:t xml:space="preserve">و مسرت کردند، و هم در زمان رسول خدا در رسید و بلال را فرمان داد تا مهاجر و انصار را انجمن کند، لاجرم بلال وجوه قبایل و سران طوایف را بحضرت رسول خدای دعوت کرده، انجمنى بزرك بيار است پس پیغمبر بر منبر صعود داد خدای را سپاس و ستایش فرستاده، آن گاه گفت هان ای مردمان صنادید </w:t>
      </w:r>
      <w:r>
        <w:rPr>
          <w:rStyle w:val="FootnoteAnchor"/>
          <w:rtl w:val="true"/>
        </w:rPr>
        <w:footnoteReference w:id="147"/>
      </w:r>
      <w:r>
        <w:rPr>
          <w:rFonts w:ascii="IRNazanin" w:hAnsi="IRNazanin" w:eastAsia="IRNazanin"/>
          <w:color w:val="111111"/>
          <w:sz w:val="28"/>
          <w:sz w:val="28"/>
          <w:szCs w:val="28"/>
          <w:rtl w:val="true"/>
          <w:lang w:bidi="fa-IR"/>
        </w:rPr>
        <w:t xml:space="preserve">قریش فاطمه را از من بشرط زنا شوئی از من خواستار شدند، من در پاسخ گفتم سوگند با خدای من سینه آمال شما را بدست طرد </w:t>
      </w:r>
      <w:r>
        <w:rPr>
          <w:rStyle w:val="FootnoteAnchor"/>
          <w:rtl w:val="true"/>
        </w:rPr>
        <w:footnoteReference w:id="148"/>
      </w:r>
      <w:r>
        <w:rPr>
          <w:rFonts w:ascii="IRNazanin" w:hAnsi="IRNazanin" w:eastAsia="IRNazanin"/>
          <w:color w:val="111111"/>
          <w:sz w:val="28"/>
          <w:sz w:val="28"/>
          <w:szCs w:val="28"/>
          <w:rtl w:val="true"/>
          <w:lang w:bidi="fa-IR"/>
        </w:rPr>
        <w:t>و منع نفرسوده ام، بلکه شما را خداوند متعال رو سؤآل فرموده، این وقت جبرئیل فرود شد و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إِنَّ اللَّهَ جَلَّ جَلالُهُ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أَخْلُق عَلِيًّا لَما كانَ ، لِفَاطِمَةَ ابْنَتِكَ كُفُوُ </w:t>
      </w:r>
      <w:r>
        <w:rPr>
          <w:rStyle w:val="FootnoteAnchor"/>
          <w:rtl w:val="true"/>
        </w:rPr>
        <w:footnoteReference w:id="149"/>
      </w:r>
      <w:r>
        <w:rPr>
          <w:rFonts w:ascii="Amiri" w:hAnsi="Amiri" w:eastAsia="Amiri" w:cs="Amiri"/>
          <w:color w:val="111111"/>
          <w:sz w:val="28"/>
          <w:sz w:val="28"/>
          <w:szCs w:val="28"/>
          <w:rtl w:val="true"/>
          <w:lang w:bidi="ar-SA"/>
        </w:rPr>
        <w:t>عَلَى وَجْهِ الْأَرْضِ آدَمُ فَمَن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بفارسی چنین می آید،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نیافریدم از برای فاطمه دختر تو، از آدم ابو البشر تا بامداد محشر شوئی و همسری بدست نمی شد، و از این حديث مكشوف می افتد که از تمامت انبیاء و جمله اوصیا هیچ آفریده را مکانت و منزلت علی نبوده و نمی تواند بود ، و هیچ زنی در آفرینش خدای انباز فاطمه نیامده، و نمی تواند آمد، و از این گونه احادیث در کتب عامه و خاصه فراوان دیده شده ، بالجمله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أتاني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اللّهَ يَقْرَتُكَ السّلام و يَقُولُ لَكَ ، قَدْ زَوْجِتُ فَاطِمَةَ مِنْ عَلَىٍّ ، فَزَوَّجها مِنْهُ وَ قَدْ أَمَرْتُ شَجَرَةَ طُوبى أَنْ تَحْمِلَ الدُّرِّ و الياقُوت وَ المَرْجَانَ ، وَ إِنَّ أَهْلَ السَّماءِ قَدْ فَرِحُوا لِذلِكَ وَ سَيُوَلِّدُ مِنْها وَلَدَانِ سَيِّدا شَبابِ أَهْلِ الْجَنَّةِ ، فَأَبْشِرْ يا مُحَمَّدُ فَإِنَّكَ خَيْرُ الأوَّلينَ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فریشته خداوند بر من فرون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خداوند تو را سلام می رساند، و می فرماید من تزویج کردم فاطمه را با علی ، تو نیز او را با علی تزویج کن، و فرمان کردم شجره که حمل در و یاقوت و مرجان کند، از این روی اهل آسمان شاد خاطر شدند، و زود باشد که فاطمه دو فرزند بیاورد ؛ سید جوانان اهل بهشت باشند ، بشارت باد تو را ای محمّد که بهترین اولین و آخرینی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شیخ صدوق مرویست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بَینا رَسُولُ اللّهِ جَالِسٌ إِذْ دَخَلَ عَلَيْهِ مَلَكُ لَهُ أَرْبَعَةٌ و عِشْرُونَ وَجْهَا ،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لَم أَرَكَ في هَذِهِ الصُّورَةِ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بِجَبْرَئِيلَ أَنَا مَحْمُودُ بَعَثَني</w:t>
      </w:r>
    </w:p>
    <w:p>
      <w:pPr>
        <w:pStyle w:val="BookText"/>
        <w:rPr/>
      </w:pPr>
      <w:r>
        <w:rPr>
          <w:rFonts w:ascii="Amiri" w:hAnsi="Amiri" w:eastAsia="Amiri" w:cs="Amiri"/>
          <w:color w:val="111111"/>
          <w:sz w:val="28"/>
          <w:sz w:val="28"/>
          <w:szCs w:val="28"/>
          <w:rtl w:val="true"/>
          <w:lang w:bidi="ar-SA"/>
        </w:rPr>
        <w:t>اللّهُ عَزَّ وَجَلَّ أَنْ أَزَوِّجَ النُّورَ مِنَ النُّورِ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المَلَكُ إِذاً بَينَ كَتفَيْهِ مُحَمَّدٌ رَسُولُ اللّهِ ، عَلىُّ وَصِيُّهُ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مُنْذُكَمْ كُتِبَ هذا بَينَ كِتفَيكَ ، فَقَالَ مِنْ قَبْلِ أَنْ يُخْلَقَ آدَم بِاثْنَيْنِ و عِشْرِينَ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رسول خدای نشسته بود، فریشتۀ بروی در آمد که او را بیست و چهار چهره بود، پیغمبر صلی اللّه علیه و اله و سلم فرمود ای دوست من جبرئیل تو را هرگز بدین صورت دیدار نکردم، عرض كرد من جبرئیل نیستم من محمودم که خداوند مرا مبعوث داشت تا نور را با نور تزویج کنم، فرمود کدام نور را با کدام نور، عرض کرد فاطمه را با علی، 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فریشته طریق مراجعت گرفت در میان هر دو کتف او نگریستم محمّد رسول اللّه علی وصیه مرقوم بود، گفتم کدام وقت این کلمات در میان هر دو کتف تو رقم گشت عرض کرد بیست و دو هزار سال از آن پیش که آدم مخلوق گردد، علمای اهل سنت و جماعت نیز این حدیث را بطرق عدیده بدین گونه آورده اند، جز آن که نام آن فریشته را بجای محمود صرصائیل رقم کرده اند، و نیز این حدیث نموده اند که او را بیست سر بود، و در هر سری هزار زبان داشت، و دست های او از هندسۀ آسمان ها و اندازۀ زمین ها بزرگ تر بود و در میان هر دو كتف او بعد از شهادتین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مُقيمُ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بود، هم اکنون با سر سخن رویم رسول خدا از فراز منبر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جبرئیل بر من در آمد و مرا آگهی داد که خداوند جلیل در آسمان فاطمه را با علی تزویج بست، و فریشتگان را بجمله گواه گرفت، و فرمان داد تا من نیز در زمین فاطمه را با علی کابین بندم، و شما را گواه گیرم، و نیز علمای سنت و جماعت از جابر بن سمره حدیث می کنند که پیغمبر فرمود ایها الناس اينك علي بن ابي طالب </w:t>
      </w:r>
    </w:p>
    <w:p>
      <w:pPr>
        <w:pStyle w:val="BookText"/>
        <w:rPr/>
      </w:pPr>
      <w:r>
        <w:rPr>
          <w:rFonts w:ascii="IRNazanin" w:hAnsi="IRNazanin" w:eastAsia="IRNazanin"/>
          <w:color w:val="111111"/>
          <w:sz w:val="28"/>
          <w:sz w:val="28"/>
          <w:szCs w:val="28"/>
          <w:rtl w:val="true"/>
          <w:lang w:bidi="fa-IR"/>
        </w:rPr>
        <w:t>است مپندارید که من ملتمس صنادید قریش را شکستم، و فاطمه را با على عقد بستم، همانا در شب بیست و چهارم رمضان جبرئيل بنزديك من نزول کرد و سلام خدای را بمن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غالب فریشتگان کروبیّین </w:t>
      </w:r>
      <w:r>
        <w:rPr>
          <w:rStyle w:val="FootnoteAnchor"/>
          <w:rtl w:val="true"/>
        </w:rPr>
        <w:footnoteReference w:id="150"/>
      </w:r>
      <w:r>
        <w:rPr>
          <w:rFonts w:ascii="IRNazanin" w:hAnsi="IRNazanin" w:eastAsia="IRNazanin"/>
          <w:color w:val="111111"/>
          <w:sz w:val="28"/>
          <w:sz w:val="28"/>
          <w:szCs w:val="28"/>
          <w:rtl w:val="true"/>
          <w:lang w:bidi="fa-IR"/>
        </w:rPr>
        <w:t xml:space="preserve">و روحانیّین را در بیت افیح، </w:t>
      </w:r>
      <w:r>
        <w:rPr>
          <w:rStyle w:val="FootnoteAnchor"/>
          <w:rtl w:val="true"/>
        </w:rPr>
        <w:footnoteReference w:id="151"/>
      </w:r>
      <w:r>
        <w:rPr>
          <w:rFonts w:ascii="IRNazanin" w:hAnsi="IRNazanin" w:eastAsia="IRNazanin"/>
          <w:color w:val="111111"/>
          <w:sz w:val="28"/>
          <w:sz w:val="28"/>
          <w:szCs w:val="28"/>
          <w:rtl w:val="true"/>
          <w:lang w:bidi="fa-IR"/>
        </w:rPr>
        <w:t xml:space="preserve">که در تحت شجرۀ طوبی است انجمن ساخت و فاطمه را با علی تزویج فرمود، و من خطبه کردم و حکم رفت تا طوبی حمل حلی و </w:t>
      </w:r>
      <w:r>
        <w:rPr>
          <w:rStyle w:val="FootnoteAnchor"/>
          <w:rtl w:val="true"/>
        </w:rPr>
        <w:footnoteReference w:id="152"/>
      </w:r>
      <w:r>
        <w:rPr>
          <w:rFonts w:ascii="IRNazanin" w:hAnsi="IRNazanin" w:eastAsia="IRNazanin"/>
          <w:color w:val="111111"/>
          <w:sz w:val="28"/>
          <w:sz w:val="28"/>
          <w:szCs w:val="28"/>
          <w:rtl w:val="true"/>
          <w:lang w:bidi="fa-IR"/>
        </w:rPr>
        <w:t>حلل و در و یاقوت نثار کرد، و جماعت حور بر گرفتند، و تا قیامت با یک دیگر هدیه فرستند،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نثار فاطمه است این هنگام رسول خدا بقرائت این خطبه پرداخت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المَحْمُودِ بِنِعْمَتِهِ ، الْعُبُودِ بِقُدْرَتِهِ ، الْمُطَاعِ بِسُلْطَانِهِ ، المَرْهُوبِ مِنْ عَذَابِهِ ، الْمَرْغُوبِ إِلَيْهِ فِيمَا عِنْدَهُ ، النَّافِذِ أَمْرُهُ فِي سَمائِهِ و أَرْضِه ، الَّذي خَلَقَ الخَلْقَ بِقُدْرَتِه ، و مَيَّزهُم بِحِكمَتِه ، و أَحْكَمْهُمْ بِعِزَّتِه و أعَزَّهُم بِدينه ، و أكْرَمَهُمْ بِنَبِيَّه مُحَمَّدٍ ، ثُمَّ إِنَّ اللَّهَ عَزَّ وَجَلَّ قَدْ جَعَلَ الْمُصاهَرَة </w:t>
      </w:r>
      <w:r>
        <w:rPr>
          <w:rStyle w:val="FootnoteAnchor"/>
          <w:rtl w:val="true"/>
        </w:rPr>
        <w:footnoteReference w:id="153"/>
      </w:r>
      <w:r>
        <w:rPr>
          <w:rFonts w:ascii="Amiri" w:hAnsi="Amiri" w:eastAsia="Amiri" w:cs="Amiri"/>
          <w:color w:val="111111"/>
          <w:sz w:val="28"/>
          <w:sz w:val="28"/>
          <w:szCs w:val="28"/>
          <w:rtl w:val="true"/>
          <w:lang w:bidi="ar-SA"/>
        </w:rPr>
        <w:t xml:space="preserve">نَسَباً لاحِقاً و أمْراً مُفْتَرَضَا نَسَخَ بِهَا الْأَثامَ </w:t>
      </w:r>
      <w:r>
        <w:rPr>
          <w:rStyle w:val="FootnoteAnchor"/>
          <w:rtl w:val="true"/>
        </w:rPr>
        <w:footnoteReference w:id="154"/>
      </w:r>
      <w:r>
        <w:rPr>
          <w:rFonts w:ascii="Amiri" w:hAnsi="Amiri" w:eastAsia="Amiri" w:cs="Amiri"/>
          <w:color w:val="111111"/>
          <w:sz w:val="28"/>
          <w:sz w:val="28"/>
          <w:szCs w:val="28"/>
          <w:rtl w:val="true"/>
          <w:lang w:bidi="ar-SA"/>
        </w:rPr>
        <w:t xml:space="preserve">و أوْشَحَ بِهَا الْأَرْحامَ ، و أَلْزَمَهَا الْأَيَامَ ، فَقالَ عَزَّ وَجَلَّ و هُوَ الَّذِي خَلَقَ مِنَ الماءِ بَشَراً ، فَجَعَلَهُ نَسَباً و صِهْراً </w:t>
      </w:r>
      <w:r>
        <w:rPr>
          <w:rStyle w:val="FootnoteAnchor"/>
          <w:rtl w:val="true"/>
        </w:rPr>
        <w:footnoteReference w:id="155"/>
      </w:r>
      <w:r>
        <w:rPr>
          <w:rFonts w:ascii="Amiri" w:hAnsi="Amiri" w:eastAsia="Amiri" w:cs="Amiri"/>
          <w:color w:val="111111"/>
          <w:sz w:val="28"/>
          <w:sz w:val="28"/>
          <w:szCs w:val="28"/>
          <w:rtl w:val="true"/>
          <w:lang w:bidi="ar-SA"/>
        </w:rPr>
        <w:t>و كانَ رَبُّكَ قَدِيرًا فَأَمْرُ اللَّهِ يُجْرِي قَضائَهُ ، و قَضاؤُهُ يَجْري إلى قَدَرِه ، و قَدْرُهُ يَجْري إلى أجَلِهِ ، فَلِكُلِّ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قَضاءِ قَدَرٌ ، و لِكُلِّ قَدَرٍ أَجَلٌ ، و لِكُلِّ أَجَلٍ كِتابٌ، يَمحُوا اللّه ما يَشاءُ و يُثبِتُ ، و عِنْدَهُ أَمُّ الكِتابِ ، ثُمَّ إِنَّ اللّهَ تَعَالَى أَمَرَنِي أَنْ أَزَوجَ فاطِمَةَ مِنْ عَلىٍ وَ قَدْ زَوجَتُهُ عَلى أَرْبَعَمِائَةِ مِثْقَالِ فِضَّةٌ ، أَرَضِيتَ يَا عَلِيُّ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و عَنْ 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و أَسْعَدَ جَدَّ كُما و بارَكَ عَلَيْكُما ، و أَخْرَجَ مِنْكُما كَثيراً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از سپاس و ستایش خداوند بپرداخت ، و کلمۀ چند از نقمت و قدرت و حکمت قادر جبار بگفت، و تعظیم دین و تکریم رسول امین را بنمود، و مناکحت و مصاهر ترا بستود، و شرذمۀ </w:t>
      </w:r>
      <w:r>
        <w:rPr>
          <w:rStyle w:val="FootnoteAnchor"/>
          <w:rtl w:val="true"/>
        </w:rPr>
        <w:footnoteReference w:id="156"/>
      </w:r>
      <w:r>
        <w:rPr>
          <w:rFonts w:ascii="IRNazanin" w:hAnsi="IRNazanin" w:eastAsia="IRNazanin"/>
          <w:color w:val="111111"/>
          <w:sz w:val="28"/>
          <w:sz w:val="28"/>
          <w:szCs w:val="28"/>
          <w:rtl w:val="true"/>
          <w:lang w:bidi="fa-IR"/>
        </w:rPr>
        <w:t xml:space="preserve">از لوح محو و اثبات مکشوف داشت، فرمود خداوند تبارك و تعالی مرا فرمان کرد که تزویج کنم فاطمه را با علی، لاجرم تزویج کردم او را با علی بچهار صد مثقال سیم، ای علی راضی شدی؟ امیر المؤمنین علیه السلام عرض کرد راضی شدم، از خدا و از رسول خدا، پس پیغمبر دعا کرد او را بجمع شمل، </w:t>
      </w:r>
      <w:r>
        <w:rPr>
          <w:rStyle w:val="FootnoteAnchor"/>
          <w:rtl w:val="true"/>
        </w:rPr>
        <w:footnoteReference w:id="157"/>
      </w:r>
      <w:r>
        <w:rPr>
          <w:rFonts w:ascii="IRNazanin" w:hAnsi="IRNazanin" w:eastAsia="IRNazanin"/>
          <w:color w:val="111111"/>
          <w:sz w:val="28"/>
          <w:sz w:val="28"/>
          <w:szCs w:val="28"/>
          <w:rtl w:val="true"/>
          <w:lang w:bidi="fa-IR"/>
        </w:rPr>
        <w:t xml:space="preserve">و مساعدت بخت و كثرت فرزندان طيّب و طاهر، آن گاه پیغمبر از منبر بزیر آمد و بنشت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کافی سند بصادق آل محمّد پیوسته می شود،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أَتَزَوْجُ فِيكُمْ ، وَ أَزَوِّجُكُمْ إلّا فاطِمَةَ فَإِنْ تَزْويجَها مِنَ السَّآءِ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من یک تن همانند شمایم، با شما زن می دهم و از شما زن می گیرم، الا فاطمه که خداوند او را در آسمان کابین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ابن عباس </w:t>
      </w:r>
    </w:p>
    <w:p>
      <w:pPr>
        <w:pStyle w:val="BookText"/>
        <w:rPr/>
      </w:pPr>
      <w:r>
        <w:rPr>
          <w:rFonts w:ascii="IRNazanin" w:hAnsi="IRNazanin" w:eastAsia="IRNazanin"/>
          <w:color w:val="111111"/>
          <w:sz w:val="28"/>
          <w:sz w:val="28"/>
          <w:szCs w:val="28"/>
          <w:rtl w:val="true"/>
          <w:lang w:bidi="fa-IR"/>
        </w:rPr>
        <w:t>مرویست که در قول خدا می فرماید،</w:t>
      </w:r>
    </w:p>
    <w:p>
      <w:pPr>
        <w:pStyle w:val="BookText"/>
        <w:rPr/>
      </w:pPr>
      <w:r>
        <w:rPr>
          <w:rFonts w:ascii="Amiri" w:hAnsi="Amiri" w:eastAsia="Amiri" w:cs="Amiri"/>
          <w:color w:val="111111"/>
          <w:sz w:val="28"/>
          <w:sz w:val="28"/>
          <w:szCs w:val="28"/>
          <w:rtl w:val="true"/>
          <w:lang w:bidi="ar-SA"/>
        </w:rPr>
        <w:t>وَ هُوَ الَّذِي خَلَقَ مِنَ المَآءِ بَشَرًا فَجَعَلَهُ نَسَباً وَ صِهْراً</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بیضائی مکنونه بیافرید ، و آن را در صلب آدم جای داد و از صلب آدم در صلب شیث و از صلب شیث در صلب انوش و از صلب انوش در صلب قینان تحویل داد ، بدین گونه از اصلاب کرام در مطهرات ارحام نقل فرمود، چون در صلب عبد المطلب قرار گرفت آن را دو نیمه ساخت ، نیمی در صلب عبد اللّه و نیمی در صلب ابو طالب جای کرد، پس از عبد اللّه محمّد صلی اللّه علیه و آله و سلم و از ابو طالب علیه السلام بادید آمد، اینست قول خداوند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خَلَقَ مِنَ المَآءِ بَشَرًا 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بتزويج علی در آمد پس علی از محمّد است ، و محمّد از على و حسن و حسين و فاطمه را مرابط نسب است، و علی داماد است اکنون با سر سخن آئیم</w:t>
      </w:r>
    </w:p>
    <w:p>
      <w:pPr>
        <w:pStyle w:val="BookText"/>
        <w:rPr/>
      </w:pPr>
      <w:r>
        <w:rPr>
          <w:rFonts w:ascii="IRNazanin" w:hAnsi="IRNazanin" w:eastAsia="IRNazanin"/>
          <w:color w:val="111111"/>
          <w:sz w:val="28"/>
          <w:sz w:val="28"/>
          <w:szCs w:val="28"/>
          <w:rtl w:val="true"/>
          <w:lang w:bidi="fa-IR"/>
        </w:rPr>
        <w:t>رسول خدا گفت ای علی برخیز و فاطمه را از بهر خویش خطبه کن، و پس علی برخاست و این خطبه قرائت کرد،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شُكْرًا لِأَنعُمِه وَ أَياديهِ ، وَ لا إِلَهَ إِلَّا اللَّهُ شَهادَةً تَبْلُغُهُ وَ تُرْضِيهِ ، وَ صَلَّى اللّهُ عَلى مُحَمَّدٍ صَلوةَ تَزْلِفهُ و تُحطيهِ ، وَ النِّكاحُ مِمّا أَمَرَ اللّهُ عَزَّوَجَلَّ بِه ، وَ رَضِيَهُ وَ مَجْلِسُنا هذا مِمَّا قَضاهُ اللَّهُ وَ أَذِنَ فِيهِ، و قَدْ زَوَجَنِي رَسُولُ اللّهِ ابْنَتَهُ فَاطِمَةَ وَ جَعَلَ صَداقَها دِرْعي هذا ، وَ قَدْ رضِيتُ بِذلِكَ فَاسْئَلُوهُ وَ 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خداي را بشكر و نعمت و صفت وحدانیت ستایش و نیایش گرفت ، </w:t>
      </w:r>
    </w:p>
    <w:p>
      <w:pPr>
        <w:pStyle w:val="BookText"/>
        <w:rPr/>
      </w:pPr>
      <w:r>
        <w:rPr>
          <w:rFonts w:ascii="IRNazanin" w:hAnsi="IRNazanin" w:eastAsia="IRNazanin"/>
          <w:color w:val="111111"/>
          <w:sz w:val="28"/>
          <w:sz w:val="28"/>
          <w:szCs w:val="28"/>
          <w:rtl w:val="true"/>
          <w:lang w:bidi="fa-IR"/>
        </w:rPr>
        <w:t>و مصطفی را درود فرستاد، و مزاوجت و مناکحت را بحكم وجوب بستود ، و تأسيس مجلس را برضای خدا و قضای خدا باز نمود ، آن گاه فرمود رسول خدا دختر خود را با من کابین بست ، و زره مرا بصداق او بپذیرفت، و من بدان رضا دادم، شما ای مردمان از رسول خدا پرسید و آن چه گوید گوش دارید و گواه باشید ، مسلمانان عرض کردند یا رسول اللّه تقریر این قصه چنین است؟ فرمود جز چنین نیست ، پس دست برداشتند و گفتند</w:t>
      </w:r>
    </w:p>
    <w:p>
      <w:pPr>
        <w:pStyle w:val="BookText"/>
        <w:rPr/>
      </w:pPr>
      <w:r>
        <w:rPr>
          <w:rFonts w:ascii="Amiri" w:hAnsi="Amiri" w:eastAsia="Amiri" w:cs="Amiri"/>
          <w:color w:val="111111"/>
          <w:sz w:val="28"/>
          <w:sz w:val="28"/>
          <w:szCs w:val="28"/>
          <w:rtl w:val="true"/>
          <w:lang w:bidi="ar-SA"/>
        </w:rPr>
        <w:t>بارِك لَهُما وَ عَلَيْها وَ جَمِّع شَمْلَهُما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طریق سرای خویش گرفت بروایت مجلسی</w:t>
      </w:r>
    </w:p>
    <w:p>
      <w:pPr>
        <w:pStyle w:val="BookText"/>
        <w:rPr/>
      </w:pPr>
      <w:r>
        <w:rPr>
          <w:rFonts w:ascii="Amiri" w:hAnsi="Amiri" w:eastAsia="Amiri" w:cs="Amiri"/>
          <w:color w:val="111111"/>
          <w:sz w:val="28"/>
          <w:sz w:val="28"/>
          <w:szCs w:val="28"/>
          <w:rtl w:val="true"/>
          <w:lang w:bidi="ar-SA"/>
        </w:rPr>
        <w:t>وَ انضَرَفَ رَسُولُ اللَّهِ إِلَى أَزْواجِه فَأَمَرَهُنَّ أَنْ يَدْفَفْنَ لِفَاطِمَةَ ، فَضَرَ بْنَ بِالدُّفُوفِ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خدای بسرای آمد زوجات مطهرات را فرمان داد تا از برای فاطمه در این سرور شادمانی دف </w:t>
      </w:r>
      <w:r>
        <w:rPr>
          <w:rStyle w:val="FootnoteAnchor"/>
          <w:rtl w:val="true"/>
        </w:rPr>
        <w:footnoteReference w:id="159"/>
      </w:r>
      <w:r>
        <w:rPr>
          <w:rFonts w:ascii="IRNazanin" w:hAnsi="IRNazanin" w:eastAsia="IRNazanin"/>
          <w:color w:val="111111"/>
          <w:sz w:val="28"/>
          <w:sz w:val="28"/>
          <w:szCs w:val="28"/>
          <w:rtl w:val="true"/>
          <w:lang w:bidi="fa-IR"/>
        </w:rPr>
        <w:t>زنند،</w:t>
      </w:r>
    </w:p>
    <w:p>
      <w:pPr>
        <w:pStyle w:val="BookText"/>
        <w:rPr/>
      </w:pPr>
      <w:r>
        <w:rPr>
          <w:rFonts w:ascii="IRNazanin" w:hAnsi="IRNazanin" w:eastAsia="IRNazanin"/>
          <w:color w:val="111111"/>
          <w:sz w:val="28"/>
          <w:sz w:val="28"/>
          <w:szCs w:val="28"/>
          <w:rtl w:val="true"/>
          <w:lang w:bidi="fa-IR"/>
        </w:rPr>
        <w:t xml:space="preserve">بالجمله رسول خدای چون بنزديك فاطمه رسید او را گریان و پژمان </w:t>
      </w:r>
      <w:r>
        <w:rPr>
          <w:rStyle w:val="FootnoteAnchor"/>
          <w:rtl w:val="true"/>
        </w:rPr>
        <w:footnoteReference w:id="160"/>
      </w:r>
      <w:r>
        <w:rPr>
          <w:rFonts w:ascii="IRNazanin" w:hAnsi="IRNazanin" w:eastAsia="IRNazanin"/>
          <w:color w:val="111111"/>
          <w:sz w:val="28"/>
          <w:sz w:val="28"/>
          <w:szCs w:val="28"/>
          <w:rtl w:val="true"/>
          <w:lang w:bidi="fa-IR"/>
        </w:rPr>
        <w:t>یافت،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يُنكيكِ فَوَ اللَّهِ لَوْ كانَ في أَهْلِ بَيْتِي خَيْرٌ مِنْهُ زَوَّجْتُكِ ، وَ ما أنا زَوْجْتُكَ ، وَ لَكِنَّ اللّهَ زَوْجَكِ وَ أَصْدَقَ عَنْكَ الخُمْسَ ما دامَتِ السَّواتُ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گریاند تو را سوگند با خدای اگر در میان اهل بیت من کس نیکو تر از علی بود تو را با او کابین بستم ، لكن خدای تو را تزویج کرده و صداق </w:t>
      </w:r>
    </w:p>
    <w:p>
      <w:pPr>
        <w:pStyle w:val="BookText"/>
        <w:rPr/>
      </w:pPr>
      <w:r>
        <w:rPr>
          <w:rFonts w:ascii="IRNazanin" w:hAnsi="IRNazanin" w:eastAsia="IRNazanin"/>
          <w:color w:val="111111"/>
          <w:sz w:val="28"/>
          <w:sz w:val="28"/>
          <w:szCs w:val="28"/>
          <w:rtl w:val="true"/>
          <w:lang w:bidi="fa-IR"/>
        </w:rPr>
        <w:t>تو را بخمس دنیا مقرر داشت، چند که آسمان و زمین پاینده است،</w:t>
      </w:r>
    </w:p>
    <w:p>
      <w:pPr>
        <w:pStyle w:val="BookText"/>
        <w:rPr/>
      </w:pPr>
      <w:r>
        <w:rPr>
          <w:rFonts w:ascii="IRNazanin" w:hAnsi="IRNazanin" w:eastAsia="IRNazanin"/>
          <w:color w:val="111111"/>
          <w:sz w:val="28"/>
          <w:sz w:val="28"/>
          <w:szCs w:val="28"/>
          <w:rtl w:val="true"/>
          <w:lang w:bidi="fa-IR"/>
        </w:rPr>
        <w:t xml:space="preserve">و هم در خبر است که خداوند ربع دنیا را بصداق فاطمه باز داد، بهشت و دوزخ را نیز در ازای مهر او نهاد، تا دشمنان را بدان کیفر </w:t>
      </w:r>
      <w:r>
        <w:rPr>
          <w:rStyle w:val="FootnoteAnchor"/>
          <w:rtl w:val="true"/>
        </w:rPr>
        <w:footnoteReference w:id="161"/>
      </w:r>
      <w:r>
        <w:rPr>
          <w:rFonts w:ascii="IRNazanin" w:hAnsi="IRNazanin" w:eastAsia="IRNazanin"/>
          <w:color w:val="111111"/>
          <w:sz w:val="28"/>
          <w:sz w:val="28"/>
          <w:szCs w:val="28"/>
          <w:rtl w:val="true"/>
          <w:lang w:bidi="fa-IR"/>
        </w:rPr>
        <w:t>کند ، و دوستان را پاداش فرماید ، و در زمین مهر آن حضرت مشهور بپانصد درهم است، چنان که از این حدیث نیز مستفاد می شود که خدای با رسول وحی فرستاد،</w:t>
      </w:r>
    </w:p>
    <w:p>
      <w:pPr>
        <w:pStyle w:val="BookText"/>
        <w:rPr/>
      </w:pPr>
      <w:r>
        <w:rPr>
          <w:rFonts w:ascii="Amiri" w:hAnsi="Amiri" w:eastAsia="Amiri" w:cs="Amiri"/>
          <w:color w:val="111111"/>
          <w:sz w:val="28"/>
          <w:sz w:val="28"/>
          <w:szCs w:val="28"/>
          <w:rtl w:val="true"/>
          <w:lang w:bidi="ar-SA"/>
        </w:rPr>
        <w:t xml:space="preserve">إِنِّي جَعَلْتُ نِحْلَتَها </w:t>
      </w:r>
      <w:r>
        <w:rPr>
          <w:rStyle w:val="FootnoteAnchor"/>
          <w:rtl w:val="true"/>
        </w:rPr>
        <w:footnoteReference w:id="162"/>
      </w:r>
      <w:r>
        <w:rPr>
          <w:rFonts w:ascii="Amiri" w:hAnsi="Amiri" w:eastAsia="Amiri" w:cs="Amiri"/>
          <w:color w:val="111111"/>
          <w:sz w:val="28"/>
          <w:sz w:val="28"/>
          <w:szCs w:val="28"/>
          <w:rtl w:val="true"/>
          <w:lang w:bidi="ar-SA"/>
        </w:rPr>
        <w:t xml:space="preserve">مِنْ عَليِّ علیه السلام خَمْسَ الدُّنْيا وَ قُلْتَ الْجَنَّةِ، وَ جَعَلْتُ لَها فِي الْأَرْضِ أَرْبَعَةَ أَنْهارِ الفُراتَ ، وَنیلَ مِصْرَ وَ نَهْرَوان </w:t>
      </w:r>
      <w:r>
        <w:rPr>
          <w:rStyle w:val="FootnoteAnchor"/>
          <w:rtl w:val="true"/>
        </w:rPr>
        <w:footnoteReference w:id="163"/>
      </w:r>
      <w:r>
        <w:rPr>
          <w:rFonts w:ascii="IRNazanin" w:hAnsi="IRNazanin" w:eastAsia="IRNazanin"/>
          <w:color w:val="111111"/>
          <w:sz w:val="28"/>
          <w:sz w:val="28"/>
          <w:szCs w:val="28"/>
          <w:rtl w:val="true"/>
          <w:lang w:bidi="fa-IR"/>
        </w:rPr>
        <w:t>وَ نَهْرَ بَلٍخ، فَزَوَّجها أَنتَ يا مُحَمَّدُ بِخَمْسٍ مِأَةٍ دِرْهُم ، تَكُونُ سُنَّةٌ لِأُمَتِّكَ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 من خمس دنيا و ثلث بهشت را بمهر فاطمه دادم ، و در زمین چهار نهر را خاص او نهادم ، نخستین نهر فرات دوم نیل مصر سه دیگر نهروان چهارم نهر بلخ ، و تو ای محمّد صلی اللّه علیه و آله و سلم کابین فاطمه را در زمین بپانصد درهم سیم خالص مقرر بدار ، تا سنتی باشد از برای امت تو و در آن زمان پانصد درهم سیم خالص معادل بود با قیمت دو مثقال و نه نخود زر ناب ، که در این زمان سه تومان و یک هزار و پانصد دینار نامند ، اما پانصد درهم زر خالص در زمان ما بیست و اند تومان ست ، لکن چون قیمت طلا و نقره بر مرکزی مقرر نیست و مختلف می شود نمی توان بر مبلغی معین محقق داشت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رسول خدای فرمود یا ابا الحسن بر خیز و این درع حطیمیه </w:t>
      </w:r>
      <w:r>
        <w:rPr>
          <w:rStyle w:val="FootnoteAnchor"/>
          <w:rtl w:val="true"/>
        </w:rPr>
        <w:footnoteReference w:id="164"/>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به عرض بیع در آورده بهای آن را بنزد من حاضر کن، علی علیه السلام آن درع را بیازار آورد ، بروایتی عثمان بن عفان بچهار صد و هشتاد درهم بخرید، بروایتی چون عثمان درع را ابتیاع نمود و بهای آن را بداد و درع را ماخوذ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أنا الحَسَنِ لَسْتُ أولى بِالدَّرعِ مِنْكَ وَ أنتَ أولى بِالدَّراهِم مِنّي فَإِنَّ الدَّرْعَ هَدِيَّةٌ مِنّي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من شایسته تر از تو نیستم در داشتن درع ، و تو شایسته تر از منی در داشتن دراهم ، این درع را نیز هدیه کردم در خدمت تو پس على علیه السلام درع را نیز بر گرفت ، و بهای آن را نیز بگوشۀ ردای خویش بسته بحضرت رسول صلی اللّه علیه و آله و سلم آورد ، و در پیش بنهاد و مکشوف نداشت که چند است، و رسول خدا نیز پرسش نفرمود و دست مبارك فرا برده قبضۀ از آن بر گرفت و بلال را داد ، و فرمود از برای فاطمه بهای غالیه </w:t>
      </w:r>
      <w:r>
        <w:rPr>
          <w:rStyle w:val="FootnoteAnchor"/>
          <w:rtl w:val="true"/>
        </w:rPr>
        <w:footnoteReference w:id="165"/>
      </w:r>
      <w:r>
        <w:rPr>
          <w:rFonts w:ascii="IRNazanin" w:hAnsi="IRNazanin" w:eastAsia="IRNazanin"/>
          <w:color w:val="111111"/>
          <w:sz w:val="28"/>
          <w:sz w:val="28"/>
          <w:szCs w:val="28"/>
          <w:rtl w:val="true"/>
          <w:lang w:bidi="fa-IR"/>
        </w:rPr>
        <w:t>و بوی خوش کن ، و آن چه بجای ماند ابو بکر را سپرد ، و فرمود بصلاح و صوا بدید خویش جهاز فاطمه را ساختگی كن، و بعضی از اصحاب را فرمان داد که باتفاق ابو بکر ببازار شوند در بیع و شری با او هم دست باشند لکن از صوا بدید او تجاوز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بروایتی آن زر که ابو بکر را سپرد دویست درهم بود و بروایتی دو بهر از آن زر را بهای بوی خوش کردند و چهار قسم را برای ساز جهاز نهادند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 بکر با دستیاری اصحاب ببازار آمد و پیرهنی بهفت در هم و مقنعۀ </w:t>
      </w:r>
      <w:r>
        <w:rPr>
          <w:rStyle w:val="FootnoteAnchor"/>
          <w:rtl w:val="true"/>
        </w:rPr>
        <w:footnoteReference w:id="166"/>
      </w:r>
      <w:r>
        <w:rPr>
          <w:rFonts w:ascii="IRNazanin" w:hAnsi="IRNazanin" w:eastAsia="IRNazanin"/>
          <w:color w:val="111111"/>
          <w:sz w:val="28"/>
          <w:sz w:val="28"/>
          <w:szCs w:val="28"/>
          <w:rtl w:val="true"/>
          <w:lang w:bidi="fa-IR"/>
        </w:rPr>
        <w:t xml:space="preserve">بچهار درهم بخرید و قطیفۀ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فام که تمام بدن را کفایت پوشش نداشت نیز ابتیاع نمود و لختی مزمم </w:t>
      </w:r>
      <w:r>
        <w:rPr>
          <w:rStyle w:val="FootnoteAnchor"/>
          <w:rtl w:val="true"/>
        </w:rPr>
        <w:footnoteReference w:id="167"/>
      </w:r>
      <w:r>
        <w:rPr>
          <w:rFonts w:ascii="IRNazanin" w:hAnsi="IRNazanin" w:eastAsia="IRNazanin"/>
          <w:color w:val="111111"/>
          <w:sz w:val="28"/>
          <w:sz w:val="28"/>
          <w:szCs w:val="28"/>
          <w:rtl w:val="true"/>
          <w:lang w:bidi="fa-IR"/>
        </w:rPr>
        <w:t xml:space="preserve">و ملفف </w:t>
      </w:r>
      <w:r>
        <w:rPr>
          <w:rStyle w:val="FootnoteAnchor"/>
          <w:rtl w:val="true"/>
        </w:rPr>
        <w:footnoteReference w:id="168"/>
      </w:r>
      <w:r>
        <w:rPr>
          <w:rFonts w:ascii="IRNazanin" w:hAnsi="IRNazanin" w:eastAsia="IRNazanin"/>
          <w:color w:val="111111"/>
          <w:sz w:val="28"/>
          <w:sz w:val="28"/>
          <w:szCs w:val="28"/>
          <w:rtl w:val="true"/>
          <w:lang w:bidi="fa-IR"/>
        </w:rPr>
        <w:t xml:space="preserve">بشریط و آن رسنی است که از پوست </w:t>
      </w:r>
    </w:p>
    <w:p>
      <w:pPr>
        <w:pStyle w:val="BookText"/>
        <w:rPr/>
      </w:pPr>
      <w:r>
        <w:rPr>
          <w:rFonts w:ascii="IRNazanin" w:hAnsi="IRNazanin" w:eastAsia="IRNazanin"/>
          <w:color w:val="111111"/>
          <w:sz w:val="28"/>
          <w:sz w:val="28"/>
          <w:szCs w:val="28"/>
          <w:rtl w:val="true"/>
          <w:lang w:bidi="fa-IR"/>
        </w:rPr>
        <w:t xml:space="preserve">خرما بافته باشند خریداری نمود و دیگر دوفراش </w:t>
      </w:r>
      <w:r>
        <w:rPr>
          <w:rStyle w:val="FootnoteAnchor"/>
          <w:rtl w:val="true"/>
        </w:rPr>
        <w:footnoteReference w:id="169"/>
      </w:r>
      <w:r>
        <w:rPr>
          <w:rFonts w:ascii="IRNazanin" w:hAnsi="IRNazanin" w:eastAsia="IRNazanin"/>
          <w:color w:val="111111"/>
          <w:sz w:val="28"/>
          <w:sz w:val="28"/>
          <w:szCs w:val="28"/>
          <w:rtl w:val="true"/>
          <w:lang w:bidi="fa-IR"/>
        </w:rPr>
        <w:t xml:space="preserve">از کتان مصر که حشویکی از لیف خرما و آن دیگر از پشم غنم آکنده </w:t>
      </w:r>
      <w:r>
        <w:rPr>
          <w:rStyle w:val="FootnoteAnchor"/>
          <w:rtl w:val="true"/>
        </w:rPr>
        <w:footnoteReference w:id="170"/>
      </w:r>
      <w:r>
        <w:rPr>
          <w:rFonts w:ascii="IRNazanin" w:hAnsi="IRNazanin" w:eastAsia="IRNazanin"/>
          <w:color w:val="111111"/>
          <w:sz w:val="28"/>
          <w:sz w:val="28"/>
          <w:szCs w:val="28"/>
          <w:rtl w:val="true"/>
          <w:lang w:bidi="fa-IR"/>
        </w:rPr>
        <w:t xml:space="preserve">بود و چهار بالش از پوست که در طایف دباغت کرده بودند نیز حشو دو بالش آکنده از پشم و دو بالش از لیف خرما آکنده بود، و دیگر پردۀ از صوف و حصیری هجری </w:t>
      </w:r>
      <w:r>
        <w:rPr>
          <w:rStyle w:val="FootnoteAnchor"/>
          <w:rtl w:val="true"/>
        </w:rPr>
        <w:footnoteReference w:id="171"/>
      </w:r>
      <w:r>
        <w:rPr>
          <w:rFonts w:ascii="IRNazanin" w:hAnsi="IRNazanin" w:eastAsia="IRNazanin"/>
          <w:color w:val="111111"/>
          <w:sz w:val="28"/>
          <w:sz w:val="28"/>
          <w:szCs w:val="28"/>
          <w:rtl w:val="true"/>
          <w:lang w:bidi="fa-IR"/>
        </w:rPr>
        <w:t xml:space="preserve">و دست آسی و باطیۀ از نحاس </w:t>
      </w:r>
      <w:r>
        <w:rPr>
          <w:rStyle w:val="FootnoteAnchor"/>
          <w:rtl w:val="true"/>
        </w:rPr>
        <w:footnoteReference w:id="172"/>
      </w:r>
      <w:r>
        <w:rPr>
          <w:rFonts w:ascii="IRNazanin" w:hAnsi="IRNazanin" w:eastAsia="IRNazanin"/>
          <w:color w:val="111111"/>
          <w:sz w:val="28"/>
          <w:sz w:val="28"/>
          <w:szCs w:val="28"/>
          <w:rtl w:val="true"/>
          <w:lang w:bidi="fa-IR"/>
        </w:rPr>
        <w:t xml:space="preserve">و مشکی و کاسه چوبینی برای شیر و مشروبۀ از پوست و دو سبو و آرد بیزی و دو بازو بند از سیم و ظرفی از خزف سبز بها داد و فراهم آورد پس پارۀ از آن اشیا را ابو بکر و پارۀ را اصحاب حمل داده در حضرت رسول صلى اللّه عليه و آله و سلم فرو نهادند پیغمبر با دست مبارك آن جمله را تقليب </w:t>
      </w:r>
      <w:r>
        <w:rPr>
          <w:rStyle w:val="FootnoteAnchor"/>
          <w:rtl w:val="true"/>
        </w:rPr>
        <w:footnoteReference w:id="173"/>
      </w:r>
      <w:r>
        <w:rPr>
          <w:rFonts w:ascii="IRNazanin" w:hAnsi="IRNazanin" w:eastAsia="IRNazanin"/>
          <w:color w:val="111111"/>
          <w:sz w:val="28"/>
          <w:sz w:val="28"/>
          <w:szCs w:val="28"/>
          <w:rtl w:val="true"/>
          <w:lang w:bidi="fa-IR"/>
        </w:rPr>
        <w:t>و همی فرمود و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بارَكَ اللّهُ لِأَهْلِ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 چون چشم پیغمبر بر آن اشیا افتاد آب در چشم بگردانید و سر بر آسمان برداشت و گفت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بَارِكْ لِقَوْمٍ جُلُ آنِيَتِهِمُ الخَزَفُ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پروردگار مبارك بدار از برای قومی که اثاث البیت ایشان همگان از خزفست </w:t>
      </w:r>
      <w:bookmarkStart w:id="42" w:name="pg8840_83670"/>
    </w:p>
    <w:p>
      <w:pPr>
        <w:pStyle w:val="Heading3"/>
        <w:numPr>
          <w:ilvl w:val="2"/>
          <w:numId w:val="1"/>
        </w:numPr>
        <w:rPr/>
      </w:pPr>
      <w:bookmarkStart w:id="43" w:name="__RefHeading___Toc392725_2870459653"/>
      <w:bookmarkStart w:id="44" w:name="_Toc15"/>
      <w:bookmarkEnd w:id="42"/>
      <w:bookmarkEnd w:id="43"/>
      <w:r>
        <w:rPr>
          <w:rtl w:val="true"/>
        </w:rPr>
        <w:t>ذكر زفاف بتول عذراء فاطمه زهراء سلام اللّه عليها</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زفاف بتول عذراء فاطمه زهراء سلام اللّه عليها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چون عقده عقد فاطمه با علی علیه السلام استوار آمد و اثاث البيت پرداخته گشت على علیه السلام بحكم شرم و آزرم در حضرت رسول خدا نام فاطمه را بر زبان نمی راند یک ماه کار بدین گونه می رفت زوجات مطهرات رسول خدای در خدمت امیر المؤمنين علیه السلام انجمن شدند ، و عرض کردند چند زفاف فاطمه را بتاخیر خواهی گذاشت ، اگر آزرم پیغمبر داری رخصت فرمای تا در حضرت رسول سخن در افکنیم ، علی فرمود روا باشد لاجرم ایشان بگرد پیغمبر در آمدند و از میانه ام سلمه عرض کرد یا رسول اللّه اگر خدیجه زنده بود خاطرش بزفاف فاطمه خرم می گشت ، و چشم فاطمه بدیدار شوهر روشن می شد ، و علي نيز خواستار اهل خویش است ، و ما همگان شادمان و شاد خواره ایم ، این تعطیل و تسويف </w:t>
      </w:r>
      <w:r>
        <w:rPr>
          <w:rStyle w:val="FootnoteAnchor"/>
          <w:rtl w:val="true"/>
        </w:rPr>
        <w:footnoteReference w:id="175"/>
      </w:r>
      <w:r>
        <w:rPr>
          <w:rFonts w:ascii="IRNazanin" w:hAnsi="IRNazanin" w:eastAsia="IRNazanin"/>
          <w:color w:val="111111"/>
          <w:sz w:val="28"/>
          <w:sz w:val="28"/>
          <w:szCs w:val="28"/>
          <w:rtl w:val="true"/>
          <w:lang w:bidi="fa-IR"/>
        </w:rPr>
        <w:t>از چه در است ، چون نام خدیجه گوش زد پیغمبر شد آب در چشم مبارك بگردانید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وَ أَيْنَ مِثْلُ حَدِيجَةَ صَدَّقَتَني حِينَ كَذَّ بَنِي النَّاسُ ، وَ آزَرَتْني </w:t>
      </w:r>
      <w:r>
        <w:rPr>
          <w:rStyle w:val="FootnoteAnchor"/>
          <w:rtl w:val="true"/>
        </w:rPr>
        <w:footnoteReference w:id="176"/>
      </w:r>
      <w:r>
        <w:rPr>
          <w:rFonts w:ascii="Amiri" w:hAnsi="Amiri" w:eastAsia="Amiri" w:cs="Amiri"/>
          <w:color w:val="111111"/>
          <w:sz w:val="28"/>
          <w:sz w:val="28"/>
          <w:szCs w:val="28"/>
          <w:rtl w:val="true"/>
          <w:lang w:bidi="ar-SA"/>
        </w:rPr>
        <w:t xml:space="preserve">عَلَى دِينِ اللَّهِ ، وَ أَعانَتْني عَلَيْهِ بِمالِهَا إِنَّ اللَّهَ عَزَّ وَجَلَّ أَمَرَتي أَنْ أَبَشِّرَ خَديجَةَ بِبَيْتِ فِي الجَنَّةِ ، مِنْ قَصَبِ الزُمُرُّدِ وَلا صَخَب </w:t>
      </w:r>
      <w:r>
        <w:rPr>
          <w:rStyle w:val="FootnoteAnchor"/>
          <w:rtl w:val="true"/>
        </w:rPr>
        <w:footnoteReference w:id="177"/>
      </w:r>
      <w:r>
        <w:rPr>
          <w:rFonts w:ascii="IRNazanin" w:hAnsi="IRNazanin" w:eastAsia="IRNazanin"/>
          <w:color w:val="111111"/>
          <w:sz w:val="28"/>
          <w:sz w:val="28"/>
          <w:szCs w:val="28"/>
          <w:rtl w:val="true"/>
          <w:lang w:bidi="fa-IR"/>
        </w:rPr>
        <w:t>فِيهِ وَلا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کجاست مانندۀ خدیجه تصدیق کرد مرا گاهی که مردمان تکذیب کردند مرا ، و مساوات کرد در دین خدا با من بمال و اعانت نمود، و خداوند فرمان کرد مرا بر این که بشارت بدهم خدیجه را بخانۀ در بهشت از قصب زمرد که </w:t>
      </w:r>
    </w:p>
    <w:p>
      <w:pPr>
        <w:pStyle w:val="BookText"/>
        <w:rPr/>
      </w:pPr>
      <w:r>
        <w:rPr>
          <w:rFonts w:ascii="IRNazanin" w:hAnsi="IRNazanin" w:eastAsia="IRNazanin"/>
          <w:color w:val="111111"/>
          <w:sz w:val="28"/>
          <w:sz w:val="28"/>
          <w:szCs w:val="28"/>
          <w:rtl w:val="true"/>
          <w:lang w:bidi="fa-IR"/>
        </w:rPr>
        <w:t>مصونست از اضطراب و ابتلاء، و محفوظ است از بلیت و بلا، ام سلمه عرض کرد یا رسول اللّه هرگز نام خدیجه بر زبان نرفت جز این که بدین گونه سخن کردید، خداوند جمع کند ما را با او در درجات جنت، پیغمبر فرمود متوقع چنانست که علی خود از من خواهنده شود و تاکنون از من خواستار زوجۀ خویش نشده، علی 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الْحَيَآةِ يَمْنَعُني يا رَسُولَ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رسول خدای زوجات مطهرات را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هَیِّوا لِا بَنَتى وَ ابْنِ عَمِّي فِي حِجْري 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برای دختر من و پسر عم من در سرای من وثاقی </w:t>
      </w:r>
      <w:r>
        <w:rPr>
          <w:rStyle w:val="FootnoteAnchor"/>
          <w:rtl w:val="true"/>
        </w:rPr>
        <w:footnoteReference w:id="178"/>
      </w:r>
      <w:r>
        <w:rPr>
          <w:rFonts w:ascii="IRNazanin" w:hAnsi="IRNazanin" w:eastAsia="IRNazanin"/>
          <w:color w:val="111111"/>
          <w:sz w:val="28"/>
          <w:sz w:val="28"/>
          <w:szCs w:val="28"/>
          <w:rtl w:val="true"/>
          <w:lang w:bidi="fa-IR"/>
        </w:rPr>
        <w:t xml:space="preserve">ترتیب کنید، مکشوف باد که در بعضی از روایات ام سلمه عرض کرد که کدام وثاق را ترتیب باید کرد، فرمود حجرۀ خویش را بساز ، و زنان دیگر را فرمود حجره ام سلمه را بیارائید و این بنزد من بنده درست نیامد ، چه هنوز ام سلمه در خانه شوهر خویش ابو سلمه بود، و در سرای پیغمبر حجره نداشت، و مؤلف تاریخ خميس بروایت انس متصدی این امر را اسماء بنت عمیس دانسته، و این نیز سخت نادرست است ، چون اسماء بنت عمیس با شوهر خویش جعفر طیار هنوز در حبشه جای داشت، و بعد از فتح خیبر بحضرت رسول آمد ، واجب می کند که ما شرح اولاد عمیس را برنگاریم و حجاب این التباس را خرق کنیم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عميس بن سعد بن الحارث بن تميم بن كعب بن مالك قحافة بن عامر بن معوية بن زيد بن مالك بن نسر بن وهب الخثعميه </w:t>
      </w:r>
      <w:r>
        <w:rPr>
          <w:rStyle w:val="FootnoteAnchor"/>
          <w:rtl w:val="true"/>
        </w:rPr>
        <w:footnoteReference w:id="179"/>
      </w:r>
      <w:r>
        <w:rPr>
          <w:rFonts w:ascii="IRNazanin" w:hAnsi="IRNazanin" w:eastAsia="IRNazanin"/>
          <w:color w:val="111111"/>
          <w:sz w:val="28"/>
          <w:sz w:val="28"/>
          <w:szCs w:val="28"/>
          <w:rtl w:val="true"/>
          <w:lang w:bidi="fa-IR"/>
        </w:rPr>
        <w:t xml:space="preserve">را سه دختر بود ، نخستین اسماء که زوجۀ جعفر بن ابی طالب بود که بعد از فتح خیبر بمدینه آمد ، و او از جعفر در حبشه سه آورد ، اول عبد اللّه، دوم عون سه دیگر محمّد نام داشت ، و بعد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شهادت جعفر ابو بکر او را بحبالۀ نکاح در آورد ، و محمّد بن ابو بکر ازوست و بعد از ابو بکر علی علیه السلام او را کابین بست و پسری آورد که یحیی نام داشت ، و نام دختر دوم عميس سلمی بود، و او در سراى حمزة بن عبد المطلب می زیست ، و از حمزه دختری آورد که امامه نامیده می شد ، بعضی نام او را امة اللّه دانسته و بخطا رفته اند؛ چنان که در کتاب رسول خدا در قصۀ عمرة القضاء باز نمودیم ، و بعد از شهادت حمزه شداد بن اسامة بن الحساد اللیثی او را نکاح بست، و از وي دو پسر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عبد اللّه و آن دیگر عبد الرحمن ، و آن دختر عمیس که در شب زفاف فاطمه عليها السلام ملازمت سرای او را داشت تواند شد که سلمی بود ، و دختر سیم عمیس سلامه نام داشت ، و او زوجۀ عبد اللّه بن كعب الخثعمي بود ، و نام مادر این سه دختر عوف بن زهير بن الحارث است، از قبیله کنانه و این هند از آن پیش که در حباله نکاح عمیس در آید زوجۀ حارث بن خرن بن جبير هلاليه بود ، و از حارث نیز سه دختر داشت نخستین میمونه که بتزویج رسول خدای در آمد ، دوم لبابة الكبرى و او مکنی بام الفضل بود ، و دو سرای عباس بن عبد المطلب جای داشت ، و دختر سیم لبابة الصغری نام داشت و او زوجۀ زياد بن عبد اللّه بن مالك الهلالی بود، از این جمله مكشوف افتاد که متصدی امر فاطمه اسماء بنت عمیس نبوده ، تواند شد که سلمی خواهر اسماء که زوجۀ حمزه بوده باشد ، فاضل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اسماء بنت عمیس ممکن است اسماء بنت يزيد بن السكن الانصارى باشد ، و نیز مکشوف افتاد که آن هنگام ام سلمه در خانۀ رسول خدا وثاقی و بیتی نداشت ، تواند شد که ام سلیم باشد چه ام سلیم مادر انس بن مالك است، زیرا که انس خادم رسول خدای و مادرش بدرون سرای نیز خدمت پذیر بود، ممکن است رسول خدای بام سلیم فرمان کند تا وثاق فاطمه را بیاراید ، و كتاب بتحريف قلم ام سلیم را نوشته باشند و اللّه اعلم بحقایق الامور، اکنون چون بیش تر از احادیث خطاب با ام سلمه رفته ما نیز اقتفا می کنیم و می گوئیم تواند بود که بحکم خویشاوندی روزی چند ام سلمه حاضر این خدمت بوده ، </w:t>
      </w:r>
    </w:p>
    <w:p>
      <w:pPr>
        <w:pStyle w:val="BookText"/>
        <w:rPr/>
      </w:pPr>
      <w:r>
        <w:rPr>
          <w:rFonts w:ascii="IRNazanin" w:hAnsi="IRNazanin" w:eastAsia="IRNazanin"/>
          <w:color w:val="111111"/>
          <w:sz w:val="28"/>
          <w:sz w:val="28"/>
          <w:szCs w:val="28"/>
          <w:rtl w:val="true"/>
          <w:lang w:bidi="fa-IR"/>
        </w:rPr>
        <w:t xml:space="preserve">اکنون با سر سخن رویم ام سلمه با فاطمه سلام اللّه علیها گفت آیا از طیب خوش چیزی ذخیره کرده باشی؟ گفت آری شیشۀ از عطر حاضر ساخت، که پارۀ در کف ام سلمه گذاشت و او را هرگز این رائحه بمشام نرسیده بود ، گفت این چیست و از کجاست، فاطمه فرمود روزی دحیه کلبی </w:t>
      </w:r>
      <w:r>
        <w:rPr>
          <w:rStyle w:val="FootnoteAnchor"/>
          <w:rtl w:val="true"/>
        </w:rPr>
        <w:footnoteReference w:id="180"/>
      </w:r>
      <w:r>
        <w:rPr>
          <w:rFonts w:ascii="IRNazanin" w:hAnsi="IRNazanin" w:eastAsia="IRNazanin"/>
          <w:color w:val="111111"/>
          <w:sz w:val="28"/>
          <w:sz w:val="28"/>
          <w:szCs w:val="28"/>
          <w:rtl w:val="true"/>
          <w:lang w:bidi="fa-IR"/>
        </w:rPr>
        <w:t xml:space="preserve">بر رسول خدای در آمد پیغمبر مرا فرمان کرد که آن وساده </w:t>
      </w:r>
      <w:r>
        <w:rPr>
          <w:rStyle w:val="FootnoteAnchor"/>
          <w:rtl w:val="true"/>
        </w:rPr>
        <w:footnoteReference w:id="181"/>
      </w:r>
      <w:r>
        <w:rPr>
          <w:rFonts w:ascii="IRNazanin" w:hAnsi="IRNazanin" w:eastAsia="IRNazanin"/>
          <w:color w:val="111111"/>
          <w:sz w:val="28"/>
          <w:sz w:val="28"/>
          <w:szCs w:val="28"/>
          <w:rtl w:val="true"/>
          <w:lang w:bidi="fa-IR"/>
        </w:rPr>
        <w:t>را از برای عم خود گسترده کن ، من بگستردم و او بنشست ، گاهی که بیرون رفت چیزی از جامۀ او فرو ریخت ، رسول خدا فرمود فراهم کن و بدار، عرض کردم چیست؟ فرمود عنبریست از پر جبرئیل فرو ریخته ، و بروایتی فاطمه ام سلمه را پاسخ داد که این عرق رسول خداست که در خواب های قیلوله از بدن مبارکش مأخوذ داشته، در این شیشه انباشته 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رسول خدای صلی اللّه علیه و آله و سلم فرمود یا علی بهر اهل خود مهيا كن ، و اينك در نزد ما نان و گوشت حاضر است ، بر تست که خرما و روغن و كشك فراهم آورده بنزديك ما حاضر كنى، لاجرم علی آن جمله را حاضر ساخت پیغمبر آستین بر زد و آن خرما را در كشك و روغن هریسه </w:t>
      </w:r>
      <w:r>
        <w:rPr>
          <w:rStyle w:val="FootnoteAnchor"/>
          <w:rtl w:val="true"/>
        </w:rPr>
        <w:footnoteReference w:id="182"/>
      </w:r>
      <w:r>
        <w:rPr>
          <w:rFonts w:ascii="IRNazanin" w:hAnsi="IRNazanin" w:eastAsia="IRNazanin"/>
          <w:color w:val="111111"/>
          <w:sz w:val="28"/>
          <w:sz w:val="28"/>
          <w:szCs w:val="28"/>
          <w:rtl w:val="true"/>
          <w:lang w:bidi="fa-IR"/>
        </w:rPr>
        <w:t xml:space="preserve">کرد ، و با گوشت و نان فراوان بنزد على علیه السلام گذاشت ، و فرمود هر که را خواهی دعوت کن امير المؤمنين علیه السلام جانب مسجد گرفت و ستوده نمی داشت که جماعتی حاضر و گروهی غایب باشند ، پس بر مکانی بلند بر آمد و ندا در داد که ای جماعت مهاجر و انصار از بهر ولیمۀ فاطمه عليها السلام حاضر شوید ، خداوند بانگ آن حضرت را بر تمامت مردم مدینه بشنوانید، مهاجر و انصار گروه از پس گروه در رسیدند ، افزون از چهار هزار تن انجمن شدند ، علی علیه السلام از وفور خاص و عام و قلت طعام پریشیده </w:t>
      </w:r>
      <w:r>
        <w:rPr>
          <w:rStyle w:val="FootnoteAnchor"/>
          <w:rtl w:val="true"/>
        </w:rPr>
        <w:footnoteReference w:id="183"/>
      </w:r>
      <w:r>
        <w:rPr>
          <w:rFonts w:ascii="IRNazanin" w:hAnsi="IRNazanin" w:eastAsia="IRNazanin"/>
          <w:color w:val="111111"/>
          <w:sz w:val="28"/>
          <w:sz w:val="28"/>
          <w:szCs w:val="28"/>
          <w:rtl w:val="true"/>
          <w:lang w:bidi="fa-IR"/>
        </w:rPr>
        <w:t xml:space="preserve">و خاطر شرمناك بود ، پيغمبر فرمود بيم مكن </w:t>
      </w:r>
    </w:p>
    <w:p>
      <w:pPr>
        <w:pStyle w:val="BookText"/>
        <w:rPr/>
      </w:pPr>
      <w:r>
        <w:rPr>
          <w:rFonts w:ascii="Amiri" w:hAnsi="Amiri" w:eastAsia="Amiri" w:cs="Amiri"/>
          <w:color w:val="111111"/>
          <w:sz w:val="28"/>
          <w:sz w:val="28"/>
          <w:szCs w:val="28"/>
          <w:rtl w:val="true"/>
          <w:lang w:bidi="ar-SA"/>
        </w:rPr>
        <w:t>إنّي سَأَدْعُوا اللَّهَ بِالْبَرَكَةِ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خدای را می خوانم تا این طعام را وافی و کافی همی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مردمان فراهم آمدند و از آن جمله بخوردند و بیاشامیدند و دعای خیر بگفتند، و برفتند ، و آن طعام کاستنی نپذیرفت ، این وقت پیغمبر کاسه ای شگرف بخواست و هر يك از زوجات مطهرات را کاسۀ از ولیمه بهره فرستاد ، و قدحی دیگر طلب کرد و از ولیمه بیا کند و فرمود این بهر فاطمه و شوهر اوست، نا گاه فرو شدن این کار بکران رسید این وقت رسول خدا ام سلمه را حکم داد که فاطمه را حاضر کن ام سلمه برفت و بر حسب فرمان فاطمه را بیاورد ، و عرق آزرم از رخسار مبارکش روان بود، و در رفتار در هر قدمی لغزشی می کرد، چنان که بیم همی رفت که بروی در افتد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أَقا لَكَ اللّهُ العَشْرَةَ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و آخرت لغزش را از تو بگرداند ، چون در پیش روی پیغمبر ایستاده شد رسول خدا آن ردائی را که برقع چهرۀ فاطمه بود بر کشید، تا علی علیه السلام چهره او را نظاره کرد آن گاه دست فاطمه را بگرفت و در دست علی علیه السلام نهاد، و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بارَكَ اللّهُ لَكَ فِي ابْنَةِ رَسُولٍ، يَا عَلِى نِعْمَ الزَّوجَةُ فَاطِمَةُ وَ يَا فَاطِمَةً نِعمَ البَعْلُ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يا على مبارك كند خدا دختر پیغمبر را از برای تو، که بهترین زنانست و اى فاطمه بهترین شوهران علیست اکنون بسوی منزل خویش روان شوید ، و تا من حاضر نشوم با یک دیگر سخن مکنید، و فرمان داد تا دختران عبد المطلب و زن های مهاجر و انصار در صحبت فاطمه علیها السلام روان شوند، و آغاز مسرت و </w:t>
      </w:r>
    </w:p>
    <w:p>
      <w:pPr>
        <w:pStyle w:val="BookText"/>
        <w:rPr/>
      </w:pPr>
      <w:r>
        <w:rPr>
          <w:rFonts w:ascii="IRNazanin" w:hAnsi="IRNazanin" w:eastAsia="IRNazanin"/>
          <w:color w:val="111111"/>
          <w:sz w:val="28"/>
          <w:sz w:val="28"/>
          <w:szCs w:val="28"/>
          <w:rtl w:val="true"/>
          <w:lang w:bidi="fa-IR"/>
        </w:rPr>
        <w:t>فرحت فرمایند و تکبیر گویند، و از كلمات لهو و حركات لعب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بدان رضا ندهد، پس دست فاطمه را بگرفت و او را بر ناقه سوار نمود و بروایتی بر ناقۀ شهباء </w:t>
      </w:r>
      <w:r>
        <w:rPr>
          <w:rStyle w:val="FootnoteAnchor"/>
          <w:rtl w:val="true"/>
        </w:rPr>
        <w:footnoteReference w:id="184"/>
      </w:r>
      <w:r>
        <w:rPr>
          <w:rFonts w:ascii="IRNazanin" w:hAnsi="IRNazanin" w:eastAsia="IRNazanin"/>
          <w:color w:val="111111"/>
          <w:sz w:val="28"/>
          <w:sz w:val="28"/>
          <w:szCs w:val="28"/>
          <w:rtl w:val="true"/>
          <w:lang w:bidi="fa-IR"/>
        </w:rPr>
        <w:t xml:space="preserve">نشست که دل دل نام داشت، و پیغمبر از پیش روی فاطمه مشی می فرمود و جبرئیل از یمین و میکائیل از یسار بود، و هفتاد هزار فریشته از دنبال تسبیح و تقدیس کنان راه در می نوشتند، و هفتاد تن حوراء بر اثر فاطمه می شتافتند، اما علمای سنت و جماعت از جابر بن سمره روایت می کنند که در شب زفاف فاطمه سلام اللّه عليها زمام بغلۀ شهباء بدست جبرئیل بود و میکائیل از دنبال رهسپار بود و اسرافیل رکاب گرفت و پیغمبر صلی اللّه علیه و آله و سلم تسویۀ </w:t>
      </w:r>
      <w:r>
        <w:rPr>
          <w:rStyle w:val="FootnoteAnchor"/>
          <w:rtl w:val="true"/>
        </w:rPr>
        <w:footnoteReference w:id="185"/>
      </w:r>
      <w:r>
        <w:rPr>
          <w:rFonts w:ascii="IRNazanin" w:hAnsi="IRNazanin" w:eastAsia="IRNazanin"/>
          <w:color w:val="111111"/>
          <w:sz w:val="28"/>
          <w:sz w:val="28"/>
          <w:szCs w:val="28"/>
          <w:rtl w:val="true"/>
          <w:lang w:bidi="fa-IR"/>
        </w:rPr>
        <w:t>جام های فاطمه علیها السلام را می فرمود، و اين ملايك و دیگر فریشتگان تکبیر همی گفتند و این تکبیر تا قیامت در میان آن جماعت از در سنت بجای ماند، و هم چنان سلمان نیز زمام بغله شهبا را داشت، و حمزه و عقيل و جعفر و اهل بیت از قفای فاطمه رهسپار بودند، و از این پیش نگاشتیم که جعفر در این جماعت حاضر نبود اما بنی هاشم با شمشیر های کشیده بودند، و زوجات پیغمبر از پیش روی فاطمه رجز می خواندند، چنان که ام اسلمه این اشعار را قرائت می فرمود ،</w:t>
      </w:r>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اشكُرنَهُ في كُلَّ حالاتِ</w:t>
      </w:r>
    </w:p>
    <w:p>
      <w:pPr>
        <w:pStyle w:val="BookText"/>
        <w:rPr/>
      </w:pPr>
      <w:r>
        <w:rPr>
          <w:rFonts w:ascii="Amiri" w:hAnsi="Amiri" w:eastAsia="Amiri" w:cs="Amiri"/>
          <w:color w:val="111111"/>
          <w:sz w:val="28"/>
          <w:sz w:val="28"/>
          <w:szCs w:val="28"/>
          <w:rtl w:val="true"/>
          <w:lang w:bidi="ar-SA"/>
        </w:rPr>
        <w:t xml:space="preserve">وَ اذكُرنَ ما أَنْعَمَ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مَكْرُوهِ وَ آفَاتِ</w:t>
      </w:r>
    </w:p>
    <w:p>
      <w:pPr>
        <w:pStyle w:val="BookText"/>
        <w:rPr/>
      </w:pPr>
      <w:r>
        <w:rPr>
          <w:rFonts w:ascii="Amiri" w:hAnsi="Amiri" w:eastAsia="Amiri" w:cs="Amiri"/>
          <w:color w:val="111111"/>
          <w:sz w:val="28"/>
          <w:sz w:val="28"/>
          <w:szCs w:val="28"/>
          <w:rtl w:val="true"/>
          <w:lang w:bidi="ar-SA"/>
        </w:rPr>
        <w:t xml:space="preserve">وَ قَدْ هَدانا بَعْدَ كُفْر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أنعَشَنا </w:t>
      </w:r>
      <w:r>
        <w:rPr>
          <w:rStyle w:val="FootnoteAnchor"/>
          <w:rtl w:val="true"/>
        </w:rPr>
        <w:footnoteReference w:id="186"/>
      </w:r>
      <w:r>
        <w:rPr>
          <w:rFonts w:ascii="Amiri" w:hAnsi="Amiri" w:eastAsia="Amiri" w:cs="Amiri"/>
          <w:color w:val="111111"/>
          <w:sz w:val="28"/>
          <w:sz w:val="28"/>
          <w:szCs w:val="28"/>
          <w:rtl w:val="true"/>
          <w:lang w:bidi="ar-SA"/>
        </w:rPr>
        <w:t>رَبُّ السَّماواتِ</w:t>
      </w:r>
    </w:p>
    <w:p>
      <w:pPr>
        <w:pStyle w:val="BookText"/>
        <w:rPr/>
      </w:pPr>
      <w:r>
        <w:rPr>
          <w:rFonts w:ascii="Amiri" w:hAnsi="Amiri" w:eastAsia="Amiri" w:cs="Amiri"/>
          <w:color w:val="111111"/>
          <w:sz w:val="28"/>
          <w:sz w:val="28"/>
          <w:szCs w:val="28"/>
          <w:rtl w:val="true"/>
          <w:lang w:bidi="ar-SA"/>
        </w:rPr>
        <w:t xml:space="preserve">وَ سِرْن مَعَ خَيْرِ نِساء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نُفدى بِعَماتٍ وَ خالاتٍ</w:t>
      </w:r>
    </w:p>
    <w:p>
      <w:pPr>
        <w:pStyle w:val="BookText"/>
        <w:rPr/>
      </w:pPr>
      <w:r>
        <w:rPr>
          <w:rFonts w:ascii="Amiri" w:hAnsi="Amiri" w:eastAsia="Amiri" w:cs="Amiri"/>
          <w:color w:val="111111"/>
          <w:sz w:val="28"/>
          <w:sz w:val="28"/>
          <w:szCs w:val="28"/>
          <w:rtl w:val="true"/>
          <w:lang w:bidi="ar-SA"/>
        </w:rPr>
        <w:t xml:space="preserve">يا بِنتَ مَنْ فَضَلهُ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مِنهُ وَ الرَّسالات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عایشه این سخنان در هم پیوست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نِسْوَةَ اسْتَتِرْنَ بِالْمَعَاجِرِ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يَحْسُنُ فِي المَحاضِرٍ</w:t>
      </w:r>
    </w:p>
    <w:p>
      <w:pPr>
        <w:pStyle w:val="BookText"/>
        <w:rPr/>
      </w:pPr>
      <w:r>
        <w:rPr>
          <w:rFonts w:ascii="Amiri" w:hAnsi="Amiri" w:eastAsia="Amiri" w:cs="Amiri"/>
          <w:color w:val="111111"/>
          <w:sz w:val="28"/>
          <w:sz w:val="28"/>
          <w:szCs w:val="28"/>
          <w:rtl w:val="true"/>
          <w:lang w:bidi="ar-SA"/>
        </w:rPr>
        <w:t xml:space="preserve">وَ اذكُرْنَ رَبِّ النَّاسِ قَدْ خَصَّنا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 مَع كلَّ عَبْدِ شاكرٍ</w:t>
      </w:r>
    </w:p>
    <w:p>
      <w:pPr>
        <w:pStyle w:val="BookText"/>
        <w:rPr/>
      </w:pPr>
      <w:r>
        <w:rPr>
          <w:rFonts w:ascii="Amiri" w:hAnsi="Amiri" w:eastAsia="Amiri" w:cs="Amiri"/>
          <w:color w:val="111111"/>
          <w:sz w:val="28"/>
          <w:sz w:val="28"/>
          <w:szCs w:val="28"/>
          <w:rtl w:val="true"/>
          <w:lang w:bidi="ar-SA"/>
        </w:rPr>
        <w:t xml:space="preserve">وَ الحَمْدُ لِلَّهِ عَلَى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لِلَّهِ الْعَزِيزِ القَادِرِ</w:t>
      </w:r>
    </w:p>
    <w:p>
      <w:pPr>
        <w:pStyle w:val="BookText"/>
        <w:rPr/>
      </w:pPr>
      <w:r>
        <w:rPr>
          <w:rFonts w:ascii="Amiri" w:hAnsi="Amiri" w:eastAsia="Amiri" w:cs="Amiri"/>
          <w:color w:val="111111"/>
          <w:sz w:val="28"/>
          <w:sz w:val="28"/>
          <w:szCs w:val="28"/>
          <w:rtl w:val="true"/>
          <w:lang w:bidi="ar-SA"/>
        </w:rPr>
        <w:t xml:space="preserve">سِرْنَ بِها وَ اللّه أَعلى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وَخَصَّها مِنْهُ بِطُهْرٍ طَاهِرٍ</w:t>
      </w:r>
    </w:p>
    <w:p>
      <w:pPr>
        <w:pStyle w:val="BookText"/>
        <w:rPr/>
      </w:pPr>
      <w:r>
        <w:rPr>
          <w:rFonts w:ascii="IRNazanin" w:hAnsi="IRNazanin" w:eastAsia="IRNazanin"/>
          <w:color w:val="111111"/>
          <w:sz w:val="28"/>
          <w:sz w:val="28"/>
          <w:szCs w:val="28"/>
          <w:rtl w:val="true"/>
          <w:lang w:bidi="fa-IR"/>
        </w:rPr>
        <w:t>و حفصه بدین اشعار انشادر جز نمود</w:t>
      </w:r>
    </w:p>
    <w:p>
      <w:pPr>
        <w:pStyle w:val="BookText"/>
        <w:rPr/>
      </w:pPr>
      <w:r>
        <w:rPr>
          <w:rFonts w:ascii="Amiri" w:hAnsi="Amiri" w:eastAsia="Amiri" w:cs="Amiri"/>
          <w:color w:val="111111"/>
          <w:sz w:val="28"/>
          <w:sz w:val="28"/>
          <w:szCs w:val="28"/>
          <w:rtl w:val="true"/>
          <w:lang w:bidi="ar-SA"/>
        </w:rPr>
        <w:t xml:space="preserve">فاطِمَةُ خَيِرُ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لَها وَجْهُ كَوَجْهِ القَمَرِ</w:t>
      </w:r>
    </w:p>
    <w:p>
      <w:pPr>
        <w:pStyle w:val="BookText"/>
        <w:rPr/>
      </w:pPr>
      <w:r>
        <w:rPr>
          <w:rFonts w:ascii="Amiri" w:hAnsi="Amiri" w:eastAsia="Amiri" w:cs="Amiri"/>
          <w:color w:val="111111"/>
          <w:sz w:val="28"/>
          <w:sz w:val="28"/>
          <w:szCs w:val="28"/>
          <w:rtl w:val="true"/>
          <w:lang w:bidi="ar-SA"/>
        </w:rPr>
        <w:t xml:space="preserve">فَضَّاكَ اللّهُ عَلى ذَالوَري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خُصَّ بآي الزَّبُرِ</w:t>
      </w:r>
    </w:p>
    <w:p>
      <w:pPr>
        <w:pStyle w:val="BookText"/>
        <w:rPr/>
      </w:pPr>
      <w:r>
        <w:rPr>
          <w:rFonts w:ascii="Amiri" w:hAnsi="Amiri" w:eastAsia="Amiri" w:cs="Amiri"/>
          <w:color w:val="111111"/>
          <w:sz w:val="28"/>
          <w:sz w:val="28"/>
          <w:szCs w:val="28"/>
          <w:rtl w:val="true"/>
          <w:lang w:bidi="ar-SA"/>
        </w:rPr>
        <w:t xml:space="preserve">زَوَجَكِ اللّهُ فَتى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خَيرَ مَن فِي الْحَضَرِ</w:t>
      </w:r>
    </w:p>
    <w:p>
      <w:pPr>
        <w:pStyle w:val="BookText"/>
        <w:rPr/>
      </w:pPr>
      <w:r>
        <w:rPr>
          <w:rFonts w:ascii="Amiri" w:hAnsi="Amiri" w:eastAsia="Amiri" w:cs="Amiri"/>
          <w:color w:val="111111"/>
          <w:sz w:val="28"/>
          <w:sz w:val="28"/>
          <w:szCs w:val="28"/>
          <w:rtl w:val="true"/>
          <w:lang w:bidi="ar-SA"/>
        </w:rPr>
        <w:t xml:space="preserve">فَسِرْنَ جاراتي بِها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بِنتُ عَظيم الخَطَرِ</w:t>
      </w:r>
    </w:p>
    <w:p>
      <w:pPr>
        <w:pStyle w:val="BookText"/>
        <w:rPr/>
      </w:pPr>
      <w:r>
        <w:rPr>
          <w:rFonts w:ascii="IRNazanin" w:hAnsi="IRNazanin" w:eastAsia="IRNazanin"/>
          <w:color w:val="111111"/>
          <w:sz w:val="28"/>
          <w:sz w:val="28"/>
          <w:szCs w:val="28"/>
          <w:rtl w:val="true"/>
          <w:lang w:bidi="fa-IR"/>
        </w:rPr>
        <w:t>معاده ام سعد بن معاذ این شعر قرائت نمود</w:t>
      </w:r>
    </w:p>
    <w:p>
      <w:pPr>
        <w:pStyle w:val="BookText"/>
        <w:rPr/>
      </w:pPr>
      <w:r>
        <w:rPr>
          <w:rFonts w:ascii="Amiri" w:hAnsi="Amiri" w:eastAsia="Amiri" w:cs="Amiri"/>
          <w:color w:val="111111"/>
          <w:sz w:val="28"/>
          <w:sz w:val="28"/>
          <w:szCs w:val="28"/>
          <w:rtl w:val="true"/>
          <w:lang w:bidi="ar-SA"/>
        </w:rPr>
        <w:t xml:space="preserve">أَ قُولُ قَولاً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 الخَيْرَ وَ ابُديهِ</w:t>
      </w:r>
    </w:p>
    <w:p>
      <w:pPr>
        <w:pStyle w:val="BookText"/>
        <w:rPr/>
      </w:pPr>
      <w:r>
        <w:rPr>
          <w:rFonts w:ascii="Amiri" w:hAnsi="Amiri" w:eastAsia="Amiri" w:cs="Amiri"/>
          <w:color w:val="111111"/>
          <w:sz w:val="28"/>
          <w:sz w:val="28"/>
          <w:szCs w:val="28"/>
          <w:rtl w:val="true"/>
          <w:lang w:bidi="ar-SA"/>
        </w:rPr>
        <w:t xml:space="preserve">مُحَمَّدٌ خَيْرُ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كِبْرِ وَ مِنْ تیٍه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بفَضْلِهِ عَرَّفنا 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بِالخَيْرِ يُجازيهِ</w:t>
      </w:r>
    </w:p>
    <w:p>
      <w:pPr>
        <w:pStyle w:val="BookText"/>
        <w:rPr/>
      </w:pPr>
      <w:r>
        <w:rPr>
          <w:rFonts w:ascii="Amiri" w:hAnsi="Amiri" w:eastAsia="Amiri" w:cs="Amiri"/>
          <w:color w:val="111111"/>
          <w:sz w:val="28"/>
          <w:sz w:val="28"/>
          <w:szCs w:val="28"/>
          <w:rtl w:val="true"/>
          <w:lang w:bidi="ar-SA"/>
        </w:rPr>
        <w:t xml:space="preserve">وَ نَحْنُ مَعْ بِنْتِ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شَرَفٍ قَدْ مُكِّنَتْ فِيهِ</w:t>
      </w:r>
    </w:p>
    <w:p>
      <w:pPr>
        <w:pStyle w:val="BookText"/>
        <w:rPr/>
      </w:pPr>
      <w:r>
        <w:rPr>
          <w:rFonts w:ascii="Amiri" w:hAnsi="Amiri" w:eastAsia="Amiri" w:cs="Amiri"/>
          <w:color w:val="111111"/>
          <w:sz w:val="28"/>
          <w:sz w:val="28"/>
          <w:szCs w:val="28"/>
          <w:rtl w:val="true"/>
          <w:lang w:bidi="ar-SA"/>
        </w:rPr>
        <w:t xml:space="preserve">في ذُرْوَةِ </w:t>
      </w:r>
      <w:r>
        <w:rPr>
          <w:rStyle w:val="FootnoteAnchor"/>
          <w:rtl w:val="true"/>
        </w:rPr>
        <w:footnoteReference w:id="188"/>
      </w:r>
      <w:r>
        <w:rPr>
          <w:rFonts w:ascii="Amiri" w:hAnsi="Amiri" w:eastAsia="Amiri" w:cs="Amiri"/>
          <w:color w:val="111111"/>
          <w:sz w:val="28"/>
          <w:sz w:val="28"/>
          <w:szCs w:val="28"/>
          <w:rtl w:val="true"/>
          <w:lang w:bidi="ar-SA"/>
        </w:rPr>
        <w:t xml:space="preserve">شامِخَةِ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أَرَشَيْنَا يُدانِيهِ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زنان نخستین شعر هر يك ازين ارجوز ها را قرائت می کردند؛ و </w:t>
      </w:r>
    </w:p>
    <w:p>
      <w:pPr>
        <w:pStyle w:val="BookText"/>
        <w:rPr/>
      </w:pPr>
      <w:r>
        <w:rPr>
          <w:rFonts w:ascii="IRNazanin" w:hAnsi="IRNazanin" w:eastAsia="IRNazanin"/>
          <w:color w:val="111111"/>
          <w:sz w:val="28"/>
          <w:sz w:val="28"/>
          <w:szCs w:val="28"/>
          <w:rtl w:val="true"/>
          <w:lang w:bidi="fa-IR"/>
        </w:rPr>
        <w:t xml:space="preserve">تکبیری می گفتند، تا بدرون سرای در آمدند، و على عليه السلام باتفاق فاطمه در خانه ام سلیم در آمده بنشستند، و بر حسب حكم پیغمبر لب از سخن فرو بستند ، و از در شرم و حیا هردو ان نگران زمین بودند تا گاهی که رسول خدا صلی اللّه علیه و آله و سلم برسید و بنشست پس فاطمه را فرمان داد که مقداری آب حاضر کن، فاطمه برخاست و کاسۀ چوبین خود را پر آب کرده بیاورد، پیغمبر صلی اللّه علیه و آله و سلم جرعۀ از آن را مضمضه کرده دیگر باره در کاسه بریخت، از آن پس لختی از آن آب را بر سر فاطمه نثار کرد، و فرمود روی زی </w:t>
      </w:r>
      <w:r>
        <w:rPr>
          <w:rStyle w:val="FootnoteAnchor"/>
          <w:rtl w:val="true"/>
        </w:rPr>
        <w:footnoteReference w:id="189"/>
      </w:r>
      <w:r>
        <w:rPr>
          <w:rFonts w:ascii="IRNazanin" w:hAnsi="IRNazanin" w:eastAsia="IRNazanin"/>
          <w:color w:val="111111"/>
          <w:sz w:val="28"/>
          <w:sz w:val="28"/>
          <w:szCs w:val="28"/>
          <w:rtl w:val="true"/>
          <w:lang w:bidi="fa-IR"/>
        </w:rPr>
        <w:t>من آور و مقداری در میان هر دو پستان مبارکش برافشاند، آن گاه پارۀ در میان هر دو کتفش بپاشید،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هذِه ابْنَتِي وَ أَحَبُّ الخَلقِ إِلَى ، أَللهُمَّ وَ هذا أخي وَ أَحَبُّ الخَلْقِ إِلَى، أَللهُمَّ اجْعَلْهُ لَكَ وَلِيًّا وَ بِكَ حَفِياً وَ بارِك لَهُ في أهلِه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اينك فاطمه دختر منست، و محبوب ترین خلق است در بر من، ای پروردگار من آن دیگر برادر من علیست، و محبوب ترین خلق است در نزد من، ای پروردگار من على را خاص خویش ولی فرما و دوست دار خویش گردان، و مبارك كن از برای او اهل او را، آن گاه فرمود ای علی داخل شو بر اهل خود که خدای بر تو مبارك كند، و از نزد ایشان بیرون شد و عضادۀ </w:t>
      </w:r>
      <w:r>
        <w:rPr>
          <w:rStyle w:val="FootnoteAnchor"/>
          <w:rtl w:val="true"/>
        </w:rPr>
        <w:footnoteReference w:id="190"/>
      </w:r>
      <w:r>
        <w:rPr>
          <w:rFonts w:ascii="IRNazanin" w:hAnsi="IRNazanin" w:eastAsia="IRNazanin"/>
          <w:color w:val="111111"/>
          <w:sz w:val="28"/>
          <w:sz w:val="28"/>
          <w:szCs w:val="28"/>
          <w:rtl w:val="true"/>
          <w:lang w:bidi="fa-IR"/>
        </w:rPr>
        <w:t xml:space="preserve">در را بگرفت و گفت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 كُما وَ طَهُرَ نَسْلَكُما ، أَنَا سِلْمُ لِمَنْ سالَمَكُمُا وَ حَرْبُ لِمَنْ حارَيَكُما، أَسْتَوْدُ عُكُمَا اللَّهَ وَ أَسْتَخافُهُ عَلَيْكُما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پاك و پاکیزه آفرید خداوند شما را و مطهر خواست نسل شما را و من در آشتی و صلحم با کسی که با شما از در آشتی است و محارب و مقاتلم با کسی </w:t>
      </w:r>
    </w:p>
    <w:p>
      <w:pPr>
        <w:pStyle w:val="BookText"/>
        <w:rPr/>
      </w:pPr>
      <w:r>
        <w:rPr>
          <w:rFonts w:ascii="IRNazanin" w:hAnsi="IRNazanin" w:eastAsia="IRNazanin"/>
          <w:color w:val="111111"/>
          <w:sz w:val="28"/>
          <w:sz w:val="28"/>
          <w:szCs w:val="28"/>
          <w:rtl w:val="true"/>
          <w:lang w:bidi="fa-IR"/>
        </w:rPr>
        <w:t>که بقصد شما طریق مقاتلت و محاربت سپارد و بودیعت می گذارم شما را در نزد خداوند، و خلیفه می گردانم بر شما، و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بِبَحْرَيْنِ يَلْتَقِيانِ وَ نَجْمَينِ يَقتَرِنانِ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کلمات تفسیر فرمودند آیۀ مبارکه</w:t>
      </w:r>
    </w:p>
    <w:p>
      <w:pPr>
        <w:pStyle w:val="BookText"/>
        <w:rPr/>
      </w:pPr>
      <w:r>
        <w:rPr>
          <w:rFonts w:ascii="Amiri" w:hAnsi="Amiri" w:eastAsia="Amiri" w:cs="Amiri"/>
          <w:color w:val="111111"/>
          <w:sz w:val="28"/>
          <w:sz w:val="28"/>
          <w:szCs w:val="28"/>
          <w:rtl w:val="true"/>
          <w:lang w:bidi="ar-SA"/>
        </w:rPr>
        <w:t>مَرَجَ الْبَحْرَينِ يَلْتَقِيان</w:t>
      </w:r>
      <w:r>
        <w:rPr>
          <w:rFonts w:ascii="IRNazanin" w:hAnsi="IRNazanin" w:eastAsia="IRNazanin"/>
          <w:color w:val="111111"/>
          <w:sz w:val="28"/>
          <w:sz w:val="28"/>
          <w:szCs w:val="28"/>
          <w:rtl w:val="true"/>
          <w:lang w:bidi="fa-IR"/>
        </w:rPr>
        <w:t xml:space="preserve"> را و مکشوف داشتند که این دو بحر بیرون علی و فاطمه نیست، و در بامداد زفاف پیغمبر بر علی و فاطمه در آمد و کاسۀ از شیر با خود آورد و فاطمه را داد و فرمود بیاشام که پدرت فدای تو گردد، و با علی فرمود بیاشام که پسر عمت برخی </w:t>
      </w:r>
      <w:r>
        <w:rPr>
          <w:rStyle w:val="FootnoteAnchor"/>
          <w:rtl w:val="true"/>
        </w:rPr>
        <w:footnoteReference w:id="191"/>
      </w:r>
      <w:r>
        <w:rPr>
          <w:rFonts w:ascii="IRNazanin" w:hAnsi="IRNazanin" w:eastAsia="IRNazanin"/>
          <w:color w:val="111111"/>
          <w:sz w:val="28"/>
          <w:sz w:val="28"/>
          <w:szCs w:val="28"/>
          <w:rtl w:val="true"/>
          <w:lang w:bidi="fa-IR"/>
        </w:rPr>
        <w:t>تو شود، و بروایتی سه روز بحجرۀ ایشان عبور نداد، روز چهارم آهنگ حجرۀ ایشان فرمود، سلمى بنت عمیس خثعمیه را بر در حجره دیدار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چه کنی زیرا که مرد بدین حجره اندر است، عرض کرد بابی انت و امی پدر و مادرم فدای تو باد، من حاضر خدمت خدیجه بودم گاهی که وداع جهان می گفت، او را گریان یافتم عرض کردم این گریه چیست؟ تو سیدۀ زنان عالمیانی زوجهٔ پیغمبر صلی اللّه علیه و آله و سلم آخر الزمانی، بلسان پیغمبر صلى اللّه عليه و آله و سلم بشارت یافته جنانی، فرمود از آن می گریم که زنان را در شب زفاف حوائجی است که قضای آن بدست زنی دانا گذاشته می شود، فاطمه کودکست بیمناکم که مبادا در انجام حوائج او زنی شایسته بدست نباشد، عرض کردم ای سیده من بر ذمت نهادم که اگر تا آن زمان بجای باشم این خدمت بپای برم، اکنون بحكم آن عهد که با خدیجه محکم کرده ام، و نیز واجب می کند که هنگام زفاف مردان با زنان زنی از برای اسعاف </w:t>
      </w:r>
      <w:r>
        <w:rPr>
          <w:rStyle w:val="FootnoteAnchor"/>
          <w:rtl w:val="true"/>
        </w:rPr>
        <w:footnoteReference w:id="192"/>
      </w:r>
      <w:r>
        <w:rPr>
          <w:rFonts w:ascii="IRNazanin" w:hAnsi="IRNazanin" w:eastAsia="IRNazanin"/>
          <w:color w:val="111111"/>
          <w:sz w:val="28"/>
          <w:sz w:val="28"/>
          <w:szCs w:val="28"/>
          <w:rtl w:val="true"/>
          <w:lang w:bidi="fa-IR"/>
        </w:rPr>
        <w:t>حوائج ایشان حاضر باشد من نیز از من نیز از بهر قضای قضاى حوائج فاطمه بدین جا شده 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قَضَى اللّهُ لَكِ حَوائِجَ الدُّنيا وَ الْآخِرَةِ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پیغمبر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حاجت های تو را در دنیا و آخرت قضا فرماید، در این وقت که پیغمبر صلى اللّه عليه و آله و سلم و با سلمى بنت عمیس سخن مي کرد علی علیه السلام با فاطمه بزیر عبائی اندر بود چون بانگ رسول خدای را اصفا نمودند آهنگ تفریق کردند، پیغمبر صلى اللّه عليه و آله و سلم ندا در داد که شما را بحق من سوگند است که بحال خود و بر جای خود باشید، و هم چنان در آمد و بر فراز سرای شان بنشست، و هر دو پای مبارک را در میان ایشان در آورد، علی علیه السلام پای راست و فاطمه علیها السلام پای چپ را ماخوذ داشته بر سینه خود بچفسانیدند، و ادراك برد و سلامی بنهایت نمودند، از این جاست که صادق آل محمد صلى اللّه عليه و آله و سلم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غَيرَةَ فِي الحَلالَ بَعْدَ قَوْل رَسُول اللَّهِ ، لَا تُحَدِّثا شَيْئًا حَتى أَرْجِعَ إلَيْكُما فَلَمّا أتاهُما أدخلَ رِجْلَيْهِ بَيْنَهُما فِي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واجب می کند که مردمان در امر حلال اندیشه غیرت از ساحت خویش بزدایند، از پس آن که رسول خدای صلى اللّه عليه و آله و سلم علی و فاطمه را فرمان داد که با یک دیگر سخن می کنید تا من بر شما در آیم، و گاهی که در آمد هر دو پای مبارک را در میان ایشان در آورد،</w:t>
      </w:r>
    </w:p>
    <w:p>
      <w:pPr>
        <w:pStyle w:val="BookText"/>
        <w:rPr/>
      </w:pPr>
      <w:r>
        <w:rPr>
          <w:rFonts w:ascii="IRNazanin" w:hAnsi="IRNazanin" w:eastAsia="IRNazanin"/>
          <w:color w:val="111111"/>
          <w:sz w:val="28"/>
          <w:sz w:val="28"/>
          <w:szCs w:val="28"/>
          <w:rtl w:val="true"/>
          <w:lang w:bidi="fa-IR"/>
        </w:rPr>
        <w:t>بالجمله از آن پس پیغمبر صلى اللّه عليه و آله و سلم علی را فرمود و عائی</w:t>
      </w:r>
      <w:r>
        <w:rPr>
          <w:rStyle w:val="FootnoteAnchor"/>
          <w:rtl w:val="true"/>
        </w:rPr>
        <w:footnoteReference w:id="193"/>
      </w:r>
      <w:r>
        <w:rPr>
          <w:rFonts w:ascii="IRNazanin" w:hAnsi="IRNazanin" w:eastAsia="IRNazanin"/>
          <w:color w:val="111111"/>
          <w:sz w:val="28"/>
          <w:sz w:val="28"/>
          <w:szCs w:val="28"/>
          <w:rtl w:val="true"/>
          <w:lang w:bidi="fa-IR"/>
        </w:rPr>
        <w:t xml:space="preserve">از آب حاضر کن در زمان حاضر ساخت، رسول خدا سه کرّت </w:t>
      </w:r>
      <w:r>
        <w:rPr>
          <w:rStyle w:val="FootnoteAnchor"/>
          <w:rtl w:val="true"/>
        </w:rPr>
        <w:footnoteReference w:id="194"/>
      </w:r>
      <w:r>
        <w:rPr>
          <w:rFonts w:ascii="IRNazanin" w:hAnsi="IRNazanin" w:eastAsia="IRNazanin"/>
          <w:color w:val="111111"/>
          <w:sz w:val="28"/>
          <w:sz w:val="28"/>
          <w:szCs w:val="28"/>
          <w:rtl w:val="true"/>
          <w:lang w:bidi="fa-IR"/>
        </w:rPr>
        <w:t>در آن بدمید و برخی از آیات کتاب خدای را بر آن قرائت فرمود، آن گاه علی علیه السلام را حکم داد که جرعۀ از این آب بیاشام، و پارۀ بجای گذاشت، رسول خدای بر گرفته و بر سینۀ علی بر افشاند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يَا أَبَا الحَسَنِ ، وَ طَهْرَكَ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خداوند تو را از هر آلایش نا شایسته پاك و پاكيزه دارد، </w:t>
      </w:r>
    </w:p>
    <w:p>
      <w:pPr>
        <w:pStyle w:val="BookText"/>
        <w:rPr/>
      </w:pPr>
      <w:r>
        <w:rPr>
          <w:rFonts w:ascii="IRNazanin" w:hAnsi="IRNazanin" w:eastAsia="IRNazanin"/>
          <w:color w:val="111111"/>
          <w:sz w:val="28"/>
          <w:sz w:val="28"/>
          <w:szCs w:val="28"/>
          <w:rtl w:val="true"/>
          <w:lang w:bidi="fa-IR"/>
        </w:rPr>
        <w:t xml:space="preserve">و دیگر باره آب طلب کرد، بدین گونه فاطمه علیها السلام را نیز تشریف فرمود و آن كلمات را در حق او تکرار کرد، این وقت فرمود یا علی ساعتی از خانه بیرون باش چون بیرون شد روی با فاطمه آورد و گفت ای دخترك من چونست شوهر تو، عرض کرد یا رسول اللّه آن شب که علی در فراش من جای داشت شنیدم که زمین با او سخن می کرد، بترسیدم پیغمبر صلى اللّه عليه و آله و سلم چون این بشنید سجدۀ شکر گذاشت، و چون سر برداشت فرمود ای فاطمه شادخوار </w:t>
      </w:r>
      <w:r>
        <w:rPr>
          <w:rStyle w:val="FootnoteAnchor"/>
          <w:rtl w:val="true"/>
        </w:rPr>
        <w:footnoteReference w:id="195"/>
      </w:r>
      <w:r>
        <w:rPr>
          <w:rFonts w:ascii="IRNazanin" w:hAnsi="IRNazanin" w:eastAsia="IRNazanin"/>
          <w:color w:val="111111"/>
          <w:sz w:val="28"/>
          <w:sz w:val="28"/>
          <w:szCs w:val="28"/>
          <w:rtl w:val="true"/>
          <w:lang w:bidi="fa-IR"/>
        </w:rPr>
        <w:t xml:space="preserve">و کامگار باش که خداوند شوهر تو را از جمیع آفرینش برگزیده، و نیز خرم دل باش بفرزندان طیّب و طاهر و دانسته باش، که خدای امر کرده است زمین را از مشرق تا مغرب آن چه در زمین واقع شود بعرض او برساند، فاطمه عرض کرد علی فاضل تر از همه شوهر هاست، جز این که زنان قریش گویند پیغمبر صلى اللّه عليه و آله و سلم مردی فقیر را بمصاهرت </w:t>
      </w:r>
      <w:r>
        <w:rPr>
          <w:rStyle w:val="FootnoteAnchor"/>
          <w:rtl w:val="true"/>
        </w:rPr>
        <w:footnoteReference w:id="196"/>
      </w:r>
      <w:r>
        <w:rPr>
          <w:rFonts w:ascii="IRNazanin" w:hAnsi="IRNazanin" w:eastAsia="IRNazanin"/>
          <w:color w:val="111111"/>
          <w:sz w:val="28"/>
          <w:sz w:val="28"/>
          <w:szCs w:val="28"/>
          <w:rtl w:val="true"/>
          <w:lang w:bidi="fa-IR"/>
        </w:rPr>
        <w:t>اختیار کرد،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دخترك من پدر تو در شمار فقرا نیست، و شوهر تو را فقیر نتوان شمرد، همانا زمین خز این و دفاین خود را بتمامت بر من عرض داد نپذیرفتم و جز و ثرکی </w:t>
      </w:r>
      <w:r>
        <w:rPr>
          <w:rStyle w:val="FootnoteAnchor"/>
          <w:rtl w:val="true"/>
        </w:rPr>
        <w:footnoteReference w:id="197"/>
      </w:r>
      <w:r>
        <w:rPr>
          <w:rFonts w:ascii="IRNazanin" w:hAnsi="IRNazanin" w:eastAsia="IRNazanin"/>
          <w:color w:val="111111"/>
          <w:sz w:val="28"/>
          <w:sz w:val="28"/>
          <w:szCs w:val="28"/>
          <w:rtl w:val="true"/>
          <w:lang w:bidi="fa-IR"/>
        </w:rPr>
        <w:t>در گاه و قرب آله را خواستار نگشتم، چون آن چه پدرت می داند تو دانسته</w:t>
      </w:r>
    </w:p>
    <w:p>
      <w:pPr>
        <w:pStyle w:val="BookText"/>
        <w:rPr/>
      </w:pPr>
      <w:r>
        <w:rPr>
          <w:rFonts w:ascii="IRNazanin" w:hAnsi="IRNazanin" w:eastAsia="IRNazanin"/>
          <w:color w:val="111111"/>
          <w:sz w:val="28"/>
          <w:sz w:val="28"/>
          <w:szCs w:val="28"/>
          <w:rtl w:val="true"/>
          <w:lang w:bidi="fa-IR"/>
        </w:rPr>
        <w:t>باشی از کم و بیش دنیا وارسته باشی، اما شوهر تو در اسلام پیشی دارد و بر همه کس از عالم پیشی دارد، و حکمش از همه جهان بزرگ تر و ثقیل تر است، خداوند از تمامت آفرینش دو مرد برگزیدیگی پدر تست، و آن دیگر شوهر تو آن گاه علی علیه السلام را طلب فرمود و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 بَيْنَكَ ، وَ الطُّفْ بِزَوْجَتِكَ ، وَ ارْفَق بِها فَإِن فاطِمَةَ بَضْعَةٌ مِنّي، يُؤلِمُني ما يُؤلِمُها و يَسُّرُني ما يَسُرُّها ، أَسْتَوْدِعُكُمَا اللّه وَ أَسْتَخافُهُ عَلَيْكُما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در خانه خود، و با حفاوت و رفق باش با زوجۀ خود همانا فاطمه پارۀ از تن من است متألم می دارد مرا چیزی که او را متألم می دارد و می رنجاند مرا کسی که او را می رنجاند </w:t>
      </w:r>
    </w:p>
    <w:p>
      <w:pPr>
        <w:pStyle w:val="BookText"/>
        <w:rPr/>
      </w:pPr>
      <w:r>
        <w:rPr>
          <w:rFonts w:ascii="IRNazanin" w:hAnsi="IRNazanin" w:eastAsia="IRNazanin"/>
          <w:color w:val="111111"/>
          <w:sz w:val="28"/>
          <w:sz w:val="28"/>
          <w:szCs w:val="28"/>
          <w:rtl w:val="true"/>
          <w:lang w:bidi="fa-IR"/>
        </w:rPr>
        <w:t xml:space="preserve">و شاد خاطر می دارد مرا چیزی که او را شاد خاطر سازد، و من شما را در نزد خدا بودیعت گذاشتم، و خداوند را از جانب خود بر شما بخلیفتی برداشتم، علی علیه السلام عرض کرد یا رسول اللّه سوگند با خدای هرگز فاطمه را رهینۀ </w:t>
      </w:r>
      <w:r>
        <w:rPr>
          <w:rStyle w:val="FootnoteAnchor"/>
          <w:rtl w:val="true"/>
        </w:rPr>
        <w:footnoteReference w:id="198"/>
      </w:r>
      <w:r>
        <w:rPr>
          <w:rFonts w:ascii="IRNazanin" w:hAnsi="IRNazanin" w:eastAsia="IRNazanin"/>
          <w:color w:val="111111"/>
          <w:sz w:val="28"/>
          <w:sz w:val="28"/>
          <w:szCs w:val="28"/>
          <w:rtl w:val="true"/>
          <w:lang w:bidi="fa-IR"/>
        </w:rPr>
        <w:t>غضب خود نسازم و او را بکراهتی در تعب نیندازم تا گاهی که وداع جهان گویم ، فاطمه نیز با من غضب نیازماید و عصيان من نفرماید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أَوْحَى إِلَى رَسُولِه ، قُلْ لِفَاطِمَةَ لَا تَعْصِي عَلِيًّا فَإِنَّهُ إِنْ غَضِبَ غَضِبْتُ لِغَضَبِه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فاطمه را بگوی از عصیان علی بپرهیز اگر او غضب کند من از غضب او غضبناك مي شوم، و صاحب کتاب فردوس الاخبار که از بزرگان علمای اهل سنت و جماعتست، این حدیث را سند بابن عباس پیوسته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 وَجَلَّ زَوجَكَ فَاطِمَةَ ، وَ جَعَلَ صَداقَهَا الْأَرْضِ فَمَنْ مَشَى عَلَيْها مُبْغِضًا لَكَ مَشي عَلَيْها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على علیه السلام را فرمود ای علی خداوند فاطمه را با تو تزویج کرد، و زمین را بصداق او مقرر داشت، پس هر کس با تو بکین باشد و بر زمین مشی کند مشی او بر زمین حرام است، و ابن شهر آشوب از صادق آل محمّد علیه السلام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حَرَّمَ اللّهُ عَزَّ وَجَلَّ عَلى عَلِيِّ النِّساء ، ما دامَتْ فَاطِمَةُ حَيّةً، قُاتُ و كَيْفَ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حرام ساخت نکاح زنان را بر علی، چند که فاطمه زنده باشد، راوی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 که فاطمه هرگز حایض نگشت ، و دیگر </w:t>
      </w:r>
    </w:p>
    <w:p>
      <w:pPr>
        <w:pStyle w:val="BookText"/>
        <w:rPr/>
      </w:pPr>
      <w:r>
        <w:rPr>
          <w:rFonts w:ascii="IRNazanin" w:hAnsi="IRNazanin" w:eastAsia="IRNazanin"/>
          <w:color w:val="111111"/>
          <w:sz w:val="28"/>
          <w:sz w:val="28"/>
          <w:szCs w:val="28"/>
          <w:rtl w:val="true"/>
          <w:lang w:bidi="fa-IR"/>
        </w:rPr>
        <w:t>آن که این معنی دلالت می کند بر جلالت شان و مناعت محل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صدوق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أَخا بَيْنِي وَ بَينَ عَلِيِّ بْنِ أَبِي طالِبٍ ، و زَوَجَّهُ ابَنتي مِنْ فَوْقِ سَبْعَ سَمَواتِهِ ، وَ أَشْهَدَ عَلَى ذَلِكَ مُقَرِّبي مَلائِكَتِه ، و جَعَلَهُ لِي وَصِيًّا و خليفَةً ، فَعَلِيُّ مِنّي وَ أَنَا مِنْهُ ، مُحِبُّهُ مُحِبّي ، وَ مُبْعِضُهُ مُبْغِضي، وَ أَنْ الْمَلَآئِكَةَ لَتَقَرَّبُ إِلَى اللَّهِ بِمَحَبَّتِه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 آله و سلم می فرماید خداوند در میان من و علی عقد برادری بست، و دختر مرا در فراز هفت آسمان بتزویج او مقرر داشت، و فریشتگان مقرُب را بجمله گواه گرفت و علی را وصی من و خلیفه من گردانید، پس علی از من و من از علی باشم، دوست او دوست من است، و دشمن او دشمن منست، و علی آن کس است که فریشتگان مقرّب بدست آویز محبت او در حضرت حق تقرب جویند، رسول خدا چون از این کلمات بپرداخت، برخواست تا از سرای بیرون شود فاطمه عرض کرد ای پدر خدمت خانه از توانائی من افزونست، خادمی عنایت فرمای تا مرا در انجام خدمت اعانت کند، 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بهتر از خادمی با تو عطا کنم، فاطمه سلام اللّه عليها هنوز خاموش بود، که علی علیه السلام عرض کرد ،بلی، فاطمه نیز عرض کرد بلی یا رسول اللّه، پیغمبر صلى اللّه عليه و آله و سلم فرمود هر بامداد سی و سه 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و سی و سه کّرت الحمد للّه، و سی و چهار کرّت اللّه اکبر این جمله صد کّرت بر زبان می گذرد، و هزار حسنه در میزان می آید، و خدای بدین کلمات هم دنیا و آخرت را کفایت می فرماید، پس علی و فاطمه علیهما السلام در هیچ بامداد این کلمات را ترك نگفتند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خبر است که هنگام زفاف فاطمه جبرئیل با فوجی از فریشتگان در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بِهَدِيَّةٍ في سَلَّةٍ </w:t>
      </w:r>
      <w:r>
        <w:rPr>
          <w:rStyle w:val="FootnoteAnchor"/>
          <w:rtl w:val="true"/>
        </w:rPr>
        <w:footnoteReference w:id="199"/>
      </w:r>
      <w:r>
        <w:rPr>
          <w:rFonts w:ascii="Amiri" w:hAnsi="Amiri" w:eastAsia="Amiri" w:cs="Amiri"/>
          <w:color w:val="111111"/>
          <w:sz w:val="28"/>
          <w:sz w:val="28"/>
          <w:szCs w:val="28"/>
          <w:rtl w:val="true"/>
          <w:lang w:bidi="ar-SA"/>
        </w:rPr>
        <w:t xml:space="preserve">مِنَ السَّمآء ، وَ فيها كَعْكُ </w:t>
      </w:r>
      <w:r>
        <w:rPr>
          <w:rStyle w:val="FootnoteAnchor"/>
          <w:rtl w:val="true"/>
        </w:rPr>
        <w:footnoteReference w:id="200"/>
      </w:r>
      <w:r>
        <w:rPr>
          <w:rFonts w:ascii="Amiri" w:hAnsi="Amiri" w:eastAsia="Amiri" w:cs="Amiri"/>
          <w:color w:val="111111"/>
          <w:sz w:val="28"/>
          <w:sz w:val="28"/>
          <w:szCs w:val="28"/>
          <w:rtl w:val="true"/>
          <w:lang w:bidi="ar-SA"/>
        </w:rPr>
        <w:t xml:space="preserve">وَ مَوزُ </w:t>
      </w:r>
      <w:r>
        <w:rPr>
          <w:rStyle w:val="FootnoteAnchor"/>
          <w:rtl w:val="true"/>
        </w:rPr>
        <w:footnoteReference w:id="201"/>
      </w:r>
      <w:r>
        <w:rPr>
          <w:rFonts w:ascii="IRNazanin" w:hAnsi="IRNazanin" w:eastAsia="IRNazanin"/>
          <w:color w:val="111111"/>
          <w:sz w:val="28"/>
          <w:sz w:val="28"/>
          <w:szCs w:val="28"/>
          <w:rtl w:val="true"/>
          <w:lang w:bidi="fa-IR"/>
        </w:rPr>
        <w:t xml:space="preserve">وَ زَبيب،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هَدِيَّةٌ جَبْرَئِيلَ وَ قَلْبَ مِنْ يَدِهِ سَفْرَ جَلَةٌ ، فَشَقَّها نِصْفَينِ وَ أَعْطَى عَلِيًّا نِصْفاً و فاطِمَةَ نِصْفاً ، و قالَ هَذِهِ هَدِيَّةٌ مِنَ الْجَنَّةِ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بفارسی چنین می آید، که جبرئیل از آسمان هدیه فرود آورد،</w:t>
      </w:r>
    </w:p>
    <w:p>
      <w:pPr>
        <w:pStyle w:val="BookText"/>
        <w:rPr/>
      </w:pPr>
      <w:r>
        <w:rPr>
          <w:rFonts w:ascii="IRNazanin" w:hAnsi="IRNazanin" w:eastAsia="IRNazanin"/>
          <w:color w:val="111111"/>
          <w:sz w:val="28"/>
          <w:sz w:val="28"/>
          <w:szCs w:val="28"/>
          <w:rtl w:val="true"/>
          <w:lang w:bidi="fa-IR"/>
        </w:rPr>
        <w:t xml:space="preserve">و آن سبدی آکنده از نان و خرما و مویز جنت بود، و از میوه های بهشت نیز بهی در دست داشت آن را دو نیمه کرد نیمی بعلی و نیمی فاطمه را داد، و گفت این هدیه است خاص شما از بهشت خداوند، نیز جبرئيل حلۀ </w:t>
      </w:r>
      <w:r>
        <w:rPr>
          <w:rStyle w:val="FootnoteAnchor"/>
          <w:rtl w:val="true"/>
        </w:rPr>
        <w:footnoteReference w:id="202"/>
      </w:r>
      <w:r>
        <w:rPr>
          <w:rFonts w:ascii="IRNazanin" w:hAnsi="IRNazanin" w:eastAsia="IRNazanin"/>
          <w:color w:val="111111"/>
          <w:sz w:val="28"/>
          <w:sz w:val="28"/>
          <w:szCs w:val="28"/>
          <w:rtl w:val="true"/>
          <w:lang w:bidi="fa-IR"/>
        </w:rPr>
        <w:t>از بهشت برای او آورد که بهای آن با تمامت دنیا بمیزان می رفت ، و چون انجامه را بپوشید زنان قریش در حیرت شدند ، و عرض کردند این از کجاست فاطمه فرمود از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خبر است که بعد از زفاف روزی فاطمه علیها السلام در حضرت رسول صلی اللّه علیه و آله و سلم عرض کرد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 ما يَدَعُ عَلِىُّ شَيْئًا مِنْ رِزْقِهِ إِلَّا وَزَعَهُ </w:t>
      </w:r>
      <w:r>
        <w:rPr>
          <w:rStyle w:val="FootnoteAnchor"/>
          <w:rtl w:val="true"/>
        </w:rPr>
        <w:footnoteReference w:id="203"/>
      </w:r>
      <w:r>
        <w:rPr>
          <w:rFonts w:ascii="Amiri" w:hAnsi="Amiri" w:eastAsia="Amiri" w:cs="Amiri"/>
          <w:color w:val="111111"/>
          <w:sz w:val="28"/>
          <w:sz w:val="28"/>
          <w:szCs w:val="28"/>
          <w:rtl w:val="true"/>
          <w:lang w:bidi="ar-SA"/>
        </w:rPr>
        <w:t xml:space="preserve">بَينَ المَساكينَ ، فَقالَ لَها يا فاطِمَةُ أُتُسْخِطِينِي فِي أَخي ، وَ ابْنِ عَمّي وَ إِنَّ سَخَطَهُ سَخَطي وَ إنَّ سَخَطي سَخَطُ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 سَخَطِ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عرض کرد يا رسول اللّه صلی اللّه علیه و آله و سلم على علیه السلام از خورش و خوردنی </w:t>
      </w:r>
    </w:p>
    <w:p>
      <w:pPr>
        <w:pStyle w:val="BookText"/>
        <w:rPr/>
      </w:pPr>
      <w:r>
        <w:rPr>
          <w:rFonts w:ascii="IRNazanin" w:hAnsi="IRNazanin" w:eastAsia="IRNazanin"/>
          <w:color w:val="111111"/>
          <w:sz w:val="28"/>
          <w:sz w:val="28"/>
          <w:szCs w:val="28"/>
          <w:rtl w:val="true"/>
          <w:lang w:bidi="fa-IR"/>
        </w:rPr>
        <w:t>چیزی در خانه بجا نمی گذارد، هر چه بدست می کند بر فقرا و مساکین می پراکند ، رسول خدا صلی اللّه علیه و آله و سلم فرمود ای فاطمه آیا خشم می انگیزی بر برادر و پسر عم من، و حال آن که خشم او خشم منست، و خشم من خدای را بخشم می آورد، فاطمه عرض کرد پناهنده می شوم بخدا از خشم خدا و خشم پیغمبر خدا صلی اللّه علیه و آله و سلم ، بعضی از محققین گفته اند که سورۀ مبارکه هل اتی در شان اهل بیت فرود شده، و خداوند در آن سوره مبارکه از روضه رضوان فراوان یاد فرموده، و از حور العین اجلالاً لفاطمه نامی و نشانی مذکور نیفتاده، سفیان ثوری از ابو صالح حدیث می کند في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النُّفُوسُ زُوجَت</w:t>
      </w:r>
      <w:r>
        <w:rPr>
          <w:rStyle w:val="FootnoteAnchor"/>
          <w:rtl w:val="true"/>
        </w:rPr>
        <w:footnoteReference w:id="204"/>
      </w:r>
      <w:r>
        <w:rPr>
          <w:rFonts w:ascii="IRNazanin" w:hAnsi="IRNazanin" w:eastAsia="IRNazanin"/>
          <w:color w:val="111111"/>
          <w:sz w:val="28"/>
          <w:sz w:val="28"/>
          <w:szCs w:val="28"/>
          <w:rtl w:val="true"/>
          <w:lang w:bidi="fa-IR"/>
        </w:rPr>
        <w:t xml:space="preserve"> می گوید هیچ مؤمنی نیست که در قیامت چون از پل صراط عبور دهد جز این که خداوند از زنان دنیا چهار زن او را تزویج کند و هفتاد حوریه از حور بهشت بکایین او در آورد، الاعلی بن ابی طالب زیرا که او شوهر فاطمه است، از زنان دنیا کس با علی نخواهد بود، لکن در بهشت هفتاد هزار حوراء با او خواهد بود، و هر حورائی را هفتاد هزار خادم است، در کتاب ابن شاهین ابن عباس از سلمان فارسی حدیث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رسول خدای صلی اللّه علیه و آله و سلم حاضر بودم، گاهی که آب بر دست های مبارك مي ريخت ناگاه فاطمه علیه السلام در آمد و می گریست، رسول خدای صلی اللّه علیه و آله و سلم دست مبارك بر سر او نهاد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 اللّهُ عَيْنَكِ يا حُورِيَّةُ،</w:t>
      </w:r>
      <w:r>
        <w:rPr>
          <w:rFonts w:ascii="IRNazanin" w:hAnsi="IRNazanin" w:eastAsia="IRNazanin"/>
          <w:color w:val="111111"/>
          <w:sz w:val="28"/>
          <w:sz w:val="28"/>
          <w:szCs w:val="28"/>
          <w:rtl w:val="true"/>
          <w:lang w:bidi="fa-IR"/>
        </w:rPr>
        <w:t xml:space="preserve"> فرمود ای حوریه این گریه چیست خدا نگریاند چشم تو را، عرض کرد بر جماعتی از زنان قریش عبور دادم، و ایشان مخضبات </w:t>
      </w:r>
      <w:r>
        <w:rPr>
          <w:rStyle w:val="FootnoteAnchor"/>
          <w:rtl w:val="true"/>
        </w:rPr>
        <w:footnoteReference w:id="205"/>
      </w:r>
      <w:r>
        <w:rPr>
          <w:rFonts w:ascii="IRNazanin" w:hAnsi="IRNazanin" w:eastAsia="IRNazanin"/>
          <w:color w:val="111111"/>
          <w:sz w:val="28"/>
          <w:sz w:val="28"/>
          <w:szCs w:val="28"/>
          <w:rtl w:val="true"/>
          <w:lang w:bidi="fa-IR"/>
        </w:rPr>
        <w:t>بودند چون مرا دیدار کردند بکلماتی نا ستوده مرا و پسر عم مرا دهان زدند، فرمود چه گفتند و چه بشنیدی عرض کرد که گفتند محمّد دختر خود را بمردی که از همه قریش چونان فقیر و مسکین نبود کابین بست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بُنَيَّةُ ما زَوَّجتُكِ ، وَلَكِنَّ اللّهَ زَوجَكَ 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سوگند با خدای ای دختر من تو را کابین نبستم بلکه خداوند تو را با او تزویج کرد، همانا بسیار کس از بزرگان قریش تو را خواستار خطبه شدند، و من نپذیرفتم و امر تو را با خدای باز گذاشتم، و خواستاران را پاسخ نگفتم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صَلَّيْتُ يَوْمَ الْجُمُعَةِ صَلوةَ الْفَجْرِ، إِذْ سَمِعْتُ خَفِيفَ الْمَلائِكَةِ ، و إذاً بِحَبيبي جَبْرَئِيلَ و مَعَهُ سَبْعُونَ صَفًّا مِنَ الْمَلائِكَةِ ، مُتَوْجينَ </w:t>
      </w:r>
      <w:r>
        <w:rPr>
          <w:rStyle w:val="FootnoteAnchor"/>
          <w:rtl w:val="true"/>
        </w:rPr>
        <w:footnoteReference w:id="206"/>
      </w:r>
      <w:r>
        <w:rPr>
          <w:rFonts w:ascii="Amiri" w:hAnsi="Amiri" w:eastAsia="Amiri" w:cs="Amiri"/>
          <w:color w:val="111111"/>
          <w:sz w:val="28"/>
          <w:sz w:val="28"/>
          <w:szCs w:val="28"/>
          <w:rtl w:val="true"/>
          <w:lang w:bidi="ar-SA"/>
        </w:rPr>
        <w:t xml:space="preserve">مُقَرِّ طينَ </w:t>
      </w:r>
      <w:r>
        <w:rPr>
          <w:rStyle w:val="FootnoteAnchor"/>
          <w:rtl w:val="true"/>
        </w:rPr>
        <w:footnoteReference w:id="207"/>
      </w:r>
      <w:r>
        <w:rPr>
          <w:rFonts w:ascii="Amiri" w:hAnsi="Amiri" w:eastAsia="Amiri" w:cs="Amiri"/>
          <w:color w:val="111111"/>
          <w:sz w:val="28"/>
          <w:sz w:val="28"/>
          <w:szCs w:val="28"/>
          <w:rtl w:val="true"/>
          <w:lang w:bidi="ar-SA"/>
        </w:rPr>
        <w:t xml:space="preserve">مُدَمْلَجِينَ </w:t>
      </w:r>
      <w:r>
        <w:rPr>
          <w:rStyle w:val="FootnoteAnchor"/>
          <w:rtl w:val="true"/>
        </w:rPr>
        <w:footnoteReference w:id="208"/>
      </w:r>
      <w:r>
        <w:rPr>
          <w:rFonts w:ascii="IRNazanin" w:hAnsi="IRNazanin" w:eastAsia="IRNazanin"/>
          <w:color w:val="111111"/>
          <w:sz w:val="28"/>
          <w:sz w:val="28"/>
          <w:szCs w:val="28"/>
          <w:rtl w:val="true"/>
          <w:lang w:bidi="fa-IR"/>
        </w:rPr>
        <w:t xml:space="preserve">، فَقُلْتُ ما هذِهِ القَعْقَمَةُ مِنَ السَّماء يا أخي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 وَجَلَّ اطَّلَعَ عَلَى الْأَرْضِ إِطْلَاعَةٌ ، فَأختارَ مِنْها مِنَ الرِّجال عَلِيًّا ، و مِنَ النِّساءِ فَاطِمَةَ، فَزَوْجَ فَاطِمَةً مِنْ عَليٍّ ، فَرَفَعَت رَأسَها و تَبَسَّمَتْ بَعْدَ بُكائِها، و قالَتْ رَضيتُ بِما رَضِيَ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گاهی که نماز بامداد جمعه را می گذاشتم بانگ حرکت فریشتگان را اضعا نمودم، این وقت حبیب من جبرئیل دیدار شد، و با او هفتاد صف از فریشتگان موافقت داشتند، و همگان با تاج و گوشواره و بازو بند بودند، گفتم چیست این قعقعه </w:t>
      </w:r>
      <w:r>
        <w:rPr>
          <w:rStyle w:val="FootnoteAnchor"/>
          <w:rtl w:val="true"/>
        </w:rPr>
        <w:footnoteReference w:id="209"/>
      </w:r>
      <w:r>
        <w:rPr>
          <w:rFonts w:ascii="IRNazanin" w:hAnsi="IRNazanin" w:eastAsia="IRNazanin"/>
          <w:color w:val="111111"/>
          <w:sz w:val="28"/>
          <w:sz w:val="28"/>
          <w:szCs w:val="28"/>
          <w:rtl w:val="true"/>
          <w:lang w:bidi="fa-IR"/>
        </w:rPr>
        <w:t xml:space="preserve">که از آسمان فرا می رسد، گفت ای محمّد صلی اللّه علیه و آله و سلم خدای عزوجل گوش تا گوش ارض را نگران شد و از میان مردان علی را و از میان زنان فاطمه را اختیار نمود، و فاطمه را با علی کابین بست، چون بدین جا آورد فاطمه سر برداشت، و از پس گریستن </w:t>
      </w:r>
    </w:p>
    <w:p>
      <w:pPr>
        <w:pStyle w:val="BookText"/>
        <w:rPr/>
      </w:pPr>
      <w:r>
        <w:rPr>
          <w:rFonts w:ascii="IRNazanin" w:hAnsi="IRNazanin" w:eastAsia="IRNazanin"/>
          <w:color w:val="111111"/>
          <w:sz w:val="28"/>
          <w:sz w:val="28"/>
          <w:szCs w:val="28"/>
          <w:rtl w:val="true"/>
          <w:lang w:bidi="fa-IR"/>
        </w:rPr>
        <w:t>تبسمی فرمود، و عرض کرد رضا دادم بدان چه رضای خدا و رسول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 يا فاطِمَةٌ في عَلي رَغْبَةً؟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اللّهِ عَزَّ وَجَلَّ رُكْبانُ أَكْرَمُ مِنّا أَرْبَعَةٍ أخي صالحٌ عَلى ناقَتِه ، و عَمّي حَمْزَةُ عَلى ناقتي الْغَضْبَاء ، و أَنَا عَلَى الْبُراقِ و بَعْلُكِ عَلِيُّ بْنُ أبي طالِبٍ عَلى ناقَةٍ ، مِنْ نُوقِ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می خواهی بر افزون کنم رغبت تو را یا علی، فاطمه عرض کرد بلى يا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نمی شود بر خدای عزوجل هیچ سواری گرامی تر از ما چهار تن برادرم صالح، که سوار ناقه خویش باشد و عم من حمزه گاهی که بر ناقۀ غضبای </w:t>
      </w:r>
      <w:r>
        <w:rPr>
          <w:rStyle w:val="FootnoteAnchor"/>
          <w:rtl w:val="true"/>
        </w:rPr>
        <w:footnoteReference w:id="210"/>
      </w:r>
      <w:r>
        <w:rPr>
          <w:rFonts w:ascii="IRNazanin" w:hAnsi="IRNazanin" w:eastAsia="IRNazanin"/>
          <w:color w:val="111111"/>
          <w:sz w:val="28"/>
          <w:sz w:val="28"/>
          <w:szCs w:val="28"/>
          <w:rtl w:val="true"/>
          <w:lang w:bidi="fa-IR"/>
        </w:rPr>
        <w:t>من بر نشسته باشد، و من گاهی که بر براق باشم و شوهر تو علی بن ابی طالب گاهی که بر ناقۀ از ناق های بهشت سوار باشد، فاطمه عرض کرد یا رسول اللّه صفت آن ناقه را بگوی تا از چه چیز خلق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خَلَقَتْ مِنْ نُورِ اللّهِ عَزَّ وَجَلَّ مُدَبَجَةُ الجَنْبَينِ صَفْرآء حمْراءِ الرَّأْسِ ، سَوْداءُ الحَدَق ، قوائِمُها مِنَ الذَّهَبِ ، خِطامُها </w:t>
      </w:r>
      <w:r>
        <w:rPr>
          <w:rStyle w:val="FootnoteAnchor"/>
          <w:rtl w:val="true"/>
        </w:rPr>
        <w:footnoteReference w:id="211"/>
      </w:r>
      <w:r>
        <w:rPr>
          <w:rFonts w:ascii="Amiri" w:hAnsi="Amiri" w:eastAsia="Amiri" w:cs="Amiri"/>
          <w:color w:val="111111"/>
          <w:sz w:val="28"/>
          <w:sz w:val="28"/>
          <w:szCs w:val="28"/>
          <w:rtl w:val="true"/>
          <w:lang w:bidi="ar-SA"/>
        </w:rPr>
        <w:t>مِنَ اللُّولُو الرّطبِ ، عَيْناها مِنَ الياقُوتِ، وَ بَطْنُها مِنَ الزَّبَرْجِدِ الْأَحْضَرِ ، عَلَيْها قُبةٌ مِنْ لُوْلُوَّةٍ بَيْضاء ، يُرى باطِنُها مِنْ ظَاهِرِها ، و ظاهِرُهَا مِنْ باطِنِها ، خُلِقَتْ مِنْ عَفْو اللّهِ عَزَّ وَجَلَّ تِلْكَ النّاقَةُ مِنْ نُوقِ اللّهِ ، لَها سَبْعُونَ رُكنا بَينَ الرُّكْنِ وَ الرُّكْنِ سَبْعُونَ أَلْفَ مَلَكَ يُسَبِّحُونَ اللَّهَ بِأنواع التَّسبيحِ ، لا يَمُرُّ عَلَى مَلَاءِ مِنَ الْمَلائِكَةِ إِلَّا قَالُوا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الْعَبْدُ ، ما أَكْرَمَهُ عَلَى اللّهِ عَزَّ وَجَلَّ أَنَرَاهُ نَبيَّاً مُرْسَلاً ، أَوْ مَلَكاً مُقَرِّباً ، أَوْ حَامِلَ عَرْشِ ، أَوْ حَامِلَ كُرْسِي ، فَيُنَادِي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لَيْسَ هَذا بَنَبِيِّ مُرْسَلِ ولا مَلَكَ مُقَرِّب ، هذا عَليُ بنُ أبي طالِبٍ فَيَبْدُونَ رِجالاً رِجالاً ، فَيَقُولُونَ حَدَّثُونَا فَلَمْ نُصَدِّق، و نَصَحُونَا فَلَمْ تَقْبَلْ، وَ الَّذِينَ يُحِبُّونَهُ تَعَلَّقُوا بِالْعُرْوَةِ الْوُثْقَى، كَذَلِكَ يُحِبُّونَ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ایست از نور خدای آفریده، هر دو پهلویش بدیباج پوشیده، اندامش زرد فام گلگونه راس سیاه چشم قوائمش از ذهب ناب لجامش از لؤلؤ خوشاب، چشم هایش از یاقوت احمر، شکمش از زبر جد اخضر، و قبۀ بر پشت اوست از مروارید سفید که درونش از بیرون و بیرونش از درون دیدار می شود، از عفو خداوند آفریده شده و این ناقه ایست از ناق های خدا، آن را هفتاد رکن است و میان هر رکنی تا رکنی هفتاد هزار فریشته، خدای را گوناگون تسبیح گویند، عبور نمی دهد هیچ جماعتی از فریشتگان جز این که گویند کیست این بندۀ خدا که خداوندش چندین گرامی می دارد، آیا پیغمبر مرسل یا ملکی مقرب یا بردارنده عرش، یا حامل کرسی است از درون عرش ندا در می رسد، که ایها الناس این نه پیغمبر مرسل و نه ملك مقربست، این علی بن ابی طالب است، پس مردان گروه از بی گروه و فوج از پس فوج بحضرت او مبادرت می جویند، و می گویند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حدیث کردند تصدیق ننمودیم، نصیحت کردند نپذیرفتیم، آنان که دوست دار او بودند چنك در عروة الوثقی زدند، و هم چنان در آخرت بدان خوی انگیخته گشتند، </w:t>
      </w:r>
    </w:p>
    <w:p>
      <w:pPr>
        <w:pStyle w:val="BookText"/>
        <w:rPr/>
      </w:pPr>
      <w:r>
        <w:rPr>
          <w:rFonts w:ascii="IRNazanin" w:hAnsi="IRNazanin" w:eastAsia="IRNazanin"/>
          <w:color w:val="111111"/>
          <w:sz w:val="28"/>
          <w:sz w:val="28"/>
          <w:szCs w:val="28"/>
          <w:rtl w:val="true"/>
          <w:lang w:bidi="fa-IR"/>
        </w:rPr>
        <w:t>دیگر باره رسول خدا به سخن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ألا أزيدُكِ في عَلىٍّ رَغْبَةً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أَبَتاهُ ،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أَكْرَمُ عَلَى اللَّهِ مِنْ هَرُون، لِأَنَّ هَرُونَ أَغْضَبَ مُوسَى وَ عَلِيُّ لَم يُغضبني قَطُّ، وَ الَّذي بَعَثَ أَبَاكِ بِالْحَقِّ نَبِيَّا مَا غَضِبْتُ عَلَيْهِ يَوْمَا قَطُّ، و ما نَظَرْتُ فِي وَجْهِ عَلَيَّ إِلاّ ذَهَبَ الْغَضَبُ عَنّي ، يَا فَاطِمَةُ أَلا أَزِيدُكِ في عَليٍّ رَغْبَةً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 جَبْرَئِيلُ ، و قالَ يا مُحَمَّدُ إقرَء عَلِيًّا مِنِّى السّلامَ ، فَقامَتْ و قَالَتْ رَضِيتُ بِاللّهِ رَباً ، و بِكَ يا أَبَتاهُ نَبِيا و بِابْنِ عَمِّي بَعْلاً وَ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اگر خواهی زیادت کنم رغبت تو را با علی؟ عرض کرد بزیادت فرمای، فرمود همانا علی در نزد خداوند گرامی تر است از هرون، چه هرون بغضب آورد موسی را و علی مرا هرگز خشم آگین نساخته ، سوگند بدان کس که پدر تو را از در راستی به پیغمبری فرستاده ، هرگز بر علی خشمگین نشده ام و هرگز در روی علی نظاره نکرده ام جز این که خشم من در هم شکسته، و غضب من فرو نشسته، دیگر باره فرمود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فاطمه خواستاری که رغبت تو را با علی انگیخته تر سازم؟ عرض کرد خواهنده ام یا نبی اللّه صلی اللّه علیه و آله و سلم فرمود جبرئیل بر من فرود آمد و گفت ای محمّد صلی اللّه علیه و آله و سلم علی را سلام برسان ، پس فاطمه بیای خواست و عرض کرد که رضا دادم بخواست خدای که پروردگار است، و برضای تو ای پدر که پیغمبر خدائی ، و با پسر عم خود که شوی من و ولی پروردگار منست ، </w:t>
      </w:r>
      <w:bookmarkStart w:id="45" w:name="pg8840_83689"/>
    </w:p>
    <w:p>
      <w:pPr>
        <w:pStyle w:val="Heading3"/>
        <w:numPr>
          <w:ilvl w:val="2"/>
          <w:numId w:val="1"/>
        </w:numPr>
        <w:rPr/>
      </w:pPr>
      <w:bookmarkStart w:id="46" w:name="__RefHeading___Toc392727_2870459653"/>
      <w:bookmarkStart w:id="47" w:name="_Toc16"/>
      <w:bookmarkEnd w:id="45"/>
      <w:bookmarkEnd w:id="46"/>
      <w:r>
        <w:rPr>
          <w:rtl w:val="true"/>
        </w:rPr>
        <w:t>ذكر جملتی از واردات احوال فاطمه و بعضی از معاشرت آن حضرت با امیر المؤمنين عليهما السلام</w:t>
      </w:r>
      <w:bookmarkEnd w:id="47"/>
    </w:p>
    <w:p>
      <w:pPr>
        <w:pStyle w:val="BookText"/>
        <w:rPr/>
      </w:pPr>
      <w:r>
        <w:rPr>
          <w:rFonts w:ascii="IRNazanin" w:hAnsi="IRNazanin" w:eastAsia="IRNazanin"/>
          <w:color w:val="111111"/>
          <w:sz w:val="28"/>
          <w:sz w:val="28"/>
          <w:szCs w:val="28"/>
          <w:rtl w:val="true"/>
          <w:lang w:bidi="fa-IR"/>
        </w:rPr>
        <w:t>در کتاب علل الشرایع سند بابو هریره منتهی می شود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بامداد را با رسول خدای گذاشتیم، آن گاه پیغمبر برخاست و روان شد و سخت اندوهناك بود، و ما نیز از قفای او روانه شدیم، چون بباب سرای فاطمه رسیدیم، رسول خدای علی را نگریست که در پیش روی باب بر خاك خفته است، پیغمبر در کنار او بنشست و گرد از جامۀ او بسترد،</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فَداك أبي و أمِّي يا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پدر و مادرم فدای تو باد ای ابو تراب ، و دست علی را بگرفت و داخل سرای شد ، زمانی دیر بر نگذشت که بانگ خندۀ ایشان را اصغا نمودیم ، و رسول خدای بیرون شد بوجه مشرق، عرض کردیم یا رسول اللّه بدرون سرای شدی با قلب پژمان </w:t>
      </w:r>
      <w:r>
        <w:rPr>
          <w:rStyle w:val="FootnoteAnchor"/>
          <w:rtl w:val="true"/>
        </w:rPr>
        <w:footnoteReference w:id="212"/>
      </w:r>
      <w:r>
        <w:rPr>
          <w:rFonts w:ascii="IRNazanin" w:hAnsi="IRNazanin" w:eastAsia="IRNazanin"/>
          <w:color w:val="111111"/>
          <w:sz w:val="28"/>
          <w:sz w:val="28"/>
          <w:szCs w:val="28"/>
          <w:rtl w:val="true"/>
          <w:lang w:bidi="fa-IR"/>
        </w:rPr>
        <w:t>و بر آمدی با روی شادمان،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أفرَحُ و قَدْ أَصْلَحْتُ بَينَ اثْنَيْنِ ، هُما أَحَبُّ أَهْلِ الْأَرْضِ إلى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شاد خاطر نباشم و حال آن که اصلاح نمودم میان دو کس را که محبوب ترین مردم زمین اند ، در نزد اهل آسمان،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بر منازعت على و فاطمه عليهما السلام می کند، محفوف بمصلحتی است که ما سر آن را نمی دانیم ، و هم چنان در علل الشرایع قطان باسناد خویش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علی و فاطمه زلال صفا را کدورتی بادید آمد؛ پس رسول خدای برای شان در آمد از برای پیغمبر فراشی بگستردند آن حضرت بخفت و علی را در جانب راست و فاطمه را در جانب چپ جای داد، پس دست علی را بگرفت </w:t>
      </w:r>
    </w:p>
    <w:p>
      <w:pPr>
        <w:pStyle w:val="BookText"/>
        <w:rPr/>
      </w:pPr>
      <w:r>
        <w:rPr>
          <w:rFonts w:ascii="IRNazanin" w:hAnsi="IRNazanin" w:eastAsia="IRNazanin"/>
          <w:color w:val="111111"/>
          <w:sz w:val="28"/>
          <w:sz w:val="28"/>
          <w:szCs w:val="28"/>
          <w:rtl w:val="true"/>
          <w:lang w:bidi="fa-IR"/>
        </w:rPr>
        <w:t xml:space="preserve">و بر فراز سرّه </w:t>
      </w:r>
      <w:r>
        <w:rPr>
          <w:rStyle w:val="FootnoteAnchor"/>
          <w:rtl w:val="true"/>
        </w:rPr>
        <w:footnoteReference w:id="213"/>
      </w:r>
      <w:r>
        <w:rPr>
          <w:rFonts w:ascii="IRNazanin" w:hAnsi="IRNazanin" w:eastAsia="IRNazanin"/>
          <w:color w:val="111111"/>
          <w:sz w:val="28"/>
          <w:sz w:val="28"/>
          <w:szCs w:val="28"/>
          <w:rtl w:val="true"/>
          <w:lang w:bidi="fa-IR"/>
        </w:rPr>
        <w:t>خویش نهاد، و دست فاطمه را نیز ماخوذ داشت و بر فراز سره گذاشت، و بداشت تا آن کدورت را مرتفع ساخت، عرض کردند یا رسول اللّه داخل شدی محزون و بر آمدی مسرور،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و قَدْ أَصْلَحْتُ بَينَ اثْنَيْنِ، هُما أَحَبُّ مَنْ عَلَى وَجْهِ الْأَرْضِ إِليّ</w:t>
      </w:r>
      <w:r>
        <w:rPr>
          <w:rFonts w:ascii="IRNazanin" w:hAnsi="IRNazanin" w:eastAsia="IRNazanin"/>
          <w:color w:val="111111"/>
          <w:sz w:val="28"/>
          <w:sz w:val="28"/>
          <w:szCs w:val="28"/>
          <w:rtl w:val="true"/>
          <w:lang w:bidi="fa-IR"/>
        </w:rPr>
        <w:t xml:space="preserve"> 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نزد من نا تندرست است زیرا که در میان علی و فاطمه آن منازعت حارث نمی شود، که حاجت باصلاح رسول خدای افتد،</w:t>
      </w:r>
    </w:p>
    <w:p>
      <w:pPr>
        <w:pStyle w:val="BookText"/>
        <w:rPr/>
      </w:pPr>
      <w:r>
        <w:rPr>
          <w:rFonts w:ascii="IRNazanin" w:hAnsi="IRNazanin" w:eastAsia="IRNazanin"/>
          <w:color w:val="111111"/>
          <w:sz w:val="28"/>
          <w:sz w:val="28"/>
          <w:szCs w:val="28"/>
          <w:rtl w:val="true"/>
          <w:lang w:bidi="fa-IR"/>
        </w:rPr>
        <w:t>و نیز در علل الشرایع سند به ابی ذر غفاری پیوسته می شود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جعفر بن ابی طالب گاهی که بجانب حبشه هجرت نمودیم ، کنیز کی خدمت جعفر هدیه کردند که چهار هزار درهم بها داشت ، گاهی که باز مدینه شدیم آن كنيزك را جعفر بحضرت امیر المؤمنين علیه السلام هدیه فرستاد، و او ملازمت منزل فاطمه را داشت ، یک روز فاطمه در آمد و سر امیر المؤمنین علیه السلام را در کنار آن كنيزك نگریست، عرض کرد یا ابا الحسن با او طریق مضاجعت سپردی، فرمود لا و اللّه چنان نیست که تو می اندیشی ، عرض کرد رخصت فرمای تا بمنزل پدر خواهم رفت ، امیر المؤمنین اجازت فرمود پس جامه بپوشید و برقع بر افکند، و آهنگ خدمت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جبرئیل فرود آمد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صلی اللّه علیه و آله و سلم إِنَ اللّهَ يَقْرَتُكَ السّلامَ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فاطِمَةُ قَدْ أَقبَلَتْ تَشْكُو عَلِيًّا فَلا تَقْبَلْ مِنْها ، في عَلَى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و سلم و خداوند تو را سلام می رساند و می فرماید، اينك فاطمه در می رسد و از علی شکایت می کند ، شکایت او را در حق علی مپذیر هم در این وقت فاطمه در آمد، </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تَشكينَ عَلِيًّا ، قالَت إي و رَبِّ الكَعْبَةِ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فَقُولِي لَهُ رَغمَ أنفي لِرضاك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ای فاطمه آمدی که از علی آغاز شکایت کنی ، عرض کرد آری قسم بخدای کعبه، فرمود باز شو، و علی را بگوی من زحمت خود را بر رضای تو اختیار کردم ، پس فاطمه مراجعت نمود و سه کرّت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الْحَسَنِ رَغْمَ أنفي </w:t>
      </w:r>
      <w:r>
        <w:rPr>
          <w:rStyle w:val="FootnoteAnchor"/>
          <w:rtl w:val="true"/>
        </w:rPr>
        <w:footnoteReference w:id="214"/>
      </w:r>
      <w:r>
        <w:rPr>
          <w:rFonts w:ascii="IRNazanin" w:hAnsi="IRNazanin" w:eastAsia="IRNazanin"/>
          <w:color w:val="111111"/>
          <w:sz w:val="28"/>
          <w:sz w:val="28"/>
          <w:szCs w:val="28"/>
          <w:rtl w:val="true"/>
          <w:lang w:bidi="fa-IR"/>
        </w:rPr>
        <w:t>لِرِضاكَ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على علیه السلام روی با فاطمه آورد،</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شَكَوْتَني إِلى خَليلي و حَبيبي رَسُولِ اللَّهِ ، و اسَوأتاهُ مِنْ رَسُولِ اللَّهِ أَشْهِدُ اللّهَ يا فاطِمَةُ، أَنَّ الجَارِيَةَ حُرَّةٌ لِوَجْهِ اللّهِ ، و أَنْ أَرْبَعَمِأَة دِرْهَم اَلتي فضلَتَ مِنْ عَطَائِي صَدَقَةٌ عَلَى فُقَرَاء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فاطمه شکایت مرا بنز د دوست من و حبيب من ، رسول خدای بردی چه بسیار ناگوار است بر من گرانی خاطر رسول خدا ، گواه گرفتم خدای را که این جاریه در راه خدا آزاد است ، و چهار صد درهم از عطای من که بجای مانده خاص مساکین مدینه نمودم، این بگفت و جامه در پوشید و آهنگ خدمت رسول خدا فرمود ، این وقت جبرئیل فرود آمد،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 وَ يَقُولُ لَكَ قُلْ لَعَلَى قَدْ أعْطَيْتُكَ الجَنَّةَ بِعِتقِك الجارِيَةَ ، في رِضاء فاطِمَةَ وَ النّارَ بِأَربَعَمِاةِ دِرْهَم اَّلتي تَصَدَّقتَ بِها ، فَأَدْخِلِ الجَنَّةَ مَنْ شِئتَ بِرَحْمَتي ، و أَخرج مِنَ النَّارِ</w:t>
      </w:r>
      <w:bookmarkStart w:id="48" w:name="pg8840_83692"/>
    </w:p>
    <w:p>
      <w:pPr>
        <w:pStyle w:val="BookText"/>
        <w:rPr/>
      </w:pPr>
      <w:bookmarkEnd w:id="48"/>
      <w:r>
        <w:rPr>
          <w:rFonts w:ascii="Amiri" w:hAnsi="Amiri" w:eastAsia="Amiri" w:cs="Amiri"/>
          <w:color w:val="111111"/>
          <w:sz w:val="28"/>
          <w:sz w:val="28"/>
          <w:szCs w:val="28"/>
          <w:rtl w:val="true"/>
          <w:lang w:bidi="ar-SA"/>
        </w:rPr>
        <w:t>مَن شِئْتَ بِعَفوي، فَعِندَها ، 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اللّهِ بَينَ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عرض کرد ای محمّد خداوند سلام می رساند تو را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بگوی که من بهشت و دوزخ را با تو عطا کردم ، در ازای آزادی جاریه برضای فاطمه ، و چهار صد درهم که صدقه کردی پس هر کرا می خواهی به نیروی رحمت من داخل بهشت میکن، و هر کرا خواهی بقوت عفو من از دوزخ نجات میده ، مكشوف باد که تشریف عصمت در حفظ انبیاء و ائمۀ اطهار از ارتکاب صغيره و كبيره حصاری محکم تر از فلک اطلس است، که بهیچ وجه قابل خرق و خلل نیست ، اگر ما بپذیریم که در میان علی و فاطمه که مرکز دایرۀ عصمتند رنجشی و منازعتی بادید آمد، واجب می کند که کم و بیش یکی ظالم و آن دیگر مظلوم باشد و این معنی در مرآت عقل دور اندیش صورت نبندد، همانا ادراك فهم من بنده در این گونه احادیث نارسا است، و این شگفت نباشد، کلمات ائمه اطهار که حامل مرموزات عدیده و اسرار کثیره است، ما چه دانیم که هر وقتی مصلحتی اندیشیده اند چه و نکته سنجیده اند الا آن که گوئیم بهر چه از انبیاء گفتند صدقنا و آمنّها</w:t>
      </w:r>
      <w:r>
        <w:rPr>
          <w:rFonts w:eastAsia="IRNazanin" w:cs="IRNazanin"/>
          <w:color w:val="111111"/>
          <w:sz w:val="28"/>
          <w:szCs w:val="28"/>
          <w:rtl w:val="true"/>
          <w:lang w:bidi="fa-IR"/>
        </w:rPr>
        <w:t>.</w:t>
      </w:r>
    </w:p>
    <w:p>
      <w:pPr>
        <w:pStyle w:val="Heading3"/>
        <w:numPr>
          <w:ilvl w:val="2"/>
          <w:numId w:val="1"/>
        </w:numPr>
        <w:rPr/>
      </w:pPr>
      <w:bookmarkStart w:id="49" w:name="__RefHeading___Toc392729_2870459653"/>
      <w:bookmarkStart w:id="50" w:name="_Toc17"/>
      <w:bookmarkEnd w:id="49"/>
      <w:r>
        <w:rPr>
          <w:rtl w:val="true"/>
        </w:rPr>
        <w:t>ذکر بعضی از وقایع احوال فاطمه در زمان رسول خدای تا گاهی که پیغمبر صلى اللّه عليه و آله و سلم وداع جهان گفت</w:t>
      </w:r>
      <w:bookmarkEnd w:id="5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غزوۀ احد رسول خدای صلی اللّه علیه و آله و سلم زحمت فراوان دید ، و زخم های گران یافت خبر شهادت آن حضرت در مدینه مشتهر گشت ، چهارده تن از زنان و نزدیکان اهل بیت در طلب پیغمبر آسیمه سر </w:t>
      </w:r>
      <w:r>
        <w:rPr>
          <w:rStyle w:val="FootnoteAnchor"/>
          <w:rtl w:val="true"/>
        </w:rPr>
        <w:footnoteReference w:id="215"/>
      </w:r>
      <w:r>
        <w:rPr>
          <w:rFonts w:ascii="IRNazanin" w:hAnsi="IRNazanin" w:eastAsia="IRNazanin"/>
          <w:color w:val="111111"/>
          <w:sz w:val="28"/>
          <w:sz w:val="28"/>
          <w:szCs w:val="28"/>
          <w:rtl w:val="true"/>
          <w:lang w:bidi="fa-IR"/>
        </w:rPr>
        <w:t xml:space="preserve">و پریشیده خاطر از مدینه بیرون شتافتند، بشرحی که در کتاب رسول خدای صلی اللّه علیه و آله و سلم رقم شد نخستین فاطمه عليها السلام آن حضرت را با آن همه جراحت دریافت ، آن تن مبارک را در برکشید و بهای های بگریست ، آب چشم پیغمبر بر گونه مبارك بدوید ، این هنگام علی علیه السلام با سپر </w:t>
      </w:r>
      <w:bookmarkStart w:id="51" w:name="pg8840_83693"/>
    </w:p>
    <w:p>
      <w:pPr>
        <w:pStyle w:val="BookText"/>
        <w:rPr/>
      </w:pPr>
      <w:bookmarkEnd w:id="51"/>
      <w:r>
        <w:rPr>
          <w:rFonts w:ascii="IRNazanin" w:hAnsi="IRNazanin" w:eastAsia="IRNazanin"/>
          <w:color w:val="111111"/>
          <w:sz w:val="28"/>
          <w:sz w:val="28"/>
          <w:szCs w:val="28"/>
          <w:rtl w:val="true"/>
          <w:lang w:bidi="fa-IR"/>
        </w:rPr>
        <w:t>خویش آب همی کشید ، و فاطمه سر و روی پیغمبر را از خون همی بشست ، و چون خون از غلیان نمی نشست پاره حصیری بدست کرده بسوخت ، و جراحات را با خاکستر آن ببست ، و از آن پس رسول خدای آن زخم ها را با استخوان پوسیده دود همی خورانید، تا نشان آن جراحات بجای نماند ، چون از این کار ها بپرداختند على علیه السلام شمشیر خود را بفاطمه داد ، و این شعر قرائت کرد</w:t>
      </w:r>
    </w:p>
    <w:p>
      <w:pPr>
        <w:pStyle w:val="Heading3"/>
        <w:numPr>
          <w:ilvl w:val="2"/>
          <w:numId w:val="1"/>
        </w:numPr>
        <w:rPr/>
      </w:pPr>
      <w:bookmarkStart w:id="52" w:name="__RefHeading___Toc392731_2870459653"/>
      <w:bookmarkStart w:id="53" w:name="_Toc18"/>
      <w:bookmarkEnd w:id="52"/>
      <w:r>
        <w:rPr>
          <w:rtl w:val="true"/>
        </w:rPr>
        <w:t>ذكر اشعار علی علیه السلام خطاب بفاطمه سلام اللّه عليها</w:t>
      </w:r>
      <w:bookmarkEnd w:id="53"/>
    </w:p>
    <w:p>
      <w:pPr>
        <w:pStyle w:val="BookText"/>
        <w:rPr/>
      </w:pPr>
      <w:r>
        <w:rPr>
          <w:rFonts w:ascii="Amiri" w:hAnsi="Amiri" w:eastAsia="Amiri" w:cs="Amiri"/>
          <w:color w:val="111111"/>
          <w:sz w:val="28"/>
          <w:sz w:val="28"/>
          <w:szCs w:val="28"/>
          <w:rtl w:val="true"/>
          <w:lang w:bidi="ar-SA"/>
        </w:rPr>
        <w:t xml:space="preserve">أفاطِمُ هاكِ </w:t>
      </w:r>
      <w:r>
        <w:rPr>
          <w:rStyle w:val="FootnoteAnchor"/>
          <w:rtl w:val="true"/>
        </w:rPr>
        <w:footnoteReference w:id="216"/>
      </w:r>
      <w:r>
        <w:rPr>
          <w:rFonts w:ascii="Amiri" w:hAnsi="Amiri" w:eastAsia="Amiri" w:cs="Amiri"/>
          <w:color w:val="111111"/>
          <w:sz w:val="28"/>
          <w:sz w:val="28"/>
          <w:szCs w:val="28"/>
          <w:rtl w:val="true"/>
          <w:lang w:bidi="ar-SA"/>
        </w:rPr>
        <w:t xml:space="preserve">السَّیفَ غَیرَ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بِرعديدٍ </w:t>
      </w:r>
      <w:r>
        <w:rPr>
          <w:rStyle w:val="FootnoteAnchor"/>
          <w:rtl w:val="true"/>
        </w:rPr>
        <w:footnoteReference w:id="217"/>
      </w:r>
      <w:r>
        <w:rPr>
          <w:rFonts w:ascii="Amiri" w:hAnsi="Amiri" w:eastAsia="Amiri" w:cs="Amiri"/>
          <w:color w:val="111111"/>
          <w:sz w:val="28"/>
          <w:sz w:val="28"/>
          <w:szCs w:val="28"/>
          <w:rtl w:val="true"/>
          <w:lang w:bidi="ar-SA"/>
        </w:rPr>
        <w:t>و لا بِلَئيمٍ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رَبِّ بِالعِبادِ عَليمٍ</w:t>
      </w:r>
    </w:p>
    <w:p>
      <w:pPr>
        <w:pStyle w:val="BookText"/>
        <w:rPr/>
      </w:pPr>
      <w:r>
        <w:rPr>
          <w:rFonts w:ascii="Amiri" w:hAnsi="Amiri" w:eastAsia="Amiri" w:cs="Amiri"/>
          <w:color w:val="111111"/>
          <w:sz w:val="28"/>
          <w:sz w:val="28"/>
          <w:szCs w:val="28"/>
          <w:rtl w:val="true"/>
          <w:lang w:bidi="ar-SA"/>
        </w:rPr>
        <w:t xml:space="preserve">أريدُ ثَوابَ اللّهِ لأشيءٌ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رِضوانَهُ في جَنهٍ و نَعيمٍ</w:t>
      </w:r>
    </w:p>
    <w:p>
      <w:pPr>
        <w:pStyle w:val="BookText"/>
        <w:rPr/>
      </w:pPr>
      <w:r>
        <w:rPr>
          <w:rFonts w:ascii="Amiri" w:hAnsi="Amiri" w:eastAsia="Amiri" w:cs="Amiri"/>
          <w:color w:val="111111"/>
          <w:sz w:val="28"/>
          <w:sz w:val="28"/>
          <w:szCs w:val="28"/>
          <w:rtl w:val="true"/>
          <w:lang w:bidi="ar-SA"/>
        </w:rPr>
        <w:t xml:space="preserve">و كُنتُ أَمْرَءَ يَسْمُو </w:t>
      </w:r>
      <w:r>
        <w:rPr>
          <w:rStyle w:val="FootnoteAnchor"/>
          <w:rtl w:val="true"/>
        </w:rPr>
        <w:footnoteReference w:id="218"/>
      </w:r>
      <w:r>
        <w:rPr>
          <w:rFonts w:ascii="Amiri" w:hAnsi="Amiri" w:eastAsia="Amiri" w:cs="Amiri"/>
          <w:color w:val="111111"/>
          <w:sz w:val="28"/>
          <w:sz w:val="28"/>
          <w:szCs w:val="28"/>
          <w:rtl w:val="true"/>
          <w:lang w:bidi="ar-SA"/>
        </w:rPr>
        <w:t xml:space="preserve">إِذَ الْحَرْبُ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عَلى ساقٍ بِغَیرِ مُلیمٍ</w:t>
      </w:r>
    </w:p>
    <w:p>
      <w:pPr>
        <w:pStyle w:val="BookText"/>
        <w:rPr/>
      </w:pPr>
      <w:r>
        <w:rPr>
          <w:rFonts w:ascii="Amiri" w:hAnsi="Amiri" w:eastAsia="Amiri" w:cs="Amiri"/>
          <w:color w:val="111111"/>
          <w:sz w:val="28"/>
          <w:sz w:val="28"/>
          <w:szCs w:val="28"/>
          <w:rtl w:val="true"/>
          <w:lang w:bidi="ar-SA"/>
        </w:rPr>
        <w:t xml:space="preserve">أَمَمْتُ </w:t>
      </w:r>
      <w:r>
        <w:rPr>
          <w:rStyle w:val="FootnoteAnchor"/>
          <w:rtl w:val="true"/>
        </w:rPr>
        <w:footnoteReference w:id="219"/>
      </w:r>
      <w:r>
        <w:rPr>
          <w:rFonts w:ascii="Amiri" w:hAnsi="Amiri" w:eastAsia="Amiri" w:cs="Amiri"/>
          <w:color w:val="111111"/>
          <w:sz w:val="28"/>
          <w:sz w:val="28"/>
          <w:szCs w:val="28"/>
          <w:rtl w:val="true"/>
          <w:lang w:bidi="ar-SA"/>
        </w:rPr>
        <w:t xml:space="preserve">ابْنَ عَبْدِ الدَّارِ حَتَّى جَرَحْتُهُ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رَوْنَقٍ </w:t>
      </w:r>
      <w:r>
        <w:rPr>
          <w:rStyle w:val="FootnoteAnchor"/>
          <w:rtl w:val="true"/>
        </w:rPr>
        <w:footnoteReference w:id="220"/>
      </w:r>
      <w:r>
        <w:rPr>
          <w:rFonts w:ascii="Amiri" w:hAnsi="Amiri" w:eastAsia="Amiri" w:cs="Amiri"/>
          <w:color w:val="111111"/>
          <w:sz w:val="28"/>
          <w:sz w:val="28"/>
          <w:szCs w:val="28"/>
          <w:rtl w:val="true"/>
          <w:lang w:bidi="ar-SA"/>
        </w:rPr>
        <w:t xml:space="preserve">يَفْرِي </w:t>
      </w:r>
      <w:r>
        <w:rPr>
          <w:rStyle w:val="FootnoteAnchor"/>
          <w:rtl w:val="true"/>
        </w:rPr>
        <w:footnoteReference w:id="221"/>
      </w:r>
      <w:r>
        <w:rPr>
          <w:rFonts w:ascii="Amiri" w:hAnsi="Amiri" w:eastAsia="Amiri" w:cs="Amiri"/>
          <w:color w:val="111111"/>
          <w:sz w:val="28"/>
          <w:sz w:val="28"/>
          <w:szCs w:val="28"/>
          <w:rtl w:val="true"/>
          <w:lang w:bidi="ar-SA"/>
        </w:rPr>
        <w:t xml:space="preserve">العِظامَ صَمیمٍ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فَعادَرْتُهُ </w:t>
      </w:r>
      <w:r>
        <w:rPr>
          <w:rStyle w:val="FootnoteAnchor"/>
          <w:rtl w:val="true"/>
        </w:rPr>
        <w:footnoteReference w:id="223"/>
      </w:r>
      <w:r>
        <w:rPr>
          <w:rFonts w:ascii="Amiri" w:hAnsi="Amiri" w:eastAsia="Amiri" w:cs="Amiri"/>
          <w:color w:val="111111"/>
          <w:sz w:val="28"/>
          <w:sz w:val="28"/>
          <w:szCs w:val="28"/>
          <w:rtl w:val="true"/>
          <w:lang w:bidi="ar-SA"/>
        </w:rPr>
        <w:t xml:space="preserve">بِالْقاعِ </w:t>
      </w:r>
      <w:r>
        <w:rPr>
          <w:rStyle w:val="FootnoteAnchor"/>
          <w:rtl w:val="true"/>
        </w:rPr>
        <w:footnoteReference w:id="224"/>
      </w:r>
      <w:r>
        <w:rPr>
          <w:rFonts w:ascii="Amiri" w:hAnsi="Amiri" w:eastAsia="Amiri" w:cs="Amiri"/>
          <w:color w:val="111111"/>
          <w:sz w:val="28"/>
          <w:sz w:val="28"/>
          <w:szCs w:val="28"/>
          <w:rtl w:val="true"/>
          <w:lang w:bidi="ar-SA"/>
        </w:rPr>
        <w:t xml:space="preserve">فَارْفَضَ </w:t>
      </w:r>
      <w:r>
        <w:rPr>
          <w:rStyle w:val="FootnoteAnchor"/>
          <w:rtl w:val="true"/>
        </w:rPr>
        <w:footnoteReference w:id="225"/>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عَبادِيدَ </w:t>
      </w:r>
      <w:r>
        <w:rPr>
          <w:rStyle w:val="FootnoteAnchor"/>
          <w:rtl w:val="true"/>
        </w:rPr>
        <w:footnoteReference w:id="226"/>
      </w:r>
      <w:r>
        <w:rPr>
          <w:rFonts w:ascii="Amiri" w:hAnsi="Amiri" w:eastAsia="Amiri" w:cs="Amiri"/>
          <w:color w:val="111111"/>
          <w:sz w:val="28"/>
          <w:sz w:val="28"/>
          <w:szCs w:val="28"/>
          <w:rtl w:val="true"/>
          <w:lang w:bidi="ar-SA"/>
        </w:rPr>
        <w:t xml:space="preserve">مِما قانِتِ </w:t>
      </w:r>
      <w:r>
        <w:rPr>
          <w:rStyle w:val="FootnoteAnchor"/>
          <w:rtl w:val="true"/>
        </w:rPr>
        <w:footnoteReference w:id="227"/>
      </w:r>
      <w:r>
        <w:rPr>
          <w:rFonts w:ascii="Amiri" w:hAnsi="Amiri" w:eastAsia="Amiri" w:cs="Amiri"/>
          <w:color w:val="111111"/>
          <w:sz w:val="28"/>
          <w:sz w:val="28"/>
          <w:szCs w:val="28"/>
          <w:rtl w:val="true"/>
          <w:lang w:bidi="ar-SA"/>
        </w:rPr>
        <w:t xml:space="preserve">و کَلیمٍ </w:t>
      </w:r>
      <w:r>
        <w:rPr>
          <w:rStyle w:val="FootnoteAnchor"/>
          <w:rtl w:val="true"/>
        </w:rPr>
        <w:footnoteReference w:id="22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سَيْفي بكَفّي كَالشَّهَاب أَهزُّهُ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w:t>
      </w:r>
      <w:r>
        <w:rPr>
          <w:rStyle w:val="FootnoteAnchor"/>
          <w:rtl w:val="true"/>
        </w:rPr>
        <w:footnoteReference w:id="230"/>
      </w:r>
      <w:r>
        <w:rPr>
          <w:rFonts w:ascii="Amiri" w:hAnsi="Amiri" w:eastAsia="Amiri" w:cs="Amiri"/>
          <w:color w:val="111111"/>
          <w:sz w:val="28"/>
          <w:sz w:val="28"/>
          <w:szCs w:val="28"/>
          <w:rtl w:val="true"/>
          <w:lang w:bidi="ar-SA"/>
        </w:rPr>
        <w:t xml:space="preserve">بِه مِنْ عاتِقٍ </w:t>
      </w:r>
      <w:r>
        <w:rPr>
          <w:rStyle w:val="FootnoteAnchor"/>
          <w:rtl w:val="true"/>
        </w:rPr>
        <w:footnoteReference w:id="231"/>
      </w:r>
      <w:r>
        <w:rPr>
          <w:rFonts w:ascii="Amiri" w:hAnsi="Amiri" w:eastAsia="Amiri" w:cs="Amiri"/>
          <w:color w:val="111111"/>
          <w:sz w:val="28"/>
          <w:sz w:val="28"/>
          <w:szCs w:val="28"/>
          <w:rtl w:val="true"/>
          <w:lang w:bidi="ar-SA"/>
        </w:rPr>
        <w:t xml:space="preserve">و صَمیمٍ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فَما زِلتُ حَتَّى فَضَّ </w:t>
      </w:r>
      <w:r>
        <w:rPr>
          <w:rStyle w:val="FootnoteAnchor"/>
          <w:rtl w:val="true"/>
        </w:rPr>
        <w:footnoteReference w:id="233"/>
      </w:r>
      <w:r>
        <w:rPr>
          <w:rFonts w:ascii="Amiri" w:hAnsi="Amiri" w:eastAsia="Amiri" w:cs="Amiri"/>
          <w:color w:val="111111"/>
          <w:sz w:val="28"/>
          <w:sz w:val="28"/>
          <w:szCs w:val="28"/>
          <w:rtl w:val="true"/>
          <w:lang w:bidi="ar-SA"/>
        </w:rPr>
        <w:t xml:space="preserve">رَبّي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أَسْفَيْتُ مِنْهُمْ صَدْرَ كُلِّ حَليم</w:t>
      </w:r>
    </w:p>
    <w:p>
      <w:pPr>
        <w:pStyle w:val="BookText"/>
        <w:rPr/>
      </w:pPr>
      <w:r>
        <w:rPr>
          <w:rFonts w:ascii="Amiri" w:hAnsi="Amiri" w:eastAsia="Amiri" w:cs="Amiri"/>
          <w:color w:val="111111"/>
          <w:sz w:val="28"/>
          <w:sz w:val="28"/>
          <w:szCs w:val="28"/>
          <w:rtl w:val="true"/>
          <w:lang w:bidi="ar-SA"/>
        </w:rPr>
        <w:t xml:space="preserve">أَميطي </w:t>
      </w:r>
      <w:r>
        <w:rPr>
          <w:rStyle w:val="FootnoteAnchor"/>
          <w:rtl w:val="true"/>
        </w:rPr>
        <w:footnoteReference w:id="234"/>
      </w:r>
      <w:r>
        <w:rPr>
          <w:rFonts w:ascii="Amiri" w:hAnsi="Amiri" w:eastAsia="Amiri" w:cs="Amiri"/>
          <w:color w:val="111111"/>
          <w:sz w:val="28"/>
          <w:sz w:val="28"/>
          <w:szCs w:val="28"/>
          <w:rtl w:val="true"/>
          <w:lang w:bidi="ar-SA"/>
        </w:rPr>
        <w:t xml:space="preserve">دِمَآء الْقَوْمِ عَنْهُ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آلَ عَبْدِ الدَارِ كَأسَ حَميمٍ</w:t>
      </w:r>
    </w:p>
    <w:p>
      <w:pPr>
        <w:pStyle w:val="BookText"/>
        <w:rPr/>
      </w:pPr>
      <w:r>
        <w:rPr>
          <w:rFonts w:ascii="IRNazanin" w:hAnsi="IRNazanin" w:eastAsia="IRNazanin"/>
          <w:color w:val="111111"/>
          <w:sz w:val="28"/>
          <w:sz w:val="28"/>
          <w:szCs w:val="28"/>
          <w:rtl w:val="true"/>
          <w:lang w:bidi="fa-IR"/>
        </w:rPr>
        <w:t>چون امیر المؤمنین علیه السلام این اشعار قرائت کرد، رسول خدای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خُذيهِ يا فاِطمَةً فَقَدْ أدّى بَعْلُكَ 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فاطمه ماخوذ دار شمشیر علی را که شوهر تو آن چه بر ذمت داشت فرو گذاشت، و خداوند ابطال </w:t>
      </w:r>
      <w:r>
        <w:rPr>
          <w:rStyle w:val="FootnoteAnchor"/>
          <w:rtl w:val="true"/>
        </w:rPr>
        <w:footnoteReference w:id="235"/>
      </w:r>
      <w:r>
        <w:rPr>
          <w:rFonts w:ascii="IRNazanin" w:hAnsi="IRNazanin" w:eastAsia="IRNazanin"/>
          <w:color w:val="111111"/>
          <w:sz w:val="28"/>
          <w:sz w:val="28"/>
          <w:szCs w:val="28"/>
          <w:rtl w:val="true"/>
          <w:lang w:bidi="fa-IR"/>
        </w:rPr>
        <w:t>قریش را بدست او پایمال تباهی فرمود، پس فاطمه شمشیر علی را بگرفت، و از آلایش خون پاك و پاکیزه نمود، و دیگر درغزوۀ خندق بشرحی که در کتاب رسول خدای مرقوم افتاد، بعد از قتل عمرو بن عبدود امير المؤمنين علیه السلام ذو الفقار را بامام حسن علیه السلام داد، و فرمان کرد که این شمشیر را بفاطمه بایدت داد، تا از آلایش خون پاك بشويد، حسن آن تیغ را بنزد فاطمه سلام اللّه علیها آورد و آن حضرت پاك بشست، و باز داد لکن نقطۀ از خون در روی ذو الفقار بجای ماند، چون بنزد علی علیه السلام باز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ذو الفقار را بشسته است این نقطه خونین 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سَلْ ذَا الفَقار يُخبرُكَ ، فَهَزْهُ و قالَ أَلَيْسَ قَدْ غَسَلَتْكَ الطَّاهِرَةُ مِنْ دَمِ الرِّجسِ النَّجسِ ؟ فَأَنطَقَ اللَّهُ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 لكِنَّكَ ما قَتَلْتَ بي أبْغَضَ إِلى المَلائِكَةِ مِنْ عَمْرِو بْنِ عَبْدِوَدٍ ، فَأَمَرَني رَبِّي فَشَرِبْتُ هَذِهِ النُّقْطَة مِنْ دَمِه ، و هُوَ حَظّي مِنْهُ، ولا تَنتَضيني يَوْمًا إلاّ و رَأيتَ المَلائِكَةَ صَلَّت عَلَيْكَ</w:t>
      </w:r>
      <w:r>
        <w:rPr>
          <w:rFonts w:eastAsia="Times New Roman" w:cs="Times New Roman" w:ascii="Times New Roman" w:hAnsi="Times New Roman"/>
          <w:color w:val="111111"/>
          <w:sz w:val="28"/>
          <w:szCs w:val="28"/>
          <w:rtl w:val="true"/>
          <w:lang w:val="en-US" w:bidi="en-US"/>
        </w:rPr>
        <w:t xml:space="preserve">. </w:t>
      </w:r>
      <w:bookmarkStart w:id="54" w:name="pg8840_83695"/>
    </w:p>
    <w:p>
      <w:pPr>
        <w:pStyle w:val="BookText"/>
        <w:rPr/>
      </w:pPr>
      <w:bookmarkEnd w:id="54"/>
      <w:r>
        <w:rPr>
          <w:rFonts w:ascii="IRNazanin" w:hAnsi="IRNazanin" w:eastAsia="IRNazanin"/>
          <w:color w:val="111111"/>
          <w:sz w:val="28"/>
          <w:sz w:val="28"/>
          <w:szCs w:val="28"/>
          <w:rtl w:val="true"/>
          <w:lang w:bidi="fa-IR"/>
        </w:rPr>
        <w:t>رسول خدای صلی اللّه علیه و آله و سلم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از ذو الفقار بپرس تا تو را آگهی دهد، علی علیه السلام ذو الفقار را جنبش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را فاطمه از پلیدی ها پاك نشست، نقطه خونین چیست این وقت خداوند ذو الفقار را گویا ساخت، عرض کرد هرگز مبغوض تر از عمرو بن عبدود نزد فریشتگان با من نکشته بودی، پس خداوند فرمان کرد مرا تا باندازۀ این نقطه از خون او بخورم، و این بهره و نصيبۀ </w:t>
      </w:r>
      <w:r>
        <w:rPr>
          <w:rStyle w:val="FootnoteAnchor"/>
          <w:rtl w:val="true"/>
        </w:rPr>
        <w:footnoteReference w:id="236"/>
      </w:r>
      <w:r>
        <w:rPr>
          <w:rFonts w:ascii="IRNazanin" w:hAnsi="IRNazanin" w:eastAsia="IRNazanin"/>
          <w:color w:val="111111"/>
          <w:sz w:val="28"/>
          <w:sz w:val="28"/>
          <w:szCs w:val="28"/>
          <w:rtl w:val="true"/>
          <w:lang w:bidi="fa-IR"/>
        </w:rPr>
        <w:t>من افتاده، و هیچ گاه مرا بر روی دشمن کشیده نداشتی جز این که فریشتگان بر تو درود فرستادند</w:t>
      </w:r>
      <w:r>
        <w:rPr>
          <w:rFonts w:eastAsia="IRNazanin" w:cs="IRNazanin"/>
          <w:color w:val="111111"/>
          <w:sz w:val="28"/>
          <w:szCs w:val="28"/>
          <w:rtl w:val="true"/>
          <w:lang w:bidi="fa-IR"/>
        </w:rPr>
        <w:t>.</w:t>
      </w:r>
    </w:p>
    <w:p>
      <w:pPr>
        <w:pStyle w:val="Heading3"/>
        <w:numPr>
          <w:ilvl w:val="2"/>
          <w:numId w:val="1"/>
        </w:numPr>
        <w:rPr/>
      </w:pPr>
      <w:bookmarkStart w:id="55" w:name="__RefHeading___Toc392733_2870459653"/>
      <w:bookmarkStart w:id="56" w:name="_Toc19"/>
      <w:bookmarkEnd w:id="55"/>
      <w:r>
        <w:rPr>
          <w:rtl w:val="true"/>
        </w:rPr>
        <w:t>ذكر تفويض حوایط فدك بفاطمه و اولاد آن حضرت علیها السلام</w:t>
      </w:r>
      <w:bookmarkEnd w:id="5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فتح فدك، در ذیل قصه فتح خیبر در کتاب رسول خدای صلی اللّه علیه و آله و سلم مرقوم افتاد، در این کتاب مبارک نیز جملگی نگاشته می آید، همانا گاهی که رسول خدای بجانب خیبر طی طریق می فرمود ، محيصّة بن </w:t>
      </w:r>
      <w:r>
        <w:rPr>
          <w:rStyle w:val="FootnoteAnchor"/>
          <w:rtl w:val="true"/>
        </w:rPr>
        <w:footnoteReference w:id="237"/>
      </w:r>
      <w:r>
        <w:rPr>
          <w:rFonts w:ascii="IRNazanin" w:hAnsi="IRNazanin" w:eastAsia="IRNazanin"/>
          <w:color w:val="111111"/>
          <w:sz w:val="28"/>
          <w:sz w:val="28"/>
          <w:szCs w:val="28"/>
          <w:rtl w:val="true"/>
          <w:lang w:bidi="fa-IR"/>
        </w:rPr>
        <w:t xml:space="preserve">مسعود حارثی را فرمان داد، که جانب فدك پيش دارد جهودان فدک را یا بمیدان مقاتلت یا بقبول جزيت </w:t>
      </w:r>
      <w:r>
        <w:rPr>
          <w:rStyle w:val="FootnoteAnchor"/>
          <w:rtl w:val="true"/>
        </w:rPr>
        <w:footnoteReference w:id="238"/>
      </w:r>
      <w:r>
        <w:rPr>
          <w:rFonts w:ascii="IRNazanin" w:hAnsi="IRNazanin" w:eastAsia="IRNazanin"/>
          <w:color w:val="111111"/>
          <w:sz w:val="28"/>
          <w:sz w:val="28"/>
          <w:szCs w:val="28"/>
          <w:rtl w:val="true"/>
          <w:lang w:bidi="fa-IR"/>
        </w:rPr>
        <w:t xml:space="preserve">دعوت نماید، چون محیصّه این خبر برسانید جهودان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قیل قبیله مرحب و زعمای قوم عامر و باسر و حارث که از چرم پلنگ قماط </w:t>
      </w:r>
      <w:r>
        <w:rPr>
          <w:rStyle w:val="FootnoteAnchor"/>
          <w:rtl w:val="true"/>
        </w:rPr>
        <w:footnoteReference w:id="239"/>
      </w:r>
      <w:r>
        <w:rPr>
          <w:rFonts w:ascii="IRNazanin" w:hAnsi="IRNazanin" w:eastAsia="IRNazanin"/>
          <w:color w:val="111111"/>
          <w:sz w:val="28"/>
          <w:sz w:val="28"/>
          <w:szCs w:val="28"/>
          <w:rtl w:val="true"/>
          <w:lang w:bidi="fa-IR"/>
        </w:rPr>
        <w:t xml:space="preserve">کرده اند، و از پستان پیکان شیر خورده اند با ده هزار مرد رزم آزمای در قلعه نطاط ساخته جنگند، ما چرا سر بطاعت فرود آریم، و طریق اطاعت سپریم، محیصّه چون این بشنید آهنگ مراجعت نمود ، گفتند روزی چند بباش تا با بزرگان خویش سخن بشوری در اندازیم و چند تن در صحبت تو بنزد محمّد گسیل </w:t>
      </w:r>
      <w:r>
        <w:rPr>
          <w:rStyle w:val="FootnoteAnchor"/>
          <w:rtl w:val="true"/>
        </w:rPr>
        <w:footnoteReference w:id="240"/>
      </w:r>
      <w:r>
        <w:rPr>
          <w:rFonts w:ascii="IRNazanin" w:hAnsi="IRNazanin" w:eastAsia="IRNazanin"/>
          <w:color w:val="111111"/>
          <w:sz w:val="28"/>
          <w:sz w:val="28"/>
          <w:szCs w:val="28"/>
          <w:rtl w:val="true"/>
          <w:lang w:bidi="fa-IR"/>
        </w:rPr>
        <w:t xml:space="preserve">سازیم، روز دیگر خبر فتح حصن </w:t>
      </w:r>
    </w:p>
    <w:p>
      <w:pPr>
        <w:pStyle w:val="BookText"/>
        <w:rPr/>
      </w:pPr>
      <w:r>
        <w:rPr>
          <w:rFonts w:ascii="IRNazanin" w:hAnsi="IRNazanin" w:eastAsia="IRNazanin"/>
          <w:color w:val="111111"/>
          <w:sz w:val="28"/>
          <w:sz w:val="28"/>
          <w:szCs w:val="28"/>
          <w:rtl w:val="true"/>
          <w:lang w:bidi="fa-IR"/>
        </w:rPr>
        <w:t xml:space="preserve">ناعم و قتل سکنه آن قلعه برسید، مردم فدک را هولی بزرگ فرا گرفت، محيصّه را گفتند اگر این سخنان که بیرون ادب بر زبان ما رفت از محمّد پوشیده داری تو را از زر و زیور توان گر کنیم، محصّیه گفت من نتوانم چیزی از رسول خدا پوشیده داشت این وقت نون بن یوشع را با چند کس از مشایخ جهود در صحبت محیصه روان ساختند، و خود بحصانت حصار پرداختند، که اگر محمّد مسئلت فرستادگان را باجابت مقرون ندارد، روزی چند خویشتن داری توانند کرد، رسول خدا در پاسخ فرستادگان ایشان فرمود اگر من شما را دست باز دهم و در این قلعه بجای گذارم گاهی که قلعها را بتمامت گشاده باشم باد افراه </w:t>
      </w:r>
      <w:r>
        <w:rPr>
          <w:rStyle w:val="FootnoteAnchor"/>
          <w:rtl w:val="true"/>
        </w:rPr>
        <w:footnoteReference w:id="241"/>
      </w:r>
      <w:r>
        <w:rPr>
          <w:rFonts w:ascii="IRNazanin" w:hAnsi="IRNazanin" w:eastAsia="IRNazanin"/>
          <w:color w:val="111111"/>
          <w:sz w:val="28"/>
          <w:sz w:val="28"/>
          <w:szCs w:val="28"/>
          <w:rtl w:val="true"/>
          <w:lang w:bidi="fa-IR"/>
        </w:rPr>
        <w:t>شما چه خواهد بود، گفتند شکستن لشکر های ما و گشودن قلعهای ما امری مختصر نیست، چه ما ابواب قلعها را استوار بستیم ، و مفاتيح ابو ابرا ماخوذ داشتیم، و ابطال رجال را بحفظ و حراست بگماشتیم، پیغمبر صلی اللّه علیه و آله و سلم فرمود تا آن مقالید را حاضر کردند، و بعرض ایشان گذرانیدند آن گاه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کلید های حصار های شماست ، آن جماعت چنان دانستند که دربان و کلید دار او خیانت کرده، و کلید ها را بنزد رسول خدای فرستاده از وی پرسش کردند گفت لاو اله من این کلید ها را در صندوقی استوار نهادم، و در بستم و چون این مرد را ساحر می دانستم دفع سحر او را بتورات توسل جستم، و آیتی چند بر این مقالید قرائت کردم، و سر صندوق را خاتم بر زدم، و در زمان آن صندوق را حاضر کرد و مهر بر گرفت و سر بگشود، و آن مفاتیح را نیافتند جهودان شگفتی ها گرفتند، و رسول خدای را گفتند کدام کس این مفاتیح را با تو آورد، فرموده آن کس که الواح را بموسی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این امر شگفت چند تن ایمان آوردند، و در حصار بگشودند و کار بمصالحت کردند رسول خدای علی علیه السلام را بفرستاد تا کتاب مصالحت بدست او نگاشته شد، بدان شرط که حوایط </w:t>
      </w:r>
      <w:r>
        <w:rPr>
          <w:rStyle w:val="FootnoteAnchor"/>
          <w:rtl w:val="true"/>
        </w:rPr>
        <w:footnoteReference w:id="242"/>
      </w:r>
      <w:r>
        <w:rPr>
          <w:rFonts w:ascii="Amiri" w:hAnsi="Amiri" w:eastAsia="Amiri" w:cs="Amiri"/>
          <w:color w:val="111111"/>
          <w:sz w:val="28"/>
          <w:sz w:val="28"/>
          <w:szCs w:val="28"/>
          <w:rtl w:val="true"/>
          <w:lang w:bidi="ar-SA"/>
        </w:rPr>
        <w:t xml:space="preserve">فدك خاص رسول خدا باشد و لشكر </w:t>
      </w:r>
    </w:p>
    <w:p>
      <w:pPr>
        <w:pStyle w:val="BookText"/>
        <w:rPr/>
      </w:pPr>
      <w:r>
        <w:rPr>
          <w:rFonts w:ascii="IRNazanin" w:hAnsi="IRNazanin" w:eastAsia="IRNazanin"/>
          <w:color w:val="111111"/>
          <w:sz w:val="28"/>
          <w:sz w:val="28"/>
          <w:szCs w:val="28"/>
          <w:rtl w:val="true"/>
          <w:lang w:bidi="fa-IR"/>
        </w:rPr>
        <w:t>بقصد فدك كوچ ندهد ، پس آن کس که ایمان آورد پیغمبر صلی اللّه علیه و آله و سلم خمس مال او را ماخوذ داشت، و آن کس که از اسلام روی بر تافت اموالش را بجمله مضبوط فرمود، و چون فتح فدك بنيروى سواره و پیاده نبود بتمامت خاص پیغمبر صلی اللّه علیه و آله و سلم گشت، و این آیۀ مبارکه دلالت بر این معنی تواند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يَشَآءُ وَ اللَّهُ عَلَى كُلِّ شَيءٍ قَدير وَ ما أَفاءَ اللّهُ عَلَى رَسُولِهِ مِنْ أَهْلِ الْقُرَى فَإِلَهِ وَ لِلرَّسُولِ وَ لِذِي الْقُرْبى وَ الْيَتَامَى وَ المَساكِينِ وَ ابْنِ السَّبِيلِ كَيْلا يَكُونَ دُوْلَةٌ بَينَ الْأَغْنِيآءِ مِنكُمْ وَ ما آتاكُمُ الرَّسُولُ فَخُذُوهُ وَ مَا نَهْيكُمْ عَنْهُ فَانتَهُوا وَ اتَّقُوا اللَّهَ إِنَّ 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آن چه از ملك و مال كفار با رسول مختار گذاشتم، سواران و پیادگان شما رنج تاختن و شنکنج رزم ساختن ندیدند، که طلب بهره و نصیبه توانند کرد لاجرم این غنایم خاصه و خالصه خدا و رسولست و مقرر است از برای خویشاوندان پیغمبر صلی اللّه علیه و آله و سلم و مساکین ایشان تا در میان توان گران دست بدست نرود، پس آن را که پیغمبر بذل فرماید ماخوذ دارید و اگر نه دست مي اغالید </w:t>
      </w:r>
      <w:r>
        <w:rPr>
          <w:rStyle w:val="FootnoteAnchor"/>
          <w:rtl w:val="true"/>
        </w:rPr>
        <w:footnoteReference w:id="243"/>
      </w:r>
      <w:r>
        <w:rPr>
          <w:rFonts w:ascii="IRNazanin" w:hAnsi="IRNazanin" w:eastAsia="IRNazanin"/>
          <w:color w:val="111111"/>
          <w:sz w:val="28"/>
          <w:sz w:val="28"/>
          <w:szCs w:val="28"/>
          <w:rtl w:val="true"/>
          <w:lang w:bidi="fa-IR"/>
        </w:rPr>
        <w:t>این وقت جبرئیل فرود شد و رسول خدای را سلام داد و عرض کرد که خداوند می فرماید حق خویشاوندان را بده و این آیت مبارک بیاورد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فَآتِ ذَالْقُرْبى حَقَّهُ وَ المِسْكَينَ وَ ابْنَ السَّبِيلِ ذَلِكَ خَيرٌ لِلَّذينَ يُریدُونَ وَجْهَ اللَّهِ وَ أُولَئِكَ هُمُ الْمُفْلِحونَ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چون جبرئیل این خبر را بیاورد که حق خویشان را بده، 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خویشان کیانند عرض کرد، بیرون فاطمه کس نیست حوایط فدک را با فاطمه گذار، و خواستار خویش مباش، چه خداوند نیز حق خود را خاص او نمود و این فدك حصاری در فرود خیبر بود، اگر چند حصانت و رصانت </w:t>
      </w:r>
      <w:r>
        <w:rPr>
          <w:rStyle w:val="FootnoteAnchor"/>
          <w:rtl w:val="true"/>
        </w:rPr>
        <w:footnoteReference w:id="244"/>
      </w:r>
      <w:r>
        <w:rPr>
          <w:rFonts w:ascii="IRNazanin" w:hAnsi="IRNazanin" w:eastAsia="IRNazanin"/>
          <w:color w:val="111111"/>
          <w:sz w:val="28"/>
          <w:sz w:val="28"/>
          <w:szCs w:val="28"/>
          <w:rtl w:val="true"/>
          <w:lang w:bidi="fa-IR"/>
        </w:rPr>
        <w:t xml:space="preserve">حصار خیبر را نداشت لكن خواسته </w:t>
      </w:r>
      <w:r>
        <w:rPr>
          <w:rStyle w:val="FootnoteAnchor"/>
          <w:rtl w:val="true"/>
        </w:rPr>
        <w:footnoteReference w:id="245"/>
      </w:r>
      <w:r>
        <w:rPr>
          <w:rFonts w:ascii="IRNazanin" w:hAnsi="IRNazanin" w:eastAsia="IRNazanin"/>
          <w:color w:val="111111"/>
          <w:sz w:val="28"/>
          <w:sz w:val="28"/>
          <w:szCs w:val="28"/>
          <w:rtl w:val="true"/>
          <w:lang w:bidi="fa-IR"/>
        </w:rPr>
        <w:t>و خرما ستان هایش افزون از خیبر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رسول خدای فاطمه را پیش خواند و این آیت مبارک را بر او قرائت کرد، و اموالی که از فدك بدست کرده بود بتسليم او مقرر فرمود، و حوایط فدك را با او گذاشت، فاطمه عرض کرد یا رسول اللّه آن چه بفرمان خدا بهره و نصيبۀ من افتاد بجمله خاص تو گذاشتم، پیغمبر صلى اللّه عليه و آله و سلم فرمود این جمله را خاص خود و فرزندان خود بدار، و دانسته باش که بعد از من با تو از در معادات و مبارات بیرون شوند ، حيلت ها بسازند و خصومت ها بی اغازند، و فدک را از تو باز 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تا بزرگان اقوام و معارف اصحاب حاضر شدند، و در حضور ایشان حوایط فدک را با هر ملک و مال که در آن اراضی ماخوذ داشته بود بتسلیم فاطمه مقرر فرمود، پس وثیقۀ نگاشت، که فدک با تمامت مال و خواسته خاص فاطمه و فرزندان او حسن و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دست تصرف فرا داشت و آن اموال و انقال که خاص او گشت بر مسلمانان بخش کرد، و هر سال اندازۀ قوت خویش از فدك ماخوذ مي داشت، و آن چه فاضل بود بر مسلمانان قسمت می فرمود، چنان که مستقصی در بعضی از مؤلفات علماء مرقوم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چنان بسیار کس از علمای خاصه و عامه در این سخن هم داستان اند که رسول خدا فدك را بفاطمه علیها السلام هبه فرمود، و در روزگار خویش بتصرف او داد، و عامل فاطمه ضبط فدك همی کرد ، و گاهی که رسول خدای وداع جهان گفت </w:t>
      </w:r>
      <w:bookmarkStart w:id="57" w:name="pg8840_83699"/>
    </w:p>
    <w:p>
      <w:pPr>
        <w:pStyle w:val="BookText"/>
        <w:rPr/>
      </w:pPr>
      <w:bookmarkEnd w:id="57"/>
      <w:r>
        <w:rPr>
          <w:rFonts w:ascii="IRNazanin" w:hAnsi="IRNazanin" w:eastAsia="IRNazanin"/>
          <w:color w:val="111111"/>
          <w:sz w:val="28"/>
          <w:sz w:val="28"/>
          <w:szCs w:val="28"/>
          <w:rtl w:val="true"/>
          <w:lang w:bidi="fa-IR"/>
        </w:rPr>
        <w:t>ابو بکر عامل فاطمه را از فدك معزول داشت، و خود عامل گماشت چنان که انشاء اللّه عنقریب شرح احتجاج فاطمه با ابو بکر مرقوم می گردد</w:t>
      </w:r>
      <w:r>
        <w:rPr>
          <w:rFonts w:eastAsia="IRNazanin" w:cs="IRNazanin"/>
          <w:color w:val="111111"/>
          <w:sz w:val="28"/>
          <w:szCs w:val="28"/>
          <w:rtl w:val="true"/>
          <w:lang w:bidi="fa-IR"/>
        </w:rPr>
        <w:t>.</w:t>
      </w:r>
    </w:p>
    <w:p>
      <w:pPr>
        <w:pStyle w:val="Heading3"/>
        <w:numPr>
          <w:ilvl w:val="2"/>
          <w:numId w:val="1"/>
        </w:numPr>
        <w:rPr/>
      </w:pPr>
      <w:bookmarkStart w:id="58" w:name="__RefHeading___Toc392735_2870459653"/>
      <w:bookmarkStart w:id="59" w:name="_Toc20"/>
      <w:bookmarkEnd w:id="58"/>
      <w:r>
        <w:rPr>
          <w:rtl w:val="true"/>
        </w:rPr>
        <w:t>ذکر جملتی از وقایع احوال فاطمه هنگام رحلت رسول خدای صلی اللّه علیه و آله و سلم</w:t>
      </w:r>
      <w:bookmarkEnd w:id="59"/>
    </w:p>
    <w:p>
      <w:pPr>
        <w:pStyle w:val="BookText"/>
        <w:rPr/>
      </w:pPr>
      <w:r>
        <w:rPr>
          <w:rFonts w:ascii="IRNazanin" w:hAnsi="IRNazanin" w:eastAsia="IRNazanin"/>
          <w:color w:val="111111"/>
          <w:sz w:val="28"/>
          <w:sz w:val="28"/>
          <w:szCs w:val="28"/>
          <w:rtl w:val="true"/>
          <w:lang w:bidi="fa-IR"/>
        </w:rPr>
        <w:t>چون هنگام رحلت رسول خدای صلی اللّه علیه و آله و سلم فرا رسید ، عزرائیل بصورت اعرابی بر در سرای حاضر شد، و بایستاد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عَلَيْكُمْ يا أَهْلَ بَيْتِ النُّبُوَّةِ، وَ مَعْدِنَ الرِّسالَةِ ، وَ مُخْتَلَفَ الْمَلائِكَةِ</w:t>
      </w:r>
      <w:r>
        <w:rPr>
          <w:rFonts w:ascii="IRNazanin" w:hAnsi="IRNazanin" w:eastAsia="IRNazanin"/>
          <w:color w:val="111111"/>
          <w:sz w:val="28"/>
          <w:sz w:val="28"/>
          <w:szCs w:val="28"/>
          <w:rtl w:val="true"/>
          <w:lang w:bidi="fa-IR"/>
        </w:rPr>
        <w:t>، رحمت خدای بر شما باد، رخصت دهید تا در آیم فاطمه بر بالین رسول خدای جای داشت، چون این ندا بشنید پاسخ داد که پیغمبر را نیروی ملاقات نیست،دیگر باره ندا در داد، و اجازت جست و همان پاسخ شنید در كرّت، سیم بانگی هولناك در انداخت ، و اذن دخول خواست از بانگ او مردم خانه را لرزه در اندام افتاد، رسول خدای با خویش آمد و چشم بگشود،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 آمد شما را؟ صورت حال را بعرض رسانیدند،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دانستی که با که سخن می كنی عرض کرد </w:t>
      </w:r>
      <w:r>
        <w:rPr>
          <w:rFonts w:ascii="Amiri" w:hAnsi="Amiri" w:eastAsia="Amiri" w:cs="Amiri"/>
          <w:color w:val="111111"/>
          <w:sz w:val="28"/>
          <w:sz w:val="28"/>
          <w:szCs w:val="28"/>
          <w:rtl w:val="true"/>
          <w:lang w:bidi="ar-SA"/>
        </w:rPr>
        <w:t>أَللّهُ وَ رَسُولُهُ أَعلَم</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ملك موتست، این کاسر </w:t>
      </w:r>
      <w:r>
        <w:rPr>
          <w:rStyle w:val="FootnoteAnchor"/>
          <w:rtl w:val="true"/>
        </w:rPr>
        <w:footnoteReference w:id="246"/>
      </w:r>
      <w:r>
        <w:rPr>
          <w:rFonts w:ascii="IRNazanin" w:hAnsi="IRNazanin" w:eastAsia="IRNazanin"/>
          <w:color w:val="111111"/>
          <w:sz w:val="28"/>
          <w:sz w:val="28"/>
          <w:szCs w:val="28"/>
          <w:rtl w:val="true"/>
          <w:lang w:bidi="fa-IR"/>
        </w:rPr>
        <w:t>لذات و قاطع شهواتست، زنان را بیوه کند کودکان را بذلت یتیمی افکند، جماعت را بپراکند فاطمه فریاد برداشت که وا مدینتاه خربت المدينة ، پیغمبر دست فاطمه را فرا گرفت و بر سينۀ مبارك بچفسانید، و زمانی چنان بی خویشتن بود که گوئی بدیگری سرای تحویل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سر پیش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پاسخ نشیند، عرض کرد جان من فدای تو باد با من نگران شو و سخنی بگوی، پیغمبر چشم بگشود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من آغاز گریستن مکن که فریشتگان آسمان ها از گریستن توگریان می گردند، و اشك </w:t>
      </w:r>
    </w:p>
    <w:p>
      <w:pPr>
        <w:pStyle w:val="BookText"/>
        <w:rPr/>
      </w:pPr>
      <w:r>
        <w:rPr>
          <w:rFonts w:ascii="IRNazanin" w:hAnsi="IRNazanin" w:eastAsia="IRNazanin"/>
          <w:color w:val="111111"/>
          <w:sz w:val="28"/>
          <w:sz w:val="28"/>
          <w:szCs w:val="28"/>
          <w:rtl w:val="true"/>
          <w:lang w:bidi="fa-IR"/>
        </w:rPr>
        <w:t>از چهرۀ فاطمه می سترد، و بشارت می داد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آلها فاطمه را در حرمان من شکیبائی بخشای، و او را گفت چون مرا مقبوض دارند بگوی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همانا هر کس را در هر مصیبتی عوضی هست، فاطمه عرض کرد یا رسول اللّه چه کس و چه چیز عوض تو تواند بود، و پیغمبر هم چنان چشم فرو خوابانید فاطمه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كرب اباه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امروز هیچ کرب بر پدر تو در نیاید،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سرای هیچ اندوه بجای نماند، آن گاه فاطمه را فرمان کرد، که حسن و حسین را حاضر کن ایشان در آمدند، و سلام دادند و در پیش روی پیغمبر زانو زدند، چون در پیغمبر صلی اللّه علیه و آله و سلم نگریستند بدان گونه گریستند که مردم سرای و بیرون سرای بهای های آغاز گریستن نمودند، پس پیغمبر صلی اللّه علیه و آله و سلم ایشان را پیش خواست امام حسن علیه السلام روی بر چهرۀ پیغمبر صلی اللّه علیه و آله و سلم گذاشت ، و امام حسین علیه السلام سر بر سینۀ آن حضرت نهاد، رسول خدای ایشان را ببوئید و ببوسید، و در حرمت و محبت ایشان وصیت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خاتم انبیاء وداع جهان گفت بشرحی که در کتاب رسول خدا مرقوم شد، از کار کفن و دفن آن حضرت بپرداختند، مردمان بجمله از کنار قبر بدر سرای فاطمه علیها السلام آمدند، و آئین تعزیت و تسلیت بپای بردند ، فاطمه فرمود رسول خداي را بخاك سپرديد؟ عرض کردند جز این نکردیم فرمود چگونه شما را دل داد که آن جسد پاک را با خاك پنهان داشتید و حال آن که او نبي الرحمة و مصداق لولاك لما خلقت الافلاك بود گفتند ای دختر رسول خدا ما نیز سوگوار و غم زدگانیم لکن از فرمان خدای گریز نیست، این وقت فاطمه سخت بگریست و بزیارت قبر پدر شتافت، و مشتی خاک از مرقد مبارك بر گرفت بر دیدگان گذاشت و فراوان بگریست، و بنالید و این شعر قرائت کرد</w:t>
      </w:r>
      <w:r>
        <w:rPr>
          <w:rFonts w:eastAsia="IRNazanin" w:cs="IRNazanin"/>
          <w:color w:val="111111"/>
          <w:sz w:val="28"/>
          <w:szCs w:val="28"/>
          <w:rtl w:val="true"/>
          <w:lang w:bidi="fa-IR"/>
        </w:rPr>
        <w:t xml:space="preserve">. </w:t>
      </w:r>
      <w:bookmarkStart w:id="60" w:name="pg8840_83701"/>
    </w:p>
    <w:p>
      <w:pPr>
        <w:pStyle w:val="Heading3"/>
        <w:numPr>
          <w:ilvl w:val="2"/>
          <w:numId w:val="1"/>
        </w:numPr>
        <w:rPr/>
      </w:pPr>
      <w:bookmarkStart w:id="61" w:name="__RefHeading___Toc392737_2870459653"/>
      <w:bookmarkStart w:id="62" w:name="_Toc21"/>
      <w:bookmarkEnd w:id="60"/>
      <w:bookmarkEnd w:id="61"/>
      <w:r>
        <w:rPr>
          <w:rtl w:val="true"/>
        </w:rPr>
        <w:t>اشعار فاطمه علیها السلام در مرثیه رسول خدا</w:t>
      </w:r>
      <w:bookmarkEnd w:id="62"/>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يَشُمٌ مَدَى </w:t>
      </w:r>
      <w:r>
        <w:rPr>
          <w:rStyle w:val="FootnoteAnchor"/>
          <w:rtl w:val="true"/>
        </w:rPr>
        <w:footnoteReference w:id="247"/>
      </w:r>
      <w:r>
        <w:rPr>
          <w:rFonts w:ascii="Amiri" w:hAnsi="Amiri" w:eastAsia="Amiri" w:cs="Amiri"/>
          <w:color w:val="111111"/>
          <w:sz w:val="28"/>
          <w:sz w:val="28"/>
          <w:szCs w:val="28"/>
          <w:rtl w:val="true"/>
          <w:lang w:bidi="ar-SA"/>
        </w:rPr>
        <w:t xml:space="preserve">الزَّمانِ غَوالِيا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صُبَّت عَلَىَّ مَصآئِبٌ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شعر منسوب بامير المؤمنين علیه السلام است، و فاطمه عليها السلام در زیارت قبر پدر انشاء فرموده، و این دو بیت دیگر منسوب بفاطمه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عَلى زَفَراتِها </w:t>
      </w:r>
      <w:r>
        <w:rPr>
          <w:rStyle w:val="FootnoteAnchor"/>
          <w:rtl w:val="true"/>
        </w:rPr>
        <w:footnoteReference w:id="249"/>
      </w:r>
      <w:r>
        <w:rPr>
          <w:rFonts w:ascii="Amiri" w:hAnsi="Amiri" w:eastAsia="Amiri" w:cs="Amiri"/>
          <w:color w:val="111111"/>
          <w:sz w:val="28"/>
          <w:sz w:val="28"/>
          <w:szCs w:val="28"/>
          <w:rtl w:val="true"/>
          <w:lang w:bidi="ar-SA"/>
        </w:rPr>
        <w:t xml:space="preserve">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الحَيوةِ وَ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حَيوتي</w:t>
      </w:r>
    </w:p>
    <w:p>
      <w:pPr>
        <w:pStyle w:val="BookText"/>
        <w:rPr/>
      </w:pPr>
      <w:r>
        <w:rPr>
          <w:rFonts w:ascii="IRNazanin" w:hAnsi="IRNazanin" w:eastAsia="IRNazanin"/>
          <w:color w:val="111111"/>
          <w:sz w:val="28"/>
          <w:sz w:val="28"/>
          <w:szCs w:val="28"/>
          <w:rtl w:val="true"/>
          <w:lang w:bidi="fa-IR"/>
        </w:rPr>
        <w:t xml:space="preserve">بالجمله هر که شعر توانست گفت در مرثبۀ رسول خدا توانی </w:t>
      </w:r>
      <w:r>
        <w:rPr>
          <w:rStyle w:val="FootnoteAnchor"/>
          <w:rtl w:val="true"/>
        </w:rPr>
        <w:footnoteReference w:id="250"/>
      </w:r>
      <w:r>
        <w:rPr>
          <w:rFonts w:ascii="IRNazanin" w:hAnsi="IRNazanin" w:eastAsia="IRNazanin"/>
          <w:color w:val="111111"/>
          <w:sz w:val="28"/>
          <w:sz w:val="28"/>
          <w:szCs w:val="28"/>
          <w:rtl w:val="true"/>
          <w:lang w:bidi="fa-IR"/>
        </w:rPr>
        <w:t>نجست، چنان که در جای خود بشرح رفت این ابیات را نیز فاطمه سلام اللّه علیها در مرثیه پدر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اشْتَدَّ شوقي زُرُت قَبْرَكَ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أنُوحُ وَ أَشكُولا أراكَ مُجاوِبي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فَيا صاحِبَ الصَحْرَآءِ عَلَّمْتَني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ذِكرُكَ أنساني جَميعَ المَصائِبِ</w:t>
      </w:r>
    </w:p>
    <w:p>
      <w:pPr>
        <w:pStyle w:val="BookText"/>
        <w:rPr/>
      </w:pPr>
      <w:r>
        <w:rPr>
          <w:rFonts w:ascii="Amiri" w:hAnsi="Amiri" w:eastAsia="Amiri" w:cs="Amiri"/>
          <w:color w:val="111111"/>
          <w:sz w:val="28"/>
          <w:sz w:val="28"/>
          <w:szCs w:val="28"/>
          <w:rtl w:val="true"/>
          <w:lang w:bidi="ar-SA"/>
        </w:rPr>
        <w:t xml:space="preserve">فَإِن كُنتَ عَنّي في التُّرابِ مُغَیَّباً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عَنْ قَلِب الحَزِينِ بِغائِبِ</w:t>
      </w:r>
    </w:p>
    <w:p>
      <w:pPr>
        <w:pStyle w:val="Heading3"/>
        <w:numPr>
          <w:ilvl w:val="2"/>
          <w:numId w:val="1"/>
        </w:numPr>
        <w:rPr/>
      </w:pPr>
      <w:bookmarkStart w:id="63" w:name="__RefHeading___Toc392739_2870459653"/>
      <w:bookmarkStart w:id="64" w:name="_Toc22"/>
      <w:bookmarkEnd w:id="63"/>
      <w:r>
        <w:rPr>
          <w:rtl w:val="true"/>
        </w:rPr>
        <w:t>ذکر مصائب و نوائب فاطمه عليها السلام بعد از رسول خدای صلی اللّه علیه وآله و سلم</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مصائب و نوائب </w:t>
      </w:r>
      <w:r>
        <w:rPr>
          <w:rStyle w:val="FootnoteAnchor"/>
          <w:rtl w:val="true"/>
        </w:rPr>
        <w:footnoteReference w:id="252"/>
      </w:r>
      <w:r>
        <w:rPr>
          <w:rFonts w:ascii="IRNazanin" w:hAnsi="IRNazanin" w:eastAsia="IRNazanin"/>
          <w:color w:val="111111"/>
          <w:sz w:val="28"/>
          <w:sz w:val="28"/>
          <w:szCs w:val="28"/>
          <w:rtl w:val="true"/>
          <w:lang w:bidi="fa-IR"/>
        </w:rPr>
        <w:t>فاطمه عليها السلام بعد از رسول خدای صلی اللّه علیه و آله و سلم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قصۀ سقیفۀ بنی ساعده، و تقریر خلافت ابو بکر بن ابی قحافه در کتاب خلفا </w:t>
      </w:r>
    </w:p>
    <w:p>
      <w:pPr>
        <w:pStyle w:val="BookText"/>
        <w:rPr/>
      </w:pPr>
      <w:r>
        <w:rPr>
          <w:rFonts w:ascii="IRNazanin" w:hAnsi="IRNazanin" w:eastAsia="IRNazanin"/>
          <w:color w:val="111111"/>
          <w:sz w:val="28"/>
          <w:sz w:val="28"/>
          <w:szCs w:val="28"/>
          <w:rtl w:val="true"/>
          <w:lang w:bidi="fa-IR"/>
        </w:rPr>
        <w:t>مرقوم افتاد، و اختلاف آرای مهاجر و انصار در امضای خلافت ابو بکر بشرح باز نموده آمد، واجب نمی کند که در کتاب فاطمه بتکرار پردازیم، الا آن که هر حکایتی و روایتی که با واردات احوال فاطمه ارتباطی و اختلاطی دارد، از تحریر آن ناگزیریم اگر چند دست خوش آلایش تکرار باشد، همانا بعد از رسول خدا جماعت قریش که هنوز خلیقت جاهلیت در طبیعت ایشان بودیعت بود، و همگان بدست امیر المؤمنین علیه السلام پدر کشته و پسر کشته وعم و خال کشته بودند، و در طلب ثار</w:t>
      </w:r>
      <w:r>
        <w:rPr>
          <w:rStyle w:val="FootnoteAnchor"/>
          <w:rtl w:val="true"/>
        </w:rPr>
        <w:footnoteReference w:id="253"/>
      </w:r>
      <w:r>
        <w:rPr>
          <w:rFonts w:ascii="IRNazanin" w:hAnsi="IRNazanin" w:eastAsia="IRNazanin"/>
          <w:color w:val="111111"/>
          <w:sz w:val="28"/>
          <w:sz w:val="28"/>
          <w:szCs w:val="28"/>
          <w:rtl w:val="true"/>
          <w:lang w:bidi="fa-IR"/>
        </w:rPr>
        <w:t>وقت را انتظار می بردند، و هم چنان بر امیر المؤمنين واجب بود که مقام و منزلت خود را بر مردمان مکشوف سازد، تا امام خود را بشناسند و بولایت او ایمان آورند، لاجرم گاهی بکلماتی که مشعر بر علوّ مقامات اوست سخن می کرد،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صَنائِعُ رَبَّنا وَ النّاسُ بَعْدَ صَنائِعُنا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بروايتى</w:t>
      </w:r>
      <w:r>
        <w:rPr>
          <w:rFonts w:ascii="IRNazanin" w:hAnsi="IRNazanin" w:eastAsia="IRNazanin"/>
          <w:color w:val="111111"/>
          <w:sz w:val="28"/>
          <w:sz w:val="28"/>
          <w:szCs w:val="28"/>
          <w:rtl w:val="true"/>
          <w:lang w:bidi="fa-IR"/>
        </w:rPr>
        <w:t xml:space="preserve"> وَ النّاسُ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مخلوق خداوندیم، و دیگر مردم بطفیل وجود ما خلق شدند، یا این که ما مخلوق خدائیم و دیگران مخلوق مایند ، این کلمات نیز بر حقد و حسد قریش می افزود، و از در تکبر و تنمّر </w:t>
      </w:r>
      <w:r>
        <w:rPr>
          <w:rStyle w:val="FootnoteAnchor"/>
          <w:rtl w:val="true"/>
        </w:rPr>
        <w:footnoteReference w:id="254"/>
      </w:r>
      <w:r>
        <w:rPr>
          <w:rFonts w:ascii="IRNazanin" w:hAnsi="IRNazanin" w:eastAsia="IRNazanin"/>
          <w:color w:val="111111"/>
          <w:sz w:val="28"/>
          <w:sz w:val="28"/>
          <w:szCs w:val="28"/>
          <w:rtl w:val="true"/>
          <w:lang w:bidi="fa-IR"/>
        </w:rPr>
        <w:t>می پنداشتند، از این روی با ابو بکر متفق شدند و حق علی را بزیر پای نهادند، و چون آن حضرت را دست یاری و پای مردی نبود ، دل بر صبر نهاد و محزون و مظلوم بنشست، یک روز چنان افتاد که فاطمه از تقاعد أمير المؤمنين علیه السلام در طلب حق خویش اظهار ضجرتی می فرمود، نا گاه بانگ اذان بالا گرفت و مؤذن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مُحَمَّدًا رَسُولُ اللّهِ، فَقالَ لَها أَيَسُرُّكِ زَوالُ هذا النّدآءِ مِنَ الْأَرْضِ قَالَتْ لا قالَ فَإِنَّهُ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بانگ اذان فرا رسید، و نام رسول خداي گوش زد فاطمه گشت، </w:t>
      </w:r>
      <w:bookmarkStart w:id="65" w:name="pg8840_83703"/>
    </w:p>
    <w:p>
      <w:pPr>
        <w:pStyle w:val="BookText"/>
        <w:rPr/>
      </w:pPr>
      <w:bookmarkEnd w:id="65"/>
      <w:r>
        <w:rPr>
          <w:rFonts w:ascii="IRNazanin" w:hAnsi="IRNazanin" w:eastAsia="IRNazanin"/>
          <w:color w:val="111111"/>
          <w:sz w:val="28"/>
          <w:sz w:val="28"/>
          <w:szCs w:val="28"/>
          <w:rtl w:val="true"/>
          <w:lang w:bidi="fa-IR"/>
        </w:rPr>
        <w:t>على علیه السلام فرمود دوست داری که این نام از زبان ها مهجور افتد ، عرض کرد دوست ندارم، فرمود من بیم دارم که چون دست بشمشیر کنم یک باره مردمان مشرك شوند</w:t>
      </w:r>
      <w:r>
        <w:rPr>
          <w:rFonts w:eastAsia="IRNazanin" w:cs="IRNazanin"/>
          <w:color w:val="111111"/>
          <w:sz w:val="28"/>
          <w:szCs w:val="28"/>
          <w:rtl w:val="true"/>
          <w:lang w:bidi="fa-IR"/>
        </w:rPr>
        <w:t>.</w:t>
      </w:r>
    </w:p>
    <w:p>
      <w:pPr>
        <w:pStyle w:val="Heading3"/>
        <w:numPr>
          <w:ilvl w:val="2"/>
          <w:numId w:val="1"/>
        </w:numPr>
        <w:rPr/>
      </w:pPr>
      <w:bookmarkStart w:id="66" w:name="__RefHeading___Toc392741_2870459653"/>
      <w:bookmarkStart w:id="67" w:name="_Toc23"/>
      <w:bookmarkEnd w:id="66"/>
      <w:r>
        <w:rPr>
          <w:rtl w:val="true"/>
        </w:rPr>
        <w:t>ذکر رفتن عمر بخانۀ علی علیه السلام در طلب بیعت با ابو بکر و احتجاج فاطمه با ابو بکر و عمر و سقط فاطمه عليها السلام محسن را</w:t>
      </w:r>
      <w:bookmarkEnd w:id="67"/>
    </w:p>
    <w:p>
      <w:pPr>
        <w:pStyle w:val="BookText"/>
        <w:rPr/>
      </w:pPr>
      <w:r>
        <w:rPr>
          <w:rFonts w:ascii="IRNazanin" w:hAnsi="IRNazanin" w:eastAsia="IRNazanin"/>
          <w:color w:val="111111"/>
          <w:sz w:val="28"/>
          <w:sz w:val="28"/>
          <w:szCs w:val="28"/>
          <w:rtl w:val="true"/>
          <w:lang w:bidi="fa-IR"/>
        </w:rPr>
        <w:t xml:space="preserve">بردن علی علیه السلام را بمسجد از برای بیعت با ابو بکر بروایت عامه و خاصه در کتاب خلفا مرقوم داشتیم، در این کتاب مبارك شرذمۀ بروایت علمای شیعی نگاشته می آید ، از سلمان فارسی مرویست که چون رسول خدای بدیگر سرای نقل و تحويل ساخت، و على علیه السلام بكفن و دفن آن جسد پرداخت، ابو بکر بر اریکۀ خلیفتی بنشست، و مردم با او بیعت کردند؛ سلمان بنزديك على علیه السلام آمد أمير المؤمنين فرمود اول کسی که بود که با ابو بکر دست بیعت داد، سلمان جماعتی از زعمای </w:t>
      </w:r>
      <w:r>
        <w:rPr>
          <w:rStyle w:val="FootnoteAnchor"/>
          <w:rtl w:val="true"/>
        </w:rPr>
        <w:footnoteReference w:id="255"/>
      </w:r>
      <w:r>
        <w:rPr>
          <w:rFonts w:ascii="IRNazanin" w:hAnsi="IRNazanin" w:eastAsia="IRNazanin"/>
          <w:color w:val="111111"/>
          <w:sz w:val="28"/>
          <w:sz w:val="28"/>
          <w:szCs w:val="28"/>
          <w:rtl w:val="true"/>
          <w:lang w:bidi="fa-IR"/>
        </w:rPr>
        <w:t>قوم را بشمار گرفت؛ مانند عمر بن الخطاب، و مغيرة بن شعبة ؛ و بشير بن سعد؛ و ابو عبيده و سالم مولى ابی حذيفه؛ و معاذ بن جبل، أمير المؤمنين علیه السلام فرمود اين ها را نمی گویم اول کس که در فراز منبر با او بیعت کرد کدام کس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رَأَيْتُ شَيْخاً كَبيراً يَتَوَكُو عَلَى عَصَاهُ ، بَينَ عَيْنَيْهِ سَجَادَةٌ شَدِيدَةُ التَّشْميرِ أَوَّلَ مَنْ صَمِدَ و خَرٌ و هُوَ يَبكي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لَم يُمِتني حَتَّى رَأَيْتُكَ في هذَا المَكانِ، أبسُط يَدَكَ فَبَسَطَ يَدَهُ فَبَايَعَهُ،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كَيَوْمِ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پیری فرتوت را نگران شدم، که بر عصای خویش متکی بود و در میان عينين او سجادۀ نگریستم، اول کس بود که برجستن کرد ، و بر منبر بر آمد و بر وی </w:t>
      </w:r>
    </w:p>
    <w:p>
      <w:pPr>
        <w:pStyle w:val="BookText"/>
        <w:rPr/>
      </w:pPr>
      <w:r>
        <w:rPr>
          <w:rFonts w:ascii="IRNazanin" w:hAnsi="IRNazanin" w:eastAsia="IRNazanin"/>
          <w:color w:val="111111"/>
          <w:sz w:val="28"/>
          <w:sz w:val="28"/>
          <w:szCs w:val="28"/>
          <w:rtl w:val="true"/>
          <w:lang w:bidi="fa-IR"/>
        </w:rPr>
        <w:t>در افتاد ، و سخت بگریست و گفت سپاس خدای را که مرا بجای گذاشت تا تو را در جای پیغمبر صلی اللّه علیه و آله و سلم دیدم ، اکنون دست فرا ده تا با تو بیعت کنم، ابو بکر دست بگشود و او دست بر دست ابو بکر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کیوم آدم، این بگفت و از منبر فرود آمد، و از مسجد بیرون تاخت، علی فرمود آن ابلیس بود همانا شیطان آدم را بفریفت تا قصد شجرۀ منهیه گردد و از بهشت بزیر افتد ، شجره منهیه آرزوی ولایت مطلقه بود ،که خاص علی و اولاد اوست چون آدم آرزوی ولایت موهوبۀ مطلقه کرد، و خواستار منزلت و مكانت علی شد موجب هبوط او از جنان گشت، و این آرزو در سویدای قاب او بود، لکن ابو بکر بصورت غصب مقام علی کرد، از این جاست که تمنای آدم را ترک اولی خوانند، و کردار ابو بکر را معاصی عظمی و او همانا شیطان ازین روز بدان روز تشبهی جست، چه اگر آدم مغرور نگشت و از بهشت دور نیفتاد این مردم بزهکار </w:t>
      </w:r>
      <w:r>
        <w:rPr>
          <w:rStyle w:val="FootnoteAnchor"/>
          <w:rtl w:val="true"/>
        </w:rPr>
        <w:footnoteReference w:id="256"/>
      </w:r>
      <w:r>
        <w:rPr>
          <w:rFonts w:ascii="IRNazanin" w:hAnsi="IRNazanin" w:eastAsia="IRNazanin"/>
          <w:color w:val="111111"/>
          <w:sz w:val="28"/>
          <w:sz w:val="28"/>
          <w:szCs w:val="28"/>
          <w:rtl w:val="true"/>
          <w:lang w:bidi="fa-IR"/>
        </w:rPr>
        <w:t xml:space="preserve">پدیدار نه گشتند، و این کفر و طغیان که منتهای آمال و آرمان </w:t>
      </w:r>
      <w:r>
        <w:rPr>
          <w:rStyle w:val="FootnoteAnchor"/>
          <w:rtl w:val="true"/>
        </w:rPr>
        <w:footnoteReference w:id="257"/>
      </w:r>
      <w:r>
        <w:rPr>
          <w:rFonts w:ascii="IRNazanin" w:hAnsi="IRNazanin" w:eastAsia="IRNazanin"/>
          <w:color w:val="111111"/>
          <w:sz w:val="28"/>
          <w:sz w:val="28"/>
          <w:szCs w:val="28"/>
          <w:rtl w:val="true"/>
          <w:lang w:bidi="fa-IR"/>
        </w:rPr>
        <w:t>شیطان بود صورت نبست،</w:t>
      </w:r>
    </w:p>
    <w:p>
      <w:pPr>
        <w:pStyle w:val="BookText"/>
        <w:rPr/>
      </w:pPr>
      <w:r>
        <w:rPr>
          <w:rFonts w:ascii="IRNazanin" w:hAnsi="IRNazanin" w:eastAsia="IRNazanin"/>
          <w:color w:val="111111"/>
          <w:sz w:val="28"/>
          <w:sz w:val="28"/>
          <w:szCs w:val="28"/>
          <w:rtl w:val="true"/>
          <w:lang w:bidi="fa-IR"/>
        </w:rPr>
        <w:t>در خبر است که روز رحلت پیغمبر آخر زمان ابليس بصورت مغيرة بن شعبه بر آمد،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تَجْعَلُوها كِسْرَ و انِيَةً، و لا قَهرَمانِيَةً ، وَ سِّعُوها تُتَّسَعُ فَلا تَرُدُّوها في بَني هاشِمٍ ، فَتَنْظُرُ بِهَا الخِبالي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برداشت ، که ای مردمان در امر خلافت و سلطنت بقانون اکاسره </w:t>
      </w:r>
      <w:r>
        <w:rPr>
          <w:rStyle w:val="FootnoteAnchor"/>
          <w:rtl w:val="true"/>
        </w:rPr>
        <w:footnoteReference w:id="258"/>
      </w:r>
      <w:r>
        <w:rPr>
          <w:rFonts w:ascii="IRNazanin" w:hAnsi="IRNazanin" w:eastAsia="IRNazanin"/>
          <w:color w:val="111111"/>
          <w:sz w:val="28"/>
          <w:sz w:val="28"/>
          <w:szCs w:val="28"/>
          <w:rtl w:val="true"/>
          <w:lang w:bidi="fa-IR"/>
        </w:rPr>
        <w:t>و جبابره كار مکنید ، و بنی هاشم را در این کار دست مدهید ، تا بحكم وراثت منتظر اولاد و احفاد ایشان باشید، دست باز دهید تا کارمر شایسته را بایسته گردد،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ابو بکر جلباب </w:t>
      </w:r>
      <w:r>
        <w:rPr>
          <w:rStyle w:val="FootnoteAnchor"/>
          <w:rtl w:val="true"/>
        </w:rPr>
        <w:footnoteReference w:id="259"/>
      </w:r>
      <w:r>
        <w:rPr>
          <w:rFonts w:ascii="IRNazanin" w:hAnsi="IRNazanin" w:eastAsia="IRNazanin"/>
          <w:color w:val="111111"/>
          <w:sz w:val="28"/>
          <w:sz w:val="28"/>
          <w:szCs w:val="28"/>
          <w:rtl w:val="true"/>
          <w:lang w:bidi="fa-IR"/>
        </w:rPr>
        <w:t xml:space="preserve">خلافت در پوشید ، علی علیه السلام ببود تا گاهی که تاریکی جهان را فرو گرفت ، پس فاطمه را بر حماری نشاند، و دست حسن </w:t>
      </w:r>
    </w:p>
    <w:p>
      <w:pPr>
        <w:pStyle w:val="BookText"/>
        <w:rPr/>
      </w:pPr>
      <w:r>
        <w:rPr>
          <w:rFonts w:ascii="IRNazanin" w:hAnsi="IRNazanin" w:eastAsia="IRNazanin"/>
          <w:color w:val="111111"/>
          <w:sz w:val="28"/>
          <w:sz w:val="28"/>
          <w:szCs w:val="28"/>
          <w:rtl w:val="true"/>
          <w:lang w:bidi="fa-IR"/>
        </w:rPr>
        <w:t>و حسین را فرا گرفت و بر ابواب بيوت مهاجر و انصار عبور داد ، و بر در هر سرای ایستاده شد ، خداوند خانه را بنصرت خویش دعوت کرد، و بر وضیع و شریف حجت تمام فرمود، از تمامت چهل و چهار تن بر ذمت نهادند ، که در طلب حق آن حضرت کار بتوانی و مسامحت نکنند،</w:t>
      </w:r>
    </w:p>
    <w:p>
      <w:pPr>
        <w:pStyle w:val="BookText"/>
        <w:rPr/>
      </w:pPr>
      <w:r>
        <w:rPr>
          <w:rFonts w:ascii="Amiri" w:hAnsi="Amiri" w:eastAsia="Amiri" w:cs="Amiri"/>
          <w:color w:val="111111"/>
          <w:sz w:val="28"/>
          <w:sz w:val="28"/>
          <w:szCs w:val="28"/>
          <w:rtl w:val="true"/>
          <w:lang w:bidi="ar-SA"/>
        </w:rPr>
        <w:t>فَأَمَرَهُمْ أَنْ يُصْبِحُوا بُكْرَةً مُحَلِّقينَ رُؤسَهُمْ مَعَهُمْ سِلاحُهُم لِيُبايِعُوهُ عَلَى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فرمان کرد که بامدادان سر های خود را از موی بسترند، و سلاح جنگ و جهاد با خود برگیرند، و با آن حضرت بر مرگ بیعت کنند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جهاد برنتابند، تا کشته گردند، چون سیاهی دامن بر چید و سفیده بساط بگسترد، مردم بر جان خویش بترسیدند، و از هول و هرب دست از طلب باز کشیدند، و بیرون چهار کس که سلمان و ابوذر و مقداد و زبیر بن العوام بود بر در سرای علی کس حاضر نشد، شب دیگر نیز أمير المؤمنين علیه السلام کار بدین گونه کرد، و ایشان را گند تصمیم عزم داد، هم چنان پیمان بشکستند و سر بفرمان در نیاوردند، لاجرم أمير المؤمنين بخانه نشست و در بر روی وارد و صادر بسته، و بجمع و ترتیب قرآن کریم پرداخت ، از آن سوی ابو بکر کس بدو فرستاد که با مردم متابعت کن و با من بيعت كن، و شقً عصای جمعیت مفرمای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 ام که ردا بر دوش نیفکنم ، و جز از برای نماز نظاره بیرون خانه نکنم ، تا گاهی که قرآن خدا را بنظم و ترتیب فراهم نیاورم ، ابو بکر روزی چند خاموش نشست ، تا گاهی که علی علیه السلام قرآن را فراهم کرد، و با خویشتن بمسجد آورد و بآواز بلند ندا در 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أَلَّذِينَ كَفَروا وَ صَدُّوا عَنْ سَبِيلِ اللَّهِ أَضَلَّ أَعْمالَهُمْ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ابو بکر کافر شدند و از طریق حق بگشتند ، ابن عباس گفت یا ابا الحسن این سخن از بهر چه کردی فرمود آیتی از قرآن قرائت کردم ، عرض کرد همانا آن های </w:t>
      </w:r>
      <w:r>
        <w:rPr>
          <w:rStyle w:val="FootnoteAnchor"/>
          <w:rtl w:val="true"/>
        </w:rPr>
        <w:footnoteReference w:id="261"/>
      </w:r>
      <w:r>
        <w:rPr>
          <w:rFonts w:ascii="IRNazanin" w:hAnsi="IRNazanin" w:eastAsia="IRNazanin"/>
          <w:color w:val="111111"/>
          <w:sz w:val="28"/>
          <w:sz w:val="28"/>
          <w:szCs w:val="28"/>
          <w:rtl w:val="true"/>
          <w:lang w:bidi="fa-IR"/>
        </w:rPr>
        <w:t>امری بود؟ فرمود چنین است</w:t>
      </w:r>
    </w:p>
    <w:p>
      <w:pPr>
        <w:pStyle w:val="BookText"/>
        <w:rPr/>
      </w:pP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آتيكُمُ الرَّسُولُ فَخُذُوهُ وَ ما نَهكُمْ عَنْهُ فَانتَهُوا</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قرآن کریم آورده ، که بدآن چه پیغمبر صلى اللّه عليه و آله و سلم فرمان کرد بپذیرید ، و از آن چه منهی کرد باز ایستید، هان ای ابن عباس هیچ گاه شنیده باشی که رسول خدا صلى اللّه عليه و آله و سلم ابو بکر را بخلیفتی ستوده باشد؟ عرض کرد هرگز جز بسوی تو وصیت نفرمود، گفت چرا با من بیعت نکردی؟ عرض کرد چه توانستم کرد ، مردم بجمله بر ابو بکر گرد آمدند، و من یک تن از ایشان بودم ،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اجْتَمَعَ أَهْلُ الْعِجْلِ ههُنا فُتِنْتُمْ وَ مَثَلكُمْ مَثَلُ الَّذِينَ اسْتُوقَدَ ناراً ، فَلَمّا أَضَائَتْ مَا حَوْلَهُ ذَهَبَ اللّهُ بِنُورِهِمْ ، وَ تَرَكَهُمْ فِي ظُلُماتِ لا يُبْصِرُونَ صمُّ بُکمٌ عُمیٌ لا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 ابو بکر گرد آمدند که بنی اسرائیل بر گوسالۀ سامری، هم اکنون شما در بلا افتادید، و مانند آن کس باشید که آتشی بر افروزد و اطراف خویش را روشن سازد، پس خداوند آن ضیاء را از ایشان بستاند ، و ایشان را در ظلمتی بنشاند، چنان که کور و کر و گنگ بمانند ، و بیرون شدن نتوانند پس روی با مهاجر و انصار آورد و به اعلی صوت ندا در داد ، که ای مهاجر و انصار من بعد از رسول خدای نخستین بغسل او پرداختم ، و کار کفن و دفن او نیز بساختم، </w:t>
      </w:r>
    </w:p>
    <w:p>
      <w:pPr>
        <w:pStyle w:val="BookText"/>
        <w:rPr/>
      </w:pPr>
      <w:r>
        <w:rPr>
          <w:rFonts w:ascii="IRNazanin" w:hAnsi="IRNazanin" w:eastAsia="IRNazanin"/>
          <w:color w:val="111111"/>
          <w:sz w:val="28"/>
          <w:sz w:val="28"/>
          <w:szCs w:val="28"/>
          <w:rtl w:val="true"/>
          <w:lang w:bidi="fa-IR"/>
        </w:rPr>
        <w:t xml:space="preserve">آن گاه قرآن را از صحف </w:t>
      </w:r>
      <w:r>
        <w:rPr>
          <w:rStyle w:val="FootnoteAnchor"/>
          <w:rtl w:val="true"/>
        </w:rPr>
        <w:footnoteReference w:id="263"/>
      </w:r>
      <w:r>
        <w:rPr>
          <w:rFonts w:ascii="IRNazanin" w:hAnsi="IRNazanin" w:eastAsia="IRNazanin"/>
          <w:color w:val="111111"/>
          <w:sz w:val="28"/>
          <w:sz w:val="28"/>
          <w:szCs w:val="28"/>
          <w:rtl w:val="true"/>
          <w:lang w:bidi="fa-IR"/>
        </w:rPr>
        <w:t xml:space="preserve">شتات </w:t>
      </w:r>
      <w:r>
        <w:rPr>
          <w:rStyle w:val="FootnoteAnchor"/>
          <w:rtl w:val="true"/>
        </w:rPr>
        <w:footnoteReference w:id="264"/>
      </w:r>
      <w:r>
        <w:rPr>
          <w:rFonts w:ascii="IRNazanin" w:hAnsi="IRNazanin" w:eastAsia="IRNazanin"/>
          <w:color w:val="111111"/>
          <w:sz w:val="28"/>
          <w:sz w:val="28"/>
          <w:szCs w:val="28"/>
          <w:rtl w:val="true"/>
          <w:lang w:bidi="fa-IR"/>
        </w:rPr>
        <w:t xml:space="preserve">و اکتاف </w:t>
      </w:r>
      <w:r>
        <w:rPr>
          <w:rStyle w:val="FootnoteAnchor"/>
          <w:rtl w:val="true"/>
        </w:rPr>
        <w:footnoteReference w:id="265"/>
      </w:r>
      <w:r>
        <w:rPr>
          <w:rFonts w:ascii="IRNazanin" w:hAnsi="IRNazanin" w:eastAsia="IRNazanin"/>
          <w:color w:val="111111"/>
          <w:sz w:val="28"/>
          <w:sz w:val="28"/>
          <w:szCs w:val="28"/>
          <w:rtl w:val="true"/>
          <w:lang w:bidi="fa-IR"/>
        </w:rPr>
        <w:t xml:space="preserve">و رقاع </w:t>
      </w:r>
      <w:r>
        <w:rPr>
          <w:rStyle w:val="FootnoteAnchor"/>
          <w:rtl w:val="true"/>
        </w:rPr>
        <w:footnoteReference w:id="266"/>
      </w:r>
      <w:r>
        <w:rPr>
          <w:rFonts w:ascii="IRNazanin" w:hAnsi="IRNazanin" w:eastAsia="IRNazanin"/>
          <w:color w:val="111111"/>
          <w:sz w:val="28"/>
          <w:sz w:val="28"/>
          <w:szCs w:val="28"/>
          <w:rtl w:val="true"/>
          <w:lang w:bidi="fa-IR"/>
        </w:rPr>
        <w:t>فراهم آوردم ، و تمامت تنزيل و تاویل و ناسخ و منسوخ را در ثوب واحد جای دادم ، هیچ آیتی بر رسول خدای فرود نشد جز این که من جامع بودم، و هیچ آیتی بجای نماند جز این که پیغمبر صلی اللّه علیه و آله و سلم بر من قرائت نمود، و تاویل آن را آموزگاری فرمود، شما را بیاگاهانیدم تا فردا نتوانید گفت ما غافل بودیم، و علی ما را آگهی نداد و بنصرت خود دعوت نفرمود، حق خود را فرا یاد ما نیاورد، عمر بن الخطاب چون اصغای این کلمات نمود بيمناك شد، که مبادا خاطر ها بر آشوبد و مردم را بشوراند،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أَغنانا ما مَعَنا مِنَ القُرآن مِمّا تَدْعُونا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آن چه بما رسیده ما را مستغنی می دارد، از آن چه تو در هم آوردۀ، مردمان دم بستند و پاسخ نگفتند ، علی چون این بدید باز خانه شد، و از آن سوى عمر بنزديك ابو 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خلیفتی بر تو راست نشود تا گاهی که علی اطاعت تو را گردن ننهد ، و با تو بیعت نکنند هم اکنون کس بدو فرست و او را حاضر کن، و بنیان این امر را با بیعت او استوار میکن، ابو بکر فرمان کرد تا تني چند روان شد و بر باب سرای علی ایستاده گشت، و دعوت ابو بکر را بعرض رسانیدند، و گفتند خلیفۀ رسول خدا تو را می طلبد، علی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زود دروغ بر رسول خدا صلی اللّه علیه و آله و سلم را بستید، همانا ابو بکر و پیروان او که در پیرامون اویند همگان دانند که خدا و رسول مرا بخلیفتی پیغمبر صلی اللّه علیه و آله و سلم گذاشت ، فرستادۀ ابو بکر این بشنید و باز شد، و او را آگهی داد، دیگر باره ابو بکر کس به علی فرستاد، دیگر باره پیام داد،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عهد پیغمبر صلى اللّه عليه و آله و سلم زمانی دراز نگذشته که عهد او را از پس پشت انداختید، سوگند با خدای که ابوبکر می داند </w:t>
      </w:r>
    </w:p>
    <w:p>
      <w:pPr>
        <w:pStyle w:val="BookText"/>
        <w:rPr/>
      </w:pPr>
      <w:r>
        <w:rPr>
          <w:rFonts w:ascii="IRNazanin" w:hAnsi="IRNazanin" w:eastAsia="IRNazanin"/>
          <w:color w:val="111111"/>
          <w:sz w:val="28"/>
          <w:sz w:val="28"/>
          <w:szCs w:val="28"/>
          <w:rtl w:val="true"/>
          <w:lang w:bidi="fa-IR"/>
        </w:rPr>
        <w:t>خلافت خاص منست ، همانا ابو بکر هفتم کس است که در غدیر خم بر من بامارت مسلمین سلام داد، آن گاه باتفاق عمر در حضرت رسول صلى اللّه عليه و آله و سلم به عرض رسانیدند که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اللّهِ وَ رَسُولِهِ ، فَقالَ 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حَقًّا مِنَ اللَّهِ وَ رسُولِه أَنَّهُ أميرُ الْمُؤْمِنِينَ ، وَ سَيِّدُ المُسْلِمِينَ ، وَ صاحِبُ لَوآء الغُرِّ المُحجَّلِينَ </w:t>
      </w:r>
      <w:r>
        <w:rPr>
          <w:rStyle w:val="FootnoteAnchor"/>
          <w:rtl w:val="true"/>
        </w:rPr>
        <w:footnoteReference w:id="267"/>
      </w:r>
      <w:r>
        <w:rPr>
          <w:rFonts w:ascii="IRNazanin" w:hAnsi="IRNazanin" w:eastAsia="IRNazanin"/>
          <w:color w:val="111111"/>
          <w:sz w:val="28"/>
          <w:sz w:val="28"/>
          <w:szCs w:val="28"/>
          <w:rtl w:val="true"/>
          <w:lang w:bidi="fa-IR"/>
        </w:rPr>
        <w:t>، وَ يُقعِدُهُ اللّهُ عَزَّ وَجَلَّ يَوْمَ الْقِيمَةِ عَلَى الصِّراطِ ، فَيُدْخِلُ أَوْلِيآ ئهُ الجَنَّةَ وَ أَعْدا ئَهُ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بکر و عمر در حضرت رسول بعرض رسانیدند، که آیا این امارت على بر امت بحکم خدا و رسولست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از جانب خدا و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أمير المؤمنین و سید مسلمین و صاحب لوای محمود است ، او را خداوند روز قیامت بر صراط نشیمن می فرماید، تا دوستانش را در بهشت جای دهد، و دشمنانش را بدوزخ افکند، چون فرستاده ابو بکر باز شد و این کلمات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بر بست و دیگر سخن نکرد، تا آن روز بپای رفت، روز دیگر چون مسجد از مهاجریان و انصار آکنده گشت،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چند کار بتوانی و تسامح خواهی کرد، کس بجای نماند که حمل بیعت تو بروی گران باشد ، جز علی مرتضی و تنی چندکس بطلب ایشان بفرست، خواه بعنف خواه برضا همگان را حاضر کند؛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تقدیم این خدمت که را شایسته می دانی، گفت اينك قنفذ حاضر است و از مردی با غلظت طبع و شراست </w:t>
      </w:r>
      <w:r>
        <w:rPr>
          <w:rStyle w:val="FootnoteAnchor"/>
          <w:rtl w:val="true"/>
        </w:rPr>
        <w:footnoteReference w:id="268"/>
      </w:r>
      <w:r>
        <w:rPr>
          <w:rFonts w:ascii="IRNazanin" w:hAnsi="IRNazanin" w:eastAsia="IRNazanin"/>
          <w:color w:val="111111"/>
          <w:sz w:val="28"/>
          <w:sz w:val="28"/>
          <w:szCs w:val="28"/>
          <w:rtl w:val="true"/>
          <w:lang w:bidi="fa-IR"/>
        </w:rPr>
        <w:t xml:space="preserve">خوی بود، و نسب از طلقای </w:t>
      </w:r>
      <w:r>
        <w:rPr>
          <w:rStyle w:val="FootnoteAnchor"/>
          <w:rtl w:val="true"/>
        </w:rPr>
        <w:footnoteReference w:id="269"/>
      </w:r>
      <w:r>
        <w:rPr>
          <w:rFonts w:ascii="IRNazanin" w:hAnsi="IRNazanin" w:eastAsia="IRNazanin"/>
          <w:color w:val="111111"/>
          <w:sz w:val="28"/>
          <w:sz w:val="28"/>
          <w:szCs w:val="28"/>
          <w:rtl w:val="true"/>
          <w:lang w:bidi="fa-IR"/>
        </w:rPr>
        <w:t xml:space="preserve">بنی عدی </w:t>
      </w:r>
      <w:bookmarkStart w:id="68" w:name="pg8840_83709"/>
    </w:p>
    <w:p>
      <w:pPr>
        <w:pStyle w:val="BookText"/>
        <w:rPr/>
      </w:pPr>
      <w:bookmarkEnd w:id="68"/>
      <w:r>
        <w:rPr>
          <w:rFonts w:ascii="IRNazanin" w:hAnsi="IRNazanin" w:eastAsia="IRNazanin"/>
          <w:color w:val="111111"/>
          <w:sz w:val="28"/>
          <w:sz w:val="28"/>
          <w:szCs w:val="28"/>
          <w:rtl w:val="true"/>
          <w:lang w:bidi="fa-IR"/>
        </w:rPr>
        <w:t>ابن کعب داشت</w:t>
      </w:r>
      <w:r>
        <w:rPr>
          <w:rFonts w:eastAsia="IRNazanin" w:cs="IRNazanin"/>
          <w:color w:val="111111"/>
          <w:sz w:val="28"/>
          <w:szCs w:val="28"/>
          <w:rtl w:val="true"/>
          <w:lang w:bidi="fa-IR"/>
        </w:rPr>
        <w:t>.</w:t>
      </w:r>
    </w:p>
    <w:p>
      <w:pPr>
        <w:pStyle w:val="Heading3"/>
        <w:numPr>
          <w:ilvl w:val="2"/>
          <w:numId w:val="1"/>
        </w:numPr>
        <w:rPr/>
      </w:pPr>
      <w:bookmarkStart w:id="69" w:name="__RefHeading___Toc392743_2870459653"/>
      <w:bookmarkStart w:id="70" w:name="_Toc24"/>
      <w:bookmarkEnd w:id="69"/>
      <w:r>
        <w:rPr>
          <w:rtl w:val="true"/>
        </w:rPr>
        <w:t>ذکر بیرون آوردن علی علیه السلام را بعنف از خانه بمسجد رسول خدای صلی اللّه علیه و آله و سلم</w:t>
      </w:r>
      <w:bookmarkEnd w:id="70"/>
    </w:p>
    <w:p>
      <w:pPr>
        <w:pStyle w:val="BookText"/>
        <w:rPr/>
      </w:pPr>
      <w:r>
        <w:rPr>
          <w:rFonts w:ascii="IRNazanin" w:hAnsi="IRNazanin" w:eastAsia="IRNazanin"/>
          <w:color w:val="111111"/>
          <w:sz w:val="28"/>
          <w:sz w:val="28"/>
          <w:szCs w:val="28"/>
          <w:rtl w:val="true"/>
          <w:lang w:bidi="fa-IR"/>
        </w:rPr>
        <w:t xml:space="preserve">چون ابو بکر از کلمات عمر بن الخطاب تصميم عزم داد که علی علیه السلام را در طلب بیعت حاضر کند، قنفذ را با جماعتی فرمان کرد که بخانه علی رود و او را طلب کند، قنفذ برفت و علی علیه السلام او را بار نداد، قنفذ باز شد و خبر باز داد،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 اجازت علی را چکنی بی رخصت بدرون سرای شو و علی را بیاور ، قنفد برفت و این نیز بار نیافت و باز شتافت و از بیرون سرای ابو بکر را آگهی فرستاد که فاطمه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رخصت نخواهم کرد که شما بخانۀ من در آئید، عمر در خشم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زنان و زنان را با ما چکار است، و در زمان فرمان کرد گروهی با او انجمن شدند، و هم داستان بر در سرای فاطمه آمدند عمر بن الخطاب بانگ در داد که یا على بیرون شو، و با خلیفه رسول خدا بیعت کن، و اگر نه آتش بدین سرای در زنم؛ و پاك بسوزانم ، فاطمه بر خواست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ما لَنا و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البابَ و إلاّ أحرَقنا عَلَيْكُمْ بَیتَكُمْ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تَتَّقِي اللَّهَ تَدْخُلُ عَلى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تو را با ما این مخاصمت و مجارات </w:t>
      </w:r>
      <w:r>
        <w:rPr>
          <w:rStyle w:val="FootnoteAnchor"/>
          <w:rtl w:val="true"/>
        </w:rPr>
        <w:footnoteReference w:id="270"/>
      </w:r>
      <w:r>
        <w:rPr>
          <w:rFonts w:ascii="IRNazanin" w:hAnsi="IRNazanin" w:eastAsia="IRNazanin"/>
          <w:color w:val="111111"/>
          <w:sz w:val="28"/>
          <w:sz w:val="28"/>
          <w:szCs w:val="28"/>
          <w:rtl w:val="true"/>
          <w:lang w:bidi="fa-IR"/>
        </w:rPr>
        <w:t>چیست؟ در پاسخ گفت در سرای را بگشا و اگر نه این خانه را بر شما آتش می زنم، و پاك مي سوزانم،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از خدای نمی ترسی و بی اجازت من بخانۀ من در می آئی، عمر </w:t>
      </w:r>
    </w:p>
    <w:p>
      <w:pPr>
        <w:pStyle w:val="BookText"/>
        <w:rPr/>
      </w:pPr>
      <w:r>
        <w:rPr>
          <w:rFonts w:ascii="IRNazanin" w:hAnsi="IRNazanin" w:eastAsia="IRNazanin"/>
          <w:color w:val="111111"/>
          <w:sz w:val="28"/>
          <w:sz w:val="28"/>
          <w:szCs w:val="28"/>
          <w:rtl w:val="true"/>
          <w:lang w:bidi="fa-IR"/>
        </w:rPr>
        <w:t>دانست کس در بروی او نخواهد گشود، در غضب شد و فرمان کرد تا نار و حطب حاضر کردند، و آتش بر در سرای افروختند، چون لختی بسوخت با پای بزد و بیفکند، و بخانه در رفت فاطمه از پیش روی او در آمد،</w:t>
      </w:r>
    </w:p>
    <w:p>
      <w:pPr>
        <w:pStyle w:val="BookText"/>
        <w:rPr/>
      </w:pPr>
      <w:r>
        <w:rPr>
          <w:rFonts w:ascii="Amiri" w:hAnsi="Amiri" w:eastAsia="Amiri" w:cs="Amiri"/>
          <w:color w:val="111111"/>
          <w:sz w:val="28"/>
          <w:sz w:val="28"/>
          <w:szCs w:val="28"/>
          <w:rtl w:val="true"/>
          <w:lang w:bidi="ar-SA"/>
        </w:rPr>
        <w:t xml:space="preserve">فَصاحَت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برداشت که ای پدر ای رسول خدا ما را دریاب ، پسر خطاب شمشیر خود را با غلاف بر آورد، و بر پهلوی فاطمه بزد، دیگر باره آن حضرت ناله بر کشید و پدر را باستعانت نام برد ، و این کرّت تازیانه بر آورد و ذراع فاطمه را بیازرد،</w:t>
      </w:r>
    </w:p>
    <w:p>
      <w:pPr>
        <w:pStyle w:val="BookText"/>
        <w:rPr/>
      </w:pPr>
      <w:r>
        <w:rPr>
          <w:rFonts w:ascii="Amiri" w:hAnsi="Amiri" w:eastAsia="Amiri" w:cs="Amiri"/>
          <w:color w:val="111111"/>
          <w:sz w:val="28"/>
          <w:sz w:val="28"/>
          <w:szCs w:val="28"/>
          <w:rtl w:val="true"/>
          <w:lang w:bidi="ar-SA"/>
        </w:rPr>
        <w:t>فَنَادَتْ يا رَسُولَ اللّهِ لَبِئْسَ ما خَلْفَكَ أَبُو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 که ای رسول خدا صلی اللّه علیه و آله و سلم بد مخلف بودند از پس تو ابو بکر و عمر، از خدای در گذشتند و از دین بگشتند، این وقت آتش خشم علی در کانون خاطر زبانه زدن گرفت ، برجست و گریبان عمر را بگرفت و او را سخت بر زمین بکوفت ، و بینی و گردن او را در هم فشرد ، چنان که گفتی خواست روزگارش را در این جهان بکران آرد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 الَّذِي أكْرَمَ مُحَمَّداً بالنُّبُوَّةِ يَا ابْنَ صَهَاكَ، لَوْلا كِتابٌ مِنَ اللَّهِ سَبَقَ ، وَ عَهْدٌ عَهِدَ إِلَيَّ رَسُولُ اللَّهِ لَعَلِمْتَ أَنَّكَ لا تَدْخُلُ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 و قدر خدای در حکمتی که خود داند نرفته بود، و عهد رسول خدای بر ذمت من فرود نیامد، می دانستی که بسرای من در آمدن نتوانستی ، عمرچون خویشتن را مانند صیدی نگریست که در زیر چنگ هژبری </w:t>
      </w:r>
      <w:r>
        <w:rPr>
          <w:rStyle w:val="FootnoteAnchor"/>
          <w:rtl w:val="true"/>
        </w:rPr>
        <w:footnoteReference w:id="271"/>
      </w:r>
      <w:r>
        <w:rPr>
          <w:rFonts w:ascii="IRNazanin" w:hAnsi="IRNazanin" w:eastAsia="IRNazanin"/>
          <w:color w:val="111111"/>
          <w:sz w:val="28"/>
          <w:sz w:val="28"/>
          <w:szCs w:val="28"/>
          <w:rtl w:val="true"/>
          <w:lang w:bidi="fa-IR"/>
        </w:rPr>
        <w:t xml:space="preserve">خشم ناك اسير است، بجماعتی که در بیرون سرای بودند استغائت برد، قنفذ بسوی ابو بکر شتافت و صورت حال باز گفت، ابو بکر در اندیشه رفت که مبادا علی با تیغ کشیده از سرای بیرون تازد ، و جماعتی با او پیوسته گردند، و فتنه حدیث کنند، قنفذ را فرمان داد که </w:t>
      </w:r>
    </w:p>
    <w:p>
      <w:pPr>
        <w:pStyle w:val="BookText"/>
        <w:rPr/>
      </w:pPr>
      <w:r>
        <w:rPr>
          <w:rFonts w:ascii="IRNazanin" w:hAnsi="IRNazanin" w:eastAsia="IRNazanin"/>
          <w:color w:val="111111"/>
          <w:sz w:val="28"/>
          <w:sz w:val="28"/>
          <w:szCs w:val="28"/>
          <w:rtl w:val="true"/>
          <w:lang w:bidi="fa-IR"/>
        </w:rPr>
        <w:t xml:space="preserve">عجلت کن و نگران باش اگر علی خواهد از خانه بیرون آید بروی اقتحام </w:t>
      </w:r>
      <w:r>
        <w:rPr>
          <w:rStyle w:val="FootnoteAnchor"/>
          <w:rtl w:val="true"/>
        </w:rPr>
        <w:footnoteReference w:id="272"/>
      </w:r>
      <w:r>
        <w:rPr>
          <w:rFonts w:ascii="IRNazanin" w:hAnsi="IRNazanin" w:eastAsia="IRNazanin"/>
          <w:color w:val="111111"/>
          <w:sz w:val="28"/>
          <w:sz w:val="28"/>
          <w:szCs w:val="28"/>
          <w:rtl w:val="true"/>
          <w:lang w:bidi="fa-IR"/>
        </w:rPr>
        <w:t xml:space="preserve">کنید و او را مأخوذ دارید، و اگر این نتوانید و از دفع او عاجز مانید آن سرای را آتش در زنيد، و پاك بسوزانید قنفذ باز شتافت و مردم را از حکم ابو بکر بیاگاهانید، پس مردمان هم دست و هم داستان بخانۀ علی در رفتند و نخستین شمشیر آن حضرت را بربودند و بر آن حضرت غلبه جستند، و ریسمانی برگردنش افکندند و کشان کشان طریق مسجد پیش داشتند ، فاطمه عليها السلام بر باب سرای بایستاد و مردم را از قصد خویش دفع همی داد، قنفذ پیش تاخت و با تازیانه اش چنان بزد که مانند دملج </w:t>
      </w:r>
      <w:r>
        <w:rPr>
          <w:rStyle w:val="FootnoteAnchor"/>
          <w:rtl w:val="true"/>
        </w:rPr>
        <w:footnoteReference w:id="273"/>
      </w:r>
      <w:r>
        <w:rPr>
          <w:rFonts w:ascii="IRNazanin" w:hAnsi="IRNazanin" w:eastAsia="IRNazanin"/>
          <w:color w:val="111111"/>
          <w:sz w:val="28"/>
          <w:sz w:val="28"/>
          <w:szCs w:val="28"/>
          <w:rtl w:val="true"/>
          <w:lang w:bidi="fa-IR"/>
        </w:rPr>
        <w:t>علامتی بر بازوی مبارکش بادید آمد، و بعد از وفات آن حضرت هنوز آن علامت بجای بود، و آن حضرت هم چنان دست از علی بر نمی داشت، قنفذ بحكم عمر در را بر شکم فاطمه چنان فشار داد، که استخوان های پهلویش در هم شکست ، و آن جنین که در شکم داشت و پیغمبر او را محسن نام گذاشت سقط شد، و بروایتي عمر بن الخطاب باتفاق مغيرة بن شعبه در بر شكم فاطمه فشردند، و فرزندش را شهید کردند، این وقت توانائی از فاطمه برفت، و دست از علی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علی را هم چنان کشان کشان بمسجد آوردند، و خالد بن ولید ، و ابو عبيده ، و صالح ، و معاذ بن جبل، و مغيرة بن شعبه ، و اسيد بن حضير، و بشير بن سعد، و دیگر از مهاجر و انصار در نزد ابو بکر انجمن بودند ، علی علیه السلام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لَوْ وَقَعَ سَيْفي في يَدي ، لَعَلِمْتُمْ أَنَّكُمْ لَمْ تَصِلُوا إلى هذا أبَداً ، وَ اللّهِ ما أَلُومُ نَفْسي في جِهادِكُمْ، وَ لَوْ كُنْتُ أَسْتَمْسِكُ مِنَ الْأَرْبَعِينَ رَجُلاً، لَفَرَّقْتُ جَماعَتكُم ، وَلَكِنْ لَعَنَ اللَّهُ أَقوامًا بِايَعُونِي ثُمَّ حَذَلُونِي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تیغ بدست داشتمی ، و اجازت مبارزت یافتمي، بر شما مکشوف می افتاد که نیروی این طغیان نداشتید، و جهاد با شما را واجب </w:t>
      </w:r>
    </w:p>
    <w:p>
      <w:pPr>
        <w:pStyle w:val="BookText"/>
        <w:rPr/>
      </w:pPr>
      <w:r>
        <w:rPr>
          <w:rFonts w:ascii="IRNazanin" w:hAnsi="IRNazanin" w:eastAsia="IRNazanin"/>
          <w:color w:val="111111"/>
          <w:sz w:val="28"/>
          <w:sz w:val="28"/>
          <w:szCs w:val="28"/>
          <w:rtl w:val="true"/>
          <w:lang w:bidi="fa-IR"/>
        </w:rPr>
        <w:t>می شمردم ، اگر چهل کس با من هم دست بود، لکن خداوند دور افکند از حضرت آن جماعت را که با من بیعت کردند، آن گاه مرا مخذول گذاشتند ، این وقت ابوذر غفاری از کمال حیرت دست بر دست خویش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السُّیُوف قَدْ عادَتْ بِأَيدينا</w:t>
      </w:r>
      <w:r>
        <w:rPr>
          <w:rFonts w:ascii="IRNazanin" w:hAnsi="IRNazanin" w:eastAsia="IRNazanin"/>
          <w:color w:val="111111"/>
          <w:sz w:val="28"/>
          <w:sz w:val="28"/>
          <w:szCs w:val="28"/>
          <w:rtl w:val="true"/>
          <w:lang w:bidi="fa-IR"/>
        </w:rPr>
        <w:t xml:space="preserve"> کاش بیک بار دیگر شمشیر های ما بدست ما از بهر جهاد دم ساز می گشت، مقداد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لَوْشآءٌ لَدَعا عَلَيْهِ رَبَّهُ عَزَّ وَ جَلٌ</w:t>
      </w:r>
      <w:r>
        <w:rPr>
          <w:rFonts w:ascii="IRNazanin" w:hAnsi="IRNazanin" w:eastAsia="IRNazanin"/>
          <w:color w:val="111111"/>
          <w:sz w:val="28"/>
          <w:sz w:val="28"/>
          <w:szCs w:val="28"/>
          <w:rtl w:val="true"/>
          <w:lang w:bidi="fa-IR"/>
        </w:rPr>
        <w:t xml:space="preserve"> اگر علی خواستی خداوند را بر دفع دشمنان خواندی، سلمان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أَعْلَمُ بِما هُوَ فِيهِ</w:t>
      </w:r>
      <w:r>
        <w:rPr>
          <w:rFonts w:ascii="IRNazanin" w:hAnsi="IRNazanin" w:eastAsia="IRNazanin"/>
          <w:color w:val="111111"/>
          <w:sz w:val="28"/>
          <w:sz w:val="28"/>
          <w:szCs w:val="28"/>
          <w:rtl w:val="true"/>
          <w:lang w:bidi="fa-IR"/>
        </w:rPr>
        <w:t xml:space="preserve"> مولای من بر مخفیات امور و مصالح آن از ما دانا تر است، و این وقتی بود که جز این سه تن هیچ کس را در جهان از اسلام و فرمان برداری از خدا و رسول بهره نبود، امام محمّد باقر علیه السلام خبر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أَهْلَ رَدَّة بَعْدَ النَّبيِّ صَلَّى اللّهُ عَلَيْهِ وَ آلِه إِلّا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بعد از رسول خدا همگان کافر شدند الا سه تن ، عرض کردند یا بن رسول اللّه آن سه تن کیانند؟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أَسْوَدٍ ، وَ أَبُوذَرِ الْغَفَّارِي، وَ سَلْمانُ الفارِسّي ، ثُمَّ عَرَفَ النَّاسُ بَعْدَ يَسيرٍ ، ثُمَّ لَحِقَ أَبُوسِنانٍ وَ عَمارُ وَ سَتيرٌ ، وَ أَبو عَمْرَةٍ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دارَتْ عَلَيْهِمُ الرُّحَى ، وَ أَبَوْأَنْ يُبايِعُوا حَتَّى جاؤُا بِأَمير المُؤمِنينَ علیه السلام ، مُكَرَهَاً فَبَايَعَ وَ 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w:t>
      </w:r>
      <w:bookmarkStart w:id="71" w:name="pg8840_83713"/>
    </w:p>
    <w:p>
      <w:pPr>
        <w:pStyle w:val="BookText"/>
        <w:rPr/>
      </w:pPr>
      <w:bookmarkEnd w:id="71"/>
      <w:r>
        <w:rPr>
          <w:rFonts w:ascii="Amiri" w:hAnsi="Amiri" w:eastAsia="Amiri" w:cs="Amiri"/>
          <w:color w:val="111111"/>
          <w:sz w:val="28"/>
          <w:sz w:val="28"/>
          <w:szCs w:val="28"/>
          <w:rtl w:val="true"/>
          <w:lang w:bidi="ar-SA"/>
        </w:rPr>
        <w:t>إلا رَسُولٌ قَدْ خَلَتْ مِنْ قَبْلِهِ الرُّسُلُ، أَفَإِنْ مَاتَ أَوْ قُتِلَ انْقَلَبْتُمْ عَلَى أعقابِكُمْ</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تن که مرتد نشدند مقداد بن اسود ، و ابوذر غفاری ، و سلمان فارسی بود، از پس آن بعضی از مردم بخویش آمدند، و حق علی را بدانستند و این جماعت آنانند که آسیای دین بر ایشان گردش می کند ، و دست به بیعت ندادند تا امیر المومنین را بعنف </w:t>
      </w:r>
      <w:r>
        <w:rPr>
          <w:rStyle w:val="FootnoteAnchor"/>
          <w:rtl w:val="true"/>
        </w:rPr>
        <w:footnoteReference w:id="275"/>
      </w:r>
      <w:r>
        <w:rPr>
          <w:rFonts w:ascii="IRNazanin" w:hAnsi="IRNazanin" w:eastAsia="IRNazanin"/>
          <w:color w:val="111111"/>
          <w:sz w:val="28"/>
          <w:sz w:val="28"/>
          <w:szCs w:val="28"/>
          <w:rtl w:val="true"/>
          <w:lang w:bidi="fa-IR"/>
        </w:rPr>
        <w:t>نگماشتند، و خداوند در این آیت مبارك ازین خبر می دهد، و می فرماید محمّد صلى اللّه عليه و آله و سلم جز پیغمبری نیست که پیغمبران پیش از وی از جهان بشدند ، پس اگر محمّد صلى اللّه عليه و آله و سلم بمیرد یا کشته شود، از پس او کار دیگر گون کنید ، و از دین بگردید</w:t>
      </w:r>
      <w:r>
        <w:rPr>
          <w:rFonts w:eastAsia="IRNazanin" w:cs="IRNazanin"/>
          <w:color w:val="111111"/>
          <w:sz w:val="28"/>
          <w:szCs w:val="28"/>
          <w:rtl w:val="true"/>
          <w:lang w:bidi="fa-IR"/>
        </w:rPr>
        <w:t>.</w:t>
      </w:r>
    </w:p>
    <w:p>
      <w:pPr>
        <w:pStyle w:val="Heading3"/>
        <w:numPr>
          <w:ilvl w:val="2"/>
          <w:numId w:val="1"/>
        </w:numPr>
        <w:rPr/>
      </w:pPr>
      <w:bookmarkStart w:id="72" w:name="__RefHeading___Toc392745_2870459653"/>
      <w:bookmarkStart w:id="73" w:name="_Toc25"/>
      <w:bookmarkEnd w:id="72"/>
      <w:r>
        <w:rPr>
          <w:rtl w:val="true"/>
        </w:rPr>
        <w:t>رفتن فاطمه از خانه بمسجد در طلب على علیه السلام</w:t>
      </w:r>
      <w:bookmarkEnd w:id="73"/>
    </w:p>
    <w:p>
      <w:pPr>
        <w:pStyle w:val="BookText"/>
        <w:rPr/>
      </w:pPr>
      <w:r>
        <w:rPr>
          <w:rFonts w:ascii="IRNazanin" w:hAnsi="IRNazanin" w:eastAsia="IRNazanin"/>
          <w:color w:val="111111"/>
          <w:sz w:val="28"/>
          <w:sz w:val="28"/>
          <w:szCs w:val="28"/>
          <w:rtl w:val="true"/>
          <w:lang w:bidi="fa-IR"/>
        </w:rPr>
        <w:t>اکنون باز سر سخن آئیم چون علی علیه السلام را بعنف از در سرای بدر بردند ، فاطمه با تن خسته و دل شکسته از قفای او بیرون شد ، و زنان بنی هاشم همگان از قفای او روان شدند ، چون بنزديك قبر رسول خداى آمد،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ابْنِ عَمّي، فَوَ الَّذِي بَعَتَ مُحَمَّداً بِالْحَقِّ ، لَئِنْ لَمْ تُخَلُوُّا عَنْهُ لَأَنْشَرَنَّ شَعْرِي ، وَ لَا ضَعَنَّ قَمِيصَ رَسُولِ اللّهِ عَلى رَأسي، وَ لَا صرُخَنَ إِلَى اللّهِ تَبارَكَ و تَعالى، فَما ناقَةُ صالِح بَأَكْرَمَ عَلَى اللّهِ مِنّي، و لَا الفَصِيلُ بِأَكْرَمَ عَلَى اللَّهِ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باز دارید پسر عم مرا، و اگر نه سوگند بدان خدای که محمّد را براستی فرستاد، گیسوان خود را پریشان کنم و پیراهن پیغمبر صلی اللّه علیه و آله و سلم را بر سر افکنم </w:t>
      </w:r>
    </w:p>
    <w:p>
      <w:pPr>
        <w:pStyle w:val="BookText"/>
        <w:rPr/>
      </w:pPr>
      <w:r>
        <w:rPr>
          <w:rFonts w:ascii="IRNazanin" w:hAnsi="IRNazanin" w:eastAsia="IRNazanin"/>
          <w:color w:val="111111"/>
          <w:sz w:val="28"/>
          <w:sz w:val="28"/>
          <w:szCs w:val="28"/>
          <w:rtl w:val="true"/>
          <w:lang w:bidi="fa-IR"/>
        </w:rPr>
        <w:t>و در حضرت یزدان بنالم ، همانا ناقه صالح در نزد خدا عزیز تر از من نیست ، و بچه ناقه گرامی تر از حسن و حسین نباشد، بروایتی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بَكْرٍ أَ تُرِيدُ أنْ تُرْمِلَنِي مِنْ زَوْجِي، وَ اللَّهِ لَئِنْ لَمْ تَكُفَّ عَنْهُ لأَنشَرَنْ شَعْرِي ، و لَأشُقَنِّ جَیبي ، و لآتِيَنَّ ، قَبرَ أبي ، و لَأَصیحَن إلى رَبِّي ، فَأَخَذَتْ بِيَدِ الحَسَنِ وَ الْحُسَينِ عَلَيْهَما السّلامُ وَ خَرَجَتْ تُرِيدُ قَبْرَ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همی خواهی مرا از شوی خود بیوه گذاری ، سوگند با خدای اگر از علی دست باز نداری ، گیسوی خود را پریشان می کنم ، و جیب خود را چاك مي زنم، و بر سر قبر پدر بنزد خدای می نالم این بگفت و دست حسن و حسین را بگرفت، و آهنگ قبر پیغمبر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عَلَى علیه السلام لِسَلْمَانَ ، أدرِك ابْنَةَ مُحَمَّدِ فَإنّي أَرى جَنْبَتِي المَدينَةِ تَكُفّانِ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 اى سلمان دختر پیغمبر را دریاب که مدینه را نگرانم از دو سوی زیر و زبر می شود ، سوگند با خدای اگر چنان کند که گوید، نه مدینه بپاید نه سكنه مدینه بماند، سلمان پیش شد و گفت ای دختر پیغمبر صلی اللّه علیه و آله و سلم خداوند پدر تو را رحمت عالمیان آفرید، ازین عزیمت باز آی ، فرمود ای سلمان نبینی که آهنگ قتل علی دارند و من بر قتل علی صابر نتوانم بود، بگذار تا از خدای خود داد خود بستانم ، سلمان گفت بیم می رود که مدینه در زمين فرو شود، اينك على مرا بسوی تو فرستاد، و فرمان کرد که بسوی خانه باز شوی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أرجعُ وَ أَصْبِرُ وَ أَسْمَعُ لَهُ وَ أَطِيعُ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اطاعت می کنم و مراجعت می نمایم ، و شکیبائی پیشه می سازم ، </w:t>
      </w:r>
    </w:p>
    <w:p>
      <w:pPr>
        <w:pStyle w:val="BookText"/>
        <w:rPr/>
      </w:pPr>
      <w:r>
        <w:rPr>
          <w:rFonts w:ascii="IRNazanin" w:hAnsi="IRNazanin" w:eastAsia="IRNazanin"/>
          <w:color w:val="111111"/>
          <w:sz w:val="28"/>
          <w:sz w:val="28"/>
          <w:szCs w:val="28"/>
          <w:rtl w:val="true"/>
          <w:lang w:bidi="fa-IR"/>
        </w:rPr>
        <w:t xml:space="preserve">سلمان گوید آن گاه که فاطمه این کلمات می فرمود نگریستم که بنیان دیوار های مسجد از جای برآمد چنان که مرد توانست از تلمۀ آن عبور دهد ، و چون فاطمه مراجعت کرد ، دیوار ها بجای نشست ، چنان که غبار برخاست و برخیاشیم </w:t>
      </w:r>
      <w:r>
        <w:rPr>
          <w:rStyle w:val="FootnoteAnchor"/>
          <w:rtl w:val="true"/>
        </w:rPr>
        <w:footnoteReference w:id="276"/>
      </w:r>
      <w:r>
        <w:rPr>
          <w:rFonts w:ascii="IRNazanin" w:hAnsi="IRNazanin" w:eastAsia="IRNazanin"/>
          <w:color w:val="111111"/>
          <w:sz w:val="28"/>
          <w:sz w:val="28"/>
          <w:szCs w:val="28"/>
          <w:rtl w:val="true"/>
          <w:lang w:bidi="fa-IR"/>
        </w:rPr>
        <w:t>ما رسيد مع القصه على علیه السلام همچنان در محضر ابوبکر نشسته، ریسمان در گردن داشت این هنگام روی بابوبکر کرد،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 ما أَسْرَعَ مَا وَ تَبْتُمْ عَلَى رَسُولِ اللَّهِ ، بِأَيِّ حَقِّ وَ أَى مَنْزِلَة دَعوتَ النَّاسَ إِلى يَبْعَتِكَ، أَلَمْ تُبايعني بالأمس بِأَمْرِ اللهِ و أَمْرِ رَسُولِ اللَّهِ ، و قَدْ كانَ قُنْفُذ ، لَعَنَهُ اللَّهُ ضَرَبَ فَاطِمَةَ عَلَيْهَا السّلامُ بالسَّوْطِ حينَ حَالَتْ بَيْنَهُ و بَينَ زوجها ، وَ أَرْسَلَ إِلَيْهِ عُمَرَ إِنْ حالَتْ بَيْنَكَ و بَيْنَهُ فَاطِمَةٌ ، فاضربها فَأَلْجَأَها قُنْفُذُ إِلَى عِصَادَةِ بَيْتِها ، و دَفَعَها فَكَسَرَ ضِلْعَا مِنْ جَنبها ، فَأَلْقَتْ جنيناً مِنْ بَطْنِها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ابوبکر چه زود بر رسول خدای تاختن کردی ، و سر از فرمان او بدر بردی ، بکدام شایستگی مردم را به بیعت خویش دعوت کردی، نه تو در غدیرخم بفرمان خدا و رسول با من بیعت کردی ، اينك قنفذ که خدایش لعن کناد فاطمه را با تازیانه بزد گاهی که میان من و او میانجی بود ، و عمر بضرب او فرمان داد فاطمه در پس درب پناهنده گشت ، و او عضاده </w:t>
      </w:r>
      <w:r>
        <w:rPr>
          <w:rStyle w:val="FootnoteAnchor"/>
          <w:rtl w:val="true"/>
        </w:rPr>
        <w:footnoteReference w:id="277"/>
      </w:r>
      <w:r>
        <w:rPr>
          <w:rFonts w:ascii="IRNazanin" w:hAnsi="IRNazanin" w:eastAsia="IRNazanin"/>
          <w:color w:val="111111"/>
          <w:sz w:val="28"/>
          <w:sz w:val="28"/>
          <w:szCs w:val="28"/>
          <w:rtl w:val="true"/>
          <w:lang w:bidi="fa-IR"/>
        </w:rPr>
        <w:t xml:space="preserve">، را فشار داد، چنان که پهلوی او را بشکست ، و طفلی که در شکم داشت ساقط ساخت ، در خبر است که فاطمه از آن روز بستری گشت و ناتوان بود تا شهید از جهان در گذشت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عمر بالجمله عمر گفت ای علی چندین از اباطیل </w:t>
      </w:r>
      <w:r>
        <w:rPr>
          <w:rStyle w:val="FootnoteAnchor"/>
          <w:rtl w:val="true"/>
        </w:rPr>
        <w:footnoteReference w:id="278"/>
      </w:r>
      <w:r>
        <w:rPr>
          <w:rFonts w:ascii="IRNazanin" w:hAnsi="IRNazanin" w:eastAsia="IRNazanin"/>
          <w:color w:val="111111"/>
          <w:sz w:val="28"/>
          <w:sz w:val="28"/>
          <w:szCs w:val="28"/>
          <w:rtl w:val="true"/>
          <w:lang w:bidi="fa-IR"/>
        </w:rPr>
        <w:t xml:space="preserve">سخن مکن و از بیعت با </w:t>
      </w:r>
    </w:p>
    <w:p>
      <w:pPr>
        <w:pStyle w:val="BookText"/>
        <w:rPr/>
      </w:pPr>
      <w:r>
        <w:rPr>
          <w:rFonts w:ascii="IRNazanin" w:hAnsi="IRNazanin" w:eastAsia="IRNazanin"/>
          <w:color w:val="111111"/>
          <w:sz w:val="28"/>
          <w:sz w:val="28"/>
          <w:szCs w:val="28"/>
          <w:rtl w:val="true"/>
          <w:lang w:bidi="fa-IR"/>
        </w:rPr>
        <w:t>ابابکر کرانه مجوی ، فرمود اگر نکنم چکنی</w:t>
      </w:r>
    </w:p>
    <w:p>
      <w:pPr>
        <w:pStyle w:val="BookText"/>
        <w:rPr/>
      </w:pPr>
      <w:r>
        <w:rPr>
          <w:rFonts w:ascii="Amiri" w:hAnsi="Amiri" w:eastAsia="Amiri" w:cs="Amiri"/>
          <w:color w:val="111111"/>
          <w:sz w:val="28"/>
          <w:sz w:val="28"/>
          <w:szCs w:val="28"/>
          <w:rtl w:val="true"/>
          <w:lang w:bidi="ar-SA"/>
        </w:rPr>
        <w:t xml:space="preserve">قالُوا نَقْتُلُكَ ذلاً وَ صغاراً ، فَقالَ إذا تَقْتُلُونَ عَبْدَ اللهِ و أَخا 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أَما عَبْدُ اللهِ ، فَنِعَمْ و أَما أخو رَسُول اللهِ فَما نقُرُ لَكَ بِهذا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اگر بیعت نکنی تو را بتمام ذلت و خواری بکشیم ، فرمود در این وقت بنده خدا و برادر رسول خدا را کشته باشید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خدائي لكن برادر رسول خدا نیستی، علی گفت ای ابابکر انکار می کنی که پیغمبر مرا برادر خویش خواند ، و سه کرت این سخن اعادت کرد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بِهدَ الْأَمْرِ مِنْكُمْ ، وَ أَنتُمْ أَحَقُّ بِالْبَيْعَةِ لي أَخذْتُمْ هَذَالْأَمْرِ مِنَ الأَنصارِ ، وَ احْتَجَجْتُمْ عَلَيْهِمْ بِالْقَرابَةِ مِنْ رَسُول اللَّهِ ، و تَأْخُذُونَهُ مِنَا أَهْلَ البَيْتِ غَصْاً ، أَلَسْتُمْ نازعْتُمُ الْأَنصَارَ أَنَكُم أَولى بِهذا الأَمْرِ مِنْهُمْ لِمَكانِكُمْ مِنْ رَسُولِ اللهِ صَلی الله عَلَیهِ وَ الهِ وَ سَلَم، فأَعْطُوكُمْ المُقادَة </w:t>
      </w:r>
      <w:r>
        <w:rPr>
          <w:rStyle w:val="FootnoteAnchor"/>
          <w:rtl w:val="true"/>
        </w:rPr>
        <w:footnoteReference w:id="279"/>
      </w:r>
      <w:r>
        <w:rPr>
          <w:rFonts w:ascii="Amiri" w:hAnsi="Amiri" w:eastAsia="Amiri" w:cs="Amiri"/>
          <w:color w:val="111111"/>
          <w:sz w:val="28"/>
          <w:sz w:val="28"/>
          <w:szCs w:val="28"/>
          <w:rtl w:val="true"/>
          <w:lang w:bidi="ar-SA"/>
        </w:rPr>
        <w:t xml:space="preserve">، و َسَلَّمُوا لَكُمُ الأمارَةَ ، و أَنا أَحْتَجُ عَلَيْكُم بِمِثْلِ مَا احْتَجَجْتُمْ عَلَى الأَنصار ، أنا أولى برَسُول اللَّهِ حَيّاً و مَيتاً ، و أنَا وَصِيهُ و وَزِيرُهُ و مُسْتَودَعُ سِرِّه و عِلْمِهِ و أنا الصِّدِّيقُ الْأَكْبَرُ ، أَولُ مَنْ آمَنَ بِه ، و صَدَّقَهُ و أَحْسَنُكُمْ بَلاء في جهادِ الْمُشْرِكِينَ ، و أَعرَفَكُم بِالكِتابِ وَ السَّنَّةِ ، و أفقَهُكُمْ فِي الدِّينِ ، و أَعْلَمُكُمْ بِمَواقِبِ الْأُمُورِ ، و أَذْرَ بُكُم </w:t>
      </w:r>
      <w:r>
        <w:rPr>
          <w:rStyle w:val="FootnoteAnchor"/>
          <w:rtl w:val="true"/>
        </w:rPr>
        <w:footnoteReference w:id="280"/>
      </w:r>
      <w:r>
        <w:rPr>
          <w:rFonts w:ascii="Amiri" w:hAnsi="Amiri" w:eastAsia="Amiri" w:cs="Amiri"/>
          <w:color w:val="111111"/>
          <w:sz w:val="28"/>
          <w:sz w:val="28"/>
          <w:szCs w:val="28"/>
          <w:rtl w:val="true"/>
          <w:lang w:bidi="ar-SA"/>
        </w:rPr>
        <w:t>لِسانًا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أثبتُكُم جَنانَا ، فَعَلامَ تُنا زُعُونَا هَذَا الْأَمْرِ، أَنْصِفُونَا إِنْ كُنتُمْ تَخَافُونَ اللهَ مِن أَنفُسِيكم ، و أعْرِفُوا لَنَا الْأَمْرَ مِثْلَ مَا عَرَفَتْهُ الْأَنْصَارُ لَكُمْ، وَ إِلَّا فَبُوؤا </w:t>
      </w:r>
      <w:r>
        <w:rPr>
          <w:rStyle w:val="FootnoteAnchor"/>
          <w:rtl w:val="true"/>
        </w:rPr>
        <w:footnoteReference w:id="281"/>
      </w:r>
      <w:r>
        <w:rPr>
          <w:rFonts w:ascii="IRNazanin" w:hAnsi="IRNazanin" w:eastAsia="IRNazanin"/>
          <w:color w:val="111111"/>
          <w:sz w:val="28"/>
          <w:sz w:val="28"/>
          <w:szCs w:val="28"/>
          <w:rtl w:val="true"/>
          <w:lang w:bidi="fa-IR"/>
        </w:rPr>
        <w:t>بِا لظُّلمِ و أَنتُمْ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سزاوارترم بدین امر و شما ای جماعت سزاوارترید برای بیعت همانا شما این امر بحجت قرابت رسول خدا از دست انصار ماخوذ داشتید، حجت من با شما همانست که شما را با انصار رفت چه قربت و قرابت من با رسول خدا افزون از شماست و محل مناعت </w:t>
      </w:r>
      <w:r>
        <w:rPr>
          <w:rStyle w:val="FootnoteAnchor"/>
          <w:rtl w:val="true"/>
        </w:rPr>
        <w:footnoteReference w:id="282"/>
      </w:r>
      <w:r>
        <w:rPr>
          <w:rFonts w:ascii="IRNazanin" w:hAnsi="IRNazanin" w:eastAsia="IRNazanin"/>
          <w:color w:val="111111"/>
          <w:sz w:val="28"/>
          <w:sz w:val="28"/>
          <w:szCs w:val="28"/>
          <w:rtl w:val="true"/>
          <w:lang w:bidi="fa-IR"/>
        </w:rPr>
        <w:t xml:space="preserve">من و درجه مكانت من رفیع تر از شماست، من شایسته ترم از برای رسول خدا چه در زندگی و چه در مردگی، منم وصی پیغمبر صلی الله علیه و اله و سلم منم خزانه سر پیغمبر ، منم گنجینه علم پیغمبر صلی الله علیه و اله و سلم، منم صديق اكبر منم اول آن کس که با پیغمبر ایمان آورد و تصدیق او کرد، نیکوتر از شمایم از بهر جهاد و شناسانرم بکتاب و سنت و داناترم بدین و شریعت و داناترم بعواقب امر، زبان من در سخن حق از شما گوینده تر و دل من در روز جنگ از شما پاینده تر است با کدام فضیلت در امر خلافت با من طریق مخالفت می سپارید، اگر از خدای بیم دارید از در انصاف بیرون شوید و حق مرا بشناسید و باز دهید چنان که حق شما را بشناختند، و از طمع و طلب جای بپرداختند و اگر دیگرگونه کار خواهید کرد ، دانسته فهمیده روی از انصاف و اقتصاد بر کاشته اید و طریق ظلم و اعتساف </w:t>
      </w:r>
      <w:r>
        <w:rPr>
          <w:rStyle w:val="FootnoteAnchor"/>
          <w:rtl w:val="true"/>
        </w:rPr>
        <w:footnoteReference w:id="283"/>
      </w:r>
      <w:r>
        <w:rPr>
          <w:rFonts w:ascii="IRNazanin" w:hAnsi="IRNazanin" w:eastAsia="IRNazanin"/>
          <w:color w:val="111111"/>
          <w:sz w:val="28"/>
          <w:sz w:val="28"/>
          <w:szCs w:val="28"/>
          <w:rtl w:val="true"/>
          <w:lang w:bidi="fa-IR"/>
        </w:rPr>
        <w:t xml:space="preserve">سپرده اید، چون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سخن از در صدق و نصیحت امت فرو گذاشت عمر بن الخطاب سر برداشت و گفت تو را دست باز نداریم چند که بیعت کنی، خواه از در طوع و رغبت و خواه از در کلفت و کراهت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إِحْلِبْ حَلَبَا لَكَ شَطْرُهُ ، وَ اشْدُدْ لَهُ الْيَوْمَ لِيَرُدُّ عَلَيْكَ</w:t>
      </w:r>
    </w:p>
    <w:p>
      <w:pPr>
        <w:pStyle w:val="BookText"/>
        <w:rPr/>
      </w:pPr>
      <w:r>
        <w:rPr>
          <w:rFonts w:ascii="Amiri" w:hAnsi="Amiri" w:eastAsia="Amiri" w:cs="Amiri"/>
          <w:color w:val="111111"/>
          <w:sz w:val="28"/>
          <w:sz w:val="28"/>
          <w:szCs w:val="28"/>
          <w:rtl w:val="true"/>
          <w:lang w:bidi="ar-SA"/>
        </w:rPr>
        <w:t>غَدًا إذًا وَ اللَّهِ لا أَقْبَلُ قَولَكَ ، و لا أَحْفِلُ بِمَقامِكَ و لا أبايِعُ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این لبن دوشی که یک نیمه خود بنوشی و این اسب حرون را امروز رام و رهوار می کنی که فردا خود سوار شوی من گفتار تو را پذیرفتار نشوم، و نگران محل و مقام تونگردم و با ابوبکر بیعت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ما قرابت تو را و سبقت تورا و علم تو و نصرت تو را انکار نتوانیم کرد، لکن تو جوانی و ابوبکر پیراست ثقل این امر را بهتر تواند حمل داد امروز این کار با مضاء رفته است تو نیز رضا بقضا بده اگر خدای تو را زنده گذاشت با تو بازگشت خواهد کرد بی آن که دو تن از در خلاف با تو بیرون شوند ، امروز انگیزش فتنه مكن من دل های عرب و جز عرب را در حق تو جسته ام و دانسته 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المُهاجرين و الأَنصارِ اَللهَ اَللهَ لا تَنْسَوا عَهْدَ نَبِيِّكُمْ إِلَيْكُمْ في أَمْري، و لا تُخْرِجُوا سُلْطَانَ مُحَمَّدٍ مِنْ داره و قَعر بَيِته إلى أدورِكُمْ وَ قَفْرِ بُيُوتِكُمْ وَ لَا تَدْفَعُوا أَهْلَهُ عَنْ حَقَّهُ و مَقامِه في النَّاسِ ، فَوَاللَّهِ يا مَعاشِرَ الجَمْعِ إِنَّ اللَّهَ قَضَى و حَكَمَ و نَبِيُّهُ أَعْلَمُ أنتمْ تَعْلَمُونَ ، أَنا أَهْلَ البَيْتِ أَحَقُّ بِهَذَا الْأَمْرِ مِنْكُم ، أما كنتُ الْقارِيَ لكتابِ اللهِ ، الفَقيه في دينِ اللهِ المُضْطَلِعَ </w:t>
      </w:r>
      <w:r>
        <w:rPr>
          <w:rStyle w:val="FootnoteAnchor"/>
          <w:rtl w:val="true"/>
        </w:rPr>
        <w:footnoteReference w:id="284"/>
      </w:r>
      <w:r>
        <w:rPr>
          <w:rFonts w:ascii="IRNazanin" w:hAnsi="IRNazanin" w:eastAsia="IRNazanin"/>
          <w:color w:val="111111"/>
          <w:sz w:val="28"/>
          <w:sz w:val="28"/>
          <w:szCs w:val="28"/>
          <w:rtl w:val="true"/>
          <w:lang w:bidi="fa-IR"/>
        </w:rPr>
        <w:t>بِأَمْرِ الرّعِيَّةِ ، وَ اللهِ إِنَّهُ لَفينا لأ فيكم فَلا تَتَّبِعُوا الهَوى فَتَزْدادُوا مِنَ الْحَقِّ بُعْداً فَتُفْسِدُوا قَديمَكُمْ بِشَرٍ مِنْ حَدِينِكُمْ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المؤمنين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مهاجر و انصار از خدای بترسید و آن عهد که رسول خدا در امر من از شما بستد از پس پشت نیندازید، و سلطنت محمد را از </w:t>
      </w:r>
    </w:p>
    <w:p>
      <w:pPr>
        <w:pStyle w:val="BookText"/>
        <w:rPr/>
      </w:pPr>
      <w:r>
        <w:rPr>
          <w:rFonts w:ascii="IRNazanin" w:hAnsi="IRNazanin" w:eastAsia="IRNazanin"/>
          <w:color w:val="111111"/>
          <w:sz w:val="28"/>
          <w:sz w:val="28"/>
          <w:szCs w:val="28"/>
          <w:rtl w:val="true"/>
          <w:lang w:bidi="fa-IR"/>
        </w:rPr>
        <w:t>خانه بخانه خود تحویل ندهید و اهل بیت پیغمبر را از حق خود بی بهره مخواهید اي جماعت سوگند با خدای که خداوند قضا براند، و رسول خدا آگهی بداد، و بر شما نیز مکشوف است که ما اهل بیت بدین امر شایسته تریم، منم قاری قرآن و دانای در مصالح دین و ایمان و توانای در نظام امور رعیت، سو با خدای که این نیرو با ماست نه با شما، بآرزوی نفس قدم مزنید که از حق دور ترافتید، و آن خیر که از پیش آوردید بتقدیم این شر ناچیز کنید بشیر بن سعد انصاری که سبقت در بیعت ابوبکر جست و جماعتی از انصار گفتند یا ابا الحسن اگر انصار از آن پیش که ابوبکر بیعت کنند این سخنان را از تو اصفا کردند دو کس با تو مخالفت نمی نمود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عَلى علیه السلام يا هؤلاء أكُنتُ أَدَعُ رَسُولَ اللهِ صَلی الله عَلَیهِ وَ الهِ وَ سَلَم مُسَبحّىً </w:t>
      </w:r>
      <w:r>
        <w:rPr>
          <w:rStyle w:val="FootnoteAnchor"/>
          <w:rtl w:val="true"/>
        </w:rPr>
        <w:footnoteReference w:id="285"/>
      </w:r>
      <w:r>
        <w:rPr>
          <w:rFonts w:ascii="Amiri" w:hAnsi="Amiri" w:eastAsia="Amiri" w:cs="Amiri"/>
          <w:color w:val="111111"/>
          <w:sz w:val="28"/>
          <w:sz w:val="28"/>
          <w:szCs w:val="28"/>
          <w:rtl w:val="true"/>
          <w:lang w:bidi="ar-SA"/>
        </w:rPr>
        <w:t xml:space="preserve">لا أواريهِ </w:t>
      </w:r>
      <w:r>
        <w:rPr>
          <w:rStyle w:val="FootnoteAnchor"/>
          <w:rtl w:val="true"/>
        </w:rPr>
        <w:footnoteReference w:id="286"/>
      </w:r>
      <w:r>
        <w:rPr>
          <w:rFonts w:ascii="IRNazanin" w:hAnsi="IRNazanin" w:eastAsia="IRNazanin"/>
          <w:color w:val="111111"/>
          <w:sz w:val="28"/>
          <w:sz w:val="28"/>
          <w:szCs w:val="28"/>
          <w:rtl w:val="true"/>
          <w:lang w:bidi="fa-IR"/>
        </w:rPr>
        <w:t>و أَخْرُجُ أنا زع في سُلطانِه ، وَ اللهِ مَا خِفْتُ أَحَداً يَسْمُولَهُ و يُنازِعُنا أَهْلَ الْبَيْتِ فِيهِ ، و يَسْتَحِلُّ مَا اسْتَحْلَلْتُمُوهُ ، و لا عَلِمْتُ أَنَّ رَسُول الله صَلی الله عَلَیهِ وَ الهِ وَ سَلَم تَرَكَ يَوْمَ غَدير خم لأحد حجة ولا لقائل مقالاً فَأَنشُدُ الله رَجُلاً سَمِعَ النبي صَلی الله عَلَیهِ وَ الهِ وَ سَلَم يَومَ عَدِيرِ هُمْ يَقُولُ مَنْ كُنْتُ مَوْلاه فَهذا عَلِى مَوْلاهُ ، أَللهم والِ مَن والاهُ وعادِ مَنْ عاداهُ ، و أنصُرْ مَنْ نَصَرَه و اخْذُلْ مَنْ خَذَلَهُ أَنْ يَشْهَدَ بما 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فرمود ای جماعت مهاجریان و انصار من چنان باشم که رسول خدای را در کفن بگذارم و بخاك نسپرده در طلب سلطنت او طریق منازعت سپارم، سوگند با خدای گمان نمی رفت که آفریده ای در امر خلافت رسول خدای با ما اهل </w:t>
      </w:r>
    </w:p>
    <w:p>
      <w:pPr>
        <w:pStyle w:val="BookText"/>
        <w:rPr/>
      </w:pPr>
      <w:r>
        <w:rPr>
          <w:rFonts w:ascii="IRNazanin" w:hAnsi="IRNazanin" w:eastAsia="IRNazanin"/>
          <w:color w:val="111111"/>
          <w:sz w:val="28"/>
          <w:sz w:val="28"/>
          <w:szCs w:val="28"/>
          <w:rtl w:val="true"/>
          <w:lang w:bidi="fa-IR"/>
        </w:rPr>
        <w:t xml:space="preserve">بیت مخالفت آغازد ، و آن چه شما بر ما روا داشتید روا دارد، ندانستم که بعد ازغدیر خم و فرمان رسول خدا در حق من از برای کس جای سخن بماند، پس سو می دهم با با خدای مردی را که در غدیر خم از رسول خدا شنید که فرمود کسی را که من مولایم علی نیز مولای است الهی دوست دار آن را که دوست دار علیست، و دشمن دار آن را که دشمن اوست و نصرت کن کسی را که نصرت او کند، و مخذول </w:t>
      </w:r>
      <w:r>
        <w:rPr>
          <w:rStyle w:val="FootnoteAnchor"/>
          <w:rtl w:val="true"/>
        </w:rPr>
        <w:footnoteReference w:id="287"/>
      </w:r>
      <w:r>
        <w:rPr>
          <w:rFonts w:ascii="IRNazanin" w:hAnsi="IRNazanin" w:eastAsia="IRNazanin"/>
          <w:color w:val="111111"/>
          <w:sz w:val="28"/>
          <w:sz w:val="28"/>
          <w:szCs w:val="28"/>
          <w:rtl w:val="true"/>
          <w:lang w:bidi="fa-IR"/>
        </w:rPr>
        <w:t>دار کسی را که خذلان او خواهد پس آن چه از پیغمبر شنیدید شهادت بدهید،</w:t>
      </w:r>
    </w:p>
    <w:p>
      <w:pPr>
        <w:pStyle w:val="BookText"/>
        <w:rPr/>
      </w:pPr>
      <w:r>
        <w:rPr>
          <w:rFonts w:ascii="IRNazanin" w:hAnsi="IRNazanin" w:eastAsia="IRNazanin"/>
          <w:color w:val="111111"/>
          <w:sz w:val="28"/>
          <w:sz w:val="28"/>
          <w:szCs w:val="28"/>
          <w:rtl w:val="true"/>
          <w:lang w:bidi="fa-IR"/>
        </w:rPr>
        <w:t xml:space="preserve">زید بن ارقم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مجاهدین بدر گواهی دادند ، و من کتمان شهادت کردم ، و بکیفر آن کور شدم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على علیه السلام از این گونه سخن بسیار کرد، و آن چه رسول خدای در هر جا و هر مقام در نص خلافت او و وصایت او فرموده بود فرایاد مردم آورد و ایشان گفتند چنین است که تو گوئی مکشوف باد که بسط اهتمام و کثرت کلام و حمل باد که چندین زحمت و ذلت که امیر المؤمنين علیه السلام بر خویشتن می نهاد در طلب سلطنت و خلافت نبود، بلکه افسوس بر امت می کرد و غم امت می خورد ، که بعد از آن همه رنج و شکنج که پیغمبر بر تن نهاد و آن همه داد مردی و مردمی که علی مرتضی در جهاد راد تا مشركان سالك مسالك وحدت شدند ، و كافران کلمه توحید بر زبان راندند بالجمله جلباب </w:t>
      </w:r>
      <w:r>
        <w:rPr>
          <w:rStyle w:val="FootnoteAnchor"/>
          <w:rtl w:val="true"/>
        </w:rPr>
        <w:footnoteReference w:id="288"/>
      </w:r>
      <w:r>
        <w:rPr>
          <w:rFonts w:ascii="IRNazanin" w:hAnsi="IRNazanin" w:eastAsia="IRNazanin"/>
          <w:color w:val="111111"/>
          <w:sz w:val="28"/>
          <w:sz w:val="28"/>
          <w:szCs w:val="28"/>
          <w:rtl w:val="true"/>
          <w:lang w:bidi="fa-IR"/>
        </w:rPr>
        <w:t xml:space="preserve">کفر و کفران بپوشیدند و در انهدام قواعد اسلام بکوشیدند انبیاء و اولیا که در محبت امت مهربان تر از پدر مهربان بر فرزند صالح اند، چگونه در چنین احدوثه اندوهگین و غمنده نشوند لاجرم علی مرتضی در اتمام حجت تنبیه امت چند که توانست و دانست خویشتن داری نفرمود، اکنون با سر سخن روم چون امیر المؤمنین سخن بپای برد ابوبکر سخت بترسید که مبادا روی مردم </w:t>
      </w:r>
    </w:p>
    <w:p>
      <w:pPr>
        <w:pStyle w:val="BookText"/>
        <w:rPr/>
      </w:pPr>
      <w:r>
        <w:rPr>
          <w:rFonts w:ascii="IRNazanin" w:hAnsi="IRNazanin" w:eastAsia="IRNazanin"/>
          <w:color w:val="111111"/>
          <w:sz w:val="28"/>
          <w:sz w:val="28"/>
          <w:szCs w:val="28"/>
          <w:rtl w:val="true"/>
          <w:lang w:bidi="fa-IR"/>
        </w:rPr>
        <w:t>از وی بگردد، و علی را نصرت کنند گفت یا علی آن چه گفتی سخن بصدق کردی ما نیز شنیدیم و از بر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قَدْ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إِنا أَهْلُ بَيْتِ اصْطَفَانَا اللهُ و أَكْرَمَنَا وَ اختَارَ لَنَا الْآخِرَةَ عَلَى الدُّنيا ، و إِنَّ اللهَ لَمْ يَكُنْ لِيَجْمَعَ لَنا أَهْلَ الْبَيْتِ النُّبُوَّةَ وَ الخَلَافَةَ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براستی سخن کردی لیکن از پس این سخنان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اهل بیت را گرامی داشت ، و از برای ما آن جهان را اختیار فرمود، و نبوت و خلافت از برای ما فراهم نمی شود ، علی علیه السلام فرمود هیچکس از اصحاب رسول خدای با تو در اصفای این کلمه حاضر بود؟ عمر گفت اينك من حاضر بودم خلیفۀ رسول خدا دروغ زن نیست من بودم و شنیدم ابوعبیده، و سالم مولی ابی حذیفه، و معاذ بن جبل نیز شهادت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 فَيْتُمْ بِصَحيفتكم المَأمُونَةِ التي قَدْ تَعاقد تم عَلَيها في الكعبة ، إِنَّهُ إِنْ قَتَلَ اللهُ مُحَمدأَ صَلی الله عَلَیهِ وَ الهِ وَ سَلَم أَوْ مَاتَ لَتَرُدن هذَا الأَمْرَ عَنا أَهْل البَيْتِ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وفا كرديد بدان عهد و مواضعه که در صحیفه ملعونه رقم نموديد ، و بردمت نهادید که اگر پیغمبر کشته شود یا وراع جهان گوید امر خلافت را از خاندان او بگردانید ، ابوبکر گفت این از کجا گوئی و از کجا دانسته على روی با زبیر و سلمان و ابوذر و مقداد کرد و فرمود شما را بخداوند سوگند می دهم آیا جز این نیست که گفتم عرض کردند ما بودیم که رسول خدای ابوبکر و عمر و ابو عبيده و سالم و معاذ را بنام بر شمرد فرمود ایشان بدین گونه کتابی کردند </w:t>
      </w:r>
    </w:p>
    <w:p>
      <w:pPr>
        <w:pStyle w:val="BookText"/>
        <w:rPr/>
      </w:pPr>
      <w:r>
        <w:rPr>
          <w:rFonts w:ascii="IRNazanin" w:hAnsi="IRNazanin" w:eastAsia="IRNazanin"/>
          <w:color w:val="111111"/>
          <w:sz w:val="28"/>
          <w:sz w:val="28"/>
          <w:szCs w:val="28"/>
          <w:rtl w:val="true"/>
          <w:lang w:bidi="fa-IR"/>
        </w:rPr>
        <w:t>و عهد کردند که چون من نمانم خلافت را با تو نگذارند ، و تو عرض کردی یا رسول الله صلى الله عليه و اله و سلم چون کار بدین گونه کنند حکم چیست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عَلَيْهِمْ أَعواناً فَجَاهِدُهُم ونا بِذُهُم ، و إِنْ أَنتَ لَم تَجِدْ أَعواناً فَبايع و احقِنْ دَمَكَ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پشتوان و معین بدست کردی با ایشان قتال میده و جهاد می کن، و حق خویش میستان ، و اگر نه حفظ نفس را گردن فروگذار ، آن گاه علی فرمود سوگند با خدای اگر این چهل تن که با من بیعت کردند عهد نشکستند، و با من پیوستند با شما در راه خدا جهاد می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أما و الله لا يَنالُها أَحَدٌ مِنْ عَقَبِكُما إِلَى يَوْمِ الْقِيمَةِ ، و فيما يُكَذِّبُ قَوْلَكُمْ عَلى رَسُولِ اللهِ ،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يَحْدُونَ النَّاسَ عَلى ما آتَاهُمُ اللَّهُ مِنْ فَضْلِهِ ، فَقَدْ آتَيْنَا آل إِبْرَاهِيمَ الكِتابَ وَ آتَيْنَاهُمْ مُلْكا عظيماً، فَالْكِتابُ النُّبُوَّةَ وَ الحِكْمَةُ السُّنَّةُ، وَ الْمُلْكُ الخَلافَةُ، وَ نَحْنُ آلَ إِبْرَاهِيمَ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تکذیب می کند گفتار شما را بر رسول خدا قول خداوند آن جا که می فرماید آیا حسد می برند مردم نيك بر چیزی که خدای بر ایشان عطا کرد از فضل خود ، همانا آوردیم آوردیم ما برای فرزندان ابراهیم کتاب و حکمت و پادشاهی بزرگ امیر المؤمنین علیه السلام می فرماید آن کتاب که خداوند فرمود نبوتست ، و حکمت عبارت از سنت است ، و پادشاهی خلافت است ، و آل ابراهیم مائیم، پس هر که در خلافت طمع بندد غصب حق ما کرده باشد، این وقت مقداد برخاست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بِمَ تَأْمُرُ وَاللَّهِ إِنْ أَمَرْتَنِي لَأَمْرِ بَنْ بِسَيْفِي وَ إِن</w:t>
      </w:r>
    </w:p>
    <w:p>
      <w:pPr>
        <w:pStyle w:val="BookText"/>
        <w:rPr/>
      </w:pPr>
      <w:r>
        <w:rPr>
          <w:rFonts w:ascii="Amiri" w:hAnsi="Amiri" w:eastAsia="Amiri" w:cs="Amiri"/>
          <w:color w:val="111111"/>
          <w:sz w:val="28"/>
          <w:sz w:val="28"/>
          <w:szCs w:val="28"/>
          <w:rtl w:val="true"/>
          <w:lang w:bidi="ar-SA"/>
        </w:rPr>
        <w:t>أَمَرتَني کَفَفتُ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یا علی هرچه خواهی فرمان کن سوگند با خدای اگر فرمان دهی با شمشیر خویش جهاد کنم ، و اگر فرمائی دست باز دارم ، علی علیه السلام فرمود دست بازدارای مقداد بیاد آر آن چه رسول خدا وصیت کرد ، این هنگام مقداد بدین گونه سخن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أَنِّي أَعْلَمُ أني أدْفَعُ ضَباً وأَعِزُّ لِلهِ دينا لَوَضَمْتُ سَيْفِي عَلى عُنتي، ثُمَّ ضَرَبْتُ بِهِ قَدُمَا قَدُماً ، أَتَنِبُونَ عَلى اَخي رَسُولِ اللهِ صَلی الله عَلَیهِ وَ الهِ وَ سَلَم و وَصِيِّه و خَليفَتِه في أمتُه، و أَبي وُلدِه فَأبشِروُا بالبَلاء وَ أقنَطُوا مِنَ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کس که نفس من بدست قدرت اوست اگر دانستم که دفع این ظلم را توانستم کرد و دین خدای را نصرت نمود ، و بزرگوار ، بداشت شمشیر خویش را بر گردن می نهادم ، و داد قتال و جهاد می دادم، آیا بر برادر رسول خدای و وصی او و خلیفه او در امت او و پدر فرزندان او حمله می افکنید پس پذیرای بلا باشید، و فرسایش غلا</w:t>
      </w:r>
      <w:r>
        <w:rPr>
          <w:rStyle w:val="FootnoteAnchor"/>
          <w:rtl w:val="true"/>
        </w:rPr>
        <w:footnoteReference w:id="289"/>
      </w:r>
      <w:r>
        <w:rPr>
          <w:rFonts w:ascii="IRNazanin" w:hAnsi="IRNazanin" w:eastAsia="IRNazanin"/>
          <w:color w:val="111111"/>
          <w:sz w:val="28"/>
          <w:sz w:val="28"/>
          <w:szCs w:val="28"/>
          <w:rtl w:val="true"/>
          <w:lang w:bidi="fa-IR"/>
        </w:rPr>
        <w:t>بینید ، و از آسایش سعت عيش مأيوس باشید ، چون سخن بدین جا آورد ، ابوذر آغاز سخن نمود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الأمة المُتَحَيْرَةُ بَعْدَ نَبِيهَا المَحْذُولَة بِعِصْيانِها ، 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وآلَ عِمْران عَلَى الْعالَمينَ ، ذُرِّيَّةٌ بَعْضُها مِنْ بَعْضِ وَ اللهُ سَمِيعٌ عَليم، و آلُ مُحَمَّدِ الأخلافُ مِنْ نُوحٍ و آل إِبْراهيمَ مِنْ إِبْراهيمَ وَ الصَّفْوَةُ وَ السَّلاَلَةُ 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إسمعيل ، و عِتْرَةُ النِّيِّ مُحَمَّد أَهْلُ بَيْتِ النُّبُوَّةِ وَ مَوْضِعُ الرِّسالَةِ و مُخْتَلَفُ الْمَلائِكَةِ و هُمْ كَالسَّماءِ الْمَرْفُوعَةِ، وَ الْجِبالِ المَنْصُوبَةِ ، وَ الكَعْبَةِ المَسْتُورَةِ ، وَ الْعَينِ الصَّافِيَةِ ، وَ النُّجُومِ الهادِيَةِ ، وَالشَّجَرَةِ المُبارَكَةِ ، أضاء نُورُها ويُورك زَيْتُها ، مُحَمَّدٌ خاتم الأنبياء وسَيْدُ وَلدِ آدَمَ ، و عَلي وَصِيُّ الْأَوْصِياء ، و إمام المتقين، و قائد الفُرُ المُحَجايِنَ ، و هُوَ الصِّدِّيقُ الأَكْبَرُ وَ الفاروق الأعظم ، و وَصِي ق الْأَعْظَمُ ، وَ وَصِي مُحَمَّدٍ وَ وَارِتْ عِلْمِهِ و أولى النَّاسِ بِالْمُؤْمِنينَ مِنْ أَنفُسِهِم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النّیيُّ أولي بِالْمُؤْمِنِينَ مِنْ أَنفُسِهِمْ و أَزْواجُهُ أمهاتهم، و الوِ الْأَرْحَامِ بَعْضُهُمْ أَوْلى بَعْضٍ في كتاب اللهِ ، فَقَدِّمُوا مَنْ قَدَّمَ اللهُ ، و أَخَرُوا مَنْ أَخَرَ اللَّهُ ،وَ اجْعَلُوا الوِلايَةَ و الوزارَةَ لِمَنْ 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آسیمه سر </w:t>
      </w:r>
      <w:r>
        <w:rPr>
          <w:rStyle w:val="FootnoteAnchor"/>
          <w:rtl w:val="true"/>
        </w:rPr>
        <w:footnoteReference w:id="290"/>
      </w:r>
      <w:r>
        <w:rPr>
          <w:rFonts w:ascii="IRNazanin" w:hAnsi="IRNazanin" w:eastAsia="IRNazanin"/>
          <w:color w:val="111111"/>
          <w:sz w:val="28"/>
          <w:sz w:val="28"/>
          <w:szCs w:val="28"/>
          <w:rtl w:val="true"/>
          <w:lang w:bidi="fa-IR"/>
        </w:rPr>
        <w:t xml:space="preserve">از پس پیغمبر صلی الله علیه و اله و سلم خویش ، ای فرومایگان فرومانده در میان عصیان خود ، همانا برگزید خداوند آدم و نوح و آل ابراهیم و ال عمران را بر تمامت عالمیان، و ذریت ایشان از یکدیگر بادید آمدند و خداوند شنونده و داناست، و آل محمد ذراری </w:t>
      </w:r>
      <w:r>
        <w:rPr>
          <w:rStyle w:val="FootnoteAnchor"/>
          <w:rtl w:val="true"/>
        </w:rPr>
        <w:footnoteReference w:id="291"/>
      </w:r>
      <w:r>
        <w:rPr>
          <w:rFonts w:ascii="IRNazanin" w:hAnsi="IRNazanin" w:eastAsia="IRNazanin"/>
          <w:color w:val="111111"/>
          <w:sz w:val="28"/>
          <w:sz w:val="28"/>
          <w:szCs w:val="28"/>
          <w:rtl w:val="true"/>
          <w:lang w:bidi="fa-IR"/>
        </w:rPr>
        <w:t xml:space="preserve">و فرزندان ابراهیم و خلاصه دودمان اسمعیل اند ، و عترت پیغمبر اهل بیت نبوت و موضع رسالت و محل آمد و شد فرشتگان اند ، و ایشان مانند آسمان افراخته و کوه ساران بنشاخته </w:t>
      </w:r>
      <w:r>
        <w:rPr>
          <w:rStyle w:val="FootnoteAnchor"/>
          <w:rtl w:val="true"/>
        </w:rPr>
        <w:footnoteReference w:id="292"/>
      </w:r>
      <w:r>
        <w:rPr>
          <w:rFonts w:ascii="IRNazanin" w:hAnsi="IRNazanin" w:eastAsia="IRNazanin"/>
          <w:color w:val="111111"/>
          <w:sz w:val="28"/>
          <w:sz w:val="28"/>
          <w:szCs w:val="28"/>
          <w:rtl w:val="true"/>
          <w:lang w:bidi="fa-IR"/>
        </w:rPr>
        <w:t xml:space="preserve">و کعبه پوشیده و چشمۀ صافیه، و ستارۀ تابنده، و شجرۀ فرخنده اند که با فروغی مشعشع، و روغنی مبارکست ، همانا محمد صلى الله عليه و اله و سلم پیغمبران را خاتم و سید فرزندان آدم است </w:t>
      </w:r>
    </w:p>
    <w:p>
      <w:pPr>
        <w:pStyle w:val="BookText"/>
        <w:rPr/>
      </w:pPr>
      <w:r>
        <w:rPr>
          <w:rFonts w:ascii="IRNazanin" w:hAnsi="IRNazanin" w:eastAsia="IRNazanin"/>
          <w:color w:val="111111"/>
          <w:sz w:val="28"/>
          <w:sz w:val="28"/>
          <w:szCs w:val="28"/>
          <w:rtl w:val="true"/>
          <w:lang w:bidi="fa-IR"/>
        </w:rPr>
        <w:t xml:space="preserve">و علی وصی اوصیا و امام پرهیزکاران ، و سرهنگ مجاهدان و صديق اكبر ، و فاروق اعظم و وصی حمد و وارث علم اوست ، و اولى بتصرفست مؤمنان را از نفوس ایشان و زن های او مادر مؤمنانند ، و خویشاوندان بعضی اولی بدیگرند ، پس هر کرا خداوند مقدم داشت واگرنه وا پس گذاشت، فرمان بردار باشید ولایت امت و وزارت رسول را بدان کس که خدای فرموده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بدین جا رسید عمر بن الخطاب از در خشم و انگیزش غضب با ابوبکر خطاب کرد؛ که تو بر منبر نشسته باشی و اينك على در برابر تو نشسته باشد ؛ و با تو طریق معارات </w:t>
      </w:r>
      <w:r>
        <w:rPr>
          <w:rStyle w:val="FootnoteAnchor"/>
          <w:rtl w:val="true"/>
        </w:rPr>
        <w:footnoteReference w:id="293"/>
      </w:r>
      <w:r>
        <w:rPr>
          <w:rFonts w:ascii="IRNazanin" w:hAnsi="IRNazanin" w:eastAsia="IRNazanin"/>
          <w:color w:val="111111"/>
          <w:sz w:val="28"/>
          <w:sz w:val="28"/>
          <w:szCs w:val="28"/>
          <w:rtl w:val="true"/>
          <w:lang w:bidi="fa-IR"/>
        </w:rPr>
        <w:t xml:space="preserve">و مبارات </w:t>
      </w:r>
      <w:r>
        <w:rPr>
          <w:rStyle w:val="FootnoteAnchor"/>
          <w:rtl w:val="true"/>
        </w:rPr>
        <w:footnoteReference w:id="294"/>
      </w:r>
      <w:r>
        <w:rPr>
          <w:rFonts w:ascii="IRNazanin" w:hAnsi="IRNazanin" w:eastAsia="IRNazanin"/>
          <w:color w:val="111111"/>
          <w:sz w:val="28"/>
          <w:sz w:val="28"/>
          <w:szCs w:val="28"/>
          <w:rtl w:val="true"/>
          <w:lang w:bidi="fa-IR"/>
        </w:rPr>
        <w:t xml:space="preserve">سخن کند ، فرمان کن تا با تیغ سرش بر گیرم ، و حسن و حسین ایستاده بودند چون این سخن بشنیدند سخت بگریستند ، على علیه السلام ایشان را بسینۀ خود بچفسانید و فرمود مگرئید پسر خطاب برقتل پدر شما قدرت ندارد ام ایمن حاضنه </w:t>
      </w:r>
      <w:r>
        <w:rPr>
          <w:rStyle w:val="FootnoteAnchor"/>
          <w:rtl w:val="true"/>
        </w:rPr>
        <w:footnoteReference w:id="295"/>
      </w:r>
      <w:r>
        <w:rPr>
          <w:rFonts w:ascii="IRNazanin" w:hAnsi="IRNazanin" w:eastAsia="IRNazanin"/>
          <w:color w:val="111111"/>
          <w:sz w:val="28"/>
          <w:sz w:val="28"/>
          <w:szCs w:val="28"/>
          <w:rtl w:val="true"/>
          <w:lang w:bidi="fa-IR"/>
        </w:rPr>
        <w:t xml:space="preserve">رسول خدا حاضر بود ، از این کلمات آشفته خاطر گشت فریاد برداشت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أَسرَع ما أبديتُمْ حَسَدَكُمْ و نِفاقَكُم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بآواز بلند گفت هانای ابوبکر چه بسیار زود آشکار کردید آن حقد </w:t>
      </w:r>
      <w:r>
        <w:rPr>
          <w:rStyle w:val="FootnoteAnchor"/>
          <w:rtl w:val="true"/>
        </w:rPr>
        <w:footnoteReference w:id="296"/>
      </w:r>
      <w:r>
        <w:rPr>
          <w:rFonts w:ascii="IRNazanin" w:hAnsi="IRNazanin" w:eastAsia="IRNazanin"/>
          <w:color w:val="111111"/>
          <w:sz w:val="28"/>
          <w:sz w:val="28"/>
          <w:szCs w:val="28"/>
          <w:rtl w:val="true"/>
          <w:lang w:bidi="fa-IR"/>
        </w:rPr>
        <w:t>و حسد که در خاطر داشید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زنان و زنان را با ما کاری نیست و حکم کرد تا ام ایمن را بزدند؛ و از مسجد براندند، ، این وقت بريدة الاسلمي برخواست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أَتَيْبُ على أخي رَسُول الله و أبي وُلْدِه ، و أنت الذي يَعْرِفُكَ قُرَيْش بما نَعْرِفُكَ ، أَلَسْتُاَ الذين قال لكما رَسُولُ اللهِ أنطلقا إلى عَلَى وَ سَلَّما عَلَيْهِ بِإِمْرَةِ الْمُؤْمِنِينَ ، فَقُلْتُها أَمِنْ أَمْرِ اللهِ و أَمْرِ رَسُولِه،</w:t>
      </w:r>
      <w:bookmarkStart w:id="74" w:name="pg8840_83726"/>
    </w:p>
    <w:p>
      <w:pPr>
        <w:pStyle w:val="BookText"/>
        <w:rPr/>
      </w:pPr>
      <w:bookmarkEnd w:id="7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عمر آیا بر برادر رسول خدا و پدر فرزندان او تاختن می کنی ، و حمله می افکنی، و حال آن که ما محل و مقام تو را در میان قريش نيك مي شناسيم ، بآن چه می دانیم ، آیا تو و ابوبکر آن نیستید که در غدیر خم پیغمبر فرمود بروید بنزد علی و بر وی بامارت مسلمین سلام دهید، گفتند این امر از خدا و رسولست فرمود چنین است ابو بکر گفت ای بریده سخن راست گفتی و لیکن رسول خدا از پس آن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تَجْتَمِعُ لِأَهْلِ بَيْتِي الخَلافَةُ وَ النُّوةُ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اهل بیت من پیمبری و خلیفتی انباز نشود، بریده گفت سوگند با خدای هرگز رسول خدای این سخن نفرمود ، و سوگند با خدای در شهری که تو امیر باشی نمانم ، عمر فرمان کرد تا او را بزدند و از مسجد بدان سوی کردند، آن گاه روی با علی کرد و گفت یا ابن ابیطالب برخیز با ابوبکر بیعت کن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نکنم گفت سرت برگیرم سه کرت با او بر این گونه احتجاج کرد، و همچنان ریسمان در گردن داشت آن گاه روی با قبر رسول خدای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أَمَ إِنَّ الْقَوْمَ اسْتَضْعَفُونِي وَ كَادُوا يَقْتُلُونَني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همانا این امت مرا ضعیف داشتند و نزديك بود مرا بقتل رسانند</w:t>
      </w:r>
      <w:r>
        <w:rPr>
          <w:rFonts w:eastAsia="IRNazanin" w:cs="IRNazanin"/>
          <w:color w:val="111111"/>
          <w:sz w:val="28"/>
          <w:szCs w:val="28"/>
          <w:rtl w:val="true"/>
          <w:lang w:bidi="fa-IR"/>
        </w:rPr>
        <w:t>.</w:t>
      </w:r>
    </w:p>
    <w:p>
      <w:pPr>
        <w:pStyle w:val="Heading3"/>
        <w:numPr>
          <w:ilvl w:val="2"/>
          <w:numId w:val="1"/>
        </w:numPr>
        <w:rPr/>
      </w:pPr>
      <w:bookmarkStart w:id="75" w:name="__RefHeading___Toc392747_2870459653"/>
      <w:bookmarkStart w:id="76" w:name="_Toc26"/>
      <w:bookmarkEnd w:id="75"/>
      <w:r>
        <w:rPr>
          <w:rtl w:val="true"/>
        </w:rPr>
        <w:t>بیعت علی علیه السلام با ابوبکر</w:t>
      </w:r>
      <w:bookmarkEnd w:id="7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أَبايِعْ، قَالَ أَضْرِبُ الذي فِيهِ عَيْناكَ ، فَرَفَعَ رَأْسَهُ إلىَ السَّماءِ ، ثُمَّ قال اَلّلهُمَّ اشهَد ثُمَّ مَدَّ یَدَهُ فَبايَعَهُ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ابوبکر گفت ای علی با من بیعت کن ، علی گفت اگر نکنم چکنی ؟ </w:t>
      </w:r>
    </w:p>
    <w:p>
      <w:pPr>
        <w:pStyle w:val="BookText"/>
        <w:rPr/>
      </w:pPr>
      <w:r>
        <w:rPr>
          <w:rFonts w:ascii="IRNazanin" w:hAnsi="IRNazanin" w:eastAsia="IRNazanin"/>
          <w:color w:val="111111"/>
          <w:sz w:val="28"/>
          <w:sz w:val="28"/>
          <w:szCs w:val="28"/>
          <w:rtl w:val="true"/>
          <w:lang w:bidi="fa-IR"/>
        </w:rPr>
        <w:t>گفت با تیغ می زنم چیزی را که حامل چشم خان های تست ، پس امیر المؤمنين سر بسوی آسمان برداشت و عرض کرد الها پروردگارا شاهد باش آن گاه دست بکشید بی آن که کف باز کند و ابوبکر دست بدست آن حضرت زد و بدین قدر رضا داد، و بروایتی این هنگام عباس بن عبدالمطلب را آگهی بردند که اینک علی در زیر شمشیر نشسته است ، عباس شتاب زده در رسید و بانگ برداشت که با پسر برادرم رفق و مدارا کنید، بر منست که او بیعت کند ، و چون در آمد دست علی را بگرفت و با دست ابوبکر مسح داد ، این وقت علی علیه السلام را رها دادند ، آن حضرت دست برداشت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إِنَّكَ تَعْلَمُ أَنَّ النَّبِي 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تَمُّوا عِشْرِينَ فَجَاهِدْهُمْ هُوَ قَوْلُكَ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مِنْكُمْ عِشْرُونَ صَابِرُونَ يَغْلِبُوا مِأْتين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تو می دانی که پیغمبر فرمان کرد مرا که اگر بیست تن با تو دستیار شد و پایمردی کرد با این جماعت طریق مجادلت سیار و كار بجهاد و مقاتلت می کن و این فرمان تست که در قرآن کریم آورده ، که بیست تن مرد شکیبا بر دویست کس غلبه جوید و تو دانی ای خدای من که از برای من بیست تن همدست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پس آن با زبیر بن العوام گفتند بیعت کن گفت نکنم و تیغ بدست اندر داشت عمر بن عمر بن الخطاب و خالد بن وليد و مغيرة بن شعبه با جماعتی او را فرو گرفتند و تیغ از دستش بستدند و بر سنگ زدند و بشکستند وز بیر را راستان افکندند، عمر برسینه او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w:t>
      </w:r>
      <w:r>
        <w:rPr>
          <w:rStyle w:val="FootnoteAnchor"/>
          <w:rtl w:val="true"/>
        </w:rPr>
        <w:footnoteReference w:id="297"/>
      </w:r>
      <w:r>
        <w:rPr>
          <w:rFonts w:ascii="IRNazanin" w:hAnsi="IRNazanin" w:eastAsia="IRNazanin"/>
          <w:color w:val="111111"/>
          <w:sz w:val="28"/>
          <w:sz w:val="28"/>
          <w:szCs w:val="28"/>
          <w:rtl w:val="true"/>
          <w:lang w:bidi="fa-IR"/>
        </w:rPr>
        <w:t>أما و اللهِ لَوْ أَنَّ سَيْفِي فِي يَدي لَحِدْتَ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 ای پسر صهاك حبشيه اگر تیغ من بدست من بود سوگند با خدای که هرگز این دلیری نکردی ، و از من بیک سوی شدی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زبیر بدین گونه بیعت گرفتند ، و از پس آن سلمان را مأخوذ داشتند ، و چنان گردنش را فشار دادند که چیزی مانند سلعه </w:t>
      </w:r>
      <w:r>
        <w:rPr>
          <w:rStyle w:val="FootnoteAnchor"/>
          <w:rtl w:val="true"/>
        </w:rPr>
        <w:footnoteReference w:id="298"/>
      </w:r>
      <w:r>
        <w:rPr>
          <w:rFonts w:ascii="IRNazanin" w:hAnsi="IRNazanin" w:eastAsia="IRNazanin"/>
          <w:color w:val="111111"/>
          <w:sz w:val="28"/>
          <w:sz w:val="28"/>
          <w:szCs w:val="28"/>
          <w:rtl w:val="true"/>
          <w:lang w:bidi="fa-IR"/>
        </w:rPr>
        <w:t xml:space="preserve">از گردنش برآمد </w:t>
      </w:r>
      <w:bookmarkStart w:id="77" w:name="pg8840_83728"/>
    </w:p>
    <w:p>
      <w:pPr>
        <w:pStyle w:val="BookText"/>
        <w:rPr/>
      </w:pPr>
      <w:bookmarkEnd w:id="77"/>
      <w:r>
        <w:rPr>
          <w:rFonts w:ascii="IRNazanin" w:hAnsi="IRNazanin" w:eastAsia="IRNazanin"/>
          <w:color w:val="111111"/>
          <w:sz w:val="28"/>
          <w:sz w:val="28"/>
          <w:szCs w:val="28"/>
          <w:rtl w:val="true"/>
          <w:lang w:bidi="fa-IR"/>
        </w:rPr>
        <w:t>و دستش را برتافتند تا بکراهت بیعت کرد، آن گاه با بوذر و مقداد پرداختند ، تا از ایشان نیز از این گونه بیعت گرفتند ،</w:t>
      </w:r>
    </w:p>
    <w:p>
      <w:pPr>
        <w:pStyle w:val="Heading3"/>
        <w:numPr>
          <w:ilvl w:val="2"/>
          <w:numId w:val="1"/>
        </w:numPr>
        <w:rPr/>
      </w:pPr>
      <w:bookmarkStart w:id="78" w:name="__RefHeading___Toc392749_2870459653"/>
      <w:bookmarkStart w:id="79" w:name="_Toc27"/>
      <w:bookmarkEnd w:id="78"/>
      <w:r>
        <w:rPr>
          <w:rtl w:val="true"/>
        </w:rPr>
        <w:t>ذکر غصب فدت از فاطمه عليها الصلوة و السلام</w:t>
      </w:r>
      <w:bookmarkEnd w:id="79"/>
    </w:p>
    <w:p>
      <w:pPr>
        <w:pStyle w:val="BookText"/>
        <w:rPr/>
      </w:pPr>
      <w:r>
        <w:rPr>
          <w:rFonts w:ascii="IRNazanin" w:hAnsi="IRNazanin" w:eastAsia="IRNazanin"/>
          <w:color w:val="111111"/>
          <w:sz w:val="28"/>
          <w:sz w:val="28"/>
          <w:szCs w:val="28"/>
          <w:rtl w:val="true"/>
          <w:lang w:bidi="fa-IR"/>
        </w:rPr>
        <w:t xml:space="preserve">چنان صواب می نماید ، که در قصه غصب فدك برخی از اسباب کین و کید ابوبکر بر فاطمه و حسد و حقد او بر علی بروایت اهل سنت و جماعت نگاشته آید ابن ابی الحدید در شرح این خطبه که امیرالمؤمنین علیه السلام مردم بصره را مخاطب داشته می فرماید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اسْتَطَاعَ عِنْدَ ذلِكَ أَنْ يَعْتَقِلَ نَفْسَهُ عَلَى اللَّهِ ، فَلْيَفْعَلْ فَإِن أطَعْتُمُونِي فَإِنِّي حامِلُكُمْ إنشاء اللهُ عَلَى سَبِيلِ الْجَنَّةِ ، و إِنْ كانَ ذا مَشقة شَدِيدَةٍ وَ مَذاقَةٍ مَرِيرَةٍ وَ أَما فُلانَةٌ فَأَدْرَكَها رَأَى النِّسَاءِ وَضِنَ عَلَيْ في صَدْرِها كَمِرْجَلِ القِينَ، وَ لَوْ دُعِيَتْ لِتَنالَ مِنْ غَيْرِي مَا أَنتَ إِلَى ، لَمْ تَفْعَلْ وَ لَهَا بَعْدُ حَرمَتها الأولى وَ الحِسابُ عَلَى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آن کس که توانا باشد در نزول نوائب </w:t>
      </w:r>
      <w:r>
        <w:rPr>
          <w:rStyle w:val="FootnoteAnchor"/>
          <w:rtl w:val="true"/>
        </w:rPr>
        <w:footnoteReference w:id="299"/>
      </w:r>
      <w:r>
        <w:rPr>
          <w:rFonts w:ascii="IRNazanin" w:hAnsi="IRNazanin" w:eastAsia="IRNazanin"/>
          <w:color w:val="111111"/>
          <w:sz w:val="28"/>
          <w:sz w:val="28"/>
          <w:szCs w:val="28"/>
          <w:rtl w:val="true"/>
          <w:lang w:bidi="fa-IR"/>
        </w:rPr>
        <w:t xml:space="preserve">و دواهی </w:t>
      </w:r>
      <w:r>
        <w:rPr>
          <w:rStyle w:val="FootnoteAnchor"/>
          <w:rtl w:val="true"/>
        </w:rPr>
        <w:footnoteReference w:id="300"/>
      </w:r>
      <w:r>
        <w:rPr>
          <w:rFonts w:ascii="IRNazanin" w:hAnsi="IRNazanin" w:eastAsia="IRNazanin"/>
          <w:color w:val="111111"/>
          <w:sz w:val="28"/>
          <w:sz w:val="28"/>
          <w:szCs w:val="28"/>
          <w:rtl w:val="true"/>
          <w:lang w:bidi="fa-IR"/>
        </w:rPr>
        <w:t xml:space="preserve">و حدوث فساد و فتن واجب می کند که نفس حرون </w:t>
      </w:r>
      <w:r>
        <w:rPr>
          <w:rStyle w:val="FootnoteAnchor"/>
          <w:rtl w:val="true"/>
        </w:rPr>
        <w:footnoteReference w:id="301"/>
      </w:r>
      <w:r>
        <w:rPr>
          <w:rFonts w:ascii="IRNazanin" w:hAnsi="IRNazanin" w:eastAsia="IRNazanin"/>
          <w:color w:val="111111"/>
          <w:sz w:val="28"/>
          <w:sz w:val="28"/>
          <w:szCs w:val="28"/>
          <w:rtl w:val="true"/>
          <w:lang w:bidi="fa-IR"/>
        </w:rPr>
        <w:t xml:space="preserve">را لگام برزند و مقید کند و بگمارد بفرمان برداری خداوند ، و در مراسم بندگی خویشتن داری نکند ، پس اگر فرمان پذیر من باشید ، و خدای خواسته باشد شما را بسوی بهشت کوچ خواهم داد ، اگر چند طریق بهشت پیمودن بی حمل مصائب و شداید نتواند بود، اما عایشه که ضعف عقول زنان او را دریافته ، و حقد و حسد دیرینه در سینۀ او مانند دیگ آهنگران </w:t>
      </w:r>
    </w:p>
    <w:p>
      <w:pPr>
        <w:pStyle w:val="BookText"/>
        <w:rPr/>
      </w:pPr>
      <w:r>
        <w:rPr>
          <w:rFonts w:ascii="IRNazanin" w:hAnsi="IRNazanin" w:eastAsia="IRNazanin"/>
          <w:color w:val="111111"/>
          <w:sz w:val="28"/>
          <w:sz w:val="28"/>
          <w:szCs w:val="28"/>
          <w:rtl w:val="true"/>
          <w:lang w:bidi="fa-IR"/>
        </w:rPr>
        <w:t xml:space="preserve">در غلیان آمده ، اگر فی المثل بعد از قتل عثمان عمر بن الخطاب خلیفتی یافته بود با او طریق مقاتلت نمی سپرد چه خود بر قتل عثمان بزیادت از همه کس داعی و ساعی امروز آن كين و كيد که از من در خاطر داشته او را بمناجزت </w:t>
      </w:r>
      <w:r>
        <w:rPr>
          <w:rStyle w:val="FootnoteAnchor"/>
          <w:rtl w:val="true"/>
        </w:rPr>
        <w:footnoteReference w:id="302"/>
      </w:r>
      <w:r>
        <w:rPr>
          <w:rFonts w:ascii="IRNazanin" w:hAnsi="IRNazanin" w:eastAsia="IRNazanin"/>
          <w:color w:val="111111"/>
          <w:sz w:val="28"/>
          <w:sz w:val="28"/>
          <w:szCs w:val="28"/>
          <w:rtl w:val="true"/>
          <w:lang w:bidi="fa-IR"/>
        </w:rPr>
        <w:t>و مبارزت من گماشته من اکنون او را بهمان حرمت که در حرم رسول خدای جای داشت باز می گذارم و او را چنان چه از رسول خدای مختارم صبر می کنم و طلاق نمی گویم ، و کیفر نمی کشم و حساب او را بروز شمار و خداوند جبار باز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ابی الحدید گوید این کلمات را از امیرالمؤمنين بر شیخ ابو يعقوب يوسف ابن اسماعیل اللمعانی که از اجلهٔ علمای معتزلهٔ تفضيلية بغداديست قرائت کردم و از کین و کید عایشه پرسش نمودم گفت مبداء ضغن </w:t>
      </w:r>
      <w:r>
        <w:rPr>
          <w:rStyle w:val="FootnoteAnchor"/>
          <w:rtl w:val="true"/>
        </w:rPr>
        <w:footnoteReference w:id="303"/>
      </w:r>
      <w:r>
        <w:rPr>
          <w:rFonts w:ascii="IRNazanin" w:hAnsi="IRNazanin" w:eastAsia="IRNazanin"/>
          <w:color w:val="111111"/>
          <w:sz w:val="28"/>
          <w:sz w:val="28"/>
          <w:szCs w:val="28"/>
          <w:rtl w:val="true"/>
          <w:lang w:bidi="fa-IR"/>
        </w:rPr>
        <w:t xml:space="preserve">و حسد او آن بود که بعد از وفات خدیجه عليها السلام رسول خداى صلی الله علیه و اله و سلم عايشه را کابین بست ، و این بر فاطمه ناگوار بود چه در حقیقت عایشه از برای مادر فاطمه ضره </w:t>
      </w:r>
      <w:r>
        <w:rPr>
          <w:rStyle w:val="FootnoteAnchor"/>
          <w:rtl w:val="true"/>
        </w:rPr>
        <w:footnoteReference w:id="304"/>
      </w:r>
      <w:r>
        <w:rPr>
          <w:rFonts w:ascii="IRNazanin" w:hAnsi="IRNazanin" w:eastAsia="IRNazanin"/>
          <w:color w:val="111111"/>
          <w:sz w:val="28"/>
          <w:sz w:val="28"/>
          <w:szCs w:val="28"/>
          <w:rtl w:val="true"/>
          <w:lang w:bidi="fa-IR"/>
        </w:rPr>
        <w:t>بود ، و در مثل است عداوت میان مادر شوهر و زن پسر کنایت از آن که خویشاوندان شوهر با زن طريق مخاصمت و مبارات خواهند داشت را جز گوید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الحَماةَ </w:t>
      </w:r>
      <w:r>
        <w:rPr>
          <w:rStyle w:val="FootnoteAnchor"/>
          <w:rtl w:val="true"/>
        </w:rPr>
        <w:footnoteReference w:id="305"/>
      </w:r>
      <w:r>
        <w:rPr>
          <w:rFonts w:ascii="Amiri" w:hAnsi="Amiri" w:eastAsia="Amiri" w:cs="Amiri"/>
          <w:color w:val="111111"/>
          <w:sz w:val="28"/>
          <w:sz w:val="28"/>
          <w:szCs w:val="28"/>
          <w:rtl w:val="true"/>
          <w:lang w:bidi="ar-SA"/>
        </w:rPr>
        <w:t xml:space="preserve">أَوْ لِمَتْ </w:t>
      </w:r>
      <w:r>
        <w:rPr>
          <w:rStyle w:val="FootnoteAnchor"/>
          <w:rtl w:val="true"/>
        </w:rPr>
        <w:footnoteReference w:id="306"/>
      </w:r>
      <w:r>
        <w:rPr>
          <w:rFonts w:ascii="Amiri" w:hAnsi="Amiri" w:eastAsia="Amiri" w:cs="Amiri"/>
          <w:color w:val="111111"/>
          <w:sz w:val="28"/>
          <w:sz w:val="28"/>
          <w:szCs w:val="28"/>
          <w:rtl w:val="true"/>
          <w:lang w:bidi="ar-SA"/>
        </w:rPr>
        <w:t xml:space="preserve">بالكَنّةِ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 لِمَتْ كَنَّتُها </w:t>
      </w:r>
      <w:r>
        <w:rPr>
          <w:rStyle w:val="FootnoteAnchor"/>
          <w:rtl w:val="true"/>
        </w:rPr>
        <w:footnoteReference w:id="307"/>
      </w:r>
      <w:r>
        <w:rPr>
          <w:rFonts w:ascii="Amiri" w:hAnsi="Amiri" w:eastAsia="Amiri" w:cs="Amiri"/>
          <w:color w:val="111111"/>
          <w:sz w:val="28"/>
          <w:sz w:val="28"/>
          <w:szCs w:val="28"/>
          <w:rtl w:val="true"/>
          <w:lang w:bidi="ar-SA"/>
        </w:rPr>
        <w:t xml:space="preserve">بالظَّنَّة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سوی محبت رسول خدای با فاطمه زیاده از آن بود که در حوصلهٔ گمان گنجد ، و افزون بود از محبتی که پدران را با فرزندانست ، چنان که در بسیار وقت در مقامات مختلفه كرّة بعد كرّة همى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سَيِّدَةُ نِساء العالَمينَ ، و إِنَّها عَدِينَةً مَرْيَمَ بِنْتِ عِمْرَانَ ، وَ إِنَّهَا</w:t>
      </w:r>
    </w:p>
    <w:p>
      <w:pPr>
        <w:pStyle w:val="BookText"/>
        <w:rPr/>
      </w:pPr>
      <w:r>
        <w:rPr>
          <w:rFonts w:ascii="Amiri" w:hAnsi="Amiri" w:eastAsia="Amiri" w:cs="Amiri"/>
          <w:color w:val="111111"/>
          <w:sz w:val="28"/>
          <w:sz w:val="28"/>
          <w:szCs w:val="28"/>
          <w:rtl w:val="true"/>
          <w:lang w:bidi="ar-SA"/>
        </w:rPr>
        <w:t>﴿إذا مَرَّتَ فِي الْمَوْقِفِ نادا مُنَادٍ مِنْ جَهَةِ الْعَرْشِ يَا أَهْلَ الْمَوْقِفِ ، غُضُّوا أَبْصارَكُمْ لِتَعْبُرَ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سیده زنان جهانیان است و همانند مریم دختر عمرانست چون در عرصه محشر عبور دهد از جانب عرش ندا در رسد، که ای مردم موقف بپوشید چشم های خود را ، از بهر آن که دختر محمد صلی الله علیه و اله و سلم می گذرد و این خبر از احادیث صحیحه است ، نه از اخبار مستضعفه ،</w:t>
      </w:r>
    </w:p>
    <w:p>
      <w:pPr>
        <w:pStyle w:val="BookText"/>
        <w:rPr/>
      </w:pPr>
      <w:r>
        <w:rPr>
          <w:rFonts w:ascii="Amiri" w:hAnsi="Amiri" w:eastAsia="Amiri" w:cs="Amiri"/>
          <w:color w:val="111111"/>
          <w:sz w:val="28"/>
          <w:sz w:val="28"/>
          <w:szCs w:val="28"/>
          <w:rtl w:val="true"/>
          <w:lang w:bidi="ar-SA"/>
        </w:rPr>
        <w:t>و إِنَّ إِنكَاحَهُ عَلِيًّا إياها ما كانَ إِلَّا بَعْدَ مَا أَنكَحَهُ اللهُ تَعَالَى إِيّاها في السَّماءِ ، بشَهَادَةِ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فاطمه را با علی کابین بست از پس آن که خداوند او را در آسمان بشهادت فرشتگان با علی عقد بست ، و رسول خدا بسیار وقت همی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يُؤذيني ما يُؤذيها و يُغضبني ما يُغْضُها و إِنَّها بَضْعَةٌ مِنَي يُريني ما أرا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فرمود هر که فاطمه را آزاد کند مرا آزار کرده است و هر که او را بغضب آرد و زحمت کند مرا بغضب می آورد ، و فاطمه پاره از تن منست ، و قطعه از گوشت منست ، چیزی که او را بد آید مرا به آید ، همانا پيغمبر صلی الله علیه و اله و سلم از این کلمات فراوان می فرمود و چندان که بر تعظیم و تبجيل فاطمه می افزود ، بر حقد و حسد عایشه افزوده می گشت ، و کردار او در حضرت فاطمه مشهود می افتاد و بنزديك على علیه السلام شكایت می برد ، و زنان مدینه در میان فاطمه و عايشه سخن چین بودند ، و نیز آن فتنه را دامن می زدند ، اما عایشه چون شکایت فاطمه را به حضرت رسول نتوانست برد چه دانسته بود که پیغمبر صلی الله علیه و اله و سلم گوش بدین سخن فرا ندهد لاجرم بنزديك ابو بكر می شد و از فاطمه شکایت می کرد ، و در مثل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تُكْثِرُ الشَّكوى مِنْ عايشَةَ</w:t>
      </w:r>
      <w:r>
        <w:rPr>
          <w:rFonts w:ascii="IRNazanin" w:hAnsi="IRNazanin" w:eastAsia="IRNazanin"/>
          <w:color w:val="111111"/>
          <w:sz w:val="28"/>
          <w:sz w:val="28"/>
          <w:szCs w:val="28"/>
          <w:rtl w:val="true"/>
          <w:lang w:bidi="fa-IR"/>
        </w:rPr>
        <w:t xml:space="preserve"> و از این سخنان در خاطر ابوبکر نقلی می افتاد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فَحَصَلَ في نَفْسٍ أَبي بَكْرِ مِنْ ذَلِكَ أَثَر مَا ثُمَّ نَرَايَدَ تَقْرِيظُ رَسُولِ اللهِ لَعَلِي ، و تَقْرِيبُهُ وَ اختصاصهُ فَأَحْدَتَ ذَلِكَ ، حَسَدًا لَهُ و غِبْطَةٌ في نَفْسٍ أبي بَكْرٍ عَنْهُ ، و هُوَ أَبُوها و في نَفْس طَلْحَةَ و هُوَ ابْنُ عَمِّها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عایشه در ابوبکر اثر می کرد و تنا گفتن پیغمبر علي را و مخصوص و مقرب داشتن با خویشتن او را در ابوبکر احداث حقد و حسد و غبطه می نمود، و او پدر عایشه بود و همچنان طلحه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که پسر عم عایشه بود برکین و حسد علی می افزود، و لا جرم ابوبکر گاه و بیگاه با عایشه می نشستند و در کید و کین علی سخن می پیوستند چندان که عداوت و بغضاء بين الفريقين استوار گشت و دیگر در وقت قذف چون رسول خدا با علی سخن از در شوری افکند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هِيَ إِلَّا شِسْع تَمْلِكَ</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افزون از بند یا افرازی نیست او را طلاق بگوی، سخن چینان بر این کلمات پیرایه بستند و باز گفتند ، و دیگر چنان افتاد که یک روز علی علیه السلام بر رسول خدای در آمد او را در میان خود و عایشه جای داد، عایشه گفت دیگر جای بدست نکردی جز این که بر فراز ران من نشستی و دیگر چنان افتاد که یک روز رسول خدای با علی مشی همی کرد و سخن بسر همی گفت عایشه از دنبال ایشان راه برداشت، و سرعت همی کرد تا در میان ایشان در آمد و گفت شگفت راز گفتن شما بدرازا کشید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بر عایشه نصب آور ، و دیگر آن که عایشه عقیم بود و فاطمه عليها السلام دختران و پسران آورد و پیغمبر فرزندان او را فرزندان خود دانست، و فاطمه و على را از همه جهانیان بزیادت دوست می داشت و این جمله بر عایشه نقلی عظیم می انداخت و دیگر آن که رسول خدای در سد ابواب مسجد در سرای ابوبکر را مسدود داشت ، و در رای علی را باز گذاشت و دیگر آن که پیغمبر ابوبکر را سفر مکه فرمود چنان که </w:t>
      </w:r>
    </w:p>
    <w:p>
      <w:pPr>
        <w:pStyle w:val="BookText"/>
        <w:rPr/>
      </w:pPr>
      <w:r>
        <w:rPr>
          <w:rFonts w:ascii="IRNazanin" w:hAnsi="IRNazanin" w:eastAsia="IRNazanin"/>
          <w:color w:val="111111"/>
          <w:sz w:val="28"/>
          <w:sz w:val="28"/>
          <w:szCs w:val="28"/>
          <w:rtl w:val="true"/>
          <w:lang w:bidi="fa-IR"/>
        </w:rPr>
        <w:t>در کتاب رسول خدای مرقوم گشت و سوره مبارکه برائت را مصحوب او داشت، و در عرض راه ابوبکر را عزل کرد و علی علیه السلام را بدین خدمت فرمان کرد، و دیگر چون ابراهیم از ماریه متولد گشت علی علیه السلام فراوان شاد خاطر و مسرور گشت، و هنگام قذف ماریه بدست علی برائت ساخت او مکشوف شد نیکوتر از آن که عایشه از تهمت بری گشت، چه در برائت عایشه خداوند قرآن فرستاد و آن منافقین که ایمان بقرآن نداشتند عایشه را از قذف مبرا نمی پنداشتند لکن برائت ماريه بحس بصر بود چه مکشوف افتاد که آن مرد ممسوح است کس راجای سخن نماند، چنان که در کتاب رسول خدای بشرح رفت و دیگر چون پیغمبر مریض شد و اسامه را مأمور داشت علی چنان پنداشت که اگر رسول خدای را تحویل بدیگر سرای فرا رسید کس در مدینه نیست که آرزوی غصب خلافت کند وقتی مرض پیغمبر صلی الله علیه و اله و سلم عظیم شدت کرد عایشه کس با ابوبکر فرستاد تا از جیش اسامه تخلف کرد، و خویش را بمدینه در انداخت آن گاه عایشه بلال را گفت که پیغمبر می فرماید ابوبکر امامت امت کند و با مردم نماز بگذارد و حال آن که پیغمبر صلی الله علیه و اله و سلم فرمان نداد که ابوبکر نماز بگذارد و چون بامداد شد خود بمسجد شتافت و ابوبکر را از نماز باز تافت و خویشتن با مردم بنماز ایستاد و این هنگام چندان مریض و علیل بود که چون باز خانه شد هنگام چاشتگاه بجهان دیگر شتافت ، با این همه ابوبکر را از نماز دفع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ذالك از پس او ابوبکر خلیفتی بدست کرد از این جاست که علی علیه السلام در خلوات اصحاب را بدين كلمات خطاب می فرمود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 يَقُلْ إِنَّكُنْ لَصُوَيحِباتُ يُوسُفَ ، إلا إِنكاراً لِهَذِهِ الْحالِ ، و غَضَباً مِنْها لأنها و حَفْصَةَ تَبادَرَنَا إِلَى تَعْبِينِ أَبَوَيْها ، و إِنَّهُ اسْتَدْرَكَها بِخُرُوجِهِ و صَرْفِهِ مِنَ الْمِحْرَابِ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 فرماید که عایشه و حفصه را همانند صويحبات </w:t>
      </w:r>
      <w:r>
        <w:rPr>
          <w:rStyle w:val="FootnoteAnchor"/>
          <w:rtl w:val="true"/>
        </w:rPr>
        <w:footnoteReference w:id="309"/>
      </w:r>
      <w:r>
        <w:rPr>
          <w:rFonts w:ascii="IRNazanin" w:hAnsi="IRNazanin" w:eastAsia="IRNazanin"/>
          <w:color w:val="111111"/>
          <w:sz w:val="28"/>
          <w:sz w:val="28"/>
          <w:szCs w:val="28"/>
          <w:rtl w:val="true"/>
          <w:lang w:bidi="fa-IR"/>
        </w:rPr>
        <w:t xml:space="preserve">یوسف فرموده، بر ایشان غضبناک بود از بهر آن که عایشه و حفصه هر يك مبادرت می جستند که پدر خویش را بامامت نصب کنند و رسول خدا این معنی را دانسته بود لاجرم بمسجد آمد و ابوبکر را از محراب باز کشید و با این همه از مساعدت فلکی و مصلحتی که جز خدا و رسول کس نداند کار بر ابوبکر تقریر یافت و این از برای علی مصيبتى بزرك و داهيه </w:t>
      </w:r>
      <w:r>
        <w:rPr>
          <w:rStyle w:val="FootnoteAnchor"/>
          <w:rtl w:val="true"/>
        </w:rPr>
        <w:footnoteReference w:id="310"/>
      </w:r>
      <w:r>
        <w:rPr>
          <w:rFonts w:ascii="IRNazanin" w:hAnsi="IRNazanin" w:eastAsia="IRNazanin"/>
          <w:color w:val="111111"/>
          <w:sz w:val="28"/>
          <w:sz w:val="28"/>
          <w:szCs w:val="28"/>
          <w:rtl w:val="true"/>
          <w:lang w:bidi="fa-IR"/>
        </w:rPr>
        <w:t>عظیم بود و انگیزش این فتنه را از عایشه می دانست، و همواره بدرگاه خداوند تظلم می برد پس سر از بیعت ابوبکر برتافت و با فاطمه بر این زحمت خذلان دل بر صبر و شکیب نهاد، و از پس این واقعه غصب فدك كردند، و چندانکه فاطمه احتجاج کرد نپذیرفتند و هر روز از عایشه خبر های ناهموار و کلمات شماتت آمیز بحضرت فاطمه می آوردند و هیچ زخمی از جراحت شماتت بزرگ تر نیست، ابن ابی الحدید گوید چون سخن بدین جا رسید من با ابو یعقوب گفتم آیا تو می گوئی که پیغمبر صلی الله علیه و اله و سلم ابوبکر را برای نماز معین نفرمود، بلکه این تعیین از عایشه بود؟ گفت من نمي گويم لكن علی چنین می گوید او حاضر بود و من غايب بودم تكليف او بیرون تکلیف منست از اخبار بمن رسیده است که پیغمبر ابوبکر را فرمود نماز بگذارد، چون فاطمه از جهان برفت ازواج پیغمبر بر بالین او حاضر شدند، و عایشه تمارض کرد و حاضر نشد، بامیر المؤمنين عرض کردند که عایشه در مرگ فاطمه شاد خاطر و مسرور است چون از علی بعنف بیعت گرفتند عایشه فراوان شادمانه گشت، و در مدت خلافت ابوبکر و عمر و عثمان که زمانی دراز کشید همه روز بر غم و اندوه علی افزوده می گشت، و هنگام قتل عثمان عایشه از همه کس برقتل او حریص تر بود، چه گمانداشت که چون عثمان را بکشند پسر عم او طلحه را بخلیفتی بر کشندگاهی که کار بر علی مقرر گشت فریاد برداشت که و اعثماناه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قُتِلَ عُثمان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اعداد فتنه کرده و جنگ جمل را ساختگی نمود، ابن ابی الحدید گوید این خلاصه کلام شیخ ابو یعقوب است و خود روایت کند که بعد از جنگ جمل عایشه بتوبت و انابت پرداخت و چنان گریست که مقنعه او از آب دیده نمناك گشت، لكن خبر توبه او در حضرت امیر المؤمنين علیه السلام مكشوف نيفتاد و همچنان بعد از شهادت امیرالمؤمنین پشیمان می زیست ، و می گفت رضا داشتم که ده پسر از رسول خدا بیاورم و همگان پایمال اجل گردند، و جنگ جمل بپای نشود، این اخبار كه ابو يعقوب هر يك اشارتی کرده و در معنی اقتفا بمردم شیعی نموده، در جلد اول از کتاب دویم بشرح مرقوم داشتیم و در کتاب فاطمه واجب می نمود که آن چه متعلق بفاطمه است مجدداً تذکره شود خوانندگان بر تکرار این کلمات خورده نگیرند و این عذر بپذیرند ما اکنون در سر سخن آنیم و باز نمائیم که بروایت علمای عامه محال </w:t>
      </w:r>
      <w:r>
        <w:rPr>
          <w:rStyle w:val="FootnoteAnchor"/>
          <w:rtl w:val="true"/>
        </w:rPr>
        <w:footnoteReference w:id="311"/>
      </w:r>
      <w:r>
        <w:rPr>
          <w:rFonts w:ascii="Amiri" w:hAnsi="Amiri" w:eastAsia="Amiri" w:cs="Amiri"/>
          <w:color w:val="111111"/>
          <w:sz w:val="28"/>
          <w:sz w:val="28"/>
          <w:szCs w:val="28"/>
          <w:rtl w:val="true"/>
          <w:lang w:bidi="ar-SA"/>
        </w:rPr>
        <w:t xml:space="preserve">فدك فيي </w:t>
      </w:r>
      <w:r>
        <w:rPr>
          <w:rStyle w:val="FootnoteAnchor"/>
          <w:rtl w:val="true"/>
        </w:rPr>
        <w:footnoteReference w:id="312"/>
      </w:r>
      <w:r>
        <w:rPr>
          <w:rFonts w:ascii="IRNazanin" w:hAnsi="IRNazanin" w:eastAsia="IRNazanin"/>
          <w:color w:val="111111"/>
          <w:sz w:val="28"/>
          <w:sz w:val="28"/>
          <w:szCs w:val="28"/>
          <w:rtl w:val="true"/>
          <w:lang w:bidi="fa-IR"/>
        </w:rPr>
        <w:t>مسلمين نبود ، بلکه خالصه و خاصه رسول خدای بود ابن ابی الحدید در شرح این کلمات که امیر المؤمنین 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كانَت في أيدينا فَدَكَ مِنْ كُلِّ ما أَظَلَّتْه السَّماءِ ، فَشَعَتْ عَلَيْها نُقُوسُ قَوْمٍ ، وَ سَعَتْ عَنْهَا نُفُوسُ آخرين ، و نِعْمَ الْحَكَمُ اللهُ ، و ما أَصْنَعُ بِفَدَكَ و غيرِ فَدَكَ ، وَ النَّفْس مَطَانُها فِي غَدٍ جَدَتْ تَنْقَطِعُ في ظُلْمَتِهِ آثارها ، و تَغيبُ أَخبارُها ، و حُفْرَةٌ لَوْ زِيدَ فِي فُسْحَتِها و أَوْسَمَتَها، يدا حافِرِها لَأَصْفَطَهَا الْحَجَرُ وَ المَدَرُ ، وَ سَدَّ فَرَجَهَا التُّراب المتراكم، و إِنَّما هِيَ نَفْسي أَروضُها بِالتَّقوى ، لِتَأْتِيَ آمَنَةً يَوْمَ الخَوْفِ الْأَكْبَرِ</w:t>
      </w:r>
    </w:p>
    <w:p>
      <w:pPr>
        <w:pStyle w:val="BookText"/>
        <w:rPr/>
      </w:pPr>
      <w:r>
        <w:rPr>
          <w:rFonts w:ascii="Amiri" w:hAnsi="Amiri" w:eastAsia="Amiri" w:cs="Amiri"/>
          <w:color w:val="111111"/>
          <w:sz w:val="28"/>
          <w:sz w:val="28"/>
          <w:szCs w:val="28"/>
          <w:rtl w:val="true"/>
          <w:lang w:bidi="ar-SA"/>
        </w:rPr>
        <w:t>و تَنْبُتُ على جَوانِبِ المَز لَقَ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آسمانش سایه بر سرافکنده بیرون فدك در دست ما نبود پس بخل ورزیدند غاصبان خلافت و چشم از آن فرو بستند بنی هاشم و این محاکمه بروز برانگیز گاه </w:t>
      </w:r>
      <w:r>
        <w:rPr>
          <w:rStyle w:val="FootnoteAnchor"/>
          <w:rtl w:val="true"/>
        </w:rPr>
        <w:footnoteReference w:id="313"/>
      </w:r>
      <w:r>
        <w:rPr>
          <w:rFonts w:ascii="IRNazanin" w:hAnsi="IRNazanin" w:eastAsia="IRNazanin"/>
          <w:color w:val="111111"/>
          <w:sz w:val="28"/>
          <w:sz w:val="28"/>
          <w:szCs w:val="28"/>
          <w:rtl w:val="true"/>
          <w:lang w:bidi="fa-IR"/>
        </w:rPr>
        <w:t xml:space="preserve">باز بپوشند، زیرا که نیکو تر دادگر خداوند است، با فدك و جز فدك چه می کنم و حال آن که فردا در ظلمت قبر نفس را آثار ناپدید شود، و اخبار نابود گردد و در تنگنائی در آید که هر چند حافران بر سعت و وسعت آن بیفزاید سنگ و کلوخ بیفشارد و روزنه ها را با خاك متراكم بينبارد همانا همت خویش را بر نفس بگماشته ام تا او را بپرهیزکاری بازداشته ام ، از بهر آن که از هول و هیبت قیامت بسلامت بیاید و در مواقع لغزش ثابت و استوار آید، همانا این کلمات را امیر المؤمنين علیه السلام در مکتوبی که بعثمان بن حنیف انفاد داشت فرو نگاشت، ابن ابی الحدید در شرح این کلمات گوید که احمدا بن عبدالعزيز الجوهری که ابوبکر کنیت دارد از اجله علمای عامه و از ثقات محدثین و نخبه پرهیز کار انست، در کتابی که حاوی اخبار يوم ثقیفه و فدکست در ذیل فصول عدیده احادیث کثیره آورده و ابن ابی الحدید آن چه را مطمح </w:t>
      </w:r>
      <w:r>
        <w:rPr>
          <w:rStyle w:val="FootnoteAnchor"/>
          <w:rtl w:val="true"/>
        </w:rPr>
        <w:footnoteReference w:id="314"/>
      </w:r>
      <w:r>
        <w:rPr>
          <w:rFonts w:ascii="IRNazanin" w:hAnsi="IRNazanin" w:eastAsia="IRNazanin"/>
          <w:color w:val="111111"/>
          <w:sz w:val="28"/>
          <w:sz w:val="28"/>
          <w:szCs w:val="28"/>
          <w:rtl w:val="true"/>
          <w:lang w:bidi="fa-IR"/>
        </w:rPr>
        <w:t>نظر فریقین و مبین مناظره جانبین دانسته می نگارد، اکنون نگارنده این کتاب مبارك گويد كه ماقصه فتح فدك، و تصرف پيغمبران محال را بی زحمت رجال و مقاتلت ابطال مرقوم داشتیم و باز نمودیم که چون رسول خدا فدك را بدست کرد بحکم این آیت مبارك كه خداوند فرو فرستاد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 ذَا الْقُرْبَى حَقَّهُ وَ المِسْكِينَ وَ ابْنَ السَّبِيلِ ، و لا تُبَذِّرْ تَبْذِيراً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فدكرا بفاطمه تسلیم فرمود ، و فاطمه با اندکی از منافع آن رفع حاجت می فرمود ؛ و آن چه بزیادت بود بر اهل استحقاق انفاق می کرد ، چه منافع فدك را سالی ببیست و چهار هزار دینار و برخی هفتاد هزار دینار رقم کرده اند اکنون باز گردیم بنگارش حدیثی چند که خبر می دهد مارا كه فدك خاصه و خلاصه بودمر پیغمبر را و مسلمین را در آن اراضی حقی و بهره نبوده، احمد بن عبدالعزیز را در </w:t>
      </w:r>
      <w:bookmarkStart w:id="80" w:name="pg8840_83736"/>
    </w:p>
    <w:p>
      <w:pPr>
        <w:pStyle w:val="BookText"/>
        <w:rPr/>
      </w:pPr>
      <w:bookmarkEnd w:id="80"/>
      <w:r>
        <w:rPr>
          <w:rFonts w:ascii="IRNazanin" w:hAnsi="IRNazanin" w:eastAsia="IRNazanin"/>
          <w:color w:val="111111"/>
          <w:sz w:val="28"/>
          <w:sz w:val="28"/>
          <w:szCs w:val="28"/>
          <w:rtl w:val="true"/>
          <w:lang w:bidi="fa-IR"/>
        </w:rPr>
        <w:t>كتاب يوم سقیفه روایتیست که بعد از آن که رسول خدا مردم خیبر را حصار داد ایشان امان خواستند و پیغمبر صلی الله علیه و اله و سلم مسئلت ايشان را با جابت مقرون داشت، اهل فدك چون این بشنیدند از در مصالحت و مسالمت بیرون شدند ، و آن اراضی را تفویض دادند، پس فدك خاصه پیغمبر شد چه بدست لشکر مفتوح نگشت، و دیگر احمد بن عبدالعزیز از محمد بن اسحق روایت می کند که چون اهل فدك در خوف و خشیت افتادند آن محال را با رسول خدای بنصف مصالحه کردند و بروایتی تمام فدكرا تفویض دادند پس فرك خاصه پیغمبر شد، از این گونه اخبار در کتب احادیث و تواریخ اهل سنت و جماعت فراوانست ، کمتر کس باشد که فدکرا خالصه پیغمبر نداند و ما از نگارش آن جمله قلم باز کشیدیم تا بزیادت از این از سنت تاریخ نگاران بيك سوى نشويم</w:t>
      </w:r>
      <w:r>
        <w:rPr>
          <w:rFonts w:eastAsia="IRNazanin" w:cs="IRNazanin"/>
          <w:color w:val="111111"/>
          <w:sz w:val="28"/>
          <w:szCs w:val="28"/>
          <w:rtl w:val="true"/>
          <w:lang w:bidi="fa-IR"/>
        </w:rPr>
        <w:t>.</w:t>
      </w:r>
    </w:p>
    <w:p>
      <w:pPr>
        <w:pStyle w:val="Heading3"/>
        <w:numPr>
          <w:ilvl w:val="2"/>
          <w:numId w:val="1"/>
        </w:numPr>
        <w:rPr/>
      </w:pPr>
      <w:bookmarkStart w:id="81" w:name="__RefHeading___Toc392751_2870459653"/>
      <w:bookmarkStart w:id="82" w:name="_Toc28"/>
      <w:bookmarkEnd w:id="81"/>
      <w:r>
        <w:rPr>
          <w:rtl w:val="true"/>
        </w:rPr>
        <w:t>ذكر اخراج عمال فاطمه علیها السلام را از فدك بحكم أبوبكر</w:t>
      </w:r>
      <w:bookmarkEnd w:id="82"/>
    </w:p>
    <w:p>
      <w:pPr>
        <w:pStyle w:val="BookText"/>
        <w:rPr/>
      </w:pPr>
      <w:r>
        <w:rPr>
          <w:rFonts w:ascii="IRNazanin" w:hAnsi="IRNazanin" w:eastAsia="IRNazanin"/>
          <w:color w:val="111111"/>
          <w:sz w:val="28"/>
          <w:sz w:val="28"/>
          <w:szCs w:val="28"/>
          <w:rtl w:val="true"/>
          <w:lang w:bidi="fa-IR"/>
        </w:rPr>
        <w:t xml:space="preserve">چون ابوبکر در اریکه خلافت جای کرد ، و جلباب سلطنت بر اندام خود فرود آورد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هَذِهِ الدُّنيا لا يُرِيدُونَ غَيْرَهَا ، فَامْنَعْ عَنْ عَلِيٍّ وَ أَهْلِ بَيْتِهِ الخُمْسَ وَ الْفَيْى، و فَد كاً فَإِنْ شِيعَتَهُ إِذا عَلِمُوا ذَلِكَ تَرَكُوا عَلياً ، و أَقْبَلُوا إِلَيْكَ رَغْبَةً في الدنيا ، و إيثاراً و محاماة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می گوید که عمر بن الخطاب با ابوبکر خطاب کرد که اگر خللی در خلافت تو راه پیدا کند، رئلمه </w:t>
      </w:r>
      <w:r>
        <w:rPr>
          <w:rStyle w:val="FootnoteAnchor"/>
          <w:rtl w:val="true"/>
        </w:rPr>
        <w:footnoteReference w:id="315"/>
      </w:r>
      <w:r>
        <w:rPr>
          <w:rFonts w:ascii="IRNazanin" w:hAnsi="IRNazanin" w:eastAsia="IRNazanin"/>
          <w:color w:val="111111"/>
          <w:sz w:val="28"/>
          <w:sz w:val="28"/>
          <w:szCs w:val="28"/>
          <w:rtl w:val="true"/>
          <w:lang w:bidi="fa-IR"/>
        </w:rPr>
        <w:t xml:space="preserve">در مملکت تو بادید اید، جز از علی مرتضی نتواند بود ، و این جماعت را که می نگری جز در طلب نیانپویند، و بیرون دنیا نجویند چند که فدك در تصرف فاطمه و علی است حضرت ایشان مطاف جماعتی از اهل حاجت </w:t>
      </w:r>
    </w:p>
    <w:p>
      <w:pPr>
        <w:pStyle w:val="BookText"/>
        <w:rPr/>
      </w:pPr>
      <w:r>
        <w:rPr>
          <w:rFonts w:ascii="IRNazanin" w:hAnsi="IRNazanin" w:eastAsia="IRNazanin"/>
          <w:color w:val="111111"/>
          <w:sz w:val="28"/>
          <w:sz w:val="28"/>
          <w:szCs w:val="28"/>
          <w:rtl w:val="true"/>
          <w:lang w:bidi="fa-IR"/>
        </w:rPr>
        <w:t>باشد، پس فیی و خمس را از ایشان بازگیر و فدکرا نیز ماخوذ دار تا روی شیعیان ایشان از حضرت ایشان بگردد، و بملازمت تو گراید، در سویدای قلب ابوبکر سخنان عمر كالنقش في الحجر استوار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 فرستاد و دست تصرف عمال فاطمه را از فدك قطع نمود ، چون این خبر بفاطمه بردند سخت پژمان </w:t>
      </w:r>
      <w:r>
        <w:rPr>
          <w:rStyle w:val="FootnoteAnchor"/>
          <w:rtl w:val="true"/>
        </w:rPr>
        <w:footnoteReference w:id="316"/>
      </w:r>
      <w:r>
        <w:rPr>
          <w:rFonts w:ascii="IRNazanin" w:hAnsi="IRNazanin" w:eastAsia="IRNazanin"/>
          <w:color w:val="111111"/>
          <w:sz w:val="28"/>
          <w:sz w:val="28"/>
          <w:szCs w:val="28"/>
          <w:rtl w:val="true"/>
          <w:lang w:bidi="fa-IR"/>
        </w:rPr>
        <w:t>و غمنده گشت و بروایت یحیی بن بکیر که سند به عایشه می رساند بشرحی که در صحیح بخاری ضبط است فاطمه تنی را بنزد او فرستاد و پیام داد که آن چه خداوند رسول خدای را در مدینه عطا کرد میراث ماست ، و آن چه از خمس اموال خیبر بجای مانده بهره هاست، آن جمله را بازده و فدکرا چنان که بود باز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إِنْ رَسُولَ اللهِ صلى الله عليه و اله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 ما تَرَكْنَاهُ صَدَقَةٌ، إنما يَأْكُلُ مَساكِينُ آلِ مُحَمَّدٍ مِنْ هذا المالِ ، وَ إِنِّي وَاللَّهِ لا أَغَيْرُ شَيْئًا مِنْ صَدَقَةِ رَسُولِ اللهِ عَنْ حالها التي كانَتْ عَلَيْها في عَهْدِ رَسُول الله وَ لَأعْمَلَنْ فيها بما عَمِلَ بهِ رَسُولُ اللهِ</w:t>
      </w:r>
      <w:r>
        <w:rPr>
          <w:rFonts w:ascii="IRNazanin" w:hAnsi="IRNazanin" w:eastAsia="IRNazanin"/>
          <w:color w:val="111111"/>
          <w:sz w:val="28"/>
          <w:sz w:val="28"/>
          <w:szCs w:val="28"/>
          <w:rtl w:val="true"/>
          <w:lang w:bidi="fa-IR"/>
        </w:rPr>
        <w:t xml:space="preserve"> ابوبکر در پاسخ فاطمه پیام داد که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میراث نباشد ، و آن چه از ما بجای می ماند صدقه ایست خاص مسلمین و مساكين آل محمد صلی الله علیه و اله و سلم نیز از آن مال باندازه حاجت بهره و نصیبه توانند برد ، سوگند با خدای که من صدقه رسول خدای را دیگرگونه نتوانم کرد ، و از حالی به حالی نتوانم آورد ، کار چنان کنم که رسول خدای کرد ، و دیگر باره بروایت احمد بن عبدالعزیز که سند به ابوالطفیل می رساند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فاطِمَةُ إلى أبي بكر أَنتَ وَرِثتَ رَسُولَ اللهِ أمْ أَهْلُهُ، قالَ بَلْ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سَهُم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w:t>
      </w:r>
    </w:p>
    <w:p>
      <w:pPr>
        <w:pStyle w:val="BookText"/>
        <w:rPr/>
      </w:pPr>
      <w:r>
        <w:rPr>
          <w:rFonts w:ascii="Amiri" w:hAnsi="Amiri" w:eastAsia="Amiri" w:cs="Amiri"/>
          <w:color w:val="111111"/>
          <w:sz w:val="28"/>
          <w:sz w:val="28"/>
          <w:szCs w:val="28"/>
          <w:rtl w:val="true"/>
          <w:lang w:bidi="ar-SA"/>
        </w:rPr>
        <w:t>اللهِ يَقُولُ إِن اللَّهَ أَطْعَمَ نَبِيًّا طُعْمَةً ، ثُمَّ قَبَضَهُ وَ جَعَلَهُ الَّذِي يَقُومُ بَعْدَهُ ، فَوَلَّيْتُ أَنا بَعْدَهُ أَنْ أَرُدَّهُ عَلَى المُسْلمينَ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 سَمِعْتَ مِنْ رَسُولِ اللهِ</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کس بابوبکر فرستاد که میراث رسول خدای آیا بهرۀ تست یا بهرۀ آل و عشيرت اوست ، ابوبکر گفت میراث او خاص اهل اوست ، فاطمه گفت پس چه شد میراث پیغمبر ، و چرا از ما دریغ داری، گفت من از رسول خدای شنیدم که فرمود خداوند پیغمبر را عطیتی </w:t>
      </w:r>
      <w:r>
        <w:rPr>
          <w:rStyle w:val="FootnoteAnchor"/>
          <w:rtl w:val="true"/>
        </w:rPr>
        <w:footnoteReference w:id="317"/>
      </w:r>
      <w:r>
        <w:rPr>
          <w:rFonts w:ascii="IRNazanin" w:hAnsi="IRNazanin" w:eastAsia="IRNazanin"/>
          <w:color w:val="111111"/>
          <w:sz w:val="28"/>
          <w:sz w:val="28"/>
          <w:szCs w:val="28"/>
          <w:rtl w:val="true"/>
          <w:lang w:bidi="fa-IR"/>
        </w:rPr>
        <w:t xml:space="preserve">کرد ، و اطعامی فرمود و چون پیغمبر را از جهان ببرد آن عطیه را خاص آن کس داشت که بجای او بنشیند ، من امروز خلیفتی یافتم و بجای او نشستم و آن مال را بهر کس از مسلمانان سزادانم می رسانم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و آن چه از رسول خدای شنیدی در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شگفت می آید از این حدیث زیرا که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وارث رسول خدائی یا اهل او ابو بکر گفت اهل او پس ابوبکر تصریح کرد که رسول خدای مور شست و اهل او از وی ارث می برد ، و این خلاف قول اوست که گوید لانورث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این خبر بفاطمه بردند خشمناك شد، و در مقنعه و جلباب خویش محفوف گشت ، زنان بنی هاشم و خویشاوندان و پیوستگان حاضر شدند ، و حضرتش باتفاق آن زنان طریق مسجد رسول خدای پیش داشت ، و چنان طی مسافت می کرد که گفتی رسول خدا عبور می دهد وقتی بمسجد آمد ، که جماعت مهاجر و انصار از نالیدن او بنالیدند و بهای های بگریستند ، فاطمه لختی ساکت نشست تا تمام مردم از اضطراب و فزع خاموش شدند ، آغاز سخن بحمد و سپاس خداوند و درود بر پیغمبر نمود ، دیگر باره مردمان آغاز فزع </w:t>
      </w:r>
      <w:r>
        <w:rPr>
          <w:rStyle w:val="FootnoteAnchor"/>
          <w:rtl w:val="true"/>
        </w:rPr>
        <w:footnoteReference w:id="318"/>
      </w:r>
      <w:r>
        <w:rPr>
          <w:rFonts w:ascii="IRNazanin" w:hAnsi="IRNazanin" w:eastAsia="IRNazanin"/>
          <w:color w:val="111111"/>
          <w:sz w:val="28"/>
          <w:sz w:val="28"/>
          <w:szCs w:val="28"/>
          <w:rtl w:val="true"/>
          <w:lang w:bidi="fa-IR"/>
        </w:rPr>
        <w:t xml:space="preserve">کردند و زار زار بگریستند همچنان فاطمه خاموش شد مردم را ناله و خروش اندك گشت ، آن گاه بدين خطبة مبارك شروع فرمود </w:t>
      </w:r>
      <w:r>
        <w:rPr>
          <w:rFonts w:eastAsia="IRNazanin" w:cs="IRNazanin"/>
          <w:color w:val="111111"/>
          <w:sz w:val="28"/>
          <w:szCs w:val="28"/>
          <w:rtl w:val="true"/>
          <w:lang w:bidi="fa-IR"/>
        </w:rPr>
        <w:t xml:space="preserve">: </w:t>
      </w:r>
      <w:bookmarkStart w:id="83" w:name="pg8840_83739"/>
    </w:p>
    <w:p>
      <w:pPr>
        <w:pStyle w:val="Heading3"/>
        <w:numPr>
          <w:ilvl w:val="2"/>
          <w:numId w:val="1"/>
        </w:numPr>
        <w:rPr/>
      </w:pPr>
      <w:bookmarkStart w:id="84" w:name="__RefHeading___Toc392753_2870459653"/>
      <w:bookmarkStart w:id="85" w:name="_Toc29"/>
      <w:bookmarkEnd w:id="83"/>
      <w:bookmarkEnd w:id="84"/>
      <w:r>
        <w:rPr>
          <w:rtl w:val="true"/>
        </w:rPr>
        <w:t>ذکر خطبه که فاطمه عليها السلام هنگام احتجاج با ابو بکر در مسجد رسول خدا قرائت فرمود</w:t>
      </w:r>
      <w:bookmarkEnd w:id="8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أَلْحَمْدُ لِلَّهِ عَلَى مَا أَنْعَمَ ، وَ لَهُ الشَّكْرُ عَلى ما أَلْهَمَ ، وَ النَّناه بما قَدَّمَ ، مِنْ عُمُومِ نِعَمَ إِبْتَدَأَها ، و سَبُوغِ </w:t>
      </w:r>
      <w:r>
        <w:rPr>
          <w:rStyle w:val="FootnoteAnchor"/>
          <w:rtl w:val="true"/>
        </w:rPr>
        <w:footnoteReference w:id="319"/>
      </w:r>
      <w:r>
        <w:rPr>
          <w:rFonts w:ascii="Amiri" w:hAnsi="Amiri" w:eastAsia="Amiri" w:cs="Amiri"/>
          <w:color w:val="111111"/>
          <w:sz w:val="28"/>
          <w:sz w:val="28"/>
          <w:szCs w:val="28"/>
          <w:rtl w:val="true"/>
          <w:lang w:bidi="ar-SA"/>
        </w:rPr>
        <w:t xml:space="preserve">آلاءِ أَسداها </w:t>
      </w:r>
      <w:r>
        <w:rPr>
          <w:rStyle w:val="FootnoteAnchor"/>
          <w:rtl w:val="true"/>
        </w:rPr>
        <w:footnoteReference w:id="320"/>
      </w:r>
      <w:r>
        <w:rPr>
          <w:rFonts w:ascii="Amiri" w:hAnsi="Amiri" w:eastAsia="Amiri" w:cs="Amiri"/>
          <w:color w:val="111111"/>
          <w:sz w:val="28"/>
          <w:sz w:val="28"/>
          <w:szCs w:val="28"/>
          <w:rtl w:val="true"/>
          <w:lang w:bidi="ar-SA"/>
        </w:rPr>
        <w:t xml:space="preserve">، وَ تَمامِ مِنَنِ والاها </w:t>
      </w:r>
      <w:r>
        <w:rPr>
          <w:rStyle w:val="FootnoteAnchor"/>
          <w:rtl w:val="true"/>
        </w:rPr>
        <w:footnoteReference w:id="321"/>
      </w:r>
      <w:r>
        <w:rPr>
          <w:rFonts w:ascii="Amiri" w:hAnsi="Amiri" w:eastAsia="Amiri" w:cs="Amiri"/>
          <w:color w:val="111111"/>
          <w:sz w:val="28"/>
          <w:sz w:val="28"/>
          <w:szCs w:val="28"/>
          <w:rtl w:val="true"/>
          <w:lang w:bidi="ar-SA"/>
        </w:rPr>
        <w:t xml:space="preserve">، جَمَّ </w:t>
      </w:r>
      <w:r>
        <w:rPr>
          <w:rStyle w:val="FootnoteAnchor"/>
          <w:rtl w:val="true"/>
        </w:rPr>
        <w:footnoteReference w:id="322"/>
      </w:r>
      <w:r>
        <w:rPr>
          <w:rFonts w:ascii="Amiri" w:hAnsi="Amiri" w:eastAsia="Amiri" w:cs="Amiri"/>
          <w:color w:val="111111"/>
          <w:sz w:val="28"/>
          <w:sz w:val="28"/>
          <w:szCs w:val="28"/>
          <w:rtl w:val="true"/>
          <w:lang w:bidi="ar-SA"/>
        </w:rPr>
        <w:t xml:space="preserve">عَنِ الْإِحصاءِ </w:t>
      </w:r>
      <w:r>
        <w:rPr>
          <w:rStyle w:val="FootnoteAnchor"/>
          <w:rtl w:val="true"/>
        </w:rPr>
        <w:footnoteReference w:id="323"/>
      </w:r>
      <w:r>
        <w:rPr>
          <w:rFonts w:ascii="Amiri" w:hAnsi="Amiri" w:eastAsia="Amiri" w:cs="Amiri"/>
          <w:color w:val="111111"/>
          <w:sz w:val="28"/>
          <w:sz w:val="28"/>
          <w:szCs w:val="28"/>
          <w:rtl w:val="true"/>
          <w:lang w:bidi="ar-SA"/>
        </w:rPr>
        <w:t xml:space="preserve">عَدَدُها ، و نَأَى </w:t>
      </w:r>
      <w:r>
        <w:rPr>
          <w:rStyle w:val="FootnoteAnchor"/>
          <w:rtl w:val="true"/>
        </w:rPr>
        <w:footnoteReference w:id="324"/>
      </w:r>
      <w:r>
        <w:rPr>
          <w:rFonts w:ascii="Amiri" w:hAnsi="Amiri" w:eastAsia="Amiri" w:cs="Amiri"/>
          <w:color w:val="111111"/>
          <w:sz w:val="28"/>
          <w:sz w:val="28"/>
          <w:szCs w:val="28"/>
          <w:rtl w:val="true"/>
          <w:lang w:bidi="ar-SA"/>
        </w:rPr>
        <w:t xml:space="preserve">عَنِ الْجَزاء أمَدُها </w:t>
      </w:r>
      <w:r>
        <w:rPr>
          <w:rStyle w:val="FootnoteAnchor"/>
          <w:rtl w:val="true"/>
        </w:rPr>
        <w:footnoteReference w:id="325"/>
      </w:r>
      <w:r>
        <w:rPr>
          <w:rFonts w:ascii="Amiri" w:hAnsi="Amiri" w:eastAsia="Amiri" w:cs="Amiri"/>
          <w:color w:val="111111"/>
          <w:sz w:val="28"/>
          <w:sz w:val="28"/>
          <w:szCs w:val="28"/>
          <w:rtl w:val="true"/>
          <w:lang w:bidi="ar-SA"/>
        </w:rPr>
        <w:t xml:space="preserve">، و تَفاوَتَ عَنِ الْإِدْراكِ أَبَدُها </w:t>
      </w:r>
      <w:r>
        <w:rPr>
          <w:rStyle w:val="FootnoteAnchor"/>
          <w:rtl w:val="true"/>
        </w:rPr>
        <w:footnoteReference w:id="326"/>
      </w:r>
      <w:r>
        <w:rPr>
          <w:rFonts w:ascii="Amiri" w:hAnsi="Amiri" w:eastAsia="Amiri" w:cs="Amiri"/>
          <w:color w:val="111111"/>
          <w:sz w:val="28"/>
          <w:sz w:val="28"/>
          <w:szCs w:val="28"/>
          <w:rtl w:val="true"/>
          <w:lang w:bidi="ar-SA"/>
        </w:rPr>
        <w:t xml:space="preserve">، و نَدَبَهُمْ لاسْتِزادَتِها بِالشُّكرِ لِا تَّصالِها، وَ اسْتَحْمَدَ إِلَى الْخَلائِقِ بِإِجْرَالِها </w:t>
      </w:r>
      <w:r>
        <w:rPr>
          <w:rStyle w:val="FootnoteAnchor"/>
          <w:rtl w:val="true"/>
        </w:rPr>
        <w:footnoteReference w:id="327"/>
      </w:r>
      <w:r>
        <w:rPr>
          <w:rFonts w:ascii="Amiri" w:hAnsi="Amiri" w:eastAsia="Amiri" w:cs="Amiri"/>
          <w:color w:val="111111"/>
          <w:sz w:val="28"/>
          <w:sz w:val="28"/>
          <w:szCs w:val="28"/>
          <w:rtl w:val="true"/>
          <w:lang w:bidi="ar-SA"/>
        </w:rPr>
        <w:t xml:space="preserve">و ثَنّی </w:t>
      </w:r>
      <w:r>
        <w:rPr>
          <w:rStyle w:val="FootnoteAnchor"/>
          <w:rtl w:val="true"/>
        </w:rPr>
        <w:footnoteReference w:id="328"/>
      </w:r>
      <w:r>
        <w:rPr>
          <w:rFonts w:ascii="Amiri" w:hAnsi="Amiri" w:eastAsia="Amiri" w:cs="Amiri"/>
          <w:color w:val="111111"/>
          <w:sz w:val="28"/>
          <w:sz w:val="28"/>
          <w:szCs w:val="28"/>
          <w:rtl w:val="true"/>
          <w:lang w:bidi="ar-SA"/>
        </w:rPr>
        <w:t xml:space="preserve">بالنَّدْبِ إلى أمنالها ، و أَشهَدُ أَنْ لا إلهَ إلا اللهُ وَحدَهُ لا شَرِيكَ لَهُ، كَلِمَةٌ جَعَلَ الإخلاص تأويلها ، و ضَمِّنَ </w:t>
      </w:r>
      <w:r>
        <w:rPr>
          <w:rStyle w:val="FootnoteAnchor"/>
          <w:rtl w:val="true"/>
        </w:rPr>
        <w:footnoteReference w:id="329"/>
      </w:r>
      <w:r>
        <w:rPr>
          <w:rFonts w:ascii="Amiri" w:hAnsi="Amiri" w:eastAsia="Amiri" w:cs="Amiri"/>
          <w:color w:val="111111"/>
          <w:sz w:val="28"/>
          <w:sz w:val="28"/>
          <w:szCs w:val="28"/>
          <w:rtl w:val="true"/>
          <w:lang w:bidi="ar-SA"/>
        </w:rPr>
        <w:t xml:space="preserve">الْقُلُوبَ مَوْصُولَها </w:t>
      </w:r>
      <w:r>
        <w:rPr>
          <w:rStyle w:val="FootnoteAnchor"/>
          <w:rtl w:val="true"/>
        </w:rPr>
        <w:footnoteReference w:id="330"/>
      </w:r>
      <w:r>
        <w:rPr>
          <w:rFonts w:ascii="Amiri" w:hAnsi="Amiri" w:eastAsia="Amiri" w:cs="Amiri"/>
          <w:color w:val="111111"/>
          <w:sz w:val="28"/>
          <w:sz w:val="28"/>
          <w:szCs w:val="28"/>
          <w:rtl w:val="true"/>
          <w:lang w:bidi="ar-SA"/>
        </w:rPr>
        <w:t xml:space="preserve">، و أنار في الفِكْرِ مَعْقُو ، الْمُمْتَنِعُ مِنَ الْأَبْصَارِ رُؤْيَتُهُ هد و مِنَ الْأَلْسُنِ صِفَتَهُ، و مِنَ الْأوهامِ كَيْفِيتُهُ، إِبْتَدَعَ الْأَشياء لأ مِنْ شيء كان قبلها ، و أَنشَأَها بِلاَ احتِذاءِ </w:t>
      </w:r>
      <w:r>
        <w:rPr>
          <w:rStyle w:val="FootnoteAnchor"/>
          <w:rtl w:val="true"/>
        </w:rPr>
        <w:footnoteReference w:id="331"/>
      </w:r>
      <w:r>
        <w:rPr>
          <w:rFonts w:ascii="Amiri" w:hAnsi="Amiri" w:eastAsia="Amiri" w:cs="Amiri"/>
          <w:color w:val="111111"/>
          <w:sz w:val="28"/>
          <w:sz w:val="28"/>
          <w:szCs w:val="28"/>
          <w:rtl w:val="true"/>
          <w:lang w:bidi="ar-SA"/>
        </w:rPr>
        <w:t>أَمْيْلَةٍ امْتَثَلَها ، كَوَّنَها</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بقَدْرَته ، و ذَرَئَها </w:t>
      </w:r>
      <w:r>
        <w:rPr>
          <w:rStyle w:val="FootnoteAnchor"/>
          <w:rtl w:val="true"/>
        </w:rPr>
        <w:footnoteReference w:id="332"/>
      </w:r>
      <w:r>
        <w:rPr>
          <w:rFonts w:ascii="Amiri" w:hAnsi="Amiri" w:eastAsia="Amiri" w:cs="Amiri"/>
          <w:color w:val="111111"/>
          <w:sz w:val="28"/>
          <w:sz w:val="28"/>
          <w:szCs w:val="28"/>
          <w:rtl w:val="true"/>
          <w:lang w:bidi="ar-SA"/>
        </w:rPr>
        <w:t xml:space="preserve">بِمَشِيَّتِهِ، مِنْ غَيْرِ حَاجَةٍ مِنْهُ إلى تَكوينِها، و لا فائِدَةِ لَهُ في تصويرها ، إلا تثبيتاً لِحِكْمَتِه ، و تَنبيهاً عَلى طاعَتِه ، و إظهاراً لِقُدْرَتِهِ، و تَعبداً لِبَرِيَّتِهِ </w:t>
      </w:r>
      <w:r>
        <w:rPr>
          <w:rStyle w:val="FootnoteAnchor"/>
          <w:rtl w:val="true"/>
        </w:rPr>
        <w:footnoteReference w:id="333"/>
      </w:r>
      <w:r>
        <w:rPr>
          <w:rFonts w:ascii="Amiri" w:hAnsi="Amiri" w:eastAsia="Amiri" w:cs="Amiri"/>
          <w:color w:val="111111"/>
          <w:sz w:val="28"/>
          <w:sz w:val="28"/>
          <w:szCs w:val="28"/>
          <w:rtl w:val="true"/>
          <w:lang w:bidi="ar-SA"/>
        </w:rPr>
        <w:t xml:space="preserve">، و إعزازاً لِدَعْوَنِهِ، ثُمَّ جَعَلَ النواب على طاعَتِه ، و وَضَعَ العقاب على مَعْصِيَتِه ، زيادة لِعِبادِهِ عَنْ نِقْمَتِه </w:t>
      </w:r>
      <w:r>
        <w:rPr>
          <w:rStyle w:val="FootnoteAnchor"/>
          <w:rtl w:val="true"/>
        </w:rPr>
        <w:footnoteReference w:id="334"/>
      </w:r>
      <w:r>
        <w:rPr>
          <w:rFonts w:ascii="Amiri" w:hAnsi="Amiri" w:eastAsia="Amiri" w:cs="Amiri"/>
          <w:color w:val="111111"/>
          <w:sz w:val="28"/>
          <w:sz w:val="28"/>
          <w:szCs w:val="28"/>
          <w:rtl w:val="true"/>
          <w:lang w:bidi="ar-SA"/>
        </w:rPr>
        <w:t xml:space="preserve">و حياشَةً </w:t>
      </w:r>
      <w:r>
        <w:rPr>
          <w:rStyle w:val="FootnoteAnchor"/>
          <w:rtl w:val="true"/>
        </w:rPr>
        <w:footnoteReference w:id="335"/>
      </w:r>
      <w:r>
        <w:rPr>
          <w:rFonts w:ascii="Amiri" w:hAnsi="Amiri" w:eastAsia="Amiri" w:cs="Amiri"/>
          <w:color w:val="111111"/>
          <w:sz w:val="28"/>
          <w:sz w:val="28"/>
          <w:szCs w:val="28"/>
          <w:rtl w:val="true"/>
          <w:lang w:bidi="ar-SA"/>
        </w:rPr>
        <w:t xml:space="preserve">مِنْهُ إلى جَنَّتِه ، و أَشْهَدُ أَنَّ أَبي مُحَمَّداً عَبْدُهُ وَ رَسُولُهُ، اختارَهُ وَ انتَجَبَهُ </w:t>
      </w:r>
      <w:r>
        <w:rPr>
          <w:rStyle w:val="FootnoteAnchor"/>
          <w:rtl w:val="true"/>
        </w:rPr>
        <w:footnoteReference w:id="336"/>
      </w:r>
      <w:r>
        <w:rPr>
          <w:rFonts w:ascii="Amiri" w:hAnsi="Amiri" w:eastAsia="Amiri" w:cs="Amiri"/>
          <w:color w:val="111111"/>
          <w:sz w:val="28"/>
          <w:sz w:val="28"/>
          <w:szCs w:val="28"/>
          <w:rtl w:val="true"/>
          <w:lang w:bidi="ar-SA"/>
        </w:rPr>
        <w:t xml:space="preserve">قَبْلَ أَنْ أَرْسَلَهُ ، و سَماهُ قَبْلَ أَن اجْتَبَلَهُ </w:t>
      </w:r>
      <w:r>
        <w:rPr>
          <w:rStyle w:val="FootnoteAnchor"/>
          <w:rtl w:val="true"/>
        </w:rPr>
        <w:footnoteReference w:id="337"/>
      </w:r>
      <w:r>
        <w:rPr>
          <w:rFonts w:ascii="Amiri" w:hAnsi="Amiri" w:eastAsia="Amiri" w:cs="Amiri"/>
          <w:color w:val="111111"/>
          <w:sz w:val="28"/>
          <w:sz w:val="28"/>
          <w:szCs w:val="28"/>
          <w:rtl w:val="true"/>
          <w:lang w:bidi="ar-SA"/>
        </w:rPr>
        <w:t xml:space="preserve">، وَ اصْطَفَاهُ قَبْلَ أَنِ ابْتَعَتَهُ، إذ الخَلائِقِ بِالْغَيْبِ مَكْنُونَةٌ ، و بستر الأَهاوِيلِ </w:t>
      </w:r>
      <w:r>
        <w:rPr>
          <w:rStyle w:val="FootnoteAnchor"/>
          <w:rtl w:val="true"/>
        </w:rPr>
        <w:footnoteReference w:id="338"/>
      </w:r>
      <w:r>
        <w:rPr>
          <w:rFonts w:ascii="Amiri" w:hAnsi="Amiri" w:eastAsia="Amiri" w:cs="Amiri"/>
          <w:color w:val="111111"/>
          <w:sz w:val="28"/>
          <w:sz w:val="28"/>
          <w:szCs w:val="28"/>
          <w:rtl w:val="true"/>
          <w:lang w:bidi="ar-SA"/>
        </w:rPr>
        <w:t xml:space="preserve">مَصُونَةٌ ، و بنهايَةِ العَدَمِ مَفْرُونَةٌ ، عِلْماً مِنَ اللَّهِ تَعَالَى بسائِلِ الْأُمُورِ، و إِحاطَةً بحوادِث الدُّهُورٍ ، و مَعْرِفَةٌ بواقع المَقْدُور إِبْتَعَنَهُ اللَّهُ إِنماما لأمره ، و عَزِيمَةٌ عَلى إمضاء حكمه ، و إنفاذاً لِمَقاديرِ حَتمِه ، فَرَأَى الْأُمَمَ فرقاً في أَديانِها ، عُكَّفًا على نيرانِها ، عابِدَةً لِأَوثانِها، مُنكِرة لِلهِ مَعَ عرفانها ، فَأَنَارَ اللهُ بِمُحمد طلعها ، و كَشَفَ عَنِ القُلُوبُ بُهَمَها </w:t>
      </w:r>
      <w:r>
        <w:rPr>
          <w:rStyle w:val="FootnoteAnchor"/>
          <w:rtl w:val="true"/>
        </w:rPr>
        <w:footnoteReference w:id="339"/>
      </w:r>
      <w:r>
        <w:rPr>
          <w:rFonts w:ascii="Amiri" w:hAnsi="Amiri" w:eastAsia="Amiri" w:cs="Amiri"/>
          <w:color w:val="111111"/>
          <w:sz w:val="28"/>
          <w:sz w:val="28"/>
          <w:szCs w:val="28"/>
          <w:rtl w:val="true"/>
          <w:lang w:bidi="ar-SA"/>
        </w:rPr>
        <w:t xml:space="preserve">، و جَلى عَنِ الْأَبْصارِ غُمَها </w:t>
      </w:r>
      <w:r>
        <w:rPr>
          <w:rStyle w:val="FootnoteAnchor"/>
          <w:rtl w:val="true"/>
        </w:rPr>
        <w:footnoteReference w:id="340"/>
      </w:r>
      <w:r>
        <w:rPr>
          <w:rFonts w:ascii="Amiri" w:hAnsi="Amiri" w:eastAsia="Amiri" w:cs="Amiri"/>
          <w:color w:val="111111"/>
          <w:sz w:val="28"/>
          <w:sz w:val="28"/>
          <w:szCs w:val="28"/>
          <w:rtl w:val="true"/>
          <w:lang w:bidi="ar-SA"/>
        </w:rPr>
        <w:t>، و قاَم في النّاسِ</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بِالَهِدايَةِ ، و أنقَذَهُمْ مِنَ الغَوايَةِ ، و بَصَرَهُمْ مِنَ الْعَايَةِ و هَدَاهُم إِلى الدِّين القويم ، و دَعاُهم إلىَ الطَّريقِ المُستَقيمِ ، ثُمَّ قَبَضَهُ اللهُ إِلَيْهِ قَبْض رَأفَةٍ، وَ اختِيارٍ و رَغْبَة و إِیثارٍ </w:t>
      </w:r>
      <w:r>
        <w:rPr>
          <w:rStyle w:val="FootnoteAnchor"/>
          <w:rtl w:val="true"/>
        </w:rPr>
        <w:footnoteReference w:id="341"/>
      </w:r>
      <w:r>
        <w:rPr>
          <w:rFonts w:ascii="IRNazanin" w:hAnsi="IRNazanin" w:eastAsia="IRNazanin"/>
          <w:color w:val="111111"/>
          <w:sz w:val="28"/>
          <w:sz w:val="28"/>
          <w:szCs w:val="28"/>
          <w:rtl w:val="true"/>
          <w:lang w:bidi="fa-IR"/>
        </w:rPr>
        <w:t>مُحَمَّدٌ عَنْ تَعَب هذِهِ الدّارِ في راحَةٍ ، قد حفَّ بالمَلائِكَةِ الْأَبْرارِ ، و رِضوانِ الرَّبَّ الغَفَّارِ ، و مُجاوَرَةِ المَلِكِ الْجَبَارِ ، صَلَّى اللهُ عَلى أبي نَبيه و أمينِه عَلى الوَحي و صَفِيِّه ، و خِيرِتَه منَ الخَلْقِ و رَضِيتِه، وَ السَّلامُ عَلَيْهِ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خاص خداوند است هر نعمت های او را تناسزای اوست بد آن چه پیشی گرفت بعموم نعم ، و ابتدا نمود بكمال عطايا و تمام منن ، چند که از حوصله حساب افزون و از گنج </w:t>
      </w:r>
      <w:r>
        <w:rPr>
          <w:rStyle w:val="FootnoteAnchor"/>
          <w:rtl w:val="true"/>
        </w:rPr>
        <w:footnoteReference w:id="342"/>
      </w:r>
      <w:r>
        <w:rPr>
          <w:rFonts w:ascii="IRNazanin" w:hAnsi="IRNazanin" w:eastAsia="IRNazanin"/>
          <w:color w:val="111111"/>
          <w:sz w:val="28"/>
          <w:sz w:val="28"/>
          <w:szCs w:val="28"/>
          <w:rtl w:val="true"/>
          <w:lang w:bidi="fa-IR"/>
        </w:rPr>
        <w:t xml:space="preserve">شمار بیرونست و دور است پایان آن از پاداش و ابدیت آن از ادراك ، و دعوت فرموده است عموم ناس را بگذاشتن شکر و سپاس ، و افزون آوردن نعمت های پی در پی و طلب حمد و سپاس نموده است از بندگان تا بکثرت نعمت و منن ایشان را پاداش فرماید و گواهی می دهم که جز خدای باری خدائی نیست ، و او را حدی وضدی و شریکی نباشد ، کلمه ایست که مأول است حقیقت اخلاص را بوحدت و متضمن است قلوب را بايصال وحدانیت و روشن ساخته در اندیشه و افکار چیزی را که حامل توانند بود ، که ممتنع است از دید ها رویت او ، و بیرونست از نیروی زبان ها ذكر صفت او و خارج است از آفرینش و هم ها چگونگی او، و ابداع </w:t>
      </w:r>
      <w:r>
        <w:rPr>
          <w:rStyle w:val="FootnoteAnchor"/>
          <w:rtl w:val="true"/>
        </w:rPr>
        <w:footnoteReference w:id="343"/>
      </w:r>
      <w:r>
        <w:rPr>
          <w:rFonts w:ascii="IRNazanin" w:hAnsi="IRNazanin" w:eastAsia="IRNazanin"/>
          <w:color w:val="111111"/>
          <w:sz w:val="28"/>
          <w:sz w:val="28"/>
          <w:szCs w:val="28"/>
          <w:rtl w:val="true"/>
          <w:lang w:bidi="fa-IR"/>
        </w:rPr>
        <w:t xml:space="preserve">و اختراع کرده است اشیاء را بی آن که از پیش ماده و مدت داشتند و انشاء و ایجاد فرمود اشیاء را بی آن که اقتفا </w:t>
      </w:r>
      <w:r>
        <w:rPr>
          <w:rStyle w:val="FootnoteAnchor"/>
          <w:rtl w:val="true"/>
        </w:rPr>
        <w:footnoteReference w:id="344"/>
      </w:r>
      <w:r>
        <w:rPr>
          <w:rFonts w:ascii="IRNazanin" w:hAnsi="IRNazanin" w:eastAsia="IRNazanin"/>
          <w:color w:val="111111"/>
          <w:sz w:val="28"/>
          <w:sz w:val="28"/>
          <w:szCs w:val="28"/>
          <w:rtl w:val="true"/>
          <w:lang w:bidi="fa-IR"/>
        </w:rPr>
        <w:t xml:space="preserve">بدیگری نمود، بلکه بیافرید آفرینش را بقدرت و بمشیت خود بی آن که محتاج باشد به </w:t>
      </w:r>
    </w:p>
    <w:p>
      <w:pPr>
        <w:pStyle w:val="BookText"/>
        <w:rPr/>
      </w:pPr>
      <w:r>
        <w:rPr>
          <w:rFonts w:ascii="IRNazanin" w:hAnsi="IRNazanin" w:eastAsia="IRNazanin"/>
          <w:color w:val="111111"/>
          <w:sz w:val="28"/>
          <w:sz w:val="28"/>
          <w:szCs w:val="28"/>
          <w:rtl w:val="true"/>
          <w:lang w:bidi="fa-IR"/>
        </w:rPr>
        <w:t xml:space="preserve">آفرینش آن ها یا فائدتی متصور باشد در تصویر آن ها جز این که این آیات در اثبات حکمت او و تنبيه طاعت او و اظهار قدرت او و گردن نهادن مخلوقات او ، و اعزاز دعوت اوست آن گاه ثواب را علاقه آورد بر طاعت خود و عقاب را معلق ساخت بر معصیت خود تا بندگان را از زحمت نقمت برهاند و از در رحمت و حفاوت </w:t>
      </w:r>
      <w:r>
        <w:rPr>
          <w:rStyle w:val="FootnoteAnchor"/>
          <w:rtl w:val="true"/>
        </w:rPr>
        <w:footnoteReference w:id="345"/>
      </w:r>
      <w:r>
        <w:rPr>
          <w:rFonts w:ascii="IRNazanin" w:hAnsi="IRNazanin" w:eastAsia="IRNazanin"/>
          <w:color w:val="111111"/>
          <w:sz w:val="28"/>
          <w:sz w:val="28"/>
          <w:szCs w:val="28"/>
          <w:rtl w:val="true"/>
          <w:lang w:bidi="fa-IR"/>
        </w:rPr>
        <w:t xml:space="preserve">بسوی جنت کشاند و گواهی می دهم که پدر من محمد عبد او و رسول اوست ، و اختیار کرد او را از آن پیش که رسالت دهد ، و نام بر دار کرد از آن پیش که خلقت فرماید ، و برگزید از آن پیش که مبعوث نماید گاهی که مخلوقات در بنگاه غیب مکنون ، و در سترات </w:t>
      </w:r>
      <w:r>
        <w:rPr>
          <w:rStyle w:val="FootnoteAnchor"/>
          <w:rtl w:val="true"/>
        </w:rPr>
        <w:footnoteReference w:id="346"/>
      </w:r>
      <w:r>
        <w:rPr>
          <w:rFonts w:ascii="IRNazanin" w:hAnsi="IRNazanin" w:eastAsia="IRNazanin"/>
          <w:color w:val="111111"/>
          <w:sz w:val="28"/>
          <w:sz w:val="28"/>
          <w:szCs w:val="28"/>
          <w:rtl w:val="true"/>
          <w:lang w:bidi="fa-IR"/>
        </w:rPr>
        <w:t xml:space="preserve">هولناك مصون ، و بنهايت ظلمت عدم مقرون بودند ، چه خداوند جل جلاله عالم بود بمصالح امور و حاویست بحوادث دهور ، و داناست بمواقع مقدور پس محمد صلی الله علیه و اله و سلم را مبعوث فرمود از برای اتمام امر و امضای حکم و انفاذ مقادير ،مختومه چه نگریست اهم را پراکنده و پریشان معتکف نیران ، عابد اوثان ، منکر خداوند رحمن ، پس روشن ساخت بنور محمد صلی الله علیه و اله و سلم ایشان را ، و مکشوف داشت مشتبهات و ملتبسات ایشان را و نمودار نمود مبهمات و معضلات ایشان را محمد برخاست در میان ایشان بخواندن هدایت ، و راندن از غوایت </w:t>
      </w:r>
      <w:r>
        <w:rPr>
          <w:rStyle w:val="FootnoteAnchor"/>
          <w:rtl w:val="true"/>
        </w:rPr>
        <w:footnoteReference w:id="347"/>
      </w:r>
      <w:r>
        <w:rPr>
          <w:rFonts w:ascii="IRNazanin" w:hAnsi="IRNazanin" w:eastAsia="IRNazanin"/>
          <w:color w:val="111111"/>
          <w:sz w:val="28"/>
          <w:sz w:val="28"/>
          <w:szCs w:val="28"/>
          <w:rtl w:val="true"/>
          <w:lang w:bidi="fa-IR"/>
        </w:rPr>
        <w:t xml:space="preserve">و بینش دادن از عمایت، </w:t>
      </w:r>
      <w:r>
        <w:rPr>
          <w:rStyle w:val="FootnoteAnchor"/>
          <w:rtl w:val="true"/>
        </w:rPr>
        <w:footnoteReference w:id="348"/>
      </w:r>
      <w:r>
        <w:rPr>
          <w:rFonts w:ascii="IRNazanin" w:hAnsi="IRNazanin" w:eastAsia="IRNazanin"/>
          <w:color w:val="111111"/>
          <w:sz w:val="28"/>
          <w:sz w:val="28"/>
          <w:szCs w:val="28"/>
          <w:rtl w:val="true"/>
          <w:lang w:bidi="fa-IR"/>
        </w:rPr>
        <w:t xml:space="preserve">و رهنمونی کرد بسوی دین قویم ، و صراط مستقیم آن گاه خداوند او را مختار ساخت در اقامت دنیا و اختیار آخرت ، پس او را مقبوض داشت از در رأفت و رحمت ، پس محمد صلی الله علیه و اله و سلم سفر کرد از زحمت این دار فانی بسوی راحت جاودانی محفوف شد بملائکه ابرار و رضوان پروردگار غفار ، و مجاورت پادشاه جبار ، درود خدای بر پدر من که پیغمبر او و امین او وصفی او و برگزیده او از خلق اوست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ستایش خداوند یکتا و درود بر مصطفی بپرداخت مهاجر و انصار را مخاطب ساخت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عِبادَ اللهِ نُصُبُ أَمْرِه و نَهيِه ، و حَمَلَةُ دينِهِ وَ وَحْيِه، و أمناء اللهِ عَلى أَنْفُسِكُمْ ، و بُنَاؤُهُ إِلَى الْأُمَمِ ، و زَعَمْتُم حَقٌّ لَكُمْ ، لِلَّهِ فيكم عَهْد قَدَّمَهُ إليكم ، و بَقِيَّةٌ اسْتَخْلَفَها عَلَيْكُمْ ، كِتَابُ اللَّهِ </w:t>
      </w:r>
      <w:r>
        <w:rPr>
          <w:rStyle w:val="FootnoteAnchor"/>
          <w:rtl w:val="true"/>
        </w:rPr>
        <w:footnoteReference w:id="349"/>
      </w:r>
      <w:r>
        <w:rPr>
          <w:rFonts w:ascii="Amiri" w:hAnsi="Amiri" w:eastAsia="Amiri" w:cs="Amiri"/>
          <w:color w:val="111111"/>
          <w:sz w:val="28"/>
          <w:sz w:val="28"/>
          <w:szCs w:val="28"/>
          <w:rtl w:val="true"/>
          <w:lang w:bidi="ar-SA"/>
        </w:rPr>
        <w:t xml:space="preserve">النَّاطِقُ، وَ الْقُرْآنُ الصَّادِقُ ، وَ النُّورُ السّاطِعُ ، وَ الضّياء اللامع ، بَينَةٌ بَصَارُهُ ، مُنْكَشِفَةٌ سَرائِرُهُ ، مُنْجَايَةٌ ظَواهِرُهُ ، مُنتَبَط </w:t>
      </w:r>
      <w:r>
        <w:rPr>
          <w:rStyle w:val="FootnoteAnchor"/>
          <w:rtl w:val="true"/>
        </w:rPr>
        <w:footnoteReference w:id="350"/>
      </w:r>
      <w:r>
        <w:rPr>
          <w:rFonts w:ascii="Amiri" w:hAnsi="Amiri" w:eastAsia="Amiri" w:cs="Amiri"/>
          <w:color w:val="111111"/>
          <w:sz w:val="28"/>
          <w:sz w:val="28"/>
          <w:szCs w:val="28"/>
          <w:rtl w:val="true"/>
          <w:lang w:bidi="ar-SA"/>
        </w:rPr>
        <w:t xml:space="preserve">بِهِ أَشياءُهُ </w:t>
      </w:r>
      <w:r>
        <w:rPr>
          <w:rStyle w:val="FootnoteAnchor"/>
          <w:rtl w:val="true"/>
        </w:rPr>
        <w:footnoteReference w:id="351"/>
      </w:r>
      <w:r>
        <w:rPr>
          <w:rFonts w:ascii="Amiri" w:hAnsi="Amiri" w:eastAsia="Amiri" w:cs="Amiri"/>
          <w:color w:val="111111"/>
          <w:sz w:val="28"/>
          <w:sz w:val="28"/>
          <w:szCs w:val="28"/>
          <w:rtl w:val="true"/>
          <w:lang w:bidi="ar-SA"/>
        </w:rPr>
        <w:t xml:space="preserve">، فَآئِدُ إلى الرضوانِ أَنْباعُهُ ، مُؤد إلى النّجاةِ إِسْماعُهُ ، به تُنالُ حُجَجُ اللَّهِ الْمُنَوِّرَةُ ، و عَزائِمُهُ الْمُفَسْرَةُ ، و مَحارِمُهُ المُخَدِّرَةُ، و بَيْناتُهُ الجَالِيَةُ ، و بَراهِينُهُ الكافِيَةُ ، وفَضائِهُ المَنْدُوبَةُ ، و رُخَصُهُ </w:t>
      </w:r>
      <w:r>
        <w:rPr>
          <w:rStyle w:val="FootnoteAnchor"/>
          <w:rtl w:val="true"/>
        </w:rPr>
        <w:footnoteReference w:id="352"/>
      </w:r>
      <w:r>
        <w:rPr>
          <w:rFonts w:ascii="Amiri" w:hAnsi="Amiri" w:eastAsia="Amiri" w:cs="Amiri"/>
          <w:color w:val="111111"/>
          <w:sz w:val="28"/>
          <w:sz w:val="28"/>
          <w:szCs w:val="28"/>
          <w:rtl w:val="true"/>
          <w:lang w:bidi="ar-SA"/>
        </w:rPr>
        <w:t>المَوْهُوبَةُ ، و شَرائِمُهُ المَكْتُوبَةُ، فَجَعَلَ اللهُ الْإِيمانَ تَطْهِيرًا لَكُمْ مِنَ الشِّرْكِ ، وَ الصَّلوةَ تَنزيهاً لَكُم عَنِ الكِبْرِ، و الزَّكوةَ تركية لِلنَّفْسِ و نَماءً في الرِّزْقِ ، وَ الصِّيَامَ تنبيتاً لِلإِخلاص ، وَ الْحَجِّ تَشْدِيداً لِلدِّينِ ، وَ العَدْلَ تَنسيقًا لِلْقُلُوبِ و طاعَتَنا نظاماً لِلْمِلَّةِ، وإمامتنا أمانًا مِنَ الفِرْقَةِ، وَ الجَهادَ عِزَّاً لِلإِسلام، وَ الصَّبْرَ مَعُونَةٌ عَلَى استيجاب الْأَجْرِ ، وَ الْأَمْرَ بِالْمَعْرُوفِ مَصْلَحَةٌ لِلعامَّةِ ، و بِرَّ الوالِدَينِ وِقايَةً مِنَ السَّخَطِ ، وصِلَةَ الْأَرْحَامِ مَنْماةَ لِلْعَدَدِ،</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القِصاصَ حِقْناً لِلدِّماءِ ، وَ الوَفاءَ بِالنَّذرِ تَعْرِيضاً لِلْمَغْفِرَةِ ، وَ المَكائيل و المَوازين تغييراً لِلْبَحْسِ ، وَ النَّهْي عَنْ شُرْبِ الخَمْرِ تَنْزِيها عَن الرَّجْسِ، وَ اجْتِنابَ الْقَدْفِ حِجابًا عَنِ اللَّعْنَةِ، و تَرَكَ السِّرْقَةِ إيجاباً لِلعِفْةِ ، وَ حَرْمَ الله الشِّرْكَ إخلاصا لَهُ بالربوبيّةِ ، فَاتَّقُوا اللهَ حَقَّ تُقاته ، و لا تَمُوتُنَّ إلا و أنتُمْ مُسْلِمُونَ ، و أَطيعُوا اللهَ فيما أَمَرَكُم بِه ، و نَهاكُمْ عَنْهُ فَإِنَّهُ إنما يَخْشَى اللَّهَ مِنْ عِبادِهِ الْعُلَماء</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فرمود ای بندگان خدا شما رایات </w:t>
      </w:r>
      <w:r>
        <w:rPr>
          <w:rStyle w:val="FootnoteAnchor"/>
          <w:rtl w:val="true"/>
        </w:rPr>
        <w:footnoteReference w:id="353"/>
      </w:r>
      <w:r>
        <w:rPr>
          <w:rFonts w:ascii="IRNazanin" w:hAnsi="IRNazanin" w:eastAsia="IRNazanin"/>
          <w:color w:val="111111"/>
          <w:sz w:val="28"/>
          <w:sz w:val="28"/>
          <w:szCs w:val="28"/>
          <w:rtl w:val="true"/>
          <w:lang w:bidi="fa-IR"/>
        </w:rPr>
        <w:t xml:space="preserve">افراخته خدائید از برای او امر و نواهی خدا و بردارنده دین خدا و وحی خدائید و امناء خدائید بر نفوس خود و فرستادگان خدائید در ابلاغ احکام بسوی امم گمان می کنید حقی است از برای شما و این صفات صادق است در حق شما و حال آن که نه چنین است همانا خداوند در میان شما عهدی مقدم داشت و بقیه مستخلف گذاشت ، یعنی أمير المؤمنين و او خدای را کتاب ناطق است ، و قرآن صادق و نور ساطع و ضیاء لامع است ، مشهود است حجج و بصائرش ، مکشوفست مستور و سرائرش، آشکار و نمودار است ظواهرش ، مغبوط </w:t>
      </w:r>
      <w:r>
        <w:rPr>
          <w:rStyle w:val="FootnoteAnchor"/>
          <w:rtl w:val="true"/>
        </w:rPr>
        <w:footnoteReference w:id="354"/>
      </w:r>
      <w:r>
        <w:rPr>
          <w:rFonts w:ascii="IRNazanin" w:hAnsi="IRNazanin" w:eastAsia="IRNazanin"/>
          <w:color w:val="111111"/>
          <w:sz w:val="28"/>
          <w:sz w:val="28"/>
          <w:szCs w:val="28"/>
          <w:rtl w:val="true"/>
          <w:lang w:bidi="fa-IR"/>
        </w:rPr>
        <w:t xml:space="preserve">ناس است اشیاع </w:t>
      </w:r>
      <w:r>
        <w:rPr>
          <w:rStyle w:val="FootnoteAnchor"/>
          <w:rtl w:val="true"/>
        </w:rPr>
        <w:footnoteReference w:id="355"/>
      </w:r>
      <w:r>
        <w:rPr>
          <w:rFonts w:ascii="Amiri" w:hAnsi="Amiri" w:eastAsia="Amiri" w:cs="Amiri"/>
          <w:color w:val="111111"/>
          <w:sz w:val="28"/>
          <w:sz w:val="28"/>
          <w:szCs w:val="28"/>
          <w:rtl w:val="true"/>
          <w:lang w:bidi="ar-SA"/>
        </w:rPr>
        <w:t xml:space="preserve">او ، قاطنين </w:t>
      </w:r>
      <w:r>
        <w:rPr>
          <w:rStyle w:val="FootnoteAnchor"/>
          <w:rtl w:val="true"/>
        </w:rPr>
        <w:footnoteReference w:id="356"/>
      </w:r>
      <w:r>
        <w:rPr>
          <w:rFonts w:ascii="IRNazanin" w:hAnsi="IRNazanin" w:eastAsia="IRNazanin"/>
          <w:color w:val="111111"/>
          <w:sz w:val="28"/>
          <w:sz w:val="28"/>
          <w:szCs w:val="28"/>
          <w:rtl w:val="true"/>
          <w:lang w:bidi="fa-IR"/>
        </w:rPr>
        <w:t xml:space="preserve">بهشتند اتباع او تبارك الله قرآنی که تلاوت آن و اسماع و اسمتاع آن رساننده نجات و فرازنده در جاتست ، بدستیاری این قرآن کریم حجج خداوند رحيم مكشوف مي افتد و محرمات و محظورات و بينات وافی و براهین کافی معلوم می گردد ، و فضایل مندوبه و مباحات موهوبه و شرایع مکتوبه شناخته می شود ، همانا خداوند شرك را بشرافت </w:t>
      </w:r>
    </w:p>
    <w:p>
      <w:pPr>
        <w:pStyle w:val="BookText"/>
        <w:rPr/>
      </w:pPr>
      <w:r>
        <w:rPr>
          <w:rFonts w:ascii="IRNazanin" w:hAnsi="IRNazanin" w:eastAsia="IRNazanin"/>
          <w:color w:val="111111"/>
          <w:sz w:val="28"/>
          <w:sz w:val="28"/>
          <w:szCs w:val="28"/>
          <w:rtl w:val="true"/>
          <w:lang w:bidi="fa-IR"/>
        </w:rPr>
        <w:t xml:space="preserve">ایمان از ساحت شما بسترد ، و بصيقل صلوة كبر را از قلوب شما و زكوة را تزکیه نفوس شما وسعت رزق شما فرمود ، و بریاضت صیام اخلاص شما را استوار ساخت و بزیارت مکه دین را محکم مشید نمود ، و قلوب را بدست عدل منظم و منسق داشت ، همانا باطاعت ما ملت نظام پذیرد ، و بامامت ما پراکندگی و فرقت ایمن گردد، جهاد عزت اسلام است ، و صبر مستدرك اجر است ، موقوف است مصلحت عباد مر امر بمعروف را ، و نیکوئی با والدین حافظ است از خشم خداوند ، و صله ارحام خویشاوندان را افزون کند و قصاص مردمان را خایف از ریختن خون کند ، وفای بنذر را سبب مغفرت فرموده ، و مکیال و میزان را دافع نقصان نموده نهی از شرب خمر را مطهر رجس و پلیدی ساخته ، و اجتناب قذف </w:t>
      </w:r>
      <w:r>
        <w:rPr>
          <w:rStyle w:val="FootnoteAnchor"/>
          <w:rtl w:val="true"/>
        </w:rPr>
        <w:footnoteReference w:id="357"/>
      </w:r>
      <w:r>
        <w:rPr>
          <w:rFonts w:ascii="IRNazanin" w:hAnsi="IRNazanin" w:eastAsia="IRNazanin"/>
          <w:color w:val="111111"/>
          <w:sz w:val="28"/>
          <w:sz w:val="28"/>
          <w:szCs w:val="28"/>
          <w:rtl w:val="true"/>
          <w:lang w:bidi="fa-IR"/>
        </w:rPr>
        <w:t>و بهتان را حجاب لعن و بعد پرداخته ، و ترك سرقت را موجب عفت آورده ، و حرام کرده است خداوند شرك را که موجب تقریر اخلاص و اقرار بربوبیت است ، بترسید از خداوند قاهر غالب، و هم آغوش مرك نشوید الا گاهی که مسلمانان باشید ، و اطاعت کنید خدای را در اوامر و نواهی او ، و همانا می ترسند از خداوند مردم عالم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 جا آورد دیگر باره از خطابت اعادت خطاب کرد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اعْلَمُوا أَنِّي فاطِمَةً ، و أبي مُحَمَّدٌ صَلی الله عَلَیهِ وَ الِه وَ سَلَم ، أَقُولُ عوْداً وَ بَدواً </w:t>
      </w:r>
      <w:r>
        <w:rPr>
          <w:rStyle w:val="FootnoteAnchor"/>
          <w:rtl w:val="true"/>
        </w:rPr>
        <w:footnoteReference w:id="358"/>
      </w:r>
      <w:r>
        <w:rPr>
          <w:rFonts w:ascii="Amiri" w:hAnsi="Amiri" w:eastAsia="Amiri" w:cs="Amiri"/>
          <w:color w:val="111111"/>
          <w:sz w:val="28"/>
          <w:sz w:val="28"/>
          <w:szCs w:val="28"/>
          <w:rtl w:val="true"/>
          <w:lang w:bidi="ar-SA"/>
        </w:rPr>
        <w:t xml:space="preserve">، و لا أقولُ ما أَقُولُ غَلَطَاً ، و لا أَفْعَلُ ما أَفْعَلُ شَطَطَا </w:t>
      </w:r>
      <w:r>
        <w:rPr>
          <w:rStyle w:val="FootnoteAnchor"/>
          <w:rtl w:val="true"/>
        </w:rPr>
        <w:footnoteReference w:id="359"/>
      </w:r>
      <w:r>
        <w:rPr>
          <w:rFonts w:ascii="Amiri" w:hAnsi="Amiri" w:eastAsia="Amiri" w:cs="Amiri"/>
          <w:color w:val="111111"/>
          <w:sz w:val="28"/>
          <w:sz w:val="28"/>
          <w:szCs w:val="28"/>
          <w:rtl w:val="true"/>
          <w:lang w:bidi="ar-SA"/>
        </w:rPr>
        <w:t xml:space="preserve">لَقَدْ جَاتَكُمْ رَسُولٌ مِنْ أَنفُسِكُمْ ، عَزِيزٌ عَلَيْهِ مَا عَنِتُمْ </w:t>
      </w:r>
      <w:r>
        <w:rPr>
          <w:rStyle w:val="FootnoteAnchor"/>
          <w:rtl w:val="true"/>
        </w:rPr>
        <w:footnoteReference w:id="360"/>
      </w:r>
      <w:r>
        <w:rPr>
          <w:rFonts w:ascii="Amiri" w:hAnsi="Amiri" w:eastAsia="Amiri" w:cs="Amiri"/>
          <w:color w:val="111111"/>
          <w:sz w:val="28"/>
          <w:sz w:val="28"/>
          <w:szCs w:val="28"/>
          <w:rtl w:val="true"/>
          <w:lang w:bidi="ar-SA"/>
        </w:rPr>
        <w:t>حَرِيصٌ عَلَيکُمٌ بالْمُؤْمِنِينَ رَقُفَ رَحِيمٌ ، فَإِنْ تَعْرُوهُ و تَعْرِفُوهُ فإن تغرُوهُ و تَعْرِفُوهُ تَجِدُوهُ دُونَ نِسَائِكُمْ ، و أَخَ ابْنِ عَني دُونَ رِجالِكُمْ ، و لَنِعْمَ العَمْرِي إِلَيْهِ صَلی الله عَلَیهِ وَ الِه وَ سَلَم، فَبَلغَ الرَّسَالَةَ</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صادِعًا </w:t>
      </w:r>
      <w:r>
        <w:rPr>
          <w:rStyle w:val="FootnoteAnchor"/>
          <w:rtl w:val="true"/>
        </w:rPr>
        <w:footnoteReference w:id="361"/>
      </w:r>
      <w:r>
        <w:rPr>
          <w:rFonts w:ascii="Amiri" w:hAnsi="Amiri" w:eastAsia="Amiri" w:cs="Amiri"/>
          <w:color w:val="111111"/>
          <w:sz w:val="28"/>
          <w:sz w:val="28"/>
          <w:szCs w:val="28"/>
          <w:rtl w:val="true"/>
          <w:lang w:bidi="ar-SA"/>
        </w:rPr>
        <w:t xml:space="preserve">بالنَّدَارَةِ ،مائِلاً عَنْ مَدْرَجَةِ الْمُشْرِكِينَ ، ضارباً تَبَجَهُمْ ، آخِذاً بإِكظامِهِمْ ، داعِيًا إلى سَبِيلِ رَبِّه بالحِكْمَةِ وَ الْمَوْعِظَةِ الحَسَنَةِ، يَكْسِرُ الأصنامَ و يَنْكِبُ الهامَ ، حَتَّى انْهَزَمَ الْجَمْعُ و وَلُو الدَّبُرَ ، حَتَّى تَفَر </w:t>
      </w:r>
      <w:r>
        <w:rPr>
          <w:rStyle w:val="FootnoteAnchor"/>
          <w:rtl w:val="true"/>
        </w:rPr>
        <w:footnoteReference w:id="362"/>
      </w:r>
      <w:r>
        <w:rPr>
          <w:rFonts w:ascii="Amiri" w:hAnsi="Amiri" w:eastAsia="Amiri" w:cs="Amiri"/>
          <w:color w:val="111111"/>
          <w:sz w:val="28"/>
          <w:sz w:val="28"/>
          <w:szCs w:val="28"/>
          <w:rtl w:val="true"/>
          <w:lang w:bidi="ar-SA"/>
        </w:rPr>
        <w:t xml:space="preserve">اللَّيْلُ عَنْ صُبْحِه ، و أَسْفَرَ </w:t>
      </w:r>
      <w:r>
        <w:rPr>
          <w:rStyle w:val="FootnoteAnchor"/>
          <w:rtl w:val="true"/>
        </w:rPr>
        <w:footnoteReference w:id="363"/>
      </w:r>
      <w:r>
        <w:rPr>
          <w:rFonts w:ascii="Amiri" w:hAnsi="Amiri" w:eastAsia="Amiri" w:cs="Amiri"/>
          <w:color w:val="111111"/>
          <w:sz w:val="28"/>
          <w:sz w:val="28"/>
          <w:szCs w:val="28"/>
          <w:rtl w:val="true"/>
          <w:lang w:bidi="ar-SA"/>
        </w:rPr>
        <w:t xml:space="preserve">الحَقُّ عَنْ مَحْضِهِ </w:t>
      </w:r>
      <w:r>
        <w:rPr>
          <w:rStyle w:val="FootnoteAnchor"/>
          <w:rtl w:val="true"/>
        </w:rPr>
        <w:footnoteReference w:id="364"/>
      </w:r>
      <w:r>
        <w:rPr>
          <w:rFonts w:ascii="Amiri" w:hAnsi="Amiri" w:eastAsia="Amiri" w:cs="Amiri"/>
          <w:color w:val="111111"/>
          <w:sz w:val="28"/>
          <w:sz w:val="28"/>
          <w:szCs w:val="28"/>
          <w:rtl w:val="true"/>
          <w:lang w:bidi="ar-SA"/>
        </w:rPr>
        <w:t xml:space="preserve">، و نَطَقَ زَعِيمُ </w:t>
      </w:r>
      <w:r>
        <w:rPr>
          <w:rStyle w:val="FootnoteAnchor"/>
          <w:rtl w:val="true"/>
        </w:rPr>
        <w:footnoteReference w:id="365"/>
      </w:r>
      <w:r>
        <w:rPr>
          <w:rFonts w:ascii="Amiri" w:hAnsi="Amiri" w:eastAsia="Amiri" w:cs="Amiri"/>
          <w:color w:val="111111"/>
          <w:sz w:val="28"/>
          <w:sz w:val="28"/>
          <w:szCs w:val="28"/>
          <w:rtl w:val="true"/>
          <w:lang w:bidi="ar-SA"/>
        </w:rPr>
        <w:t xml:space="preserve">الدِّينِ ، و خَرِسَتْ </w:t>
      </w:r>
      <w:r>
        <w:rPr>
          <w:rStyle w:val="FootnoteAnchor"/>
          <w:rtl w:val="true"/>
        </w:rPr>
        <w:footnoteReference w:id="366"/>
      </w:r>
      <w:r>
        <w:rPr>
          <w:rFonts w:ascii="Amiri" w:hAnsi="Amiri" w:eastAsia="Amiri" w:cs="Amiri"/>
          <w:color w:val="111111"/>
          <w:sz w:val="28"/>
          <w:sz w:val="28"/>
          <w:szCs w:val="28"/>
          <w:rtl w:val="true"/>
          <w:lang w:bidi="ar-SA"/>
        </w:rPr>
        <w:t xml:space="preserve">شقاشِقُ الشَّياطين ، و طاحَ </w:t>
      </w:r>
      <w:r>
        <w:rPr>
          <w:rStyle w:val="FootnoteAnchor"/>
          <w:rtl w:val="true"/>
        </w:rPr>
        <w:footnoteReference w:id="367"/>
      </w:r>
      <w:r>
        <w:rPr>
          <w:rFonts w:ascii="Amiri" w:hAnsi="Amiri" w:eastAsia="Amiri" w:cs="Amiri"/>
          <w:color w:val="111111"/>
          <w:sz w:val="28"/>
          <w:sz w:val="28"/>
          <w:szCs w:val="28"/>
          <w:rtl w:val="true"/>
          <w:lang w:bidi="ar-SA"/>
        </w:rPr>
        <w:t xml:space="preserve">وَ شيظُ </w:t>
      </w:r>
      <w:r>
        <w:rPr>
          <w:rStyle w:val="FootnoteAnchor"/>
          <w:rtl w:val="true"/>
        </w:rPr>
        <w:footnoteReference w:id="368"/>
      </w:r>
      <w:r>
        <w:rPr>
          <w:rFonts w:ascii="Amiri" w:hAnsi="Amiri" w:eastAsia="Amiri" w:cs="Amiri"/>
          <w:color w:val="111111"/>
          <w:sz w:val="28"/>
          <w:sz w:val="28"/>
          <w:szCs w:val="28"/>
          <w:rtl w:val="true"/>
          <w:lang w:bidi="ar-SA"/>
        </w:rPr>
        <w:t xml:space="preserve">النِّفاقِ، وَ انحَلَّت عُقَدُ الكُفْرِ ، وَ الشّقاق ، و فُهتُمْ </w:t>
      </w:r>
      <w:r>
        <w:rPr>
          <w:rStyle w:val="FootnoteAnchor"/>
          <w:rtl w:val="true"/>
        </w:rPr>
        <w:footnoteReference w:id="369"/>
      </w:r>
      <w:r>
        <w:rPr>
          <w:rFonts w:ascii="Amiri" w:hAnsi="Amiri" w:eastAsia="Amiri" w:cs="Amiri"/>
          <w:color w:val="111111"/>
          <w:sz w:val="28"/>
          <w:sz w:val="28"/>
          <w:szCs w:val="28"/>
          <w:rtl w:val="true"/>
          <w:lang w:bidi="ar-SA"/>
        </w:rPr>
        <w:t xml:space="preserve">بِكَلِمَةِ الْإِخلاص في نَفَرٍ </w:t>
      </w:r>
      <w:r>
        <w:rPr>
          <w:rStyle w:val="FootnoteAnchor"/>
          <w:rtl w:val="true"/>
        </w:rPr>
        <w:footnoteReference w:id="370"/>
      </w:r>
      <w:r>
        <w:rPr>
          <w:rFonts w:ascii="Amiri" w:hAnsi="Amiri" w:eastAsia="Amiri" w:cs="Amiri"/>
          <w:color w:val="111111"/>
          <w:sz w:val="28"/>
          <w:sz w:val="28"/>
          <w:szCs w:val="28"/>
          <w:rtl w:val="true"/>
          <w:lang w:bidi="ar-SA"/>
        </w:rPr>
        <w:t xml:space="preserve">مِنَ البيضِ الخِماصِ </w:t>
      </w:r>
      <w:r>
        <w:rPr>
          <w:rStyle w:val="FootnoteAnchor"/>
          <w:rtl w:val="true"/>
        </w:rPr>
        <w:footnoteReference w:id="371"/>
      </w:r>
      <w:r>
        <w:rPr>
          <w:rFonts w:ascii="Amiri" w:hAnsi="Amiri" w:eastAsia="Amiri" w:cs="Amiri"/>
          <w:color w:val="111111"/>
          <w:sz w:val="28"/>
          <w:sz w:val="28"/>
          <w:szCs w:val="28"/>
          <w:rtl w:val="true"/>
          <w:lang w:bidi="ar-SA"/>
        </w:rPr>
        <w:t xml:space="preserve">، و كُنتُمْ عَلَى شَفَا حُفْرَةٍ مِنَ النَّارِ مُذفَةَ </w:t>
      </w:r>
      <w:r>
        <w:rPr>
          <w:rStyle w:val="FootnoteAnchor"/>
          <w:rtl w:val="true"/>
        </w:rPr>
        <w:footnoteReference w:id="372"/>
      </w:r>
      <w:r>
        <w:rPr>
          <w:rFonts w:ascii="Amiri" w:hAnsi="Amiri" w:eastAsia="Amiri" w:cs="Amiri"/>
          <w:color w:val="111111"/>
          <w:sz w:val="28"/>
          <w:sz w:val="28"/>
          <w:szCs w:val="28"/>
          <w:rtl w:val="true"/>
          <w:lang w:bidi="ar-SA"/>
        </w:rPr>
        <w:t xml:space="preserve">الشَّارِبِ ، و نُهْزَةَ </w:t>
      </w:r>
      <w:r>
        <w:rPr>
          <w:rStyle w:val="FootnoteAnchor"/>
          <w:rtl w:val="true"/>
        </w:rPr>
        <w:footnoteReference w:id="373"/>
      </w:r>
      <w:r>
        <w:rPr>
          <w:rFonts w:ascii="Amiri" w:hAnsi="Amiri" w:eastAsia="Amiri" w:cs="Amiri"/>
          <w:color w:val="111111"/>
          <w:sz w:val="28"/>
          <w:sz w:val="28"/>
          <w:szCs w:val="28"/>
          <w:rtl w:val="true"/>
          <w:lang w:bidi="ar-SA"/>
        </w:rPr>
        <w:t xml:space="preserve">الطَّامِعِ ، و قُبْسَةَ </w:t>
      </w:r>
      <w:r>
        <w:rPr>
          <w:rStyle w:val="FootnoteAnchor"/>
          <w:rtl w:val="true"/>
        </w:rPr>
        <w:footnoteReference w:id="374"/>
      </w:r>
      <w:r>
        <w:rPr>
          <w:rFonts w:ascii="Amiri" w:hAnsi="Amiri" w:eastAsia="Amiri" w:cs="Amiri"/>
          <w:color w:val="111111"/>
          <w:sz w:val="28"/>
          <w:sz w:val="28"/>
          <w:szCs w:val="28"/>
          <w:rtl w:val="true"/>
          <w:lang w:bidi="ar-SA"/>
        </w:rPr>
        <w:t xml:space="preserve">المِجْلان و مَوْطَأَ </w:t>
      </w:r>
      <w:r>
        <w:rPr>
          <w:rStyle w:val="FootnoteAnchor"/>
          <w:rtl w:val="true"/>
        </w:rPr>
        <w:footnoteReference w:id="375"/>
      </w:r>
      <w:r>
        <w:rPr>
          <w:rFonts w:ascii="Amiri" w:hAnsi="Amiri" w:eastAsia="Amiri" w:cs="Amiri"/>
          <w:color w:val="111111"/>
          <w:sz w:val="28"/>
          <w:sz w:val="28"/>
          <w:szCs w:val="28"/>
          <w:rtl w:val="true"/>
          <w:lang w:bidi="ar-SA"/>
        </w:rPr>
        <w:t xml:space="preserve">الأقدام، تَشْرَبُونَ الطَّرُقَ </w:t>
      </w:r>
      <w:r>
        <w:rPr>
          <w:rStyle w:val="FootnoteAnchor"/>
          <w:rtl w:val="true"/>
        </w:rPr>
        <w:footnoteReference w:id="376"/>
      </w:r>
      <w:r>
        <w:rPr>
          <w:rFonts w:ascii="Amiri" w:hAnsi="Amiri" w:eastAsia="Amiri" w:cs="Amiri"/>
          <w:color w:val="111111"/>
          <w:sz w:val="28"/>
          <w:sz w:val="28"/>
          <w:szCs w:val="28"/>
          <w:rtl w:val="true"/>
          <w:lang w:bidi="ar-SA"/>
        </w:rPr>
        <w:t>، و تَقْتاتُونَ</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الوَرَقَ </w:t>
      </w:r>
      <w:r>
        <w:rPr>
          <w:rStyle w:val="FootnoteAnchor"/>
          <w:rtl w:val="true"/>
        </w:rPr>
        <w:footnoteReference w:id="377"/>
      </w:r>
      <w:r>
        <w:rPr>
          <w:rFonts w:ascii="Amiri" w:hAnsi="Amiri" w:eastAsia="Amiri" w:cs="Amiri"/>
          <w:color w:val="111111"/>
          <w:sz w:val="28"/>
          <w:sz w:val="28"/>
          <w:szCs w:val="28"/>
          <w:rtl w:val="true"/>
          <w:lang w:bidi="ar-SA"/>
        </w:rPr>
        <w:t xml:space="preserve">أَذِلَّةٌ خاسِسنينَ </w:t>
      </w:r>
      <w:r>
        <w:rPr>
          <w:rStyle w:val="FootnoteAnchor"/>
          <w:rtl w:val="true"/>
        </w:rPr>
        <w:footnoteReference w:id="378"/>
      </w:r>
      <w:r>
        <w:rPr>
          <w:rFonts w:ascii="Amiri" w:hAnsi="Amiri" w:eastAsia="Amiri" w:cs="Amiri"/>
          <w:color w:val="111111"/>
          <w:sz w:val="28"/>
          <w:sz w:val="28"/>
          <w:szCs w:val="28"/>
          <w:rtl w:val="true"/>
          <w:lang w:bidi="ar-SA"/>
        </w:rPr>
        <w:t xml:space="preserve">، تَخَافُونَ أَنْ يَتَخَطَّفَكُمْ </w:t>
      </w:r>
      <w:r>
        <w:rPr>
          <w:rStyle w:val="FootnoteAnchor"/>
          <w:rtl w:val="true"/>
        </w:rPr>
        <w:footnoteReference w:id="379"/>
      </w:r>
      <w:r>
        <w:rPr>
          <w:rFonts w:ascii="Amiri" w:hAnsi="Amiri" w:eastAsia="Amiri" w:cs="Amiri"/>
          <w:color w:val="111111"/>
          <w:sz w:val="28"/>
          <w:sz w:val="28"/>
          <w:szCs w:val="28"/>
          <w:rtl w:val="true"/>
          <w:lang w:bidi="ar-SA"/>
        </w:rPr>
        <w:t xml:space="preserve">النَّاسُ مِنْ حَوْلِكُمْ، فَأَنْقَذَكُمُ </w:t>
      </w:r>
      <w:r>
        <w:rPr>
          <w:rStyle w:val="FootnoteAnchor"/>
          <w:rtl w:val="true"/>
        </w:rPr>
        <w:footnoteReference w:id="380"/>
      </w:r>
      <w:r>
        <w:rPr>
          <w:rFonts w:ascii="Amiri" w:hAnsi="Amiri" w:eastAsia="Amiri" w:cs="Amiri"/>
          <w:color w:val="111111"/>
          <w:sz w:val="28"/>
          <w:sz w:val="28"/>
          <w:szCs w:val="28"/>
          <w:rtl w:val="true"/>
          <w:lang w:bidi="ar-SA"/>
        </w:rPr>
        <w:t xml:space="preserve">اللهُ تَبارَك و تَعالى بِمُحَمدِ صَلی الله عَلَیهِ وَ الِه وَ سَلَم، بَعداً اللِّتَيّا </w:t>
      </w:r>
      <w:r>
        <w:rPr>
          <w:rStyle w:val="FootnoteAnchor"/>
          <w:rtl w:val="true"/>
        </w:rPr>
        <w:footnoteReference w:id="381"/>
      </w:r>
      <w:r>
        <w:rPr>
          <w:rFonts w:ascii="Amiri" w:hAnsi="Amiri" w:eastAsia="Amiri" w:cs="Amiri"/>
          <w:color w:val="111111"/>
          <w:sz w:val="28"/>
          <w:sz w:val="28"/>
          <w:szCs w:val="28"/>
          <w:rtl w:val="true"/>
          <w:lang w:bidi="ar-SA"/>
        </w:rPr>
        <w:t xml:space="preserve">وَ الًّتي، و بَعْدَ أنْ مُنِي </w:t>
      </w:r>
      <w:r>
        <w:rPr>
          <w:rStyle w:val="FootnoteAnchor"/>
          <w:rtl w:val="true"/>
        </w:rPr>
        <w:footnoteReference w:id="382"/>
      </w:r>
      <w:r>
        <w:rPr>
          <w:rFonts w:ascii="Amiri" w:hAnsi="Amiri" w:eastAsia="Amiri" w:cs="Amiri"/>
          <w:color w:val="111111"/>
          <w:sz w:val="28"/>
          <w:sz w:val="28"/>
          <w:szCs w:val="28"/>
          <w:rtl w:val="true"/>
          <w:lang w:bidi="ar-SA"/>
        </w:rPr>
        <w:t xml:space="preserve">بِبُهم </w:t>
      </w:r>
      <w:r>
        <w:rPr>
          <w:rStyle w:val="FootnoteAnchor"/>
          <w:rtl w:val="true"/>
        </w:rPr>
        <w:footnoteReference w:id="383"/>
      </w:r>
      <w:r>
        <w:rPr>
          <w:rFonts w:ascii="Amiri" w:hAnsi="Amiri" w:eastAsia="Amiri" w:cs="Amiri"/>
          <w:color w:val="111111"/>
          <w:sz w:val="28"/>
          <w:sz w:val="28"/>
          <w:szCs w:val="28"/>
          <w:rtl w:val="true"/>
          <w:lang w:bidi="ar-SA"/>
        </w:rPr>
        <w:t xml:space="preserve">الرِّجالِ و دُوبانِ </w:t>
      </w:r>
      <w:r>
        <w:rPr>
          <w:rStyle w:val="FootnoteAnchor"/>
          <w:rtl w:val="true"/>
        </w:rPr>
        <w:footnoteReference w:id="384"/>
      </w:r>
      <w:r>
        <w:rPr>
          <w:rFonts w:ascii="Amiri" w:hAnsi="Amiri" w:eastAsia="Amiri" w:cs="Amiri"/>
          <w:color w:val="111111"/>
          <w:sz w:val="28"/>
          <w:sz w:val="28"/>
          <w:szCs w:val="28"/>
          <w:rtl w:val="true"/>
          <w:lang w:bidi="ar-SA"/>
        </w:rPr>
        <w:t xml:space="preserve">الْعَرَبِ ، و مَرَدَةِ </w:t>
      </w:r>
      <w:r>
        <w:rPr>
          <w:rStyle w:val="FootnoteAnchor"/>
          <w:rtl w:val="true"/>
        </w:rPr>
        <w:footnoteReference w:id="385"/>
      </w:r>
      <w:r>
        <w:rPr>
          <w:rFonts w:ascii="Amiri" w:hAnsi="Amiri" w:eastAsia="Amiri" w:cs="Amiri"/>
          <w:color w:val="111111"/>
          <w:sz w:val="28"/>
          <w:sz w:val="28"/>
          <w:szCs w:val="28"/>
          <w:rtl w:val="true"/>
          <w:lang w:bidi="ar-SA"/>
        </w:rPr>
        <w:t xml:space="preserve">أَهْلِ الْكِتابِ ، كلَّما أَوْقَدُوا ناراً لِلحَرْبِ أَطْفَأَهَا الله، أَوْ نَجَمَ قَرْن </w:t>
      </w:r>
      <w:r>
        <w:rPr>
          <w:rStyle w:val="FootnoteAnchor"/>
          <w:rtl w:val="true"/>
        </w:rPr>
        <w:footnoteReference w:id="386"/>
      </w:r>
      <w:r>
        <w:rPr>
          <w:rFonts w:ascii="Amiri" w:hAnsi="Amiri" w:eastAsia="Amiri" w:cs="Amiri"/>
          <w:color w:val="111111"/>
          <w:sz w:val="28"/>
          <w:sz w:val="28"/>
          <w:szCs w:val="28"/>
          <w:rtl w:val="true"/>
          <w:lang w:bidi="ar-SA"/>
        </w:rPr>
        <w:t xml:space="preserve">لِلشَّيْطَان، و فَفَرَتْ </w:t>
      </w:r>
      <w:r>
        <w:rPr>
          <w:rStyle w:val="FootnoteAnchor"/>
          <w:rtl w:val="true"/>
        </w:rPr>
        <w:footnoteReference w:id="387"/>
      </w:r>
      <w:r>
        <w:rPr>
          <w:rFonts w:ascii="Amiri" w:hAnsi="Amiri" w:eastAsia="Amiri" w:cs="Amiri"/>
          <w:color w:val="111111"/>
          <w:sz w:val="28"/>
          <w:sz w:val="28"/>
          <w:szCs w:val="28"/>
          <w:rtl w:val="true"/>
          <w:lang w:bidi="ar-SA"/>
        </w:rPr>
        <w:t xml:space="preserve">فَافِرَةٌ مِنَ الْمُشْرِكِينَ، قَذَفَ أَخاهُ فِي لَهَواتِها </w:t>
      </w:r>
      <w:r>
        <w:rPr>
          <w:rStyle w:val="FootnoteAnchor"/>
          <w:rtl w:val="true"/>
        </w:rPr>
        <w:footnoteReference w:id="388"/>
      </w:r>
      <w:r>
        <w:rPr>
          <w:rFonts w:ascii="Amiri" w:hAnsi="Amiri" w:eastAsia="Amiri" w:cs="Amiri"/>
          <w:color w:val="111111"/>
          <w:sz w:val="28"/>
          <w:sz w:val="28"/>
          <w:szCs w:val="28"/>
          <w:rtl w:val="true"/>
          <w:lang w:bidi="ar-SA"/>
        </w:rPr>
        <w:t xml:space="preserve">، فَلا يَنْكَفِاً حَتَّى يَطَأُ صِماخَها </w:t>
      </w:r>
      <w:r>
        <w:rPr>
          <w:rStyle w:val="FootnoteAnchor"/>
          <w:rtl w:val="true"/>
        </w:rPr>
        <w:footnoteReference w:id="389"/>
      </w:r>
      <w:r>
        <w:rPr>
          <w:rFonts w:ascii="Amiri" w:hAnsi="Amiri" w:eastAsia="Amiri" w:cs="Amiri"/>
          <w:color w:val="111111"/>
          <w:sz w:val="28"/>
          <w:sz w:val="28"/>
          <w:szCs w:val="28"/>
          <w:rtl w:val="true"/>
          <w:lang w:bidi="ar-SA"/>
        </w:rPr>
        <w:t xml:space="preserve">بِأَخْمَصِه </w:t>
      </w:r>
      <w:r>
        <w:rPr>
          <w:rStyle w:val="FootnoteAnchor"/>
          <w:rtl w:val="true"/>
        </w:rPr>
        <w:footnoteReference w:id="390"/>
      </w:r>
      <w:r>
        <w:rPr>
          <w:rFonts w:ascii="Amiri" w:hAnsi="Amiri" w:eastAsia="Amiri" w:cs="Amiri"/>
          <w:color w:val="111111"/>
          <w:sz w:val="28"/>
          <w:sz w:val="28"/>
          <w:szCs w:val="28"/>
          <w:rtl w:val="true"/>
          <w:lang w:bidi="ar-SA"/>
        </w:rPr>
        <w:t xml:space="preserve">، و يُعْمِدَ لَهَبَهَا بِسَيْفِهِ، مَكْدُوداً </w:t>
      </w:r>
      <w:r>
        <w:rPr>
          <w:rStyle w:val="FootnoteAnchor"/>
          <w:rtl w:val="true"/>
        </w:rPr>
        <w:footnoteReference w:id="391"/>
      </w:r>
      <w:r>
        <w:rPr>
          <w:rFonts w:ascii="Amiri" w:hAnsi="Amiri" w:eastAsia="Amiri" w:cs="Amiri"/>
          <w:color w:val="111111"/>
          <w:sz w:val="28"/>
          <w:sz w:val="28"/>
          <w:szCs w:val="28"/>
          <w:rtl w:val="true"/>
          <w:lang w:bidi="ar-SA"/>
        </w:rPr>
        <w:t xml:space="preserve">في ذاتِ اللَّهِ ، مُجْتَهِداً في أَمرِ اللهِ ، قَريباً مِنْ رَسُولِ اللهِ ، سَيِّدِ أَوْلِياء الله ، مُشمّراً </w:t>
      </w:r>
      <w:r>
        <w:rPr>
          <w:rStyle w:val="FootnoteAnchor"/>
          <w:rtl w:val="true"/>
        </w:rPr>
        <w:footnoteReference w:id="392"/>
      </w:r>
      <w:r>
        <w:rPr>
          <w:rFonts w:ascii="Amiri" w:hAnsi="Amiri" w:eastAsia="Amiri" w:cs="Amiri"/>
          <w:color w:val="111111"/>
          <w:sz w:val="28"/>
          <w:sz w:val="28"/>
          <w:szCs w:val="28"/>
          <w:rtl w:val="true"/>
          <w:lang w:bidi="ar-SA"/>
        </w:rPr>
        <w:t>ناصِحاً ، مُجِدّاً</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كادِحاً </w:t>
      </w:r>
      <w:r>
        <w:rPr>
          <w:rStyle w:val="FootnoteAnchor"/>
          <w:rtl w:val="true"/>
        </w:rPr>
        <w:footnoteReference w:id="393"/>
      </w:r>
      <w:r>
        <w:rPr>
          <w:rFonts w:ascii="Amiri" w:hAnsi="Amiri" w:eastAsia="Amiri" w:cs="Amiri"/>
          <w:color w:val="111111"/>
          <w:sz w:val="28"/>
          <w:sz w:val="28"/>
          <w:szCs w:val="28"/>
          <w:rtl w:val="true"/>
          <w:lang w:bidi="ar-SA"/>
        </w:rPr>
        <w:t xml:space="preserve">و أَنتُمْ فِي بُلْهَنِيَةِ </w:t>
      </w:r>
      <w:r>
        <w:rPr>
          <w:rStyle w:val="FootnoteAnchor"/>
          <w:rtl w:val="true"/>
        </w:rPr>
        <w:footnoteReference w:id="394"/>
      </w:r>
      <w:r>
        <w:rPr>
          <w:rFonts w:ascii="Amiri" w:hAnsi="Amiri" w:eastAsia="Amiri" w:cs="Amiri"/>
          <w:color w:val="111111"/>
          <w:sz w:val="28"/>
          <w:sz w:val="28"/>
          <w:szCs w:val="28"/>
          <w:rtl w:val="true"/>
          <w:lang w:bidi="ar-SA"/>
        </w:rPr>
        <w:t xml:space="preserve">مِنَ العَيْش، وارِعُونَ </w:t>
      </w:r>
      <w:r>
        <w:rPr>
          <w:rStyle w:val="FootnoteAnchor"/>
          <w:rtl w:val="true"/>
        </w:rPr>
        <w:footnoteReference w:id="395"/>
      </w:r>
      <w:r>
        <w:rPr>
          <w:rFonts w:ascii="Amiri" w:hAnsi="Amiri" w:eastAsia="Amiri" w:cs="Amiri"/>
          <w:color w:val="111111"/>
          <w:sz w:val="28"/>
          <w:sz w:val="28"/>
          <w:szCs w:val="28"/>
          <w:rtl w:val="true"/>
          <w:lang w:bidi="ar-SA"/>
        </w:rPr>
        <w:t xml:space="preserve">فاكِهُون </w:t>
      </w:r>
      <w:r>
        <w:rPr>
          <w:rStyle w:val="FootnoteAnchor"/>
          <w:rtl w:val="true"/>
        </w:rPr>
        <w:footnoteReference w:id="396"/>
      </w:r>
      <w:r>
        <w:rPr>
          <w:rFonts w:ascii="Amiri" w:hAnsi="Amiri" w:eastAsia="Amiri" w:cs="Amiri"/>
          <w:color w:val="111111"/>
          <w:sz w:val="28"/>
          <w:sz w:val="28"/>
          <w:szCs w:val="28"/>
          <w:rtl w:val="true"/>
          <w:lang w:bidi="ar-SA"/>
        </w:rPr>
        <w:t xml:space="preserve">آمِنُونَ ، تَتَرَبَّصُونَ </w:t>
      </w:r>
      <w:r>
        <w:rPr>
          <w:rStyle w:val="FootnoteAnchor"/>
          <w:rtl w:val="true"/>
        </w:rPr>
        <w:footnoteReference w:id="397"/>
      </w:r>
      <w:r>
        <w:rPr>
          <w:rFonts w:ascii="Amiri" w:hAnsi="Amiri" w:eastAsia="Amiri" w:cs="Amiri"/>
          <w:color w:val="111111"/>
          <w:sz w:val="28"/>
          <w:sz w:val="28"/>
          <w:szCs w:val="28"/>
          <w:rtl w:val="true"/>
          <w:lang w:bidi="ar-SA"/>
        </w:rPr>
        <w:t xml:space="preserve">بِذَا الدَّوائِرَ ، و تَتَوَكَّفُونَ </w:t>
      </w:r>
      <w:r>
        <w:rPr>
          <w:rStyle w:val="FootnoteAnchor"/>
          <w:rtl w:val="true"/>
        </w:rPr>
        <w:footnoteReference w:id="398"/>
      </w:r>
      <w:r>
        <w:rPr>
          <w:rFonts w:ascii="Amiri" w:hAnsi="Amiri" w:eastAsia="Amiri" w:cs="Amiri"/>
          <w:color w:val="111111"/>
          <w:sz w:val="28"/>
          <w:sz w:val="28"/>
          <w:szCs w:val="28"/>
          <w:rtl w:val="true"/>
          <w:lang w:bidi="ar-SA"/>
        </w:rPr>
        <w:t xml:space="preserve">الأخبار، و تَنْكُصُونَ </w:t>
      </w:r>
      <w:r>
        <w:rPr>
          <w:rStyle w:val="FootnoteAnchor"/>
          <w:rtl w:val="true"/>
        </w:rPr>
        <w:footnoteReference w:id="399"/>
      </w:r>
      <w:r>
        <w:rPr>
          <w:rFonts w:ascii="Amiri" w:hAnsi="Amiri" w:eastAsia="Amiri" w:cs="Amiri"/>
          <w:color w:val="111111"/>
          <w:sz w:val="28"/>
          <w:sz w:val="28"/>
          <w:szCs w:val="28"/>
          <w:rtl w:val="true"/>
          <w:lang w:bidi="ar-SA"/>
        </w:rPr>
        <w:t xml:space="preserve">عِنْدَ النَّزالِ </w:t>
      </w:r>
      <w:r>
        <w:rPr>
          <w:rStyle w:val="FootnoteAnchor"/>
          <w:rtl w:val="true"/>
        </w:rPr>
        <w:footnoteReference w:id="400"/>
      </w:r>
      <w:r>
        <w:rPr>
          <w:rFonts w:ascii="Amiri" w:hAnsi="Amiri" w:eastAsia="Amiri" w:cs="Amiri"/>
          <w:color w:val="111111"/>
          <w:sz w:val="28"/>
          <w:sz w:val="28"/>
          <w:szCs w:val="28"/>
          <w:rtl w:val="true"/>
          <w:lang w:bidi="ar-SA"/>
        </w:rPr>
        <w:t xml:space="preserve">، و تَفِرُّونَ عِنْدَ القِتالِ ، فَلَما اختار اللَّهُ لِنَبِيِّه دارَ أَنبِيائِهِ ، وَ مَأْوَى أَصْفِيائِهِ ، ظَهَرَ فِيكُمْ حَسِيكَةُ </w:t>
      </w:r>
      <w:r>
        <w:rPr>
          <w:rStyle w:val="FootnoteAnchor"/>
          <w:rtl w:val="true"/>
        </w:rPr>
        <w:footnoteReference w:id="401"/>
      </w:r>
      <w:r>
        <w:rPr>
          <w:rFonts w:ascii="Amiri" w:hAnsi="Amiri" w:eastAsia="Amiri" w:cs="Amiri"/>
          <w:color w:val="111111"/>
          <w:sz w:val="28"/>
          <w:sz w:val="28"/>
          <w:szCs w:val="28"/>
          <w:rtl w:val="true"/>
          <w:lang w:bidi="ar-SA"/>
        </w:rPr>
        <w:t xml:space="preserve">النّفاق ، و سَمَلَ </w:t>
      </w:r>
      <w:r>
        <w:rPr>
          <w:rStyle w:val="FootnoteAnchor"/>
          <w:rtl w:val="true"/>
        </w:rPr>
        <w:footnoteReference w:id="402"/>
      </w:r>
      <w:r>
        <w:rPr>
          <w:rFonts w:ascii="Amiri" w:hAnsi="Amiri" w:eastAsia="Amiri" w:cs="Amiri"/>
          <w:color w:val="111111"/>
          <w:sz w:val="28"/>
          <w:sz w:val="28"/>
          <w:szCs w:val="28"/>
          <w:rtl w:val="true"/>
          <w:lang w:bidi="ar-SA"/>
        </w:rPr>
        <w:t xml:space="preserve">حِلْبابُ الدِّينِ ، و نَطَقَ كاظم الغاوينَ </w:t>
      </w:r>
      <w:r>
        <w:rPr>
          <w:rStyle w:val="FootnoteAnchor"/>
          <w:rtl w:val="true"/>
        </w:rPr>
        <w:footnoteReference w:id="403"/>
      </w:r>
      <w:r>
        <w:rPr>
          <w:rFonts w:ascii="Amiri" w:hAnsi="Amiri" w:eastAsia="Amiri" w:cs="Amiri"/>
          <w:color w:val="111111"/>
          <w:sz w:val="28"/>
          <w:sz w:val="28"/>
          <w:szCs w:val="28"/>
          <w:rtl w:val="true"/>
          <w:lang w:bidi="ar-SA"/>
        </w:rPr>
        <w:t xml:space="preserve">، و نَبَعَ </w:t>
      </w:r>
      <w:r>
        <w:rPr>
          <w:rStyle w:val="FootnoteAnchor"/>
          <w:rtl w:val="true"/>
        </w:rPr>
        <w:footnoteReference w:id="404"/>
      </w:r>
      <w:r>
        <w:rPr>
          <w:rFonts w:ascii="Amiri" w:hAnsi="Amiri" w:eastAsia="Amiri" w:cs="Amiri"/>
          <w:color w:val="111111"/>
          <w:sz w:val="28"/>
          <w:sz w:val="28"/>
          <w:szCs w:val="28"/>
          <w:rtl w:val="true"/>
          <w:lang w:bidi="ar-SA"/>
        </w:rPr>
        <w:t xml:space="preserve">خامِلُ </w:t>
      </w:r>
      <w:r>
        <w:rPr>
          <w:rStyle w:val="FootnoteAnchor"/>
          <w:rtl w:val="true"/>
        </w:rPr>
        <w:footnoteReference w:id="405"/>
      </w:r>
      <w:r>
        <w:rPr>
          <w:rFonts w:ascii="Amiri" w:hAnsi="Amiri" w:eastAsia="Amiri" w:cs="Amiri"/>
          <w:color w:val="111111"/>
          <w:sz w:val="28"/>
          <w:sz w:val="28"/>
          <w:szCs w:val="28"/>
          <w:rtl w:val="true"/>
          <w:lang w:bidi="ar-SA"/>
        </w:rPr>
        <w:t xml:space="preserve">الأقينَ ، و هَدَرَ فَنِيقُ </w:t>
      </w:r>
      <w:r>
        <w:rPr>
          <w:rStyle w:val="FootnoteAnchor"/>
          <w:rtl w:val="true"/>
        </w:rPr>
        <w:footnoteReference w:id="406"/>
      </w:r>
      <w:r>
        <w:rPr>
          <w:rFonts w:ascii="Amiri" w:hAnsi="Amiri" w:eastAsia="Amiri" w:cs="Amiri"/>
          <w:color w:val="111111"/>
          <w:sz w:val="28"/>
          <w:sz w:val="28"/>
          <w:szCs w:val="28"/>
          <w:rtl w:val="true"/>
          <w:lang w:bidi="ar-SA"/>
        </w:rPr>
        <w:t xml:space="preserve">الْمُبْطِينَ ، فَخَطَرَ في عَرَصَائِكُم ، و أطلَعَ الشَّيْطانُ رَأْسَهُ مِنْ مِعْرَزِه </w:t>
      </w:r>
      <w:r>
        <w:rPr>
          <w:rStyle w:val="FootnoteAnchor"/>
          <w:rtl w:val="true"/>
        </w:rPr>
        <w:footnoteReference w:id="407"/>
      </w:r>
      <w:r>
        <w:rPr>
          <w:rFonts w:ascii="Amiri" w:hAnsi="Amiri" w:eastAsia="Amiri" w:cs="Amiri"/>
          <w:color w:val="111111"/>
          <w:sz w:val="28"/>
          <w:sz w:val="28"/>
          <w:szCs w:val="28"/>
          <w:rtl w:val="true"/>
          <w:lang w:bidi="ar-SA"/>
        </w:rPr>
        <w:t xml:space="preserve">هاتفاً بِكُمْ ، فَأَلفا كُم </w:t>
      </w:r>
      <w:r>
        <w:rPr>
          <w:rStyle w:val="FootnoteAnchor"/>
          <w:rtl w:val="true"/>
        </w:rPr>
        <w:footnoteReference w:id="408"/>
      </w:r>
      <w:r>
        <w:rPr>
          <w:rFonts w:ascii="Amiri" w:hAnsi="Amiri" w:eastAsia="Amiri" w:cs="Amiri"/>
          <w:color w:val="111111"/>
          <w:sz w:val="28"/>
          <w:sz w:val="28"/>
          <w:szCs w:val="28"/>
          <w:rtl w:val="true"/>
          <w:lang w:bidi="ar-SA"/>
        </w:rPr>
        <w:t xml:space="preserve">لِدَعْوَتِهِ مُسْتَجيبينَ، وَ لِلعِزَّةِ فِيهِ مُلاحظينَ، ثُمَّ اسْتَنْهَضَكم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فَوَجَدَكُمْ حفافًا </w:t>
      </w:r>
      <w:r>
        <w:rPr>
          <w:rStyle w:val="FootnoteAnchor"/>
          <w:rtl w:val="true"/>
        </w:rPr>
        <w:footnoteReference w:id="410"/>
      </w:r>
      <w:r>
        <w:rPr>
          <w:rFonts w:ascii="Amiri" w:hAnsi="Amiri" w:eastAsia="Amiri" w:cs="Amiri"/>
          <w:color w:val="111111"/>
          <w:sz w:val="28"/>
          <w:sz w:val="28"/>
          <w:szCs w:val="28"/>
          <w:rtl w:val="true"/>
          <w:lang w:bidi="ar-SA"/>
        </w:rPr>
        <w:t xml:space="preserve">، و أَحْمَشَكُم </w:t>
      </w:r>
      <w:r>
        <w:rPr>
          <w:rStyle w:val="FootnoteAnchor"/>
          <w:rtl w:val="true"/>
        </w:rPr>
        <w:footnoteReference w:id="411"/>
      </w:r>
      <w:r>
        <w:rPr>
          <w:rFonts w:ascii="Amiri" w:hAnsi="Amiri" w:eastAsia="Amiri" w:cs="Amiri"/>
          <w:color w:val="111111"/>
          <w:sz w:val="28"/>
          <w:sz w:val="28"/>
          <w:szCs w:val="28"/>
          <w:rtl w:val="true"/>
          <w:lang w:bidi="ar-SA"/>
        </w:rPr>
        <w:t xml:space="preserve">فَأَلْفاكُمْ غِضابا ، فَوَسَمْتُمْ </w:t>
      </w:r>
      <w:r>
        <w:rPr>
          <w:rStyle w:val="FootnoteAnchor"/>
          <w:rtl w:val="true"/>
        </w:rPr>
        <w:footnoteReference w:id="412"/>
      </w:r>
      <w:r>
        <w:rPr>
          <w:rFonts w:ascii="Amiri" w:hAnsi="Amiri" w:eastAsia="Amiri" w:cs="Amiri"/>
          <w:color w:val="111111"/>
          <w:sz w:val="28"/>
          <w:sz w:val="28"/>
          <w:szCs w:val="28"/>
          <w:rtl w:val="true"/>
          <w:lang w:bidi="ar-SA"/>
        </w:rPr>
        <w:t xml:space="preserve">غَيْرَ إبلكم ، و أَوْرَدتُمْ </w:t>
      </w:r>
      <w:r>
        <w:rPr>
          <w:rStyle w:val="FootnoteAnchor"/>
          <w:rtl w:val="true"/>
        </w:rPr>
        <w:footnoteReference w:id="413"/>
      </w:r>
      <w:r>
        <w:rPr>
          <w:rFonts w:ascii="Amiri" w:hAnsi="Amiri" w:eastAsia="Amiri" w:cs="Amiri"/>
          <w:color w:val="111111"/>
          <w:sz w:val="28"/>
          <w:sz w:val="28"/>
          <w:szCs w:val="28"/>
          <w:rtl w:val="true"/>
          <w:lang w:bidi="ar-SA"/>
        </w:rPr>
        <w:t xml:space="preserve">غَيْرَ شِرْكُمْ ، هَذَا وَ الْعَهْدُ قَرِيبٌ ، و الكَلمُ </w:t>
      </w:r>
      <w:r>
        <w:rPr>
          <w:rStyle w:val="FootnoteAnchor"/>
          <w:rtl w:val="true"/>
        </w:rPr>
        <w:footnoteReference w:id="414"/>
      </w:r>
      <w:r>
        <w:rPr>
          <w:rFonts w:ascii="Amiri" w:hAnsi="Amiri" w:eastAsia="Amiri" w:cs="Amiri"/>
          <w:color w:val="111111"/>
          <w:sz w:val="28"/>
          <w:sz w:val="28"/>
          <w:szCs w:val="28"/>
          <w:rtl w:val="true"/>
          <w:lang w:bidi="ar-SA"/>
        </w:rPr>
        <w:t xml:space="preserve">رَحيب ، و الجُرْحُ لَا يَنْدَمِلُ، وَ الرَّسُولُ لَما يَقْبَرُ، إبتدارًا زَعَمْتُمْ خَوفَ الفِتْنَةِ ، ألا في الفِتْنَةِ سَقَطُوا و إِنْ جَهَنَّمَ لَمُحيطَةٌ بالكافِرِينَ ، فَيْهاتَ مِنكُم و كَيْفَ بِكُم ، و أنّى تُؤْفَكُونَ </w:t>
      </w:r>
      <w:r>
        <w:rPr>
          <w:rStyle w:val="FootnoteAnchor"/>
          <w:rtl w:val="true"/>
        </w:rPr>
        <w:footnoteReference w:id="415"/>
      </w:r>
      <w:r>
        <w:rPr>
          <w:rFonts w:ascii="Amiri" w:hAnsi="Amiri" w:eastAsia="Amiri" w:cs="Amiri"/>
          <w:color w:val="111111"/>
          <w:sz w:val="28"/>
          <w:sz w:val="28"/>
          <w:szCs w:val="28"/>
          <w:rtl w:val="true"/>
          <w:lang w:bidi="ar-SA"/>
        </w:rPr>
        <w:t xml:space="preserve">و كتابُ اللهِ بَينَ أَظْهُرِكُمْ ، أَمُورُهُ زاهِرَةٌ </w:t>
      </w:r>
      <w:r>
        <w:rPr>
          <w:rStyle w:val="FootnoteAnchor"/>
          <w:rtl w:val="true"/>
        </w:rPr>
        <w:footnoteReference w:id="416"/>
      </w:r>
      <w:r>
        <w:rPr>
          <w:rFonts w:ascii="Amiri" w:hAnsi="Amiri" w:eastAsia="Amiri" w:cs="Amiri"/>
          <w:color w:val="111111"/>
          <w:sz w:val="28"/>
          <w:sz w:val="28"/>
          <w:szCs w:val="28"/>
          <w:rtl w:val="true"/>
          <w:lang w:bidi="ar-SA"/>
        </w:rPr>
        <w:t xml:space="preserve">، و أعلامُهُ باهِرَةٌ </w:t>
      </w:r>
      <w:r>
        <w:rPr>
          <w:rStyle w:val="FootnoteAnchor"/>
          <w:rtl w:val="true"/>
        </w:rPr>
        <w:footnoteReference w:id="417"/>
      </w:r>
      <w:r>
        <w:rPr>
          <w:rFonts w:ascii="Amiri" w:hAnsi="Amiri" w:eastAsia="Amiri" w:cs="Amiri"/>
          <w:color w:val="111111"/>
          <w:sz w:val="28"/>
          <w:sz w:val="28"/>
          <w:szCs w:val="28"/>
          <w:rtl w:val="true"/>
          <w:lang w:bidi="ar-SA"/>
        </w:rPr>
        <w:t xml:space="preserve">و زَواجِرُهُ لأئِحَةُ </w:t>
      </w:r>
      <w:r>
        <w:rPr>
          <w:rStyle w:val="FootnoteAnchor"/>
          <w:rtl w:val="true"/>
        </w:rPr>
        <w:footnoteReference w:id="418"/>
      </w:r>
      <w:r>
        <w:rPr>
          <w:rFonts w:ascii="Amiri" w:hAnsi="Amiri" w:eastAsia="Amiri" w:cs="Amiri"/>
          <w:color w:val="111111"/>
          <w:sz w:val="28"/>
          <w:sz w:val="28"/>
          <w:szCs w:val="28"/>
          <w:rtl w:val="true"/>
          <w:lang w:bidi="ar-SA"/>
        </w:rPr>
        <w:t xml:space="preserve">، و أَوامِرُهُ واضِحَةٌ ، قَدْ خَلَفْتُمُوهُ وَرَاءَ ظُهُورِكُمْ أَرَغْبَةً عَنْهُ تُرِيدُونَ أَمْ بِغَيرِهِ تَحْكُمُونَ ، بِئْسَ لِلظَّالِمِينَ بَدَلاً ، و مَنْ يَبْتَغِ غَيْرَ الْإِسْلامِ دِينًا فَلَنْ يُقْبَلَ مِنْهُ ، وَ هُوَ فِي الْآخِرَةِ مِنَ الخَاسِرِينَ ثُمَّ لَمْ تَلْبَسُوا </w:t>
      </w:r>
      <w:r>
        <w:rPr>
          <w:rStyle w:val="FootnoteAnchor"/>
          <w:rtl w:val="true"/>
        </w:rPr>
        <w:footnoteReference w:id="419"/>
      </w:r>
      <w:r>
        <w:rPr>
          <w:rFonts w:ascii="Amiri" w:hAnsi="Amiri" w:eastAsia="Amiri" w:cs="Amiri"/>
          <w:color w:val="111111"/>
          <w:sz w:val="28"/>
          <w:sz w:val="28"/>
          <w:szCs w:val="28"/>
          <w:rtl w:val="true"/>
          <w:lang w:bidi="ar-SA"/>
        </w:rPr>
        <w:t xml:space="preserve">إِلا رَيْتَ أَن تَسْكُنَ نَفْرَتُها ، و يَسْلَسَ </w:t>
      </w:r>
      <w:r>
        <w:rPr>
          <w:rStyle w:val="FootnoteAnchor"/>
          <w:rtl w:val="true"/>
        </w:rPr>
        <w:footnoteReference w:id="420"/>
      </w:r>
      <w:r>
        <w:rPr>
          <w:rFonts w:ascii="Amiri" w:hAnsi="Amiri" w:eastAsia="Amiri" w:cs="Amiri"/>
          <w:color w:val="111111"/>
          <w:sz w:val="28"/>
          <w:sz w:val="28"/>
          <w:szCs w:val="28"/>
          <w:rtl w:val="true"/>
          <w:lang w:bidi="ar-SA"/>
        </w:rPr>
        <w:t>قِيادُها</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أَخَذْتُمْ تُورُونَ </w:t>
      </w:r>
      <w:r>
        <w:rPr>
          <w:rStyle w:val="FootnoteAnchor"/>
          <w:rtl w:val="true"/>
        </w:rPr>
        <w:footnoteReference w:id="421"/>
      </w:r>
      <w:r>
        <w:rPr>
          <w:rFonts w:ascii="Amiri" w:hAnsi="Amiri" w:eastAsia="Amiri" w:cs="Amiri"/>
          <w:color w:val="111111"/>
          <w:sz w:val="28"/>
          <w:sz w:val="28"/>
          <w:szCs w:val="28"/>
          <w:rtl w:val="true"/>
          <w:lang w:bidi="ar-SA"/>
        </w:rPr>
        <w:t xml:space="preserve">وَ قدَتَها </w:t>
      </w:r>
      <w:r>
        <w:rPr>
          <w:rStyle w:val="FootnoteAnchor"/>
          <w:rtl w:val="true"/>
        </w:rPr>
        <w:footnoteReference w:id="422"/>
      </w:r>
      <w:r>
        <w:rPr>
          <w:rFonts w:ascii="Amiri" w:hAnsi="Amiri" w:eastAsia="Amiri" w:cs="Amiri"/>
          <w:color w:val="111111"/>
          <w:sz w:val="28"/>
          <w:sz w:val="28"/>
          <w:szCs w:val="28"/>
          <w:rtl w:val="true"/>
          <w:lang w:bidi="ar-SA"/>
        </w:rPr>
        <w:t xml:space="preserve">و تُهَيِّجُونَ جَمْرَتَها </w:t>
      </w:r>
      <w:r>
        <w:rPr>
          <w:rStyle w:val="FootnoteAnchor"/>
          <w:rtl w:val="true"/>
        </w:rPr>
        <w:footnoteReference w:id="423"/>
      </w:r>
      <w:r>
        <w:rPr>
          <w:rFonts w:ascii="Amiri" w:hAnsi="Amiri" w:eastAsia="Amiri" w:cs="Amiri"/>
          <w:color w:val="111111"/>
          <w:sz w:val="28"/>
          <w:sz w:val="28"/>
          <w:szCs w:val="28"/>
          <w:rtl w:val="true"/>
          <w:lang w:bidi="ar-SA"/>
        </w:rPr>
        <w:t xml:space="preserve">، و تَسْتَجِيبُونَ هِتافَ </w:t>
      </w:r>
      <w:r>
        <w:rPr>
          <w:rStyle w:val="FootnoteAnchor"/>
          <w:rtl w:val="true"/>
        </w:rPr>
        <w:footnoteReference w:id="424"/>
      </w:r>
      <w:r>
        <w:rPr>
          <w:rFonts w:ascii="Amiri" w:hAnsi="Amiri" w:eastAsia="Amiri" w:cs="Amiri"/>
          <w:color w:val="111111"/>
          <w:sz w:val="28"/>
          <w:sz w:val="28"/>
          <w:szCs w:val="28"/>
          <w:rtl w:val="true"/>
          <w:lang w:bidi="ar-SA"/>
        </w:rPr>
        <w:t xml:space="preserve">الشَّيْطانِ الغَويِّ ، و إطفاء </w:t>
      </w:r>
      <w:r>
        <w:rPr>
          <w:rStyle w:val="FootnoteAnchor"/>
          <w:rtl w:val="true"/>
        </w:rPr>
        <w:footnoteReference w:id="425"/>
      </w:r>
      <w:r>
        <w:rPr>
          <w:rFonts w:ascii="Amiri" w:hAnsi="Amiri" w:eastAsia="Amiri" w:cs="Amiri"/>
          <w:color w:val="111111"/>
          <w:sz w:val="28"/>
          <w:sz w:val="28"/>
          <w:szCs w:val="28"/>
          <w:rtl w:val="true"/>
          <w:lang w:bidi="ar-SA"/>
        </w:rPr>
        <w:t xml:space="preserve">أنوارِ الدِّينِ الجَليِّ، وَ إِهمادِ </w:t>
      </w:r>
      <w:r>
        <w:rPr>
          <w:rStyle w:val="FootnoteAnchor"/>
          <w:rtl w:val="true"/>
        </w:rPr>
        <w:footnoteReference w:id="426"/>
      </w:r>
      <w:r>
        <w:rPr>
          <w:rFonts w:ascii="Amiri" w:hAnsi="Amiri" w:eastAsia="Amiri" w:cs="Amiri"/>
          <w:color w:val="111111"/>
          <w:sz w:val="28"/>
          <w:sz w:val="28"/>
          <w:szCs w:val="28"/>
          <w:rtl w:val="true"/>
          <w:lang w:bidi="ar-SA"/>
        </w:rPr>
        <w:t xml:space="preserve">سُنَن النَّبىِّ الصَّفىَّ ، تُسِرُونَ حَسواً </w:t>
      </w:r>
      <w:r>
        <w:rPr>
          <w:rStyle w:val="FootnoteAnchor"/>
          <w:rtl w:val="true"/>
        </w:rPr>
        <w:footnoteReference w:id="427"/>
      </w:r>
      <w:r>
        <w:rPr>
          <w:rFonts w:ascii="Amiri" w:hAnsi="Amiri" w:eastAsia="Amiri" w:cs="Amiri"/>
          <w:color w:val="111111"/>
          <w:sz w:val="28"/>
          <w:sz w:val="28"/>
          <w:szCs w:val="28"/>
          <w:rtl w:val="true"/>
          <w:lang w:bidi="ar-SA"/>
        </w:rPr>
        <w:t xml:space="preserve">في ارِتفاءٍ </w:t>
      </w:r>
      <w:r>
        <w:rPr>
          <w:rStyle w:val="FootnoteAnchor"/>
          <w:rtl w:val="true"/>
        </w:rPr>
        <w:footnoteReference w:id="428"/>
      </w:r>
      <w:r>
        <w:rPr>
          <w:rFonts w:ascii="Amiri" w:hAnsi="Amiri" w:eastAsia="Amiri" w:cs="Amiri"/>
          <w:color w:val="111111"/>
          <w:sz w:val="28"/>
          <w:sz w:val="28"/>
          <w:szCs w:val="28"/>
          <w:rtl w:val="true"/>
          <w:lang w:bidi="ar-SA"/>
        </w:rPr>
        <w:t xml:space="preserve">، و تَمْشُونَ لِأَهْلِهِ ووُلْدِهِ فِي الخَمْرِ </w:t>
      </w:r>
      <w:r>
        <w:rPr>
          <w:rStyle w:val="FootnoteAnchor"/>
          <w:rtl w:val="true"/>
        </w:rPr>
        <w:footnoteReference w:id="429"/>
      </w:r>
      <w:r>
        <w:rPr>
          <w:rFonts w:ascii="Amiri" w:hAnsi="Amiri" w:eastAsia="Amiri" w:cs="Amiri"/>
          <w:color w:val="111111"/>
          <w:sz w:val="28"/>
          <w:sz w:val="28"/>
          <w:szCs w:val="28"/>
          <w:rtl w:val="true"/>
          <w:lang w:bidi="ar-SA"/>
        </w:rPr>
        <w:t xml:space="preserve">، وَ الضّراء </w:t>
      </w:r>
      <w:r>
        <w:rPr>
          <w:rStyle w:val="FootnoteAnchor"/>
          <w:rtl w:val="true"/>
        </w:rPr>
        <w:footnoteReference w:id="430"/>
      </w:r>
      <w:r>
        <w:rPr>
          <w:rFonts w:ascii="Amiri" w:hAnsi="Amiri" w:eastAsia="Amiri" w:cs="Amiri"/>
          <w:color w:val="111111"/>
          <w:sz w:val="28"/>
          <w:sz w:val="28"/>
          <w:szCs w:val="28"/>
          <w:rtl w:val="true"/>
          <w:lang w:bidi="ar-SA"/>
        </w:rPr>
        <w:t xml:space="preserve">وَ نَصْبِرُ مِنكم عَلی مِثْلِ حَزِّ </w:t>
      </w:r>
      <w:r>
        <w:rPr>
          <w:rStyle w:val="FootnoteAnchor"/>
          <w:rtl w:val="true"/>
        </w:rPr>
        <w:footnoteReference w:id="431"/>
      </w:r>
      <w:r>
        <w:rPr>
          <w:rFonts w:ascii="Amiri" w:hAnsi="Amiri" w:eastAsia="Amiri" w:cs="Amiri"/>
          <w:color w:val="111111"/>
          <w:sz w:val="28"/>
          <w:sz w:val="28"/>
          <w:szCs w:val="28"/>
          <w:rtl w:val="true"/>
          <w:lang w:bidi="ar-SA"/>
        </w:rPr>
        <w:t xml:space="preserve">الْمُدَى و وَ خزِ </w:t>
      </w:r>
      <w:r>
        <w:rPr>
          <w:rStyle w:val="FootnoteAnchor"/>
          <w:rtl w:val="true"/>
        </w:rPr>
        <w:footnoteReference w:id="432"/>
      </w:r>
      <w:r>
        <w:rPr>
          <w:rFonts w:ascii="Amiri" w:hAnsi="Amiri" w:eastAsia="Amiri" w:cs="Amiri"/>
          <w:color w:val="111111"/>
          <w:sz w:val="28"/>
          <w:sz w:val="28"/>
          <w:szCs w:val="28"/>
          <w:rtl w:val="true"/>
          <w:lang w:bidi="ar-SA"/>
        </w:rPr>
        <w:t xml:space="preserve">السِّنانِ ، فِي الحِشا </w:t>
      </w:r>
      <w:r>
        <w:rPr>
          <w:rStyle w:val="FootnoteAnchor"/>
          <w:rtl w:val="true"/>
        </w:rPr>
        <w:footnoteReference w:id="433"/>
      </w:r>
      <w:r>
        <w:rPr>
          <w:rFonts w:ascii="Amiri" w:hAnsi="Amiri" w:eastAsia="Amiri" w:cs="Amiri"/>
          <w:color w:val="111111"/>
          <w:sz w:val="28"/>
          <w:sz w:val="28"/>
          <w:szCs w:val="28"/>
          <w:rtl w:val="true"/>
          <w:lang w:bidi="ar-SA"/>
        </w:rPr>
        <w:t xml:space="preserve">، و أَنتُمْ تَزْعُمُونَ أنْ لا إِرْتَ لَنا أَفَحُكْمَ الجَاهِلِيَّةِ تَبْقُونَ </w:t>
      </w:r>
      <w:r>
        <w:rPr>
          <w:rStyle w:val="FootnoteAnchor"/>
          <w:rtl w:val="true"/>
        </w:rPr>
        <w:footnoteReference w:id="434"/>
      </w:r>
      <w:r>
        <w:rPr>
          <w:rFonts w:ascii="Amiri" w:hAnsi="Amiri" w:eastAsia="Amiri" w:cs="Amiri"/>
          <w:color w:val="111111"/>
          <w:sz w:val="28"/>
          <w:sz w:val="28"/>
          <w:szCs w:val="28"/>
          <w:rtl w:val="true"/>
          <w:lang w:bidi="ar-SA"/>
        </w:rPr>
        <w:t xml:space="preserve">وَ مَنْ أَحْسَنُ مِنَ اللَّهِ حُكْماً ، لِقُومٍ يُوقِنُونَ أَفَلا تَعْلَمُونَ ، عَلَى تَجَلَى لَكُمْ كَالشَّمْسِ الضّاحِيَةِ </w:t>
      </w:r>
      <w:r>
        <w:rPr>
          <w:rStyle w:val="FootnoteAnchor"/>
          <w:rtl w:val="true"/>
        </w:rPr>
        <w:footnoteReference w:id="435"/>
      </w:r>
      <w:r>
        <w:rPr>
          <w:rFonts w:ascii="Amiri" w:hAnsi="Amiri" w:eastAsia="Amiri" w:cs="Amiri"/>
          <w:color w:val="111111"/>
          <w:sz w:val="28"/>
          <w:sz w:val="28"/>
          <w:szCs w:val="28"/>
          <w:rtl w:val="true"/>
          <w:lang w:bidi="ar-SA"/>
        </w:rPr>
        <w:t xml:space="preserve">، أني ابْنَتُهُ أَيُّهَا الْمُسْلِمُونَ ، أَغْلَبُ </w:t>
      </w:r>
      <w:r>
        <w:rPr>
          <w:rStyle w:val="FootnoteAnchor"/>
          <w:rtl w:val="true"/>
        </w:rPr>
        <w:footnoteReference w:id="436"/>
      </w:r>
      <w:r>
        <w:rPr>
          <w:rFonts w:ascii="Amiri" w:hAnsi="Amiri" w:eastAsia="Amiri" w:cs="Amiri"/>
          <w:color w:val="111111"/>
          <w:sz w:val="28"/>
          <w:sz w:val="28"/>
          <w:szCs w:val="28"/>
          <w:rtl w:val="true"/>
          <w:lang w:bidi="ar-SA"/>
        </w:rPr>
        <w:t xml:space="preserve">عَلَى آرِيهِ يَابْن أبي قحافة، أفي كتاب الله أنْ تَرتَ أبَاكَ وَ لا أَرتَ أبي ، لَقَدْ جِئْتَ شَيْئًا فَرْيا </w:t>
      </w:r>
      <w:r>
        <w:rPr>
          <w:rStyle w:val="FootnoteAnchor"/>
          <w:rtl w:val="true"/>
        </w:rPr>
        <w:footnoteReference w:id="437"/>
      </w:r>
      <w:r>
        <w:rPr>
          <w:rFonts w:ascii="Amiri" w:hAnsi="Amiri" w:eastAsia="Amiri" w:cs="Amiri"/>
          <w:color w:val="111111"/>
          <w:sz w:val="28"/>
          <w:sz w:val="28"/>
          <w:szCs w:val="28"/>
          <w:rtl w:val="true"/>
          <w:lang w:bidi="ar-SA"/>
        </w:rPr>
        <w:t>أَفَعَلَى عَبْدِ</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تَرَكْتُمْ كِتابَ اللهِ ، و نَبَذتُمُوهُ وَرا، ظُهُورِكُمْ ،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فيها أقتَصَّ </w:t>
      </w:r>
      <w:r>
        <w:rPr>
          <w:rStyle w:val="FootnoteAnchor"/>
          <w:rtl w:val="true"/>
        </w:rPr>
        <w:footnoteReference w:id="438"/>
      </w:r>
      <w:r>
        <w:rPr>
          <w:rFonts w:ascii="Amiri" w:hAnsi="Amiri" w:eastAsia="Amiri" w:cs="Amiri"/>
          <w:color w:val="111111"/>
          <w:sz w:val="28"/>
          <w:sz w:val="28"/>
          <w:szCs w:val="28"/>
          <w:rtl w:val="true"/>
          <w:lang w:bidi="ar-SA"/>
        </w:rPr>
        <w:t xml:space="preserve">مِنْ خَبَرِ يَحْيَ ابْنِ زكريا ، إِذْ قالَ رَبِّ هَبْ لِي مِنْ لَدُنكَ وَلِيًّا يَرتُني و يرثُ مِنْ آلِ يَعْقُوبَ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بَعْضُها أولى ببَعْض في كِتابِ الله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الْوَصِيَّةُ لِلوالِدَيْنِ وَ الْأَقْرَبِينَ بِالْمَعْرُوفِ حَقًّا عَلَى الْمُتَّقِينَ ، و زَعَمْتُمْ أَن لا حُظوَةَ </w:t>
      </w:r>
      <w:r>
        <w:rPr>
          <w:rStyle w:val="FootnoteAnchor"/>
          <w:rtl w:val="true"/>
        </w:rPr>
        <w:footnoteReference w:id="439"/>
      </w:r>
      <w:r>
        <w:rPr>
          <w:rFonts w:ascii="Amiri" w:hAnsi="Amiri" w:eastAsia="Amiri" w:cs="Amiri"/>
          <w:color w:val="111111"/>
          <w:sz w:val="28"/>
          <w:sz w:val="28"/>
          <w:szCs w:val="28"/>
          <w:rtl w:val="true"/>
          <w:lang w:bidi="ar-SA"/>
        </w:rPr>
        <w:t xml:space="preserve">لي ، وَ لا إِرْتَ مِنْ أبي و لا رَحِمَ بَيْنَنَا ، أَفَخَصُكُمُ اللهُ بِآيَةٍ أَخرَجَ مِنْهَا أَبي أَمْ هَلْ تَقُولُونَ أَهْلُ مِلَتين لا يَتَوَارَتَانِ ، و لَسْتُ أَنا و أبي مِنْ أَهْل مِلَّة واحِدَة ، أمْ أَنتُمْ أَعْلَمُ بخُصُوص القُرْآنِ و عُمُومِه مِنْ أبي وَ ابْنِ عَمِّي قَدُونَكَها </w:t>
      </w:r>
      <w:r>
        <w:rPr>
          <w:rStyle w:val="FootnoteAnchor"/>
          <w:rtl w:val="true"/>
        </w:rPr>
        <w:footnoteReference w:id="440"/>
      </w:r>
      <w:r>
        <w:rPr>
          <w:rFonts w:ascii="Amiri" w:hAnsi="Amiri" w:eastAsia="Amiri" w:cs="Amiri"/>
          <w:color w:val="111111"/>
          <w:sz w:val="28"/>
          <w:sz w:val="28"/>
          <w:szCs w:val="28"/>
          <w:rtl w:val="true"/>
          <w:lang w:bidi="ar-SA"/>
        </w:rPr>
        <w:t xml:space="preserve">مَخْطُومَةً </w:t>
      </w:r>
      <w:r>
        <w:rPr>
          <w:rStyle w:val="FootnoteAnchor"/>
          <w:rtl w:val="true"/>
        </w:rPr>
        <w:footnoteReference w:id="441"/>
      </w:r>
      <w:r>
        <w:rPr>
          <w:rFonts w:ascii="Amiri" w:hAnsi="Amiri" w:eastAsia="Amiri" w:cs="Amiri"/>
          <w:color w:val="111111"/>
          <w:sz w:val="28"/>
          <w:sz w:val="28"/>
          <w:szCs w:val="28"/>
          <w:rtl w:val="true"/>
          <w:lang w:bidi="ar-SA"/>
        </w:rPr>
        <w:t>مَرْحُولَةٌ تَلْقاكَ يَوْمَ حَشْرِكَ فَنِعْمَ الحَكَمُ اللهُ ، وَ الزِّعِيمُ مُحَمَّدٌ وَ الْمَوْعِدُ القِيمَةُ ، و عِنْدَ السَّاعَةِ مَا يَخْسَرُونَ، و لا يَنْفَعُكُمْ إِذْ تَنْدَمُونَ و لِكُلِّ نَبَاء مُسْتَقَرٌّ ، وَ سَوْفَ تَعْلَمُونَ مَنْ يَأْتِيهِ عَذَابٌ يُخْزِيهِ ، وَ يَحِلُّ عَلَيْهِ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بانك برداشت که ای مردمان اينك منم فاطمه دختر محمد صلی الله علیه و اله و سلم و آن سخن </w:t>
      </w:r>
    </w:p>
    <w:p>
      <w:pPr>
        <w:pStyle w:val="BookText"/>
        <w:rPr/>
      </w:pPr>
      <w:r>
        <w:rPr>
          <w:rFonts w:ascii="IRNazanin" w:hAnsi="IRNazanin" w:eastAsia="IRNazanin"/>
          <w:color w:val="111111"/>
          <w:sz w:val="28"/>
          <w:sz w:val="28"/>
          <w:szCs w:val="28"/>
          <w:rtl w:val="true"/>
          <w:lang w:bidi="fa-IR"/>
        </w:rPr>
        <w:t xml:space="preserve">که اول می گویم ، هم در آخر بدان اعادت می فرمایم ، و از در اغلوطه نمی رانم ، و آن چه می کنم در طلب فدك بيرون راستی و حق کار نمی کنم ، و دروغ نمی زنم همانا پیغمبری از نوع بشر همانند شما از در رأفت و رحمت بسوی شما آمد، اگر بجوئید اصل و نسل او را می دانید که او پدر منست ، نه پدر زنان شما ، و برادر پسر عم منست نه پسر عم مردان شما ، چه نیکو نسبتی است نسبت با محمد صلی الله علیه و اله و سلم و ان حضرت ابلاغ رسالت فرمود و بی فرمان را بیم داد و از شیمت مشرکین روی برتافت ، و قلب همگان را بکافت و </w:t>
      </w:r>
      <w:r>
        <w:rPr>
          <w:rStyle w:val="FootnoteAnchor"/>
          <w:rtl w:val="true"/>
        </w:rPr>
        <w:footnoteReference w:id="442"/>
      </w:r>
      <w:r>
        <w:rPr>
          <w:rFonts w:ascii="IRNazanin" w:hAnsi="IRNazanin" w:eastAsia="IRNazanin"/>
          <w:color w:val="111111"/>
          <w:sz w:val="28"/>
          <w:sz w:val="28"/>
          <w:szCs w:val="28"/>
          <w:rtl w:val="true"/>
          <w:lang w:bidi="fa-IR"/>
        </w:rPr>
        <w:t xml:space="preserve">و گلوی ایشان را فشار داد و بشاهراه شریعت و موعظت دعوت فرمود اصنام را درهم شکست و بسر در انداخت چند که کافران پشت دادند ، و روی بهزیمت نهادند ، تا پهلوی ظلمت را چاک زد و بامداد اسلام را از شب تاريك شرك آشكار ساخت، پس حق ظاهر شد ، و زعیم دین گویا گردید ، و شقشقه </w:t>
      </w:r>
      <w:r>
        <w:rPr>
          <w:rStyle w:val="FootnoteAnchor"/>
          <w:rtl w:val="true"/>
        </w:rPr>
        <w:footnoteReference w:id="443"/>
      </w:r>
      <w:r>
        <w:rPr>
          <w:rFonts w:ascii="IRNazanin" w:hAnsi="IRNazanin" w:eastAsia="IRNazanin"/>
          <w:color w:val="111111"/>
          <w:sz w:val="28"/>
          <w:sz w:val="28"/>
          <w:szCs w:val="28"/>
          <w:rtl w:val="true"/>
          <w:lang w:bidi="fa-IR"/>
        </w:rPr>
        <w:t xml:space="preserve">شیطان باز جای خزید پس هلاک شدند کارکنان نفاق، و گشوده شد بند های کفر و شقاق و تفوه </w:t>
      </w:r>
      <w:r>
        <w:rPr>
          <w:rStyle w:val="FootnoteAnchor"/>
          <w:rtl w:val="true"/>
        </w:rPr>
        <w:footnoteReference w:id="444"/>
      </w:r>
      <w:r>
        <w:rPr>
          <w:rFonts w:ascii="IRNazanin" w:hAnsi="IRNazanin" w:eastAsia="IRNazanin"/>
          <w:color w:val="111111"/>
          <w:sz w:val="28"/>
          <w:sz w:val="28"/>
          <w:szCs w:val="28"/>
          <w:rtl w:val="true"/>
          <w:lang w:bidi="fa-IR"/>
        </w:rPr>
        <w:t>کردند مرد می گرسنه شکم و سفید نامه بکلمۀ اخلاص، یعنی اهل بیت چه بروایتی وارد شده،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نَفَرٍ مِنَ الْبَيْضِ الْخاصِ أَذْهَبَ اللهُ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مشرف و مطلع بودید بر حفره جهنم ، و حال آن که جرعه هر شارب و طعمه هر طامع و شرری زایل و لگدکوب قبایل بودید، مشارب شما از مصانع </w:t>
      </w:r>
      <w:r>
        <w:rPr>
          <w:rStyle w:val="FootnoteAnchor"/>
          <w:rtl w:val="true"/>
        </w:rPr>
        <w:footnoteReference w:id="445"/>
      </w:r>
      <w:r>
        <w:rPr>
          <w:rFonts w:ascii="IRNazanin" w:hAnsi="IRNazanin" w:eastAsia="IRNazanin"/>
          <w:color w:val="111111"/>
          <w:sz w:val="28"/>
          <w:sz w:val="28"/>
          <w:szCs w:val="28"/>
          <w:rtl w:val="true"/>
          <w:lang w:bidi="fa-IR"/>
        </w:rPr>
        <w:t xml:space="preserve">باران و پیشاب شتران بود و مأکل از گیاه بیابان و برگ درختان بدست می شد ، همواره ذلیل و زبون و خائب و خاسر بودید ، و با خوف و خشیت از مردمان می زیستید خداوند تبارك و تعالى شما را از این عناد و عذاب برهانید ، از آن پس که دست خوش دواهی خرد و بزرگ بودید ، و از آن پس که پایمال مردم دلیر و مبارز می زیستید هر گاه گرگان اعراب و متمردين اهل کتاب آتش حرب را بر پای می کردند ، خداوند جل </w:t>
      </w:r>
    </w:p>
    <w:p>
      <w:pPr>
        <w:pStyle w:val="BookText"/>
        <w:rPr/>
      </w:pPr>
      <w:r>
        <w:rPr>
          <w:rFonts w:ascii="IRNazanin" w:hAnsi="IRNazanin" w:eastAsia="IRNazanin"/>
          <w:color w:val="111111"/>
          <w:sz w:val="28"/>
          <w:sz w:val="28"/>
          <w:szCs w:val="28"/>
          <w:rtl w:val="true"/>
          <w:lang w:bidi="fa-IR"/>
        </w:rPr>
        <w:t>جلاله فرو می نشاند ، و گاهی که قرنی و قایدی از شیطان رایت فساد برافراشت و درنده از مشرکین دهان فراز داشت ، مصطفی صلی الله علیه و اله و سلم برادر خود علی مرتضی 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گلوگاه او افکند و آن حضرت دست باز نداشت تا سرو مغزش را پایمال نساخت و آتش تافته اش را بآب شمشیر برنتافت ، و این همه رنج و شکنج در راه خدا و قرب مصطفی و بر خویش بنهاد و همواره دافع اعداء و ناصح احباء بود ، و شما در عیشی مهنا </w:t>
      </w:r>
      <w:r>
        <w:rPr>
          <w:rStyle w:val="FootnoteAnchor"/>
          <w:rtl w:val="true"/>
        </w:rPr>
        <w:footnoteReference w:id="446"/>
      </w:r>
      <w:r>
        <w:rPr>
          <w:rFonts w:ascii="IRNazanin" w:hAnsi="IRNazanin" w:eastAsia="IRNazanin"/>
          <w:color w:val="111111"/>
          <w:sz w:val="28"/>
          <w:sz w:val="28"/>
          <w:szCs w:val="28"/>
          <w:rtl w:val="true"/>
          <w:lang w:bidi="fa-IR"/>
        </w:rPr>
        <w:t xml:space="preserve">و راحتى موفا </w:t>
      </w:r>
      <w:r>
        <w:rPr>
          <w:rStyle w:val="FootnoteAnchor"/>
          <w:rtl w:val="true"/>
        </w:rPr>
        <w:footnoteReference w:id="447"/>
      </w:r>
      <w:r>
        <w:rPr>
          <w:rFonts w:ascii="IRNazanin" w:hAnsi="IRNazanin" w:eastAsia="IRNazanin"/>
          <w:color w:val="111111"/>
          <w:sz w:val="28"/>
          <w:sz w:val="28"/>
          <w:szCs w:val="28"/>
          <w:rtl w:val="true"/>
          <w:lang w:bidi="fa-IR"/>
        </w:rPr>
        <w:t xml:space="preserve">سرخوش و ایمن می زیستید ، و انتظار می داشتید که دوائر </w:t>
      </w:r>
      <w:r>
        <w:rPr>
          <w:rStyle w:val="FootnoteAnchor"/>
          <w:rtl w:val="true"/>
        </w:rPr>
        <w:footnoteReference w:id="448"/>
      </w:r>
      <w:r>
        <w:rPr>
          <w:rFonts w:ascii="IRNazanin" w:hAnsi="IRNazanin" w:eastAsia="IRNazanin"/>
          <w:color w:val="111111"/>
          <w:sz w:val="28"/>
          <w:sz w:val="28"/>
          <w:szCs w:val="28"/>
          <w:rtl w:val="true"/>
          <w:lang w:bidi="fa-IR"/>
        </w:rPr>
        <w:t xml:space="preserve">روزگار بر ما دیگر گونه بگرازد </w:t>
      </w:r>
      <w:r>
        <w:rPr>
          <w:rStyle w:val="FootnoteAnchor"/>
          <w:rtl w:val="true"/>
        </w:rPr>
        <w:footnoteReference w:id="449"/>
      </w:r>
      <w:r>
        <w:rPr>
          <w:rFonts w:ascii="IRNazanin" w:hAnsi="IRNazanin" w:eastAsia="IRNazanin"/>
          <w:color w:val="111111"/>
          <w:sz w:val="28"/>
          <w:sz w:val="28"/>
          <w:szCs w:val="28"/>
          <w:rtl w:val="true"/>
          <w:lang w:bidi="fa-IR"/>
        </w:rPr>
        <w:t xml:space="preserve">و دواهی </w:t>
      </w:r>
      <w:r>
        <w:rPr>
          <w:rStyle w:val="FootnoteAnchor"/>
          <w:rtl w:val="true"/>
        </w:rPr>
        <w:footnoteReference w:id="450"/>
      </w:r>
      <w:r>
        <w:rPr>
          <w:rFonts w:ascii="IRNazanin" w:hAnsi="IRNazanin" w:eastAsia="IRNazanin"/>
          <w:color w:val="111111"/>
          <w:sz w:val="28"/>
          <w:sz w:val="28"/>
          <w:szCs w:val="28"/>
          <w:rtl w:val="true"/>
          <w:lang w:bidi="fa-IR"/>
        </w:rPr>
        <w:t xml:space="preserve">گوناگون بر ما بتازد ، و هنگام حرب و ضرب پشت با جنگ می دادید و روی بفرار می نهادید این ببود تا وقتی که خداوند تبارك و تعالى پيغمبر خود را بسرای دیگر تحویل داد و اریکه حشمت او را در دار انبیا و اصفیا نهاد ، خصومتی که در خاطر از در نفاق پنهان داشتید آشکار ساختید ، و کهنه و فرسوده شد حجاب حشمت دین و سخن سرای شدند، آخرشان گمراه و شعر سرودند ، یاوگیان هرزه درای و بانگ برآورد ، باطل کننده سخن حق چون شتر پرواره و دم فشانی کرد در عرصات شما ، و شیطان سر برکشید از بنگاه خود و ندا در داد از برای دعوت خود و یافت شما را که اجابت کردید ، دعوت او را فریفته شدید فریب او را ، پس جنبش داد شما را ، و شما چست و چالاك بجنبش آمديد ، و خشمناك خواست شما را ، و سخت خشمناك شديد ، پس داغ زديد غير شتر خود را و در آمدید بیرون آبگاه خودر اکنایت از آن که متصدی خلافت و امامت شدید ، و حقی و بهره نداشتید و حال آن که عهد پیغمبر صلی الله علیه و اله و سلم در غدیر خم نزدیکست و از وفات پیغمبر صلی الله علیه و اله و سلم مدتی سپری نشده، زخم دل ما هنوز بهبودی نگرفته، جراحت </w:t>
      </w:r>
    </w:p>
    <w:p>
      <w:pPr>
        <w:pStyle w:val="BookText"/>
        <w:rPr/>
      </w:pPr>
      <w:r>
        <w:rPr>
          <w:rFonts w:ascii="IRNazanin" w:hAnsi="IRNazanin" w:eastAsia="IRNazanin"/>
          <w:color w:val="111111"/>
          <w:sz w:val="28"/>
          <w:sz w:val="28"/>
          <w:szCs w:val="28"/>
          <w:rtl w:val="true"/>
          <w:lang w:bidi="fa-IR"/>
        </w:rPr>
        <w:t xml:space="preserve">سينه ما التیام نپذیرفته ، رسول خدا هنوز در قبر قرار نداشت ، که بدست آویز حدوث فتنه غصب خلافت کردید ، و خویش را در فتنه انداختید ، و كافر شدید و جهنم محیط است بر کافران هیهات چه رسید شما را بکجا می روید ، و حال آن که کتاب خدا در میان شماست ، امورش پیدا و احکامش هویدا، نواهیش لایح ، و اوامرش واضح است همانا مخالفت کردید با قرآن کریم و قرآن را از پس پشت انداختید ، روی برتافتید از قرآن و بیرون قرآن حکم خواهید کرد ، بد بدلیست مر ظالمان را آن حجتی که بیرون قرآن است ، و آن کس که بیرون از لازم خواهنده دینی گردد، در آن سرای خائب و خاسر باشند ، همانا درنگ نکردید باندازه که دابه این مصیبت عظمی ساکن شود ، و سلس القیاد </w:t>
      </w:r>
      <w:r>
        <w:rPr>
          <w:rStyle w:val="FootnoteAnchor"/>
          <w:rtl w:val="true"/>
        </w:rPr>
        <w:footnoteReference w:id="451"/>
      </w:r>
      <w:r>
        <w:rPr>
          <w:rFonts w:ascii="IRNazanin" w:hAnsi="IRNazanin" w:eastAsia="IRNazanin"/>
          <w:color w:val="111111"/>
          <w:sz w:val="28"/>
          <w:sz w:val="28"/>
          <w:szCs w:val="28"/>
          <w:rtl w:val="true"/>
          <w:lang w:bidi="fa-IR"/>
        </w:rPr>
        <w:t>گردد ، پس بر افروختید آتش فتنه را و بهیجان آوردید شراره فساد را ، و اجابت کردید دعوت شیطان را و باطفاء انوار دین جلی و سنن نبی صفی پرداختید ، و از در نفاق چنان که فرماید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تُسِرُونَ حَسْواً فِي ارْتِفاء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می پوشید شیر را در ضمن زبد </w:t>
      </w:r>
      <w:r>
        <w:rPr>
          <w:rStyle w:val="FootnoteAnchor"/>
          <w:rtl w:val="true"/>
        </w:rPr>
        <w:footnoteReference w:id="452"/>
      </w:r>
      <w:r>
        <w:rPr>
          <w:rFonts w:ascii="IRNazanin" w:hAnsi="IRNazanin" w:eastAsia="IRNazanin"/>
          <w:color w:val="111111"/>
          <w:sz w:val="28"/>
          <w:sz w:val="28"/>
          <w:szCs w:val="28"/>
          <w:rtl w:val="true"/>
          <w:lang w:bidi="fa-IR"/>
        </w:rPr>
        <w:t xml:space="preserve">و کار را دگرگونه نمودار می کنید و با اهل بیت پیغمبر بطریق خدعه و نیرنگ می روید و ما صبر می کنیم از شما بر مصیبتی که مانند حدود کارد و سنان نیزه در دل و جگر کار می کنید، و شما گمان می کنید که ما را ارثی نیست ، آیا بسنت جاهلیت می روید و دین جاهلیت طلب می کنید، کیست بهتر از خدا از برای حکم آنان را که با خدای ایمان دارند آیا نمی دانید ما ارث داریم همانا می دانید و مانند خورشید چاشتگاه بر شما روشنست ، هان ای مسلمانان من فاطمه دختر پیغمبرم آیا من مغلوب شوم در اخذ ارث خویش و دیگران ارث مرا ماخوذ دارند ، ای پسر ابو قحافه آیا در کتاب خدا مسطور است که تو از پدر خودارث به بری، و من از پدر خودارث نبرم ، عظیم و عجیب حکمی آورده </w:t>
      </w:r>
    </w:p>
    <w:p>
      <w:pPr>
        <w:pStyle w:val="BookText"/>
        <w:rPr/>
      </w:pPr>
      <w:r>
        <w:rPr>
          <w:rFonts w:ascii="IRNazanin" w:hAnsi="IRNazanin" w:eastAsia="IRNazanin"/>
          <w:color w:val="111111"/>
          <w:sz w:val="28"/>
          <w:sz w:val="28"/>
          <w:szCs w:val="28"/>
          <w:rtl w:val="true"/>
          <w:lang w:bidi="fa-IR"/>
        </w:rPr>
        <w:t xml:space="preserve">و آیا دانسته و فهمیده قرآن را متروك ساختید ، و از پس پشت انداختید، شما حجت می تراشید که انبیا را ارث نیست ، فراموش کردید که خداوند در قرآن می فرماید ، و ورث سلیمان داود یعنی ارث برد سلیمان از داود، و در خبر یحیی بن زکریا می فرماید که زکریا عرض کرد الهی مرا فرزندی بخش که از من ارث ببرد، و نیز از آل یعقوب اخذ میراث کند و نیز در قرآن کریم مسطور است که خویشاوندان و صاحبان رحم بعضی اولايند ببعضى ، و نیز مسطور است که خداوند وصیت می کند شما را در حق اولاد شما که بهره پسر مساوی دو دختر است و همچنان فرموده است اگر ترک نمائید مالی وصیت برای والدین و خویشاوندان بطور معروف سزاوار است بر پرهیزکاران و گمان می کنید که حظی و نصیبی از برای من نیست، و ارثی از پدر نمی برم ، و رحم و قرابت با پدر ندارم، آیا مخصوص کرده است خداوند شما را به آیتی از آیات که ارث ببرید ، وارث بگذارید و پدر مرا از آن آیت بیرون کرده است ، آیا می گوئید؟ اهل دو ملت از یکدیگر میراث نمی برند و من و پدرم از اهل ملت واحده آیا پدرم مسلمانست و من كافرم ، ميرات مسلمان را بکافر نمی گذارید ، آیا نیستیم شما داناتريد بخصوص و عموم قرآن از پدر من و پسر عم من ، اكنون اين فدك و اين خلافت شتری را ماند که مهار کرده اند ، و پالان بر نهاده اند بیدافعی و مانعی مأخوذ دارید ، لكن ملاقات می کند تو را روز محشر تو آن گاه حاکم خداوند است و زعیم و عزيم محمد صلی الله علیه اله و سلم، و موعد قیامت آن جا خسران و زیان شما آشکار می شود، و سخت پشیمان می شوید سودی نمی دهد و از برای هر خبری وقتی است زود باشد که بدانید هنگام معاینه عذاب کیست ، که آمد بسوی او عذابی که او را خار نمود و حلول کرد بر او عذابی که ابد الا بدین </w:t>
      </w:r>
      <w:r>
        <w:rPr>
          <w:rStyle w:val="FootnoteAnchor"/>
          <w:rtl w:val="true"/>
        </w:rPr>
        <w:footnoteReference w:id="453"/>
      </w:r>
      <w:r>
        <w:rPr>
          <w:rFonts w:ascii="IRNazanin" w:hAnsi="IRNazanin" w:eastAsia="IRNazanin"/>
          <w:color w:val="111111"/>
          <w:sz w:val="28"/>
          <w:sz w:val="28"/>
          <w:szCs w:val="28"/>
          <w:rtl w:val="true"/>
          <w:lang w:bidi="fa-IR"/>
        </w:rPr>
        <w:t>ملازم اوست چون این کلمات بپایان آمد آن حضرت بجانب انصار نگریست،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الفِتْيَةِ و أَعْضَادَ </w:t>
      </w:r>
      <w:r>
        <w:rPr>
          <w:rStyle w:val="FootnoteAnchor"/>
          <w:rtl w:val="true"/>
        </w:rPr>
        <w:footnoteReference w:id="454"/>
      </w:r>
      <w:r>
        <w:rPr>
          <w:rFonts w:ascii="Amiri" w:hAnsi="Amiri" w:eastAsia="Amiri" w:cs="Amiri"/>
          <w:color w:val="111111"/>
          <w:sz w:val="28"/>
          <w:sz w:val="28"/>
          <w:szCs w:val="28"/>
          <w:rtl w:val="true"/>
          <w:lang w:bidi="ar-SA"/>
        </w:rPr>
        <w:t>المِلَّةِ و أَنْصارَ الْإِسْلام ، ما</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الْغَمِيرَةُ </w:t>
      </w:r>
      <w:r>
        <w:rPr>
          <w:rStyle w:val="FootnoteAnchor"/>
          <w:rtl w:val="true"/>
        </w:rPr>
        <w:footnoteReference w:id="455"/>
      </w:r>
      <w:r>
        <w:rPr>
          <w:rFonts w:ascii="Amiri" w:hAnsi="Amiri" w:eastAsia="Amiri" w:cs="Amiri"/>
          <w:color w:val="111111"/>
          <w:sz w:val="28"/>
          <w:sz w:val="28"/>
          <w:szCs w:val="28"/>
          <w:rtl w:val="true"/>
          <w:lang w:bidi="ar-SA"/>
        </w:rPr>
        <w:t xml:space="preserve">في حَقّي ، وَ السَّنَةُ عَنْ خُلامَتي، أما كانَ رَسُولُ اللَّهِ أبي يَقُولُ الْمَرْءِ يُحْفَظُ فِي وَلَدِهِ ، سَرعان ما أحدثتُمْ ، و عَجْلانَ ذا إِهالَةً و لَكُم طاقَة بِما أُحاوِلُ ، و قُوةٌ عَلى ما أَطْلُبُ و أُزاوِلُ </w:t>
      </w:r>
      <w:r>
        <w:rPr>
          <w:rStyle w:val="FootnoteAnchor"/>
          <w:rtl w:val="true"/>
        </w:rPr>
        <w:footnoteReference w:id="456"/>
      </w:r>
      <w:r>
        <w:rPr>
          <w:rFonts w:ascii="Amiri" w:hAnsi="Amiri" w:eastAsia="Amiri" w:cs="Amiri"/>
          <w:color w:val="111111"/>
          <w:sz w:val="28"/>
          <w:sz w:val="28"/>
          <w:szCs w:val="28"/>
          <w:rtl w:val="true"/>
          <w:lang w:bidi="ar-SA"/>
        </w:rPr>
        <w:t xml:space="preserve">، أَ تَقُولُونَ ماتَ مُحَمَّدٌ صَلی اللهِ عَلَیهِ وَ الهِ وَ سَلَم، فَخَطب </w:t>
      </w:r>
      <w:r>
        <w:rPr>
          <w:rStyle w:val="FootnoteAnchor"/>
          <w:rtl w:val="true"/>
        </w:rPr>
        <w:footnoteReference w:id="457"/>
      </w:r>
      <w:r>
        <w:rPr>
          <w:rFonts w:ascii="Amiri" w:hAnsi="Amiri" w:eastAsia="Amiri" w:cs="Amiri"/>
          <w:color w:val="111111"/>
          <w:sz w:val="28"/>
          <w:sz w:val="28"/>
          <w:szCs w:val="28"/>
          <w:rtl w:val="true"/>
          <w:lang w:bidi="ar-SA"/>
        </w:rPr>
        <w:t xml:space="preserve">جَابِلٌ اسْتَوْسَعَ وَ هُنُهُ وَ اسْتَنْهَزَ فَتَقَهُ وَ انْفَتَقَ رَزْقُهُ ، و أَظْلَمَتِ الْأَرْضُ لَغَيْبَته ، و كَسَفَتِ النُّجُومُ المُصيبَتِه وَ اكْدَتِ الآمالُ و خَشَعَتِ الجِبالُ ، و أزيلَ الحَريم ، و أزيلَةِ الحُرْمَةُ عِندَ مَماتِه فَتِلْكَ وَ الله النازلَةُ الكُبرى، وَ الْمُصيبَةُ العُظمى، لأمِثلَها </w:t>
      </w:r>
      <w:r>
        <w:rPr>
          <w:rStyle w:val="FootnoteAnchor"/>
          <w:rtl w:val="true"/>
        </w:rPr>
        <w:footnoteReference w:id="458"/>
      </w:r>
      <w:r>
        <w:rPr>
          <w:rFonts w:ascii="Amiri" w:hAnsi="Amiri" w:eastAsia="Amiri" w:cs="Amiri"/>
          <w:color w:val="111111"/>
          <w:sz w:val="28"/>
          <w:sz w:val="28"/>
          <w:szCs w:val="28"/>
          <w:rtl w:val="true"/>
          <w:lang w:bidi="ar-SA"/>
        </w:rPr>
        <w:t xml:space="preserve">نازِلَة لَةٌ و لا بآئِقَةٌ عاجِلَةٌ ، أَعْلَنَ بها كتابُ اللهِ ، جَلَّ ثَنَاؤُهُ فِي أَفْنِيَتِكُمْ ، و في مُمساكُم </w:t>
      </w:r>
      <w:r>
        <w:rPr>
          <w:rStyle w:val="FootnoteAnchor"/>
          <w:rtl w:val="true"/>
        </w:rPr>
        <w:footnoteReference w:id="459"/>
      </w:r>
      <w:r>
        <w:rPr>
          <w:rFonts w:ascii="Amiri" w:hAnsi="Amiri" w:eastAsia="Amiri" w:cs="Amiri"/>
          <w:color w:val="111111"/>
          <w:sz w:val="28"/>
          <w:sz w:val="28"/>
          <w:szCs w:val="28"/>
          <w:rtl w:val="true"/>
          <w:lang w:bidi="ar-SA"/>
        </w:rPr>
        <w:t xml:space="preserve">و مُصْبَحكُمْ ، هِتافًا </w:t>
      </w:r>
      <w:r>
        <w:rPr>
          <w:rStyle w:val="FootnoteAnchor"/>
          <w:rtl w:val="true"/>
        </w:rPr>
        <w:footnoteReference w:id="460"/>
      </w:r>
      <w:r>
        <w:rPr>
          <w:rFonts w:ascii="Amiri" w:hAnsi="Amiri" w:eastAsia="Amiri" w:cs="Amiri"/>
          <w:color w:val="111111"/>
          <w:sz w:val="28"/>
          <w:sz w:val="28"/>
          <w:szCs w:val="28"/>
          <w:rtl w:val="true"/>
          <w:lang w:bidi="ar-SA"/>
        </w:rPr>
        <w:t>و صُراخاً و تِلاوَةً و إلحافاً ، بأَنبِياءِ اللهِ و رُسُلِه ، حُكم فَصل و قَضاءُ حَتمُ ، و ما مُحَمَّدٌ إِلَّا رَسُولٌ قَدْ خَلَتْ مِنْ قَبْلِهِ الرُّسُلُ ، أَفَإِنْ ماتَ أَوْ قُتِلَ أنقَلَبْتُمْ عَلى أَعْقابِكُمْ ، و مَنْ يَنْقَابُ عَلَى عَقِبَيْهِ فَلَنْ يَضُرَ اللَّهَ شَيْئًا ،</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سَيَجْزِى الله الشاكِرِينَ ، أَنها بَني قَيْلَةَ </w:t>
      </w:r>
      <w:r>
        <w:rPr>
          <w:rStyle w:val="FootnoteAnchor"/>
          <w:rtl w:val="true"/>
        </w:rPr>
        <w:footnoteReference w:id="461"/>
      </w:r>
      <w:r>
        <w:rPr>
          <w:rFonts w:ascii="Amiri" w:hAnsi="Amiri" w:eastAsia="Amiri" w:cs="Amiri"/>
          <w:color w:val="111111"/>
          <w:sz w:val="28"/>
          <w:sz w:val="28"/>
          <w:szCs w:val="28"/>
          <w:rtl w:val="true"/>
          <w:lang w:bidi="ar-SA"/>
        </w:rPr>
        <w:t xml:space="preserve">أَهْضَمُ تُراثَ أبيه ، و أنتُمْ بمرى مِني ، و مَسْميع و مُبْتَدَىء و مَجْمَعِ تُلْبِسُكُمُ الدَّعْوَةُ و تَشْمَلكُم الخُبْرَةُ ، و أَنتُمْ ذَرُوا العَدَدِ وَ العِدَّةِ ، وَ الْاَداةِ وَ القُوَّةِ ، و عِنْدَكُم السَّلاحَ وَ الجُنَّةُ ، تُوَافِيكُمُ الدَّعْوَةَ وَ لا تُجِيبُونَ ، و تَأْتِيكُمُ الصَّرْحَةُ فَلا تُفيتُونَ ، و أَنتُمْ مَوْصُوفُونَ بِالكِفاح </w:t>
      </w:r>
      <w:r>
        <w:rPr>
          <w:rStyle w:val="FootnoteAnchor"/>
          <w:rtl w:val="true"/>
        </w:rPr>
        <w:footnoteReference w:id="462"/>
      </w:r>
      <w:r>
        <w:rPr>
          <w:rFonts w:ascii="Amiri" w:hAnsi="Amiri" w:eastAsia="Amiri" w:cs="Amiri"/>
          <w:color w:val="111111"/>
          <w:sz w:val="28"/>
          <w:sz w:val="28"/>
          <w:szCs w:val="28"/>
          <w:rtl w:val="true"/>
          <w:lang w:bidi="ar-SA"/>
        </w:rPr>
        <w:t xml:space="preserve">مَعْرُوفُونَ بِالْخَيرِ وَ الصَّلاح وَ الْنُحِبَةُ </w:t>
      </w:r>
      <w:r>
        <w:rPr>
          <w:rStyle w:val="FootnoteAnchor"/>
          <w:rtl w:val="true"/>
        </w:rPr>
        <w:footnoteReference w:id="463"/>
      </w:r>
      <w:r>
        <w:rPr>
          <w:rFonts w:ascii="Amiri" w:hAnsi="Amiri" w:eastAsia="Amiri" w:cs="Amiri"/>
          <w:color w:val="111111"/>
          <w:sz w:val="28"/>
          <w:sz w:val="28"/>
          <w:szCs w:val="28"/>
          <w:rtl w:val="true"/>
          <w:lang w:bidi="ar-SA"/>
        </w:rPr>
        <w:t xml:space="preserve">التي انتُجِبَتْ ، وَ الخِيَرَةُ الَّتى اختيرت ، قاتَلْتُمُ العَرَبَ و تحمَّ انتُم الكد و التعب و ناطعْتُمُ الأمم و كافعْتُمُ البهم فَلا تَبْرَحُ أَوْ تَبْرَحُونَ أمُرُكُمْ فَتَأْمُرُونَ، حَتَّى إِذا دارَتْ بِنَارَحَى الْإِسْلامِ ، وَ دْر حَلَبُ الْأَيام ، و خضَعَتْ نُمرة الشرك، و سكنتْ فَوْزَةُ الْإِفك ، و حَمَدَتْ نيرانُ الكُفْرِ و هَدَتَتْ دَعْوَةُ الهَرْجُ ، وَ اسْتَوْلَقَ نِظامُ الدِّينِ ، فَأَنَى حُرْتُمْ بَعْدَ الْبَيَانِ ، و أَسْرَرْتُم بَعْدَ الْإِعْلانِ ، و نَكَصْتُمْ </w:t>
      </w:r>
      <w:r>
        <w:rPr>
          <w:rStyle w:val="FootnoteAnchor"/>
          <w:rtl w:val="true"/>
        </w:rPr>
        <w:footnoteReference w:id="464"/>
      </w:r>
      <w:r>
        <w:rPr>
          <w:rFonts w:ascii="Amiri" w:hAnsi="Amiri" w:eastAsia="Amiri" w:cs="Amiri"/>
          <w:color w:val="111111"/>
          <w:sz w:val="28"/>
          <w:sz w:val="28"/>
          <w:szCs w:val="28"/>
          <w:rtl w:val="true"/>
          <w:lang w:bidi="ar-SA"/>
        </w:rPr>
        <w:t xml:space="preserve">، بَعْدَ الإقدام ، و أشرَكتُمْ بَعْدَ الْإِيمانِ ، أَلا تُقاتِلُونَ قَوْماً نَكَتُوا </w:t>
      </w:r>
      <w:r>
        <w:rPr>
          <w:rStyle w:val="FootnoteAnchor"/>
          <w:rtl w:val="true"/>
        </w:rPr>
        <w:footnoteReference w:id="465"/>
      </w:r>
      <w:r>
        <w:rPr>
          <w:rFonts w:ascii="Amiri" w:hAnsi="Amiri" w:eastAsia="Amiri" w:cs="Amiri"/>
          <w:color w:val="111111"/>
          <w:sz w:val="28"/>
          <w:sz w:val="28"/>
          <w:szCs w:val="28"/>
          <w:rtl w:val="true"/>
          <w:lang w:bidi="ar-SA"/>
        </w:rPr>
        <w:t>أَيْمانَهُمْ ، وهَمُّوا بإخراج الرَّسُولِ وَ هُمْ بَدَؤُكُمْ أَوَّلَ مَرَّةٍ أَتَخْشَوْنَهُمْ فَاللَّهُ أَحَقُّ أَن تَخْشَوْهُ إِنْ كُنتُمْ مُؤْمِنِينَ، ألا قَدْ أَرى أَنْ أَخْلَدْتُمْ إِلَى الْخَفْضِ ، و أَبْعَدتُم مَنْ هُوَ أَحَقُّ بِالْبَسْطِ ،</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القَبْضِ ، وَ خَلَوْتُمْ بِالدَّعَةِ </w:t>
      </w:r>
      <w:r>
        <w:rPr>
          <w:rStyle w:val="FootnoteAnchor"/>
          <w:rtl w:val="true"/>
        </w:rPr>
        <w:footnoteReference w:id="466"/>
      </w:r>
      <w:r>
        <w:rPr>
          <w:rFonts w:ascii="Amiri" w:hAnsi="Amiri" w:eastAsia="Amiri" w:cs="Amiri"/>
          <w:color w:val="111111"/>
          <w:sz w:val="28"/>
          <w:sz w:val="28"/>
          <w:szCs w:val="28"/>
          <w:rtl w:val="true"/>
          <w:lang w:bidi="ar-SA"/>
        </w:rPr>
        <w:t xml:space="preserve">و نَجَوتُمْ مِنَ الضِيقِ بِالسِّعَةِ ، فَجَجْتُمْ </w:t>
      </w:r>
      <w:r>
        <w:rPr>
          <w:rStyle w:val="FootnoteAnchor"/>
          <w:rtl w:val="true"/>
        </w:rPr>
        <w:footnoteReference w:id="467"/>
      </w:r>
      <w:r>
        <w:rPr>
          <w:rFonts w:ascii="Amiri" w:hAnsi="Amiri" w:eastAsia="Amiri" w:cs="Amiri"/>
          <w:color w:val="111111"/>
          <w:sz w:val="28"/>
          <w:sz w:val="28"/>
          <w:szCs w:val="28"/>
          <w:rtl w:val="true"/>
          <w:lang w:bidi="ar-SA"/>
        </w:rPr>
        <w:t xml:space="preserve">ما وَعَيْتُمْ وَ دَسَعْتُمُ الذِي تَسَوَّفْتُمْ فَإِن تَكْفُرُوا أَنتُمْ وَ مَنْ فِي الْأَرْضِ جَمِيعًا ، فَإِنَّ اللَّهَ لَغَنِي حَمِيدٌ ، ألأ و قَدْ قُلْتُ عَلَى مَعْرِفَةٍ مِنّي بِالْخَذْلَةِ </w:t>
      </w:r>
      <w:r>
        <w:rPr>
          <w:rStyle w:val="FootnoteAnchor"/>
          <w:rtl w:val="true"/>
        </w:rPr>
        <w:footnoteReference w:id="468"/>
      </w:r>
      <w:r>
        <w:rPr>
          <w:rFonts w:ascii="Amiri" w:hAnsi="Amiri" w:eastAsia="Amiri" w:cs="Amiri"/>
          <w:color w:val="111111"/>
          <w:sz w:val="28"/>
          <w:sz w:val="28"/>
          <w:szCs w:val="28"/>
          <w:rtl w:val="true"/>
          <w:lang w:bidi="ar-SA"/>
        </w:rPr>
        <w:t xml:space="preserve">التي خامَرَ تكُمْ </w:t>
      </w:r>
      <w:r>
        <w:rPr>
          <w:rStyle w:val="FootnoteAnchor"/>
          <w:rtl w:val="true"/>
        </w:rPr>
        <w:footnoteReference w:id="469"/>
      </w:r>
      <w:r>
        <w:rPr>
          <w:rFonts w:ascii="Amiri" w:hAnsi="Amiri" w:eastAsia="Amiri" w:cs="Amiri"/>
          <w:color w:val="111111"/>
          <w:sz w:val="28"/>
          <w:sz w:val="28"/>
          <w:szCs w:val="28"/>
          <w:rtl w:val="true"/>
          <w:lang w:bidi="ar-SA"/>
        </w:rPr>
        <w:t xml:space="preserve">، وَ المَدْرَةِ التي اسْتَشْعَرَتها قُلُوبُكُمْ وَ لكِنها فيضة النفْسَ ، و نَفثَةُ </w:t>
      </w:r>
      <w:r>
        <w:rPr>
          <w:rStyle w:val="FootnoteAnchor"/>
          <w:rtl w:val="true"/>
        </w:rPr>
        <w:footnoteReference w:id="470"/>
      </w:r>
      <w:r>
        <w:rPr>
          <w:rFonts w:ascii="Amiri" w:hAnsi="Amiri" w:eastAsia="Amiri" w:cs="Amiri"/>
          <w:color w:val="111111"/>
          <w:sz w:val="28"/>
          <w:sz w:val="28"/>
          <w:szCs w:val="28"/>
          <w:rtl w:val="true"/>
          <w:lang w:bidi="ar-SA"/>
        </w:rPr>
        <w:t xml:space="preserve">الغَيظِ و خَوْرُ </w:t>
      </w:r>
      <w:r>
        <w:rPr>
          <w:rStyle w:val="FootnoteAnchor"/>
          <w:rtl w:val="true"/>
        </w:rPr>
        <w:footnoteReference w:id="471"/>
      </w:r>
      <w:r>
        <w:rPr>
          <w:rFonts w:ascii="Amiri" w:hAnsi="Amiri" w:eastAsia="Amiri" w:cs="Amiri"/>
          <w:color w:val="111111"/>
          <w:sz w:val="28"/>
          <w:sz w:val="28"/>
          <w:szCs w:val="28"/>
          <w:rtl w:val="true"/>
          <w:lang w:bidi="ar-SA"/>
        </w:rPr>
        <w:t xml:space="preserve">القَنا و بَنَّةُ </w:t>
      </w:r>
      <w:r>
        <w:rPr>
          <w:rStyle w:val="FootnoteAnchor"/>
          <w:rtl w:val="true"/>
        </w:rPr>
        <w:footnoteReference w:id="472"/>
      </w:r>
      <w:r>
        <w:rPr>
          <w:rFonts w:ascii="Amiri" w:hAnsi="Amiri" w:eastAsia="Amiri" w:cs="Amiri"/>
          <w:color w:val="111111"/>
          <w:sz w:val="28"/>
          <w:sz w:val="28"/>
          <w:szCs w:val="28"/>
          <w:rtl w:val="true"/>
          <w:lang w:bidi="ar-SA"/>
        </w:rPr>
        <w:t>الصَّدْرِ ، و تَقْدِمَةُ الحُجَّةِ قَدُو تَكبُوها ، فَاحْتَقِبُوها دَبَرَةَ الظَّهْرِ ، نَقِيبَةَ الخُفْ باقِيَةَ العارِ ، مَوْسُومَةً بِغَضَبِ اللهِ و شَنارِ الْأَبَدِ ، مَوْضُولَةٌ بِنارِ اللهِ المُوقَدَةِ التي تَطَّلِعُ عَلَى الْأَفْئِدَةِ ، فَبِمَينِ اللهِ ما تَفْعَلُونَ ، و سَيَعْلَمُ الَّذينَ ظَلَمُوا أَي مُنْقَلَب يَنْقَلِبُون ،و أَنَا ابْنَةٌ نَذِيرٍ لَكُم بَينَ يَدَيْ عَذَابٍ شَدِيدٍ، فَاعْمَلُوا إِنَّا عَامِلُونَ وَ انتَظِرُوا إِنَّا مُنتَظِرُونَ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از پس آن کلمات فاطمه عليها السلام بجانب انصار نگریست، و بانك برداشت که ای جماعت جوانان پشتوانان ملت خیر الانام ای انصار دین و آئین اسلام، چیست این تغافل و توانی در مظلمۀ من؟ مگر نشنیدید از رسول خدا پدر من، پدر من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ارجمند بدارید خاص فرزند و با فرزندش نیکوئی کنید، چه بسیار زود کردید آن چه کردید ، و بهوای نفس خویش عجلت نمو دید، و حال آن که شما در دفع این ظلم که با من روا دارند توانائید و توانید بدان چه من در طلب حق خود خواستارم، دستیار باشید آیا چنان می دانید که پیغمبر صلى الله عليه و اله و سلم بسرای دیگر شد، و این امری مختصر بود، لا والله این خطبی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3"/>
      </w:r>
      <w:r>
        <w:rPr>
          <w:rFonts w:ascii="Amiri" w:hAnsi="Amiri" w:eastAsia="Amiri" w:cs="Amiri"/>
          <w:color w:val="111111"/>
          <w:sz w:val="28"/>
          <w:sz w:val="28"/>
          <w:szCs w:val="28"/>
          <w:rtl w:val="true"/>
          <w:lang w:bidi="ar-SA"/>
        </w:rPr>
        <w:t xml:space="preserve">فظيع و ثلمۀ </w:t>
      </w:r>
      <w:r>
        <w:rPr>
          <w:rStyle w:val="FootnoteAnchor"/>
          <w:rtl w:val="true"/>
        </w:rPr>
        <w:footnoteReference w:id="474"/>
      </w:r>
      <w:r>
        <w:rPr>
          <w:rFonts w:ascii="IRNazanin" w:hAnsi="IRNazanin" w:eastAsia="IRNazanin"/>
          <w:color w:val="111111"/>
          <w:sz w:val="28"/>
          <w:sz w:val="28"/>
          <w:szCs w:val="28"/>
          <w:rtl w:val="true"/>
          <w:lang w:bidi="fa-IR"/>
        </w:rPr>
        <w:t xml:space="preserve">وسیع بود، هیچ در بی باندازه این خرق بدست نشود، و هیچ رتقی </w:t>
      </w:r>
      <w:r>
        <w:rPr>
          <w:rStyle w:val="FootnoteAnchor"/>
          <w:rtl w:val="true"/>
        </w:rPr>
        <w:footnoteReference w:id="475"/>
      </w:r>
      <w:r>
        <w:rPr>
          <w:rFonts w:ascii="IRNazanin" w:hAnsi="IRNazanin" w:eastAsia="IRNazanin"/>
          <w:color w:val="111111"/>
          <w:sz w:val="28"/>
          <w:sz w:val="28"/>
          <w:szCs w:val="28"/>
          <w:rtl w:val="true"/>
          <w:lang w:bidi="fa-IR"/>
        </w:rPr>
        <w:t xml:space="preserve">بهندسه این فتق </w:t>
      </w:r>
      <w:r>
        <w:rPr>
          <w:rStyle w:val="FootnoteAnchor"/>
          <w:rtl w:val="true"/>
        </w:rPr>
        <w:footnoteReference w:id="476"/>
      </w:r>
      <w:r>
        <w:rPr>
          <w:rFonts w:ascii="IRNazanin" w:hAnsi="IRNazanin" w:eastAsia="IRNazanin"/>
          <w:color w:val="111111"/>
          <w:sz w:val="28"/>
          <w:sz w:val="28"/>
          <w:szCs w:val="28"/>
          <w:rtl w:val="true"/>
          <w:lang w:bidi="fa-IR"/>
        </w:rPr>
        <w:t xml:space="preserve">بر نیاید، جهان را در غیبت او ظلمت فرو گرفت و ستارگان را در این مصیبت ين مصيبت كدورت </w:t>
      </w:r>
      <w:r>
        <w:rPr>
          <w:rStyle w:val="FootnoteAnchor"/>
          <w:rtl w:val="true"/>
        </w:rPr>
        <w:footnoteReference w:id="477"/>
      </w:r>
      <w:r>
        <w:rPr>
          <w:rFonts w:ascii="IRNazanin" w:hAnsi="IRNazanin" w:eastAsia="IRNazanin"/>
          <w:color w:val="111111"/>
          <w:sz w:val="28"/>
          <w:sz w:val="28"/>
          <w:szCs w:val="28"/>
          <w:rtl w:val="true"/>
          <w:lang w:bidi="fa-IR"/>
        </w:rPr>
        <w:t>با دید آمد، آمانی و آمال بدست شدت و سختی پامال گشت، و جبال خاضع و متزلزل شد، حریم و حرمت پیغمبر را حشمت نماند، سوگند باخدای این نازله کبری و مصیبتی عظمی بود، که مانند آن حادثه و داهیه دیده نشده، همانا کتاب خدای را در خان های خود بامدادان و شامگاهان تلاوت کردید و اصفای قرائت آن را نمودید، و بدانستید که بشر از مرگ ناگزیر است، و مکشوف داشتید که بر انبیای سابقین و رسل پیشین از امضای حکم و قضای حتم چه رفته و همچنان خداوند در حق محمد صلی الله علیه و اله و سلم فرمود که نیست محمد صلی الله علیه و اله و سلم مگر پیغمبری و در می گذرد چنان که در گذشته اند پیش از وی پیغمبران بمیرد روی از دین بر می تابید و مرتد می شوید هر که طریق ارتداد سپاردزیانی بحضرت خداوند می رساند، بلکه خویشتن را بدوزخ می کشاند و خداوند سپاسگذار ان را پاداش خیر می فرماید،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فرزندان قیله آیا باز داشته می شوم من از ارث پدر و حال آن که شما در مرئی و مسمع من هستید، شمارا می نگرم و بانك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می شنوم حاضرید و انجمن کرده دعوت مرا اصغا می فرمائید، و برسم رسیدگی من دانا و بينائيد، و شما صاحبان عدت و خدا وندان سلاح جنگ و مبارزات می باشید چند که دعوت من متواتر می شود اجابت نمی کنید و فرایاد می شنوید و داد نمی دهید، نه آخر شما بشجاعت موصوفید و بخیر و صلاح معروفید، و برگزیده برگزیدگانید، و اختیار مختارانید شمائید که حمل رنج و تعب نمودید و با عرب قتال دادید ، و از مبارزت و مناطحت </w:t>
      </w:r>
      <w:r>
        <w:rPr>
          <w:rStyle w:val="FootnoteAnchor"/>
          <w:rtl w:val="true"/>
        </w:rPr>
        <w:footnoteReference w:id="478"/>
      </w:r>
      <w:r>
        <w:rPr>
          <w:rFonts w:ascii="IRNazanin" w:hAnsi="IRNazanin" w:eastAsia="IRNazanin"/>
          <w:color w:val="111111"/>
          <w:sz w:val="28"/>
          <w:sz w:val="28"/>
          <w:szCs w:val="28"/>
          <w:rtl w:val="true"/>
          <w:lang w:bidi="fa-IR"/>
        </w:rPr>
        <w:t xml:space="preserve">قبایل نترسیدید و از مناجزت و مكافحت دلیران نهراسیدید و ما همواره بودیم و شما گاهی بودید ما فرمان دادیم و شما پذیرای فرمان شدید، چند که آسیای اسلام بگردش افتاد و شیر شهور و ایام جریان یافت، تنفر و تکبر شرك بخضوع پيوست ، و غلیان کذب و دروغ فرو نشست و نیران کفر خامد شد، و غوغای هرج و مرج ساکن گشت ، و نظام دین بقوام آمد، پس حیرت زده بکجا می شوید بعد از بیان و پوشیده بکجا می روید؛ بعد از اعلان و باز پس قدم می زنید بعد از اقدام و مشرک می گردید بعد از قبول ایمان و اسلام آیا شما قتال ندادید با قومی که پیمان را پشت پای زدند و سوگند را بشکستند و همداستان شدند که رسول خدای را از مکه اخراج کنند و ابتدا کردند در مبارزت و مقاتلت با شما، آیا بیم دارید از ایشان اگر از مؤمنانید، سزاوار آنست که از خدای بترسید ، هان ای جماعت نگرانم شما را که آسوده اید در تن آسائی و راحت و دور داشته اید کسی را که عالمست به قبض و بسط ،شریعت و کناری گرفته اید با عیشی مهنا </w:t>
      </w:r>
      <w:r>
        <w:rPr>
          <w:rStyle w:val="FootnoteAnchor"/>
          <w:rtl w:val="true"/>
        </w:rPr>
        <w:footnoteReference w:id="479"/>
      </w:r>
      <w:r>
        <w:rPr>
          <w:rFonts w:ascii="IRNazanin" w:hAnsi="IRNazanin" w:eastAsia="IRNazanin"/>
          <w:color w:val="111111"/>
          <w:sz w:val="28"/>
          <w:sz w:val="28"/>
          <w:szCs w:val="28"/>
          <w:rtl w:val="true"/>
          <w:lang w:bidi="fa-IR"/>
        </w:rPr>
        <w:t xml:space="preserve">و دعت </w:t>
      </w:r>
      <w:r>
        <w:rPr>
          <w:rStyle w:val="FootnoteAnchor"/>
          <w:rtl w:val="true"/>
        </w:rPr>
        <w:footnoteReference w:id="480"/>
      </w:r>
      <w:r>
        <w:rPr>
          <w:rFonts w:ascii="IRNazanin" w:hAnsi="IRNazanin" w:eastAsia="IRNazanin"/>
          <w:color w:val="111111"/>
          <w:sz w:val="28"/>
          <w:sz w:val="28"/>
          <w:szCs w:val="28"/>
          <w:rtl w:val="true"/>
          <w:lang w:bidi="fa-IR"/>
        </w:rPr>
        <w:t xml:space="preserve">و بیرون رفته اید از تنگی معیشت بسعت ، پس پرده برافکندید از آن چه بپوشیدید، و از دهان بیرون دادید از آن چه بنوشیدید، پس اگر کفران کنید و کافر شوید شما و آن کس که بر زمین جای دارد خداوند محمود و بی نیاز است هان ای جماعت گفتم آن چه گفتم و دانا بودم که شما نصرت نخواهید کرد مار او عالم بودم بر مکر و غدر شما که دل های شما </w:t>
      </w:r>
      <w:bookmarkStart w:id="86" w:name="pg8840_83761"/>
    </w:p>
    <w:p>
      <w:pPr>
        <w:pStyle w:val="BookText"/>
        <w:rPr/>
      </w:pPr>
      <w:bookmarkEnd w:id="86"/>
      <w:r>
        <w:rPr>
          <w:rFonts w:ascii="IRNazanin" w:hAnsi="IRNazanin" w:eastAsia="IRNazanin"/>
          <w:color w:val="111111"/>
          <w:sz w:val="28"/>
          <w:sz w:val="28"/>
          <w:szCs w:val="28"/>
          <w:rtl w:val="true"/>
          <w:lang w:bidi="fa-IR"/>
        </w:rPr>
        <w:t xml:space="preserve">را فرو گرفته است لکن آن چه گفتم راز دل غمنده بود، و رشحه خشم آکنده بود، و بیان ضعف خاطر درون بود و بثّ </w:t>
      </w:r>
      <w:r>
        <w:rPr>
          <w:rStyle w:val="FootnoteAnchor"/>
          <w:rtl w:val="true"/>
        </w:rPr>
        <w:footnoteReference w:id="481"/>
      </w:r>
      <w:r>
        <w:rPr>
          <w:rFonts w:ascii="IRNazanin" w:hAnsi="IRNazanin" w:eastAsia="IRNazanin"/>
          <w:color w:val="111111"/>
          <w:sz w:val="28"/>
          <w:sz w:val="28"/>
          <w:szCs w:val="28"/>
          <w:rtl w:val="true"/>
          <w:lang w:bidi="fa-IR"/>
        </w:rPr>
        <w:t xml:space="preserve">شكوى بود و تقدمه اتمام حجت بود، اکنون و بث این دابّه خلافت و فدک را ما خود دارید ، که رام و منقاد است لكن عار و شنار </w:t>
      </w:r>
      <w:r>
        <w:rPr>
          <w:rStyle w:val="FootnoteAnchor"/>
          <w:rtl w:val="true"/>
        </w:rPr>
        <w:footnoteReference w:id="482"/>
      </w:r>
      <w:r>
        <w:rPr>
          <w:rFonts w:ascii="IRNazanin" w:hAnsi="IRNazanin" w:eastAsia="IRNazanin"/>
          <w:color w:val="111111"/>
          <w:sz w:val="28"/>
          <w:sz w:val="28"/>
          <w:szCs w:val="28"/>
          <w:rtl w:val="true"/>
          <w:lang w:bidi="fa-IR"/>
        </w:rPr>
        <w:t xml:space="preserve">آن ابدالآباد </w:t>
      </w:r>
      <w:r>
        <w:rPr>
          <w:rStyle w:val="FootnoteAnchor"/>
          <w:rtl w:val="true"/>
        </w:rPr>
        <w:footnoteReference w:id="483"/>
      </w:r>
      <w:r>
        <w:rPr>
          <w:rFonts w:ascii="IRNazanin" w:hAnsi="IRNazanin" w:eastAsia="IRNazanin"/>
          <w:color w:val="111111"/>
          <w:sz w:val="28"/>
          <w:sz w:val="28"/>
          <w:szCs w:val="28"/>
          <w:rtl w:val="true"/>
          <w:lang w:bidi="fa-IR"/>
        </w:rPr>
        <w:t>باقیست و نام بردار است بغضب خدا و راه بردار است بآتش خدا آتشی که مشرف و مطلع است بر قلب همانا خداوند نگرانست بدان چه می کنید، و می داند ظالمان بکجا می روند و مقام می گیرند و من دختر پیغمبری هستم که ترساننده است شما را بعذاب شدید پس بکنید آن چه بتوانید، ما نیز انتقام خواهیم کرد، اکنون شما منتظر آن روز باشید ما نیز منتظر آن روزیم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از تقریر این خطبه بپرداخت و بدين كلمات بينات اتمام حجت ساخت ، ابوبکر در پاسخ او آغاز سخن کرد</w:t>
      </w:r>
      <w:r>
        <w:rPr>
          <w:rFonts w:eastAsia="IRNazanin" w:cs="IRNazanin"/>
          <w:color w:val="111111"/>
          <w:sz w:val="28"/>
          <w:szCs w:val="28"/>
          <w:rtl w:val="true"/>
          <w:lang w:bidi="fa-IR"/>
        </w:rPr>
        <w:t>:</w:t>
      </w:r>
    </w:p>
    <w:p>
      <w:pPr>
        <w:pStyle w:val="Heading3"/>
        <w:numPr>
          <w:ilvl w:val="2"/>
          <w:numId w:val="1"/>
        </w:numPr>
        <w:rPr/>
      </w:pPr>
      <w:bookmarkStart w:id="87" w:name="__RefHeading___Toc392755_2870459653"/>
      <w:bookmarkStart w:id="88" w:name="_Toc30"/>
      <w:bookmarkEnd w:id="87"/>
      <w:r>
        <w:rPr>
          <w:rtl w:val="true"/>
        </w:rPr>
        <w:t>کلمات ابو بکر در جواب خطبه فاطمه علیها السلام</w:t>
      </w:r>
      <w:bookmarkEnd w:id="8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 لَقَدْ كانَ أَبُوكِ بِالْمُؤْمِنِينَ عَطُوفاً كَرِيماً رَوُفاً رَحيماً ، و الكافِرِينَ عَذابًا أَلیماً و عِقاباً عَظِيماً، فَإِنْ عَزَوْنَاهُ </w:t>
      </w:r>
      <w:r>
        <w:rPr>
          <w:rStyle w:val="FootnoteAnchor"/>
          <w:rtl w:val="true"/>
        </w:rPr>
        <w:footnoteReference w:id="484"/>
      </w:r>
      <w:r>
        <w:rPr>
          <w:rFonts w:ascii="Amiri" w:hAnsi="Amiri" w:eastAsia="Amiri" w:cs="Amiri"/>
          <w:color w:val="111111"/>
          <w:sz w:val="28"/>
          <w:sz w:val="28"/>
          <w:szCs w:val="28"/>
          <w:rtl w:val="true"/>
          <w:lang w:bidi="ar-SA"/>
        </w:rPr>
        <w:t xml:space="preserve">و جَدْنَاهُ أَبَاكِ دُونَ النِّساء، و أَخَ ابْنِ عَمِّكِ دُوْنَ الرِّجَالِ، أَتَرَهُ </w:t>
      </w:r>
      <w:r>
        <w:rPr>
          <w:rStyle w:val="FootnoteAnchor"/>
          <w:rtl w:val="true"/>
        </w:rPr>
        <w:footnoteReference w:id="485"/>
      </w:r>
      <w:r>
        <w:rPr>
          <w:rFonts w:ascii="Amiri" w:hAnsi="Amiri" w:eastAsia="Amiri" w:cs="Amiri"/>
          <w:color w:val="111111"/>
          <w:sz w:val="28"/>
          <w:sz w:val="28"/>
          <w:szCs w:val="28"/>
          <w:rtl w:val="true"/>
          <w:lang w:bidi="ar-SA"/>
        </w:rPr>
        <w:t>عَلَى كُلِّ حَميم و ساعَدَهُ عَلى كُلَّ أَميرٍ جَسيمٍ ، لا يُحِبُّكُمْ إِلا كُلُّ سَعيدٍ ، و لا يُبْغِضُكُمْ إِلا كُل شَقِي فَأَنتُمْ عِشْرَةٌ رَسُولِ اللَّهِ ، الطَّيِّبُونَ وَ الخِيَرَةُ المُنتَجبُونَ ، عَلَى الخَيْرِ أدلتنا و إلى الجَنَّةِ مَسالِكُنا ، و أنتِ يا خِيَرَةً</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النِّساءِ وَ ابْنَةَ خِيَرَةِ الأَنبياء ، صادِقَةٌ في قَوْلِكِ ، سابِقَة في وُفُورِ عَقْلِكِ ، غَيْرُ مَرْدُودَةٍ عَنْ حَقِّكِ و لا مَصْدُودَة </w:t>
      </w:r>
      <w:r>
        <w:rPr>
          <w:rStyle w:val="FootnoteAnchor"/>
          <w:rtl w:val="true"/>
        </w:rPr>
        <w:footnoteReference w:id="486"/>
      </w:r>
      <w:r>
        <w:rPr>
          <w:rFonts w:ascii="Amiri" w:hAnsi="Amiri" w:eastAsia="Amiri" w:cs="Amiri"/>
          <w:color w:val="111111"/>
          <w:sz w:val="28"/>
          <w:sz w:val="28"/>
          <w:szCs w:val="28"/>
          <w:rtl w:val="true"/>
          <w:lang w:bidi="ar-SA"/>
        </w:rPr>
        <w:t xml:space="preserve">عَنْ صِدْقِكِ، وَ اللهِ ما عَدَوْتُ رَأيَ رَسُولِ اللهِ ، و لا عَمِلْتُ إِلَّا بِإِذْنِه ، و إِنَّ الرائِدَ </w:t>
      </w:r>
      <w:r>
        <w:rPr>
          <w:rStyle w:val="FootnoteAnchor"/>
          <w:rtl w:val="true"/>
        </w:rPr>
        <w:footnoteReference w:id="487"/>
      </w:r>
      <w:r>
        <w:rPr>
          <w:rFonts w:ascii="Amiri" w:hAnsi="Amiri" w:eastAsia="Amiri" w:cs="Amiri"/>
          <w:color w:val="111111"/>
          <w:sz w:val="28"/>
          <w:sz w:val="28"/>
          <w:szCs w:val="28"/>
          <w:rtl w:val="true"/>
          <w:lang w:bidi="ar-SA"/>
        </w:rPr>
        <w:t xml:space="preserve">لأ يَكْذِبُ أَهْلَهُ ، و إِنِّي أَشْهِدُ اللهَ و كَفَىٰ بِهِ شَهيداً أَنِّي سَمِعْتُ رَسُولَ اللهِ صَلی اللهِ عَلَیهِ وَ الهِ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تُوَرَّثُ ذَهَباً و لا فِضَّةً ، و لا داراً و لا عِقاراً و إِنَّا نُوَرّث الكتب وَ الْحِكْمَةَ ، وَ العِلْمَ و النُبوَّةَ ، و ما كانَ لَنَا مِنْ طُعْمَةِ فَاوَلِي الْأَمْرِ بَعْدَنا أَنْ يَحْكُم فيهِ بحُكْيه و قَدْ جَعَلْنا ما حاوَلتِه </w:t>
      </w:r>
      <w:r>
        <w:rPr>
          <w:rStyle w:val="FootnoteAnchor"/>
          <w:rtl w:val="true"/>
        </w:rPr>
        <w:footnoteReference w:id="488"/>
      </w:r>
      <w:r>
        <w:rPr>
          <w:rFonts w:ascii="Amiri" w:hAnsi="Amiri" w:eastAsia="Amiri" w:cs="Amiri"/>
          <w:color w:val="111111"/>
          <w:sz w:val="28"/>
          <w:sz w:val="28"/>
          <w:szCs w:val="28"/>
          <w:rtl w:val="true"/>
          <w:lang w:bidi="ar-SA"/>
        </w:rPr>
        <w:t xml:space="preserve">فِي الكُراع </w:t>
      </w:r>
      <w:r>
        <w:rPr>
          <w:rStyle w:val="FootnoteAnchor"/>
          <w:rtl w:val="true"/>
        </w:rPr>
        <w:footnoteReference w:id="489"/>
      </w:r>
      <w:r>
        <w:rPr>
          <w:rFonts w:ascii="IRNazanin" w:hAnsi="IRNazanin" w:eastAsia="IRNazanin"/>
          <w:color w:val="111111"/>
          <w:sz w:val="28"/>
          <w:sz w:val="28"/>
          <w:szCs w:val="28"/>
          <w:rtl w:val="true"/>
          <w:lang w:bidi="fa-IR"/>
        </w:rPr>
        <w:t>وَ السَّلاح يُقاتِلُ بِهِ الْمُسْلِمُونَ ، وَ يُجاهِدُونَ الكفار ، و يُجالِدُونَ المَرَدَةَ الفُجار ، و ذلِكَ بإجماع مِنَ الْمُسْلِمِينَ لَمْ أَتَفَرِّدْ بِهِ وَحْدي وَ لَمْ أَسْتَبِد بما كانَ الرأى فيهِ عِنْدي ، و هذِه حالي و مالي هِيَ لَكِ و بَينَ يَدَيْكِ ، لا تُروى ، عَنْكِ و لا تَدَّخِرُ دُونَكِ ، و أنتِ سَيِّدَةُ أُمَّةِ أبيكِ ، وَ الشَّجَرَةُ الطَّيِّبَةُ لِبَنِيكِ ، لا يُدْفَعُ مَا لَكِ مِنْ فَضْلِكِ ، و لا يُرْضَعُ مِنْ فَرْعِكِ و أصلِكِ ، حُكْمُكِ نافذ فيها مَلَكَتْ يَدايَ ، فَهَلْ تَرَيَين أَن أُخالِفَ في ذلِكَ أَباكِ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در پاسخ گفت ای دختر پیغمبر پدر تو مؤمنان را مظهر کرم و کرامت، و مظهر رحمت و رافت بود و کافران را مصدر عنا و عذاب و مورد زحمت و نقمت ، </w:t>
      </w:r>
    </w:p>
    <w:p>
      <w:pPr>
        <w:pStyle w:val="BookText"/>
        <w:rPr/>
      </w:pPr>
      <w:r>
        <w:rPr>
          <w:rFonts w:ascii="IRNazanin" w:hAnsi="IRNazanin" w:eastAsia="IRNazanin"/>
          <w:color w:val="111111"/>
          <w:sz w:val="28"/>
          <w:sz w:val="28"/>
          <w:szCs w:val="28"/>
          <w:rtl w:val="true"/>
          <w:lang w:bidi="fa-IR"/>
        </w:rPr>
        <w:t>و او پدرتست نه پدر دیگر زنان و برادر پسر عم تست نه برادر دیگر مردان، و او علی را از همه خویشاوندان و نزدیکان گزیده می داشت وعلى اورا در هر کار رأیت معاضدت و مساعدت می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 ندارد شما را مگر سعید و دشمن ندارد شما را مگر شقی شمائید عترت رسول خدا و راهنمای ما بجنة الماوی، ای بهترین زنان و دختر بهترین پیغمبران سخن از در راستی و نصفت گفتی و بحصافت </w:t>
      </w:r>
      <w:r>
        <w:rPr>
          <w:rStyle w:val="FootnoteAnchor"/>
          <w:rtl w:val="true"/>
        </w:rPr>
        <w:footnoteReference w:id="490"/>
      </w:r>
      <w:r>
        <w:rPr>
          <w:rFonts w:ascii="IRNazanin" w:hAnsi="IRNazanin" w:eastAsia="IRNazanin"/>
          <w:color w:val="111111"/>
          <w:sz w:val="28"/>
          <w:sz w:val="28"/>
          <w:szCs w:val="28"/>
          <w:rtl w:val="true"/>
          <w:lang w:bidi="fa-IR"/>
        </w:rPr>
        <w:t>عقل از همگان سبقت بردی هیچکس تو را از حقوق تو دفع ندهد، و تو را بكذب و فريه نسبت نکند، سوگند با خدای که من فرمان خدای را نعل باژگونه نزنم، و متكم رسول خدای را دیگر گونه نکنم خدایرا گواه می گیرم که من از رسول خدای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 پیغمبران در هم و دینار و ضیاع </w:t>
      </w:r>
      <w:r>
        <w:rPr>
          <w:rStyle w:val="FootnoteAnchor"/>
          <w:rtl w:val="true"/>
        </w:rPr>
        <w:footnoteReference w:id="491"/>
      </w:r>
      <w:r>
        <w:rPr>
          <w:rFonts w:ascii="IRNazanin" w:hAnsi="IRNazanin" w:eastAsia="IRNazanin"/>
          <w:color w:val="111111"/>
          <w:sz w:val="28"/>
          <w:sz w:val="28"/>
          <w:szCs w:val="28"/>
          <w:rtl w:val="true"/>
          <w:lang w:bidi="fa-IR"/>
        </w:rPr>
        <w:t xml:space="preserve">و عقار میراث نمی گذاریم بلكه ميراث ما كتب و حکمت و علم و نبوتست و چیزی که از ما بجای بماند خاص کسی است که بعد از ما بر مسند خلافت جای کند و بهر چه خواهد فرمان دهد، و این فدك و عوالی </w:t>
      </w:r>
      <w:r>
        <w:rPr>
          <w:rStyle w:val="FootnoteAnchor"/>
          <w:rtl w:val="true"/>
        </w:rPr>
        <w:footnoteReference w:id="492"/>
      </w:r>
      <w:r>
        <w:rPr>
          <w:rFonts w:ascii="IRNazanin" w:hAnsi="IRNazanin" w:eastAsia="IRNazanin"/>
          <w:color w:val="111111"/>
          <w:sz w:val="28"/>
          <w:sz w:val="28"/>
          <w:szCs w:val="28"/>
          <w:rtl w:val="true"/>
          <w:lang w:bidi="fa-IR"/>
        </w:rPr>
        <w:t xml:space="preserve">که تو امروز طلب می کنی من از برای تجهیز لشکر و اعداد سپاه و آلات حرب و ضرب مقرر داشتم تا مسلمانان در مجاهدت با کفار و مجالدت </w:t>
      </w:r>
      <w:r>
        <w:rPr>
          <w:rStyle w:val="FootnoteAnchor"/>
          <w:rtl w:val="true"/>
        </w:rPr>
        <w:footnoteReference w:id="493"/>
      </w:r>
      <w:r>
        <w:rPr>
          <w:rFonts w:ascii="IRNazanin" w:hAnsi="IRNazanin" w:eastAsia="IRNazanin"/>
          <w:color w:val="111111"/>
          <w:sz w:val="28"/>
          <w:sz w:val="28"/>
          <w:szCs w:val="28"/>
          <w:rtl w:val="true"/>
          <w:lang w:bidi="fa-IR"/>
        </w:rPr>
        <w:t>با فجار بکار برند و من در تقریر این امر متفرد نبودم و بهوای نفس کار نکردم، بلکه مسلمانان با من همدست و همداستان شدند و این رأی را بصواب شمردند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اموال و انقال من رای تور است بهر چه خواهی فرمان می کن توسیده امت محمدی و از برای فرزندانت اصله طاهری فضیلت تورا دفع نمی توان داد منزلت و مکانت تو را پست نمی توان کرد حکم تو بر آن چه در دست منست روانست، اما در كار فدك چه توانم کرد آیا تو می پسندی که من با پدر تو مخالفت آغازم و فرمان او را دیگر گونه سازم؟ چون ابوبکر این اغلوطه بیار است، دیگر باره فاطمه آغاز سخن کرد</w:t>
      </w:r>
      <w:r>
        <w:rPr>
          <w:rFonts w:eastAsia="IRNazanin" w:cs="IRNazanin"/>
          <w:color w:val="111111"/>
          <w:sz w:val="28"/>
          <w:szCs w:val="28"/>
          <w:rtl w:val="true"/>
          <w:lang w:bidi="fa-IR"/>
        </w:rPr>
        <w:t xml:space="preserve">. </w:t>
      </w:r>
      <w:bookmarkStart w:id="89" w:name="pg8840_83764"/>
    </w:p>
    <w:p>
      <w:pPr>
        <w:pStyle w:val="Heading3"/>
        <w:numPr>
          <w:ilvl w:val="2"/>
          <w:numId w:val="1"/>
        </w:numPr>
        <w:rPr/>
      </w:pPr>
      <w:bookmarkStart w:id="90" w:name="__RefHeading___Toc392757_2870459653"/>
      <w:bookmarkStart w:id="91" w:name="_Toc31"/>
      <w:bookmarkEnd w:id="89"/>
      <w:bookmarkEnd w:id="90"/>
      <w:r>
        <w:rPr>
          <w:rtl w:val="true"/>
        </w:rPr>
        <w:t>احتجاج فاطمه عليها السلام با ابوبکر</w:t>
      </w:r>
      <w:bookmarkEnd w:id="91"/>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كانَ رَسُولُ اللهِ عَنْ كِتابِ اللهِ صَادِقاً ،و لِأَ حكامِه مُخالِفاً ، بَلْ كَانَ يَتْبَعُ أَثَرَهُ و يَقْفُو سُورَهُ، أَفَتَجْمَعُونَ إِلَى الْقَدْرِ إِعْتِلالاً عَلَيْهِ بِالزَّورِ، و هذا بَعْدَ وَفَاتِهِ شَبِيةٌ يَا غُوِيَ لَهُ مِنَ الْغَوائِلِ في حياتِه ، هذا كتابُ اللهِ حَكَما عَدْلاً و ناقصاً و ناطقاً فضلاً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 وَرِثَ سُلَيْمَانُ دَاوُدَ فَبَيْنَ عَزَّ وَ جَلَّ فيما يَرِثُني وَضَعَ عَلَيْهِ مِنَ الْأَقْسَاطِ ، و شَرَعَ مِنَ الْفَرَائِضِ وَ المِيراثِ ، و أَباحَ مِنْ حَظِّ الذُّكْرانِ وَ الْإِنَاثِ ، ما أزاحَ عِلَّةَ الْمُبْطِينَ ، و أزالَ التَظَّفي </w:t>
      </w:r>
      <w:r>
        <w:rPr>
          <w:rStyle w:val="FootnoteAnchor"/>
          <w:rtl w:val="true"/>
        </w:rPr>
        <w:footnoteReference w:id="494"/>
      </w:r>
      <w:r>
        <w:rPr>
          <w:rFonts w:ascii="IRNazanin" w:hAnsi="IRNazanin" w:eastAsia="IRNazanin"/>
          <w:color w:val="111111"/>
          <w:sz w:val="28"/>
          <w:sz w:val="28"/>
          <w:szCs w:val="28"/>
          <w:rtl w:val="true"/>
          <w:lang w:bidi="fa-IR"/>
        </w:rPr>
        <w:t>وَ الشُّبَهاتِ في الغابرينَ ، كَلَا بَلْ سَوَّلَتْ لَكُمْ أَنفُسُكُمْ أَمْراً ، فَصَبْرٌ جَمِيلٌ وَ اللهُ الْمُسْتَعانُ عَلى ما تَصِفُونَ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وقت فاطمه را از کلمات ابوبکر عظیم شگفتی فرو گرفت،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 همانا رسول خدا جز بكتاب خداوندکار نمی فرمود، واقتفا جز باحکام قرآن نمی کرد، شما بیرون قانون شریعت از در مکرو خدیعت بعد از وفات پیغمبر صلی الله علیه و اله و سلم همانید آن غدر و خدیعتی است که در حیات او در ليلة العقبة و جز آن بکار بستید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كتاب خدا حاكم عادل و ناطق فاصل است؛ که در قضیه زکریا خداوند می فرماید زکریا عرض کرد پروردگارا مرا فرزندی بخش که میراث از من و از آل يعقوب برد و می فرماید داود از بهر سلیمان میراث گذاشت و همچنان خداوند بهره </w:t>
      </w:r>
      <w:bookmarkStart w:id="92" w:name="pg8840_83765"/>
    </w:p>
    <w:p>
      <w:pPr>
        <w:pStyle w:val="BookText"/>
        <w:rPr/>
      </w:pPr>
      <w:bookmarkEnd w:id="92"/>
      <w:r>
        <w:rPr>
          <w:rFonts w:ascii="IRNazanin" w:hAnsi="IRNazanin" w:eastAsia="IRNazanin"/>
          <w:color w:val="111111"/>
          <w:sz w:val="28"/>
          <w:sz w:val="28"/>
          <w:szCs w:val="28"/>
          <w:rtl w:val="true"/>
          <w:lang w:bidi="fa-IR"/>
        </w:rPr>
        <w:t xml:space="preserve">ميراث برندگان را باز نمود و حدود دختران و پسران را روشن ساخت ، و دست حیلتگران را از اجرای باطل و القای شبهات بازداشت شما نیز این جمله را می دانید و بهواجس </w:t>
      </w:r>
      <w:r>
        <w:rPr>
          <w:rStyle w:val="FootnoteAnchor"/>
          <w:rtl w:val="true"/>
        </w:rPr>
        <w:footnoteReference w:id="495"/>
      </w:r>
      <w:r>
        <w:rPr>
          <w:rFonts w:ascii="IRNazanin" w:hAnsi="IRNazanin" w:eastAsia="IRNazanin"/>
          <w:color w:val="111111"/>
          <w:sz w:val="28"/>
          <w:sz w:val="28"/>
          <w:szCs w:val="28"/>
          <w:rtl w:val="true"/>
          <w:lang w:bidi="fa-IR"/>
        </w:rPr>
        <w:t xml:space="preserve">نفسانی و تسویلات </w:t>
      </w:r>
      <w:r>
        <w:rPr>
          <w:rStyle w:val="FootnoteAnchor"/>
          <w:rtl w:val="true"/>
        </w:rPr>
        <w:footnoteReference w:id="496"/>
      </w:r>
      <w:r>
        <w:rPr>
          <w:rFonts w:ascii="IRNazanin" w:hAnsi="IRNazanin" w:eastAsia="IRNazanin"/>
          <w:color w:val="111111"/>
          <w:sz w:val="28"/>
          <w:sz w:val="28"/>
          <w:szCs w:val="28"/>
          <w:rtl w:val="true"/>
          <w:lang w:bidi="fa-IR"/>
        </w:rPr>
        <w:t xml:space="preserve">شیطانی وصول آمال و آمانی را ساختگی همی کنید، لاجرم شکیبائی نیکوست و من دل بر مصابرت می بندم و خداوند در کیفر این کذب که بر پیغمبر بستید مرا نصرت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دیگر باره آغاز سخن نمود</w:t>
      </w:r>
      <w:r>
        <w:rPr>
          <w:rFonts w:eastAsia="IRNazanin" w:cs="IRNazanin"/>
          <w:color w:val="111111"/>
          <w:sz w:val="28"/>
          <w:szCs w:val="28"/>
          <w:rtl w:val="true"/>
          <w:lang w:bidi="fa-IR"/>
        </w:rPr>
        <w:t>.</w:t>
      </w:r>
    </w:p>
    <w:p>
      <w:pPr>
        <w:pStyle w:val="Heading3"/>
        <w:numPr>
          <w:ilvl w:val="2"/>
          <w:numId w:val="1"/>
        </w:numPr>
        <w:rPr/>
      </w:pPr>
      <w:bookmarkStart w:id="93" w:name="__RefHeading___Toc392759_2870459653"/>
      <w:bookmarkStart w:id="94" w:name="_Toc32"/>
      <w:bookmarkEnd w:id="93"/>
      <w:r>
        <w:rPr>
          <w:rtl w:val="true"/>
        </w:rPr>
        <w:t>کلمات ابو بکر با فاطمه علیها السلام</w:t>
      </w:r>
      <w:bookmarkEnd w:id="94"/>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صَدَقَتْ إِبْنَتُهُ أَنْتِ مَعْدِنُ الحِكْمَةِ و مَوْطِنُ الهُدى وَ الرَّحْمَةِ ، و رُكنُ الدِّينِ و عَين الحجة ، لا أتيدُ صَوا بَكِ و لا أنكِرُ خطابَكِ ، هؤلاء المُسْلِمُونَ بَيني وَ بَيْنَكِ، فَادوني ما تَقَلَّدْتُ و بِاِتِّفاقٍ مِنْهُمْ أَخَذْتُ ما أَخَذتُ غَيْرَ مُكَابِرٍ ، و لا مُسْتَبِدٌ ، و مُسْتَأْوِي و هُمْ بِذلِكَ شُهُودٌ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بیرون راستی سخن نکردند ، و تو ای دختر محمد صلی الله علیه و اله و سلم از در راستی سخن کردی و توئی معدن رحمت و موطن هدایت و مصدر رحمت و عمود شریعت و عین حجت تو را از طریق صواب و سداد بر کنار ندانم و گفتار تو را انکار نکنم لکن جماعت مسلمانان بی آن که مرا خواهشی و کاوشی باشد قلاده خلافت را برگردن من افکندند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همگان حاضرند و ناظر بر آن چه من گویم گواهی دهند این وقت فاطمه عليها السلام بجانب مردم نگران شد</w:t>
      </w:r>
      <w:r>
        <w:rPr>
          <w:rFonts w:eastAsia="IRNazanin" w:cs="IRNazanin"/>
          <w:color w:val="111111"/>
          <w:sz w:val="28"/>
          <w:szCs w:val="28"/>
          <w:rtl w:val="true"/>
          <w:lang w:bidi="fa-IR"/>
        </w:rPr>
        <w:t xml:space="preserve">. </w:t>
      </w:r>
      <w:bookmarkStart w:id="95" w:name="pg8840_83766"/>
    </w:p>
    <w:p>
      <w:pPr>
        <w:pStyle w:val="Heading3"/>
        <w:numPr>
          <w:ilvl w:val="2"/>
          <w:numId w:val="1"/>
        </w:numPr>
        <w:rPr/>
      </w:pPr>
      <w:bookmarkStart w:id="96" w:name="__RefHeading___Toc392761_2870459653"/>
      <w:bookmarkStart w:id="97" w:name="_Toc33"/>
      <w:bookmarkEnd w:id="95"/>
      <w:bookmarkEnd w:id="96"/>
      <w:r>
        <w:rPr>
          <w:rtl w:val="true"/>
        </w:rPr>
        <w:t>خطاب فاطمه با مردم</w:t>
      </w:r>
      <w:bookmarkEnd w:id="9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الْمُسْرِعَةِ إلى القيل الباطِلِ ، المُنْضِيَةِ عَلَى الفِعْلِ القبيح الخاسِرِ ، أَفَلا يَتَدَبَّرُونَ الْقُرْآنَ أَمْ عَلَى قُلُوبِ أَقفالها، كَلاّ بَل ران على قلوبِكُمْ ما أسأتُمْ مِنْ أَعْمالِكُمْ ، فَأَخَذَ بِسَيْكُمْ و أبصارِكُمْ ، و لَيْسَ ما تَأَوّلَتُمْ وَ سَآءَ مَا بِهِ أَشِرْتُمْ، وَ شَرِّ مَا مِنْهُ اعْتَفْتُمْ لَتَجِدَنَّ و اللَّهِ مَحْمِلَهُ ثَقِيلاً، و عِبهُ وَبِيلاً ، إِذا كُشِفَ لَكُمُ الغِطاء ، وَ بَانَ ما وَرآنهُ الضّرّاء ، و بَدا لَكُمْ مِنْ رَبِّكُمْ ما لَمْ تَكُونُوا تَحْتَسِبُونَ ، و خَسِرَ هُنا لكَ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شتابنده به وی گفتار های نکوهیده، و اغماض کننده از کردار های ناپسندیده آیا در احکام کتاب خدای بنظر تحقیق نمی نگرند تا بدان كار كنند يا نيك می اندیشند و دانسته و فهمیده نمی پذیرند زیرا که دل های ایشان مقفل و مختوم است همانا کردار زشت شما دل های شمارا محجوب داشته و چشم و گوش شمارا کور و کر ساخته چه نکوهیده است تاویل شما که بدستیاری آن حق را پایمال ساختید و خلافت را از مرکز خود تحویل دادید و بجای متصدی آن بدلی بد گرفتید سوگند با خدای که حمل کیفر این کردار و خیم و ناگوار و عاقبت این کار سخت و ناهموار است، گاهی که پرده از کار برافتد و پوشیده ها آشکار گردد، و عذاب خداوند قهار که هرگز گمان نداشتید در رسد ، کارکنان باطل زیانکار شوند، و باد افراه </w:t>
      </w:r>
      <w:r>
        <w:rPr>
          <w:rStyle w:val="FootnoteAnchor"/>
          <w:rtl w:val="true"/>
        </w:rPr>
        <w:footnoteReference w:id="497"/>
      </w:r>
      <w:r>
        <w:rPr>
          <w:rFonts w:ascii="IRNazanin" w:hAnsi="IRNazanin" w:eastAsia="IRNazanin"/>
          <w:color w:val="111111"/>
          <w:sz w:val="28"/>
          <w:sz w:val="28"/>
          <w:szCs w:val="28"/>
          <w:rtl w:val="true"/>
          <w:lang w:bidi="fa-IR"/>
        </w:rPr>
        <w:t xml:space="preserve">بینند در خبر است که بعد از چندین احتجاج ابوبکر از فاطمه گواه طلبید ،آن حضرت ام ایمن را حاضر ساخت ام ایمن چون در آمد گفت یا ابابكر من نخست تو را </w:t>
      </w:r>
    </w:p>
    <w:p>
      <w:pPr>
        <w:pStyle w:val="BookText"/>
        <w:rPr/>
      </w:pPr>
      <w:r>
        <w:rPr>
          <w:rFonts w:ascii="IRNazanin" w:hAnsi="IRNazanin" w:eastAsia="IRNazanin"/>
          <w:color w:val="111111"/>
          <w:sz w:val="28"/>
          <w:sz w:val="28"/>
          <w:szCs w:val="28"/>
          <w:rtl w:val="true"/>
          <w:lang w:bidi="fa-IR"/>
        </w:rPr>
        <w:t>بسخنی گواه می گیرم آن گاه گواهی می دهم اکنون تو را با خدای سوگند می دهم آیا شنیدی که پیغمبر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أَيْمَنَ امْرَأَةٌ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 آن گاه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فَأَشْهَدُ أَنَّ اللَّهَ عَزَّ وَجَلَّ أَوْحَى رَسُولَ اللهِ فَآتِ ذَا الْقُرْبى حَقَّهُ فَجَعَلَ فَدَكَ لَها طُعْمَةٌ بِأَمْرِ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می دهم که خداوند برسول خدا وحی فرستاد که از ادای حق ذی القربی دست باز مگير و بحکم خداوند فدكرا خاص فاطمه بدان امیرالمؤمنين علی و حسن و حسين عليهم السلام نیز بدین گونه گواهی دادند ، ابوبکر بیچاره گشت و خطی نوشت، و فاطمه را داد تا فدک را از بهر خویشتن مضبوط کند عمر بن الخطاب دست بیازید و آن خط را از فاطمه فرا گرفت و بدرید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امْرَأَةٍ عَجَمِيةٍ لا تَفْصَحُ ، و أَما عَلى فَتَجرُ النّا إلى قُرصَتِهِ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قبول مكن شهادت ام ایمن را زنی عجمیه را چگونه استوار توان داشت اما علی آتش از برای طبخ قرصۀ نان خویش می کشد ، این وقت فاطمه روی به ابوبکر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كَلَّمْتُكَ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هَجَرْتُكِ أَبَداً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لَأَدْعُوَنَّ اللَّهَ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 دْعُوَنَّ اللَّهَ 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فرمود ای ابوبکر سوگند با خدای هرگز از پس این با تو سخن نکنم ابوبکر گفت سوگند با خدای هرگز از حضرت تو دوری نجویم، دیگر باره فاطمه </w:t>
      </w:r>
      <w:bookmarkStart w:id="98" w:name="pg8840_83768"/>
    </w:p>
    <w:p>
      <w:pPr>
        <w:pStyle w:val="BookText"/>
        <w:rPr/>
      </w:pPr>
      <w:bookmarkEnd w:id="9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شکایت تو را با خداوند خواهم برد، و دفع تورا از و خواهم آورد، چون فاطمه علیها السلام سخن بدین جا آورد روی برتافت و بر سر قبر رسول خدا آمد و بر روی قبر در افتاد و این اشعار تذکره فرمود و چندان بگریست که خاک را با آب دیده عجین ساخت</w:t>
      </w:r>
    </w:p>
    <w:p>
      <w:pPr>
        <w:pStyle w:val="Heading3"/>
        <w:numPr>
          <w:ilvl w:val="2"/>
          <w:numId w:val="1"/>
        </w:numPr>
        <w:rPr/>
      </w:pPr>
      <w:bookmarkStart w:id="99" w:name="__RefHeading___Toc392763_2870459653"/>
      <w:bookmarkStart w:id="100" w:name="_Toc34"/>
      <w:bookmarkEnd w:id="99"/>
      <w:r>
        <w:rPr>
          <w:rtl w:val="true"/>
        </w:rPr>
        <w:t>اشعار فاطمه بر سر قبر رسول خدا صلی الله علیه و اله و سلم</w:t>
      </w:r>
      <w:bookmarkEnd w:id="100"/>
    </w:p>
    <w:p>
      <w:pPr>
        <w:pStyle w:val="BookText"/>
        <w:rPr/>
      </w:pPr>
      <w:r>
        <w:rPr>
          <w:rFonts w:ascii="Amiri" w:hAnsi="Amiri" w:eastAsia="Amiri" w:cs="Amiri"/>
          <w:color w:val="111111"/>
          <w:sz w:val="28"/>
          <w:sz w:val="28"/>
          <w:szCs w:val="28"/>
          <w:rtl w:val="true"/>
          <w:lang w:bidi="ar-SA"/>
        </w:rPr>
        <w:t xml:space="preserve">قَدْ كان بَعْدُكَ أَنْباءُ و هَنبَثةٌ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يَكْبُرُ الخَطْبُ</w:t>
      </w:r>
    </w:p>
    <w:p>
      <w:pPr>
        <w:pStyle w:val="BookText"/>
        <w:rPr/>
      </w:pPr>
      <w:r>
        <w:rPr>
          <w:rFonts w:ascii="Amiri" w:hAnsi="Amiri" w:eastAsia="Amiri" w:cs="Amiri"/>
          <w:color w:val="111111"/>
          <w:sz w:val="28"/>
          <w:sz w:val="28"/>
          <w:szCs w:val="28"/>
          <w:rtl w:val="true"/>
          <w:lang w:bidi="ar-SA"/>
        </w:rPr>
        <w:t xml:space="preserve">إِنا فَقَدْ نَاكَ فَقْدَ الْأَرْضِ وَ ابلَها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فَأَشْهَدْهُمْ فَقَدْ نَكَبُوا</w:t>
      </w:r>
    </w:p>
    <w:p>
      <w:pPr>
        <w:pStyle w:val="BookText"/>
        <w:rPr/>
      </w:pPr>
      <w:r>
        <w:rPr>
          <w:rFonts w:ascii="Amiri" w:hAnsi="Amiri" w:eastAsia="Amiri" w:cs="Amiri"/>
          <w:color w:val="111111"/>
          <w:sz w:val="28"/>
          <w:sz w:val="28"/>
          <w:szCs w:val="28"/>
          <w:rtl w:val="true"/>
          <w:lang w:bidi="ar-SA"/>
        </w:rPr>
        <w:t xml:space="preserve">و كُلُّ أَهْلِ لَهُ قُرْبى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p>
    <w:p>
      <w:pPr>
        <w:pStyle w:val="BookText"/>
        <w:rPr/>
      </w:pPr>
      <w:r>
        <w:rPr>
          <w:rFonts w:ascii="Amiri" w:hAnsi="Amiri" w:eastAsia="Amiri" w:cs="Amiri"/>
          <w:color w:val="111111"/>
          <w:sz w:val="28"/>
          <w:sz w:val="28"/>
          <w:szCs w:val="28"/>
          <w:rtl w:val="true"/>
          <w:lang w:bidi="ar-SA"/>
        </w:rPr>
        <w:t xml:space="preserve">أبْدَتْ رِجالٌ لَنا نَجْوَى صُدُورِ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مَضَيْتَ و جَالَت دُونَكَ التُرَب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تَجَهَّمَتنا </w:t>
      </w:r>
      <w:r>
        <w:rPr>
          <w:rStyle w:val="FootnoteAnchor"/>
          <w:rtl w:val="true"/>
        </w:rPr>
        <w:footnoteReference w:id="501"/>
      </w:r>
      <w:r>
        <w:rPr>
          <w:rFonts w:ascii="Amiri" w:hAnsi="Amiri" w:eastAsia="Amiri" w:cs="Amiri"/>
          <w:color w:val="111111"/>
          <w:sz w:val="28"/>
          <w:sz w:val="28"/>
          <w:szCs w:val="28"/>
          <w:rtl w:val="true"/>
          <w:lang w:bidi="ar-SA"/>
        </w:rPr>
        <w:t xml:space="preserve">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فُقِدْتَ و كُلُّ الْأَرْضِ مُنتَصَب</w:t>
      </w:r>
    </w:p>
    <w:p>
      <w:pPr>
        <w:pStyle w:val="BookText"/>
        <w:rPr/>
      </w:pPr>
      <w:r>
        <w:rPr>
          <w:rFonts w:ascii="Amiri" w:hAnsi="Amiri" w:eastAsia="Amiri" w:cs="Amiri"/>
          <w:color w:val="111111"/>
          <w:sz w:val="28"/>
          <w:sz w:val="28"/>
          <w:szCs w:val="28"/>
          <w:rtl w:val="true"/>
          <w:lang w:bidi="ar-SA"/>
        </w:rPr>
        <w:t xml:space="preserve">و كُنتَ بَدْراً و نُوراً تُسْتَضاء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 كانَ جَبريلُ بِالآياتِ يُؤنسا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فَكُلُ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رَضيتَ و حالَت دُونَكَ الكُتُبُ</w:t>
      </w:r>
    </w:p>
    <w:p>
      <w:pPr>
        <w:pStyle w:val="BookText"/>
        <w:rPr/>
      </w:pPr>
      <w:r>
        <w:rPr>
          <w:rFonts w:ascii="Amiri" w:hAnsi="Amiri" w:eastAsia="Amiri" w:cs="Amiri"/>
          <w:color w:val="111111"/>
          <w:sz w:val="28"/>
          <w:sz w:val="28"/>
          <w:szCs w:val="28"/>
          <w:rtl w:val="true"/>
          <w:lang w:bidi="ar-SA"/>
        </w:rPr>
        <w:t xml:space="preserve">إِنّا رِزْئنا بِما لَمْ يُوْنَ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 xml:space="preserve">سَيَعْلَمُ المُتَوَلِّي الظلم حامتَنا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القِيمَةِ أَنا سَوْفَ يَنْقَلِبُ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الْعُيُونُ بِتَهالِ </w:t>
      </w:r>
      <w:r>
        <w:rPr>
          <w:rStyle w:val="FootnoteAnchor"/>
          <w:rtl w:val="true"/>
        </w:rPr>
        <w:footnoteReference w:id="502"/>
      </w:r>
      <w:r>
        <w:rPr>
          <w:rFonts w:ascii="Amiri" w:hAnsi="Amiri" w:eastAsia="Amiri" w:cs="Amiri"/>
          <w:color w:val="111111"/>
          <w:sz w:val="28"/>
          <w:sz w:val="28"/>
          <w:szCs w:val="28"/>
          <w:rtl w:val="true"/>
          <w:lang w:bidi="ar-SA"/>
        </w:rPr>
        <w:t xml:space="preserve">لَهُ سَكَبٌ </w:t>
      </w:r>
      <w:bookmarkStart w:id="101" w:name="pg8840_83769"/>
    </w:p>
    <w:p>
      <w:pPr>
        <w:pStyle w:val="BookText"/>
        <w:rPr/>
      </w:pPr>
      <w:bookmarkEnd w:id="101"/>
      <w:r>
        <w:rPr>
          <w:rFonts w:ascii="Amiri" w:hAnsi="Amiri" w:eastAsia="Amiri" w:cs="Amiri"/>
          <w:color w:val="111111"/>
          <w:sz w:val="28"/>
          <w:sz w:val="28"/>
          <w:szCs w:val="28"/>
          <w:rtl w:val="true"/>
          <w:lang w:bidi="ar-SA"/>
        </w:rPr>
        <w:t xml:space="preserve">وَ قَدْ رَضينا به مَحْضاً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الضَّرائِبِ </w:t>
      </w:r>
      <w:r>
        <w:rPr>
          <w:rStyle w:val="FootnoteAnchor"/>
          <w:rtl w:val="true"/>
        </w:rPr>
        <w:footnoteReference w:id="503"/>
      </w:r>
      <w:r>
        <w:rPr>
          <w:rFonts w:ascii="Amiri" w:hAnsi="Amiri" w:eastAsia="Amiri" w:cs="Amiri"/>
          <w:color w:val="111111"/>
          <w:sz w:val="28"/>
          <w:sz w:val="28"/>
          <w:szCs w:val="28"/>
          <w:rtl w:val="true"/>
          <w:lang w:bidi="ar-SA"/>
        </w:rPr>
        <w:t>و الأَعْراقِ وَ النِّسَبُ</w:t>
      </w:r>
    </w:p>
    <w:p>
      <w:pPr>
        <w:pStyle w:val="BookText"/>
        <w:rPr/>
      </w:pPr>
      <w:r>
        <w:rPr>
          <w:rFonts w:ascii="Amiri" w:hAnsi="Amiri" w:eastAsia="Amiri" w:cs="Amiri"/>
          <w:color w:val="111111"/>
          <w:sz w:val="28"/>
          <w:sz w:val="28"/>
          <w:szCs w:val="28"/>
          <w:rtl w:val="true"/>
          <w:lang w:bidi="ar-SA"/>
        </w:rPr>
        <w:t xml:space="preserve">فأَنْتَ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 النّاسِ حِينَ الصِّدْقِ وَ الكَذِبُ</w:t>
      </w:r>
    </w:p>
    <w:p>
      <w:pPr>
        <w:pStyle w:val="BookText"/>
        <w:rPr/>
      </w:pPr>
      <w:r>
        <w:rPr>
          <w:rFonts w:ascii="Amiri" w:hAnsi="Amiri" w:eastAsia="Amiri" w:cs="Amiri"/>
          <w:color w:val="111111"/>
          <w:sz w:val="28"/>
          <w:sz w:val="28"/>
          <w:szCs w:val="28"/>
          <w:rtl w:val="true"/>
          <w:lang w:bidi="ar-SA"/>
        </w:rPr>
        <w:t xml:space="preserve">و كان جِبْرِيلُ رُوحُ الْقُدْسِ زائِرَنَا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 xml:space="preserve">ضاقَتْ عَلَي بلاد بَعْدَ 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 سِبْطَاكَ خَسْفاً فِيهِ لِي نَصَب</w:t>
      </w:r>
    </w:p>
    <w:p>
      <w:pPr>
        <w:pStyle w:val="BookText"/>
        <w:rPr/>
      </w:pPr>
      <w:r>
        <w:rPr>
          <w:rFonts w:ascii="Amiri" w:hAnsi="Amiri" w:eastAsia="Amiri" w:cs="Amiri"/>
          <w:color w:val="111111"/>
          <w:sz w:val="28"/>
          <w:sz w:val="28"/>
          <w:szCs w:val="28"/>
          <w:rtl w:val="true"/>
          <w:lang w:bidi="ar-SA"/>
        </w:rPr>
        <w:t xml:space="preserve">فأنتَ وَ اللهِ خَيْرُ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 النّاسِ حَيْثُ الصِّدْقِ وَ الكَذِبُ</w:t>
      </w:r>
    </w:p>
    <w:p>
      <w:pPr>
        <w:pStyle w:val="Heading3"/>
        <w:numPr>
          <w:ilvl w:val="2"/>
          <w:numId w:val="1"/>
        </w:numPr>
        <w:rPr/>
      </w:pPr>
      <w:bookmarkStart w:id="102" w:name="__RefHeading___Toc392765_2870459653"/>
      <w:bookmarkStart w:id="103" w:name="_Toc35"/>
      <w:bookmarkEnd w:id="102"/>
      <w:r>
        <w:rPr>
          <w:rtl w:val="true"/>
        </w:rPr>
        <w:t>خطاب فاطمه به علی در شکایت ابو بکر</w:t>
      </w:r>
      <w:bookmarkEnd w:id="103"/>
    </w:p>
    <w:p>
      <w:pPr>
        <w:pStyle w:val="BookText"/>
        <w:rPr/>
      </w:pPr>
      <w:r>
        <w:rPr>
          <w:rFonts w:ascii="IRNazanin" w:hAnsi="IRNazanin" w:eastAsia="IRNazanin"/>
          <w:color w:val="111111"/>
          <w:sz w:val="28"/>
          <w:sz w:val="28"/>
          <w:szCs w:val="28"/>
          <w:rtl w:val="true"/>
          <w:lang w:bidi="fa-IR"/>
        </w:rPr>
        <w:t>فاطمه عليها السلام بعد از انشاد این اشعار آهنگ سرای خورش نمود و امیر المؤمنين على علیه السلام انتظار او را می داشت، چون فاطمه فراز آمد و لختی بیاسود روی بامير المؤمنین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اسْتَعَلْتَ شَمْلَةَ الجَنينِ ، و قَعَدْتَ حُجرَةَ الظَّنينِ ، أَنقَضَتَ </w:t>
      </w:r>
      <w:r>
        <w:rPr>
          <w:rStyle w:val="FootnoteAnchor"/>
          <w:rtl w:val="true"/>
        </w:rPr>
        <w:footnoteReference w:id="504"/>
      </w:r>
      <w:r>
        <w:rPr>
          <w:rFonts w:ascii="Amiri" w:hAnsi="Amiri" w:eastAsia="Amiri" w:cs="Amiri"/>
          <w:color w:val="111111"/>
          <w:sz w:val="28"/>
          <w:sz w:val="28"/>
          <w:szCs w:val="28"/>
          <w:rtl w:val="true"/>
          <w:lang w:bidi="ar-SA"/>
        </w:rPr>
        <w:t>قادِمَةَ الْأَجْدَلِ، فَخَانَكَ رِيسُ الْأَعْزَلِ ، هذَا إبن أبي مُحافَةَ يُبرني نَحِيلَةَ أبي ، و بُلْغَة إِبْني ، لَقَدْ أَجْهَرَ في خِصامي وَ أَلْفَيْتُهُ أَلَدَّ في كَلامي ، حَتَّى حَبَسَنِي قِيلَةٌ نَصْرَها ، وَ الْمُهاجِرَةُ وَصلَها ، و غَضّتِ الجَمَاعَةُ دُونِي طَرْقَها ، فَلا دافِعَ و لا مانِعَ خَرَجْتُ كَاظِمَةٌ ، وَ عَدتُ راعْمَةً، أَضْرَعْتَ حَدَّكَ يَوْمَ أَضَعْتَ حَدَّكَ ، إِفْتَرَسَتِ الذُّتَابَ وَ افْتَرَسَكَ الذُّبابُ ما كَفَفْتُ قائلاً و لا أَغنَيتُ باطِلاً ، و لا حِيارَ لِي لَيْتَنِي مِتُّ قَبْلَ هُنَيئَتي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دُون ذِلَّتِي عَذيرى الله مِنْكَ عادِياً و مِنْكَ حامِياً، وَيلايَ في كُلّ شارِقِ ماتَ العَمَدُ ، و دَهَتِ </w:t>
      </w:r>
      <w:r>
        <w:rPr>
          <w:rStyle w:val="FootnoteAnchor"/>
          <w:rtl w:val="true"/>
        </w:rPr>
        <w:footnoteReference w:id="505"/>
      </w:r>
      <w:r>
        <w:rPr>
          <w:rFonts w:ascii="Amiri" w:hAnsi="Amiri" w:eastAsia="Amiri" w:cs="Amiri"/>
          <w:color w:val="111111"/>
          <w:sz w:val="28"/>
          <w:sz w:val="28"/>
          <w:szCs w:val="28"/>
          <w:rtl w:val="true"/>
          <w:lang w:bidi="ar-SA"/>
        </w:rPr>
        <w:t>العَضُد شَكواىَ إِلى أَبي ، و عَدْواى إلى رَبِّي، اَلّلهُمَّ أنتَ أَشَدُّ قُوَّةً و حَوْلاً ، و أَحَدُّ بَأسًا و تَنكيلاً</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پسر ابوطالب خویشتن بشمله در پیچیدی مانند جنین در رحم و روی از خلق بنهفتی چون مردم متهم تو و ابطال رجال را پایمال آجال ساختی ، چه شد که امروز دستخوش مردم ذلیل و زبون آمدی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پسر ابی قحافه عطیه پدر و بلغه </w:t>
      </w:r>
      <w:r>
        <w:rPr>
          <w:rStyle w:val="FootnoteAnchor"/>
          <w:rtl w:val="true"/>
        </w:rPr>
        <w:footnoteReference w:id="507"/>
      </w:r>
      <w:r>
        <w:rPr>
          <w:rFonts w:ascii="IRNazanin" w:hAnsi="IRNazanin" w:eastAsia="IRNazanin"/>
          <w:color w:val="111111"/>
          <w:sz w:val="28"/>
          <w:sz w:val="28"/>
          <w:szCs w:val="28"/>
          <w:rtl w:val="true"/>
          <w:lang w:bidi="fa-IR"/>
        </w:rPr>
        <w:t xml:space="preserve">فرزند را از من باز می گیرد، و جهاراً با من دق الباب مخاصمت و مبارات می کند ، امروز چند که توانست در سخن بر من فزونی جست و بغلظت طبع و شر است </w:t>
      </w:r>
      <w:r>
        <w:rPr>
          <w:rStyle w:val="FootnoteAnchor"/>
          <w:rtl w:val="true"/>
        </w:rPr>
        <w:footnoteReference w:id="508"/>
      </w:r>
      <w:r>
        <w:rPr>
          <w:rFonts w:ascii="IRNazanin" w:hAnsi="IRNazanin" w:eastAsia="IRNazanin"/>
          <w:color w:val="111111"/>
          <w:sz w:val="28"/>
          <w:sz w:val="28"/>
          <w:szCs w:val="28"/>
          <w:rtl w:val="true"/>
          <w:lang w:bidi="fa-IR"/>
        </w:rPr>
        <w:t xml:space="preserve">خوی جسارت نمود و مردم اوس و خزرج مرا نادیده انگاشتند، و مهاجریان دست از حمایت من باز داشتند و اولاد قیله و دیگر مردمان چشم ها فرو خوابانیدند ردفع ترکتاز او هیچ افعی و مانعی بجای نماند، همانا من خشم آگین از خانه بیرون شدم و ذلیل و زبون باز آمدم، تونیز خویشتن را در مضیق ذات در انداختی آن روز که منزلت و مکانت خویش را دیگرگون ساختی از پس آن که گرگ ها از تو سر برتافتند مگسان بر تو دست یافتند، منصب خلافت را مغصوب نمودند، و عوالی </w:t>
      </w:r>
      <w:r>
        <w:rPr>
          <w:rStyle w:val="FootnoteAnchor"/>
          <w:rtl w:val="true"/>
        </w:rPr>
        <w:footnoteReference w:id="509"/>
      </w:r>
      <w:r>
        <w:rPr>
          <w:rFonts w:ascii="IRNazanin" w:hAnsi="IRNazanin" w:eastAsia="IRNazanin"/>
          <w:color w:val="111111"/>
          <w:sz w:val="28"/>
          <w:sz w:val="28"/>
          <w:szCs w:val="28"/>
          <w:rtl w:val="true"/>
          <w:lang w:bidi="fa-IR"/>
        </w:rPr>
        <w:t xml:space="preserve">و فدک را مضبوط ساختند اما من از سخن حق خویشتن داری نکردم و از در باطل بیرون نشدم، لكن نیروی اجرای حکم حق نداشتم کاش ازین پیش بمردم و این روز را ندیدم اکنون ازین سخنان که در حضرت تو </w:t>
      </w:r>
      <w:bookmarkStart w:id="104" w:name="pg8840_83771"/>
    </w:p>
    <w:p>
      <w:pPr>
        <w:pStyle w:val="BookText"/>
        <w:rPr/>
      </w:pPr>
      <w:bookmarkEnd w:id="104"/>
      <w:r>
        <w:rPr>
          <w:rFonts w:ascii="IRNazanin" w:hAnsi="IRNazanin" w:eastAsia="IRNazanin"/>
          <w:color w:val="111111"/>
          <w:sz w:val="28"/>
          <w:sz w:val="28"/>
          <w:szCs w:val="28"/>
          <w:rtl w:val="true"/>
          <w:lang w:bidi="fa-IR"/>
        </w:rPr>
        <w:t xml:space="preserve">بیرون ادب بسكاليدم </w:t>
      </w:r>
      <w:r>
        <w:rPr>
          <w:rStyle w:val="FootnoteAnchor"/>
          <w:rtl w:val="true"/>
        </w:rPr>
        <w:footnoteReference w:id="510"/>
      </w:r>
      <w:r>
        <w:rPr>
          <w:rFonts w:ascii="IRNazanin" w:hAnsi="IRNazanin" w:eastAsia="IRNazanin"/>
          <w:color w:val="111111"/>
          <w:sz w:val="28"/>
          <w:sz w:val="28"/>
          <w:szCs w:val="28"/>
          <w:rtl w:val="true"/>
          <w:lang w:bidi="fa-IR"/>
        </w:rPr>
        <w:t>خداوند عذر خواه منست وای بر من پناه جای من ناپدید عذرخواه شد، و از بازوی من نیرومندی برفت چکنم جز این که شکايت بنزديك پدر برم، و رعایت از حضرت داود خواهم ، آن گاه روی نیاز بدرگار خداوند چاره ساز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آلها پروردگارا نیروی تو از همه کس افزونست و عذاب و عقاب تو از حوصله حساب بیرونست این وقت امیرالمؤمنین فرمود</w:t>
      </w:r>
      <w:r>
        <w:rPr>
          <w:rFonts w:eastAsia="IRNazanin" w:cs="IRNazanin"/>
          <w:color w:val="111111"/>
          <w:sz w:val="28"/>
          <w:szCs w:val="28"/>
          <w:rtl w:val="true"/>
          <w:lang w:bidi="fa-IR"/>
        </w:rPr>
        <w:t>:</w:t>
      </w:r>
    </w:p>
    <w:p>
      <w:pPr>
        <w:pStyle w:val="Heading3"/>
        <w:numPr>
          <w:ilvl w:val="2"/>
          <w:numId w:val="1"/>
        </w:numPr>
        <w:rPr/>
      </w:pPr>
      <w:bookmarkStart w:id="105" w:name="__RefHeading___Toc392767_2870459653"/>
      <w:bookmarkStart w:id="106" w:name="_Toc36"/>
      <w:bookmarkEnd w:id="105"/>
      <w:r>
        <w:rPr>
          <w:rtl w:val="true"/>
        </w:rPr>
        <w:t>جواب امير المؤمنين علیه السلام فاطمه عليها السلام را</w:t>
      </w:r>
      <w:bookmarkEnd w:id="10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وَيْلَ عَلَيْكِ ، أَلْوَيْلُ شَآنِيكِ نَهْنهي، عَنْ وَجَدَكِ يَابْنَةَ الصَّفْوَةِ و بَقِيَّةَ النُّبُوَّةِ ، فَما وَ نَيْتُ عَنْ ديني، و لا أخطَأْتُ مَقْدُوري ، فَإِن كُنتِ تُريدينَ الْبَلْمَةَ فَرِزْقُكِ مَضْمُونَ ، و كَفيلكِ مَأْمُونٌ ، و ما أُعِدَّ لَكِ أَفْضَلُ مِما قُطِعَ عَنْكِ ، فَاحْتَسِبي الله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أَمْسَكَتْ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و وای از برای تو مباد ، خاص دشمنان تو باد، بر من خشم مگیر ای دختر برگزیده موجودات و یادگار نبوت، در کار دین سستی نکردم و از آن چه در قوت بازوی من بود تقاعد نورزیدم، خداوند کفیل امر و ضامن رزق تست آن چه از بهر تو نهاده بهتر از آن است که از تو قطع شده پس در راه خداوند طریق شکیبائی و مصابرت پیش دار لاجرم فاطمه فرمود خداوند کفایت می کند امر مرا خاموش شد، مکشوف باد که اسرار اهل بیت مستور است از مدرکات امثال ما مردم بلکه مقداد و ابوذر و سلمان با منزلت السلمان منا اهل البيت بیرون ادب گام نزنند و در سویدای خاطر تمنای این طلب نکنند، وقتی نمی دانم کجا دیده ام که سلمان رضی الله عنه در خدمت امیر المؤمنین علیه السلام از غصب خلافت و تقاعد آن حضرت اظهار ضجرتی کرد </w:t>
      </w:r>
      <w:bookmarkStart w:id="107" w:name="pg8840_83772"/>
    </w:p>
    <w:p>
      <w:pPr>
        <w:pStyle w:val="BookText"/>
        <w:rPr/>
      </w:pPr>
      <w:bookmarkEnd w:id="107"/>
      <w:r>
        <w:rPr>
          <w:rFonts w:ascii="IRNazanin" w:hAnsi="IRNazanin" w:eastAsia="IRNazanin"/>
          <w:color w:val="111111"/>
          <w:sz w:val="28"/>
          <w:sz w:val="28"/>
          <w:szCs w:val="28"/>
          <w:rtl w:val="true"/>
          <w:lang w:bidi="fa-IR"/>
        </w:rPr>
        <w:t xml:space="preserve">على علیه السلام فرمود هان اي سلمان می خواهی از اسرار بیت آگاهی بدست کنی، بدیهی است که بیرون اهل بیت هیچ آفریده را توانائی حمل این بارگران نیست، همانا فاطمه که محدثه بود و بحكم احاديث صحيحه بعلم ما كان و ما يكون عالم بود، لاجرم از آن پیش که رسول خدا وداع جهان گوید، و این حوادث هایله </w:t>
      </w:r>
      <w:r>
        <w:rPr>
          <w:rStyle w:val="FootnoteAnchor"/>
          <w:rtl w:val="true"/>
        </w:rPr>
        <w:footnoteReference w:id="511"/>
      </w:r>
      <w:r>
        <w:rPr>
          <w:rFonts w:ascii="IRNazanin" w:hAnsi="IRNazanin" w:eastAsia="IRNazanin"/>
          <w:color w:val="111111"/>
          <w:sz w:val="28"/>
          <w:sz w:val="28"/>
          <w:szCs w:val="28"/>
          <w:rtl w:val="true"/>
          <w:lang w:bidi="fa-IR"/>
        </w:rPr>
        <w:t xml:space="preserve">نازل گردد، از مخالفت امت در امر خلافت و ضبط فدك و عوالی آگهی داشت، و بحکم عصمت که تشریف موهوبه یزدانیست جز بحکم خدا و رضای علی مرتضی سخنی نمی فرمود سخن او سخن علی عمران بود و کلمۀ او ودیعه خداوند رحمن و مناعت محل او از ملکوت رفیع تر بود، تابع والی و فدك چه رسد و چه بسیار وقت که حسنین را گرسنه می خوابانید و بلغۀ یکشبه ایشان را بسائلی می رسانید مملکت دنیا در چشم او با پر ذبابی </w:t>
      </w:r>
      <w:r>
        <w:rPr>
          <w:rStyle w:val="FootnoteAnchor"/>
          <w:rtl w:val="true"/>
        </w:rPr>
        <w:footnoteReference w:id="512"/>
      </w:r>
      <w:r>
        <w:rPr>
          <w:rFonts w:ascii="IRNazanin" w:hAnsi="IRNazanin" w:eastAsia="IRNazanin"/>
          <w:color w:val="111111"/>
          <w:sz w:val="28"/>
          <w:sz w:val="28"/>
          <w:szCs w:val="28"/>
          <w:rtl w:val="true"/>
          <w:lang w:bidi="fa-IR"/>
        </w:rPr>
        <w:t>بمیزان نمی رفت فدك و حوالی چیست حاصل عوالی کدام است، اگر کوئی این خطابه و خطبه چه بود و این همه فزع و شکوی چه واجب می نمود، پس در حضرت امیرالمؤمنین اظہار جسارت کردن و معذرت جستن با جلباب عصمت بینونت داشت ، پاسخ این سخن را بدبی گونه ساختگی کنیم که اسرار اهل بیت مستور است، بشرحی که مسطور افتاد الا آن که گوئیم بحكم مدرکات عقول ناقصه، خود آن حضرت همی خواست که ظالم را از عادل و حق را از باطل باز نماید تا آنان که خمیر مایه فطرت ایشان از ترشحات زلال ولایت بهره یافته از طریق ضلالت و غوایت باز شوند ، و بشاه راه شریعت و هدایت روند، اکنون با سرسخن آئیم بعد از بیرون شدن فاطمه از مسجد ابوبکر را از احتجاج آن حضرت ضجرتی بگرفت و در میان مهاجر و انصار همهمه نگریست، بی توانی برخاست و بر منبر صعود داد و گفت</w:t>
      </w:r>
      <w:r>
        <w:rPr>
          <w:rFonts w:eastAsia="IRNazanin" w:cs="IRNazanin"/>
          <w:color w:val="111111"/>
          <w:sz w:val="28"/>
          <w:szCs w:val="28"/>
          <w:rtl w:val="true"/>
          <w:lang w:bidi="fa-IR"/>
        </w:rPr>
        <w:t>.</w:t>
      </w:r>
    </w:p>
    <w:p>
      <w:pPr>
        <w:pStyle w:val="Heading3"/>
        <w:numPr>
          <w:ilvl w:val="2"/>
          <w:numId w:val="1"/>
        </w:numPr>
        <w:rPr/>
      </w:pPr>
      <w:bookmarkStart w:id="108" w:name="__RefHeading___Toc392769_2870459653"/>
      <w:bookmarkStart w:id="109" w:name="_Toc37"/>
      <w:bookmarkEnd w:id="108"/>
      <w:r>
        <w:rPr>
          <w:rtl w:val="true"/>
        </w:rPr>
        <w:t>خطاب ابو بکر با مردم در اصلاح کلمات فاطمه</w:t>
      </w:r>
      <w:bookmarkEnd w:id="10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ما هذِهِ الرّعَةُ إلى كُلِّ قَالَةٍ ، أَيْنَ كَانَتْ هَذِهِ الْأَمَانِيُّ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عَهْدِ رَسُولِ اللهِ ، أَلا مَنْ سَمِعَ فَلْيَقُلْ وَ مَنْ شَهِدَ فَلْيَتَكَلَّمْ ، إنما هُوَ تُعَالَةٌ شَهِيدُهُ ذَتْبُهُ مُرَبّ لِكُلِّ فِتْنَةٍ ، هُوَ الَّذِي يَقُولُ كَرُوها جَدْعَةً بَعْدَ مَا هَرمَتْ ، تَسْتَعِينُونَ بالضَّعَفَةِ ، و تَسْتَنْصِرُونَ بِالنِّساءِ كَام طَحالٍ، أحب أهْلِها إِلَيْهَا البَغِيُّ ، ألا إِنِّي لَوْ أَشاء أُقُولُ لَقُلْتُ وَ لَوْ قُلْتُ لَبُحْتُ إِنِّي ساكت ما تَرَكْتُ ثُمَّ التَفَتَ إِلَى الْأَنصارِ و قالَ قَدْ بَأَغْنِي يَا مَعْشَرَ الأَنصارِ ، مَقالَةُ سُفَهائِكُم و أَحَقُّ مَنْ لَزِمَ مُحَمَّدًا رَسُولَ اللهِ أَنتُمْ فَقَدْ جالَكُمْ فَآوَيْتُمْ وَ نَصَرْتُمْ ألا و إِنِّي لَسْتُ باسطاً يَداً و لِسانًا، عَلى مَنْ لَم يَسْتَحِق ذلِكَ مِنَّا ثُمَّ نَزَلَ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این چیست از شما که بمن می رسد چه افتاد شما را که بهر سخن باطل گوش فرا می دهید کی و کجا بود این امانی و آمال در زمان رسول خدا ، هان ای مردم آن کس که شنوده بازگوید ، و آن کس که حاضر بوده سخن آغازد، همانا علی بن ابیطالب روباهی است که شاهد او دم اوست، از انگیزش فتنه نمی پرهیزد ، و فتنهای خفته را بر می انگیزد، و همی گوید فتنهای را جوان کنید ، و نیرو دهید از آن که پیر شده است، از مردم ضعیف استعانت می جوئید ، و از زنان نصرت می طلبید ام طحال زانیه را ماند که دوست تر نزد او زناکارانند ، اگر بخواهم می گویم و اگر بگویم روشن می سازم ، اکنون از گفتنی ها زبان بستم آن گاه رو با نصار کرد و گفت ای جماعت انصار از دیوانگان شما سخنان ناشایست بمن می رسد ، و حال آن که سزاوارتر کس شمائید ، در خدمت پیغمبر صلی الله علیه و اله و سلم و چه محمد صلی الله علیه و اله و سلم بسوی شما آمد ، او را منزل دادید و نصرت کردید، و دانسته باشید که دست و زبان بسوی کس فراز نکنم، چند که مرا زحمت نکند و سزاوار کیفر نشود ، این بگفت و از منبر بزیر آمد ، معلوم باد که در روایت این کلمات از ابوبکر در حق علی علیه السلام علمای عامه </w:t>
      </w:r>
    </w:p>
    <w:p>
      <w:pPr>
        <w:pStyle w:val="BookText"/>
        <w:rPr/>
      </w:pPr>
      <w:r>
        <w:rPr>
          <w:rFonts w:ascii="IRNazanin" w:hAnsi="IRNazanin" w:eastAsia="IRNazanin"/>
          <w:color w:val="111111"/>
          <w:sz w:val="28"/>
          <w:sz w:val="28"/>
          <w:szCs w:val="28"/>
          <w:rtl w:val="true"/>
          <w:lang w:bidi="fa-IR"/>
        </w:rPr>
        <w:t xml:space="preserve">و خاصه متفقند چنان که احمد بن عبد العزيز الجوهری که از صنادید علمای سنت و جماعت است این کلمات را باسناد خود بدین گونه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گوید این کلمات را از ابوبکر بر نقیب ابو یحیی جعفر بن یحیی ابن ابو يزيد البصرى قرائت کردم و گفتم ابوبکر با کدام کس این تعریض کند ، گفت بلکه تصریح کند گفتم اگر تصریح می کرد سؤال نمی کردم ، پس بخنیدید و گفت این سخن با علی گوید گفتم آیا این کلمات را بتمامت در حق علی گوید ، گفت آری ای فرزند این پادشاهیست ملك عقيم است، خویش و بیگانه نشناسد ، و قاصی </w:t>
      </w:r>
      <w:r>
        <w:rPr>
          <w:rStyle w:val="FootnoteAnchor"/>
          <w:rtl w:val="true"/>
        </w:rPr>
        <w:footnoteReference w:id="513"/>
      </w:r>
      <w:r>
        <w:rPr>
          <w:rFonts w:ascii="IRNazanin" w:hAnsi="IRNazanin" w:eastAsia="IRNazanin"/>
          <w:color w:val="111111"/>
          <w:sz w:val="28"/>
          <w:sz w:val="28"/>
          <w:szCs w:val="28"/>
          <w:rtl w:val="true"/>
          <w:lang w:bidi="fa-IR"/>
        </w:rPr>
        <w:t xml:space="preserve">و دانی نداند گفتم بعد از اصفای این کلمات انصار چه گفتند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همی یاد کردند و گفتند خلیفتی رسول خدا حق علی است ، ابوبکر از اضطراب امر بترسید، و ایشان را ممنوع و منهی داشت،</w:t>
      </w:r>
    </w:p>
    <w:p>
      <w:pPr>
        <w:pStyle w:val="BookText"/>
        <w:rPr/>
      </w:pPr>
      <w:r>
        <w:rPr>
          <w:rFonts w:ascii="IRNazanin" w:hAnsi="IRNazanin" w:eastAsia="IRNazanin"/>
          <w:color w:val="111111"/>
          <w:sz w:val="28"/>
          <w:sz w:val="28"/>
          <w:szCs w:val="28"/>
          <w:rtl w:val="true"/>
          <w:lang w:bidi="fa-IR"/>
        </w:rPr>
        <w:t xml:space="preserve">اکنون با سرسخن آئیم چون سخنان ابوبکر را بعلی مرتضی علیه السلام برداشتند حضرتش در خشم شد و این کلمات را مکتوب کرد و بابوبکر فرستاد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شُقُّوا مُتَلاطِماتِ أَمْواجِ الفِتَنِ بِحَيازِيم سُفْنِ النَّجَاةِ ، و حُطُّوا تيجان أَهْلِ الفَخْرِ بِجَمِيعِ أَهْلِ الْغَدْرِ، وَ اسْتَضاثُوا بِنُورِ الْأَنْوارِ ، وَ اقْتَسَمُوا مَواريثَ الطَّاهِراتِ الْأَبْرارِ ، وَ احْتَقَبُوا نِقْلَ الْأَوْزارِ ، بِنَصْهِمْ نِحْلَةَ النَّبيَّ المُختارِ ، فَكَأَني بكم تَتَرَدِّدُونَ فِي المَماءِ ، كَما يَتَرَدُدُ البَعيرُ في الطَّاحُونَةِ ، أما وَ اللَّهِ لَوْ أَذِنَ لِي يَا لَيْسَ لَكُمْ بِهِ عِلْمٌ لَحَصَدْتُ رُؤْسَكُمْ عَنْ أَجْسَادِكُمْ ، كَحَبُّ الْحَصِيدِ بِقَواضِبَ مِنْ حَدِيدِ ، وَ لَفَلَقْتُ مِنْ جَاجِم شَجْعَانِكُمْ ، ما أَفَرَحَ به آما قكم، و أوْحَشَ بِهِ مَجالَكُمْ، فَإِنِّي مُنْذُ عَرَفْتُمُونِي مُرْدِى العَساكِرِ ، و مُفْنِي الحَجافِلِ، وَ مُبِيدُ حَضَرَ الكُمْ ، مُخْسِدُ ضَوْضائِكُم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جَزّار الدَّوارينَ إِذْ أَنتُمْ فِي بُيُوتِكُمْ مُعْتَكِفُونَ وَ إِنِّي لَصَاحِبُكُمْ بِالْأَمْسِ لَعَمْرُ أَبي ، أَنْ تُحِبُّوا فِينَا الخَلافَةَ وَ النُّبُوَّةَ، وَ أَنتُمْ تَذْكُرُونَ أحقاد بَدْرٍ و ثاراتِ أَحُدٍ ، وَ اللهِ لَوْ قُلْتُ مَا سَبَقَ مِنَ اللَّهِ فِيكُمْ ، لَتَداخَلَتْ أَضلاعُم في أجوائِكُمْ ، كَتَداخلِ أَسْنَانِ دَوَارَةِ الرَّحَى ، فَإِنْ نَطَقْتُ تَقُولُونَ حَسَدَ، و إِنْ سَكَتْ فَيُقالُ جَزَعُ ابْنُ أبي طالب مِنَ الْمَوْتِ ، هَيْهَاتَ هَيَهَاتَ إِنْ السّاعَةَ يُقالُ لي هذا و أَنَا المَوْتُ المُبيتُ خَوَاصُ الْمَنِياتِ ، جَوْفَ لَيْلٍ خامِدِ حامِلُ السَّيْفَينِ الثَّقِيلَينِ ، وَ الرُّمْحَينِ الطُّويلين، و مُكَسْرُ الرّاياتِ في غُطَامَةِ المَراتِ ، و مُفَرِّجُ الكَرَبَاتِ عَنْ وَجْهِ خَيْرِ البَرِياتِ ، أَبْهِنُوا فَوَ اللَّهِ لَابْنُ أبي طالب آنسُ بِالْمَوْتِ مِنَ الطَّفْلِ إِلَى مَحالِبِ أُمِّهِ ، هَبَلَتُكُمُ الْهَوابِلُ لَوْ بحْتُ بِما أَنزَلَ الله فيكم في كتابه لأضْطَرَ بْتُمْ إِصْطِرابَ الْأَرْشِيَةِ فِي الطَّوِي البَعيدَةِ ، و لَخَرَجْتُمْ مِنْ بُيُوتِكُمْ هَارِبِينَ و عَلى وُجُوهِكُمْ هائِمينَ، وَلَكِنْ أَهَوِّنُ وَ جْدِي حَتَّى أَلْقَى رَبِّي بِيَدٍ جَزَاء صِفْراً مِنْ لذَاتِكُمْ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طَعْناتِكُمْ، فَما مَثَلُ دُنْيَاكُمْ عِنْدِي إِلا كَمَثَلِ غَيْمٍ عَلا فَاسْتَعْلى ثُمَّ اسْتَغْلُظَ فَاسْتَوى ، ثُمَّ تَمَزَّقَ فَانْجَلى ، رُوَيْداً فَمَنْ قَليل يَنْجَلِي لَكُمُ القَسْطَلُ، فَتَجِدونَ ثَمَرَ فِعْلِكُمْ مُرَّاً أَمْ تَحْصُدُونَ غَرْسَ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دُعافاً ممزقاً ، و سَمّاً قاتلاً ، و كَفى بِاللهِ حَكیماً و بِرَسُول الله خَصيماً ، و بِالْقِيمَةِ مَوْقِفاً ، و لا أَبْعَدَ اللهُ فيها سواكُمْ وَ لا أَتَمَسَ فِيها غَيرَكُمْ ، وَ السّلامُ عَلَى مَنِ اتَّبَعَ الهُدى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خلاصه این کلمات بفارسی چنین می آید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سر از کفر و شرك برتافتید ، و فتنهای متراکم را بشکافتید ، و تاج های تکبر و تنمر </w:t>
      </w:r>
      <w:r>
        <w:rPr>
          <w:rStyle w:val="FootnoteAnchor"/>
          <w:rtl w:val="true"/>
        </w:rPr>
        <w:footnoteReference w:id="514"/>
      </w:r>
      <w:r>
        <w:rPr>
          <w:rFonts w:ascii="IRNazanin" w:hAnsi="IRNazanin" w:eastAsia="IRNazanin"/>
          <w:color w:val="111111"/>
          <w:sz w:val="28"/>
          <w:sz w:val="28"/>
          <w:szCs w:val="28"/>
          <w:rtl w:val="true"/>
          <w:lang w:bidi="fa-IR"/>
        </w:rPr>
        <w:t xml:space="preserve">را از فرق اهل فخر و غدر فرو گذاشتید ، لکن در پایان کار میراث اهل بیت را مأخوذ داشتید ، و بهوای نفس خویش پخش کردید، چه شگفت ؟ باری گران را از وزروو بال حمال آمدید ، گویا نگرانم برشما که در ضلالت و عمی تردد می نمائید مانند شتر آسیا سوگند با خدا اگر ماذون بودم به چیزی که شما دانا نیستید هر آینه سر های شما را چون حبات حصيد </w:t>
      </w:r>
      <w:r>
        <w:rPr>
          <w:rStyle w:val="FootnoteAnchor"/>
          <w:rtl w:val="true"/>
        </w:rPr>
        <w:footnoteReference w:id="515"/>
      </w:r>
      <w:r>
        <w:rPr>
          <w:rFonts w:ascii="IRNazanin" w:hAnsi="IRNazanin" w:eastAsia="IRNazanin"/>
          <w:color w:val="111111"/>
          <w:sz w:val="28"/>
          <w:sz w:val="28"/>
          <w:szCs w:val="28"/>
          <w:rtl w:val="true"/>
          <w:lang w:bidi="fa-IR"/>
        </w:rPr>
        <w:t xml:space="preserve">با شمشیر حدید می درودم ، و فرق های ابطال شما را می شکافتم با شمشیری که مضای </w:t>
      </w:r>
      <w:r>
        <w:rPr>
          <w:rStyle w:val="FootnoteAnchor"/>
          <w:rtl w:val="true"/>
        </w:rPr>
        <w:footnoteReference w:id="516"/>
      </w:r>
      <w:r>
        <w:rPr>
          <w:rFonts w:ascii="IRNazanin" w:hAnsi="IRNazanin" w:eastAsia="IRNazanin"/>
          <w:color w:val="111111"/>
          <w:sz w:val="28"/>
          <w:sz w:val="28"/>
          <w:szCs w:val="28"/>
          <w:rtl w:val="true"/>
          <w:lang w:bidi="fa-IR"/>
        </w:rPr>
        <w:t xml:space="preserve">آن آماق </w:t>
      </w:r>
      <w:r>
        <w:rPr>
          <w:rStyle w:val="FootnoteAnchor"/>
          <w:rtl w:val="true"/>
        </w:rPr>
        <w:footnoteReference w:id="517"/>
      </w:r>
      <w:r>
        <w:rPr>
          <w:rFonts w:ascii="IRNazanin" w:hAnsi="IRNazanin" w:eastAsia="IRNazanin"/>
          <w:color w:val="111111"/>
          <w:sz w:val="28"/>
          <w:sz w:val="28"/>
          <w:szCs w:val="28"/>
          <w:rtl w:val="true"/>
          <w:lang w:bidi="fa-IR"/>
        </w:rPr>
        <w:t xml:space="preserve">شما را بجراحت اندازد ، و مجال شما را دستخوش دهشت و وحشت سازد، همانا مرا نيك شناخته اید، که تباهی عسکر ها و فنای لشکر ها و کشنده جیوش شما و فرونشانندۀ خروش شما بودم گاهی که شما در مساکن خود متوقف و در مرابع </w:t>
      </w:r>
      <w:r>
        <w:rPr>
          <w:rStyle w:val="FootnoteAnchor"/>
          <w:rtl w:val="true"/>
        </w:rPr>
        <w:footnoteReference w:id="518"/>
      </w:r>
      <w:r>
        <w:rPr>
          <w:rFonts w:ascii="IRNazanin" w:hAnsi="IRNazanin" w:eastAsia="IRNazanin"/>
          <w:color w:val="111111"/>
          <w:sz w:val="28"/>
          <w:sz w:val="28"/>
          <w:szCs w:val="28"/>
          <w:rtl w:val="true"/>
          <w:lang w:bidi="fa-IR"/>
        </w:rPr>
        <w:t xml:space="preserve">خویش معتکف بودید ، قسم بجان پدرم دوست نداشتید که خلافت و نبوت در میان ما بپاید هنوز از منازعت و مبارزت مناجزت </w:t>
      </w:r>
      <w:r>
        <w:rPr>
          <w:rStyle w:val="FootnoteAnchor"/>
          <w:rtl w:val="true"/>
        </w:rPr>
        <w:footnoteReference w:id="519"/>
      </w:r>
      <w:r>
        <w:rPr>
          <w:rFonts w:ascii="Amiri" w:hAnsi="Amiri" w:eastAsia="Amiri" w:cs="Amiri"/>
          <w:color w:val="111111"/>
          <w:sz w:val="28"/>
          <w:sz w:val="28"/>
          <w:szCs w:val="28"/>
          <w:rtl w:val="true"/>
          <w:lang w:bidi="ar-SA"/>
        </w:rPr>
        <w:t xml:space="preserve">غزوة بدر غمنده و از مبارات </w:t>
      </w:r>
      <w:r>
        <w:rPr>
          <w:rStyle w:val="FootnoteAnchor"/>
          <w:rtl w:val="true"/>
        </w:rPr>
        <w:footnoteReference w:id="520"/>
      </w:r>
      <w:r>
        <w:rPr>
          <w:rFonts w:ascii="IRNazanin" w:hAnsi="IRNazanin" w:eastAsia="IRNazanin"/>
          <w:color w:val="111111"/>
          <w:sz w:val="28"/>
          <w:sz w:val="28"/>
          <w:szCs w:val="28"/>
          <w:rtl w:val="true"/>
          <w:lang w:bidi="fa-IR"/>
        </w:rPr>
        <w:t>و ثارات يوم احد دل آکنده اید ، سوگند باخدای اگر بگویم آن عذاب و عقاب را که خداوند از برای شما مقرر داشته اضلاع شما بی کدیگر برچفسد ، و پهلو های شما بهم در رسد اگر در طلب حق خود سخن کنم گویند سخنی از در حسد سرائید ، و اگر خاموش نشینم گویند از مرگ بترسید ، هیهات هیهات من در غمرات مرگ فروشوم و در غلوای جنگ حامل سیفین و رمحين باشم ، و من شکننده رایاتم ، در دریای غمرات و مفرج كرباتم از روی خير البريات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مردم سوگند با خدای پسر ابوطالب مأنوس تر است با مرگ از كودك با پستان مادر سوگواری شما نشینند اگر آشکار سازم آن چه خداوند در حق شما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 فرستاده ، چنان مضطرب شوید که رسن طویل در چاه عمیق و از بیوت خود گریزنده و ترسنده و آسیمه سر و متحیر بیرون شوید ، اکنون این حزن و اندوه را که از ظلم و سم شما بمن رسیده بر خویشتن سهل می شمارم و صبر می کنم تا خدای را ملاقات نمایم، زیرا که دنیای شما در نزد من هماننده است با پارۀ ابری که بلند شود و بالا گیرد ، پس متراکم گردد و استوا پذیزد ، آن گاه پاره پاره گردد و انجلا گیرد ، زود باشد که میوه افعال خود را که سخت تلخست بچشید ، و آن چه بدست خویش کاشته اید بدروید ، و آن زهریست قاتل و سمی است ناقع </w:t>
      </w:r>
      <w:r>
        <w:rPr>
          <w:rStyle w:val="FootnoteAnchor"/>
          <w:rtl w:val="true"/>
        </w:rPr>
        <w:footnoteReference w:id="521"/>
      </w:r>
      <w:r>
        <w:rPr>
          <w:rFonts w:ascii="IRNazanin" w:hAnsi="IRNazanin" w:eastAsia="IRNazanin"/>
          <w:color w:val="111111"/>
          <w:sz w:val="28"/>
          <w:sz w:val="28"/>
          <w:szCs w:val="28"/>
          <w:rtl w:val="true"/>
          <w:lang w:bidi="fa-IR"/>
        </w:rPr>
        <w:t xml:space="preserve">کافی است روزی که قیامت موقف است و خداوند حکیم و پیغمبر خصیم دور نکند خداوند مگر شما را و بسر در نيفكند و هلاك نكند مگر شما را چون مکتوب علی علیه السلام به ابوبکر رسید سخت غمنده گشت و بيمناك شد که مبادا ازین مکاتبات و مخاطبات فتنه حدیث شود که اصلاح آن در عقده محال افتد پس مردم را حاضر ساخت و گفت ای جماعت مهاجر و انصار من در اخذ عوالى و فدك باشما طريق مشاورت سپردم و رای شما را بصواب شمردم ، شما تصدیق کردید که انبیا را میراثی نیست و من منافع فدك را برفی شما مسلمین بر افزودم تا در حفظ ثغور و حدود جهاد با مشرکین و اعدای دین بکار برم اينك مرا علی با شمشیر حدید تهدید می کند می دهد سوگند با خدای که من همی خواهم حمل خلافت را از دوش فرو گذاشتن و طریق سلامت برداشتن، و طلب اقاله کردن، و عزل </w:t>
      </w:r>
      <w:r>
        <w:rPr>
          <w:rStyle w:val="FootnoteAnchor"/>
          <w:rtl w:val="true"/>
        </w:rPr>
        <w:footnoteReference w:id="522"/>
      </w:r>
      <w:r>
        <w:rPr>
          <w:rFonts w:ascii="IRNazanin" w:hAnsi="IRNazanin" w:eastAsia="IRNazanin"/>
          <w:color w:val="111111"/>
          <w:sz w:val="28"/>
          <w:sz w:val="28"/>
          <w:szCs w:val="28"/>
          <w:rtl w:val="true"/>
          <w:lang w:bidi="fa-IR"/>
        </w:rPr>
        <w:t xml:space="preserve">عزلت گزیدن ، از بهر آن که با پسر ابو طالب طريق مناطحت </w:t>
      </w:r>
      <w:r>
        <w:rPr>
          <w:rStyle w:val="FootnoteAnchor"/>
          <w:rtl w:val="true"/>
        </w:rPr>
        <w:footnoteReference w:id="523"/>
      </w:r>
      <w:r>
        <w:rPr>
          <w:rFonts w:ascii="IRNazanin" w:hAnsi="IRNazanin" w:eastAsia="IRNazanin"/>
          <w:color w:val="111111"/>
          <w:sz w:val="28"/>
          <w:sz w:val="28"/>
          <w:szCs w:val="28"/>
          <w:rtl w:val="true"/>
          <w:lang w:bidi="fa-IR"/>
        </w:rPr>
        <w:t xml:space="preserve">نپیمایم ، و ابواب مكاوحت </w:t>
      </w:r>
      <w:r>
        <w:rPr>
          <w:rStyle w:val="FootnoteAnchor"/>
          <w:rtl w:val="true"/>
        </w:rPr>
        <w:footnoteReference w:id="524"/>
      </w:r>
      <w:r>
        <w:rPr>
          <w:rFonts w:ascii="IRNazanin" w:hAnsi="IRNazanin" w:eastAsia="IRNazanin"/>
          <w:color w:val="111111"/>
          <w:sz w:val="28"/>
          <w:sz w:val="28"/>
          <w:szCs w:val="28"/>
          <w:rtl w:val="true"/>
          <w:lang w:bidi="fa-IR"/>
        </w:rPr>
        <w:t xml:space="preserve">نگسایم ، مرا با علي و علی را با من چه افتاده است، عمر بن الخطاب چون از پسر ابو قحافه این کلمات ضعف آمیز را اصغا نمود ، زبان بشناعت باز کرد و گفت ای پسر ابوقحافه هرگز جز از در عجز سخن نتوانی سرود ، و جز طریق ضعف ندانی پیمود ، تو پسر کسی </w:t>
      </w:r>
      <w:bookmarkStart w:id="110" w:name="pg8840_83778"/>
    </w:p>
    <w:p>
      <w:pPr>
        <w:pStyle w:val="BookText"/>
        <w:rPr/>
      </w:pPr>
      <w:bookmarkEnd w:id="110"/>
      <w:r>
        <w:rPr>
          <w:rFonts w:ascii="IRNazanin" w:hAnsi="IRNazanin" w:eastAsia="IRNazanin"/>
          <w:color w:val="111111"/>
          <w:sz w:val="28"/>
          <w:sz w:val="28"/>
          <w:szCs w:val="28"/>
          <w:rtl w:val="true"/>
          <w:lang w:bidi="fa-IR"/>
        </w:rPr>
        <w:t xml:space="preserve">باشی که نه در میدان قتال جریست، و نه در قحط سال سخی مرا شگفت می آید از این قلب ترسنده و نفس هراسنده که تور است همانا من زلال خلافت را از آلایش کدورت صافی کردم تا نيك بنوشی و خوش باشی دل قوی دار و قواعد ملك را استوار بدار و خدای را سپاس گذار، از آن چه من در راه تو بذل كردم ، و اگر نه اينك علی بن ابوطالبست استخوان تو را کالیده </w:t>
      </w:r>
      <w:r>
        <w:rPr>
          <w:rStyle w:val="FootnoteAnchor"/>
          <w:rtl w:val="true"/>
        </w:rPr>
        <w:footnoteReference w:id="525"/>
      </w:r>
      <w:r>
        <w:rPr>
          <w:rFonts w:ascii="IRNazanin" w:hAnsi="IRNazanin" w:eastAsia="IRNazanin"/>
          <w:color w:val="111111"/>
          <w:sz w:val="28"/>
          <w:sz w:val="28"/>
          <w:szCs w:val="28"/>
          <w:rtl w:val="true"/>
          <w:lang w:bidi="fa-IR"/>
        </w:rPr>
        <w:t xml:space="preserve">کند و بریزاند ، علی آن صخرة صماست که تا شکسته نشود رشحه بیرون ندهد ، و آن افعی جانگز است که جز با افسون کس از زخم او نرهد ، و آن شجر تلخست که اگر چه با عسلش طلی </w:t>
      </w:r>
      <w:r>
        <w:rPr>
          <w:rStyle w:val="FootnoteAnchor"/>
          <w:rtl w:val="true"/>
        </w:rPr>
        <w:footnoteReference w:id="526"/>
      </w:r>
      <w:r>
        <w:rPr>
          <w:rFonts w:ascii="IRNazanin" w:hAnsi="IRNazanin" w:eastAsia="IRNazanin"/>
          <w:color w:val="111111"/>
          <w:sz w:val="28"/>
          <w:sz w:val="28"/>
          <w:szCs w:val="28"/>
          <w:rtl w:val="true"/>
          <w:lang w:bidi="fa-IR"/>
        </w:rPr>
        <w:t>کنی جز مرارت ثمر نیارد، با این همه تو در جای خویش استوار باش ، و از وعید و تهدید او خاطر مخراش ، از آن پیش که او بر تو شام کند من بروی چاشت خورم ، و قبل از آن که سد باب تو کند ابواب او را مسدود سازم ، ابوبکر گفت ای عمر سوگند می دهم تو را با خدای اگر قصد قتل ما کند کار بکام آرد و این وقت لختی از فضایل امير المؤمنين و شجاعت او در غزوات و صبر او بوصیت پیغمبر صلی الله علیه و اله و سلم و از بهر عمر بر شمرد،</w:t>
      </w:r>
    </w:p>
    <w:p>
      <w:pPr>
        <w:pStyle w:val="Heading3"/>
        <w:numPr>
          <w:ilvl w:val="2"/>
          <w:numId w:val="1"/>
        </w:numPr>
        <w:rPr/>
      </w:pPr>
      <w:bookmarkStart w:id="111" w:name="__RefHeading___Toc392771_2870459653"/>
      <w:bookmarkStart w:id="112" w:name="_Toc38"/>
      <w:bookmarkEnd w:id="111"/>
      <w:r>
        <w:rPr>
          <w:rtl w:val="true"/>
        </w:rPr>
        <w:t>آمدن علی علیه السلام بمسجد از برای استرداد فدك</w:t>
      </w:r>
      <w:bookmarkEnd w:id="11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کلمات بشرحی که حدیث کرده اند علی علیه السلام بمسجد در آمد ،و مهاجریان و انصار همگان حاضر بودند پس روی بابوبکر کرد و فرمود چرا فاطمه را از حق خویش دفع دادى ، و فدك و عوالى را مضبوط ساختی ابوبکر در پاسخ گفت فدك في مسلمانانست ، اگر فاطمه اقامه شهود کند و حق خودرا بدرجه ثبوت رساند فدك از برای او خواهد بود ، علی فرمود آیا در میان ما بخلاف حکم خدای حکومت خواهی کرد ، ابو بکر گفت هرگز چنین نکنم، فرمود اگر چیزی در دست مسلمی باشد و من دعوی دار باشم طلب شهود از که می کنی گفت از تو شاهد خواهم خواست فرمود پس چونست که از فاطمه شاهد می طلبی، در چیزی که متصرف بود چه در حیات پیغمبر چه بعد از وفات پیغمبر، ابوبکر این وقت </w:t>
      </w:r>
    </w:p>
    <w:p>
      <w:pPr>
        <w:pStyle w:val="BookText"/>
        <w:rPr/>
      </w:pPr>
      <w:r>
        <w:rPr>
          <w:rFonts w:ascii="IRNazanin" w:hAnsi="IRNazanin" w:eastAsia="IRNazanin"/>
          <w:color w:val="111111"/>
          <w:sz w:val="28"/>
          <w:sz w:val="28"/>
          <w:szCs w:val="28"/>
          <w:rtl w:val="true"/>
          <w:lang w:bidi="fa-IR"/>
        </w:rPr>
        <w:t>خاموش شد، عمر چون این سخن بدید سخن را از قانون مخاطبت دیگر گون ساخت ، و گفت یا علی چندین سخن را در از مکن اگر شما را بینه و شهودیست که بکار آید حاضر کنید ، و اگر نه فدك را دست باز دهید تا از بهر مسلمانان باشد علی علیه السلام با عمر سخن نکرد ، و روی بابوبکر آورد و فرمود همانا قرائت قرآن کرده باشی مرا خبرده ازین آیت مبارك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يُريدُ اللهُ لِيُذْهِبَ عَنكُمُ الرِّجْسَ أَهْلَ الْبَيْتِ وَ يُطَهِّرَكُمْ تَطْهِيراً</w:t>
      </w:r>
      <w:r>
        <w:rPr>
          <w:rFonts w:ascii="IRNazanin" w:hAnsi="IRNazanin" w:eastAsia="IRNazanin"/>
          <w:color w:val="111111"/>
          <w:sz w:val="28"/>
          <w:sz w:val="28"/>
          <w:szCs w:val="28"/>
          <w:rtl w:val="true"/>
          <w:lang w:bidi="fa-IR"/>
        </w:rPr>
        <w:t xml:space="preserve"> در حق ما نازل شده یا در حق غیرما ؟ گفت در حق شما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اکنون از تو پرسش می کنم اگر شاهدی در حق فاطمه گواهی دهد ، و او را بعصیانی متهم سازد چکنی گفت بر وی مانند دیگر زنان اقامه حد کنم ، فرمود این وقت کافر می شوی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کجا گوئی ؟ فرمود از آن که شهادت خدای را بطهارت رد کرده باشی ، و شهادت ناس را پذیرفته باشی، اکنون قصه فدک از این گونه است چه حکم خدا و رسول را رد کرده باشی، و شهادت مالك بن اوس بن حدثان، که یکتن اعرابیست که بر خویشتن پلیدی کند پذیرفتی ، و فدك را از فاطمه گرفتی،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 اليَمينُ عَلَى الْمُدْعِى عَلَيْهِ، فَرَدَدْتَ قَولَ رَسُولِ اللَّهِ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ادْعِيَ عَلَيْهِ ، وَ الْيَمِينُ عَلَى مَن ادَّعى</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بر مدعی است که اقامه شاهد و بینه کند ، و قسم بر مدعی عليه وارد آید و تو حكم رسول خدا را رد کردی ، و از فاطمه که متصرف فدك بود شاهد خواستی ، این وقت گروهی از مهاجر و انصار بگریستند و گفتند سوگند با خدای که علی سخن بصدق کند این وقت با سرای خویش مراجعت فرمود ، و ابوبكر غمنده و محزون گشت ، و از مسجد بخانه خویش در رفت و عمر را حاضر ساخت </w:t>
      </w:r>
      <w:bookmarkStart w:id="113" w:name="pg8840_83780"/>
    </w:p>
    <w:p>
      <w:pPr>
        <w:pStyle w:val="BookText"/>
        <w:rPr/>
      </w:pPr>
      <w:bookmarkEnd w:id="113"/>
      <w:r>
        <w:rPr>
          <w:rFonts w:ascii="IRNazanin" w:hAnsi="IRNazanin" w:eastAsia="IRNazanin"/>
          <w:color w:val="111111"/>
          <w:sz w:val="28"/>
          <w:sz w:val="28"/>
          <w:szCs w:val="28"/>
          <w:rtl w:val="true"/>
          <w:lang w:bidi="fa-IR"/>
        </w:rPr>
        <w:t>و گفت امروز نگران بودی و کار ما را با علی نگریستی، سوگند با خدای اگر دیگر باره این مجلس آراسته گردد، مردم بر ما بشورند و این امر را از ما بگردانند ، اکنون رای چیست؟ عمر گفت جز این نیست که علی را باید مقتول ساخت و بساختگی این کار پرداختند ، بشرحی که ما در کتاب خلفاء رقم کردیم</w:t>
      </w:r>
      <w:r>
        <w:rPr>
          <w:rFonts w:eastAsia="IRNazanin" w:cs="IRNazanin"/>
          <w:color w:val="111111"/>
          <w:sz w:val="28"/>
          <w:szCs w:val="28"/>
          <w:rtl w:val="true"/>
          <w:lang w:bidi="fa-IR"/>
        </w:rPr>
        <w:t>.</w:t>
      </w:r>
    </w:p>
    <w:p>
      <w:pPr>
        <w:pStyle w:val="Heading3"/>
        <w:numPr>
          <w:ilvl w:val="2"/>
          <w:numId w:val="1"/>
        </w:numPr>
        <w:rPr/>
      </w:pPr>
      <w:bookmarkStart w:id="114" w:name="__RefHeading___Toc392773_2870459653"/>
      <w:bookmarkStart w:id="115" w:name="_Toc39"/>
      <w:bookmarkEnd w:id="114"/>
      <w:r>
        <w:rPr>
          <w:rtl w:val="true"/>
        </w:rPr>
        <w:t>ذكر بكاء و مصائب فاطمه زهراء بعد از رسول خدای صلی الله علیه و اله و سلم</w:t>
      </w:r>
      <w:bookmarkEnd w:id="115"/>
    </w:p>
    <w:p>
      <w:pPr>
        <w:pStyle w:val="BookText"/>
        <w:rPr/>
      </w:pPr>
      <w:r>
        <w:rPr>
          <w:rFonts w:ascii="IRNazanin" w:hAnsi="IRNazanin" w:eastAsia="IRNazanin"/>
          <w:color w:val="111111"/>
          <w:sz w:val="28"/>
          <w:sz w:val="28"/>
          <w:szCs w:val="28"/>
          <w:rtl w:val="true"/>
          <w:lang w:bidi="fa-IR"/>
        </w:rPr>
        <w:t>در کتاب خصال سند بصادق آل محمد پیوسته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البَكاؤُنَ خَمْسَةٌ ، آدَمُ و يَعْقُوبُ ، و يُوسُفُ ، و فاطِمَةٌ بِنتُ مُحَمَّدٍ ، وَ عَلِيُّ بْنُ الْحُسَينِ عَلَیهِ السَلام</w:t>
      </w:r>
      <w:r>
        <w:rPr>
          <w:rFonts w:ascii="IRNazanin" w:hAnsi="IRNazanin" w:eastAsia="IRNazanin"/>
          <w:color w:val="111111"/>
          <w:sz w:val="28"/>
          <w:sz w:val="28"/>
          <w:szCs w:val="28"/>
          <w:rtl w:val="true"/>
          <w:lang w:bidi="fa-IR"/>
        </w:rPr>
        <w:t xml:space="preserve"> می فرماید گریه کنندگان که از همه بکائین افزون گریستند پنج تن بودند نخستین آدم صفی ، و آن حضرت چندان در فراق جنت گریست که از دو گونه مبارکش دو جوی آب روان گشت و دوم حضرت یعقوب على نبينا و عليه السلام بود آن حضرت چندان گریست در حرمان یوسف که دیدگان مبارکش سفید شد چنان که خدای می 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تاللَّهِ تَفْتَؤُ تَدَكُرُ يُوسُفَ ، حَتَّى تَكُون حَرَضًا أَوْ تَكُونَ مِنَ الهالِكينَ</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فحص می کنی از یوسف و یاد می کنی یوسف را چند که مریض گردى ، يا هلاك شوی ، و دیگر یوسف چندان گریست بر یعقوب که اهل زندان را کار سخت افتاد ، عرض کردند اگر در شب می گرئی روز ساکت باش و اگر در روز خواهی گریست شب خاموش شو ، تا ما بتوانیم لختی بیاسود، و بدین گونه تقریر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فاطمه عليها السلام چندان بر رسول خدا بگریست که کار بر مردم مدینه صعب مي رفت ، بعرض رسانیدند که ما را بکثرت گریستن بزحمتى بزرك در افکنده چون شکوای ایشان گوشزد آن حضرت شد ، روز ها از مدینه بیرون همیرفت و در مقابر شهدا چندان که خواست می گریست ، آن گاه مراجعت می فرمود ، و دیگر على بن الحسين علیه السلام بیست سال و اگر نه چهل سال بر حسین علیه السلام بگریست ، و هرگز طعامی در نزد آن حضرت نگذاشتند الا آن که آغاز گریستن فرمود، غلام آن حضرت عرض کرد جان من فدای تو باد ، ای پسر رسول خدا بر تو می ترسم كه هلاك شوى،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أَشكُوا بَني و حُزْنِي إِلَى اللهِ ، و أَعْلَمُ مِنَ اللهِ ما لا تَعْلَمُونَ إنّي ما أَذكُرُ مَصْرَعَ بَنِي فَاطِمَةَ إِلَّا خَتَقَتْني لِذلِكَ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بث شکوای خویش را بسوی خدا می برم ، و من می دانم چیزی را که شما نمی دانید ، و هرگز به خاطر نمی آورم قتلگاه فرزندان فاطمه را جز این که گریه گلوگاه مرا فشار می دهد ، در امالی صدوق نیز این حدیث بدین گونه مسطور است ، ، و دیگر در امالی شیخ سند بابن عباس منتهی می شود می فرماید گاهی که رسول خدای خواست از جهان بیرون شد، گریستنی سخت همی فرمود چند که آب چشمش از لحیه مبارکش در گذشت عرض کردند یا رسول الله این گریه چیس به چیست؟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لذّرِّيَّتي و ما نَصْنَعُ بِهِمْ شِرارُ أُمِّي مِنْ بَعْدي ، كأَنّي بِفاطِمَةَ بِنتي و قَدْ ظُلِمَت بَعْدي و هِيَ تُنادي يا أَبَتاه يا أَبَتاه فَلا يُعينُها أَحَدُ مِن أمَّتي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فرزندان خود می گریم از آن ظلم و ستم که شریران امت می کنند با ایشان ، گویا می بینم فاطمه دختر خود را که بعد از من مظلوم و ستم رسیده همی فریاد می کند، یا ابتاه یا ابتاه و هیچکس از امت او را اعانت نمی کند ، فاطمه </w:t>
      </w:r>
    </w:p>
    <w:p>
      <w:pPr>
        <w:pStyle w:val="BookText"/>
        <w:rPr/>
      </w:pPr>
      <w:r>
        <w:rPr>
          <w:rFonts w:ascii="IRNazanin" w:hAnsi="IRNazanin" w:eastAsia="IRNazanin"/>
          <w:color w:val="111111"/>
          <w:sz w:val="28"/>
          <w:sz w:val="28"/>
          <w:szCs w:val="28"/>
          <w:rtl w:val="true"/>
          <w:lang w:bidi="fa-IR"/>
        </w:rPr>
        <w:t>این کلمات را بشنید و آغاز گریستن نهاد ،</w:t>
      </w:r>
    </w:p>
    <w:p>
      <w:pPr>
        <w:pStyle w:val="BookText"/>
        <w:rPr/>
      </w:pPr>
      <w:r>
        <w:rPr>
          <w:rFonts w:ascii="Amiri" w:hAnsi="Amiri" w:eastAsia="Amiri" w:cs="Amiri"/>
          <w:color w:val="111111"/>
          <w:sz w:val="28"/>
          <w:sz w:val="28"/>
          <w:szCs w:val="28"/>
          <w:rtl w:val="true"/>
          <w:lang w:bidi="ar-SA"/>
        </w:rPr>
        <w:t xml:space="preserve">فَقالَ رَسُولُ اللهِ صَلی اللهِ عَلَیهِ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يا بُنَيَّةُ ، فَقَالَتْ لَسْتُ أَبكي لِما يُصْنَعُ بي، مِنْ بَعْدِكَ ، ولكِني أَبكي لِفَراقِكَ يا رَسُولَ اللَّهِ ، فَقَالَ لَها أَبشري يا بنتَ مُحَمَّدٍ بِسُرْعَةِ الِّلحاقِ بي ، فَإِنَّكِ أَول مَنْ يَلْحَقُ بِي مِنْ أَهلِ بَيتي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ای دختر من عرض کرد نمی گریم از آن ستم که بعد از تو بر من روا خواهند داشت ، بلکه از فراق تو می گریم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دختر محمد صلى الله عليه و اله و سلم که زود با من پیوسته می شوی و تو اول کس باشی از اهل بیت من که با من پیوسته می شود، و دیگر در قصص الانبیاء صدوق باسناد خود از ابن عباس حدیث می کند که فاطمه علیها السلام در مرض موت بر رسول خدای در آمد مدت حياة فاطمه علیها السلام بعد از پیغمبر صلى الله عليه و اله و سلم</w:t>
      </w:r>
    </w:p>
    <w:p>
      <w:pPr>
        <w:pStyle w:val="BookText"/>
        <w:rPr/>
      </w:pPr>
      <w:r>
        <w:rPr>
          <w:rFonts w:ascii="Amiri" w:hAnsi="Amiri" w:eastAsia="Amiri" w:cs="Amiri"/>
          <w:color w:val="111111"/>
          <w:sz w:val="28"/>
          <w:sz w:val="28"/>
          <w:szCs w:val="28"/>
          <w:rtl w:val="true"/>
          <w:lang w:bidi="ar-SA"/>
        </w:rPr>
        <w:t>فَقالَ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إلى نَفْسِي ، فَبَكَتْ فاطِمةُ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 فَإِنَّكِ عمال لا تنكتينَ مِنْ بَعْدِى إِلَّا إِثْنَين و سَبْعِينَ يَوْماً و نِصْفَ يَوْمٍ ، حَتَّى تُلْحَقِي بي و لا تُلحَقينَ بي حَتّى تُتحَفيِ بِثِمارِ الجَنَّةِ ، فَضَحِكَتْ فَاطِمَةٌ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بمرگ خبر داده اند ، فاطمه از اصغای این کلمه بگریست ، پیغمبر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تو از پس من در دنیا نخواهی زیست مگر هفتاد و دو روز و نیم روز ، آن گاه با من ملحق می شوی ، و با من ملحق نمی شوی تا گاهی که تو را بمیوه های بهشت تحفه آورند، پس فاطمه شاد شد و بخندید در کتاب خرائج از ابو عبدالله علیه السلام مسطور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مَكَتَتْ بَعْدَ رَسُولِ اللهِ خَمْسَةَ و سَبْعِينَ يَوما و كانَ دَخَلَها</w:t>
      </w:r>
    </w:p>
    <w:p>
      <w:pPr>
        <w:pStyle w:val="BookText"/>
        <w:rPr/>
      </w:pPr>
      <w:r>
        <w:rPr>
          <w:rFonts w:ascii="Amiri" w:hAnsi="Amiri" w:eastAsia="Amiri" w:cs="Amiri"/>
          <w:color w:val="111111"/>
          <w:sz w:val="28"/>
          <w:sz w:val="28"/>
          <w:szCs w:val="28"/>
          <w:rtl w:val="true"/>
          <w:lang w:bidi="ar-SA"/>
        </w:rPr>
        <w:t>حُزْنٌ شَديدٌ على أَبيها ، و كانَ جَبْرَئِيلُ يَأْنيها و يَطِيبُ نَفْسَها ، و يُخْبرُها عَنْ أَبيها مَكانَهُ في الجَنَّةِ ، و يُخْبِرُها ما يَكُونُ بَعْدَها فِي ذُرِّيَّتِها ، و كانَ عَلى يَكتُبُ ذلِكَ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بعد از رسول خدا هفتاد و پنج روز زندگانی داشت و در سوگواری پدر با حزنی شدید و اندوهی عظیم می زیست ، و جبرئیل بروی در می آمد و او را بتعزیت و تسلیت نوازشی می کرد و او را آرامشی می داد و مکان رسول خدا را در شرفات جنان و غرفات جنت آگهی می آورد و باز می نمود که بعد او فرزندان او را حال چه خواهد بود و امیر المؤمنین علی علیه السلام آن جمله را در قلم می آورد،</w:t>
      </w:r>
    </w:p>
    <w:p>
      <w:pPr>
        <w:pStyle w:val="BookText"/>
        <w:rPr/>
      </w:pPr>
      <w:r>
        <w:rPr>
          <w:rFonts w:ascii="IRNazanin" w:hAnsi="IRNazanin" w:eastAsia="IRNazanin"/>
          <w:color w:val="111111"/>
          <w:sz w:val="28"/>
          <w:sz w:val="28"/>
          <w:szCs w:val="28"/>
          <w:rtl w:val="true"/>
          <w:lang w:bidi="fa-IR"/>
        </w:rPr>
        <w:t>دیگر در تفسیر عیاشی مسطور است که داخل شد ام سلمه بر فاطمه و عرض کرد ای دختر رسول خدا چگونه صبح کردی شب دوشین را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بَينَ كَمَدٍ و كَرْب ، فُقِدَ النَّبي و ظُلِمَ الوَصيُّ ، هَتَكَ وَ اللهِ حِجابهُ مَنْ أَصبحت إمامَتُهُ مُقْتَبِضَةٌ عَلى غَيْرِ ما شَرَعَ اللهُ فِي التَّنْزِيلِ، وَ سَنهَا النَّبِيُّ صَلی اللهِ عَلَیهِ وَ الهِ وَ سَلَم في التأويل ، وَ لَكِنّها أَحْقادٌ بَدْريَّةٌ و تَراتُ أُحدِيَّةٌ ، كانتْ عَلَيْها قُلُوبُ النِّفاقِ مُكْتَمِنَةٌ لِإِمْكَانِ الوِشَاةِ ، فَلَمَّا اسْتَهْدِفَتْ وَ الأمْرُ أُرْسِلَتْ عَلَيْنا شَبابيبُ الآثارِ مِن نَخيلَةِ الشِّفاقِ ، فَيُقْطَعُ و تَرُا الْإِيمانِ مِنْ فَى صُدُورِها ، و لَبِئْسَ عَلى ما وَعَدَ اللهُ مِنْ حِفْظِ الرِّسالَةِ ، و كَفالَةِ الْمُؤْمِنِينَ أَخْرَزُوا عايَدْتَهُمْ غُرُورَ الدُّنْيا بَعْدَ أنتِصارٍ، مِمَّنْ فَتَكَ بآبائِهِمْ فِي مَواطِنِ الكَرْبِ و مَنازِلِ الشَّهَادَاتِ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کردم میان حزن شدید و اندوه عظیم ، مفقود شد پیغمبر صلى الله عليه و اله و سلم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مظلوم شد وصی او ، سوگند با خدای بدرید حجاب حشمت او را کسی که امامت و خلافت او مقبوض و مغصوب بود ، بیرون حکم خدا در تنزیل و سنت پیغمبر در تاویل همانا کینه توزی </w:t>
      </w:r>
      <w:r>
        <w:rPr>
          <w:rStyle w:val="FootnoteAnchor"/>
          <w:rtl w:val="true"/>
        </w:rPr>
        <w:footnoteReference w:id="528"/>
      </w:r>
      <w:r>
        <w:rPr>
          <w:rFonts w:ascii="IRNazanin" w:hAnsi="IRNazanin" w:eastAsia="IRNazanin"/>
          <w:color w:val="111111"/>
          <w:sz w:val="28"/>
          <w:sz w:val="28"/>
          <w:szCs w:val="28"/>
          <w:rtl w:val="true"/>
          <w:lang w:bidi="fa-IR"/>
        </w:rPr>
        <w:t xml:space="preserve">بدر و خونخواهی کشتگان احد در سویدای قلوب نفاق آمیز و خاطر فتنه انگیز ایشان مکنون و محفوظ بود، گاهی که تیر تمنای ایشان برنشان آمد زه ایمان از کمان قلب قطع کردند و از ابر شقاق باران خونخواهی و نفاق بر ما روان داشتند، و حفظ رسالت سيد المرسلين و کفالت امور مؤمنین را پشت پای زدند، از پس آن که محفوظ داشتند فواید خویش را از غرور دنیا ، و نصرت کردند کسی را که در راه دین پدران ایشان را در منازل هایل از در تنبیه صیحه زد یا بقتل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فاضل مجلسی می گوید من این حدیث را جز در نسخهٔ واحد ندیدم ، و چند که محرف و مصحف بود اصلاح نتوانستم ، لا جرم آن چه دیدم نگاشتم و من بنده نیز خلاصه از نگاشته او را ترجمانی کردم ، و در کتاب من لا یحضره الفقيه مسطور است که بلال بعد از رسول خدای در ادای اذان و اقامه اقدام نفرمود و گفت پس از پیغمبر از برای دیگر کس اذان نگویم ، يكروز فاطمه عليها السلام فرمود دوست می دارم که صوت مؤذن پدر خویش را اصغا نمایم ، چون این خبر را با بلال برداشتند تقدیم اذان نمود ، گاهی که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فاطمه خویشتنداری نتوانست نمود بهای های بگریست، و چون بانگ در داد که اشهدان محمدا صلى الله عليه و اله و سلم رسول الله فاطمه صحيه بزد و بروی در افتاد و مدهوش گشت ، مردمان گفتند ای بلال سخن كوتاه كن اينك فاطمه بسرای دیگر تحویل می دهد ، بلال دم فروبست گاهی که فاطمه با خویشتن آمد فرمود چیست بلال را که اذان خود را بپایان نمی برد بلال عرض کرد ای سیده من بر تو می ترسم بیم دارم که چون بانگ مرا اصغا فرمائی بجهان دیگر تحویل نمائی ، مرا از این خدمت معفو دار ، و در بعضی از کتب مناقب مسطور است و اسناد آن بامیرالمؤمنین علی علیه السلام پیوسته می شود </w:t>
      </w:r>
      <w:bookmarkStart w:id="116" w:name="pg8840_83785"/>
    </w:p>
    <w:p>
      <w:pPr>
        <w:pStyle w:val="BookText"/>
        <w:rPr/>
      </w:pPr>
      <w:bookmarkEnd w:id="1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النَّبِيَّ في قَميصِه ، فَكانَتْ فَاطِمَةُ تَقُولُ أَرِنِي الْقَميصَ فَإِذا شَمَّتهُ عَلى عَلَيْها فَلَمّا رَأَيتُ ذلِكَ غَيَّبتُهُ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علیه السلام می فرماید گاهی که رسول خدای را در پیراهن او غسل دادم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را می خواهم دیده باشم ، بگرفت و ببوئید و مغشيا عليها در افتاد ، لاجرم آن پیرهن را مخفی بداشتم، و در کتاب امالی صدوق سند بابن عباس پیوسته می شود می فرماید که رسول خدا خبر داد ما را بظلم و ستمی که بعد از آن حضرت بفاطمه عليها السلام روا داشتند،</w:t>
      </w:r>
    </w:p>
    <w:p>
      <w:pPr>
        <w:pStyle w:val="Heading3"/>
        <w:numPr>
          <w:ilvl w:val="2"/>
          <w:numId w:val="1"/>
        </w:numPr>
        <w:rPr/>
      </w:pPr>
      <w:bookmarkStart w:id="117" w:name="__RefHeading___Toc392775_2870459653"/>
      <w:bookmarkStart w:id="118" w:name="_Toc40"/>
      <w:bookmarkEnd w:id="117"/>
      <w:r>
        <w:rPr>
          <w:rtl w:val="true"/>
        </w:rPr>
        <w:t>خبر پیغمبر صلى الله عليه و اله و سلم در ظلمی که بعد از او بر فاطمه علیها السلام عالم اهلبیت می شود</w:t>
      </w:r>
      <w:bookmarkEnd w:id="11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ابنتي فاطِمَةً فَإِنْها سَيِّدَةُ نِساءِ العَالَمِينَ مِنَ الْأَوَّلِينَ وَ الْآخِرِينَ ، وَ هِيَ بَضْعَةٌ مِنّي وَ هِيَ نُورُ عَيْنِي وَ هِيَ ثَمَرَةُ فُؤادِي ، وَ هِيَ رُوحِيَ التي بين جنبى ، و هِيَ الحَوْراءِ الإِنْسِيَّةُ، مَتى قامَتْ في مِحْرابها بَينَ يَدَى رَبِّهَا جَلْ جَلالُهُ زَهَرَ نُورُها لِمَلائِكَةِ السَّماءِ ، كَما يَزْهَرُ نُور الكَواكِب لِأَهْلِ الْأَرْضِ ، وَ يَقُولُ اللهُ عَزْوَ جَلٌ لِمَلَائِكَتِهِ يا مَلائِكَتي انظُرُوا إِلى أَمَتي فاطِمَةَ سَيِّدَةِ إمائي ، قَائِمَةٌ بَينَ يَدَى ، تَرْتَعِدُ فَرائِصُها مِنْ خِيفَتِي ، فَقَدْ أَقبَلَتْ بِقَابِها على عِبادَتي ، أشهدُكُم أني قَدْ آمَنْتُ شيعتها مِنَ النّار ، و إنِّي لَما رَأَيْتُها ذَكَرْتُ ما يُصنَعُ بِها بَعْدي ، كأني بها وَ قَدْ دَخَلَ الذُّلُ بَيْتَها، وَ انهَتَكَتْ حَرْمَتُها و غُصِبَتْ حَقَّها ، و مُنِعَ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إِرْتُها و كَسِرَ جَبينها ، و أسْقِطَتْ جَنينُها ، و هِيَ تُنادي يا مُحَمداهُ فَلا تُجَابُ ، و تَسْتَغِيتُ وَ لا تُعَافُ، وَ لا تَرَالُ بَعْدِي مَحْزُونَةٌ مَكْرُوبَةٌ باكية تَتَذَكَّرُ إِنقِطاعَ الوَحْيِ عَنْ بَيْتِها مَرَّةً ، و تَتَذكَّرُ فِراقي أخرى ، و تَسْتَوْحِسُّ إِذا جَنَّهَا اللَّيْلُ لِفَقْدِ صَوْتِيَ الَّذِي كَانَتْ تَسْتَمِعُ إِلَيْهِ ، إِذا تَهَجَّدَتْ بِالقُرْآنِ ثُمَّ تَرَى نَفْسَها ذَلِيلَةٌ بَعْدَ أَنْ كَانَتْ فِي أَيَّامٍ أَبيها عَزِيزةً فَعِنْدَ ذلِكَ يُؤْنِسُهَا اللهُ تَعَالَى ذِكْرُهُ بِالْمَلائِكَةِ فَنَادَتها بِما نادَت بِه مَرْيَمَ بنتَ عِمْرانَ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 طَهْرَكِ وَ اصْطَفَاك على نِساء العالَمينَ، يا فاطِمَةُ اقْتَني لِرَبِّكِ وَ اسْجُدِي وَ ارْكَعِي مَعَ الرّاكمينَ ثُمَّ يَبْتَدِى بِهَا الْوَجَعُ فَتَمْرِضُ فَيَبْعَثُ اللَّهُ عَزَّ وَ جَلَّ إِلَيْها مَرْيَمَ بنتَ عِمْرانَ تُمَرِّضُها و تُونِسُها في عِلْتِها، فَتَقُولُ عِنْدَ ذَلِكَ يَارَبِّ إِنِّي قَدَّسَيْتُ الحَيوةَ و تَبَرَّمْتُ بأهل الدُّنْيا ، فَأَلْحِقْني أبي فَيُلْحِقُهَا اللهُ عَزَّ وَ جَلَّ بي ، فَتَكُونُ أَوَّلَ مَنْ يَلْحَقْني مِنْ أَهْلِ بَيْنِي ، فَتَقَدَّمَ عَلَى مَحْرُونَةٌ مَكْرُوبَةٌ مَغْمُومَةً مَغْصُوبَةٌ مَقْتُولَةً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من سیده زنان عالمیان است ، از مبتداء تا منتهای آفرینش و فاطمه پارۀ از گوشت من و نور چشم من و میوه دل من ، و جان من در تن منست ، و فاطمه حوراء انسیه است، گاهی که در محراب خویش در حضرت خداوند ایستاده می شود نور جمال او فریشتگان را فروگیرد ، بدانسان که نور ستارگان آسمان زمین را خداوند جل جلاله فرماید و فریشتگان را که ای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ملائكة من نگران شوید بسوی کنیز من فاطمه که سیده كنيزان منست اينك در حضرت من ايستاده و از خوف وخشيت من رعدتی در فرایس او افتاده و بدستیاری عبادت من قربت می جوید بحضرت من هم اکنون شما را گواه می گیرم که من شیعت او را از آتش دوزخ ایمن ساختم رسول خدای می فرماید گاهی که فاطمه را می نگرم فرایاد می آورم ستمی که بعد از من با او روا خواهند داشت گویا با فاطمه حاضرم ، و می نگرم که ظلم و ذلت داخل سرای او می شود ، و پاره پاره می گردد حجاب حرمت او مغصوب می افتد حق او و بازداشته می شود ارث او و شکسته می شود جبین او و ساقط می گردد جنین او و فریاد می کند یا محمداه و استغاثه می کند ، و کس بفریاد او نمی رسد همواره بعد از من محزون و مغموم و گریان خواهد زیست، از جانبی از انقطاع وحی از سرای او غمنده است ، و از طرفی در سوگواری و حرمان من آزرده است ، بر وی وحشت و دهشت فرو می آید ، گاهی که تاریکی شب او را فرو می گیرد و هنگام تهجد و قرائت قرآن شنوای صوت من نیست ، لاجرم خود را ذلیل می بیند از پس آن که در ایام زندگانی پدر عزیر بوده این وقت خداوند انیس فاطمه می فرماید فریشتگان را تا او را ندا در می دهند ، چنان که مریم بنت عمران را و می گویند ای فاطمه همانا خداوند برگزید تو را و پاکیزه ساخت و از تمامت زنان عالمیان گزیده تر داشت، هان ای فاطمه خدای را عبادت کن و تقدیم رکوع و سجود فرما با راکعین این ببود تا فاطمه مریض گشت پس خداوند مریم دختر عمران را از برای پرستاری او مبعوث ساخت ، و در مرض آن حضرت انیس او بود این وقت فاطمه علیها السلام عرض کرد ای پروردگار من مرا ازین زندگانی با اهل دنیا سامتی </w:t>
      </w:r>
      <w:r>
        <w:rPr>
          <w:rStyle w:val="FootnoteAnchor"/>
          <w:rtl w:val="true"/>
        </w:rPr>
        <w:footnoteReference w:id="529"/>
      </w:r>
      <w:r>
        <w:rPr>
          <w:rFonts w:ascii="IRNazanin" w:hAnsi="IRNazanin" w:eastAsia="IRNazanin"/>
          <w:color w:val="111111"/>
          <w:sz w:val="28"/>
          <w:sz w:val="28"/>
          <w:szCs w:val="28"/>
          <w:rtl w:val="true"/>
          <w:lang w:bidi="fa-IR"/>
        </w:rPr>
        <w:t>بزرگ و ضجرتی عظیم فرو گرفته همی خواهم که با پدر خویش پیوسته شوم ، پس خداوند مسئلت او را با اجابت مقرون داشت و اوست اول کس از اهل بیت من که با من ملحق می شود، پس می آید بنزد من در حالتی که محزونست و مكروبست ، و مغموم است و مغصوبست و مقتول</w:t>
      </w:r>
      <w:r>
        <w:rPr>
          <w:rFonts w:eastAsia="IRNazanin" w:cs="IRNazanin"/>
          <w:color w:val="111111"/>
          <w:sz w:val="28"/>
          <w:szCs w:val="28"/>
          <w:rtl w:val="true"/>
          <w:lang w:bidi="fa-IR"/>
        </w:rPr>
        <w:t xml:space="preserve">. </w:t>
      </w:r>
      <w:bookmarkStart w:id="119" w:name="pg8840_83788"/>
    </w:p>
    <w:p>
      <w:pPr>
        <w:pStyle w:val="BookText"/>
        <w:rPr/>
      </w:pPr>
      <w:bookmarkEnd w:id="119"/>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اللهُم العَنْ مَنْ ظَلَمها ، و عاقِبْ مَنْ أَغْضَبَها ، و ذَللْ مَنْ أَذَلَّها ، و خَلَّدْ في النّارِ مَنْ ضَرَبَ جَنْبَيْها حَتى أَلْقَتْ وَلَدَها ، فَتَقُولُ الْمَلائِكَةُ عِنْدَ ذلِكَ آمينَ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فرماید این وقت می گویم ای پروردگار من دور کن کسی را که ستم کرد فاطمه را و عذاب کن کسی را که بخشم آورد او را ، و ذلیل کن کسی را که ذلیل ساخت او را، و مخلد در دوزخ بدار کسی را که آسیب زد بچه او را که در مشیمه داشت تا از زهدان بیفکند ولد خود را ، این وقت فریشتگان همه آمین گفتند ، و دیگر در امالی صدوق سند جابر بن عبدالله پیوسته می شود</w:t>
      </w:r>
      <w:r>
        <w:rPr>
          <w:rFonts w:eastAsia="IRNazanin" w:cs="IRNazanin"/>
          <w:color w:val="111111"/>
          <w:sz w:val="28"/>
          <w:szCs w:val="28"/>
          <w:rtl w:val="true"/>
          <w:lang w:bidi="fa-IR"/>
        </w:rPr>
        <w:t>.</w:t>
      </w:r>
    </w:p>
    <w:p>
      <w:pPr>
        <w:pStyle w:val="Heading3"/>
        <w:numPr>
          <w:ilvl w:val="2"/>
          <w:numId w:val="1"/>
        </w:numPr>
        <w:rPr/>
      </w:pPr>
      <w:bookmarkStart w:id="120" w:name="__RefHeading___Toc392777_2870459653"/>
      <w:bookmarkStart w:id="121" w:name="_Toc41"/>
      <w:bookmarkEnd w:id="120"/>
      <w:r>
        <w:rPr>
          <w:rtl w:val="true"/>
        </w:rPr>
        <w:t>خبر پیغمبر در انهدام دو رکن</w:t>
      </w:r>
      <w:bookmarkEnd w:id="12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 لِعَلِيِّ بْنِ أَبِي طَالِبٍ قَبْلَ مَوْتِهِ بِثَلاث سَلامُ اللهِ عَلَيْكَ أَبَا الرِّيحانَتَينِ ، أوصِيكَ بِرَيْحَانَتَيْ مِنَ الدُّنْيا ، فَمَنْ قَليلٍ يَنْهَدُّرُ رُكَنَاكَ وَ اللَّهُ خَلِيفَتِي عَلَيْكَ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می گوید سه روز قبل از آن که پیغمبر صلی الله علیه و اله و سلم وداع جهان گوید ، روی با علی علیه السلام آورد و فرمود سلام خدای برتو باد ای پدر دو ریحانه من وصیت می کنم تو را در حق ایشان در دنیا و زود باشد که دو رکن تو خراب مي شود ، و خدا خليفه من است برتو ، چون رسول خدا وداع جهان گفت على علیه السلام فرمود این رکن نخستین بود که رسول خدا خبر داد ، و که رسول خدا خبر داد ، و چون فاطمه بسرای دیگر</w:t>
      </w:r>
    </w:p>
    <w:p>
      <w:pPr>
        <w:pStyle w:val="BookText"/>
        <w:rPr/>
      </w:pPr>
      <w:r>
        <w:rPr>
          <w:rFonts w:ascii="IRNazanin" w:hAnsi="IRNazanin" w:eastAsia="IRNazanin"/>
          <w:color w:val="111111"/>
          <w:sz w:val="28"/>
          <w:sz w:val="28"/>
          <w:szCs w:val="28"/>
          <w:rtl w:val="true"/>
          <w:lang w:bidi="fa-IR"/>
        </w:rPr>
        <w:t>تحویل کرد فرمود اینست رکن ثانی که رسول خدا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مسطور است که از علم جفر سئوال کردند از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هو جلد ثور مملو علماً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گاویست آکنده از علم ، راوی عرض کرد پس جامعه کدام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صَحِيفَةٌ طُولُها سَبْعُونَ ذِرَاعًا فِي عَرْضِ الْأَديم ، مِثْلُ فَخِذِ الفالج فيها كلُّ ما يَحْتاجُ النَّاسُ إِلَيْهِ ، وَ لَيْسَ قَضِيَّةٌ إلا و هِيَ فِيها حَتَّى أَرْشِ الخَدْشِ،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فَيُصْحَفُ فَاطِمَةَ ، قَالَ فَسَكَتْ طَويلاً ثُمَّ قَالَ إنَّكُمْ لَتَبْحَثُونَ عَمَّا تُرِيدُونَ ، و عَماً لا تُرِيدُونَ ، إِنْ فَاطِمَةَ مَكَتَتْ بَعْدَ رَسُولِ اللهِ خَمْسَةَ و سَبْعِينَ يَوْماً ، و كانَ دَخَلَها حُزْنٌ شَديدٌ عَلى أَبيها و كانَ جَبْرَئِيلُ يَأْتيها فَيُحْسِنُ عَزاها عَلى أَبيها ، و يَطيبُ نَفْسَها و يُخبرُها عَنْ أَبيها ، و مَكانِه و يُخبرُها بما يَكُونُ بَعْدَها في ذُرِّيَّتِها و كانَ علىُّ يكْتُبُ ذَلِكَ فَإذا مُصْحَف فاطِمَةَ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آل محمد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جامعه صحیفه ایست که هفتاد ذراع در ازای آنست ، در عرض چرمی همانند ران شتر دوکوهانه در هر بایستی </w:t>
      </w:r>
      <w:r>
        <w:rPr>
          <w:rStyle w:val="FootnoteAnchor"/>
          <w:rtl w:val="true"/>
        </w:rPr>
        <w:footnoteReference w:id="530"/>
      </w:r>
      <w:r>
        <w:rPr>
          <w:rFonts w:ascii="IRNazanin" w:hAnsi="IRNazanin" w:eastAsia="IRNazanin"/>
          <w:color w:val="111111"/>
          <w:sz w:val="28"/>
          <w:sz w:val="28"/>
          <w:szCs w:val="28"/>
          <w:rtl w:val="true"/>
          <w:lang w:bidi="fa-IR"/>
        </w:rPr>
        <w:t xml:space="preserve">که مردمان راست ، و هر قضيه نازله و هر احدوثه </w:t>
      </w:r>
      <w:r>
        <w:rPr>
          <w:rStyle w:val="FootnoteAnchor"/>
          <w:rtl w:val="true"/>
        </w:rPr>
        <w:footnoteReference w:id="531"/>
      </w:r>
      <w:r>
        <w:rPr>
          <w:rFonts w:ascii="IRNazanin" w:hAnsi="IRNazanin" w:eastAsia="IRNazanin"/>
          <w:color w:val="111111"/>
          <w:sz w:val="28"/>
          <w:sz w:val="28"/>
          <w:szCs w:val="28"/>
          <w:rtl w:val="true"/>
          <w:lang w:bidi="fa-IR"/>
        </w:rPr>
        <w:t xml:space="preserve">هایله را حاوی و حامل است ، حتی ارش خدش، </w:t>
      </w:r>
      <w:r>
        <w:rPr>
          <w:rStyle w:val="FootnoteAnchor"/>
          <w:rtl w:val="true"/>
        </w:rPr>
        <w:footnoteReference w:id="532"/>
      </w:r>
      <w:r>
        <w:rPr>
          <w:rFonts w:ascii="IRNazanin" w:hAnsi="IRNazanin" w:eastAsia="IRNazanin"/>
          <w:color w:val="111111"/>
          <w:sz w:val="28"/>
          <w:sz w:val="28"/>
          <w:szCs w:val="28"/>
          <w:rtl w:val="true"/>
          <w:lang w:bidi="fa-IR"/>
        </w:rPr>
        <w:t xml:space="preserve">راوی سؤال کرد از مصحف فاطمه ، پس ساعتی خاموش نشست آن گاه فرمود همانا شما کاوش می کنید از چیزی که اراده می کنید ، و از چیزی که اراده نمی کنید ، همانا فاطمه بعد از رسول خدا هفتاد و پنج روز زندگانی داشت ، و سخت محزون و مكروب مي ريست ، و جبرئيل بنزديك او مي آمد ، و او را به نیکوتر وجهی </w:t>
      </w:r>
      <w:bookmarkStart w:id="122" w:name="pg8840_83790"/>
    </w:p>
    <w:p>
      <w:pPr>
        <w:pStyle w:val="BookText"/>
        <w:rPr/>
      </w:pPr>
      <w:bookmarkEnd w:id="122"/>
      <w:r>
        <w:rPr>
          <w:rFonts w:ascii="IRNazanin" w:hAnsi="IRNazanin" w:eastAsia="IRNazanin"/>
          <w:color w:val="111111"/>
          <w:sz w:val="28"/>
          <w:sz w:val="28"/>
          <w:szCs w:val="28"/>
          <w:rtl w:val="true"/>
          <w:lang w:bidi="fa-IR"/>
        </w:rPr>
        <w:t>تعزیت و تسلیت می گفت ، و او را از مکانت و مکان رسول خدا آگهی می داد ، و نیز او را خبر می داد از آن چه بعد از او بر فرزندان او فرود می آید ، و علی علیه السلام آن جمله را مکتوب می کرد ، این است مصحف فاطمه</w:t>
      </w:r>
    </w:p>
    <w:p>
      <w:pPr>
        <w:pStyle w:val="BookText"/>
        <w:rPr/>
      </w:pPr>
      <w:r>
        <w:rPr>
          <w:rFonts w:ascii="IRNazanin" w:hAnsi="IRNazanin" w:eastAsia="IRNazanin"/>
          <w:color w:val="111111"/>
          <w:sz w:val="28"/>
          <w:sz w:val="28"/>
          <w:szCs w:val="28"/>
          <w:rtl w:val="true"/>
          <w:lang w:bidi="fa-IR"/>
        </w:rPr>
        <w:t>در تفسیر فرات بن ابراهيم ، سند با بن عباس منتهی می شود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على علیه السلام شنیدم که فرمود یک روز رسول خدا بر فاطمه در آمد ، و او را سخت غمنده و حزین یافت ،</w:t>
      </w:r>
    </w:p>
    <w:p>
      <w:pPr>
        <w:pStyle w:val="Heading3"/>
        <w:numPr>
          <w:ilvl w:val="2"/>
          <w:numId w:val="1"/>
        </w:numPr>
        <w:rPr/>
      </w:pPr>
      <w:bookmarkStart w:id="123" w:name="__RefHeading___Toc392779_2870459653"/>
      <w:bookmarkStart w:id="124" w:name="_Toc42"/>
      <w:bookmarkEnd w:id="123"/>
      <w:r>
        <w:rPr>
          <w:rtl w:val="true"/>
        </w:rPr>
        <w:t>خبر پیغمبر که هنگام حشر هفت قبه نور بر فاطمه علیها السلام زده می شود</w:t>
      </w:r>
      <w:bookmarkEnd w:id="1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حَزَنَكَ يا بُنَيَّةُ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ذَكَرْتُ المَحْشَرَ و وُقوفَ النَّاسِ عُراةٌ يَوْمَ القِيمَةِ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إِنَّهُ لَيَوْمَ عَظيم ، وَ لكِن قَدْ أَخْبَرَنِي جَبْرَئِيلُ عَنِ اللَّهِ إِنَّهُ قالَ أَوَّلُ مَنْ تَنْشَى عَنْهُ الْأَرْضُ يَوْمَ القِيمَةِ أَنَا ، ثُمَّ أبي إِبْرَاهِيمُ ، ثُمَّ بَعْلُكَ عَليُّ بنُ أَبي طالِبٍ ، ثُمَّ يَبْعَثُ اللَّهُ إِلَيْكِ جَبْرَئِيلَ فِي سَبْعِينَ أَلْفَ مَلَكَ ، فَيُضْرَبُ عَلَى قَبْرِكِ سَبْعُ قَبَابٍ مِنْ نُورٍ ، ثُمَّ يَأْتيك إسرافيلُ بِثَلَاثَ حَلَلٍ مِنْ نُورٍ ، فَيَقِفُ عِنْدَ رَأْسِكِ فَيُناديك يا فاطِمَةُ بِنتُ فاطِمَةُ بِنتُ مُحَمَّدِ قومي إلى مَحْشَرِك ، فَتَقُومِنَ آمِنَةٌ رَوْعَتُكِ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مَسْتُورَةٌ عَوْرَتُكِ ، فَيُناوِلُك إسرافيل الحُلَلَ فَتَلْبَسينَها و يَأْتِيكِ زُوقائيلُ بِنَجِيبَةٍ مِنْ نُورٍ زِمَامُها مِنْ لُوْ أَوْ رَطْبٍ عَلَيْهَا مِحَفِّةٌ مِنْ ذَهَب فَتَرْكَبِينَها ، و يَقُودُ رُوقائيلُ زِمَامِها و بَينَ يَدَيْكِ سَبْعُونَ أَلْفَ</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بِأَيْدِيهِمْ أَلْوِيَةُ </w:t>
      </w:r>
      <w:r>
        <w:rPr>
          <w:rStyle w:val="FootnoteAnchor"/>
          <w:rtl w:val="true"/>
        </w:rPr>
        <w:footnoteReference w:id="533"/>
      </w:r>
      <w:r>
        <w:rPr>
          <w:rFonts w:ascii="IRNazanin" w:hAnsi="IRNazanin" w:eastAsia="IRNazanin"/>
          <w:color w:val="111111"/>
          <w:sz w:val="28"/>
          <w:sz w:val="28"/>
          <w:szCs w:val="28"/>
          <w:rtl w:val="true"/>
          <w:lang w:bidi="fa-IR"/>
        </w:rPr>
        <w:t>التَّسبيح ، فَإِذَا جَدْ بِكِ السِّيْرُ اسْتَقْبَلَتْكِ سَبْعُونَ أَلْفَ حَوْراءَ يَسْتَبْشِرُونَ بِالنَّظَر إِلَيْكِ ، بِيَدِ كُلِّ واحِدَةٍ مِنْهُنَّ مَجمَرَةٌ مِن نُورٍ يَسْطَعُ مِنْها ريحُ العُودِ مِنْ غَيْرِ نَارٍ ، و عَلَيْهِنَّ أَكاليلُ الجَوْهَرِ مُرَصِّعٌ بِالزَّيَرْجِدِ الْأَحْضَرِ ، فَيَسِرْنَ عَنْ يَمِينِكَ فَإِذَا سِرْتِ مِثْلَ الَّذِي سِرْتِ مِنْ قَبْرِكِ إِلى أَنْ لَقِينَكَ إِسْتَقْبَلَتْكَ مَرْيَمُ بِنتُ عِمْرَانَ فِي مِثْلِ مَنْ مَعَكِ مِنَ الحُورِ ، فَتُسَلَّمُ عَلَيْكِ فَتُسِيرُ هِيَ وَ مَنْ مَعَها عَنْ يَسَارِكِ تَسْتَقْبلُكِ أُمَّكِ خَديجَةُ بنتُ حَوَيلَدٍ أَوَّلُ الْمُؤْمِنَاتِ بِاللهِ وَ رَسُولِه، و مَعَها سَبْعُونَ أَلْفَ مَلَك بِأَيديهِم الوِيَةُ التَّكبير ، فَإِذَا قَرَبَتِ مِنَ الجَمْعِ إسْتَقْبَلَتْكِ حَوَاهُ في سَبْعِينَ أَلْفَ حَوْراً و مَعَهَا آيَةُ بِنْتُ مَزاحِمٍ فَتَسِيرُ هِيَ و مَنْ مَعَها مَعَكِ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من چرا چندین اندوهگین و غم اندوزی، عرض کرد ای پدر فرایاد آوردم قیامت را و اقامت مردم را در آن موقف عریان و برهنه تن ، رسول خدا فرمود عظیم روزیست روز قیامت لکن مرا جبرئیل از جانب خدای آگهی آورد که اول کسی که دوامة قیامت را بشکافد ، و بیرون شود منم و از پس من پدرم ابراهیم خلیل علیه السلام ، آن گاه شوهر تو علی بن ابیطالب علیه السلام از پس آن خداوند عالم جبرئیل را بسوی تو رسول می فرستد با هفتاد هزار فریشته و بر فراز قبر تو هفت قبه از نور افراشته می کند ، پس اسرافیل در می رسد با سه حله نور ، و برفراز سر تو ایستاده می شود و ندا در می دهد که ای دختر محمد بر خیز و حاضر حوزه محشر شو ، پس تو با قلب آرمیده و عورت پوشیده بر پای می شوی </w:t>
      </w:r>
      <w:bookmarkStart w:id="125" w:name="pg8840_83792"/>
    </w:p>
    <w:p>
      <w:pPr>
        <w:pStyle w:val="BookText"/>
        <w:rPr/>
      </w:pPr>
      <w:bookmarkEnd w:id="125"/>
      <w:r>
        <w:rPr>
          <w:rFonts w:ascii="IRNazanin" w:hAnsi="IRNazanin" w:eastAsia="IRNazanin"/>
          <w:color w:val="111111"/>
          <w:sz w:val="28"/>
          <w:sz w:val="28"/>
          <w:szCs w:val="28"/>
          <w:rtl w:val="true"/>
          <w:lang w:bidi="fa-IR"/>
        </w:rPr>
        <w:t xml:space="preserve">و آن حلل </w:t>
      </w:r>
      <w:r>
        <w:rPr>
          <w:rStyle w:val="FootnoteAnchor"/>
          <w:rtl w:val="true"/>
        </w:rPr>
        <w:footnoteReference w:id="534"/>
      </w:r>
      <w:r>
        <w:rPr>
          <w:rFonts w:ascii="IRNazanin" w:hAnsi="IRNazanin" w:eastAsia="IRNazanin"/>
          <w:color w:val="111111"/>
          <w:sz w:val="28"/>
          <w:sz w:val="28"/>
          <w:szCs w:val="28"/>
          <w:rtl w:val="true"/>
          <w:lang w:bidi="fa-IR"/>
        </w:rPr>
        <w:t xml:space="preserve">نور را از اسرافیل گرفته در بر می کنی این وقت زوقائیل در می رسد و شتری از نور حاضر می کند که زمام آن از مروارید شاداب و هودجی بر پشتش از زرناب است ، پس سوار می شوی بر آن و زوقائیل زمام آن را می کشد و هفتاد هزار فریشته که همگان رآیت تسبیح بدست دارند از پیش روی تو روان می شوند و استقبال می کنند ترا هفتاد هزار حوراء ، و بنظاره تو شاد خواره می گردند و در دست هر يك مجمریست از نور که بی دستیاری نار بوی عود از آن بالا می گیرد و هر يك از آن حوراء تاجی مرصّع بجواهر مشعشع </w:t>
      </w:r>
      <w:r>
        <w:rPr>
          <w:rStyle w:val="FootnoteAnchor"/>
          <w:rtl w:val="true"/>
        </w:rPr>
        <w:footnoteReference w:id="535"/>
      </w:r>
      <w:r>
        <w:rPr>
          <w:rFonts w:ascii="IRNazanin" w:hAnsi="IRNazanin" w:eastAsia="IRNazanin"/>
          <w:color w:val="111111"/>
          <w:sz w:val="28"/>
          <w:sz w:val="28"/>
          <w:szCs w:val="28"/>
          <w:rtl w:val="true"/>
          <w:lang w:bidi="fa-IR"/>
        </w:rPr>
        <w:t>بر سر دارد ، و از جانب یمیں همی روند ، و نیز مریم دختر عمران با هفتاد هزار حوراء ترا پذیره می شود و از جانب یسار تو روان می گردد ، و همچنان مادر تو خدیجه دختر خویلد که اول کس است از زنان که با خدا و رسول ایمان آورد با هفتاد هزار فریشته تو را تلقی می کند و در دست هر يك رایتی از تکبیر باشد ، چون با جميع نزديك آمدى حواء با هفتاد هزار حوراء باستقبال تو فرا رسد ، و آسیه بنت مزاحم با او باشد ، و همگان در خدمت تو روان گردند</w:t>
      </w:r>
      <w:r>
        <w:rPr>
          <w:rFonts w:eastAsia="IRNazanin" w:cs="IRNazanin"/>
          <w:color w:val="111111"/>
          <w:sz w:val="28"/>
          <w:szCs w:val="28"/>
          <w:rtl w:val="true"/>
          <w:lang w:bidi="fa-IR"/>
        </w:rPr>
        <w:t>.</w:t>
      </w:r>
    </w:p>
    <w:p>
      <w:pPr>
        <w:pStyle w:val="Heading3"/>
        <w:numPr>
          <w:ilvl w:val="2"/>
          <w:numId w:val="1"/>
        </w:numPr>
        <w:rPr/>
      </w:pPr>
      <w:bookmarkStart w:id="126" w:name="__RefHeading___Toc392781_2870459653"/>
      <w:bookmarkStart w:id="127" w:name="_Toc43"/>
      <w:bookmarkEnd w:id="126"/>
      <w:r>
        <w:rPr>
          <w:rtl w:val="true"/>
        </w:rPr>
        <w:t>طلب کردن فاطمه علیه السلام در قیامت حسین را</w:t>
      </w:r>
      <w:bookmarkEnd w:id="12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تَوَسطَتِ الجَمْعُ و ذَلِكَ أَنَّ اللهَ يَجْمَعُ الخَلائِقَ فِي صَعِيدٍ واحِدٍ فَتَسْتَوِي بِهِمُ الْأَقدام ، ثُمَّ يُنادي مُنَادٍ مِنْ تَحْتِ الْعَرْشِ ، يَسْمَعُ الخَلائِقُ غُضُّوا أَبْصارَكُمْ حَتى تَجُوزَ فَاطِمَةُ الصِّدِّينَةُ بِنْتُ مُحَمَّدٍ ، و مَنْ مَعَهَا ، فَلا يَنظُرُ إِلَيْكَ يَوْمَئِذٍ إِلَّا إِبْراهِيمُ خَلِيلُ الرِّحْمَنِ ، صَلَواتُ اللهِ و سَلامُهُ عَلَيْهِ، و عَليُّ بنُ أَبي طالِبٍ، و يَطْلُبُ آدَمَ حَوَاءَ فَيَراها مَعَ أُمِّكِ خَديجَةَ أَمامَكِ</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يُنصَبُ لَكِ مِنْبَرُ مِنَ النُّورِ فِيهِ سَبْعَ مَرافِي بَينَ المِرْقاةِ إِلى المِرْقاةِ صُفُوفُ المَلائِكَةِ بِأَيْدِيهِمْ أَلْوِيَةُ النُّورِ ، و يَصْطَف الحُورُ العينُ عَنْ يَمِينِ المِنبّرِ و عَنْ يَسَارِه ، و أَقْرَبُ النِّسَاءِ مَعَكِ عَنْ بَارِكِ حَوَاءُ وَ آسِيَةً ،فَإِذَا صِرْتِ فِي أَعْلَى الْمِنْبَرِ أَتَاكِ جَبْرَئِيلُ فَيَقُولُ لَكِ يا فاطِمَةُ سَلي حاجَتَكِفَتَقُولِينَ يا رَبِّ أَرِنِي الحَسَنَ وَ الحُسَينَ ، فَيَأْتيانك و أوْداجُ </w:t>
      </w:r>
      <w:r>
        <w:rPr>
          <w:rStyle w:val="FootnoteAnchor"/>
          <w:rtl w:val="true"/>
        </w:rPr>
        <w:footnoteReference w:id="536"/>
      </w:r>
      <w:r>
        <w:rPr>
          <w:rFonts w:ascii="Amiri" w:hAnsi="Amiri" w:eastAsia="Amiri" w:cs="Amiri"/>
          <w:color w:val="111111"/>
          <w:sz w:val="28"/>
          <w:sz w:val="28"/>
          <w:szCs w:val="28"/>
          <w:rtl w:val="true"/>
          <w:lang w:bidi="ar-SA"/>
        </w:rPr>
        <w:t xml:space="preserve">الْحُسَينِ تَشْخَبُ </w:t>
      </w:r>
      <w:r>
        <w:rPr>
          <w:rStyle w:val="FootnoteAnchor"/>
          <w:rtl w:val="true"/>
        </w:rPr>
        <w:footnoteReference w:id="537"/>
      </w:r>
      <w:r>
        <w:rPr>
          <w:rFonts w:ascii="IRNazanin" w:hAnsi="IRNazanin" w:eastAsia="IRNazanin"/>
          <w:color w:val="111111"/>
          <w:sz w:val="28"/>
          <w:sz w:val="28"/>
          <w:szCs w:val="28"/>
          <w:rtl w:val="true"/>
          <w:lang w:bidi="fa-IR"/>
        </w:rPr>
        <w:t xml:space="preserve">دَماً ،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خُذْ لِي اليَومَ حَقّي ممنْ ظَلَمَني فَيَغضِبُ عِنْدَ ذَلِكَ الجَلِيلُ و يَغْضِبُ لِغَضَبِهِ جَهَنَّمُ وَ الْمَلَائِكَةُ أَجْمَمُونَ فِرُ جَهَنَّمَ عِنْدَ ذَلِكَ زَهْرَةً ثُمَّ يَخْرُجُ فَوْج مِنَ النَّارِ ، و يَلْتَقِط قَتَلَةَ الحُسَين و أَبنائَهُم ، و أَبناءَ أَبنائِهم ، و يَقُولُونَ يَا رَبِّ إنا لا تَحْضُرُ الحُسَينَ ، فَيَقُولُ اللَّهُ لِزَبانِيَةِ جَهَهُم خُذُوهُمْ بِسِيماهُم بِزُرِّقَةِ الْأَعْيُنِ ،و سَوادِ الوُجُوهِ خُذُوا بِنَوَاعِيهِمْ ، فَأَلْقُوهُمْ فِي الدَّرَكِ الْأَسْفَلِ مِنَ النَّارِ فَإنهُمْ كَانُوا أَشَدَّ عَلى أَوْلِيَاء الحُسَيْنِ مِنْ آبَائِهِمُ الَّذِينَ حَارَبُوا الْحُسَيْنَ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علیهاالسلام در میان جمع در آید خداوند مردمان را در یک جا مجتمع دارد ، و ایشان حشمت ترا ای فاطمه بر پای شوند ، و منادی از تحت عرش مردمان را ندا در می دهد، که چشم های خود را فرو پوشید تا فاطمه دختر محمد و آنان که با او عبور می دهند در گذرند و نگران نمی شوند در تو ای فاطمه مگر </w:t>
      </w:r>
    </w:p>
    <w:p>
      <w:pPr>
        <w:pStyle w:val="BookText"/>
        <w:rPr/>
      </w:pPr>
      <w:r>
        <w:rPr>
          <w:rFonts w:ascii="IRNazanin" w:hAnsi="IRNazanin" w:eastAsia="IRNazanin"/>
          <w:color w:val="111111"/>
          <w:sz w:val="28"/>
          <w:sz w:val="28"/>
          <w:szCs w:val="28"/>
          <w:rtl w:val="true"/>
          <w:lang w:bidi="fa-IR"/>
        </w:rPr>
        <w:t xml:space="preserve">ابراهيم خليل ، علیه السلام و علی بن ابیطالب علیه السلام و طلب می کند آدم صفی حوا را ، و می بیند او را با مادر تو خدیجه در پیش روی تو ، آن گاه نصب می کنند از برای تو منبری از نور و آن را هفت پایه و از هر پایه تا پایهٔ دیگر فریشتگان بر صفند و هر يك را علمی از نور در دست است و همچنان حور العین از یمین و یسار منبر رده </w:t>
      </w:r>
      <w:r>
        <w:rPr>
          <w:rStyle w:val="FootnoteAnchor"/>
          <w:rtl w:val="true"/>
        </w:rPr>
        <w:footnoteReference w:id="538"/>
      </w:r>
      <w:r>
        <w:rPr>
          <w:rFonts w:ascii="IRNazanin" w:hAnsi="IRNazanin" w:eastAsia="IRNazanin"/>
          <w:color w:val="111111"/>
          <w:sz w:val="28"/>
          <w:sz w:val="28"/>
          <w:szCs w:val="28"/>
          <w:rtl w:val="true"/>
          <w:lang w:bidi="fa-IR"/>
        </w:rPr>
        <w:t xml:space="preserve">راست می کنند ، و در یسار تو نزدیک تر با تو از زنان حوا و آسیه خواهد بود ،و چون بر فراز منبر شوی جبرئیل در می رسد و می گوید ای فاطمه حاجت خویش را بخواه ، تو عرض می کنی که ای پروردگار من حسن و حسین را با من نمودار کن ایشان را می آورند در حالتی که خون از رگ های گلوی حسین جریان دارد ، آن حضرت عرض می کند ای خدای من امروز حق مرا از آنان که با من ظلم کردند ماخوذ دار ، پس خداوند قادر قاهر بخشم می آید و از خشم او جهنم و فرشتگان بجمله خشمگین می گردند ، این وقت جهنم نفسی در از بر می کشد و زبانه های آتش گرو ها گروه فراز می آید، و چنانکه مرغان دانه بر چینند ، قاتلان حسين و فرزندان ایشان و فرزند زاده های ایشان را در میر باید ، اولاد آن جماعت عرض می کنند ای پروردگار ما حاضر نبودیم در جنك حسين علیه السلام از سترات </w:t>
      </w:r>
      <w:r>
        <w:rPr>
          <w:rStyle w:val="FootnoteAnchor"/>
          <w:rtl w:val="true"/>
        </w:rPr>
        <w:footnoteReference w:id="539"/>
      </w:r>
      <w:r>
        <w:rPr>
          <w:rFonts w:ascii="IRNazanin" w:hAnsi="IRNazanin" w:eastAsia="IRNazanin"/>
          <w:color w:val="111111"/>
          <w:sz w:val="28"/>
          <w:sz w:val="28"/>
          <w:szCs w:val="28"/>
          <w:rtl w:val="true"/>
          <w:lang w:bidi="fa-IR"/>
        </w:rPr>
        <w:t>خطاب مي رسد بملك دوزخ که بگیرید ایشان را بسیمای ایشان که ازرق چشم و سیاه چهره اند ، و ماخوذ دارید مو های پیشانی ایشان را، و در افکنید بفرودترین در کات جهنم اگر این جماعت در آن گیر و دار حاضر بودند از پدران خود شدیدتر بودند ، در مقاتلت و مبارزت حسین 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جَبْرَئِيلُ يا فاطِمَةُ سَليْ حَاجَتَكَ ، فَتَقُولِينَ يا رَّبِّ شيعَتي ، فَيَقُولُ اللَّهُ قَدْ غَفَرْتُ لَهُمْ ، فَتَقُولِينَ يا رَبِّ شِيعَةَ وُلدي فَيَقُولُ اللَّهُ قَدْ غَفَرْتُ لَهُمْ، فَتَقُولِينَ يا رَبِّ شِيعَةَ شِيعَتِي فَيَقُولُ اللَّهُ انْطَلِقي ، فَمَنِ اعْتَصَمَ بِكِ فَهُوَ مَعَكِ فِي الْجَنَّةِ ، فَعِنْدَ ذَلِكَ يَوَدُّ الْخَلائِقُ أَنَّهُمْ كَانُوا فَاطِمِينَ،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فَتَسيرينَ و مَعَكِ شِيعَتُكِ و شيعَةٌ وُ لدِكِ و شيعَةُ أَمِيرِ الْمُؤْمِنِينَ آمِنَةً رَوْعَاتُهُمْ،مَسْتُورَةٌ عَوْراتُهُمْ قَدْ ذَهَبَتْ عَنْهُمُ الشَّدائِدُ ، و سَهُلَتْ لَهُمُ المَوارِدُ ،يَخافُ النَّاسُ وَ هُمْ لا يَخافُونَ ، و يَظْمَ النَّاسُ وَ هُمْ لَا يَظْمَاوُنَ ، فَإِذا بَلَفْتِ بَابَ الْجَنَّةِ تَلَفْتُكِ إِثْنَا عَشَرَ أَلْفَ حَوْراءَ ، لَمْ يَتَلَقِينَ أَحَداً قَبْلَك ، و لا يَتَلَقِينَ أَحَدا كانَ بَعْدَكَ بِأَيْدِيهِمْ حِراب مِنْ نُورٍ ، نجائِبَ مِنْ نُورٍ رَحَائِلُها مِنَ الذَّهَبِ الْأَصْفَرَ وَ الْيَاقُوتِ ، أَزْمِّتُها مِنْ لُؤلُؤٍ رَطبٍ ، عَلى كُلِّ نَجيبٍ نَمرِقَةٌ مِنْ سُنْدُسٍ مَنْضُودٍ ، فَإِذا دَخَلْتِ الجَنَّةَ تُبَاشِرُ بِكِ أَهْلُها ، و وُضِعَ لِشِيعَتِكِ مَوائِدُ مِنْ جَوْهَرِ عَلَى أَعْمُدَةٍ مِنْ نُورٍ ، فَيَأْكُلُونَ مِنْهَا وَ النَّاسُ فِي الْحِسابِ وَ هُمْ فِيمَا اشتَهَتْ ، أنفُسُهُمْ خَالِدُونَ ، و إِذِ اسْتَقَرٌ أَوْلِيَاء اللهِ فِي الْجَنَّةِ زارَكَ آدَمُ ، وَ مَنْ دُونَهُ مِنَ النَّبِيِّنَ و إِنْ فِي بَطْنانِ الفِرْدَوْسِ لُؤْلُوَّتَانِ مِنْ عِرْقِ وَاحِدِ ، لُؤْلُوةٌ بَيْضاء و لُوْلُوَّةٌ صَفْراءُ ، فيهما قُصُورٌ وَ دُور في كُلِّ واحدَةِ سَبْعُونَ ألْفَ دارٍ ، فَالْبَيْضَاءِ مَنازِلُ كنا ، و لشيعَتِنا وَ الصِّفْراءِ مَنازِلُ لِإِبْراهیمَ و آلِ إِبْراهِيمَ صَلَواتُ اللهِ عَلَيْهِمْ أَجْمَعِينَ ، و قالَت يا أَبَتِ فَما كنتُ أحِبُّ أَنْ أَرى يَوْمَكَ ، و أَبْقَى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ابْنَتِي لَقَدْ أَخبَرَنِي جَبْرَئِيلُ عَنِ اللَّهِ أَنَّكِ أَوَّلُ مَنْ تَلْحَقْني مِنْ أَهْلِ بَيْتِي ، فَالْوَيْلُ كُلَّهُ لِمَنْ ظَلَمَكِ وَ الْفَوزُ الْعَظِيمُ لَمَنْ نَصَرَكِ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دیگر باره جبرئیل عرض کرد ای فاطمه حاجت خویش را از خداوند بخشایش گر خواستار باش فاطمه عرض کردای پروردگار من شیعت مرا مورد رحمت فرمای خداوند فرمود معاصی ایشان را معفو داشتم ، عرض کرد شیعیان فرزندان مرا فرمود از گناه ایشان در گذشتم، عرض کرد شیعیان شیعه مرا فرمود از بازپرس رها دادم و آن کس که در دامن تو لای تو چنگ در می زند با تو در جنت جای می کند، این زمان مردمان دوست می دارند که از شیعیان فاطمه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فاطمه تو روان می شوی و در ملازمت تو است شیعت تو و شیعت فرزندان تو و شیعت امیر المؤمنین، در حالتی که مهجور است روعت </w:t>
      </w:r>
      <w:r>
        <w:rPr>
          <w:rStyle w:val="FootnoteAnchor"/>
          <w:rtl w:val="true"/>
        </w:rPr>
        <w:footnoteReference w:id="540"/>
      </w:r>
      <w:r>
        <w:rPr>
          <w:rFonts w:ascii="IRNazanin" w:hAnsi="IRNazanin" w:eastAsia="IRNazanin"/>
          <w:color w:val="111111"/>
          <w:sz w:val="28"/>
          <w:sz w:val="28"/>
          <w:szCs w:val="28"/>
          <w:rtl w:val="true"/>
          <w:lang w:bidi="fa-IR"/>
        </w:rPr>
        <w:t xml:space="preserve">ایشان و مستور است عورت ایشان، از شدائد عظیم جسته، و از موارد وخیم بسهولت رسته ، مردمان همه در خشیت و بیماند و ایشان در نعمت و نعیم ، مردمان همه از عطش در عنا </w:t>
      </w:r>
      <w:r>
        <w:rPr>
          <w:rStyle w:val="FootnoteAnchor"/>
          <w:rtl w:val="true"/>
        </w:rPr>
        <w:footnoteReference w:id="541"/>
      </w:r>
      <w:r>
        <w:rPr>
          <w:rFonts w:ascii="IRNazanin" w:hAnsi="IRNazanin" w:eastAsia="IRNazanin"/>
          <w:color w:val="111111"/>
          <w:sz w:val="28"/>
          <w:sz w:val="28"/>
          <w:szCs w:val="28"/>
          <w:rtl w:val="true"/>
          <w:lang w:bidi="fa-IR"/>
        </w:rPr>
        <w:t>و عذابند، و ایشان از زلال رحمت سیرابند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فاطمه گاهی که فرا رسیدی بباب جنت پذیره </w:t>
      </w:r>
      <w:r>
        <w:rPr>
          <w:rStyle w:val="FootnoteAnchor"/>
          <w:rtl w:val="true"/>
        </w:rPr>
        <w:footnoteReference w:id="542"/>
      </w:r>
      <w:r>
        <w:rPr>
          <w:rFonts w:ascii="IRNazanin" w:hAnsi="IRNazanin" w:eastAsia="IRNazanin"/>
          <w:color w:val="111111"/>
          <w:sz w:val="28"/>
          <w:sz w:val="28"/>
          <w:szCs w:val="28"/>
          <w:rtl w:val="true"/>
          <w:lang w:bidi="fa-IR"/>
        </w:rPr>
        <w:t>می کند ترا دوازده هزار حوراء ، که پذیره قبل از تو نکرده اند دیگران را و پذیره نخواهند کرد بعد از تودیگری را ، و در دست ایشان حربه های نور است ، و سوارند بر شتران نور رحل و پالان این شتران از زرناب است ، و یاقوت شاداب ، و زمام ایشان از مروارید غلطان است و بر هر شتری مسندی از سندس گسترده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فاطمه چون در می آئی بجنت شاد می شوند از دیدار تو اهل بهشت ،و از برای شیعیان تو خوان </w:t>
      </w:r>
      <w:r>
        <w:rPr>
          <w:rStyle w:val="FootnoteAnchor"/>
          <w:rtl w:val="true"/>
        </w:rPr>
        <w:footnoteReference w:id="543"/>
      </w:r>
      <w:r>
        <w:rPr>
          <w:rFonts w:ascii="IRNazanin" w:hAnsi="IRNazanin" w:eastAsia="IRNazanin"/>
          <w:color w:val="111111"/>
          <w:sz w:val="28"/>
          <w:sz w:val="28"/>
          <w:szCs w:val="28"/>
          <w:rtl w:val="true"/>
          <w:lang w:bidi="fa-IR"/>
        </w:rPr>
        <w:t xml:space="preserve">مائده می گذارند بر عمود های نور و ایشان بخوردنی می پردازند ، و دیگر مردم گرفتار حساب و بازپرس اند و ایشان در آن چه می خواهند قادرند و دسترس دارند ، و گاهی که اولیای خدای در جنت جای می کنند آدم صفی علیه السلام و دیگر پیغمبران بزیارت تو می شتابند ، همانا در بطنان </w:t>
      </w:r>
      <w:r>
        <w:rPr>
          <w:rStyle w:val="FootnoteAnchor"/>
          <w:rtl w:val="true"/>
        </w:rPr>
        <w:footnoteReference w:id="544"/>
      </w:r>
      <w:r>
        <w:rPr>
          <w:rFonts w:ascii="IRNazanin" w:hAnsi="IRNazanin" w:eastAsia="IRNazanin"/>
          <w:color w:val="111111"/>
          <w:sz w:val="28"/>
          <w:sz w:val="28"/>
          <w:szCs w:val="28"/>
          <w:rtl w:val="true"/>
          <w:lang w:bidi="fa-IR"/>
        </w:rPr>
        <w:t xml:space="preserve">فردوس دو مروارید تابناك است از عرق واحد ، یکی سفید گونه و دیگری زردفام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هر يك حاوى قصر ها و خانه هایند در هر یکی هفتاد خانه است آن سفید گونه منازل ما و شيعيان ما خواهد بود ، آن زر دفام مقام ابراهیم و آل ابراهیم است ، فاطمه عرض کرد ای پدر دوست نمی دارم که روز بازپسین ترا دیدار کنم و بعد از تو بمانم ، فرمود ای دختر من جبرئیل مرا از خداوند خبر آورد که از اهل بیت من اول کس تو باشی که با من ملحق شوی همانا ویل و وای از برای آن کس است که ترا ستم و ظلم نماید ، وفوز و فلاح خاص آن کس که ترا نصرت فرماید ، و در کتاب دلائل طبری سند بصادق آل محمد پیوسته می شود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قُبض رَسُولُ اللهِ ما تَرَكَ إِلَّا التَقَلَيْنِ ، كِتابَ اللهِ و عِشْرَتَهُ أَهْلَ بَيْتِهِ ، و كانَ قَدْ أَسَرَّ إِلى فَاطِمَةَ أَنها لاحِقَةٌ بِه أَوَّلَ أَهْلِ بَيْتِه لَمُونَا ، قَالَتْ يَيْنا أَنا بَيْنَ النائِمَةِ وَ اليَقْطَانَةِ بَعْدَ وَفَاةِ أبي بأيامٍ، إِذْ رَأَيْتُ كانَ أَبي قَدْ أَسْرَفَ عَلَى ، فَلَمّا رَأَيْتُهُ لَمْ أَمْلِكُ نَفْسِي إِذَا نَادَيْتُ يَا أَبَتاهُ إنقَطَعَ عَنا خِيرُ السَّمَاءِ ، فَبَيْنا أَنَا كَذلِكَ إِذْ أَتَتْنِي الْمَلَائِكَةُ صُفُوفًا يُقْدِمُها مَلَكانِ ، حَتّى أَخَذاني فَصَدا بي إِلَى السَّمَاءِ ، فَرَفتُ رَأْسِي فَإِذا أَنَا بِقُصُورٍ مُشَيَّدَةٍ ، و بَساتينَ و أنهارٍ تَطْرِدُ و قَصْرِ بَعْدَ قَصْرٍ، و بُسْتَانِ بَعْدَ بُستانٍ ، و إِذًا قَدِ اطْلَعَ عَلَى مِنْ تِلْكَ الْقُصُورِ جَواري ، كأَنههُنَّ اللّعْبُ فَهُنَّ يَتَبَاشَرْنَ و يَضْحَكَنَ إِلَى وَ يَقُلْنَ مَرْحَباً بِمَنْ خُلِقَتِ الْجَنَّةُ ، و جَنَّةً، و يُخلِقْنا مِنْ أَجْلِ أَبيها ، فَلَمْ تَزِلِ المَلائِكَةُ تَصْعَدُ فِي حَتَّى أَدْخلونى إِلى دارٍ فيها قُصُور ، في كُلِّ قَصْرٍ مِنَ الْبُيُوتِ مَا لا عَيْن رَأَتْ ، و فيها مِنَ السُّدُسِ وَ الْإِسْتَبْرَقِ عَلى أَسِرِّةِ ، و عَلَيْها ألحاف مِن ألوانِ الحَريرِ وَ الدِّيباج</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آنِيَةُ الذَّهَبِ وَ الْفِضَّةِ ، و فيها مَوائِدُ عَلَيْهَا مِنْ أَلْوانِ الطَّعَامِ، و في تِلْكَ الجِنانِ نَهْرَةُ مُطْرِدُ أَشَدُ بياضاً مِنَ اللَّبَنِ ، و أَطَيبَ رائِحَةً مِنَ المِسْكِ الأذفَرِ، فَقُلْتُ لِمَنْ هذه الدار و ما هذا النَّهْرُ، فَقَالُوا هَذِهِ الدّارُ الفِرْدَوْسُ الأَعْلَى الَّذِي لَيْسَ بَعْدَهُ جَنَّةٌ ، و هِيَ دارُ أَبيكِ وَ مَنْ مَعَهُ مِنَ النَّبِيِّينَ ، و مَنْ أَحَبَّ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النَّهْرُ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الكَوْثَرُ الذي وَعَدَهُ أنْ يُعْطِيَهُ إِيّاهُ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وقتی رسول خدا وداع جهان گفت باز گذاشت در میان امت کتاب خدا و عترت رسول خداي را ، و فاطمه را شاد خاطر ساخت ، که تو اول کسی باشی از اهل بیت که با من پیوسته می شوی ، فاطمه می فرماید که روزی چند بعد از وفات پدر در میان خواب و بیداری رسول خدای را دیدار کردم، که مشرف بر من بود ، چون این بدیدم نتوانستم خویشتن داری کرد ، بیخودانه بانک در دارم که یا اتباه بعد از تو وحی منقطع گشت ، و خبر آسمان از ما بریده شد ، در این وقت صف های فریشتگان در رسیدند، و دو تن فریشته بر مقدمه بودند، بی توانی مرا در ربودند ، و بالا گرفتند و بسوی آسمان عروج دادند ، و من چون سر برداشتم خویشتن را در قصر های محکم و بستان های خرم و نهر های جاری دیدم، همانا قصری از پس قصری و بستانی از پس بستانی پدیدار بود ، در اینوقت از آن قصرها جماعتی از جواری نیکو جمال شادان و خندان بر من در آمدند و همی گفتند مرحبا بکسی که از برکت وجود پدر او بهشت آفریده شد ، و ما آفریده شدیم و همواره فریشتگان مرا صعود دادند ، چند که در سرائی در آوردند که حاوی قصور و هر قصری دارای بیوتی بود که هیچ چشمی انباز آن را دیدار نکرده ، و بر زبر سریر ها سندس و استبرق گسترده ، و از الوان حریر و دیباج زیر پوش ها افکنده و اوانی زر و سیم را در خان ها بطعام های گوناگون </w:t>
      </w:r>
    </w:p>
    <w:p>
      <w:pPr>
        <w:pStyle w:val="BookText"/>
        <w:rPr/>
      </w:pPr>
      <w:r>
        <w:rPr>
          <w:rFonts w:ascii="IRNazanin" w:hAnsi="IRNazanin" w:eastAsia="IRNazanin"/>
          <w:color w:val="111111"/>
          <w:sz w:val="28"/>
          <w:sz w:val="28"/>
          <w:szCs w:val="28"/>
          <w:rtl w:val="true"/>
          <w:lang w:bidi="fa-IR"/>
        </w:rPr>
        <w:t>آکنده، و در این فرخنده بهشت نهری از شیر سفیدتر ، و از مشك بويا تر جریان داشت گفتم این سرای جای کیست؟ و این نهر چیست ؟ گفتند این سرای فردوس فرازین است که برتر از آن بهشتی نیست، همانا این سرای خاص پدر تو محمد و آل او و پیغمبران و دوستان خدای است که با اویند گفتم ، این نهر بهر کیست گفتند این همان کوثر است که وعده فرموده است خداوند که با او عطا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أبي ؟ قالُوا السّاعَةَ يَدْخُلُ عَلَيْكِ ، فَبَيْنا أَنا كَذَلِكَ إِذْ بَرَزَتْ لي قُصُورٌ هِيَ أَشَدُّ بياضاً و أَنْوَرُ مِنْ تِلْكَ ، و فُرُسٌ هِيَ أَحْسَنُ مِنْ تِلْكَ الْفُرُشِ ، و إِذا أَنَا بِفُرُشِ مُرْتَفِعَةٍ عَلى أُسرة ، و إِذًا أبي جالِسٌ عَلَى تِلْكَ الْفُرُش ، و مَعَهُ جَماعَةٌ فَلَا رَآنِي أَخذَنِي، فَضَني و قَبْلَ ما بَينَ عَينَيَّ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بابنتي ، و أخذني و أَقْعَدَني في حِجْرِه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أما تَرَينَ ما أَعَدَّ اللهُ لَكِ ، و ما تَقْدِمِينَ عَلَيْهِ ، فَأَراني قُصُوراً مُشْرِقات فيها أَلْوانُ الطَّرائف ، وَ الحُلِيِّ وَ الحُلَلِ ، و قالَ هذِه مَسْكَنُكِ و مَسْكَنُ زَوْجِكِ ، و وَلَدَيْكَ و مَنْ أَحَبِّكِ و أَحَبَّهُما ، و طيبي نَفْساً فَإِنَّكِ قادِمَةٌ عَلَيَّ إلى أَيامٍ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قَلْي وَ اشْتَدَّ شَوْقي ، و انتَبَهَت مِنْ رَفْدَتِها صاحَت بي ، فَأَتَيْتُها و قُلْتُ لَهَا مَا تَشْتَكِينَ فَخَبَّرتني بِخَبَرِ الرُّؤْيا ، ثُمَّ أَخَذَتْ عَلَى عَهْدَ اللهِ و رَسُولِه أَنها إِذا تُوُفِّيَتْ لا أَعْلِمُ أحَداً إِلَّا أَمْ سَلَمَةَ زَوْجَةَ رَسُولِ اللهِ ، و أَمْ أَيْمَنَ ، و فِضَّةَ ، و مِنَ الرِّجالِ اِبنَيْها و عَبْدَ اللَّهِ بْنِ عَباسِ ، و سَلمانَ الفارِسيِّ ، و عَمّارَ بنَ ياسِرٍ ،</w:t>
      </w:r>
    </w:p>
    <w:p>
      <w:pPr>
        <w:pStyle w:val="BookText"/>
        <w:rPr/>
      </w:pPr>
      <w:r>
        <w:rPr>
          <w:rFonts w:ascii="Amiri" w:hAnsi="Amiri" w:eastAsia="Amiri" w:cs="Amiri"/>
          <w:color w:val="111111"/>
          <w:sz w:val="28"/>
          <w:sz w:val="28"/>
          <w:szCs w:val="28"/>
          <w:rtl w:val="true"/>
          <w:lang w:bidi="ar-SA"/>
        </w:rPr>
        <w:t>وَ المِقْدادَ ، و أَبَاذَّرٍ ، و حُذَيْفَةَ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می فرماید بعد از اصفای این کلمات گفتم کجا است پدر من ؟ گفتند هم در این ساعت در می رسد، ناگاه ظاهر شد از برای من قصوری که سفید تر و با بها تر بود از آن چه دیدار کردم ، و خویش را در کنار فرش هایی مرتفع نگریستم که بر سریر ها گسترده بود ، و پدرم رسول خدایرا دیدار کردم که بر فراز آن فرش ها نشسته و با او جماعتی حاضر بودند ، چون بسوی من نگریست مرا فراگرفت ، و بر سینه خود بچفسانید، و میان هر دو چشم مرا بوسه داد ، و مرا ترحيب و ترجیب فرمود ، و در کنار خود جای داد ، و فرمود ای محبوبه من نگران نیستی که خداوند اعداد چه نعمت ها کرده است، از برای تو و تو چه تقدیم کرده بر او پس بنمود مرا قصوری مشرق و تابناك كه حاوی انواع طرائف و حلى و حلل بود، فرمود این است مسکن تو و مسكن شوهر تو و مسکن فرزندان تو ، و مسکن آنان که ترا دوست دارند ، و دوستدار فرزندان تواند، خرم و خرسند بدار خویش را که پس از روزی چند با من پیوسته می شوی ، از این سخن قلب من بپرواز آمد و شوق من بزيادت شد ، و از خواب انگیخته شدم ، در حالتی که ترسناک بودم ، صادق آل محمد از امیر المؤمنين حکایت می کند که فرمود چون فاطمه از خواب برانگیخته شد ، مرا ندا در داد من بی توانی بنزد او رفتم و گفتم ترا چه افتاد ، مرا از خواب خویش آگهی داد ، و از من عهد بستد که بعد از وفات او هیچکس را آگهی ندهم مگر از زنان ام سلمه وام ایمن و فضه را و از مردان حسنین علیه السلام، و عبدالله بن عباس را ، و از اصحاب سلمان فارسی ، و عمار یاسر ، و مقداد اسود، و اباذر عفاری ، و حذيفه را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مجلسی رضی الله عنه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قديمه اصحاب این حدیث شریف را دیدم و در قلم آوردم، یک روز عایشه دختر طلحه بعد از وفات رسول خدا بر فاطمه زهرا درآمد و آن حضرت را گریان یافت، عرض کرد پدر و مادرم فدای تو باد آن چیست که ترا می گریاند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تَسْأَلُنِي عَنْ هَنَةِ حَلْقَ بهَا الطَّائِرُ ، و حَفِي بِهَا السّائِرُ ،رُفِعَت إلَى السَّماءِ إِثراً ، و رُزِيَّتْ فِي الْأَرْضِ خَيْراً ، إِنْ فَعَيْفَ تَيْم ، و أَحَيْوَلَ عَدِي ، جَارَ يَا أَبَا الْحَسَنِ فِي السَّباقِ حَتَّى إِذا تَفَرِّيَّا بِالجِناقِ ،أَسَرّا لَهُ الشَّنَآنُ و طَوَيَاهُ الْإِعْلانَ ، فَلَا خَبَأَ نُورُ الدِّينِ و قُبِضَ النَّبِیُّ الأَمينُ نَطَقَا بِفَوْرِها، و نَفَتَا بِسَوْرِهِما ، و أدالَا فَدَكَ فيالها كَمْ مِنْ مَلَكَ مَلَكَ إِنَّهَا عَطِيَّةُ رَبِّ الْأَعْلَى لِلنَّجِيِّ الْأَوْلَى، وَ لَقَدْ نَعَلَيها لِلصَّبْيَةِ السَّواعِب عَنْ نَجْلِه و نَسلي، و إِنَّها لَبِعِلْمِ اللهِ و شَهادَةِ أَمينِهِ فَإِن انتَزَعا مِنِّي الباقة و مَنَعانيِ اللُّمْظَةَ فَأَحْتَسِبُها يَوْمَ الْحَشْرِ زُلْفَةٌ ، وَ لَيَجِدَنَّها اكِلُوها ساغِرَةَ حَمِيمٍ في لَظَّى جَحيمٍ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سئوال می کنی از امر نکوهیده که مکتوب اخبار آن را مرغان بر افراختند و پراکنده ساختند و پیک ها و برید ها در ابلاغ خبر یا افزار ها </w:t>
      </w:r>
      <w:r>
        <w:rPr>
          <w:rStyle w:val="FootnoteAnchor"/>
          <w:rtl w:val="true"/>
        </w:rPr>
        <w:footnoteReference w:id="546"/>
      </w:r>
      <w:r>
        <w:rPr>
          <w:rFonts w:ascii="IRNazanin" w:hAnsi="IRNazanin" w:eastAsia="IRNazanin"/>
          <w:color w:val="111111"/>
          <w:sz w:val="28"/>
          <w:sz w:val="28"/>
          <w:szCs w:val="28"/>
          <w:rtl w:val="true"/>
          <w:lang w:bidi="fa-IR"/>
        </w:rPr>
        <w:t xml:space="preserve">پاره کردند در آسمان این خبر سمر </w:t>
      </w:r>
      <w:r>
        <w:rPr>
          <w:rStyle w:val="FootnoteAnchor"/>
          <w:rtl w:val="true"/>
        </w:rPr>
        <w:footnoteReference w:id="547"/>
      </w:r>
      <w:r>
        <w:rPr>
          <w:rFonts w:ascii="IRNazanin" w:hAnsi="IRNazanin" w:eastAsia="IRNazanin"/>
          <w:color w:val="111111"/>
          <w:sz w:val="28"/>
          <w:sz w:val="28"/>
          <w:szCs w:val="28"/>
          <w:rtl w:val="true"/>
          <w:lang w:bidi="fa-IR"/>
        </w:rPr>
        <w:t xml:space="preserve">گشت ، و در زمين اين سوك </w:t>
      </w:r>
      <w:r>
        <w:rPr>
          <w:rStyle w:val="FootnoteAnchor"/>
          <w:rtl w:val="true"/>
        </w:rPr>
        <w:footnoteReference w:id="548"/>
      </w:r>
      <w:r>
        <w:rPr>
          <w:rFonts w:ascii="IRNazanin" w:hAnsi="IRNazanin" w:eastAsia="IRNazanin"/>
          <w:color w:val="111111"/>
          <w:sz w:val="28"/>
          <w:sz w:val="28"/>
          <w:szCs w:val="28"/>
          <w:rtl w:val="true"/>
          <w:lang w:bidi="fa-IR"/>
        </w:rPr>
        <w:t xml:space="preserve">مشتهر شد، همانا قحیف </w:t>
      </w:r>
      <w:r>
        <w:rPr>
          <w:rStyle w:val="FootnoteAnchor"/>
          <w:rtl w:val="true"/>
        </w:rPr>
        <w:footnoteReference w:id="549"/>
      </w:r>
      <w:r>
        <w:rPr>
          <w:rFonts w:ascii="Amiri" w:hAnsi="Amiri" w:eastAsia="Amiri" w:cs="Amiri"/>
          <w:color w:val="111111"/>
          <w:sz w:val="28"/>
          <w:sz w:val="28"/>
          <w:szCs w:val="28"/>
          <w:rtl w:val="true"/>
          <w:lang w:bidi="ar-SA"/>
        </w:rPr>
        <w:t xml:space="preserve">قبيله تيم و احيول </w:t>
      </w:r>
      <w:r>
        <w:rPr>
          <w:rStyle w:val="FootnoteAnchor"/>
          <w:rtl w:val="true"/>
        </w:rPr>
        <w:footnoteReference w:id="550"/>
      </w:r>
      <w:r>
        <w:rPr>
          <w:rFonts w:ascii="IRNazanin" w:hAnsi="IRNazanin" w:eastAsia="IRNazanin"/>
          <w:color w:val="111111"/>
          <w:sz w:val="28"/>
          <w:sz w:val="28"/>
          <w:szCs w:val="28"/>
          <w:rtl w:val="true"/>
          <w:lang w:bidi="fa-IR"/>
        </w:rPr>
        <w:t xml:space="preserve">طائفه ستم کردند ، با علی در مراهنه و سباق چند که گلوگاه ایشان تنگی گرفت بخناق کنایت از آن که چون ابابكر و عمر كفو امير المؤمنین علیه السلام نبودند و با او طریق مسابقت می سپردند ، ذلیل و زبون گشتند ، لاجرم، کید و کین خود را پوشیده داشتند ، این ببود تا نور دین مخفی شد و پیغمبر امین مقبوض گشت ، این وقت كمان لجاج و احتجاج را بزه </w:t>
      </w:r>
    </w:p>
    <w:p>
      <w:pPr>
        <w:pStyle w:val="BookText"/>
        <w:rPr/>
      </w:pPr>
      <w:r>
        <w:rPr>
          <w:rFonts w:ascii="IRNazanin" w:hAnsi="IRNazanin" w:eastAsia="IRNazanin"/>
          <w:color w:val="111111"/>
          <w:sz w:val="28"/>
          <w:sz w:val="28"/>
          <w:szCs w:val="28"/>
          <w:rtl w:val="true"/>
          <w:lang w:bidi="fa-IR"/>
        </w:rPr>
        <w:t xml:space="preserve">در کشیدند ، و دم زهر آمیز را بزیان اهل بیت در دمیدند ، و با غنج </w:t>
      </w:r>
      <w:r>
        <w:rPr>
          <w:rStyle w:val="FootnoteAnchor"/>
          <w:rtl w:val="true"/>
        </w:rPr>
        <w:footnoteReference w:id="551"/>
      </w:r>
      <w:r>
        <w:rPr>
          <w:rFonts w:ascii="IRNazanin" w:hAnsi="IRNazanin" w:eastAsia="IRNazanin"/>
          <w:color w:val="111111"/>
          <w:sz w:val="28"/>
          <w:sz w:val="28"/>
          <w:szCs w:val="28"/>
          <w:rtl w:val="true"/>
          <w:lang w:bidi="fa-IR"/>
        </w:rPr>
        <w:t>و دلال فدک را مغصوب داشتند ، بشتابید ای قوم و شگفتی گیرید از غصب فدك ، چه بسیار کس كه مالك فدك شد ، و با او نپائید ازین پس نیز با هیچکس نباید ، همانا فدك عطیه خداوند است مر پیغمبر را و پیغمبر مرا بخشید از برای کودکان گرسنه که فرزندان او و نسل منند و این بحکم علم خدا و شهادت امین اوست ، پس اگر ابوبکر و عمر قطع کردند بلغۀ مرا و باز گرفتند خورش مرا احتساب خواهم جست در قیامت از در قربت ، و آنان که فدک را غصب کردند و از آن بهره بردند و خوردند خواهند خورد چرك و خون کرم اهل جهنم را در میان زبان های آتش در طبقات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خصال سند بعلی علیه السلام پیوسته می شود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الْأَرْضُ لِسَبْعَة بِهِمْ يُرْزَقُونَ ، وَ بِهِمْ يُنطَرُونَ ، وَ بِهِم يُنصَرُونَ ، أبُوذَرِّ ، و سَلْمانُ ، وَ المِقدادُ ، و عَمارُ ، و حُذَيْفَةٌ ، و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أَنَا إمامُهُمْ، وَ هُمُ الَّذِينَ شَهِدُوا الصَّلوةَ عَلى فَاطِمَةَ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زمین و مردم روی زمین از برکت وجود هفت تن خلق شدند ، و قرين راحت و وسعت آمدند ، و بسبب ایشان همگی روزی می خورند ، و از برکت ایشان آسمان بر این جماعت می بارد ، و از برکت ایشان منصور می گردند ، و اسامی آن جماعت را بشمار گرفت، چنان که مرقوم شد ،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ایشان منم و ایشانند که حاضر شدند و نماز بر فاطمه گذاردند ، فاضل مجلسى رحمة الله عليه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بعض از کتب بروایت ورقة بن عبدالله الازدی یافتم و بر نگاشتم ، می گوید چون موسم را هنگام برسید زیارت بیت الله الحرام را عزیمت درست کردم ، و طی طریق نمودم ، و حاضر مکه شدم ، در بین طواف جاریه دیدم که جمالی ملیح و کلامی فصیح داشت ، ناگاه ندا در داد و گفت </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رَبِّ الْبَيْتِ الحَرامِ، وَ الحَفَظَة الكرام، و زَمْزَمَ وَ المَقام ، وَ المَشاعِرِ العِظامِ ، و رَبِّ مُحَمَّد خَيرِ الْأَنامِ، صَلَّى اللَّهُ عَلَيْهِ و آلِهِ البَرَرَةِ الكِرامِ، أَنْ تَحْشُرَني مَعَ ساداتِي الطَّاهِرِينَ ، و أبنائِهِم الغُرِّ المُحَجَلِينَ ، المَيامِينَ ، أَلا فَاشْهَدُوا يا جَماعَةَ الحُجّاج ، وَ الْمُعْتَمِرِينَ إِنْ مَوالِي خِيَرَةُ الأخيار ، و صَفْوَةُ الْأَبْرَارِ ، الَّذِينَ عَلَا قَدْرُهُمْ عَلَى الْأَقْدارِ ، وَ ارْتَفَعَ ذِكْرُمْ فِي سَائِرِ الْأَمصارِ ، المُرْتَدينَ بِالْفِخَار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بن عبدالله می گوید چون سخن بیای آورد رسول خدا و ائمه هدی را بستود ، گفتم ای جاریه گمان می کنم که از موالی اهل بیت باشی ، گفت چنین است گفتم از آن جمله چه کسی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فضه کنیز فاطمه زهرا دختر محمد مصطفی ، گفتم مرحبا بك اهلا و سهلا سخت مشتاق کلام تو و منطق توام ، و خواستارم که ساعتی با من بیائی ، و مسئله که از تو پرسش می کنم اجابت فرمائی ، گاهی که از طواف فراغت جستی اگر لختی در سوق طعام توقف فرمائی ، تا من در رسم مثاب و مأجور خواهی بود ، این بگفتم و از یکدیگر جدا شدیم ، و بطواف پرداختیم ، گاهی که از طواف فراغت بدست شد ، آهنگ مراجعت کردم و راه را بسوق طعام بگردانیدم ، و فضه را در آن جا یافتم که از میان جمع کناری گرفته بنزد او شتافتم ، و هدیه پیش گذرانیدم و گفتم یا فضه خبر ده مرا از سیدۀ خودت فاطمه زهرا چه دیدی از وی ، هنگام وفات او ، و بعد از وفات پدر او ، چون این سخن گوش زد فضه شد آب در چشم او متردد گشت ، و سخت بگریست و عظیم ندبه نمود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ورقة بن عبدالله حزن و اندوهی که در قلب من ساکن بود بجنبش آوردی ، اکنون گوشدار تا چه گویم روزی که رسول خدای بدیگر سرای تحویل داد صغیر و کبیر در فجع و فزع افتادند ، خرد و بزرك آغاز سوگواری و بی قراری نهادند ، احباب و اصحاب را </w:t>
      </w:r>
      <w:bookmarkStart w:id="128" w:name="pg8840_83804"/>
    </w:p>
    <w:p>
      <w:pPr>
        <w:pStyle w:val="BookText"/>
        <w:rPr/>
      </w:pPr>
      <w:bookmarkEnd w:id="128"/>
      <w:r>
        <w:rPr>
          <w:rFonts w:ascii="IRNazanin" w:hAnsi="IRNazanin" w:eastAsia="IRNazanin"/>
          <w:color w:val="111111"/>
          <w:sz w:val="28"/>
          <w:sz w:val="28"/>
          <w:szCs w:val="28"/>
          <w:rtl w:val="true"/>
          <w:lang w:bidi="fa-IR"/>
        </w:rPr>
        <w:t xml:space="preserve">صبر اندك كشت ، و مصيبت بزرك شد هیچ زن و مرد دیده نمی شد جز این که گریان و نالان بودند ، از همگان محزون تر و مغموم ترسیده من فاطمه زهرا بود که ساعت بساعت حزنش دیگرگون و اندوهش افزون بود ، هفت روز با حنین </w:t>
      </w:r>
      <w:r>
        <w:rPr>
          <w:rStyle w:val="FootnoteAnchor"/>
          <w:rtl w:val="true"/>
        </w:rPr>
        <w:footnoteReference w:id="552"/>
      </w:r>
      <w:r>
        <w:rPr>
          <w:rFonts w:ascii="IRNazanin" w:hAnsi="IRNazanin" w:eastAsia="IRNazanin"/>
          <w:color w:val="111111"/>
          <w:sz w:val="28"/>
          <w:sz w:val="28"/>
          <w:szCs w:val="28"/>
          <w:rtl w:val="true"/>
          <w:lang w:bidi="fa-IR"/>
        </w:rPr>
        <w:t xml:space="preserve">و انین بزیست ، و هر روز از روز افزون گریست، روز هشتم شکیبائی برفت و توانائی بار بر بست ، بیرون شد و فریاد برکشید ، زنان و دختران و پسران بروی گرد آمدند و ضجیج </w:t>
      </w:r>
      <w:r>
        <w:rPr>
          <w:rStyle w:val="FootnoteAnchor"/>
          <w:rtl w:val="true"/>
        </w:rPr>
        <w:footnoteReference w:id="553"/>
      </w:r>
      <w:r>
        <w:rPr>
          <w:rFonts w:ascii="Amiri" w:hAnsi="Amiri" w:eastAsia="Amiri" w:cs="Amiri"/>
          <w:color w:val="111111"/>
          <w:sz w:val="28"/>
          <w:sz w:val="28"/>
          <w:szCs w:val="28"/>
          <w:rtl w:val="true"/>
          <w:lang w:bidi="ar-SA"/>
        </w:rPr>
        <w:t xml:space="preserve">ناس بناله و نحيب </w:t>
      </w:r>
      <w:r>
        <w:rPr>
          <w:rStyle w:val="FootnoteAnchor"/>
          <w:rtl w:val="true"/>
        </w:rPr>
        <w:footnoteReference w:id="554"/>
      </w:r>
      <w:r>
        <w:rPr>
          <w:rFonts w:ascii="IRNazanin" w:hAnsi="IRNazanin" w:eastAsia="IRNazanin"/>
          <w:color w:val="111111"/>
          <w:sz w:val="28"/>
          <w:sz w:val="28"/>
          <w:szCs w:val="28"/>
          <w:rtl w:val="true"/>
          <w:lang w:bidi="fa-IR"/>
        </w:rPr>
        <w:t>برخاست ، و مردمان از هر جانب فراز آمدند ، و انجمن شدند چراغدان ها را فرو نشاندند تا چهره زنان دیدار نشود ، و جماعتی از زنان را تواتر خیال چنان فرو گرفت که گمان کردند رسول خدای از قبر بیرون شد ، و برخاست ، مردم را دهشتي بزرك و حیرتی عظیم فرو گرفت ، فاطمه این وقت بناله و ندبه ندا در داد که</w:t>
      </w:r>
    </w:p>
    <w:p>
      <w:pPr>
        <w:pStyle w:val="BookText"/>
        <w:rPr/>
      </w:pPr>
      <w:r>
        <w:rPr>
          <w:rFonts w:ascii="Amiri" w:hAnsi="Amiri" w:eastAsia="Amiri" w:cs="Amiri"/>
          <w:color w:val="111111"/>
          <w:sz w:val="28"/>
          <w:sz w:val="28"/>
          <w:szCs w:val="28"/>
          <w:rtl w:val="true"/>
          <w:lang w:bidi="ar-SA"/>
        </w:rPr>
        <w:t>وا أَبَتاهُ، و اصَفِيّاهُ، و امُحَمَّداهُ ، وا أَبالقاسِماهُ، وا رَيبعَ الأَرامِلِ وَ الیَتامی، أمَنْ الْقِبْلَة وَ المُصَلّى وَ مَنْ لِابْنَتِكَ الْوَالِمَةِ الثَّکی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روان شد و پای مبارکش در دامن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لغزش می کرد و چشم های مبارکش از تواتر سر شك نيروى بصر نداشت ، چند که نزديك شد بقبر پیغمبر گام کوتاه برداشت ، و بانك گريه و نحيب برافراشت ، چندان که در افتاد و بی خویشتن شد ، بروی گرد آمدند و آب بر چهره و سر و سینه مبارکش افشاندند ، تا با خویش آمد و این شعر را انشاد فرمود </w:t>
      </w:r>
      <w:r>
        <w:rPr>
          <w:rFonts w:eastAsia="IRNazanin" w:cs="IRNazanin"/>
          <w:color w:val="111111"/>
          <w:sz w:val="28"/>
          <w:szCs w:val="28"/>
          <w:rtl w:val="true"/>
          <w:lang w:bidi="fa-IR"/>
        </w:rPr>
        <w:t>:</w:t>
      </w:r>
    </w:p>
    <w:p>
      <w:pPr>
        <w:pStyle w:val="Heading3"/>
        <w:numPr>
          <w:ilvl w:val="2"/>
          <w:numId w:val="1"/>
        </w:numPr>
        <w:rPr/>
      </w:pPr>
      <w:bookmarkStart w:id="129" w:name="__RefHeading___Toc392783_2870459653"/>
      <w:bookmarkStart w:id="130" w:name="_Toc44"/>
      <w:bookmarkEnd w:id="129"/>
      <w:r>
        <w:rPr>
          <w:rtl w:val="true"/>
        </w:rPr>
        <w:t>اشعار فاطمه بر سر قبر پیغمبر صلی الله علیه و اله و سلم</w:t>
      </w:r>
      <w:bookmarkEnd w:id="13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رُفِعَتْ قُوَّتي و خانَني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شَمِتَ بِي عَدُوِّي وَ الْحَمْدُ </w:t>
      </w:r>
      <w:r>
        <w:rPr>
          <w:rStyle w:val="FootnoteAnchor"/>
          <w:rtl w:val="true"/>
        </w:rPr>
        <w:footnoteReference w:id="555"/>
      </w:r>
      <w:r>
        <w:rPr>
          <w:rFonts w:ascii="Amiri" w:hAnsi="Amiri" w:eastAsia="Amiri" w:cs="Amiri"/>
          <w:color w:val="111111"/>
          <w:sz w:val="28"/>
          <w:sz w:val="28"/>
          <w:szCs w:val="28"/>
          <w:rtl w:val="true"/>
          <w:lang w:bidi="ar-SA"/>
        </w:rPr>
        <w:t>قاتِلي يا أَبَتاهُ بَقيتُ و الِهَةً وَحيدَةً ، و حَیرانَةً فَرِيدَةً ، فَقَدِ انْخَمَدَ</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صَوتي وَ انقَطَعَ ظَهري ، و تَنَفَّصَ عَيشي ، و تَكَدَّرَ دَهْرِي، فَما أَجِدُ يا أَبَتاهُ بَعْدَكَ أَنيساً لِوَحْشَتي ، و لا رادَّا لِدَمْعَتي، و لا مُعيناً لِضَعْفي ، فَقَدْ فَنِي بَعْدَكَ مُحْكُمُ التَنزيل، ومُهْبَطُ جَبْرَئِيلَ ، وَ مَحَلَّ ميكائيل ، إنقَلَبَتْ بعْدَكَ يا أَبْنَاهُ الأَسبابُ ، و أَغْلِقَتْ دُونِي الأَبوابُ ، فَأَنَا لِلدُّنيا بَعْدَكَ قالِيَةٌ ، و عَلَيْكَ ما تَرَدَّدَت أَنفاسي باكِيَةٌ ، لا يَنْفَدُ شَوقي إِلَيْكَ ، و لا حُزني عَلَيْكَ ، ثُمَّ نادَت يا أَبَتاهُ ، وا رَبّاهُ ، 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فُؤادي وَ اللهِ صَبُّ </w:t>
      </w:r>
      <w:r>
        <w:rPr>
          <w:rStyle w:val="FootnoteAnchor"/>
          <w:rtl w:val="true"/>
        </w:rPr>
        <w:footnoteReference w:id="556"/>
      </w:r>
      <w:r>
        <w:rPr>
          <w:rFonts w:ascii="Amiri" w:hAnsi="Amiri" w:eastAsia="Amiri" w:cs="Amiri"/>
          <w:color w:val="111111"/>
          <w:sz w:val="28"/>
          <w:sz w:val="28"/>
          <w:szCs w:val="28"/>
          <w:rtl w:val="true"/>
          <w:lang w:bidi="ar-SA"/>
        </w:rPr>
        <w:t xml:space="preserve">عَتيدُ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اكتِتابي عَلَيْكَ لَيْسَ يَبيدُ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جَلَّ خَطبي فَبانَ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فَبُكائي في كُلِّ وَقتٍ جَديدٌإِنَّ قَلْباً عَلَيْكَ يَأْلفَ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لَجَليدٌ</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نیروی من مرتفع شد، و جلد من سستی پذیرفت ، و دشمن من بر من شاد شد ، و آغاز شمانت کرد ، و درد دل من کشنده من گشت ، ای پدر بجای مانده ام وحيد و فريد و حیران و سرگشته ، صوت من فرو نشست و پشت من بجای ما علقا در هم شکست ، و عيش من تيره شد و روزگار من تاريك گشت ، یا ابتاه بعد از تو انیسی نیافتم که وحشت دل مرا بنشاند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سرشك ديده مرا بر ماند ، بعد از تو محکم تنزیل نابود گشت ، و مهبط جبرئیل و محل میکائیل ناپدید گشت و کار ها دگرگون </w:t>
      </w:r>
    </w:p>
    <w:p>
      <w:pPr>
        <w:pStyle w:val="BookText"/>
        <w:rPr/>
      </w:pPr>
      <w:r>
        <w:rPr>
          <w:rFonts w:ascii="IRNazanin" w:hAnsi="IRNazanin" w:eastAsia="IRNazanin"/>
          <w:color w:val="111111"/>
          <w:sz w:val="28"/>
          <w:sz w:val="28"/>
          <w:szCs w:val="28"/>
          <w:rtl w:val="true"/>
          <w:lang w:bidi="fa-IR"/>
        </w:rPr>
        <w:t>افتاد و در های گشاده بسته آمد، اکنون دنیارا دشمن می دارم همواره بر تو می گریم شوق من بسوی تو نفاد نمی پذیرد ، و حزن من بر تو کاستی نمی گیرد ، آن گاه ندا در داد یا ابتاه و آن اشعار را انشاد کرد ، و از پس آن آغاز سخن نمود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إِنقَطَتْ بِكَ الدُّنيا بِأَنوارِها، و زَوَت </w:t>
      </w:r>
      <w:r>
        <w:rPr>
          <w:rStyle w:val="FootnoteAnchor"/>
          <w:rtl w:val="true"/>
        </w:rPr>
        <w:footnoteReference w:id="559"/>
      </w:r>
      <w:r>
        <w:rPr>
          <w:rFonts w:ascii="Amiri" w:hAnsi="Amiri" w:eastAsia="Amiri" w:cs="Amiri"/>
          <w:color w:val="111111"/>
          <w:sz w:val="28"/>
          <w:sz w:val="28"/>
          <w:szCs w:val="28"/>
          <w:rtl w:val="true"/>
          <w:lang w:bidi="ar-SA"/>
        </w:rPr>
        <w:t xml:space="preserve">زَهْرَتُها ، و كانَت ببَهْجَتِكَ زاهِرَةٌ ، فَقَدِ اسْوَدَّ نَهارُهُ فَصارَ يَحْكِي حَنَادِسها، رَطْبُها و يا بِسُها يا أَبَتاهُ لا زِلْتُ آسِفَةً عَلَيْكَ إِلَى التَّلاقِ ، يا أَبَتاهُ زالَ غِمْضي </w:t>
      </w:r>
      <w:r>
        <w:rPr>
          <w:rStyle w:val="FootnoteAnchor"/>
          <w:rtl w:val="true"/>
        </w:rPr>
        <w:footnoteReference w:id="560"/>
      </w:r>
      <w:r>
        <w:rPr>
          <w:rFonts w:ascii="Amiri" w:hAnsi="Amiri" w:eastAsia="Amiri" w:cs="Amiri"/>
          <w:color w:val="111111"/>
          <w:sz w:val="28"/>
          <w:sz w:val="28"/>
          <w:szCs w:val="28"/>
          <w:rtl w:val="true"/>
          <w:lang w:bidi="ar-SA"/>
        </w:rPr>
        <w:t xml:space="preserve">مُنْدُ حَقِّ الفِراق ، مَنْ لِلْأرامل و المَساكِينِ ، و مَنْ لِسلامة إلى يَوْمِ الدِّين، يا أَبَتاهُ أَمْسَيْنا بَعْدَكَ مِنَ الْمُسْتَضْعَفينَ، يا أَبَتاهُ أَصْبَحَتِ النَّاسُ عَنا مُعْرِضِينَ ، و لَقَدْ كُنَّا بِكَ مُعَظَّمينَ في النَّاسِ غَيْرَ مُسْتَضْعَفينَ ، فَأَي دَمْعَةٍ لِفِراقِكَ لا تَنْهَمِلُ </w:t>
      </w:r>
      <w:r>
        <w:rPr>
          <w:rStyle w:val="FootnoteAnchor"/>
          <w:rtl w:val="true"/>
        </w:rPr>
        <w:footnoteReference w:id="561"/>
      </w:r>
      <w:r>
        <w:rPr>
          <w:rFonts w:ascii="Amiri" w:hAnsi="Amiri" w:eastAsia="Amiri" w:cs="Amiri"/>
          <w:color w:val="111111"/>
          <w:sz w:val="28"/>
          <w:sz w:val="28"/>
          <w:szCs w:val="28"/>
          <w:rtl w:val="true"/>
          <w:lang w:bidi="ar-SA"/>
        </w:rPr>
        <w:t xml:space="preserve">، و أَيُّ حُزْنٍ بَعْدَكَ عَلَيْكَ لا يَنْصِلُ ، و أَيُّ جُفْنِ </w:t>
      </w:r>
      <w:r>
        <w:rPr>
          <w:rStyle w:val="FootnoteAnchor"/>
          <w:rtl w:val="true"/>
        </w:rPr>
        <w:footnoteReference w:id="562"/>
      </w:r>
      <w:r>
        <w:rPr>
          <w:rFonts w:ascii="Amiri" w:hAnsi="Amiri" w:eastAsia="Amiri" w:cs="Amiri"/>
          <w:color w:val="111111"/>
          <w:sz w:val="28"/>
          <w:sz w:val="28"/>
          <w:szCs w:val="28"/>
          <w:rtl w:val="true"/>
          <w:lang w:bidi="ar-SA"/>
        </w:rPr>
        <w:t xml:space="preserve">بَعْدَكَ بِالنِّوْمِ يَكْتَحِلُ ، و أنتَ رَبيع الدين و نُورُ النَّبِيِّينَ ، فكَيْفَ لِلْجِبالِ لا تَمُورُ ، و لِلْبِحارِ بَعْدَكَ لا تَفُورُ </w:t>
      </w:r>
      <w:r>
        <w:rPr>
          <w:rStyle w:val="FootnoteAnchor"/>
          <w:rtl w:val="true"/>
        </w:rPr>
        <w:footnoteReference w:id="563"/>
      </w:r>
      <w:r>
        <w:rPr>
          <w:rFonts w:ascii="Amiri" w:hAnsi="Amiri" w:eastAsia="Amiri" w:cs="Amiri"/>
          <w:color w:val="111111"/>
          <w:sz w:val="28"/>
          <w:sz w:val="28"/>
          <w:szCs w:val="28"/>
          <w:rtl w:val="true"/>
          <w:lang w:bidi="ar-SA"/>
        </w:rPr>
        <w:t>، وَ الْأَرْضُ كَيْفَ لَمْ تَزَلْزَلَ ، رُميتُ يا أَبَتاهُ بالخَطْبِ الجَليل ، و لَمْ تَكُنِ الرِّزْيَّةُ بّالقَبيلِ و طُرِقْتُ يا أَبَتاهُ بِالْمُصابِ العَظيمِ ، و بِالْقادِحِ المَهْوُلِ بَكَتكَ يا أَبَتاهُ الأَمْلاكُ ، و وَقَفَتِ الأفلاكُ ، فَمِنْبَرُكَ بَعْدَكَ مُسْتَوْحَشٌ</w:t>
      </w:r>
      <w:r>
        <w:rPr>
          <w:rFonts w:eastAsia="Amiri" w:cs="Amiri" w:ascii="Amiri" w:hAnsi="Amiri"/>
          <w:color w:val="111111"/>
          <w:sz w:val="28"/>
          <w:szCs w:val="28"/>
          <w:rtl w:val="true"/>
          <w:lang w:bidi="ar-SA"/>
        </w:rPr>
        <w:t xml:space="preserve">) </w:t>
      </w:r>
      <w:bookmarkStart w:id="131" w:name="pg8840_83807"/>
    </w:p>
    <w:p>
      <w:pPr>
        <w:pStyle w:val="BookText"/>
        <w:rPr/>
      </w:pPr>
      <w:bookmarkEnd w:id="131"/>
      <w:r>
        <w:rPr>
          <w:rFonts w:ascii="Amiri" w:hAnsi="Amiri" w:eastAsia="Amiri" w:cs="Amiri"/>
          <w:color w:val="111111"/>
          <w:sz w:val="28"/>
          <w:sz w:val="28"/>
          <w:szCs w:val="28"/>
          <w:rtl w:val="true"/>
          <w:lang w:bidi="ar-SA"/>
        </w:rPr>
        <w:t xml:space="preserve">و مِحْرابُكَ خالٍ مِنْ مُناجاتِكَ ، و قَبْرُكَ فَرِح بمُوارَاتِكَ </w:t>
      </w:r>
      <w:r>
        <w:rPr>
          <w:rStyle w:val="FootnoteAnchor"/>
          <w:rtl w:val="true"/>
        </w:rPr>
        <w:footnoteReference w:id="564"/>
      </w:r>
      <w:r>
        <w:rPr>
          <w:rFonts w:ascii="IRNazanin" w:hAnsi="IRNazanin" w:eastAsia="IRNazanin"/>
          <w:color w:val="111111"/>
          <w:sz w:val="28"/>
          <w:sz w:val="28"/>
          <w:szCs w:val="28"/>
          <w:rtl w:val="true"/>
          <w:lang w:bidi="fa-IR"/>
        </w:rPr>
        <w:t>، وَ الجَنَّةُ مُسْتَاقَةٌ إِلَيْكَ و إِلى دُعائِكَ و صَلَواتِكَ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سخنان بفارسی چنین می آید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دنیا بدیدار تو با رونق و بها بود ، و امروز در سوگواری تو انوار او بریده و گل های او پژمریده است ، و رطب و یا بس آن حکایت از شبان تاریک می کند ، ای پدر همواره بر تو دریغ و افسوس می خورم تا گاه ملاقات یا ابناء دور شد خواب دو چشم من در حالتی که دور می خواهد فراق را ، ای پدر کیست ازین پس که بیوگان و مسکینان را رعایت نماید ، و را تا قیامت هدایت فرماید ، ای پدر ما در حضرت تو عظیم و عزیز بودیم ، و بعد از تو ذلیل و زبون آمدیم ، کدام سرشک است که در فراق تو روان نمی شود ، و کدام حزن واندوه است که بعد از تو متواتر نمی گردد و کدام چشمست که پس از تو با سرمه خواب مكتحل تواند شد ، تو بودی بهار دین یزدان و نور پیغمبران چه افتاد کوهسار ها را که فرو نمی ریزد ، و چه پیش آمد دریا ها را که فرو نمی رود ، چگونه است که زلازل زمین را فرو نمی گیرد ، یا ابتاه در افتادم در بلیتی بزرك ، و رزيتي عظيم ، و مصیبتی شگرف ، و بماندم در زیر بارگران و هولناك ، يا ابتاه فریشتگان بر تو بگریستند ، و افلاک در ایستادند ، و منبر تو بعد از تو وحشت انگیز و مهمل گشت و محراب تو بی مناجات تو معطل ماند ، و قبر تو بپوشیده داشتن تو قرین فرحت گشت و جنت بلقای تو و دعای تو مشتاق آمد ، و بعد از این سخنان نیز فاطمه می فرماید </w:t>
      </w:r>
      <w:r>
        <w:rPr>
          <w:rFonts w:eastAsia="IRNazanin" w:cs="IRNazanin"/>
          <w:color w:val="111111"/>
          <w:sz w:val="28"/>
          <w:szCs w:val="28"/>
          <w:rtl w:val="true"/>
          <w:lang w:bidi="fa-IR"/>
        </w:rPr>
        <w:t>:</w:t>
      </w:r>
    </w:p>
    <w:p>
      <w:pPr>
        <w:pStyle w:val="Heading3"/>
        <w:numPr>
          <w:ilvl w:val="2"/>
          <w:numId w:val="1"/>
        </w:numPr>
        <w:rPr/>
      </w:pPr>
      <w:bookmarkStart w:id="132" w:name="__RefHeading___Toc392785_2870459653"/>
      <w:bookmarkStart w:id="133" w:name="_Toc45"/>
      <w:bookmarkEnd w:id="132"/>
      <w:r>
        <w:rPr>
          <w:rtl w:val="true"/>
        </w:rPr>
        <w:t>سوگواری حضرت فاطمه بر پدر بزرگوار</w:t>
      </w:r>
      <w:bookmarkEnd w:id="13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أَبَتاهُ ما أَعْظَمَ ظُلْمَةَ مَجَالِسِكَ ، فَوا أَسَفاهُ عَلَيْكَ إِلَى أَنْ أَقدَمَ عاجلاً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 و أَنْكِلَ أَبُو الْحَسَن المُؤمِنُ أَبُو وَلَدَيْكَ الحَسَنِ وَ الحُسَين و أَخُوكَ و وَلِيَّكَ و حَبيبُكَ و مَنْ رَبِّيْتَهُ صَغِيراً ، و أَخَيْتَهُ كَبِيراً ، و أَجْلى أَحبابِكَ و أَصحابِكَ إِلَيْكَ ، مَنْ كَانَ مِنْهُمْ سابقاً ، و مُهاجراً و ناصِراً ، وَ الثَّكلُ شامِلُنا و البُكاءُ قاتِلُنا ، وَ الْأَسي لازِمُنا ، ثُمَّ زَفَرَتْ زَفْرَةٌ و أَنَّتَ أَنَّةً كَادَتْ رُوحُها أَنْ تَخْرُجَ ، 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صَبْرِي وَ 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فَقْدي لِخاتَمِ الأَنبِياءِعَينُ يَا عَينُ اسْكَبَى الدَمْعَ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لا تَنْجَلِي بِفَيْض الدِّماءِيا رَسُولَ الإلهِ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كَهْف الاَيتامِ وَ الضُّفَاءِقَدْ بَكَتكَ الجِبالُ وَ 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وَ الْأَرْضِ بَعْدَ بَكَى السَّمَاءِو بَكاكَ الحجونُ وَ الرُّكْنُ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يا سيدي مَعَ البَطْحاءِو بَكاكَ المِحْرَابُ وَ الدَّرْسُ لِلْقُرءآنِ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الصُّبح مُعْلِنَا وَ المَساءِو بَكاكَ الْإِسْلامُ إِذْ صَارَ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غَرِيباً مِنْ سَائِرِ الْغُرَباءِلَوْ تَرَى الْمِنْبَرَ الَّذي كُنتَ تَعْلَوْهُ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 الظَّلامُ بَعْدَ ضِياءِيا إِلهي عَجِّلْ وَفاتى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نُغِّصَ </w:t>
      </w:r>
      <w:r>
        <w:rPr>
          <w:rStyle w:val="FootnoteAnchor"/>
          <w:rtl w:val="true"/>
        </w:rPr>
        <w:footnoteReference w:id="565"/>
      </w:r>
      <w:r>
        <w:rPr>
          <w:rFonts w:ascii="Amiri" w:hAnsi="Amiri" w:eastAsia="Amiri" w:cs="Amiri"/>
          <w:color w:val="111111"/>
          <w:sz w:val="28"/>
          <w:sz w:val="28"/>
          <w:szCs w:val="28"/>
          <w:rtl w:val="true"/>
          <w:lang w:bidi="ar-SA"/>
        </w:rPr>
        <w:t>الحَيوة 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مَنزِلِها، و أَخَذَتْ بِالْبُكاء وَ العَويلِ لَيْلَها و نَهارَها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چه بسیار بزرك شد تاریکی و ظلمت در مجالس تو بعد از </w:t>
      </w:r>
      <w:bookmarkStart w:id="134" w:name="pg8840_83809"/>
    </w:p>
    <w:p>
      <w:pPr>
        <w:pStyle w:val="BookText"/>
        <w:rPr/>
      </w:pPr>
      <w:bookmarkEnd w:id="134"/>
      <w:r>
        <w:rPr>
          <w:rFonts w:ascii="IRNazanin" w:hAnsi="IRNazanin" w:eastAsia="IRNazanin"/>
          <w:color w:val="111111"/>
          <w:sz w:val="28"/>
          <w:sz w:val="28"/>
          <w:szCs w:val="28"/>
          <w:rtl w:val="true"/>
          <w:lang w:bidi="fa-IR"/>
        </w:rPr>
        <w:t xml:space="preserve">وفات تو ، و من دور از تو دریغ می خورم تا هر چه زودتر بنزد تو آیم ، و درسوگواری نشسته است ابوالحسن ،مؤتمن پدر فرزندان تو حسین و حسن اوست برادر تو ، و ولي تو و حبيب تو ، و اوست که تربیت کردی او را چند که صغیر بود ، و برادر گفتی گاهی که کبیر شد ، و اوست بهترین احباب و اصحاب تو ، و اوست که پیشی گرفت در مسابقت و مهاجرت از همگان و نصرت کرد ترا ، ای پدر سوگواری تو ما را فرو گرفته ، و بکاء کشنده ما گشته ، و بد روزگاری ملازمت ما جسته ، این بگفت و نفسی سرد برکشید ، و ناله بلند برآورد ، چنان که گفتی روح مبارکش از قفس تن پرواز خواهد کرد ، و آن اشعار که مرقوم گشت انشاد فرمود ، و باز سرای خویش شد و روز و شب رهينه رنج و تعب بود تا در گذشت، همانا ذیل این حدیث فضه در جای خود رقم می شود </w:t>
      </w:r>
      <w:r>
        <w:rPr>
          <w:rFonts w:eastAsia="IRNazanin" w:cs="IRNazanin"/>
          <w:color w:val="111111"/>
          <w:sz w:val="28"/>
          <w:szCs w:val="28"/>
          <w:rtl w:val="true"/>
          <w:lang w:bidi="fa-IR"/>
        </w:rPr>
        <w:t>.</w:t>
      </w:r>
    </w:p>
    <w:p>
      <w:pPr>
        <w:pStyle w:val="Heading3"/>
        <w:numPr>
          <w:ilvl w:val="2"/>
          <w:numId w:val="1"/>
        </w:numPr>
        <w:rPr/>
      </w:pPr>
      <w:bookmarkStart w:id="135" w:name="__RefHeading___Toc392787_2870459653"/>
      <w:bookmarkStart w:id="136" w:name="_Toc46"/>
      <w:bookmarkEnd w:id="135"/>
      <w:r>
        <w:rPr>
          <w:rtl w:val="true"/>
        </w:rPr>
        <w:t>ذکر بیماری و ناله و بی قراری فاطمه عليها السلام</w:t>
      </w:r>
      <w:bookmarkEnd w:id="136"/>
    </w:p>
    <w:p>
      <w:pPr>
        <w:pStyle w:val="BookText"/>
        <w:rPr/>
      </w:pPr>
      <w:r>
        <w:rPr>
          <w:rFonts w:ascii="IRNazanin" w:hAnsi="IRNazanin" w:eastAsia="IRNazanin"/>
          <w:color w:val="111111"/>
          <w:sz w:val="28"/>
          <w:sz w:val="28"/>
          <w:szCs w:val="28"/>
          <w:rtl w:val="true"/>
          <w:lang w:bidi="fa-IR"/>
        </w:rPr>
        <w:t>بعد از رسول خدا صلی الله علیه و اله و سلم چند که فاطمه سلام الله علیها زنده بود ، هیچ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خندان ندید روز و شب با خاطری کئیب </w:t>
      </w:r>
      <w:r>
        <w:rPr>
          <w:rStyle w:val="FootnoteAnchor"/>
          <w:rtl w:val="true"/>
        </w:rPr>
        <w:footnoteReference w:id="566"/>
      </w:r>
      <w:r>
        <w:rPr>
          <w:rFonts w:ascii="IRNazanin" w:hAnsi="IRNazanin" w:eastAsia="IRNazanin"/>
          <w:color w:val="111111"/>
          <w:sz w:val="28"/>
          <w:sz w:val="28"/>
          <w:szCs w:val="28"/>
          <w:rtl w:val="true"/>
          <w:lang w:bidi="fa-IR"/>
        </w:rPr>
        <w:t xml:space="preserve">قرین ناله و عویل </w:t>
      </w:r>
      <w:r>
        <w:rPr>
          <w:rStyle w:val="FootnoteAnchor"/>
          <w:rtl w:val="true"/>
        </w:rPr>
        <w:footnoteReference w:id="567"/>
      </w:r>
      <w:r>
        <w:rPr>
          <w:rFonts w:ascii="IRNazanin" w:hAnsi="IRNazanin" w:eastAsia="IRNazanin"/>
          <w:color w:val="111111"/>
          <w:sz w:val="28"/>
          <w:sz w:val="28"/>
          <w:szCs w:val="28"/>
          <w:rtl w:val="true"/>
          <w:lang w:bidi="fa-IR"/>
        </w:rPr>
        <w:t xml:space="preserve">و نحيب بود ، و مشايخ مدينه انجمن شدند، و بحضرت امیر المؤمنين علیه السلام آمدند ، و عرض کردند یا ابا الحسن گریه فاطمه از بامداد بشامگاه و از شام بیام پیوسته است ، نه در شب خواب بر ما گوارا است و نه در روز اکتساب معاش بر ما مهّنا </w:t>
      </w:r>
      <w:r>
        <w:rPr>
          <w:rStyle w:val="FootnoteAnchor"/>
          <w:rtl w:val="true"/>
        </w:rPr>
        <w:footnoteReference w:id="568"/>
      </w:r>
      <w:r>
        <w:rPr>
          <w:rFonts w:ascii="IRNazanin" w:hAnsi="IRNazanin" w:eastAsia="IRNazanin"/>
          <w:color w:val="111111"/>
          <w:sz w:val="28"/>
          <w:sz w:val="28"/>
          <w:szCs w:val="28"/>
          <w:rtl w:val="true"/>
          <w:lang w:bidi="fa-IR"/>
        </w:rPr>
        <w:t xml:space="preserve">مسئلت ما آن است که در روز بگرید ، و اگر نه در شب بگرید ، در پاسخ فرمود حبّا و كرامة ، آن حضرت باز سرای شد و بنزديك فاطمه آمد، چون فاطمه علی را دیدار کرد اندکی از گریه باز ایستاد ، امیر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مشایخ مدینه از تو خواستارند که در روز بر پدر گریه می کن و اگر نه در شب ، در </w:t>
      </w:r>
      <w:bookmarkStart w:id="137" w:name="pg8840_83810"/>
    </w:p>
    <w:p>
      <w:pPr>
        <w:pStyle w:val="BookText"/>
        <w:rPr/>
      </w:pPr>
      <w:bookmarkEnd w:id="137"/>
      <w:r>
        <w:rPr>
          <w:rFonts w:ascii="IRNazanin" w:hAnsi="IRNazanin" w:eastAsia="IRNazanin"/>
          <w:color w:val="111111"/>
          <w:sz w:val="28"/>
          <w:sz w:val="28"/>
          <w:szCs w:val="28"/>
          <w:rtl w:val="true"/>
          <w:lang w:bidi="fa-IR"/>
        </w:rPr>
        <w:t>پاسخ عرض کرد که چه بسیار اندکست مکث من در میان ایشان چه بسیار نزدیکست دور شدن من از ایشان ، سوگند با خدای شب و روز بر پدر می گریم چند که با او پیوسته شوم ،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خدای آن چه می خواهی می کن ، و از برای فاطمه در بقیع بیتی بنیان کردند و بیت الاحزان نامیدند ، و هر روز بامداد حسن علیه السلام و حسین علیه السلام از پیش روی فاطمه روان می شدند ، و آن حضرت می آمد در بقیع و در بیت الاحزان می نشست ، و می گریست ، تا شامگاه ای نوقت امير المؤمنين علیه السلام حاضر می شد و آن حضرت را برداشته بسرای باز می شتافت ، موافق روایت فضه بیست و هفت روز کار بدین گونه گذاشت ، آن گاه مریض شد و ملازم بستر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احتجاج سند بسويد بن منتهی می شود ، و در امالی شیخ از ابن عباس حدیث کرده اند، و در معانی الاخبار سند بعبدالله محض بن حسن بن حسن بن علي بن ابي طالب علیه السلام پیوسته می گردد ، و عبدالله از مادرش فاطمه دختر حسین بن على عليهما السلام روایت می کند، درمیان رواة این طرق ثلثه در بیان این حدیث اندك اختلافيست ، لاجرم واجب نمی کند که من بنده روایت طرق ثلثه را بتمامت بنگارم زیرا که رواة اگر کلماتی چند در فقرات این حدیث دیگرگون آورده باشند زیانی بحدیث نمی رساند، ازین روی روایت عبدالله محض را که از فاطمه دختر حسین حدیث می کند کافی دانستم ، و هي هذه </w:t>
      </w:r>
      <w:r>
        <w:rPr>
          <w:rFonts w:eastAsia="IRNazanin" w:cs="IRNazanin"/>
          <w:color w:val="111111"/>
          <w:sz w:val="28"/>
          <w:szCs w:val="28"/>
          <w:rtl w:val="true"/>
          <w:lang w:bidi="fa-IR"/>
        </w:rPr>
        <w:t>:</w:t>
      </w:r>
    </w:p>
    <w:p>
      <w:pPr>
        <w:pStyle w:val="Heading3"/>
        <w:numPr>
          <w:ilvl w:val="2"/>
          <w:numId w:val="1"/>
        </w:numPr>
        <w:rPr/>
      </w:pPr>
      <w:bookmarkStart w:id="138" w:name="__RefHeading___Toc392789_2870459653"/>
      <w:bookmarkStart w:id="139" w:name="_Toc47"/>
      <w:bookmarkEnd w:id="138"/>
      <w:r>
        <w:rPr>
          <w:rtl w:val="true"/>
        </w:rPr>
        <w:t>کلمات فاطمه در جواب زنان عیادت کننده</w:t>
      </w:r>
      <w:bookmarkEnd w:id="139"/>
    </w:p>
    <w:p>
      <w:pPr>
        <w:pStyle w:val="BookText"/>
        <w:rPr/>
      </w:pPr>
      <w:r>
        <w:rPr>
          <w:rFonts w:ascii="IRNazanin" w:hAnsi="IRNazanin" w:eastAsia="IRNazanin"/>
          <w:color w:val="111111"/>
          <w:sz w:val="28"/>
          <w:sz w:val="28"/>
          <w:szCs w:val="28"/>
          <w:rtl w:val="true"/>
          <w:lang w:bidi="fa-IR"/>
        </w:rPr>
        <w:t>می فرماید چون گران شد مرض فاطمه دختر رسول خدا صلى الله عليه و اله و سلم زنان مهاجر و انصار در گرد او در آمدند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 لَها يا بنتَ رَسُولِ اللَّهِ كَيْفَ أَصْبَحْتِ عَنْ لَيْلَتِكِ ، فَقَالَتْ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وَ اللهِ عَائِفَةٌ </w:t>
      </w:r>
      <w:r>
        <w:rPr>
          <w:rStyle w:val="FootnoteAnchor"/>
          <w:rtl w:val="true"/>
        </w:rPr>
        <w:footnoteReference w:id="569"/>
      </w:r>
      <w:r>
        <w:rPr>
          <w:rFonts w:ascii="Amiri" w:hAnsi="Amiri" w:eastAsia="Amiri" w:cs="Amiri"/>
          <w:color w:val="111111"/>
          <w:sz w:val="28"/>
          <w:sz w:val="28"/>
          <w:szCs w:val="28"/>
          <w:rtl w:val="true"/>
          <w:lang w:bidi="ar-SA"/>
        </w:rPr>
        <w:t xml:space="preserve">لِدُنياكُم ، قالِبَةً </w:t>
      </w:r>
      <w:r>
        <w:rPr>
          <w:rStyle w:val="FootnoteAnchor"/>
          <w:rtl w:val="true"/>
        </w:rPr>
        <w:footnoteReference w:id="570"/>
      </w:r>
      <w:r>
        <w:rPr>
          <w:rFonts w:ascii="Amiri" w:hAnsi="Amiri" w:eastAsia="Amiri" w:cs="Amiri"/>
          <w:color w:val="111111"/>
          <w:sz w:val="28"/>
          <w:sz w:val="28"/>
          <w:szCs w:val="28"/>
          <w:rtl w:val="true"/>
          <w:lang w:bidi="ar-SA"/>
        </w:rPr>
        <w:t xml:space="preserve">لِرِجالِكُمْ لَفَظَتُهُمْ قَبْلَ أَنْ عَجَتُهُمُ </w:t>
      </w:r>
      <w:r>
        <w:rPr>
          <w:rStyle w:val="FootnoteAnchor"/>
          <w:rtl w:val="true"/>
        </w:rPr>
        <w:footnoteReference w:id="571"/>
      </w:r>
      <w:r>
        <w:rPr>
          <w:rFonts w:ascii="Amiri" w:hAnsi="Amiri" w:eastAsia="Amiri" w:cs="Amiri"/>
          <w:color w:val="111111"/>
          <w:sz w:val="28"/>
          <w:sz w:val="28"/>
          <w:szCs w:val="28"/>
          <w:rtl w:val="true"/>
          <w:lang w:bidi="ar-SA"/>
        </w:rPr>
        <w:t xml:space="preserve">، و شَنَئتُهُمْ </w:t>
      </w:r>
      <w:r>
        <w:rPr>
          <w:rStyle w:val="FootnoteAnchor"/>
          <w:rtl w:val="true"/>
        </w:rPr>
        <w:footnoteReference w:id="572"/>
      </w:r>
      <w:r>
        <w:rPr>
          <w:rFonts w:ascii="Amiri" w:hAnsi="Amiri" w:eastAsia="Amiri" w:cs="Amiri"/>
          <w:color w:val="111111"/>
          <w:sz w:val="28"/>
          <w:sz w:val="28"/>
          <w:szCs w:val="28"/>
          <w:rtl w:val="true"/>
          <w:lang w:bidi="ar-SA"/>
        </w:rPr>
        <w:t xml:space="preserve">بَعْدَ أنْ سَبَرتُهُمْ </w:t>
      </w:r>
      <w:r>
        <w:rPr>
          <w:rStyle w:val="FootnoteAnchor"/>
          <w:rtl w:val="true"/>
        </w:rPr>
        <w:footnoteReference w:id="573"/>
      </w:r>
      <w:r>
        <w:rPr>
          <w:rFonts w:ascii="Amiri" w:hAnsi="Amiri" w:eastAsia="Amiri" w:cs="Amiri"/>
          <w:color w:val="111111"/>
          <w:sz w:val="28"/>
          <w:sz w:val="28"/>
          <w:szCs w:val="28"/>
          <w:rtl w:val="true"/>
          <w:lang w:bidi="ar-SA"/>
        </w:rPr>
        <w:t xml:space="preserve">، فَقُبْحاً لِقُلُولُ العَد ، وَ خَوَرِ </w:t>
      </w:r>
      <w:r>
        <w:rPr>
          <w:rStyle w:val="FootnoteAnchor"/>
          <w:rtl w:val="true"/>
        </w:rPr>
        <w:footnoteReference w:id="574"/>
      </w:r>
      <w:r>
        <w:rPr>
          <w:rFonts w:ascii="Amiri" w:hAnsi="Amiri" w:eastAsia="Amiri" w:cs="Amiri"/>
          <w:color w:val="111111"/>
          <w:sz w:val="28"/>
          <w:sz w:val="28"/>
          <w:szCs w:val="28"/>
          <w:rtl w:val="true"/>
          <w:lang w:bidi="ar-SA"/>
        </w:rPr>
        <w:t xml:space="preserve">القَناةِ </w:t>
      </w:r>
      <w:r>
        <w:rPr>
          <w:rStyle w:val="FootnoteAnchor"/>
          <w:rtl w:val="true"/>
        </w:rPr>
        <w:footnoteReference w:id="575"/>
      </w:r>
      <w:r>
        <w:rPr>
          <w:rFonts w:ascii="Amiri" w:hAnsi="Amiri" w:eastAsia="Amiri" w:cs="Amiri"/>
          <w:color w:val="111111"/>
          <w:sz w:val="28"/>
          <w:sz w:val="28"/>
          <w:szCs w:val="28"/>
          <w:rtl w:val="true"/>
          <w:lang w:bidi="ar-SA"/>
        </w:rPr>
        <w:t xml:space="preserve">، وَ خَطلِ الرّأَي </w:t>
      </w:r>
      <w:r>
        <w:rPr>
          <w:rStyle w:val="FootnoteAnchor"/>
          <w:rtl w:val="true"/>
        </w:rPr>
        <w:footnoteReference w:id="576"/>
      </w:r>
      <w:r>
        <w:rPr>
          <w:rFonts w:ascii="Amiri" w:hAnsi="Amiri" w:eastAsia="Amiri" w:cs="Amiri"/>
          <w:color w:val="111111"/>
          <w:sz w:val="28"/>
          <w:sz w:val="28"/>
          <w:szCs w:val="28"/>
          <w:rtl w:val="true"/>
          <w:lang w:bidi="ar-SA"/>
        </w:rPr>
        <w:t xml:space="preserve">، و لَبِئسَ مَا قَدَّمَتْ لَهُمْ ، أَنْ سَخِطَ اللَّهُ عَلَيْهِمْ و فِي الْعَذَابِ هُمْ خَالِدُونَ ، لا جَرَمَ لَقَدْ قَلدْتُهُمْ رِبقَتها </w:t>
      </w:r>
      <w:r>
        <w:rPr>
          <w:rStyle w:val="FootnoteAnchor"/>
          <w:rtl w:val="true"/>
        </w:rPr>
        <w:footnoteReference w:id="577"/>
      </w:r>
      <w:r>
        <w:rPr>
          <w:rFonts w:ascii="Amiri" w:hAnsi="Amiri" w:eastAsia="Amiri" w:cs="Amiri"/>
          <w:color w:val="111111"/>
          <w:sz w:val="28"/>
          <w:sz w:val="28"/>
          <w:szCs w:val="28"/>
          <w:rtl w:val="true"/>
          <w:lang w:bidi="ar-SA"/>
        </w:rPr>
        <w:t xml:space="preserve">، و شَنَنْتُ عَلَيْهِمْ عَارَهَا، فَجَدْعاً ، و عَقْراً و سُحْقا </w:t>
      </w:r>
      <w:r>
        <w:rPr>
          <w:rStyle w:val="FootnoteAnchor"/>
          <w:rtl w:val="true"/>
        </w:rPr>
        <w:footnoteReference w:id="578"/>
      </w:r>
      <w:r>
        <w:rPr>
          <w:rFonts w:ascii="Amiri" w:hAnsi="Amiri" w:eastAsia="Amiri" w:cs="Amiri"/>
          <w:color w:val="111111"/>
          <w:sz w:val="28"/>
          <w:sz w:val="28"/>
          <w:szCs w:val="28"/>
          <w:rtl w:val="true"/>
          <w:lang w:bidi="ar-SA"/>
        </w:rPr>
        <w:t xml:space="preserve">لِلْقَوْمِ الظَّالِمِينَ ، وَ يْحَهُمْ أَنَّى زَحْزَهُوهَا عَنْ رَوَاسِي الرسالَةِ ، وَ قَوَاعِدِ النُّبُوَّةِ ، و مَهْبَطِ الوَحْيِ الْأَمينِ وَ الطَّبِينِ </w:t>
      </w:r>
      <w:r>
        <w:rPr>
          <w:rStyle w:val="FootnoteAnchor"/>
          <w:rtl w:val="true"/>
        </w:rPr>
        <w:footnoteReference w:id="579"/>
      </w:r>
      <w:r>
        <w:rPr>
          <w:rFonts w:ascii="Amiri" w:hAnsi="Amiri" w:eastAsia="Amiri" w:cs="Amiri"/>
          <w:color w:val="111111"/>
          <w:sz w:val="28"/>
          <w:sz w:val="28"/>
          <w:szCs w:val="28"/>
          <w:rtl w:val="true"/>
          <w:lang w:bidi="ar-SA"/>
        </w:rPr>
        <w:t>بِأَمْرِ الدُّنيا والدينِ، ألا ذَلِكَ هُوَ الْخُسْرانُ الْمُبِينُ ، و ما تَقَدُّوا مِنْ أَبِي حَسَنِ تَقَمُوا ، وَ اللَّهِ مِنْهُ نَكيرَ سَيفِه ، و شِدَّةَ وَ طأَتِه و نَكالَ وَ قْعَتِهِ و تَنَدُّرَهُ فِي ذَاتِ اللَّهِ عَزَّ وَ جَلَّ، وَ الله لَو تَكَافُوا عَنْ زِمَامٍ نَبَذَهُ رَسُولُ اللَّهِ إِلَيْهِ لَاعْتَاقَهُ ، وَ لَسارَ</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سَيراً سُجُجاً </w:t>
      </w:r>
      <w:r>
        <w:rPr>
          <w:rStyle w:val="FootnoteAnchor"/>
          <w:rtl w:val="true"/>
        </w:rPr>
        <w:footnoteReference w:id="580"/>
      </w:r>
      <w:r>
        <w:rPr>
          <w:rFonts w:ascii="Amiri" w:hAnsi="Amiri" w:eastAsia="Amiri" w:cs="Amiri"/>
          <w:color w:val="111111"/>
          <w:sz w:val="28"/>
          <w:sz w:val="28"/>
          <w:szCs w:val="28"/>
          <w:rtl w:val="true"/>
          <w:lang w:bidi="ar-SA"/>
        </w:rPr>
        <w:t xml:space="preserve">لا يَكلَمُ خِشاشُهُ </w:t>
      </w:r>
      <w:r>
        <w:rPr>
          <w:rStyle w:val="FootnoteAnchor"/>
          <w:rtl w:val="true"/>
        </w:rPr>
        <w:footnoteReference w:id="581"/>
      </w:r>
      <w:r>
        <w:rPr>
          <w:rFonts w:ascii="Amiri" w:hAnsi="Amiri" w:eastAsia="Amiri" w:cs="Amiri"/>
          <w:color w:val="111111"/>
          <w:sz w:val="28"/>
          <w:sz w:val="28"/>
          <w:szCs w:val="28"/>
          <w:rtl w:val="true"/>
          <w:lang w:bidi="ar-SA"/>
        </w:rPr>
        <w:t xml:space="preserve">و لا يُتَمتَعُ راكِبُهُ ،وَ لَأَوْرَدَهُمْ مَنْهَلاً نَميراً </w:t>
      </w:r>
      <w:r>
        <w:rPr>
          <w:rStyle w:val="FootnoteAnchor"/>
          <w:rtl w:val="true"/>
        </w:rPr>
        <w:footnoteReference w:id="582"/>
      </w:r>
      <w:r>
        <w:rPr>
          <w:rFonts w:ascii="Amiri" w:hAnsi="Amiri" w:eastAsia="Amiri" w:cs="Amiri"/>
          <w:color w:val="111111"/>
          <w:sz w:val="28"/>
          <w:sz w:val="28"/>
          <w:szCs w:val="28"/>
          <w:rtl w:val="true"/>
          <w:lang w:bidi="ar-SA"/>
        </w:rPr>
        <w:t xml:space="preserve">فَضُفاضاً </w:t>
      </w:r>
      <w:r>
        <w:rPr>
          <w:rStyle w:val="FootnoteAnchor"/>
          <w:rtl w:val="true"/>
        </w:rPr>
        <w:footnoteReference w:id="583"/>
      </w:r>
      <w:r>
        <w:rPr>
          <w:rFonts w:ascii="Amiri" w:hAnsi="Amiri" w:eastAsia="Amiri" w:cs="Amiri"/>
          <w:color w:val="111111"/>
          <w:sz w:val="28"/>
          <w:sz w:val="28"/>
          <w:szCs w:val="28"/>
          <w:rtl w:val="true"/>
          <w:lang w:bidi="ar-SA"/>
        </w:rPr>
        <w:t xml:space="preserve">تَطْفَحُ </w:t>
      </w:r>
      <w:r>
        <w:rPr>
          <w:rStyle w:val="FootnoteAnchor"/>
          <w:rtl w:val="true"/>
        </w:rPr>
        <w:footnoteReference w:id="584"/>
      </w:r>
      <w:r>
        <w:rPr>
          <w:rFonts w:ascii="Amiri" w:hAnsi="Amiri" w:eastAsia="Amiri" w:cs="Amiri"/>
          <w:color w:val="111111"/>
          <w:sz w:val="28"/>
          <w:sz w:val="28"/>
          <w:szCs w:val="28"/>
          <w:rtl w:val="true"/>
          <w:lang w:bidi="ar-SA"/>
        </w:rPr>
        <w:t>ضِفَّتاهُ ، وَ لَأ صْدَرُمْ بِطَاناً قَدْ تَخَيْرَ بِهِمُ الرّى غَيْرَ مُتَحَلِّي مِنْهُ بِطائِلٍ إِلَّا تَعْمَرُ النَّاهِلِ ، وَ رَدْعةُ شَرَرَةِ الساغِبِ ، و لَفُتِحَتْ عَلَيْهِمْ بَرَكاتُ مِنَ السَّماء وَ الْأَرْضِ ، وَ سَيَأْخُذُهُمُ اللهُ يا كَانُوا يَكْسِبُونَ ، أَلا هَلَمْ فَاسْمَعَ، و ما عِشتَ أَراكَ الدَّهْرُ العَجَبَ ، و إِنْ نَعْجَبْ فَقَدْ أَعْجَبَكَ الحادِثُ إلى أىِّ سَنادِ ، اسْتَنَدُوا ، و بِأَيِّ عُرْوَةٍ تَمَسْكُوا ، إِسْتَبْدَلُوا الدُّنابا وَ اللَّهِ بِالْقَوادِمِ وَ الْعَجْزَ بِالْكاهِلِ ، فَرَغْمَا لِمَعَاطِسِ قَوْمٍ يَحْسِبُونَ أَنَّهُمْ يُحْسِنُونَ صُنعاً ، أَلا إِنَّهُمْ هُمُ الْمُفْسِدُونَ وَ لَكِنْ لا يَشْعُرُونَ ، أَفَمَنْ يَهْدِي إلَى الحَقِّ أَحقُّ أَنْ يُتبَعَ أمنْ لا يَهدي ، إِلَّا أَنْ يُهْدَى قَالَكُمْ كَيْفَ تَحْكُمُونَ ، أما لَعَمْرُ إِليكَ لَقَدْ لَقِحْتَ فَنَظَرَةً رَيْتَ مَا تَنتِج ثُمَّ احْتَلَبُوا طلاعَ القَلْبِ دَماً عَبيطاً ، وَ دُعافًا مُمِقِراً ، هنالِكَ يَخْسَرُ الْمُبْطِلُونَ و یَعْرِفُ التاللُونَ ، غِبْ مَا سَنَّ الْأَوَّلُونَ ، ثُمَّ طَبيبُوا عَنْ أَنفُسِكُمْ أَنفُساً ، و طامِنُوا لِلفِتْنَةِ جاشاً ، وَ أَبْشِرُوا بِسَيْف صارِمٍ ، و هَرْجٍ شامِلٍ</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استِبدادٍ مِنَ الظَّالِمِينَ فيْتَكُم زَهيداً، و زَرْعَكُمْ حَصِيدًا فَيَا حَسْرَتاً لَكُمْ ، و أنّى بِكُم و قَدْ عَمِيَتْ عَلَيْكُمْ ، أَنُلزِمُكُمُوُها وَ أَنتُمْ لَهَا كَارِهُونَ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 چگونه شب روش </w:t>
      </w:r>
      <w:r>
        <w:rPr>
          <w:rStyle w:val="FootnoteAnchor"/>
          <w:rtl w:val="true"/>
        </w:rPr>
        <w:footnoteReference w:id="585"/>
      </w:r>
      <w:r>
        <w:rPr>
          <w:rFonts w:ascii="IRNazanin" w:hAnsi="IRNazanin" w:eastAsia="IRNazanin"/>
          <w:color w:val="111111"/>
          <w:sz w:val="28"/>
          <w:sz w:val="28"/>
          <w:szCs w:val="28"/>
          <w:rtl w:val="true"/>
          <w:lang w:bidi="fa-IR"/>
        </w:rPr>
        <w:t xml:space="preserve">را بروز آوردی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شب بروز آوردم در حالتی که مکروه افتاد در چشم من دنیای شما و مبغوض بودند در نزد من مردان شما لا جرم ایشان را از خود دور افکندم از آن پیش که آزمون کردم ، و ایشان را دشمن داشتم از آن پس که بمیزان اختبار و امتحان آوردم بسا زشت و نابکار است ثلمه </w:t>
      </w:r>
      <w:r>
        <w:rPr>
          <w:rStyle w:val="FootnoteAnchor"/>
          <w:rtl w:val="true"/>
        </w:rPr>
        <w:footnoteReference w:id="586"/>
      </w:r>
      <w:r>
        <w:rPr>
          <w:rFonts w:ascii="IRNazanin" w:hAnsi="IRNazanin" w:eastAsia="IRNazanin"/>
          <w:color w:val="111111"/>
          <w:sz w:val="28"/>
          <w:sz w:val="28"/>
          <w:szCs w:val="28"/>
          <w:rtl w:val="true"/>
          <w:lang w:bidi="fa-IR"/>
        </w:rPr>
        <w:t xml:space="preserve">سیف و ضعف رمح </w:t>
      </w:r>
      <w:r>
        <w:rPr>
          <w:rStyle w:val="FootnoteAnchor"/>
          <w:rtl w:val="true"/>
        </w:rPr>
        <w:footnoteReference w:id="587"/>
      </w:r>
      <w:r>
        <w:rPr>
          <w:rFonts w:ascii="IRNazanin" w:hAnsi="IRNazanin" w:eastAsia="IRNazanin"/>
          <w:color w:val="111111"/>
          <w:sz w:val="28"/>
          <w:sz w:val="28"/>
          <w:szCs w:val="28"/>
          <w:rtl w:val="true"/>
          <w:lang w:bidi="fa-IR"/>
        </w:rPr>
        <w:t xml:space="preserve">و رأي مضطرب نارسا، همانا تقدیم نکوهیده کرداری کردند بخدیعت </w:t>
      </w:r>
      <w:r>
        <w:rPr>
          <w:rStyle w:val="FootnoteAnchor"/>
          <w:rtl w:val="true"/>
        </w:rPr>
        <w:footnoteReference w:id="588"/>
      </w:r>
      <w:r>
        <w:rPr>
          <w:rFonts w:ascii="IRNazanin" w:hAnsi="IRNazanin" w:eastAsia="IRNazanin"/>
          <w:color w:val="111111"/>
          <w:sz w:val="28"/>
          <w:sz w:val="28"/>
          <w:szCs w:val="28"/>
          <w:rtl w:val="true"/>
          <w:lang w:bidi="fa-IR"/>
        </w:rPr>
        <w:t xml:space="preserve">نفوس خويش و رهينة غضب خداوندی گشتند و زندانی عذاب ابدی آمدند ، من قلاده خلافت و غصب فدك را و جز آن را بر گردن ایشان گذاشتم و عار این کردار زشت را خاص ایشان داشتم ، پس مثله </w:t>
      </w:r>
      <w:r>
        <w:rPr>
          <w:rStyle w:val="FootnoteAnchor"/>
          <w:rtl w:val="true"/>
        </w:rPr>
        <w:footnoteReference w:id="589"/>
      </w:r>
      <w:r>
        <w:rPr>
          <w:rFonts w:ascii="IRNazanin" w:hAnsi="IRNazanin" w:eastAsia="IRNazanin"/>
          <w:color w:val="111111"/>
          <w:sz w:val="28"/>
          <w:sz w:val="28"/>
          <w:szCs w:val="28"/>
          <w:rtl w:val="true"/>
          <w:lang w:bidi="fa-IR"/>
        </w:rPr>
        <w:t xml:space="preserve">شدن و جراحت یافتن و مامون گشتن بسخط خداوند قاهر غالب خاص ظالمانست وای بر ایشان تا کجا دور انداختند آن را از بنيان رصين </w:t>
      </w:r>
      <w:r>
        <w:rPr>
          <w:rStyle w:val="FootnoteAnchor"/>
          <w:rtl w:val="true"/>
        </w:rPr>
        <w:footnoteReference w:id="590"/>
      </w:r>
      <w:r>
        <w:rPr>
          <w:rFonts w:ascii="IRNazanin" w:hAnsi="IRNazanin" w:eastAsia="IRNazanin"/>
          <w:color w:val="111111"/>
          <w:sz w:val="28"/>
          <w:sz w:val="28"/>
          <w:szCs w:val="28"/>
          <w:rtl w:val="true"/>
          <w:lang w:bidi="fa-IR"/>
        </w:rPr>
        <w:t xml:space="preserve">رسالت و قواعد متين نبوت ، و فرودگاه وحی روح الامين و دانند؛ حاذق بامر دنیا و دین و این زیانیست ظاهر و خسرانیست اشكارا ، همانا ابوالحسن را دستخوش نقمت نساختند و بعتاب او بلکه این نقمت در انکار شمشیر برّ ان و شدت حمله گران و مجالدت و مجادلت </w:t>
      </w:r>
      <w:r>
        <w:rPr>
          <w:rStyle w:val="FootnoteAnchor"/>
          <w:rtl w:val="true"/>
        </w:rPr>
        <w:footnoteReference w:id="591"/>
      </w:r>
      <w:r>
        <w:rPr>
          <w:rFonts w:ascii="IRNazanin" w:hAnsi="IRNazanin" w:eastAsia="IRNazanin"/>
          <w:color w:val="111111"/>
          <w:sz w:val="28"/>
          <w:sz w:val="28"/>
          <w:szCs w:val="28"/>
          <w:rtl w:val="true"/>
          <w:lang w:bidi="fa-IR"/>
        </w:rPr>
        <w:t xml:space="preserve">او و تنمر </w:t>
      </w:r>
      <w:r>
        <w:rPr>
          <w:rStyle w:val="FootnoteAnchor"/>
          <w:rtl w:val="true"/>
        </w:rPr>
        <w:footnoteReference w:id="592"/>
      </w:r>
      <w:r>
        <w:rPr>
          <w:rFonts w:ascii="IRNazanin" w:hAnsi="IRNazanin" w:eastAsia="IRNazanin"/>
          <w:color w:val="111111"/>
          <w:sz w:val="28"/>
          <w:sz w:val="28"/>
          <w:szCs w:val="28"/>
          <w:rtl w:val="true"/>
          <w:lang w:bidi="fa-IR"/>
        </w:rPr>
        <w:t xml:space="preserve">او در راه خداوند جل و علا است ، سوگند با خدای اگر از خویش دفع ندادند و دست باز نداشتند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زمام امور امت که رسول خداوند بدست او گذاشت هر آینه مأخوذ می داشت ، و این جماعت را ، چنان سهل و سالم سیر می داد که بی آن که مرکوب را زخم خشاش و آزار مهار رنجه کند و راکب را زحمت جنبش و حرکت در شکنجه افکند بآبگاهی وسیع و سرشار در آورد و نيك سيراب كند ، باندازه که از زحمت عطش برهاند و آتش جوع را نشاند و ابواب برکات از آسمان و زمین برایشان گشاده شود ، و زود باشد که خداوند مردمان را بکردار ایشان مأخوذ دارد ، هم اکنون حاضر باش و گوش می دار چند که زنده باشی شگفتی های روزگار را نظاره خواهی کرد ، و حوادث ترا بعجب خواهد آورد و با کدام سند متکی شدید و با کدام حبل المتین چنگ در زدید که سر را بر دم و کاهل </w:t>
      </w:r>
      <w:r>
        <w:rPr>
          <w:rStyle w:val="FootnoteAnchor"/>
          <w:rtl w:val="true"/>
        </w:rPr>
        <w:footnoteReference w:id="593"/>
      </w:r>
      <w:r>
        <w:rPr>
          <w:rFonts w:ascii="IRNazanin" w:hAnsi="IRNazanin" w:eastAsia="IRNazanin"/>
          <w:color w:val="111111"/>
          <w:sz w:val="28"/>
          <w:sz w:val="28"/>
          <w:szCs w:val="28"/>
          <w:rtl w:val="true"/>
          <w:lang w:bidi="fa-IR"/>
        </w:rPr>
        <w:t xml:space="preserve">را بر دنباله تبدیل نمودید چه بسیار ذلیل و خوارند قومی که کردار خویش را نیکو پندارند ، همانا ایشان در شمار مفسدانند و نمی دانند آیا آن کس که بشاهراه هدایت دلالت می کند مستحق است که متبع باشد یا آن کس که طریق غوایت می پیماید ، چه افتاد شما را و چگونه قضا می کنید ، سوگند با خدای که افعال شما حامل گشت اکنون منتظر باشید تا نتیجه باز آورد ، این وقت خون تازه خواهید دوشید ، و اوانی شما از خون تازه و سم ناقع </w:t>
      </w:r>
      <w:r>
        <w:rPr>
          <w:rStyle w:val="FootnoteAnchor"/>
          <w:rtl w:val="true"/>
        </w:rPr>
        <w:footnoteReference w:id="594"/>
      </w:r>
      <w:r>
        <w:rPr>
          <w:rFonts w:ascii="IRNazanin" w:hAnsi="IRNazanin" w:eastAsia="IRNazanin"/>
          <w:color w:val="111111"/>
          <w:sz w:val="28"/>
          <w:sz w:val="28"/>
          <w:szCs w:val="28"/>
          <w:rtl w:val="true"/>
          <w:lang w:bidi="fa-IR"/>
        </w:rPr>
        <w:t xml:space="preserve">سرشار خواهد بود ، این وقت زیان جاهل و سود عاقل مكشوف افتد و عاقبت سنت پیشینیان بر آیندگان پدید گردد پس نیکو کنید و ساخته سازید نفوس خود را و آرامش دهید قلوب خود را از برای حدوث نائبه </w:t>
      </w:r>
      <w:r>
        <w:rPr>
          <w:rStyle w:val="FootnoteAnchor"/>
          <w:rtl w:val="true"/>
        </w:rPr>
        <w:footnoteReference w:id="595"/>
      </w:r>
      <w:r>
        <w:rPr>
          <w:rFonts w:ascii="IRNazanin" w:hAnsi="IRNazanin" w:eastAsia="IRNazanin"/>
          <w:color w:val="111111"/>
          <w:sz w:val="28"/>
          <w:sz w:val="28"/>
          <w:szCs w:val="28"/>
          <w:rtl w:val="true"/>
          <w:lang w:bidi="fa-IR"/>
        </w:rPr>
        <w:t xml:space="preserve">و حدوث فتنه و داهیه و بشارت دهید خویش را بشمشیر قاطع و دواهی </w:t>
      </w:r>
      <w:r>
        <w:rPr>
          <w:rStyle w:val="FootnoteAnchor"/>
          <w:rtl w:val="true"/>
        </w:rPr>
        <w:footnoteReference w:id="596"/>
      </w:r>
      <w:r>
        <w:rPr>
          <w:rFonts w:ascii="IRNazanin" w:hAnsi="IRNazanin" w:eastAsia="IRNazanin"/>
          <w:color w:val="111111"/>
          <w:sz w:val="28"/>
          <w:sz w:val="28"/>
          <w:szCs w:val="28"/>
          <w:rtl w:val="true"/>
          <w:lang w:bidi="fa-IR"/>
        </w:rPr>
        <w:t xml:space="preserve">ساطع و استبداد ستمکاران، همانا منافع شما نابوده و مزارع شما دروده است و بهره شما افسوس و دریغست هیچ نمی دانید بکجا اندر افتادید بیگمان کورکورانه بظلمت اندرید </w:t>
      </w:r>
      <w:bookmarkStart w:id="140" w:name="pg8840_83815"/>
    </w:p>
    <w:p>
      <w:pPr>
        <w:pStyle w:val="BookText"/>
        <w:rPr/>
      </w:pPr>
      <w:bookmarkEnd w:id="140"/>
      <w:r>
        <w:rPr>
          <w:rFonts w:ascii="IRNazanin" w:hAnsi="IRNazanin" w:eastAsia="IRNazanin"/>
          <w:color w:val="111111"/>
          <w:sz w:val="28"/>
          <w:sz w:val="28"/>
          <w:szCs w:val="28"/>
          <w:rtl w:val="true"/>
          <w:lang w:bidi="fa-IR"/>
        </w:rPr>
        <w:t xml:space="preserve">آیا ما ملتزم می کنیم بهدایت شما را و حال آن که شما از اصغای </w:t>
      </w:r>
      <w:r>
        <w:rPr>
          <w:rStyle w:val="FootnoteAnchor"/>
          <w:rtl w:val="true"/>
        </w:rPr>
        <w:footnoteReference w:id="597"/>
      </w:r>
      <w:r>
        <w:rPr>
          <w:rFonts w:ascii="IRNazanin" w:hAnsi="IRNazanin" w:eastAsia="IRNazanin"/>
          <w:color w:val="111111"/>
          <w:sz w:val="28"/>
          <w:sz w:val="28"/>
          <w:szCs w:val="28"/>
          <w:rtl w:val="true"/>
          <w:lang w:bidi="fa-IR"/>
        </w:rPr>
        <w:t xml:space="preserve">کلمات ما یا کراهت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 بن غفله در روایت خویش می گوید چون زنان مهاجر و انصار این سخنان شناعت </w:t>
      </w:r>
      <w:r>
        <w:rPr>
          <w:rStyle w:val="FootnoteAnchor"/>
          <w:rtl w:val="true"/>
        </w:rPr>
        <w:footnoteReference w:id="598"/>
      </w:r>
      <w:r>
        <w:rPr>
          <w:rFonts w:ascii="IRNazanin" w:hAnsi="IRNazanin" w:eastAsia="IRNazanin"/>
          <w:color w:val="111111"/>
          <w:sz w:val="28"/>
          <w:sz w:val="28"/>
          <w:szCs w:val="28"/>
          <w:rtl w:val="true"/>
          <w:lang w:bidi="fa-IR"/>
        </w:rPr>
        <w:t>آمیز شنیدند بنزديك شوهران خویش مراجعت کردند ، و آن چه شنیدند بشرح دادند وجوه مهاجر و انصار بحضرت فاطمه شتافتند ، و عرض کردند ای سیده زنان عالم ، اگر قبل از آن که ما با ابوبکر دست بیعت فرا دادیم و پیمان متابعت محکم کردیم ابوالحسن حاضر بودی و این کلمات بفرمودی یکتن سر ز طاعت و متابعت او بیرون نکردیم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إِلَيْكُمْ عَني فَلا عُذر بَعْدَ تعذيركم و لا أَمْرَ بَعْدَ تَقْصِيركُمْ</w:t>
      </w:r>
      <w:r>
        <w:rPr>
          <w:rFonts w:ascii="IRNazanin" w:hAnsi="IRNazanin" w:eastAsia="IRNazanin"/>
          <w:color w:val="111111"/>
          <w:sz w:val="28"/>
          <w:sz w:val="28"/>
          <w:szCs w:val="28"/>
          <w:rtl w:val="true"/>
          <w:lang w:bidi="fa-IR"/>
        </w:rPr>
        <w:t xml:space="preserve"> فاطمه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سخن کردن واجب نیفتاده، بعد از تعذیر </w:t>
      </w:r>
      <w:r>
        <w:rPr>
          <w:rStyle w:val="FootnoteAnchor"/>
          <w:rtl w:val="true"/>
        </w:rPr>
        <w:footnoteReference w:id="599"/>
      </w:r>
      <w:r>
        <w:rPr>
          <w:rFonts w:ascii="IRNazanin" w:hAnsi="IRNazanin" w:eastAsia="IRNazanin"/>
          <w:color w:val="111111"/>
          <w:sz w:val="28"/>
          <w:sz w:val="28"/>
          <w:szCs w:val="28"/>
          <w:rtl w:val="true"/>
          <w:lang w:bidi="fa-IR"/>
        </w:rPr>
        <w:t>و تقصیر امری و حکمی نیست</w:t>
      </w:r>
    </w:p>
    <w:p>
      <w:pPr>
        <w:pStyle w:val="Heading3"/>
        <w:numPr>
          <w:ilvl w:val="2"/>
          <w:numId w:val="1"/>
        </w:numPr>
        <w:rPr/>
      </w:pPr>
      <w:bookmarkStart w:id="141" w:name="__RefHeading___Toc392791_2870459653"/>
      <w:bookmarkStart w:id="142" w:name="_Toc48"/>
      <w:bookmarkEnd w:id="141"/>
      <w:r>
        <w:rPr>
          <w:rtl w:val="true"/>
        </w:rPr>
        <w:t>ذكر وفات بتول و عذراء فاطمه زهراء سلام الله عليها</w:t>
      </w:r>
      <w:bookmarkEnd w:id="142"/>
    </w:p>
    <w:p>
      <w:pPr>
        <w:pStyle w:val="BookText"/>
        <w:rPr/>
      </w:pPr>
      <w:r>
        <w:rPr>
          <w:rFonts w:ascii="IRNazanin" w:hAnsi="IRNazanin" w:eastAsia="IRNazanin"/>
          <w:color w:val="111111"/>
          <w:sz w:val="28"/>
          <w:sz w:val="28"/>
          <w:szCs w:val="28"/>
          <w:rtl w:val="true"/>
          <w:lang w:bidi="fa-IR"/>
        </w:rPr>
        <w:t>از آن حزن شدید که در فوت رسول خدا بر فاطمه وارد شد ، و از آن ستم و المی که بعد از یوم سقیفه بر آن حضرت نازل گشت، همواره مریض بود تا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مرض فاطمه شدت کرد ام ایمن و اسماء بنت عميس را طلب فرمود ، و گفت علي علیه السلام را بنزد من حاضر سازید ، چون آن حضرت در آمد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 إِنَّهُ قَدْ نُعِیَتْ إِلَیَّ نَفْسِی وَ إِنَّنِی لَأَرَی مَا بِی لاَ أَشُکُّ إِلاَّ أَنَّنِی لاَحِقَهٌ بِأَبِی سَاعَهً بَعْدَ سَاعَهٍ وَ أَنَا أُوصِیکَ بِأَشْیَاءَ فِی قَلْبِی قَالَ لَهَا عَلِیٌّ أَوْصِینِی بِمَا أَحْبَبْتِ یَا بِنْتَ رَسُولِ اَللَّهِ فَجَلَسَ عِنْدَ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رَأْسِهَا وَ أَخْرَجَ مَنْ کَانَ فِی اَلْبَیْتِ ثُمَّ قَالَتْ یَا اِبْنَ عَمِّ مَا عَهِدْتَنِی کَاذِبَهً وَ لاَ خَائِنَهً وَ لاَ خَالَفْتُکَ مُنْذُ عَاشَرْتَنِی فَقَالَ عَلَیْهِ السَّلاَمُ مَعَاذَ اَللَّهِ أَنْتِ أَعْلَمُ بِاللَّهِ وَ أَبَرُّ وَ أَتْقَی وَ أَکْرَمُ وَ أَشَدُّ خَوْفاً مِنَ اَللَّهِ أَنْ أُوَبِّخَکِ غَداً بِمُخَالَفَتِی فَقَدْ عَزَّ عَلَیَّ بِمُفَارَقَتِکِ وَ بِفَقْدِکِ إِلاَّ أَنَّهُ أَمْرٌ لاَ بُدَّ مِنْهُ وَ اَللَّهُ جَدَّدَ عَلَیَّ مُصِیبَهَ رَسُولِ اَللَّهِ صَلَّی اَللَّهُ عَلَیْهِ وَ آلِهِ وَ قَدْ عَظُمَتْ وَفَاتُکَ وَ فَقْدُکَ فَإِنَّا لِلَّهِ وَ إِنَّا إِلَیْهِ رَاجِعُونَ مِنْ مُصِیبَهٍ مَا أَفْجَعَهَا وَ آلَمَهَا وَ أَمَضَّهَا وَ أَحْزَنَهَا هَذِهِ وَ اَللَّهِ مُصِیبَهٌ لاَ عَزَاءَ عَنْهَا وَ رَزِیَّهٌ لاَ خَلَفَ لَهَا ثُمَّ بَکَیَا جَمِیعاً سَاعَهً وَ أَخَذَ عَلِیٌّ رَأْسَهَا وَ ضَمَّهَا إِلَی صَدْرِهِ ثُمَّ قَالَ أَوْصِینِی بِمَا شِئْتِ فَإِنَّکِ تَجِدِینِی وَفِیّاً أُمْضِی کُلَّ مَا أَمَرْتِنِی بِهِ وَ أَخْتَارُ أَمْرَکِ عَلَی أَمْرِی</w:t>
      </w:r>
      <w:r>
        <w:rPr>
          <w:rFonts w:ascii="IRNazanin" w:hAnsi="IRNazanin" w:eastAsia="IRNazanin"/>
          <w:color w:val="111111"/>
          <w:sz w:val="28"/>
          <w:sz w:val="28"/>
          <w:szCs w:val="28"/>
          <w:rtl w:val="true"/>
          <w:lang w:bidi="fa-IR"/>
        </w:rPr>
        <w:t xml:space="preserve"> این وقت فاطمه عرض کرد ای پسر عم من نفس مرا انهای </w:t>
      </w:r>
      <w:r>
        <w:rPr>
          <w:rStyle w:val="FootnoteAnchor"/>
          <w:rtl w:val="true"/>
        </w:rPr>
        <w:footnoteReference w:id="600"/>
      </w:r>
      <w:r>
        <w:rPr>
          <w:rFonts w:ascii="IRNazanin" w:hAnsi="IRNazanin" w:eastAsia="IRNazanin"/>
          <w:color w:val="111111"/>
          <w:sz w:val="28"/>
          <w:sz w:val="28"/>
          <w:szCs w:val="28"/>
          <w:rtl w:val="true"/>
          <w:lang w:bidi="fa-IR"/>
        </w:rPr>
        <w:t xml:space="preserve">مرك مي كند ، و نگرانم که ساعتی بیش و کم با پدر پیوسته شوم ، اکنون وصیت می کنم ترا بآن چه در خاطر خویش نهفته دارم ،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وصیت کن بآن چه می خواهی و در فراز سر فاطمه بنشست و خانه را از بیگانه بپرداخت ، چنان که بیرون على و فاطمه کس بجای نماند آن گاه عرض کرد ای پسر عم من ، هرگز از در کذب با تو من عهدی و پیمانی استوار نکردم ، و جز طريق وفا نفرسودم </w:t>
      </w:r>
      <w:r>
        <w:rPr>
          <w:rStyle w:val="FootnoteAnchor"/>
          <w:rtl w:val="true"/>
        </w:rPr>
        <w:footnoteReference w:id="601"/>
      </w:r>
      <w:r>
        <w:rPr>
          <w:rFonts w:ascii="IRNazanin" w:hAnsi="IRNazanin" w:eastAsia="IRNazanin"/>
          <w:color w:val="111111"/>
          <w:sz w:val="28"/>
          <w:sz w:val="28"/>
          <w:szCs w:val="28"/>
          <w:rtl w:val="true"/>
          <w:lang w:bidi="fa-IR"/>
        </w:rPr>
        <w:t>و چند که من در حضرت توسامان مؤالفت یافتم ، براه مخالفت نشتافتم ،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تو داناتری براه خدا ، و نیکوکارتری و پرهیز کارتری و گرامی تری ، و از آن بیشتر از خدای ترسنده که من بتوانم ترا بمخالفت خود توبیخ کرد ، همانا گرانست بر من </w:t>
      </w:r>
      <w:bookmarkStart w:id="143" w:name="pg8840_83817"/>
    </w:p>
    <w:p>
      <w:pPr>
        <w:pStyle w:val="BookText"/>
        <w:rPr/>
      </w:pPr>
      <w:bookmarkEnd w:id="143"/>
      <w:r>
        <w:rPr>
          <w:rFonts w:ascii="IRNazanin" w:hAnsi="IRNazanin" w:eastAsia="IRNazanin"/>
          <w:color w:val="111111"/>
          <w:sz w:val="28"/>
          <w:sz w:val="28"/>
          <w:szCs w:val="28"/>
          <w:rtl w:val="true"/>
          <w:lang w:bidi="fa-IR"/>
        </w:rPr>
        <w:t xml:space="preserve">مفارقت تو ، و فقدان تو ، جز این نتواند بود که ازین امر گزیری نیست ، سوگند با خدای که تجدید کردی بر من مصیبت رسول خداي را ، و عظيم شد بر من فقد و فراق تو انا لله و انا اليه راجعون از این مصیبت دردناک تر و غمناک تر و سوزناک تر و حزن ناک تر دیده نمی شود ، سوگند با خدای مصیبتی است که هیچ تسلیتی افاقت کار او نخواهد کرد ، و رزیتی </w:t>
      </w:r>
      <w:r>
        <w:rPr>
          <w:rStyle w:val="FootnoteAnchor"/>
          <w:rtl w:val="true"/>
        </w:rPr>
        <w:footnoteReference w:id="602"/>
      </w:r>
      <w:r>
        <w:rPr>
          <w:rFonts w:ascii="IRNazanin" w:hAnsi="IRNazanin" w:eastAsia="IRNazanin"/>
          <w:color w:val="111111"/>
          <w:sz w:val="28"/>
          <w:sz w:val="28"/>
          <w:szCs w:val="28"/>
          <w:rtl w:val="true"/>
          <w:lang w:bidi="fa-IR"/>
        </w:rPr>
        <w:t xml:space="preserve">است که همانند او ازین پس اقامت نخواهند نمود ، این وقت هر دوان ساعتی سخت بگریستند، علی علیه السلام سر فاطمه را بر گرفت و بر سینۀ خود بچفسانید </w:t>
      </w:r>
      <w:r>
        <w:rPr>
          <w:rStyle w:val="FootnoteAnchor"/>
          <w:rtl w:val="true"/>
        </w:rPr>
        <w:footnoteReference w:id="603"/>
      </w:r>
      <w:r>
        <w:rPr>
          <w:rFonts w:ascii="IRNazanin" w:hAnsi="IRNazanin" w:eastAsia="IRNazanin"/>
          <w:color w:val="111111"/>
          <w:sz w:val="28"/>
          <w:sz w:val="28"/>
          <w:szCs w:val="28"/>
          <w:rtl w:val="true"/>
          <w:lang w:bidi="fa-IR"/>
        </w:rPr>
        <w:t xml:space="preserve">آن گاه فرمود بهر چه می خواهی وصیت می کن ، بدان چه قضا کنی امضا فرمائیم ، و امر ترا بر امر خویش برگزینیم ، و امیر المؤمنین علیه السلام این اشعار را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حَيوتي مِنْكِ يا 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ما أَخْفَيْتهُ لَشَدِيدٌ</w:t>
      </w:r>
    </w:p>
    <w:p>
      <w:pPr>
        <w:pStyle w:val="BookText"/>
        <w:rPr/>
      </w:pPr>
      <w:r>
        <w:rPr>
          <w:rFonts w:ascii="Amiri" w:hAnsi="Amiri" w:eastAsia="Amiri" w:cs="Amiri"/>
          <w:color w:val="111111"/>
          <w:sz w:val="28"/>
          <w:sz w:val="28"/>
          <w:szCs w:val="28"/>
          <w:rtl w:val="true"/>
          <w:lang w:bidi="ar-SA"/>
        </w:rPr>
        <w:t xml:space="preserve">و لكن لأمر الله تَعْنور 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أمْرِ الاله جليد</w:t>
      </w:r>
    </w:p>
    <w:p>
      <w:pPr>
        <w:pStyle w:val="BookText"/>
        <w:rPr/>
      </w:pPr>
      <w:r>
        <w:rPr>
          <w:rFonts w:ascii="Amiri" w:hAnsi="Amiri" w:eastAsia="Amiri" w:cs="Amiri"/>
          <w:color w:val="111111"/>
          <w:sz w:val="28"/>
          <w:sz w:val="28"/>
          <w:szCs w:val="28"/>
          <w:rtl w:val="true"/>
          <w:lang w:bidi="ar-SA"/>
        </w:rPr>
        <w:t xml:space="preserve">أتَصْرَعُنِي الحُمى لديك و أشتكي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و ما لي للرجال نديد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أصر على صبر و أقوى على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صَبْرُ خَوارِ الرِّجالِ بَعِيد</w:t>
      </w:r>
    </w:p>
    <w:p>
      <w:pPr>
        <w:pStyle w:val="BookText"/>
        <w:rPr/>
      </w:pPr>
      <w:r>
        <w:rPr>
          <w:rFonts w:ascii="Amiri" w:hAnsi="Amiri" w:eastAsia="Amiri" w:cs="Amiri"/>
          <w:color w:val="111111"/>
          <w:sz w:val="28"/>
          <w:sz w:val="28"/>
          <w:szCs w:val="28"/>
          <w:rtl w:val="true"/>
          <w:lang w:bidi="ar-SA"/>
        </w:rPr>
        <w:t xml:space="preserve">وفي هذهِ الحُمّى دليل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البَرايا قائِداً و بَريد</w:t>
      </w:r>
    </w:p>
    <w:p>
      <w:pPr>
        <w:pStyle w:val="Heading3"/>
        <w:numPr>
          <w:ilvl w:val="2"/>
          <w:numId w:val="1"/>
        </w:numPr>
        <w:rPr/>
      </w:pPr>
      <w:bookmarkStart w:id="144" w:name="__RefHeading___Toc392793_2870459653"/>
      <w:bookmarkStart w:id="145" w:name="_Toc49"/>
      <w:bookmarkEnd w:id="144"/>
      <w:r>
        <w:rPr>
          <w:rtl w:val="true"/>
        </w:rPr>
        <w:t>کلمات فاطمه با علی عليهما السلام در وصیت</w:t>
      </w:r>
      <w:bookmarkEnd w:id="14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فاطمه آغاز سخن کرد </w:t>
      </w:r>
    </w:p>
    <w:p>
      <w:pPr>
        <w:pStyle w:val="BookText"/>
        <w:rPr/>
      </w:pPr>
      <w:r>
        <w:rPr>
          <w:rFonts w:ascii="Amiri" w:hAnsi="Amiri" w:eastAsia="Amiri" w:cs="Amiri"/>
          <w:color w:val="111111"/>
          <w:sz w:val="28"/>
          <w:sz w:val="28"/>
          <w:szCs w:val="28"/>
          <w:rtl w:val="true"/>
          <w:lang w:bidi="ar-SA"/>
        </w:rPr>
        <w:t xml:space="preserve">لأبد لَهُمْ مِنَ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لَیْسَ لِی إِلَی فِرَاقِهِ سَبِیلٌ ، أُمَامَهُ أَوْصَتْنِی بِهَا فَاطِمَهُ بِنْتُ مُحَمَّدٍ صلی الله علیه و آله ثُمَّ قَالَتْ أُوصِیکَ یَا ابْنَ عَمِّ أَنْ تَتَّخِذَ لِی نَعْشاً فَقَدْ رَأَیْتُ الْمَلَائِکَهَ صَوَّرُوا صُورَتَهُ فَقَالَ لَهَا صِفِیهِ لِی فَوَصَفَتْهُ فَاتَّخَذَهُ لَهَا فَأَوَّلُ نَعْشٍ عُمِلَ عَلَی وَجْهِ الْأَرْضِ ذَاکَ وَ مَا رَأَی أَحَدٌ قَبْلَهُ وَ لَا عَمِلَ أَحَدٌ ثُمَّ قَالَتْ أُوصِیکَ أَنْ لَا یَشْهَدَ أَحَدٌ جِنَازَتِی مِنْ هَؤُلَاءِ الَّذِینَ ظَلَمُونِی وَ أَخَذُوا حَقِّی فَإِنَّهُمْ عَدُوِّی وَ عَدُوُّ رَسُولِ اللَّهِ صلی الله علیه و آله وَ لَا تَتْرُکُ أَنْ یُصَلِّیَ عَلَیَّ أَحَدٌ مِنْهُمْ وَ لَا مِنْ أَتْبَاعِهِمْ وَ ادْفِنِّی فِی اللَّیْلِ إِذَا هَدَأَتِ الْعُیُونُ وَ نَامَتِ الْأَبْصَارُ</w:t>
      </w:r>
      <w:r>
        <w:rPr>
          <w:rFonts w:ascii="IRNazanin" w:hAnsi="IRNazanin" w:eastAsia="IRNazanin"/>
          <w:color w:val="111111"/>
          <w:sz w:val="28"/>
          <w:sz w:val="28"/>
          <w:szCs w:val="28"/>
          <w:rtl w:val="true"/>
          <w:lang w:bidi="fa-IR"/>
        </w:rPr>
        <w:t xml:space="preserve"> آن گاه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رسول خدای خداوند ترا جزای خیر دهاد ، نخستين وصیت من آنست که بعد از من دختر خواهر من امامه را تزویج فرمائی ، چه او فرزندان مرا مانند من دوستار و پرستار است و مرد ناگزیر است از تزویج ، زن از این جاست که امیرالمؤمنین علیه السلام فرمود چهار چیز است که نیست از برای من بسوی فراق آن چاره ، نخستین فاطمه دختر محمّد هنگامی که وصیت کرد مرا که بعد از وی امامه را بشرط زنی بسرای آرم</w:t>
      </w:r>
    </w:p>
    <w:p>
      <w:pPr>
        <w:pStyle w:val="BookText"/>
        <w:rPr/>
      </w:pPr>
      <w:r>
        <w:rPr>
          <w:rFonts w:ascii="IRNazanin" w:hAnsi="IRNazanin" w:eastAsia="IRNazanin"/>
          <w:color w:val="111111"/>
          <w:sz w:val="28"/>
          <w:sz w:val="28"/>
          <w:szCs w:val="28"/>
          <w:rtl w:val="true"/>
          <w:lang w:bidi="fa-IR"/>
        </w:rPr>
        <w:t>بالجمله دیگر باره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کنم ای پسر عم که از برای من نعشی ساخته کنی بدانسان که فریشتگان صورت آن را بمن نمودند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کن تا بدانم فاطمه آن صورت را بشرح کرد و علی بدان گونه بساخت و آن اول نعشی است که در روی زمین ساخته شد از آن پیش کس نساخت و بکار نیست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باره فرمود وصیت می کنم ترا که حاضر نشود هیچ کس با جنازه من </w:t>
      </w:r>
    </w:p>
    <w:p>
      <w:pPr>
        <w:pStyle w:val="BookText"/>
        <w:rPr/>
      </w:pPr>
      <w:r>
        <w:rPr>
          <w:rFonts w:ascii="IRNazanin" w:hAnsi="IRNazanin" w:eastAsia="IRNazanin"/>
          <w:color w:val="111111"/>
          <w:sz w:val="28"/>
          <w:sz w:val="28"/>
          <w:szCs w:val="28"/>
          <w:rtl w:val="true"/>
          <w:lang w:bidi="fa-IR"/>
        </w:rPr>
        <w:t>ازین مردم که مرا ستم کردند و حق مرا مأخوذ داشتند اینان دشمن من ، و دشمن رسول خدایند ، و مگذار کسی از این جماعت و از اتباع ایشان بر من نماز گذارد و مرا در شبانگاه بخاك بسپار وقتي كه مردمان دیدها فرو بسته و بخفته باشند</w:t>
      </w:r>
    </w:p>
    <w:p>
      <w:pPr>
        <w:pStyle w:val="BookText"/>
        <w:rPr/>
      </w:pPr>
      <w:r>
        <w:rPr>
          <w:rFonts w:ascii="IRNazanin" w:hAnsi="IRNazanin" w:eastAsia="IRNazanin"/>
          <w:color w:val="111111"/>
          <w:sz w:val="28"/>
          <w:sz w:val="28"/>
          <w:szCs w:val="28"/>
          <w:rtl w:val="true"/>
          <w:lang w:bidi="fa-IR"/>
        </w:rPr>
        <w:t>در خبر است که فاطمه علیها السلام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زَالَتْ بَعْدَ أَبِیهَا مُعَصَّبَهَ اَلرَّأْسِ نَاحِلَهَ اَلْجِسْمِ مُنْهَدَّهَ اَلرُّکْنِ بَاکِیَهَ اَلْعَیْنِ مُحْتَرِقَهَ اَلْقَلْبِ یُغْشَی عَلَیْهَا سَاعَهً بَعْدَ سَاعَهٍ وَ تَقُولُ لِوَلَدَیْهَا أَیْنَ أَبُوکُمَا اَلَّذِی کَانَ یُکْرِمُکُمَا وَ یَحْمِلُکُمَا مَرَّهً بَعْدَ مَرَّهٍ أَیْنَ أَبُوکُمَا اَلَّذِی کَانَ أَشَدَّ اَلنَّاسِ شَفَقَهً عَلَیْکُمَا فَلاَ یَدَعُکُمَا تَمْشِیَانِ عَلَی اَلْأَرْضِ وَ لاَ أَرَاهُ یَفْتَحُ هَذَا اَلْبَابَ أَبَداً وَ لاَ یَحْمِلُکُمَا عَلَی عَاتِقِهِ کَمَا لَمْ یَزَلْ یَفْعَلُ بِکُمَا ثُمَّ مَرِضَتْ وَ مَکَثَتْ أَرْبَعِینَ لَیْلَهً ثُمَّ دَعَتْ أُمَّ أَیْمَنَ وَ أَسْمَاءَ بِنْتَ عُمَیْسٍ وَ عَلِیّاً عَلَیْهِ السَّلاَمُ وَ أَوْصَتْ إِلَی عَلِیٍّ بِثَلاَثٍ أَنْ یَتَزَوَّجَ بِابْنَهِ أُخْتِهَا أُمَامَهَ لِحُبِّهَا أَوْلاَدَهَا وَ أَنْ یَتَّخِذَ نَعْشاً کَأَنَّهَا کَانَتْ رَأَتِ اَلْمَلاَئِکَهَ تَصَوَّرُوا صُورَتَهُ وَ وَصَفَتْهُ لَهُ وَ أَنْ لاَ یَشْهَدَ أَحَدٌ جَنَازَتَهَا مِمَّنْ ظَلَمَهَا وَ أَنْ لاَ یَتْرُکَ أَنْ یُصَلِّیَ عَلَیْهَا أَحَدٌ مِنْهُمْ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بعد از وفات پدر با بنیت ضعیف ، و جسم لاغر همواره دفع رنج والم را عصابه </w:t>
      </w:r>
      <w:r>
        <w:rPr>
          <w:rStyle w:val="FootnoteAnchor"/>
          <w:rtl w:val="true"/>
        </w:rPr>
        <w:footnoteReference w:id="605"/>
      </w:r>
      <w:r>
        <w:rPr>
          <w:rFonts w:ascii="IRNazanin" w:hAnsi="IRNazanin" w:eastAsia="IRNazanin"/>
          <w:color w:val="111111"/>
          <w:sz w:val="28"/>
          <w:sz w:val="28"/>
          <w:szCs w:val="28"/>
          <w:rtl w:val="true"/>
          <w:lang w:bidi="fa-IR"/>
        </w:rPr>
        <w:t xml:space="preserve">ببسته بر سر داشت و پیوسته می گریست، و ساعت تا ساعت مغشی </w:t>
      </w:r>
      <w:r>
        <w:rPr>
          <w:rStyle w:val="FootnoteAnchor"/>
          <w:rtl w:val="true"/>
        </w:rPr>
        <w:footnoteReference w:id="606"/>
      </w:r>
      <w:r>
        <w:rPr>
          <w:rFonts w:ascii="IRNazanin" w:hAnsi="IRNazanin" w:eastAsia="IRNazanin"/>
          <w:color w:val="111111"/>
          <w:sz w:val="28"/>
          <w:sz w:val="28"/>
          <w:szCs w:val="28"/>
          <w:rtl w:val="true"/>
          <w:lang w:bidi="fa-IR"/>
        </w:rPr>
        <w:t xml:space="preserve">علیه می افتاد و چون با خویش می آمد با حسن و حسین می گفت کجاست پدر شما که </w:t>
      </w:r>
    </w:p>
    <w:p>
      <w:pPr>
        <w:pStyle w:val="BookText"/>
        <w:rPr/>
      </w:pPr>
      <w:r>
        <w:rPr>
          <w:rFonts w:ascii="IRNazanin" w:hAnsi="IRNazanin" w:eastAsia="IRNazanin"/>
          <w:color w:val="111111"/>
          <w:sz w:val="28"/>
          <w:sz w:val="28"/>
          <w:szCs w:val="28"/>
          <w:rtl w:val="true"/>
          <w:lang w:bidi="fa-IR"/>
        </w:rPr>
        <w:t>مکرّم می داشت شما را ؟ و بر دوش خویش حمل می داد شما را ؟ کجاست پدر شما که مهربان تر بود با شما از هر آفریده و نمی گذاشت شما را که بر زمین طیّ مسافت کنید ؟ و هیچ گاه ندیدم که این در گشوده شود و شما برگردن او سوار نباشید</w:t>
      </w:r>
    </w:p>
    <w:p>
      <w:pPr>
        <w:pStyle w:val="BookText"/>
        <w:rPr/>
      </w:pPr>
      <w:r>
        <w:rPr>
          <w:rFonts w:ascii="IRNazanin" w:hAnsi="IRNazanin" w:eastAsia="IRNazanin"/>
          <w:color w:val="111111"/>
          <w:sz w:val="28"/>
          <w:sz w:val="28"/>
          <w:szCs w:val="28"/>
          <w:rtl w:val="true"/>
          <w:lang w:bidi="fa-IR"/>
        </w:rPr>
        <w:t xml:space="preserve">بالجمله آن حضرت مریض شد، و چهل شبانه روز پس از پیغمبر بزیست در ايام مرض ام ايمن و اسماء بنت عمیس و علی علیه السلام را طلب فرمود ، و با علي علیه السلام سه وصیت نمود ، نخستین آن که دختر خواهر من امامه را که فرزندان مرا نیکو دوست می دارد بحباله نکاح خویش در آور ، دویم آن که نعشی از برای من بدست کن بدان صفت که ملائکه بمن نمودند و آن صورت را صفت کرد، سوم دیگر آن که هیچ کس از این ظالمان که با من ستم کردند با جنازه من حاضر نشوند ، و بر من نماز نگذارند، و در کتاب علل الشرائع عمرو بن ابی المقدام و زیاد بن عبدالله حدیث می کنند که مردی از صادق آل محمّد سئوال کرد که آیا مشایعت کرده می شود جنازه با آتش و مجمره </w:t>
      </w:r>
      <w:r>
        <w:rPr>
          <w:rStyle w:val="FootnoteAnchor"/>
          <w:rtl w:val="true"/>
        </w:rPr>
        <w:footnoteReference w:id="607"/>
      </w:r>
      <w:r>
        <w:rPr>
          <w:rFonts w:ascii="IRNazanin" w:hAnsi="IRNazanin" w:eastAsia="IRNazanin"/>
          <w:color w:val="111111"/>
          <w:sz w:val="28"/>
          <w:sz w:val="28"/>
          <w:szCs w:val="28"/>
          <w:rtl w:val="true"/>
          <w:lang w:bidi="fa-IR"/>
        </w:rPr>
        <w:t xml:space="preserve">و قندیل </w:t>
      </w:r>
      <w:r>
        <w:rPr>
          <w:rStyle w:val="FootnoteAnchor"/>
          <w:rtl w:val="true"/>
        </w:rPr>
        <w:footnoteReference w:id="608"/>
      </w:r>
      <w:r>
        <w:rPr>
          <w:rFonts w:ascii="IRNazanin" w:hAnsi="IRNazanin" w:eastAsia="IRNazanin"/>
          <w:color w:val="111111"/>
          <w:sz w:val="28"/>
          <w:sz w:val="28"/>
          <w:szCs w:val="28"/>
          <w:rtl w:val="true"/>
          <w:lang w:bidi="fa-IR"/>
        </w:rPr>
        <w:t xml:space="preserve">و جز آن و روی این سخن با تشییع جنازه فاطمه عليها السلام بود ، چه امیرالمؤمنین علیه السلام با جریده </w:t>
      </w:r>
      <w:r>
        <w:rPr>
          <w:rStyle w:val="FootnoteAnchor"/>
          <w:rtl w:val="true"/>
        </w:rPr>
        <w:footnoteReference w:id="609"/>
      </w:r>
      <w:r>
        <w:rPr>
          <w:rFonts w:ascii="IRNazanin" w:hAnsi="IRNazanin" w:eastAsia="IRNazanin"/>
          <w:color w:val="111111"/>
          <w:sz w:val="28"/>
          <w:sz w:val="28"/>
          <w:szCs w:val="28"/>
          <w:rtl w:val="true"/>
          <w:lang w:bidi="fa-IR"/>
        </w:rPr>
        <w:t>نخل آتشی افروخت ، و با جنازه فاطمه از این روی چهره مبارك ابو عبدالله علیه السلام رنگ بگردانید و مستوى بنشست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إِنَّهُ جَاءَ شَقِیٌّ مِنَ الْأَشْقِیَاءِ إِلَی فَاطِمَهَ بِنْتِ مُحَمَّدٍ فَقَالَ لَهَا أَ مَا عَلِمْتِ أَنَّ عَلِیّاً قَدْ خَطَبَ بِنْتَ أَبِی جَهْلٍ فَقَالَتْ حَقّاً مَا تَقُولُ فَقَالَ حَقّاً مَا أَقُولُ ثَلَاثَ مَرَّاتٍ فَدَخَلَهَا مِنَ الْغَیْرَهِ مَا لَا تَمْلِکُ نَفْسَهَا وَ ذَلِکَ أَنَّ اللَّهَ تَبَارَکَ وَ تَعَالَی کَتَبَ عَلَی النِّسَاءِ غَیْرَهً وَ کَتَبَ عَلَی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جِهَاداً وَ جَعَلَ لِلْمُحْتَسِبَهِ الصَّابِرَهِ مِنْهُنَّ مِنَ الْأَجْرِ مَا جَعَلَ لِلْمُرَابِطِ الْمُهَاجِرِ فِی سَبِیلِ اللَّهِ قَالَ فَاشْتَدَّ غَمُّ فَاطِمَهَ ع مِنْ ذَلِکَ وَ بَقِیَتْ مُتَفَکِّرَهً هِیَ حَتَّی أَمْسَتْ وَ جَاءَ اللَّیْلُ حَمَلَتِ الْحَسَنَ عَلَی عَاتِقِهَا الْأَیْمَنِ وَ الْحُسَیْنَ عَلَی عَاتِقِهَا الْأَیْسَرِ وَ أَخَذَتْ بِیَدِ أُمِّ کُلْثُومٍ الْیُسْرَی بِیَدِهَا الْیُمْنَی ثُمَّ تَحَوَّلَتْ إِلَی حُجْرَهِ أَبِیهَا فَجَاءَ عَلِیٌّ فَدَخَلَ فِی حُجْرَتِهِ فَلَمْ یَرَ فَاطِمَهَ فَاشْتَدَّ لِذَلِکَ غَمُّهُ وَ عَظُمَ عَلَیْهِ وَ لَمْ یَعْلَمِ الْقِصَّهَ مَا هِیَ فَاسْتَحْیَا أَنْ یَدْعُوَهَا مِنْ مَنْزِلِ أَبِیهَا فَخَرَجَ إِلَی الْمَسْجِدِ فَصَلَّی فِیهِ مَا شَاءَ اللَّهُ ثُمَّ جَمَعَ شَیْئاً مِنْ کَثِیبِ الْمَسْجِدِ وَ اتَّکَأَ عَلَیْهِ فَلَمَّا رَأَی النَّبِیُّ ص مَا بِفَاطِمَهَ مِنَ الْحُزْنِ أَفَاضَ عَلَیْهِ الْمَاءَ ثُمَّ لَبِسَ ثَوْبَهُ وَ دَخَلَ الْمَسْجِدَ فَلَمْ یَزَلْ یُصَلِّی بَیْنَ رَاکِعٍ وَ سَاجِدٍ وَ کُلَّمَا صَلَّی رَکْعَتَیْنِ دَعَا اللَّهَ أَنْ یُذْهِبَ مَا بِفَاطِمَهَ مِنَ الْحُزْنِ وَ الْغَمِّ وَ ذَلِکَ أَنَّهُ خَرَجَ مِنْ عِنْدِهَا وَ هِیَ تَتَقَلَّبُ وَ تَتَنَفَّسُ الصُّعَدَاءَ فَلَمَّا رَآهَا النَّبِیُّ صلی الله علیه و اله أَنَّهَا لَا یَهْنَؤُهَا النَّوْمُ وَ لَیْسَ لَهَا قَرَارٌ قَالَ لَهَا قُومِی یَا بُنَیَّهِ فَقَامَتْ فَحَمَلَ النَّبِیُّ الْحَسَنَ وَ حَمَلَتْ فَاطِمَهُ الْحُسَیْنَ وَ أَخَذَتْ بِیَدِ أُمِّ کُلْثُومٍ فَانْتَهَی إِلَی عَلِیٍّ</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علیه السلام در پاسخ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یکتن از اشقیاء بحضرت فاطمه آمد و عرض کرد که هیچ دانسته باشی که علی علیه السلام دختر ابوجهل را بحباله نکاح در آورد، فاطمه فرمود این سخن را از در صدق می کنی؟ عرض کرد بیرون صدق سخن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نکنم ، سه کرّت این کلمه در میان ایشان تکرار یافت لاجرم سورت </w:t>
      </w:r>
      <w:r>
        <w:rPr>
          <w:rStyle w:val="FootnoteAnchor"/>
          <w:rtl w:val="true"/>
        </w:rPr>
        <w:footnoteReference w:id="610"/>
      </w:r>
      <w:r>
        <w:rPr>
          <w:rFonts w:ascii="IRNazanin" w:hAnsi="IRNazanin" w:eastAsia="IRNazanin"/>
          <w:color w:val="111111"/>
          <w:sz w:val="28"/>
          <w:sz w:val="28"/>
          <w:szCs w:val="28"/>
          <w:rtl w:val="true"/>
          <w:lang w:bidi="fa-IR"/>
        </w:rPr>
        <w:t xml:space="preserve">غیرت خاطر فاطمه را بخست ، چه خداوند غیرت را بر زنان نگاشته چنان که جهاد را بر مردان و زنان شکیبا را اجر جزیل عنایت فرموده ، چند که مهاجرین فی سبیل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فاطمه سخت غمگین گشت و در این اندیشه ببود تا آفتاب را غروب قریب افتاد ، و سیاهی دامن بگسترد بس حسن علیه السلام را بر دوش راست و حسین علیه السلام را بر دوش چپ بنشاند، و دست ام کلثوم را بگرفت و بسرای پیغمبر در آمد ، از آن سوی چون علي بخانه در آمد و فاطمه را نیافت عظیم غمنده </w:t>
      </w:r>
      <w:r>
        <w:rPr>
          <w:rStyle w:val="FootnoteAnchor"/>
          <w:rtl w:val="true"/>
        </w:rPr>
        <w:footnoteReference w:id="611"/>
      </w:r>
      <w:r>
        <w:rPr>
          <w:rFonts w:ascii="IRNazanin" w:hAnsi="IRNazanin" w:eastAsia="IRNazanin"/>
          <w:color w:val="111111"/>
          <w:sz w:val="28"/>
          <w:sz w:val="28"/>
          <w:szCs w:val="28"/>
          <w:rtl w:val="true"/>
          <w:lang w:bidi="fa-IR"/>
        </w:rPr>
        <w:t xml:space="preserve">گشت و ندانست این احدوثه از کجا است و آزرم می داشت که فاطمه را از سرای پیغمبر بازخواند ، پس بمسجد آمد آن گاه و فراوان نماز بگذاشت آن گاه لختی از ریگ و خاك مسجد را فراهم کرد و بر آن متّکی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رسول خدای چون حزن و اندوه فاطمه را فراوان نگریست ، لختی آب بر چهرۀ مبارك وى برافشاند و جامه در پوشید و بمسجد در آمد نماز گذاشت و از پس هر دو رکعت خدای را همی بخواند، و رفع حزن و اندوه فاطمه را خواستار شد چه آن هنگام که از سرای بمسجد می شتافت او را با اضطراب خاطر و در ازای آه می نگریست، این وقت چون او را دیدار کرد دانست که خواب بر وی گوارا نیفتد و قرار نپذیرد فرمود برخیز ای فرزند فاطمه برخواست و پیغمبر حسن علیه السلام را بر گرفت و فاطمه حسین علیه السلام را و دست ام کلثوم را بدست کرد و همگان بنزد علی آمدند</w:t>
      </w:r>
      <w:r>
        <w:rPr>
          <w:rFonts w:ascii="Amiri" w:hAnsi="Amiri" w:eastAsia="Amiri" w:cs="Amiri"/>
          <w:color w:val="111111"/>
          <w:sz w:val="28"/>
          <w:sz w:val="28"/>
          <w:szCs w:val="28"/>
          <w:rtl w:val="true"/>
          <w:lang w:bidi="ar-SA"/>
        </w:rPr>
        <w:t>﴿وَ هُوَ نَائِمٌ فَوَضَعَ النَّبِیُّ رِجْلَهُ عَلَی رِجْلِ عَلِیٍّ فَغَمَزَهُ وَ قَالَ قُمْ یَا أَبَا تُرَابٍ فَکَمْ سَاکِنٍ أَزْعَجْتَهُ ادْعُ لِی أَبَا بَکْرٍ مِنْ دَارِهِ وَ عُمَرَ مِنْ مَجْلِسِهِ وَ طَلْحَهَ فَخَرَجَ عَلِیٌّ فَاسْتَخْرَجَهُمَا مِنْ مَنْزِلِهِمَا وَ اجْتَمَعُوا عِنْدَ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فَقَالَ رَسُولُ اللَّهِ یَا عَلِیُّ أَ مَا عَلِمْتَ أَنَّ فَاطِمَهَ بَضْعَهٌ مِنِّی وَ أَنَا مِنْهَا فَمَنْ آذَاهَا فَقَدْ آذَانِی وَ مَنْ آذَانِی فَقَدْ آذَی اللَّهَ وَ مَنْ آذَاهَا بَعْدَ مَوْتِی کَانَ کَمَنْ آذَاهَا فِی حَیَاتِی وَ مَنْ آذَاهَا فِی حَیَاتِی کَانَ کَمَنْ آذَاهَا بَعْدَ مَوْتِی قَالَ فَقَالَ عَلِیٌّ بَلَی یَا رَسُولَ اللَّهِ قَالَ فَقَالَ فَمَا دَعَاکَ إِلَی مَا صَنَعْتَ فَقَالَ عَلِیٌّ وَ الَّذِی بَعَثَکَ بِالْحَقِّ نَبِیّاً مَا کَانَ مِنِّی مِمَّا بَلَغَهَا شَیْ ءٌ وَ لَا حَدَّثَتْ بِهَا نَفْسِی فَقَالَ النَّبِیُّ صَدَقْتَ وَ صَدَقَتْ فَفَرِحَتْ فَاطِمَهُ بِذَلِکَ وَ تَبَسَّمَتْ حَتَّی رُئِیَ ثَغْرُهَا فَقَالَ أَحَدُهُمَا لِصَاحِبِهِ إِنَّهُ لَعَجَبٌ لِحِینِهِ مَا دَعَاهُ إِلَی مَا دَعَانَا هَذِهِ السَّاعَهَ قَالَ ثُمَّ أَخَذَ النَّبِیُّ بِیَدِ عَلِیٍّ ع فَشَبَّکَ أَصَابِعَهُ بِأَصَابِعِهِ فَحَمَلَ النَّبِیُّ الْحَسَنَ وَ حَمَلَ الْحُسَیْنَ عَلِیٌّ وَ حَمَلَتْ فَاطِمَهُ أُمَّ کُلْثُومٍ وَ أَدْخَلَهُمُ النَّبِیُّ بَیْتَهُمْ وَ وَضَعَ عَلَیْهِمْ قَطِیفَهً وَ اسْتَوْدَعَهُمُ اللَّهَ ثُمَّ خَرَجَ وَ صَلَّی بَقِیَّهَ اللَّیْلِ</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امیر المؤمنین در خواب بود رسول خداى پاى مبارك را بر فراز پای آن حضرت نهاد و فشار کرد و فرمود برخیز ای ابوتراب ، چه بسیار ساکنی را که من برانگیخته ام ، هم اکنون ابوبکر را از خانه خود و عمر را از مجلس خود و طلحه را بنزد من حاضر کن علی برفت و ایشان را بحضرت رسول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وقت پیغمبر روی با علی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نمی دانی که فاطمه پاره از تن منست و لختی از گوشت من است ، و من ازویم پس کسی که بیازارد او را بعد از مرگ من چنان است که آزرده است او را در حیات من و کسی که بیازارد او را در حیات من چنانست که بیازارد او را بعد از مرگ من ، ابو عبدالله علیه السلام می فرماید علی گفت چنین است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داعی بود ترا بدان چه کردی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بدان کس که ترا برسالت مبعوث کرد نیست با من آن چه بفاطمه رسیده است، پیغمبر فرمود سخن براستی کردی و فاطمه نیز بیرون راستی سخن نکرد این وقت فاطمه شاد خاطر و فرحان گشت ، و تبسمی فرمود چنان که دندان مبارکش پدیدار شد این وقت ابوبکر و عمر نگران بودند چون این بدیدند اين يك با آن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شگفت می آید از آن گاه که خواند علی علیه السلام را و حاضر ساخت ما را تا در این هنگام ابو عبد الله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رسول خدای دست علی را بگرفت و انگشتان مبارك را در انگشتان او مشبّك </w:t>
      </w:r>
      <w:r>
        <w:rPr>
          <w:rStyle w:val="FootnoteAnchor"/>
          <w:rtl w:val="true"/>
        </w:rPr>
        <w:footnoteReference w:id="612"/>
      </w:r>
      <w:r>
        <w:rPr>
          <w:rFonts w:ascii="IRNazanin" w:hAnsi="IRNazanin" w:eastAsia="IRNazanin"/>
          <w:color w:val="111111"/>
          <w:sz w:val="28"/>
          <w:sz w:val="28"/>
          <w:szCs w:val="28"/>
          <w:rtl w:val="true"/>
          <w:lang w:bidi="fa-IR"/>
        </w:rPr>
        <w:t xml:space="preserve">ساخت پس پیغمبر صلی الله علیه و اله حسن علیه السلام را برداشت و علی علیه السلام حسین علیه السلام را و فاطمه ام كلثوم را برگرفت رسول خدای این جمله را باز سرای آورد و قطیفه برزبر ایشان افکند و همگان را در حضرت خداوند بودیعت گذاشت و بازشتافت ، و آن چه از شب بمانده بود تا بامدادان نماز گذاشت این ببود تا رسول خدای از این سرای در گذشت و فاطمه مریض گشت چنا نکه ابو عبدالله فرماید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مَرِضَتْ فَاطِمَهُ مَرَضَهَا الَّذِی مَاتَتْ فِیهِ أَتَیَاهَا عَائِدَیْنِ وَ اسْتَأْذَنَا عَلَیْهَا فَأَبَتْ أَنْ تَأْذَنَ لَهُمَا فَلَمَّا رَأَی ذَلِکَ أَبُو بَکْرٍ أَعْطَی اللَّهَ عَهْداً لَا یُظِلُّهُ سَقْفُ بَيْت حَتَّی یَدْخُلَ عَلَی فَاطِمَهَ علیها السلام وَ یَتَرَاضَاهَا فَبَاتَ لَیْلَهً فِی الصَّقِیعِ مَا أَظَلَّهُ شَیْ ءٌ ثُمَّ إِنَّ عُمَرَ أَتَی عَلِیّاً فَقَالَ لَهُ إِنَّ أَبَا بَکْرٍ شَیْخٌ رَقِیقُ الْقَلْبِ وَ قَدْ کَانَ مَعَ رَسُولِ اللَّهِ فِی الْغَارِ فَلَهُ صُحْبَهٌ وَ قَدْ أَتَیْنَاهَا غَیْرَ هَذِهِ الْمَرَّهِ مِرَاراً نُرِیدُ الْإِذْنَ عَلَیْهَا وَ هِیَ تَأْبَی أَنْ تَأْذَنَ لَنَا حَتَّی نَدْخُلَ عَلَیْهَا فَنَتَرَاضَی فَإِنْ رَأَیْتَ أَنْ تَسْتَأْذِنَ لَنَا عَلَیْهَا فَافْعَلْ قَالَ نَعَمْ فَدَخَلَ عَلِیٌّ عَلَی فَاطِمَهَ فَقَالَ یَا بِنْتَ رَسُولِ اللَّهِ قَدْ کَان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هَذَیْنِ الرَّجُلَیْنِ مَا قَدْ رَأَیْتِ وَ قَدْ تَرَدَّدَا مِرَاراً کَثِیرَهً وَ رَدَدْتِهِمَا وَ لَمْ تَأْذَنِی لَهُمَا وَ قَدْ سَأَلَانِی أَنْ أَسْتَأْذِنَ لَهُمَا عَلَیْکِ فَقَالَتْ وَ اللَّهِ لَا آذَنُ لَهُمَا وَ لَا أُکَلِّمُهُمَا کَلِمَهً مِنْ رَأْسِی حَتَّی أَلْقَی أَبِی فَأَشْکُوَهُمَا إِلَیْهِ بِمَا صَنَعَاهُ وَ ارْتَکَبَاهُ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فَإِنِّی ضَمِنْتُ لَهُمَا ذَلِکِ قَالَتْ إِنْ کُنْتَ قَدْ ضَمِنْتَ لَهُمَا شَیْئاً فَالْبَیْتُ بَیْتُکَ وَ النِّسَاءُ تَتْبَعُ الرِّجَالَ لَا أُخَالِفُ عَلَیْکَ بِشَیْ ءٍ فَأْذَنْ لِمَنْ أَحْبَبْتَ فَخَرَجَ عَلِیٌّ علیه السلام فَأَذِنَ لَهُمَا فَلَمَّا وَقَعَ بَصَرُهُمَا عَلَی فَاطِمَهَ علیها السلام سَلَّمَا عَلَیْهَا فَلَمْ تَرُدَّ عَلَیْهِمَا وَ حَوَّلَتْ وَجْهَهَا عَنْهُمَا فَتَحَوَّلَا وَ اسْتَقْبَلَا وَجْهَهَا حَتَّی فَعَلَتْ مِرَاراً وَ قَالَتْ یَا عَلِیُّ جَافِ الثَّوْبَ وَ قَالَتْ لِنِسْوَهٍ حَوْلَهَا حَوِّلْنَ وَجْهِی فَلَمَّا حَوَّلْنَ وَجْهَهَا حَوَّلَا إِلَیْهَا فَقَالَ أَبُو بَکْرٍ یَا بِنْتَ رَسُولِ اللَّهِ إِنَّمَا أَتَیْنَاکِ ابْتِغَاءَ مَرْضَاتِکِ وَ اجْتِنَابَ سَخَطِکِ نَسْأَلُکِ أَنْ تَغْفِرِی لَنَا وَ تَصْفَحِی عَمَّا کَانَ مِنَّا إِلَیْکِ قَالَتْ لَا أُکَلِّمُکُمَا مِنْ رَأْسِی کَلِمَهً وَاحِدَهً حَتَّی أَلْقَی أَبِی وَ أَشْکُوَکُمَا إِلَیْهِ وَ أَشْکُوَ صُنْعَکُمَا وَ فِعَالَکُمَا وَ مَا ارْتَکَبْتُمَا مِنِّی قَالا إِنَّا جِئْنَا مُعْتَذِرَیْنِ مُبْتَغِیَیْنِ مَرْضَاتَکِ فَاغْفِرِی وَ اصْفَحِی عَنَّا وَ لَا تُؤَاخِذِینَا بِمَا کَانَ مِنَّا فَالْتَفَتَتْ إِلَی عَلِیٍّ علیه السلام وَ قَالَتْ إِنِّی لَا أُکَلِّمُهُمَا مِنْ رَأْسِی کَلِمَهً حَتَّی أَسْأَلَهُمَا عَنْ شَیْ ءٍ سَمِعَاهُ مِنْ رَسُولِ اللَّهِ صلی الله علیه و آله فَإِنْ صَدَقَانِی رَأَیْتُ رَأْیِی قَالا اللَّهُمَّ ذَلِکَ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وَ إِنَّا لَا نَقُولُ إِلَّا حَقّاً وَ لَا نَشْهَدُ إِلَّا صِدْقاً فَقَالَتْ أَنْشُدُکُمَا بِاللَّهِ أَ تَذْکُرَانِ أَنَّ رَسُولَ اللَّهِ صلی الله علیه و آله اسْتَخْرَجَکُمَا فِی جَوْفِ اللَّیْلِ بِشَیْ ءٍ کَانَ حَدَثَ مِنْ أَمْرِ عَلِیٍّ فَقَالا اللَّهُمَّ نَعَمْ فَقَالَتْ أَنْشُدُکُمَا بِاللَّه هَلْ سَمِعْتُمَا النَّبِیَّ صلی الله علیه و آله یَقُولُ فَاطِمَهُ بَضْعَهٌ مِنِّی وَ أَنَا مِنْهَا مَنْ آذَاهَا فَقَدْ آذَانِی وَ مَنْ آذَانِی فَقَدْ آذَی اللَّهَ وَ مَنْ آذَاهَا بَعْدَ مَوْتِی فَکَانَ کَمَنْ آذَاهَا فِی حَیَاتِی وَ مَنْ آذَاهَا فِی حَیَاتِی کَانَ کَمَنْ آذَاهَا بَعْدَ مَوْتِی قَالا اللَّهُمَّ نَعَمْ فَقَالَتِ الْحَمْدُ لِلَّهِ ثُمَّ قَالَتِ اللَّهُمَّ إِنِّی أُشْهِدُکَ فَاشْهَدُوا یَا مَنْ حَضَرَنِی أَنَّهُمَا قَدْ آذَیَانِی فِی حَیَاتِی وَ عِنْدَ مَوْتِی وَ اللَّهِ لَا أُکَلِّمُکُمَا مِنْ رَأْسِی کَلِمَهً حَتَّی أَلْقَی رَبِّی فَأَشْکُوَکُمَا إِلَیْهِ بِمَا صَنَعْتُمَا بِهِ وَ بِی وَ ارْتَکَبْتُمَا مِنِّی فَدَعَا أَبُو بَکْرٍ بِالْوَیْلِ وَ الثُّبُورِ وَ قَالَ لَیْتَ أُمِّی لَمْ تَلِدْنِی فَقَالَ عُمَرُ عَجَباً لِلنَّاسِ کَیْفَ وَلَّوْکَ أُمُورَهُمْ وَ أَنْتَ شَیْخٌ قَدْ خَرِفْتَ تَجْزَعُ لِغَضَبِ امْرَأَهٍ وَ تَفْرَحُ بِرِضَاهَا وَ مَا لِمَنْ أَغْضَبَ امْرَأَهً وَ قَامَا وَ خَرَجَا</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مریض شد در مرضی که جهان را وداع گفت ، ابوبکر و عمر در طلب عیادت آن حضرت بیرون شدند ، و فاطمه رخصت نداد که ایشان داخل سرای شوند ، ابوبکر چون این بدید خدای را گواه گرفت که هیچ سقفی بر وی سایه ،نیفکند چند که رضای فاطمه را نجوید ، و او را از گناه خویش در نگذراند ، و یکشب از زیر آسمان کناری گرفت و در ظل آسمان بخفت ، عمر چون این بدید بنزد علی شتافت و گفت ابو بکر شیخی رقیق القلبست و او را با مصطفي صلی الله علیه و اله حق صحبت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مصاحبت غار تقریر یافته ، چند کرّت باتفاق بحضرت فاطمه شتافته ایم و اجازت عیادت نیافته ایم، باشد که رخصت حاصل کنی تا ما بحضرت او پوئیم و رضای او جوئيم ، على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و بنزد فاطمه آمد و گفت ابو بکر و عمر چند کرّت بحضرت تو شتافته اند و اجازت عیادت نیافته اند، اکنون رخصت ترا از من مسئلت نموده اند ، فاطمه عرض کرد سوگند با خدای هرگز با ایشان سخن نکنم و ایشان را رخصت بار ندهم، چند که پدر خویش را دیدار کنم و کردار ایشان را از ظلم و ستمی که با من کرده اند باز نمایم ،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این امر را من پابندانی کرده ام ، عرض کرد اکنون که تو ضمانت کرده خانه خانه تو است و زنان تابع مردانند ، و من مخالفت ترا نخواهم کرد ، هر که را خواهی اجازت فرمای، پس علی علیه السلام بیرون شد و ایشان را طلب کرد ، چون در برابر فاطمه آمدند سلام دارند فاطمه روی بگردانید ، چند کرّت ازین سوی بدان سوی شدند و فاطمه روی برتافت و علی را گفت جامه را از من بگردان و زنان را فرمود روی مرا بدیگر جانب بگردانید ، ابوبکر و عمر بدان سوی شدند و عرض کردند ای دختر رسول خدا ما در طلب رضای تو و اجتناب از خشم تو بحضرت تو آمده ایم و ملتمس </w:t>
      </w:r>
      <w:r>
        <w:rPr>
          <w:rStyle w:val="FootnoteAnchor"/>
          <w:rtl w:val="true"/>
        </w:rPr>
        <w:footnoteReference w:id="613"/>
      </w:r>
      <w:r>
        <w:rPr>
          <w:rFonts w:ascii="IRNazanin" w:hAnsi="IRNazanin" w:eastAsia="IRNazanin"/>
          <w:color w:val="111111"/>
          <w:sz w:val="28"/>
          <w:sz w:val="28"/>
          <w:szCs w:val="28"/>
          <w:rtl w:val="true"/>
          <w:lang w:bidi="fa-IR"/>
        </w:rPr>
        <w:t>گشته ایم که ما را مغفور بداری ، و از جرم و جنایت ما در گذری ، فرمود هرگز با شما سخن نکنم تا گاهی که رسول خدا را دیدار نمایم ، و از جور و جفای شما آغاز شکوی فرمایم ، گفتند ما بنزد تو عذر خواه و خواستار رفع گناه آمده ایم، جرم ما را معفو دار و بی فرمانی ما را در گذار ، و ما را بکردار ما مگیر این وقت فاطمه روی با علی علیه السلام آورد و فرمود من با ایشان سخن نکنم چند که گواهی دهند ، بسخنی که از رسول خدای شنیدند گفتند ما جز بحق سخن نکنیم، و جز براستی گواهی ندهیم، فرمود سوگند می دهم شما را با خدای آیا یاد دارید آن نیم شبی را که رسول خدای شما را از خانه بر آورد از برای امری که با علی نسبت کرده بودند؟ گفتند</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فرا یاد است، فرمود سوگند می دهم شما را با خدای آیا شنیدید که رسول خدا فرمود فاطمه پاره از تن من است و من ازویم، و هر که او را بیازارد مرا آزرده است و هر که مرا بیازارد خدای را آزرده است و کسی که بیازارد او را بعد از مرگ من چنان است که آزرده است او را در حیات ،من و کسی که بیازارد او را در حیات من چنانست که بیازارد او را بعد از مرگ من ؟ گفتند چنین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 ای پروردگار من گواه باش و گواه باشید ای آنان که حاضرید ابوبکر و عمر مرا بیازردند در حیات من و هنگام وفات من هان ای ابوبکر و عمر سوگند با خدای هرگز با شما سخن نکنم تا ملاقات کنم پروردگار خود را، و شکایت شما را بحضرت او برم و ظلم و ضیم شما را در نزد او بشمار گیرم، چون سخن بدین جا رسید فریاد ویل و وای ابوبکر بالا گرفت و گفت کاش مادر مرا نزادی؛ عمر گفت ای ابوبکر عجب می آید مرا از مردم که زمام امور خویش را بدست تو دادند ترا ای شیخ خرافت دریافته است، جزع می کنی از خشم زنی و شاد می شوی برضای زنی؟ چیست از برای کسی که زنی را بخشم ،آورد، این بگفت و هر دو تن بر خواستند و راه خویش پیش داشتند مکشوف باد که در یوم سقیفه چون در طلب خلافت ابوبکر و عمر با علی علیه السلام آغاز مخالفت نهادند و در احتجاجات چندین کلمات ناهموار از جانبین در دادند و در غصب فدک این همه مکیدت و خدیعت بکار بستند ناگزیر فاطمه چند که زنده بود از ابوبکر و عمر خاطر خسته و دل شد شکسته داشت، و باتفاق سنّی و شیعی برایشان خشمناك از دنیا رفت چنان که در در صحیح بخاری و دیگر کتب علمای عامه مرقوم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﴿ماتت فاطِمَةً و كانت ساخِطَةً عَلَيْها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فاطمه و بر ابوبكر و عمر غضبناک بود ، و همچنان بروایت </w:t>
      </w:r>
      <w:bookmarkStart w:id="146" w:name="pg8840_83829"/>
    </w:p>
    <w:p>
      <w:pPr>
        <w:pStyle w:val="BookText"/>
        <w:rPr/>
      </w:pPr>
      <w:bookmarkEnd w:id="146"/>
      <w:r>
        <w:rPr>
          <w:rFonts w:ascii="IRNazanin" w:hAnsi="IRNazanin" w:eastAsia="IRNazanin"/>
          <w:color w:val="111111"/>
          <w:sz w:val="28"/>
          <w:sz w:val="28"/>
          <w:szCs w:val="28"/>
          <w:rtl w:val="true"/>
          <w:lang w:bidi="fa-IR"/>
        </w:rPr>
        <w:t>عامه و احادیث صحیحه امامیه ابوبکر و عمر بعيادت فاطمه آمدند ، و بشرحي كه مرقوم شد خائب و خاسر باز شدند لکن این حدیث که از علل الشرائع مرقوم افتاد بنزد من بنده استوار نمی افتد چه در فقرات آن آیات ضعف قویست، نخست آن که فاطمه که بعلم ما کان و مایکون داناست چگونه بسخن مردی مجهول فریفته می شود، که مانند مردم شیفته فرزندان خود را برداشته بیخودانه بخانه رسول خدا می رود و اجازت علی را پشت پای می زند و حال آن که هرگز تا رخصت از علی نگرفتی بخانه مصطفی ،نرفتی و دیگر آن که از برای حشمت فاطمه و منزلت او چند که زنده بود علی نتوانستی زنی را کابین ،بندد و با او هم بستر شود علی علیه السلام معصوم بود چگونه تقدیم این امر می فرمود و فاطمه را چگونه در عصمت آن حضرت ریبتی در خاطر می افتاد این همه مخطور را نتوان میسور داشت و این حدیث را متقن و موثق انگاشت چون فاضل مجلسی این حدیث را نگاشته بود من بنده دست باز نداشتم، و تواند بود که اسرار احادیث و مصلحت وقت را ما ندانیم ورد و قبول را بفهم نارسای خویش ، باز دهیم</w:t>
      </w:r>
    </w:p>
    <w:p>
      <w:pPr>
        <w:pStyle w:val="BookText"/>
        <w:rPr/>
      </w:pPr>
      <w:r>
        <w:rPr>
          <w:rFonts w:ascii="Amiri" w:hAnsi="Amiri" w:eastAsia="Amiri" w:cs="Amiri"/>
          <w:color w:val="111111"/>
          <w:sz w:val="28"/>
          <w:sz w:val="28"/>
          <w:szCs w:val="28"/>
          <w:rtl w:val="true"/>
          <w:lang w:bidi="ar-SA"/>
        </w:rPr>
        <w:t>اللّهمّ اغْفِرْ لِی وَ لِوالِدَیَ وَ لِجَمِیعِ الْمُؤْمِنِینَ وَ الْمُؤْمِنَاتِ بحق محمّد و آله عليهم الصلوة و السلام</w:t>
      </w:r>
    </w:p>
    <w:p>
      <w:pPr>
        <w:pStyle w:val="Heading3"/>
        <w:numPr>
          <w:ilvl w:val="2"/>
          <w:numId w:val="1"/>
        </w:numPr>
        <w:rPr/>
      </w:pPr>
      <w:bookmarkStart w:id="147" w:name="__RefHeading___Toc392795_2870459653"/>
      <w:bookmarkStart w:id="148" w:name="_Toc50"/>
      <w:bookmarkEnd w:id="147"/>
      <w:r>
        <w:rPr>
          <w:rtl w:val="true"/>
        </w:rPr>
        <w:t xml:space="preserve">عیادت عباس بن عبد المطلب فاطمه </w:t>
      </w:r>
      <w:r>
        <w:rPr>
          <w:rtl w:val="true"/>
        </w:rPr>
        <w:t>(</w:t>
      </w:r>
      <w:r>
        <w:rPr>
          <w:rtl w:val="true"/>
        </w:rPr>
        <w:t>علیها السلام</w:t>
      </w:r>
      <w:r>
        <w:rPr>
          <w:rtl w:val="true"/>
        </w:rPr>
        <w:t xml:space="preserve">) </w:t>
      </w:r>
      <w:r>
        <w:rPr>
          <w:rtl w:val="true"/>
        </w:rPr>
        <w:t>را</w:t>
      </w:r>
      <w:bookmarkEnd w:id="14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 سر سخن رویم و در کتاب أمالی شیخ مسطور است وقتی مرض فاطمه عليها السلام بشدت شد، عباس بن عبدالمطلب از برای عیادت آن حضرت حاضر یاب بیت فاطمه شد، عرض کردند مرض فاطمه گران شده است و هیچ کس بر وی در نمی آید عباس باز خانه خویش شد و کس بعلی علیه السلام فرستاد و رسول خویش را فرمود بگوی از برای پسر برادر من عمّ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فرو گرفت مرا غم و اندوه از برای ناتندرستی حبیبه رسول خدا و قرة عين او و روشنی چشم من فاطمه و من چنان می دانم که او اول کس است که با رسول خدای پیوسته می شود و پیغمبر </w:t>
      </w:r>
    </w:p>
    <w:p>
      <w:pPr>
        <w:pStyle w:val="BookText"/>
        <w:rPr/>
      </w:pPr>
      <w:r>
        <w:rPr>
          <w:rFonts w:ascii="IRNazanin" w:hAnsi="IRNazanin" w:eastAsia="IRNazanin"/>
          <w:color w:val="111111"/>
          <w:sz w:val="28"/>
          <w:sz w:val="28"/>
          <w:szCs w:val="28"/>
          <w:rtl w:val="true"/>
          <w:lang w:bidi="fa-IR"/>
        </w:rPr>
        <w:t xml:space="preserve">او را برگزید و نیکو بداشت و تقرب ،داد اگر روزگار او لابد بکران رسیده </w:t>
      </w:r>
      <w:r>
        <w:rPr>
          <w:rStyle w:val="FootnoteAnchor"/>
          <w:rtl w:val="true"/>
        </w:rPr>
        <w:footnoteReference w:id="614"/>
      </w:r>
      <w:r>
        <w:rPr>
          <w:rFonts w:ascii="IRNazanin" w:hAnsi="IRNazanin" w:eastAsia="IRNazanin"/>
          <w:color w:val="111111"/>
          <w:sz w:val="28"/>
          <w:sz w:val="28"/>
          <w:szCs w:val="28"/>
          <w:rtl w:val="true"/>
          <w:lang w:bidi="fa-IR"/>
        </w:rPr>
        <w:t>جان من فدای تو ،باد مهاجر و انصار را انجمن کنم تا حاضر شوند و اجر خویش دریابند، و بر او نماز گذارند و این جمال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لِرَسُولِهِ وَ أَنَا حَاضِرٌ عِنْدَهُ أَبْلِغْ عَمِّیَ السَّلَامَ وَ قُلْ لَا عَدِمْتُ إِشْفَاقَکَ وَ تَحِیَّتَکَ وَ قَدْ عَرَفْتُ مَشُورَتَکَ وَ لِرَأْیِکَ فَضْلُهُ إِنَّ فَاطِمَهَ بِنْتَ رَسُولِ اللَّهِ لَمْ تَزَلْ مَظْلُومَهً مِنْ حَقِّهَا مَمْنُوعَهً وَ عَنْ مِیرَاثِهَا مَدْفُوعَهً لَمْ تُحْفَظْ فِیهَا وَصِیَّهُ رَسُولِ اللَّهِ وَ لَا رُعِیَ فِیهَا حَقُّهُ وَ لَا حَقُّ اللَّهِ عَزَّ وَ جَلَّ وَ کَفَی بِاللَّهِ حَاکِماً وَ مِنَ الظَّالِمِینَ مُنْتَقِماً وَ أَنَا أَسْأَلُکَ یَا عَمِّ أَنْ تَسْمَحَ لِی بِتَرْکِ مَا أَشَرْتَ بِهِ فَإِنَّهَا وَصَّتْنِی بِسَتْرِ أَمْرِهَا</w:t>
      </w:r>
      <w:r>
        <w:rPr>
          <w:rFonts w:ascii="IRNazanin" w:hAnsi="IRNazanin" w:eastAsia="IRNazanin"/>
          <w:color w:val="111111"/>
          <w:sz w:val="28"/>
          <w:sz w:val="28"/>
          <w:szCs w:val="28"/>
          <w:rtl w:val="true"/>
          <w:lang w:bidi="fa-IR"/>
        </w:rPr>
        <w:t xml:space="preserve"> على علیه السلام رسول عباس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با عم من برسان و بگو شفقت ترا و تحیت ترا فراموش نکرده ام و فضیلت رای تو و حسن مشورت ترا دانسته ام، همانا فاطمه دختر رسول خدا همواره مظلوم بود و از حق خود ممنوع و از میراث خود مدفوع زیست وصیت رسول خدای را در حق او محفوظ نداشتند و رعایت حال او را نگران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بحضرت خداوند ملحق می شود و خداوند بعدل حاکم است و از ستمکاران منتقم و مسئلت من از تو ای عم آنست که در آن چه فرمودی مسامحت فرمائی، زیرا که فاطمه با من وصیت کرد که امر او را پوشیده بدارم چون فرستاده عباس باز شتافت و پیام علی علیه السلام باز گذاشت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یَغْفِرُ اللَّهُ لِابْنِ أَخِی فَإِنَّهُ لَمَغْفُورٌ لَهُ إِنَّ رَأْیَ ابْنِ أَخِی لَا یُطْعَنُ فِیهِ إِنَّهُ لَمْ یُولَدْ لِعَبْدِ الْمُطَّلِبِ مَوْلُودٌ أَعْظَمُ بَرَکَهً مِنْ عَلِیٍّ إِلَّا النَّبِیُّ ص إِنَّ عَلِیّاً لَمْ یَزَلْ أَسْبَقَهُمْ إِلَی کُلِّ مَکْرُمَهٍ وَ أَعْلَمَهُمْ بِکُلِّ فَضِیلَهٍ وَ أَشْجَعَهُمْ فِی الْکَرِیهَهِ وَ أَشَدَّهُمْ جِهَاداً لِلْأَعْدَاءِ فِی نُصْرَهِ الْحَنِیفِیَّهِ وَ أَوَّلَ مَنْ آمَنَ بِاللَّهِ وَ رَسُولِهِ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 إِنَّهُ لَمْ يُولَدْ لِعَبْدِ المُطَابِ مَوْلُودٌ أَعْظَمُ بَرَكَةً مِنْ عَلِيِّ إِلَّا النَّبِيُّ ، إِنْ عَلِيًّا لَمْ يَزَلْ أَسْبَقَهُمْ إِلى كُلِّ مَكْرُمَةٍ ، و أَعْلَمُهُم بِكُلِّ فَضيلةِ و أشجَعَهُمْ فِي الكَرِيمَةِ و أَشدَّهُمْ جهاداً لِلأعداء في نُصْرَةِ الحَنيفِيَّةِ و أوّلُ مَنْ آمَنَ بِاللَّهِ و رَسُولِهِ</w:t>
      </w:r>
      <w:r>
        <w:rPr>
          <w:rFonts w:ascii="IRNazanin" w:hAnsi="IRNazanin" w:eastAsia="IRNazanin"/>
          <w:color w:val="111111"/>
          <w:sz w:val="28"/>
          <w:sz w:val="28"/>
          <w:szCs w:val="28"/>
          <w:rtl w:val="true"/>
          <w:lang w:bidi="fa-IR"/>
        </w:rPr>
        <w:t>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مغفور بدارد پسر برادر مرا و هر آینه مغفور است و رای او هرگز مورد طعن و دق نشود همانا عبدالمطلب فرزندی بزرگ تر و مبارک تر از علی نیاورده مگر محمّد را زیرا که علی از همگان در مکرمت والاتر و در فضیلت داناتر است، وروز جنگ و جهاد در نصرت دین حنیفیّه </w:t>
      </w:r>
      <w:r>
        <w:rPr>
          <w:rStyle w:val="FootnoteAnchor"/>
          <w:rtl w:val="true"/>
        </w:rPr>
        <w:footnoteReference w:id="615"/>
      </w:r>
      <w:r>
        <w:rPr>
          <w:rFonts w:ascii="IRNazanin" w:hAnsi="IRNazanin" w:eastAsia="IRNazanin"/>
          <w:color w:val="111111"/>
          <w:sz w:val="28"/>
          <w:sz w:val="28"/>
          <w:szCs w:val="28"/>
          <w:rtl w:val="true"/>
          <w:lang w:bidi="fa-IR"/>
        </w:rPr>
        <w:t>اشجع و اشد است از دیگران، و اول کس است که با خدا و رسول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در کتاب دلائل طبرى سند بجعفر بن محمّد عليهما السلام پیوسته می شود از فاطمه علیها السلام حدیث می کند که در مرض موت وصیت فرمود که زوجات رسول خدای را هر يك دوازده اوقیه </w:t>
      </w:r>
      <w:r>
        <w:rPr>
          <w:rStyle w:val="FootnoteAnchor"/>
          <w:rtl w:val="true"/>
        </w:rPr>
        <w:footnoteReference w:id="616"/>
      </w:r>
      <w:r>
        <w:rPr>
          <w:rFonts w:ascii="IRNazanin" w:hAnsi="IRNazanin" w:eastAsia="IRNazanin"/>
          <w:color w:val="111111"/>
          <w:sz w:val="28"/>
          <w:sz w:val="28"/>
          <w:szCs w:val="28"/>
          <w:rtl w:val="true"/>
          <w:lang w:bidi="fa-IR"/>
        </w:rPr>
        <w:t>از مال او عطا کنند و زنان بنی هاشم را نیز بدین را اندازه عطیت دهند خواهر زاده خود امامه دختر ابی العاص را نیز بی بهره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 دیگر عبدالله بن حسن از زید بن علی روایت می کند که فاطمه مال خود را بر بنی هاشم تصدق ،کرد و همچنان بر بنی عبدالمطلب و امیرالمؤمنین علی علیه السلام برایشان بخش کرد، و جز اینان را نیز بی بهره نگذاشت موافق حدیث فضه کنیز فاطمه که از معانی الاخبار صدر آن حدیث ازین پیش مرقوم افتاد چهل روز بعد از وفات رسول خدا صلی الله علیه و آله سورت و حدّت مرض فاطمه علیها السلام بشدت شد، چنان که پرستاران را استوار افتاد که او را ساعت باز پسین است، این وقت امیر المؤمنين علیه السلام نماز ظهر در مسجد گذاشته</w:t>
      </w:r>
    </w:p>
    <w:p>
      <w:pPr>
        <w:pStyle w:val="BookText"/>
        <w:rPr/>
      </w:pPr>
      <w:r>
        <w:rPr>
          <w:rFonts w:ascii="IRNazanin" w:hAnsi="IRNazanin" w:eastAsia="IRNazanin"/>
          <w:color w:val="111111"/>
          <w:sz w:val="28"/>
          <w:sz w:val="28"/>
          <w:szCs w:val="28"/>
          <w:rtl w:val="true"/>
          <w:lang w:bidi="fa-IR"/>
        </w:rPr>
        <w:t xml:space="preserve">باز خانه می شتافت پرستاران گریان و نالان او را پذیره </w:t>
      </w:r>
      <w:r>
        <w:rPr>
          <w:rStyle w:val="FootnoteAnchor"/>
          <w:rtl w:val="true"/>
        </w:rPr>
        <w:footnoteReference w:id="617"/>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 مَالِی اَراکُنَّ مُتَغَیِّراتُ الوُجُوه و الصُّوَر؟</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خبر که شما را با گونه آشفته و خاطر در هم رفته می نگرم؟ عرض کردند یا امیرالمؤمنین دریاب دختر عم خود زهرا را و حال آن که گمان نمی کنیم که او را حيّاً ادراك فرمائي على علیه السلام عجلت کرد و بر فاطمه در آمد، و او را بر پشت افتاده دید که ازی نسوی بدآن سوی منقلب است علی علیه السلام چون این بدید ردا از دوش و عمامه از سر بیفکند، و کوی انکلها </w:t>
      </w:r>
      <w:r>
        <w:rPr>
          <w:rStyle w:val="FootnoteAnchor"/>
          <w:rtl w:val="true"/>
        </w:rPr>
        <w:footnoteReference w:id="618"/>
      </w:r>
      <w:r>
        <w:rPr>
          <w:rFonts w:ascii="IRNazanin" w:hAnsi="IRNazanin" w:eastAsia="IRNazanin"/>
          <w:color w:val="111111"/>
          <w:sz w:val="28"/>
          <w:sz w:val="28"/>
          <w:szCs w:val="28"/>
          <w:rtl w:val="true"/>
          <w:lang w:bidi="fa-IR"/>
        </w:rPr>
        <w:t xml:space="preserve">از جامه باز کرد ، و پیش شد و سر فاطمه را از بالین برکنار گرفت و ندا در داد یا زهرا، پاسخ نشنید دیگر باره ندا در داد يا بنت محمّد المصطفى صلی الله علیه و آله نیز جوابی اصغا </w:t>
      </w:r>
      <w:r>
        <w:rPr>
          <w:rStyle w:val="FootnoteAnchor"/>
          <w:rtl w:val="true"/>
        </w:rPr>
        <w:footnoteReference w:id="619"/>
      </w:r>
      <w:r>
        <w:rPr>
          <w:rFonts w:ascii="IRNazanin" w:hAnsi="IRNazanin" w:eastAsia="IRNazanin"/>
          <w:color w:val="111111"/>
          <w:sz w:val="28"/>
          <w:sz w:val="28"/>
          <w:szCs w:val="28"/>
          <w:rtl w:val="true"/>
          <w:lang w:bidi="fa-IR"/>
        </w:rPr>
        <w:t>نفرمود گفت ای دختر کسی که زکوة را با ردای خود حمل ،داد و بر فقرا بخش نمود سخنی نفرمود، فریاد برآورد که یا ابنة من صلى بالملائكة في السماء مثنى مثنی ای دختر کسی که نماز گذارد در آسمان با فریشتگان نیز جوابی نشنید گفت ای فاطمه با من سخن بگوی منم پسر عم تو علی بن ابیطالب این وقت فاطمه چشم مبارك بگشود ، و در روی علی نگران شد و هر دو تن گریان شدند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 الَّذِی تَجِدِینَهُ فَأَنَا ابْنُ عَمِّکِ عَلِیُّ بْنُ أَبِی طَالِبٍ فَقَالَتْ یَا ابْنَ الْعَمِّ إِنِّی أَجِدُ الْمَوْتَ الَّذِی لَا بُدَّ مِنْهُ وَ لَا مَحِیصَ عَنْهُ وَ أَنَا أَعْلَمُ أَنَّکَ بَعْدِی لَا تَصْبِرُ عَلَی قِلَّهِ التَّزْوِیجِ فَإِنْ أَنْتَ تَزَوَّجْتَ امْرَأَهً اجْعَلْ لَهَا یَوْماً وَ لَیْلَهً وَ اجْعَلْ لِأَوْلَادِی یَوْماً وَ لَیْلَهً یَا أَبَا الْحَسَنِ وَ لَا تَصِحْ</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وُجُوهِهِمَا فَیُصْبِحَانِ یَتِیمَیْنِ غَرِیبَیْنِ مُنْکَسِرَیْنِ فَإِنَّهُمَا بِالْأَمْسِ فَقَدَا جَدَّهُمَا وَ الْیَوْمَ یَفْقِدَانِ أُمَّهُمَا فَالْوَیْلُ لِأُمَّهٍ تَقْتُلُهُمَا وَ تُبْغِضُهُمَا ثُمَّ أَنْشَأَتْ تَقُول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فاطمه با علی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افتاد ترا ای دختر رسول خداى اينك من پسر عم تو على بن ابي طالبم عرض کرد یا ابن عم من دچار شده ام با مرك و چاره نیست ازو و گریزگاهی نیست ازو، من دانسته ام که تو بعد از من از تزویج زنی ناگزیری ، چون زنی را تزویج فرمودی روز و شبی را با او می گذار، و روز و شبی را خاص تدبیر اولاد من می دار يا ابا الحسن صیحه بر روی حسن و حسین مزن، چه ایشان چاشت </w:t>
      </w:r>
      <w:r>
        <w:rPr>
          <w:rStyle w:val="FootnoteAnchor"/>
          <w:rtl w:val="true"/>
        </w:rPr>
        <w:footnoteReference w:id="620"/>
      </w:r>
      <w:r>
        <w:rPr>
          <w:rFonts w:ascii="IRNazanin" w:hAnsi="IRNazanin" w:eastAsia="IRNazanin"/>
          <w:color w:val="111111"/>
          <w:sz w:val="28"/>
          <w:sz w:val="28"/>
          <w:szCs w:val="28"/>
          <w:rtl w:val="true"/>
          <w:lang w:bidi="fa-IR"/>
        </w:rPr>
        <w:t xml:space="preserve">می کنند در حالتی که دو یتیم غریب دل شکسته اند دی </w:t>
      </w:r>
      <w:r>
        <w:rPr>
          <w:rStyle w:val="FootnoteAnchor"/>
          <w:rtl w:val="true"/>
        </w:rPr>
        <w:footnoteReference w:id="621"/>
      </w:r>
      <w:r>
        <w:rPr>
          <w:rFonts w:ascii="IRNazanin" w:hAnsi="IRNazanin" w:eastAsia="IRNazanin"/>
          <w:color w:val="111111"/>
          <w:sz w:val="28"/>
          <w:sz w:val="28"/>
          <w:szCs w:val="28"/>
          <w:rtl w:val="true"/>
          <w:lang w:bidi="fa-IR"/>
        </w:rPr>
        <w:t xml:space="preserve">مادر داشتند ، و امروز بی مادرند وای بر امتی که می کشد ،ایشان را و دشمن می دارد ایشان را و این اشعار را انشاء کرد و انشاد </w:t>
      </w:r>
      <w:r>
        <w:rPr>
          <w:rStyle w:val="FootnoteAnchor"/>
          <w:rtl w:val="true"/>
        </w:rPr>
        <w:footnoteReference w:id="62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ابْکِنِی إِنْ بَکَیْتَ یَا خَیْرَ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اسْبِلِ الدَّمْعَ فَهُوَ یَوْمُ الْفِرَاقِیَا قَرِینَ الْبَتُولِ أُوصِیکَ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أَصْبَحَا حَلِیفَا اشْتِیَاقٍابْکِنِی وَ ابْکِ لِلْیَتَامَی وَ لَا تَنْسَ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قَتِیلَ الْعِدَی بِطَفِّ الْعِرَاقِفَارَقُوا فَأَصْبَحُوا یَتَامَی حَیَارَی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اخْلِفُوا اللَّهَ فَهُوَ یَوْمُ الْفِرَاقِ</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در انشاد این اشعار شهادت حسین علیه السلام را در یوم طف </w:t>
      </w:r>
      <w:r>
        <w:rPr>
          <w:rStyle w:val="FootnoteAnchor"/>
          <w:rtl w:val="true"/>
        </w:rPr>
        <w:footnoteReference w:id="623"/>
      </w:r>
      <w:r>
        <w:rPr>
          <w:rFonts w:ascii="IRNazanin" w:hAnsi="IRNazanin" w:eastAsia="IRNazanin"/>
          <w:color w:val="111111"/>
          <w:sz w:val="28"/>
          <w:sz w:val="28"/>
          <w:szCs w:val="28"/>
          <w:rtl w:val="true"/>
          <w:lang w:bidi="fa-IR"/>
        </w:rPr>
        <w:t>نیز باز نمود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لَكِ يا بِنْتَ رَسُولِ اللَّهِ هَذا الخَبَرُ ، وَ الوَحْى قَدِ انْقَطَعَ عَنَا ؟ فَقَالَتْ يَا أَبَا الْحَسَنِ رَقَدْتُ السَّاعَةَ فَرَأَيْتُ حَبيبي رَسُولَ اللهِ في قَصْرِ مِنَ الدُّرِّ الْأَبْيَض ، فَلَمَّا رَآنِی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هَلُمِّی إِلَیَّ یَا بُنَیَّهِ فَإِنِّی إِلَیْکِ مُشْتَاقٌ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إِنِّی لاشَدُّ شَوْقاً مِنْکَ إِلَی لِقَائِکَ،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اللَّیْلَهَ عِنْدِی وَ هُوَ الصَّادِقُ لِمَا وَعَدَ وَ الْمُوفِی لِمَا 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قَرَأْتَ یس فَاعْلَمْ أَنِّی قَدْ قَضَیْتُ نَحْبِی فَغَسِّلْنِی وَ لا تَکْشِفْ عَنِّی فَإِنِّی طَاهِرَهٌ مُطَهَّرَهٌ وَ لْیُصَلِّ عَلَیَّ مَعَکَ مِنْ أَهْلِیَ الْأَدْنَی فَالْأَدْنَی وَ مَنْ رُزِقَ أَجْرِی وَ ادْفِنِّی لَیْلاً فِی قَبْرِی، بِهَذَا أَخْبَرَنِی حَبِیبِی رَسُولُ اللَّهِ</w:t>
      </w:r>
      <w:r>
        <w:rPr>
          <w:rFonts w:ascii="IRNazanin" w:hAnsi="IRNazanin" w:eastAsia="IRNazanin"/>
          <w:color w:val="111111"/>
          <w:sz w:val="28"/>
          <w:sz w:val="28"/>
          <w:szCs w:val="28"/>
          <w:rtl w:val="true"/>
          <w:lang w:bidi="fa-IR"/>
        </w:rPr>
        <w:t xml:space="preserve"> على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این خبر از کجا یافتی و حال آن که وحی از ما منقطع شد ؟ عرض کرد یا ابا الحسن در این ساعت بخفتم رسول خدای را در قصری از مروارید سفید دیدار کردم، چون مرا نگریست فرمود ای دختر من بنزد من بشتاب که من مشتاق توام ، گفتم سوگند با خدای شوق من بلقای تو افزون است ، فرمود امشب بنزد من خواهی بود ، و رسول خدای بیرون صدق وعده نکند و عهد نشکند، چند که تو قرائت یاسین کنی مرگ را در می رباید واجب می کند که مرا غسل دهی لكن مکشوف نسازی چه من طاهر و مطهرم ، و باید در خدمت تو بر من نماز گذارند خويشان و نزديكان من ، و آنان که از من بهری برده اند ، و مرا در شب بخاك بسپار بدین گونه مرا خبر داد رسول خدای </w:t>
      </w:r>
    </w:p>
    <w:p>
      <w:pPr>
        <w:pStyle w:val="BookText"/>
        <w:rPr/>
      </w:pPr>
      <w:r>
        <w:rPr>
          <w:rFonts w:ascii="IRNazanin" w:hAnsi="IRNazanin" w:eastAsia="IRNazanin"/>
          <w:color w:val="111111"/>
          <w:sz w:val="28"/>
          <w:sz w:val="28"/>
          <w:szCs w:val="28"/>
          <w:rtl w:val="true"/>
          <w:lang w:bidi="fa-IR"/>
        </w:rPr>
        <w:t xml:space="preserve">و هم در کتاب دلائل طبری مسطور است که فاطمه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تَدْفِني إلا ليلاً و لا تُعْلِمَ أَحَداً قَبْرِي ، فَلَمَا كَانَتِ اللَّيْلَةُ التي أرادَ اللَّهُ أَنْ يُكَرمَها ، و يَقْبِضَهَا إِلَيْهِ أَقْبَلَتْ تَقُولُ و عَلَيْكُمُ السّلامُ ، و هِيَ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قَدْ أَتَانِي جَبْرَئِيلُ مُسَلَّماً ، و قال لي السّلامُ يَفْرَء عَلَيْكَ السّلامَ يا حَبِيبَةَ حَبيب اللهِ ، وَ ثَمَرَةَ فَوَّادِهِ ، اليَوْمَ تَلْحَقِينَ بِالرّفيع الأعلى ، و جَنَّةِ المَأْوَى ثُمَّ انْصَرَفَ عَنِّي ، ثُمَّ سَمِعْناها تَانِيَةً تَقُولُ و عَلَيْكُمُ السّلامُ ، فَقَالَتْ يَابنَ عَمَّ هذا وَاللهِ ميكائيل و قالَ لِي كَقَوْلِ صاحبه، ثم تَقُولُ وَ عَلَيْكُمُ السّلامُ وَ رَأَيْنَاهَا قَدْ فَتَحَتْ عَيْنَيْها فَتْحاً شديداً ، ثُمَّ قَالَتْ يَابنَ عَمَّ هذا وَاللَّهِ الحَقُّ وَ هَذَا عِزرائيلُ ، قَدْ نَشَرَ جناحَهُ بِالْمَشْرِقِ وَ الْمَغْرِبِ ، و قَدْ وَ صَفَهُ لي أبي و هذه صِفَتُهُ فَسَمِعْناها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قايضَ الْأَرْواحِ عَجَلْ بي و لا تُعدبْني، ثُمَّ سَمِعْناها تَقُولُ إِلَيْكَ رَبِّي لا إلَى النَّارِ ثُمَّ غَمَضَتْ عَيْنَيْها ، و مَدَّتَ يَدَيْها و رِجْلَيْها كَأَنها لَمْ تَكُنْ حَيَّةٌ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ابوالحسن مرا بخاك مسپار مگر در شب ، و هیچ کس را از مضجع من و قبر من آگهی مگذار شبی که خواست خداوند او را مکرم بدارد و مقبوض فرماید شنیدم که گفت علیکم السلام آن گاه مرا گفت ای پسر عم جبرئيل بمن آمد و سلام داد ، و مرا گفت خداوند ترا سلام می رساند و می فرماید ای محبوبه حبيب من و ثمره قلب او امروز ملحق مي شوي با علی علییّن و بهشت برین ، و منصرف شد از </w:t>
      </w:r>
    </w:p>
    <w:p>
      <w:pPr>
        <w:pStyle w:val="BookText"/>
        <w:rPr/>
      </w:pPr>
      <w:r>
        <w:rPr>
          <w:rFonts w:ascii="IRNazanin" w:hAnsi="IRNazanin" w:eastAsia="IRNazanin"/>
          <w:color w:val="111111"/>
          <w:sz w:val="28"/>
          <w:sz w:val="28"/>
          <w:szCs w:val="28"/>
          <w:rtl w:val="true"/>
          <w:lang w:bidi="fa-IR"/>
        </w:rPr>
        <w:t>من، در ثانی شنیدم که گفت و عليكم السلام ، و نیز مرا خطاب کرد که ای پسر عم سوگند با خداى اينك میكائیل است و با من همان گفت که جبرئیل گفت ، دیگر باره گفت و علیکم السلام و دیدم که چشم های مبارکش بشدت گشاده شده است پس گفت ای پسر عم سوگند با خداى اينك حق است ، و اينك عزرائيل گشوده است پرهایش را از مشرق تا مغرب ، و پدر من او را از برای من صفت کرد و اینست صفت او ، پس شنیدم که گفت و عليك السلام يا قابض الارواح شتاب كن بسوى من و مرا زحمت مکن ، و شنیدم که گفت بسوی توام ای پروردگار نه بجانب نار ، پس چشم بخوابانید و دست ها و پاهای مبارک را بکشد گویا هرگز زنده نبود</w:t>
      </w:r>
    </w:p>
    <w:p>
      <w:pPr>
        <w:pStyle w:val="BookText"/>
        <w:rPr/>
      </w:pPr>
      <w:r>
        <w:rPr>
          <w:rFonts w:ascii="IRNazanin" w:hAnsi="IRNazanin" w:eastAsia="IRNazanin"/>
          <w:color w:val="111111"/>
          <w:sz w:val="28"/>
          <w:sz w:val="28"/>
          <w:szCs w:val="28"/>
          <w:rtl w:val="true"/>
          <w:lang w:bidi="fa-IR"/>
        </w:rPr>
        <w:t>و در مصباح الانوار عبدالله بن حسن از جد خویش حدیث می کند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صلی الله علیه و آله لَمَّا احْتُضِرَتْ نَظَرَتْ نَظَراً حَادّاً ثُمَّ قَالَتْ السَّلَامُ عَلَی جَبْرَئِیلَ السَّلَامُ عَلَی رَسُولِ اللَّهِ اللَّهُمَّ مَعَ رَسُولِکَ اللَّهُمَّ فِی رِضْوَانِکَ وَ جِوَارِکَ وَ دَارِکَ دَارِ السَّلَامِ ثُمَّ قَالَتْ أَ تَرَوْنَ مَا أَرَی فَقِیلَ لَهَا مَا تَرَی قَالَتْ هَذِهِ مَوَاکِبُ أَهْلِ السَّمَاوَاتِ وَ هَذَا جَبْرَئِیلُ وَ هَذَا رَسُولُ اللَّهِ صلی الله علیه و آله وَ یَقُولُ یَا بُنَیَّهِ اقْدَمِی فَمَا أَمَامَکِ خَیْرٌ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زَیْدِ بْنِ عَلِیٍّ ع أَنَّ فَاطِمَهَ لَمَّا احْتُضِرَتْ سَلَّمَتْ عَلَی جَبْرَئِیلَ وَ عَلَی النَّبِیِّ وَ سَلَّمَتْ عَلَی مَلَکِ الْمَوْتِ وَ سَمِعُوا حِسَّ الْمَلَائِکَهِ وَ وَجَدُوا رَائِحَهً طَیِّبَهً کَأَطْیَبِ مَا یَکُونُ مِنَ الطِّیبِ</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هنگامی که محتضر شد نظر کرد نظر کردنی تند ، و گفت السلام على جبرئيل السلام على رسول الله صلى الله عليه و سلم ای پرودگار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مرا با رسول خود در بهشت خود و جوار خود و سرای خود که دارالسلام است ، آن گاه فرمود آیا می بینید شما آن چه من می بینم؟ عرض کردند چه می بینی فرمود اينك مواكب </w:t>
      </w:r>
      <w:r>
        <w:rPr>
          <w:rStyle w:val="FootnoteAnchor"/>
          <w:rtl w:val="true"/>
        </w:rPr>
        <w:footnoteReference w:id="624"/>
      </w:r>
      <w:r>
        <w:rPr>
          <w:rFonts w:ascii="IRNazanin" w:hAnsi="IRNazanin" w:eastAsia="IRNazanin"/>
          <w:color w:val="111111"/>
          <w:sz w:val="28"/>
          <w:sz w:val="28"/>
          <w:szCs w:val="28"/>
          <w:rtl w:val="true"/>
          <w:lang w:bidi="fa-IR"/>
        </w:rPr>
        <w:t xml:space="preserve">اهل آسمان ها است ، و اينك جبرئيل و اينك رسول خدا صلی الله علیه و آله است که می فرماید ای دختر من بسوی من بشتاب آن چه در پیش روی تست نيكوتر است از برای تو و زید بن علی حدیث می کند که وقتی فاطمه محتضر شد جبرئيل و رسول خداي را صلی الله علیه و آله سلام داد ، و نيز ملك الموت را سلام فرستاد و حاضران آواز نرمی از فریشتگان احساس واصغا </w:t>
      </w:r>
      <w:r>
        <w:rPr>
          <w:rStyle w:val="FootnoteAnchor"/>
          <w:rtl w:val="true"/>
        </w:rPr>
        <w:footnoteReference w:id="625"/>
      </w:r>
      <w:r>
        <w:rPr>
          <w:rFonts w:ascii="IRNazanin" w:hAnsi="IRNazanin" w:eastAsia="IRNazanin"/>
          <w:color w:val="111111"/>
          <w:sz w:val="28"/>
          <w:sz w:val="28"/>
          <w:szCs w:val="28"/>
          <w:rtl w:val="true"/>
          <w:lang w:bidi="fa-IR"/>
        </w:rPr>
        <w:t xml:space="preserve">نمودند، و استشمام </w:t>
      </w:r>
      <w:r>
        <w:rPr>
          <w:rStyle w:val="FootnoteAnchor"/>
          <w:rtl w:val="true"/>
        </w:rPr>
        <w:footnoteReference w:id="626"/>
      </w:r>
      <w:r>
        <w:rPr>
          <w:rFonts w:ascii="IRNazanin" w:hAnsi="IRNazanin" w:eastAsia="IRNazanin"/>
          <w:color w:val="111111"/>
          <w:sz w:val="28"/>
          <w:sz w:val="28"/>
          <w:szCs w:val="28"/>
          <w:rtl w:val="true"/>
          <w:lang w:bidi="fa-IR"/>
        </w:rPr>
        <w:t xml:space="preserve">رائحه </w:t>
      </w:r>
      <w:r>
        <w:rPr>
          <w:rStyle w:val="FootnoteAnchor"/>
          <w:rtl w:val="true"/>
        </w:rPr>
        <w:footnoteReference w:id="627"/>
      </w:r>
      <w:r>
        <w:rPr>
          <w:rFonts w:ascii="IRNazanin" w:hAnsi="IRNazanin" w:eastAsia="IRNazanin"/>
          <w:color w:val="111111"/>
          <w:sz w:val="28"/>
          <w:sz w:val="28"/>
          <w:szCs w:val="28"/>
          <w:rtl w:val="true"/>
          <w:lang w:bidi="fa-IR"/>
        </w:rPr>
        <w:t xml:space="preserve">طیبی نمودند که بهترین روائح </w:t>
      </w:r>
      <w:r>
        <w:rPr>
          <w:rStyle w:val="FootnoteAnchor"/>
          <w:rtl w:val="true"/>
        </w:rPr>
        <w:footnoteReference w:id="628"/>
      </w:r>
      <w:r>
        <w:rPr>
          <w:rFonts w:ascii="Amiri" w:hAnsi="Amiri" w:eastAsia="Amiri" w:cs="Amiri"/>
          <w:color w:val="111111"/>
          <w:sz w:val="28"/>
          <w:sz w:val="28"/>
          <w:szCs w:val="28"/>
          <w:rtl w:val="true"/>
          <w:lang w:bidi="ar-SA"/>
        </w:rPr>
        <w:t>طيب ها بود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تُوُفِّيَتْ صَلَّى اللهُ عَلَيْها وَ عَلَى أَبِيهَا وَ بَعْلِهَا وَ بَنِيهَا، فَصَاحَتْ أَهْلُ الْمَدِینَهِ صَیْحَهً وَاحِدَهً وَ اجْتَمَعَتْ نِسَاءُ بَنِی هَاشِمٍ فِی دَارِهَا فَصَرَخُوا صَرْخَهً وَاحِدَهً کَادَتِ الْمَدِینَهُ أَنْ تَتَزَعْزَعَ مِنْ صُرَاخِهِنَّ وَ هُنَّ یَقُلْنَ یَا سَیِّدَتَاهْ یَا بِنْتَ رَسُولِ الله وَ أَقْبَلَ النَّاسُ مِثْلَ عُرْفِ الْفَرَسِ إِلَی عَلِیٍّ وَ هُوَ جَالِسٌ وَ الْحَسَنُ وَ الْحُسَیْنُ بَیْنَ یَدَیْهِ یَبْکِیَانِ فَبَکَی النَّاسُ لِبُکَائِهِمَا وَ خَرَجَتْ أُمُّ کُلْثُومٍ وَ عَلَیْهَا بُرْقُعَهٌ وَ تَجُرُّ ذَیْلَهَا مُتَجَلِّلَهً بِرِدَاءٍ عَلَیْهَا</w:t>
      </w:r>
    </w:p>
    <w:p>
      <w:pPr>
        <w:pStyle w:val="BookText"/>
        <w:rPr/>
      </w:pPr>
      <w:r>
        <w:rPr>
          <w:rFonts w:ascii="Amiri" w:hAnsi="Amiri" w:eastAsia="Amiri" w:cs="Amiri"/>
          <w:color w:val="111111"/>
          <w:sz w:val="28"/>
          <w:sz w:val="28"/>
          <w:szCs w:val="28"/>
          <w:rtl w:val="true"/>
          <w:lang w:bidi="ar-SA"/>
        </w:rPr>
        <w:t xml:space="preserve">تشبيحها، و 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 أَلاَنَ حَقًّا فَقَدناك فقداً لا لِقاءَ بَعْدَهُ أَبَداً ، وَاجْتَمَعَ النَّاسُ فَجَلَسُوا وَ هُمْ يَضُرُّونَ و يَنْتَظِرُونَ أنْ تَخْرُجَ الجِنازَةُ ، فَيُصَلُّونَ عَلَيْها وَ خَرَجَ أَبُوذَرٍ فَقَالَ انصَرِفُوا فَإِنَّ ابْنَةَ رَسُولِ اللهِ قَدْ أَخرَ إخراجها في هذِهِ العَشِيَّةِ، فَقامَ النَّاسُ وَ انْصَرَفُوا</w:t>
      </w:r>
      <w:r>
        <w:rPr>
          <w:rFonts w:ascii="IRNazanin" w:hAnsi="IRNazanin" w:eastAsia="IRNazanin"/>
          <w:color w:val="111111"/>
          <w:sz w:val="28"/>
          <w:sz w:val="28"/>
          <w:szCs w:val="28"/>
          <w:rtl w:val="true"/>
          <w:lang w:bidi="fa-IR"/>
        </w:rPr>
        <w:t xml:space="preserve">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بسرای جاودانی تحویل داد ، اهل مدینه فریاد برداشتند و صیحه در دادند ، و زنان بنی هاشم در خانه فاطمه انجمن شدند و بضجه </w:t>
      </w:r>
      <w:r>
        <w:rPr>
          <w:rStyle w:val="FootnoteAnchor"/>
          <w:rtl w:val="true"/>
        </w:rPr>
        <w:footnoteReference w:id="629"/>
      </w:r>
      <w:r>
        <w:rPr>
          <w:rFonts w:ascii="IRNazanin" w:hAnsi="IRNazanin" w:eastAsia="IRNazanin"/>
          <w:color w:val="111111"/>
          <w:sz w:val="28"/>
          <w:sz w:val="28"/>
          <w:szCs w:val="28"/>
          <w:rtl w:val="true"/>
          <w:lang w:bidi="fa-IR"/>
        </w:rPr>
        <w:t xml:space="preserve">واحده بگریستند، از عویل </w:t>
      </w:r>
      <w:r>
        <w:rPr>
          <w:rStyle w:val="FootnoteAnchor"/>
          <w:rtl w:val="true"/>
        </w:rPr>
        <w:footnoteReference w:id="630"/>
      </w:r>
      <w:r>
        <w:rPr>
          <w:rFonts w:ascii="IRNazanin" w:hAnsi="IRNazanin" w:eastAsia="IRNazanin"/>
          <w:color w:val="111111"/>
          <w:sz w:val="28"/>
          <w:sz w:val="28"/>
          <w:szCs w:val="28"/>
          <w:rtl w:val="true"/>
          <w:lang w:bidi="fa-IR"/>
        </w:rPr>
        <w:t xml:space="preserve">و نحيب ایشان زلزله در مدینه افتاد، و همی گفتند یا سیدتاه يا بنت رسول الله صلى الله عليه و سلم و مردان بر علی علیه السلام گرد آمدند و آن حضرت نشسته بود و حسن علیه السلام و حسين علیه السلام در پیش روی آن حضرت می گریستند ، و از گریه ایشان ناله و افغان مردم هر زمان بزیادت می شد، ام کلثوم خویش را در ردائی محفوف داشته و برقعی افکنده دامن کشان همی آمد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 يا رسول الله الآن حرمان ما از حضرت تو راست آمد ، و دانستم که دیگر ترا دیدار نخواهم کرد و مردم مدینه همگان بهای های می گریستند ، و انتظار می بردند که جنازه فاطمه را بیرون خواهند آورد ، و مردمان بر وی نماز خواهند گذارد ، این وقت ابوذر بیرون شد و گفت باز شوید ای مردم که جنازه دختر پیغمبر را این هنگام نقل و تحویل نمی دهند ، لاجرم مردمان مراجعت کردند و همچنان اسمای بنت عمیس بر بالین فاطمه می گریست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فَكَشَفَ عَلَى عَنْ وَجْهِهَا ، فَإِذَا فِيها بِسْمِ اللهِ الرَّحْمَنِ الرّحيم هذا ما أوصت به فاطِمَةُ بنتُ رَسُولِ اللهِ ، أَوْصَتْ و هِيَ تَشْهَدُ أَنْ لا إلهَ إِلَّا</w:t>
      </w:r>
      <w:bookmarkStart w:id="149" w:name="pg8840_83839"/>
    </w:p>
    <w:p>
      <w:pPr>
        <w:pStyle w:val="BookText"/>
        <w:rPr/>
      </w:pPr>
      <w:bookmarkEnd w:id="149"/>
      <w:r>
        <w:rPr>
          <w:rFonts w:ascii="Amiri" w:hAnsi="Amiri" w:eastAsia="Amiri" w:cs="Amiri"/>
          <w:color w:val="111111"/>
          <w:sz w:val="28"/>
          <w:sz w:val="28"/>
          <w:szCs w:val="28"/>
          <w:rtl w:val="true"/>
          <w:lang w:bidi="ar-SA"/>
        </w:rPr>
        <w:t>الله ، و أَنْ مُحَمَّداً عَبْدُهُ وَ رَسُولُهُ ، و أن الجَنَّةَ حَقٌّ ، وَ النَّارَ حَقٌّ ، و أن السَّاعَةَ آتِيَةٌ لَا رَيْبَ فيها ، و أنَّ اللهَ يَبْعَثُ مَنْ فِي الْقُبُورِ ، يا عَلِيُّ أنا فاطِمَةً بِنْتُ مُحَمَّدٍ ، زَوَجَنِيَ اللهُ مِنْکَ لِأَکُونَ لَکَ فِی الدُّنْیَا وَ الْآخِرَهِ أَنْتَ أَوْلَی بِی مِنْ غَیْرِی حَنِّطْنِی وَ غَسِّلْنِی وَ کَفِّنِّی بِاللَّیْلِ وَ صَلِّ عَلَیَّ وَ ادْفِنِّی بِاللَّیْلِ وَ لَا تُعْلِمْ أَحَداً وَ أَسْتَوْدِعُکَ اللَّهَ وَ أَقْرَأُ عَلَی وُلْدِیَ السَّلَامَ إِلَی یَوْمِ الْقِیَامَه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پرده از روی فاطمه برکشید، بر بالین او رقعه </w:t>
      </w:r>
      <w:r>
        <w:rPr>
          <w:rStyle w:val="FootnoteAnchor"/>
          <w:rtl w:val="true"/>
        </w:rPr>
        <w:footnoteReference w:id="631"/>
      </w:r>
      <w:r>
        <w:rPr>
          <w:rFonts w:ascii="IRNazanin" w:hAnsi="IRNazanin" w:eastAsia="IRNazanin"/>
          <w:color w:val="111111"/>
          <w:sz w:val="28"/>
          <w:sz w:val="28"/>
          <w:szCs w:val="28"/>
          <w:rtl w:val="true"/>
          <w:lang w:bidi="fa-IR"/>
        </w:rPr>
        <w:t>نگریست ، چون در آن نظاره کرد این کلمات مکتوب بود ، ابتدا می کنم بنام خداوند اينك كتاب وصیت فاطمه دختر پیغمبر است ، وصیت می کند که شهادت می دهم که نیست خدائی جز خداوند آفریننده و محمد بنده او و پیغمبر اوست ، وخبر بهشت از در راست است و دوزخ دروغ نیست ، و قيامت لاشك در مي رسد و خداوند مردم را از قبور بر می انگیزد ، يا على من فاطمه دختر محمّدم ، خداوند مرا برای تو کابین بست تا در دنیا و آخرت خاص تو باشم ، و تو اولائی مرا از غیره را حنوط می کن و غسل میده و کفن می پوش در شب و نماز مي گذار بر من ، و بخاك بسپار در شب و آگهی مده احدی را ، و من بودیعت می گذارم ترا بنزد خداوند و سلام مرا بفرزندان من برسان تا روز قیامت ،</w:t>
      </w:r>
    </w:p>
    <w:p>
      <w:pPr>
        <w:pStyle w:val="Heading3"/>
        <w:numPr>
          <w:ilvl w:val="2"/>
          <w:numId w:val="1"/>
        </w:numPr>
        <w:rPr/>
      </w:pPr>
      <w:bookmarkStart w:id="150" w:name="__RefHeading___Toc392797_2870459653"/>
      <w:bookmarkStart w:id="151" w:name="_Toc51"/>
      <w:bookmarkEnd w:id="150"/>
      <w:r>
        <w:rPr>
          <w:rtl w:val="true"/>
        </w:rPr>
        <w:t>غسل دادن على فاطمه علیها السلام را</w:t>
      </w:r>
      <w:bookmarkEnd w:id="1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أَخَذْتُ في أمرها ، و غَسَلْتُها في قميصها ، وَ لَمْ أكشِفهُ عَنْها ، فَوَ اللَّهِ لَقَدْ كانَتْ مَيْمُونَة طَاهِرَةٌ مُطَهِّرَةً، ثُمَّ حِنْطَتُها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فَضْلَهِ حَنُوطِ رَسُولِ اللَّهِ وَ کَفَّنْتُهَا وَ أَدْرَجْتُهَا فِی أَکْفَانِهَا فَلَمَّا هَمَمْتُ أَنْ أَعْقِدَ الرِّدَاءَ نَادَیْتُ یَا أُمَّ کُلْثُومٍ یَا زَیْنَبُ یَا سُکَینَهُ یَا فِضَّهُ یَا حَسَنُ یَا حُسَیْنُ هَلُمُّوا تَزَوَّدُوا مِنْ أُمِّکُمْ فَهَذَا الْفِرَاقُ وَ اللِّقَاءُ فِی الْجَنَّهِ فَأَقْبَلَ الْحَسَنُ وَ الْحُسَیْنُ وَ هُمَا یُنَادِیَانِ وَا حَسْرَتَا لَا تَنْطَفِئُ أَبَداً مِنْ فَقْدِ جَدِّنَا مُحَمَّدٍ الْمُصْطَفَی وَ أُمِّنَا فَاطِمَهَ الزَّهْرَاءِ یَا أُمَّ الْحَسَنِ یَا أُمَّ الْحُسَیْنِ إِذَا لَقِیتِ جَدَّنَا مُحَمَّداً الْمُصْطَفَی فَأَقْرِئِیهِ مِنَّا السَّلَامَ وَ قُولِی لَهُ إِنَّا قَدْ بَقِینَا بَعْدَکَ یَتِیمَیْنِ فِی دَارِ الدُّنْیَا فَقَالَ أَمِیرُ الْمُؤْمِنِینَ إِنِّی أُشْهِدُ اللَّهَ أَنَّهَا قَدْ حَنَّتْ وَ أَنَّتْ وَ مَدَّتْ یَدَیْهَا وَ ضَمَّتْهُمَا إِلَی صَدْرِهَا مَلِیّاً وَ إِذَا بِهَاتِفٍ مِنَ السَّمَاءِ یُنَادِی یَا أَبَا الْحَسَنِ ارْفَعْهُمَا عَنْهَا فَلَقَدْ أَبْکَیَا وَ اللَّهِ مَلَائِکَهَ السَّمَاوَاتِ فَقَدِ اشْتَاقَ الْحَبِیبُ إِلَی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فَرَفَعْتُهُمَا عَنْ صَدْرِهَا وَ جَعَلْتُ أَعْقِدُ الرِّدَاءَ وَ أَنَا أُنْشِدُ بِهَذِهِ الْأَبْیَات</w:t>
      </w:r>
      <w:r>
        <w:rPr>
          <w:rFonts w:ascii="IRNazanin" w:hAnsi="IRNazanin" w:eastAsia="IRNazanin"/>
          <w:color w:val="111111"/>
          <w:sz w:val="28"/>
          <w:sz w:val="28"/>
          <w:szCs w:val="28"/>
          <w:rtl w:val="true"/>
          <w:lang w:bidi="fa-IR"/>
        </w:rPr>
        <w:t xml:space="preserve"> على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تقدیم نمودم امر فاطمه را و غسل دادم او را در پیرهن او ، و مکشوف نساختم او را ، سوگند باخدای طاهر و مطهر بود ، پس او را حنوط کردم از فضلهٔ </w:t>
      </w:r>
      <w:r>
        <w:rPr>
          <w:rStyle w:val="FootnoteAnchor"/>
          <w:rtl w:val="true"/>
        </w:rPr>
        <w:footnoteReference w:id="632"/>
      </w:r>
      <w:r>
        <w:rPr>
          <w:rFonts w:ascii="IRNazanin" w:hAnsi="IRNazanin" w:eastAsia="IRNazanin"/>
          <w:color w:val="111111"/>
          <w:sz w:val="28"/>
          <w:sz w:val="28"/>
          <w:szCs w:val="28"/>
          <w:rtl w:val="true"/>
          <w:lang w:bidi="fa-IR"/>
        </w:rPr>
        <w:t>حنوط رسول خدای ، زیرا که وصیت کرد فاطمه اسمای بنت عمیس را که هنگام وفات رسول خدا جبرئیل چهل درهم کافور از بهشت آورد آن حضرت سه قسمت ،کرد قسمتی خاص خود فرمود ، و يك ثلث را از برای علی گذاشت و ثلثی مرا داد اکنون سهم مرا حاضر كن ، و بر بالین من بگذار تا گاهی که در گذرم</w:t>
      </w:r>
      <w:r>
        <w:rPr>
          <w:rFonts w:eastAsia="IRNazanin" w:cs="IRNazanin"/>
          <w:color w:val="111111"/>
          <w:sz w:val="28"/>
          <w:szCs w:val="28"/>
          <w:rtl w:val="true"/>
          <w:lang w:bidi="fa-IR"/>
        </w:rPr>
        <w:t xml:space="preserve">. </w:t>
      </w:r>
      <w:bookmarkStart w:id="152" w:name="pg8840_83841"/>
    </w:p>
    <w:p>
      <w:pPr>
        <w:pStyle w:val="BookText"/>
        <w:rPr/>
      </w:pPr>
      <w:bookmarkEnd w:id="152"/>
      <w:r>
        <w:rPr>
          <w:rFonts w:ascii="IRNazanin" w:hAnsi="IRNazanin" w:eastAsia="IRNazanin"/>
          <w:color w:val="111111"/>
          <w:sz w:val="28"/>
          <w:sz w:val="28"/>
          <w:szCs w:val="28"/>
          <w:rtl w:val="true"/>
          <w:lang w:bidi="fa-IR"/>
        </w:rPr>
        <w:t xml:space="preserve">بالجمله امير المؤمنین با آن کافور فاطمه را حنوط فرمود ، و تا هفت ثوب کفن کرد و چون خواست که او را در جامه زبرین در پیچد ، ندا در داد که ای ام كلثوم ای زینب ای سکینه ای فضه ای حسن ای حسین حاضر شوید ، تقدیم امر مادر خود را که ازین پس دیدار جز در جنت بدست نشود ، حسن و حسین فریاد برداشتند که وا حسرتاه هرگز آتش حرمان </w:t>
      </w:r>
      <w:r>
        <w:rPr>
          <w:rStyle w:val="FootnoteAnchor"/>
          <w:rtl w:val="true"/>
        </w:rPr>
        <w:footnoteReference w:id="633"/>
      </w:r>
      <w:r>
        <w:rPr>
          <w:rFonts w:ascii="IRNazanin" w:hAnsi="IRNazanin" w:eastAsia="IRNazanin"/>
          <w:color w:val="111111"/>
          <w:sz w:val="28"/>
          <w:sz w:val="28"/>
          <w:szCs w:val="28"/>
          <w:rtl w:val="true"/>
          <w:lang w:bidi="fa-IR"/>
        </w:rPr>
        <w:t>جد ما محمّد صلی الله علیه و اله، و مادر ما فاطمه از قلب ما فرو نخواهد نشست ، ای مادر حسن ای مادر حسین گاهی که ملاقات کنی جد ما را سلام ما را بدو برسان ، و بگو که ما را در دنیا یتیم گذاشتی</w:t>
      </w:r>
    </w:p>
    <w:p>
      <w:pPr>
        <w:pStyle w:val="BookText"/>
        <w:rPr/>
      </w:pPr>
      <w:r>
        <w:rPr>
          <w:rFonts w:ascii="IRNazanin" w:hAnsi="IRNazanin" w:eastAsia="IRNazanin"/>
          <w:color w:val="111111"/>
          <w:sz w:val="28"/>
          <w:sz w:val="28"/>
          <w:szCs w:val="28"/>
          <w:rtl w:val="true"/>
          <w:lang w:bidi="fa-IR"/>
        </w:rPr>
        <w:t xml:space="preserve">امیر المؤمنین می فرماید خدای را گواه می گیرم که فاطمه بنالید و دست ها بکشید، و حسن و حسین را فرا گرفت و بر سینۀ خود بچفسانید </w:t>
      </w:r>
      <w:r>
        <w:rPr>
          <w:rStyle w:val="FootnoteAnchor"/>
          <w:rtl w:val="true"/>
        </w:rPr>
        <w:footnoteReference w:id="634"/>
      </w:r>
      <w:r>
        <w:rPr>
          <w:rFonts w:ascii="IRNazanin" w:hAnsi="IRNazanin" w:eastAsia="IRNazanin"/>
          <w:color w:val="111111"/>
          <w:sz w:val="28"/>
          <w:sz w:val="28"/>
          <w:szCs w:val="28"/>
          <w:rtl w:val="true"/>
          <w:lang w:bidi="fa-IR"/>
        </w:rPr>
        <w:t>، این وقت هاتفی از آسمان ، ندا در داد که یا ابا الحسن برگیر ایشان را که فریشتگان آسمان ها بگریه در آمدند و مشتاق است دوست مر دوست را ، لاجرم بر گرفتم حسنین علیهما السلام را از سینه فاطمه و او را در جامه زیرپوش در پیچیدم و این ابیات را انشاد کردم ،</w:t>
      </w:r>
    </w:p>
    <w:p>
      <w:pPr>
        <w:pStyle w:val="Heading3"/>
        <w:numPr>
          <w:ilvl w:val="2"/>
          <w:numId w:val="1"/>
        </w:numPr>
        <w:rPr/>
      </w:pPr>
      <w:bookmarkStart w:id="153" w:name="__RefHeading___Toc392799_2870459653"/>
      <w:bookmarkStart w:id="154" w:name="_Toc52"/>
      <w:bookmarkEnd w:id="153"/>
      <w:r>
        <w:rPr>
          <w:rtl w:val="true"/>
        </w:rPr>
        <w:t xml:space="preserve">شعر علی علیه السلام در مصیبت فاطمه </w:t>
      </w:r>
      <w:r>
        <w:rPr>
          <w:rtl w:val="true"/>
        </w:rPr>
        <w:t>(</w:t>
      </w:r>
      <w:r>
        <w:rPr>
          <w:rtl w:val="true"/>
        </w:rPr>
        <w:t>علیها السلام</w:t>
      </w:r>
      <w:r>
        <w:rPr>
          <w:rtl w:val="true"/>
        </w:rPr>
        <w:t>)</w:t>
      </w:r>
      <w:bookmarkEnd w:id="154"/>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فَقْدُكِ فَاطِمُ أَدْهَى الثُّكُول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 أَسْعِدِينِي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BookText"/>
        <w:rPr/>
      </w:pPr>
      <w:r>
        <w:rPr>
          <w:rFonts w:ascii="IRNazanin" w:hAnsi="IRNazanin" w:eastAsia="IRNazanin"/>
          <w:color w:val="111111"/>
          <w:sz w:val="28"/>
          <w:sz w:val="28"/>
          <w:szCs w:val="28"/>
          <w:rtl w:val="true"/>
          <w:lang w:bidi="fa-IR"/>
        </w:rPr>
        <w:t>و در حدیث فضه این شعر نیز از علی علیه السلام مرویست</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الَّذِي دُونَ الفِراقِ قليلٌ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p>
    <w:p>
      <w:pPr>
        <w:pStyle w:val="BookText"/>
        <w:rPr/>
      </w:pPr>
      <w:r>
        <w:rPr>
          <w:rFonts w:ascii="IRNazanin" w:hAnsi="IRNazanin" w:eastAsia="IRNazanin"/>
          <w:color w:val="111111"/>
          <w:sz w:val="28"/>
          <w:sz w:val="28"/>
          <w:szCs w:val="28"/>
          <w:rtl w:val="true"/>
          <w:lang w:bidi="fa-IR"/>
        </w:rPr>
        <w:t>هاتفی در پاسخ آن حضرت این شعر قرائت کرد</w:t>
      </w:r>
    </w:p>
    <w:p>
      <w:pPr>
        <w:pStyle w:val="BookText"/>
        <w:rPr/>
      </w:pPr>
      <w:r>
        <w:rPr>
          <w:rFonts w:ascii="Amiri" w:hAnsi="Amiri" w:eastAsia="Amiri" w:cs="Amiri"/>
          <w:color w:val="111111"/>
          <w:sz w:val="28"/>
          <w:sz w:val="28"/>
          <w:szCs w:val="28"/>
          <w:rtl w:val="true"/>
          <w:lang w:bidi="ar-SA"/>
        </w:rPr>
        <w:t xml:space="preserve">یُرِیدُ الْفَتَی أَنْ لَا یَمُوتَ خَلِیلُهُ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لَهُ إِلَّا الْمَمَاتَ سَبِیلٌ</w:t>
      </w:r>
    </w:p>
    <w:p>
      <w:pPr>
        <w:pStyle w:val="BookText"/>
        <w:rPr/>
      </w:pPr>
      <w:r>
        <w:rPr>
          <w:rFonts w:ascii="Amiri" w:hAnsi="Amiri" w:eastAsia="Amiri" w:cs="Amiri"/>
          <w:color w:val="111111"/>
          <w:sz w:val="28"/>
          <w:sz w:val="28"/>
          <w:szCs w:val="28"/>
          <w:rtl w:val="true"/>
          <w:lang w:bidi="ar-SA"/>
        </w:rPr>
        <w:t xml:space="preserve">فَلَا بُدَّ مِنْ مَوْتٍ وَ لَا بُدَّ مِنْ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بَقَائِی بَعْدَکُمْ لَقَلِیلٌ</w:t>
      </w:r>
    </w:p>
    <w:p>
      <w:pPr>
        <w:pStyle w:val="BookText"/>
        <w:rPr/>
      </w:pPr>
      <w:r>
        <w:rPr>
          <w:rFonts w:ascii="Amiri" w:hAnsi="Amiri" w:eastAsia="Amiri" w:cs="Amiri"/>
          <w:color w:val="111111"/>
          <w:sz w:val="28"/>
          <w:sz w:val="28"/>
          <w:szCs w:val="28"/>
          <w:rtl w:val="true"/>
          <w:lang w:bidi="ar-SA"/>
        </w:rPr>
        <w:t xml:space="preserve">إِذَا انْقَطَعَتْ یَوْماً مِنَ الْعَیْشِ مُدَّتِی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بُکَاءَ الْبَاکِیَاتِ قَلِیلٌ</w:t>
      </w:r>
    </w:p>
    <w:p>
      <w:pPr>
        <w:pStyle w:val="BookText"/>
        <w:rPr/>
      </w:pPr>
      <w:r>
        <w:rPr>
          <w:rFonts w:ascii="Amiri" w:hAnsi="Amiri" w:eastAsia="Amiri" w:cs="Amiri"/>
          <w:color w:val="111111"/>
          <w:sz w:val="28"/>
          <w:sz w:val="28"/>
          <w:szCs w:val="28"/>
          <w:rtl w:val="true"/>
          <w:lang w:bidi="ar-SA"/>
        </w:rPr>
        <w:t xml:space="preserve">سَتُعْرَضُ عَنْ ذِکْرِی وَ تُنْسَی مَوَدَّتِی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یَحْدُثُ بَعْدِی لِلْخَلِیلِ بَدِیلٌ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حَمَلَهَا عَلَی یَدِهِ وَ أَقْبَلَ بِهَا إِلَی قَبْرِ أَبِیهَا وَ نَادَی السَّلَامُ عَلَیْکَ یَا رَسُولَ اللَّهِ السَّلَامُ عَلَیْکَ یَا حَبِیبَ اللَّهِ السَّلَامُ عَلَیْکَ یَا نُورَ اللَّهِ السَّلَامُ عَلَیْکَ یَا صَفْوَهَ اللَّهِ مِنِّی السَّلَامُ عَلَیْکَ وَ التَّحِیَّهُ وَاصِلَهٌ مِنِّی إِلَیْکَ وَ لَدَیْکَ وَ مِنِ ابْنَتِکَ النَّازِلَهِ عَلَیْکَ بِفِنَائِکَ وَ إِنَّ الْوَدِیعَهَ قَدِ اسْتُرِدَّتْ وَ الرَّهِینَهَ قَدْ أُخِذَتْ فَوَا حُزْنَاهْ عَلَی الرَّسُولِ ثُمَّ مِنْ بَعْدِهِ عَلَی الْبَتُولِ وَ لَقَدِ اسْوَدَّتْ عَلَیَّ الْغَبْرَاءُ وَ بَعُدَتْ عَنِّی الْخَضْرَاءُ فَوَا حُزْنَاهُ ثُمَّ وَا أَسَفَاهْ ثُمَّ عَدَلَ بِهَا عَلَی الرَّوْضَهِ فَصَلَّی عَلَیْهِ فِی أَهْلِهِ وَ أَصْحَابِهِ وَ مَوَالِیهِ وَ أَحِبَّائِهِ وَ طَائِفَهٍ مِنَ الْمُهَاجِرِینَ وَ الْأَنْصَارِ فَلَمَّا وَارَاهَا وَ أَلْحَدَهَا</w:t>
      </w:r>
      <w:r>
        <w:rPr>
          <w:rFonts w:ascii="IRNazanin" w:hAnsi="IRNazanin" w:eastAsia="IRNazanin"/>
          <w:color w:val="111111"/>
          <w:sz w:val="28"/>
          <w:sz w:val="28"/>
          <w:szCs w:val="28"/>
          <w:rtl w:val="true"/>
          <w:lang w:bidi="fa-IR"/>
        </w:rPr>
        <w:t xml:space="preserve"> علی علیه السلام با دست مبارك فاطمه را حمل داد و روی با جانب قبر پیغمبر آورد، و ندا در داد السلام عليك يا رسول الله يا حبيب الله يا نور الله يا صفوة الله سلام متواتره </w:t>
      </w:r>
      <w:r>
        <w:rPr>
          <w:rStyle w:val="FootnoteAnchor"/>
          <w:rtl w:val="true"/>
        </w:rPr>
        <w:footnoteReference w:id="636"/>
      </w:r>
      <w:r>
        <w:rPr>
          <w:rFonts w:ascii="IRNazanin" w:hAnsi="IRNazanin" w:eastAsia="IRNazanin"/>
          <w:color w:val="111111"/>
          <w:sz w:val="28"/>
          <w:sz w:val="28"/>
          <w:szCs w:val="28"/>
          <w:rtl w:val="true"/>
          <w:lang w:bidi="fa-IR"/>
        </w:rPr>
        <w:t xml:space="preserve">متواصله از من و از دختر تو که وارد می شود در حضرت تو بسوی تو روان است ، همانا ودیعه تو یعنی فاطمه مسترد شد ، و رهينة </w:t>
      </w:r>
      <w:r>
        <w:rPr>
          <w:rStyle w:val="FootnoteAnchor"/>
          <w:rtl w:val="true"/>
        </w:rPr>
        <w:footnoteReference w:id="637"/>
      </w:r>
      <w:r>
        <w:rPr>
          <w:rFonts w:ascii="IRNazanin" w:hAnsi="IRNazanin" w:eastAsia="IRNazanin"/>
          <w:color w:val="111111"/>
          <w:sz w:val="28"/>
          <w:sz w:val="28"/>
          <w:szCs w:val="28"/>
          <w:rtl w:val="true"/>
          <w:lang w:bidi="fa-IR"/>
        </w:rPr>
        <w:t xml:space="preserve">تو مأخوذ گشت ، و احزناه بر فقدان </w:t>
      </w:r>
    </w:p>
    <w:p>
      <w:pPr>
        <w:pStyle w:val="BookText"/>
        <w:rPr/>
      </w:pPr>
      <w:r>
        <w:rPr>
          <w:rFonts w:ascii="IRNazanin" w:hAnsi="IRNazanin" w:eastAsia="IRNazanin"/>
          <w:color w:val="111111"/>
          <w:sz w:val="28"/>
          <w:sz w:val="28"/>
          <w:szCs w:val="28"/>
          <w:rtl w:val="true"/>
          <w:lang w:bidi="fa-IR"/>
        </w:rPr>
        <w:t>مصطفی و بعد از او بر بتول عذرا ، همانا تاريك شد بر من زمین و دور افتاد از ظلمت آسمان ، و احزناه و واسفاه آن گاه آهنگ روضه فرمود ، و در آن جا نماز بگذاشت با اهل و اصحاب خويش ، و بحكم وصیّت فاطمه در شب متصدی امر او بودند ، تا ابوبکر و عمر و آنان که از ایشان خاطر رنجیده داشت تشییع جنازه او نکنند و بر وی نماز نگذارند ، از نیروی آن حضرت را در شب برداشتند ، و با نعش حمل دادند و نعش را بصورتی که ملائکه با فاطمه نمودار کردند بساخته بودند ، و بروايتي بصورتی که اسمای بنت عميس در حبشه دیده بود بساختند</w:t>
      </w:r>
    </w:p>
    <w:p>
      <w:pPr>
        <w:pStyle w:val="BookText"/>
        <w:rPr/>
      </w:pPr>
      <w:r>
        <w:rPr>
          <w:rFonts w:ascii="IRNazanin" w:hAnsi="IRNazanin" w:eastAsia="IRNazanin"/>
          <w:color w:val="111111"/>
          <w:sz w:val="28"/>
          <w:sz w:val="28"/>
          <w:szCs w:val="28"/>
          <w:rtl w:val="true"/>
          <w:lang w:bidi="fa-IR"/>
        </w:rPr>
        <w:t>بالجمله على علیه السلام و حسن و حسين و عمّار و مقداد بن اسود و عقيل بن ابيطالب و زبیر بن العوام و ابوذر غفاری و سلمان فارسی و بریده و عباس بن عبدالمطلّب و ابن مسعود و چند تن از بنی هاشم بر فاطمه نماز گذاردند ، و بروایتی فضل بن عباس و حذیفه نیز حاضر بودند ، و هنگام دفن فاطمه عباس بن عبدالمطلب و على علیه السلام و فضل بن عباس داخل قبر شدند ، و چون فاطمه را با خاك سپردند چهل قبر و بروایتی هفت قبر را در اطراف یکسان نمودار کردند ، تا کسی قبر او را نشناسد و بعضی گفته اند قبر فاطمه را با ارض مستوی داشتند تا کس علامتی از آن دیدار نکند ، در کتاب کافی سند بحسین بن علی علیهما السلام پیوسته می شود می فرماید چون فاطمه بسرای دیگر تحویل داد علی علیه السلام او را مدفون ساخت ، و قبر او را محو و مستور داشت و روی بقبر رسول خدای آورد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 وَ السّلامُ عَلَيْكَ عَنْ إِبْنَتِكَ وَ زائِرَتِكَ وَ البَائِتَةِ فِی الثَّری بِبُقْعَتِکَ الْمُخْتَارِ اللَّهُ لَهَا سُرْعَهَ اللِّحَاقِ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رَسُولَ اللَّهِ عَنْ صَفِیَّتِکَ صَبْرِی وَ ضَعُفَ عَنْ سَیِّدَهِ النِّسَاءِ تَجَلُّدِی إِلَّا أَنَّ فِی التَّأَسِّی لِی بِسُنَّتِکَ وَ الْحُزْنِ الَّذِی حَلَّ بِی بِفِراْقِکَ مَوْضِعَ التَّعَزِّی فَلَقَدْ وَ سَّدْتُکَ فِی مَلْحُودَهِ قَبْرِکَ بَعْدَ أَنْ فَاضَتْ نَفْسُکَ بین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نَحْرِی وَ صَدْرِی بَلَی وَ فِی کِتَابِ اللَّهِ لِی أَنْعَمُ الْقَبُولِ إِنَّا لِلَّهِ وَ إِنَّا إِلَیْهِ راجِعُونَ قَدِ اسْتُرْجِعَتِ الْوَدِیعَةُ وَ أُخِذَتِ الرَّهِینَةُ وَ أُخْلِسَتِ الزَّهْرَاءُ فَمَا أَقْبَحَ الْخَضْرَاءَ وَ الْغَبْرَاءَ یَا رَسُولَ اللَّهِ أَمَّا حُزْنِی فَسَرْمَدٌ وَ أَمَّا لَیْلِی فَمُسَهَّدٌ وَ هَمٌّ لَا یَبْرَحُ مِنْ قَلْبِی أَوْ یَخْتَارَ اللَّهُ لِی دَارَکَ الَّتِی أَنْتَ فِیهَا مُقِیمٌ کَمَدٌ مُقَیِّحٌ وَ هَمٌّ مُهَیِّجٌ سَرْعَانَ مَا فَرَّقَ بَیْنَنَا وَ إِلَی اللَّهِ أَشْکُو وَ سَتُنْبِئُکَ ابْنَتُکَ بِتَظَافُرِ أُمَّتِکَ عَلَی هَضْمِهَا فَأَحْفِهَا السُّؤَالَ وَ اسْتَخْبِرْهَا الْحَالَ فَکَمْ مِنْ غَلِیلٍ مُعْتَلِجٍ بِصَدْرِهَا لَمْ تَجِدْ إِلَی بَثِّهِ سَبِیلًا وَ سَتَقُولُ وَ یَحْکُمُ اللَّهُ وَ هُوَ خَیْرُ الْحاکِمِینَ وَ السَّلَامُ عَلَیْکُمَا سَلَامَ مُوَدِّعٍ لَا قَالٍ وَ لَا سَئِمٍ فَإِنْ أَنْصَرِفْ فَلَا عَنْ مَلَالَةٍ وَ إِنْ أُقِمْ فَلَا عَنْ سُوءِ ظَنٍّ بِمَا وَعَدَ اللَّهُ الصَّابِرِینَ وَاهاً وَاهاً وَ الصَّبْرُ أَیْمَنُ وَ أَجْمَلُ وَ لَوْ لَا غَلَبَةُ الْمُسْتَوْلِینَ لَجَعَلْتُ الْمُقَامَ وَ اللَّبْثَ لِزَاماً مَعْکُوفاً وَ لَأَعْوَلْتُ إِعْوَالَ الثَّکْلَی عَلَی جَلِیلِ الرَّزِیَّةِ فَبِعَیْنِ اللَّهِ تُدْفَنُ ابْنَتُکَ سِرّاً وَ تُهْضَمُ حَقُّهَا وَ یُمْنَعُ إِرْثُهَا وَ لَمْ یَتَبَاعَدِ الْعَهْدُ وَ لَمْ یَخْلُقْ مِنْکَ الذِّکْرُ وَ إِلَی اللَّهِ یَا رَسُولَ اللَّهِ الْمُشْتَکَی وَ فِیکَ أَجْمَلُ العَزاء فَصَلَوَاتُ اللهِ عَلَيْها و عَلَيْكَ وَ رَحْمَةُ اللهِ و بَرَكاتُهُ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از من بر تو ای رسول خدا و سلام بر تو از دختر تو که زایر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 ، و خوابگاه او در بقعه تست و خداوند او را شرف سبقت داده است ، که زودتر از همگان با تو پیوسته می شود ، ای رسول خداى اندك شده است صبر من در فراق صفیه تو ، و محو و منسی گشته است نیروی من در حرمان سیّده زنان عالمیان، گزیری نیست جز این که اقتفا </w:t>
      </w:r>
      <w:r>
        <w:rPr>
          <w:rStyle w:val="FootnoteAnchor"/>
          <w:rtl w:val="true"/>
        </w:rPr>
        <w:footnoteReference w:id="638"/>
      </w:r>
      <w:r>
        <w:rPr>
          <w:rFonts w:ascii="IRNazanin" w:hAnsi="IRNazanin" w:eastAsia="IRNazanin"/>
          <w:color w:val="111111"/>
          <w:sz w:val="28"/>
          <w:sz w:val="28"/>
          <w:szCs w:val="28"/>
          <w:rtl w:val="true"/>
          <w:lang w:bidi="fa-IR"/>
        </w:rPr>
        <w:t xml:space="preserve">کنم بدان شکیبائی که در فراق تو کردم ، زیرا که روح تو در میان گلوگاه من و سینه من جریان یافت ، و چشم ترا بدست خود بستم ؛ و ترا در حفره </w:t>
      </w:r>
      <w:r>
        <w:rPr>
          <w:rStyle w:val="FootnoteAnchor"/>
          <w:rtl w:val="true"/>
        </w:rPr>
        <w:footnoteReference w:id="639"/>
      </w:r>
      <w:r>
        <w:rPr>
          <w:rFonts w:ascii="IRNazanin" w:hAnsi="IRNazanin" w:eastAsia="IRNazanin"/>
          <w:color w:val="111111"/>
          <w:sz w:val="28"/>
          <w:sz w:val="28"/>
          <w:szCs w:val="28"/>
          <w:rtl w:val="true"/>
          <w:lang w:bidi="fa-IR"/>
        </w:rPr>
        <w:t>قبر جای دادم و بخویشتن متوّلی امر تو گشتم ، و بكتاب خدای پذیرای مصیبت تو شدم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وَ أَنَا إِلَيْهِ رَاجِعُونَ</w:t>
      </w:r>
      <w:r>
        <w:rPr>
          <w:rFonts w:ascii="IRNazanin" w:hAnsi="IRNazanin" w:eastAsia="IRNazanin"/>
          <w:color w:val="111111"/>
          <w:sz w:val="28"/>
          <w:sz w:val="28"/>
          <w:szCs w:val="28"/>
          <w:rtl w:val="true"/>
          <w:lang w:bidi="fa-IR"/>
        </w:rPr>
        <w:t xml:space="preserve"> ، همانا بازیافته شد ودیعه و مأخوذ گشت رهینه ، یعنی فاطمه ، و مسلوب شد زهراء ، هان ای رسول خدا چه نکوهیده </w:t>
      </w:r>
      <w:r>
        <w:rPr>
          <w:rStyle w:val="FootnoteAnchor"/>
          <w:rtl w:val="true"/>
        </w:rPr>
        <w:footnoteReference w:id="640"/>
      </w:r>
      <w:r>
        <w:rPr>
          <w:rFonts w:ascii="IRNazanin" w:hAnsi="IRNazanin" w:eastAsia="IRNazanin"/>
          <w:color w:val="111111"/>
          <w:sz w:val="28"/>
          <w:sz w:val="28"/>
          <w:szCs w:val="28"/>
          <w:rtl w:val="true"/>
          <w:lang w:bidi="fa-IR"/>
        </w:rPr>
        <w:t xml:space="preserve">صنعتی نمود زمین و آسمان ، همانا حزن من پایان ندارد ، و شب من مرا بخواب نگذارد ، و اندوه من از دل من برنخیزد مگر آن که خداوند مرا در آن سرای در آورد ، که توجای داری ، همانا اندوهی است که از جراحت قلب در غلیان است ، و غمی است که در سویدای خاطر در هیجان، چه بسیار زود انجمن ما را متشتت </w:t>
      </w:r>
      <w:r>
        <w:rPr>
          <w:rStyle w:val="FootnoteAnchor"/>
          <w:rtl w:val="true"/>
        </w:rPr>
        <w:footnoteReference w:id="641"/>
      </w:r>
      <w:r>
        <w:rPr>
          <w:rFonts w:ascii="IRNazanin" w:hAnsi="IRNazanin" w:eastAsia="IRNazanin"/>
          <w:color w:val="111111"/>
          <w:sz w:val="28"/>
          <w:sz w:val="28"/>
          <w:szCs w:val="28"/>
          <w:rtl w:val="true"/>
          <w:lang w:bidi="fa-IR"/>
        </w:rPr>
        <w:t xml:space="preserve">ساخت ای رسول خدای بسوی خدای شکوی می برم و زود باشد که دختر تو آگهی دهد ترا بهم پشتی امت تو در ظلم دختر تو ، از وى نيك پرسش کن و خبر بازگیر ، چه بسیار قلب سوزناك كه مورد تواتر </w:t>
      </w:r>
      <w:r>
        <w:rPr>
          <w:rStyle w:val="FootnoteAnchor"/>
          <w:rtl w:val="true"/>
        </w:rPr>
        <w:footnoteReference w:id="642"/>
      </w:r>
      <w:r>
        <w:rPr>
          <w:rFonts w:ascii="IRNazanin" w:hAnsi="IRNazanin" w:eastAsia="IRNazanin"/>
          <w:color w:val="111111"/>
          <w:sz w:val="28"/>
          <w:sz w:val="28"/>
          <w:szCs w:val="28"/>
          <w:rtl w:val="true"/>
          <w:lang w:bidi="fa-IR"/>
        </w:rPr>
        <w:t xml:space="preserve">و توالی سورت </w:t>
      </w:r>
      <w:r>
        <w:rPr>
          <w:rStyle w:val="FootnoteAnchor"/>
          <w:rtl w:val="true"/>
        </w:rPr>
        <w:footnoteReference w:id="643"/>
      </w:r>
      <w:r>
        <w:rPr>
          <w:rFonts w:ascii="Amiri" w:hAnsi="Amiri" w:eastAsia="Amiri" w:cs="Amiri"/>
          <w:color w:val="111111"/>
          <w:sz w:val="28"/>
          <w:sz w:val="28"/>
          <w:szCs w:val="28"/>
          <w:rtl w:val="true"/>
          <w:lang w:bidi="ar-SA"/>
        </w:rPr>
        <w:t xml:space="preserve">حرّ است ، و بثّ </w:t>
      </w:r>
      <w:r>
        <w:rPr>
          <w:rStyle w:val="FootnoteAnchor"/>
          <w:rtl w:val="true"/>
        </w:rPr>
        <w:footnoteReference w:id="644"/>
      </w:r>
      <w:r>
        <w:rPr>
          <w:rFonts w:ascii="IRNazanin" w:hAnsi="IRNazanin" w:eastAsia="IRNazanin"/>
          <w:color w:val="111111"/>
          <w:sz w:val="28"/>
          <w:sz w:val="28"/>
          <w:szCs w:val="28"/>
          <w:rtl w:val="true"/>
          <w:lang w:bidi="fa-IR"/>
        </w:rPr>
        <w:t xml:space="preserve">شکوی نتواند کرد ، زود باشد که این ظالمان را بدعای بد یاد کنی ، و داوری بداور دادگر بازگذاری ، سلام بر شما سلام وداع کننده ، نه دشمن دارنده اگر باز شوم نه از در ملالت است ، و اگر اقامت کنم نه از سوء ظن است با وعده خدا مر صابران را ، واه واه صبر بهتر و نیکوتر است اگر غلبۀ اهل استیلا </w:t>
      </w:r>
    </w:p>
    <w:p>
      <w:pPr>
        <w:pStyle w:val="BookText"/>
        <w:rPr/>
      </w:pPr>
      <w:r>
        <w:rPr>
          <w:rFonts w:ascii="IRNazanin" w:hAnsi="IRNazanin" w:eastAsia="IRNazanin"/>
          <w:color w:val="111111"/>
          <w:sz w:val="28"/>
          <w:sz w:val="28"/>
          <w:szCs w:val="28"/>
          <w:rtl w:val="true"/>
          <w:lang w:bidi="fa-IR"/>
        </w:rPr>
        <w:t xml:space="preserve">نبود همواره در این مضجع </w:t>
      </w:r>
      <w:r>
        <w:rPr>
          <w:rStyle w:val="FootnoteAnchor"/>
          <w:rtl w:val="true"/>
        </w:rPr>
        <w:footnoteReference w:id="645"/>
      </w:r>
      <w:r>
        <w:rPr>
          <w:rFonts w:ascii="IRNazanin" w:hAnsi="IRNazanin" w:eastAsia="IRNazanin"/>
          <w:color w:val="111111"/>
          <w:sz w:val="28"/>
          <w:sz w:val="28"/>
          <w:szCs w:val="28"/>
          <w:rtl w:val="true"/>
          <w:lang w:bidi="fa-IR"/>
        </w:rPr>
        <w:t xml:space="preserve">اقامت می جستم ، و در این مصیبت ناله و عويل </w:t>
      </w:r>
      <w:r>
        <w:rPr>
          <w:rStyle w:val="FootnoteAnchor"/>
          <w:rtl w:val="true"/>
        </w:rPr>
        <w:footnoteReference w:id="646"/>
      </w:r>
      <w:r>
        <w:rPr>
          <w:rFonts w:ascii="IRNazanin" w:hAnsi="IRNazanin" w:eastAsia="IRNazanin"/>
          <w:color w:val="111111"/>
          <w:sz w:val="28"/>
          <w:sz w:val="28"/>
          <w:szCs w:val="28"/>
          <w:rtl w:val="true"/>
          <w:lang w:bidi="fa-IR"/>
        </w:rPr>
        <w:t>در می دادم ، ای رسول خدا دختر ترا چنان که جز خدای نداند پوشیده از دشمنان بخاك سپردم ، حق او را بظلم بردند ، وارث او را از وی باز گرفتند ، و حال آن که عهد تو دور نیفتاده بود ، و ذکر تو محو و منسی نگشته بود ، ای رسول خدا بسوی خداوند است این شکوی ، و در اطاعت تست تسلیت این مصیبت ، صلوات خداوند بر فاطمه و بر تو باد و رحمت خداوند ، و این شعر را علي علیه السلام قرائت فرمود</w:t>
      </w:r>
    </w:p>
    <w:p>
      <w:pPr>
        <w:pStyle w:val="BookText"/>
        <w:rPr/>
      </w:pPr>
      <w:r>
        <w:rPr>
          <w:rFonts w:ascii="Amiri" w:hAnsi="Amiri" w:eastAsia="Amiri" w:cs="Amiri"/>
          <w:color w:val="111111"/>
          <w:sz w:val="28"/>
          <w:sz w:val="28"/>
          <w:szCs w:val="28"/>
          <w:rtl w:val="true"/>
          <w:lang w:bidi="ar-SA"/>
        </w:rPr>
        <w:t xml:space="preserve">نفسي عَلَى زَفَراتِها </w:t>
      </w:r>
      <w:r>
        <w:rPr>
          <w:rStyle w:val="FootnoteAnchor"/>
          <w:rtl w:val="true"/>
        </w:rPr>
        <w:footnoteReference w:id="647"/>
      </w:r>
      <w:r>
        <w:rPr>
          <w:rFonts w:ascii="Amiri" w:hAnsi="Amiri" w:eastAsia="Amiri" w:cs="Amiri"/>
          <w:color w:val="111111"/>
          <w:sz w:val="28"/>
          <w:sz w:val="28"/>
          <w:szCs w:val="28"/>
          <w:rtl w:val="true"/>
          <w:lang w:bidi="ar-SA"/>
        </w:rPr>
        <w:t xml:space="preserve">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الحيوة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مَخافَةَ أَنْ تَطُولَ حَيوتي</w:t>
      </w:r>
    </w:p>
    <w:p>
      <w:pPr>
        <w:pStyle w:val="BookText"/>
        <w:rPr/>
      </w:pPr>
      <w:r>
        <w:rPr>
          <w:rFonts w:ascii="IRNazanin" w:hAnsi="IRNazanin" w:eastAsia="IRNazanin"/>
          <w:color w:val="111111"/>
          <w:sz w:val="28"/>
          <w:sz w:val="28"/>
          <w:szCs w:val="28"/>
          <w:rtl w:val="true"/>
          <w:lang w:bidi="fa-IR"/>
        </w:rPr>
        <w:t xml:space="preserve">فاضل مجلسي رضی الله عنه می نویسد ، که چون علی علیه السلام نعش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بمصّلی آورد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فَصَّلىٰ عَلَيْهَا ثُمَّ صَلَى رَكْعَتَينِ ، و رَفَعَ يَدَيْهِ إِلَى السَّماء قنادى هذه بنتُ نَبِيِّكَ ، فَاطِمَهُ أَخْرَجْتَهَا مِنَ الظُّلُمَاتِ إِلَی النُّورِ، فَأَضَاءَتِ الْأَرْضُ مِیلًا فِی مِیلٍ فَلَمَّا أَرَادُوا أَنْ یَدْفِنُوهَا نُودُوا مِنْ بُقْعَهٍ مِنَ الْبَقِیعِ إِلَیَّ إِلَیَّ فَقَدْ رُفِعَ تُرْبَتُهَا مِنِّی فَنَظَرُوا فَإِذَا هِیَ بِقَبْرٍ مَحْفُورٍ فَحَمَلُوا السَّرِیرَ إِلَیْهَا فَدَفَنُوهَا فَجَلَسَ عَلِیٌّ عَلَی شَفِیرِ الْقَبْرِ فَقَالَ یَا أَرْضُ اسْتَوْدَعْتُکِ وَدِیعَتِی هَذِهِ بِنْتُ رَسُولِ اللَّهِ فَنُودِیَ مِنْهَا یَا عَلِیُّ أَنَا أَرْفَقُ بِهَا مِنْکَ فَارْجِعْ وَ لَا تَهْتَمَّ</w:t>
      </w:r>
      <w:bookmarkStart w:id="155" w:name="pg8840_83847"/>
    </w:p>
    <w:p>
      <w:pPr>
        <w:pStyle w:val="BookText"/>
        <w:rPr/>
      </w:pPr>
      <w:bookmarkEnd w:id="155"/>
      <w:r>
        <w:rPr>
          <w:rFonts w:ascii="IRNazanin" w:hAnsi="IRNazanin" w:eastAsia="IRNazanin"/>
          <w:color w:val="111111"/>
          <w:sz w:val="28"/>
          <w:sz w:val="28"/>
          <w:szCs w:val="28"/>
          <w:rtl w:val="true"/>
          <w:lang w:bidi="fa-IR"/>
        </w:rPr>
        <w:t xml:space="preserve">چون علی علیه السلام فاطمه را بمصلیّ آورد بر او نماز بگذارد و از پس آن دو رکعت دیگر نماز بگذارد ، و دست بسوی آسمان، برداشت و عرض کرد پروردگارا اينك فاطمه دختر پیغمبر تست، او را از ظلمات دنیا بسوی نور حمل داده ام ، و يك ميل در میل زمین را نورانی آورده ام و آن گاه که خواستند فاطمه را مدفون سازند از میان بقعه از بقاع بقیع ندایی در رسید، و دو کرّت فرمان کرد که بنزد من آورید، چه خاك طينت وی از من برداشته شده ، چون علی علیه السلام نگریست قبری کنده و پرداخته آشکار گشت پس نعش را بدان سوی بردند و آن حضرت را بخاک سپردند ، على علیه السلام در کنار قبر بنشست و گفت ای زمین این دختر رسول خداست که در نزد من بود یعت بود، اکنون بنزد تو بود یعت می سپارم، این وقت ندائی در رسید که یا علی من مهربان ترم با او از تو غمنده مباش و مراجعت کن ، امیر المؤمنين بعد از دفن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سرای خویش آمد ، بامدادن ابوبکر و عمر و گروهی از مهاجر و انصار بر در سرای علی علیه السلام حاضر شدند ، تا بر فاطمه نماز گذارند مقداد بن اسود گفت فاطمه را روش باخاک سپردند عمر روی با ابوبکر آورد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لَكَ إِنَّهُمْ سَيَفْعَلُونَ</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چنین خواهند کرد ، عباس گفت فاطمه وصیت کرد که شما بر وی نماز نگذارید</w:t>
      </w:r>
    </w:p>
    <w:p>
      <w:pPr>
        <w:pStyle w:val="Heading3"/>
        <w:numPr>
          <w:ilvl w:val="2"/>
          <w:numId w:val="1"/>
        </w:numPr>
        <w:rPr/>
      </w:pPr>
      <w:bookmarkStart w:id="156" w:name="__RefHeading___Toc392801_2870459653"/>
      <w:bookmarkStart w:id="157" w:name="_Toc53"/>
      <w:bookmarkEnd w:id="156"/>
      <w:r>
        <w:rPr>
          <w:rtl w:val="true"/>
        </w:rPr>
        <w:t xml:space="preserve">عزیمت در نبش قبر فاطمه </w:t>
      </w:r>
      <w:r>
        <w:rPr>
          <w:rtl w:val="true"/>
        </w:rPr>
        <w:t>(</w:t>
      </w:r>
      <w:r>
        <w:rPr>
          <w:rtl w:val="true"/>
        </w:rPr>
        <w:t>علیها السلام</w:t>
      </w:r>
      <w:r>
        <w:rPr>
          <w:rtl w:val="true"/>
        </w:rPr>
        <w:t>)</w:t>
      </w:r>
      <w:bookmarkEnd w:id="15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لا تَتْرُكُونَ يا بني هاشم حَسَدَ كُمُ القَديمَ لَنَا أَبَداً ، إِنْ هذِهِ الضَغا مِنَ الَّتِي فِي صُدُورِكُمْ لَنْ تَذْهَبَ ، وَاللَّهِ لَقَدْ هَمَمْتُ أَنْ أَنبُشَهَا فَأَصَلَّى عَلَيْها ، فَقَالَ عَلَى وَاللهِ لَوْرُمْتَ ذاكَ يَابْنَ صَهَاكَ لا رَجَعَتْ إِلَيْكَ يَمينُكَ ، لَئن سَلَلْتُ سَيْفِي لَأَغمَدْتُهُ دُونَ إِزْهَاقٍ نَفْسِكَ</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ای بنی هاشم این حقد و حسد دیرینه که از ما در خاطر دارید هرگز ترك نخواهید کرد و این کید و کینه که در سینه نهفته دارید هیچ گاه نخواهید گذاشت ، سوگند با خدای اگر بخواهم او را از قبر بر آرم و بر وی نماز گذارم ، علی علیه السلام فرمود ای پسر صهّاك سوگند با خدای اگر این قصد کنی دست راست تو بتو باز نگردد ، چه اگر شمشیر برانگیزم تا خون تو نریزم جای در غلاف ندهم ، عمر ، عمر دانست علی سوگند خویش را راست کند دم فرو بست ، در خبر است که مهاجر و انصار در بقیع غرقد </w:t>
      </w:r>
      <w:r>
        <w:rPr>
          <w:rStyle w:val="FootnoteAnchor"/>
          <w:rtl w:val="true"/>
        </w:rPr>
        <w:footnoteReference w:id="648"/>
      </w:r>
      <w:r>
        <w:rPr>
          <w:rFonts w:ascii="IRNazanin" w:hAnsi="IRNazanin" w:eastAsia="IRNazanin"/>
          <w:color w:val="111111"/>
          <w:sz w:val="28"/>
          <w:sz w:val="28"/>
          <w:szCs w:val="28"/>
          <w:rtl w:val="true"/>
          <w:lang w:bidi="fa-IR"/>
        </w:rPr>
        <w:t xml:space="preserve">انجمن شدند ، و چهل قبر یافتند که همگان همانند بودند و قبر فاطمه شناخته نمی شد ، از مردمان ناله و نحيب </w:t>
      </w:r>
      <w:r>
        <w:rPr>
          <w:rStyle w:val="FootnoteAnchor"/>
          <w:rtl w:val="true"/>
        </w:rPr>
        <w:footnoteReference w:id="649"/>
      </w:r>
      <w:r>
        <w:rPr>
          <w:rFonts w:ascii="IRNazanin" w:hAnsi="IRNazanin" w:eastAsia="IRNazanin"/>
          <w:color w:val="111111"/>
          <w:sz w:val="28"/>
          <w:sz w:val="28"/>
          <w:szCs w:val="28"/>
          <w:rtl w:val="true"/>
          <w:lang w:bidi="fa-IR"/>
        </w:rPr>
        <w:t xml:space="preserve">برآمد ، و یکدیگر را مورد ملامت ساختند و سرزنش و شناعت </w:t>
      </w:r>
      <w:r>
        <w:rPr>
          <w:rStyle w:val="FootnoteAnchor"/>
          <w:rtl w:val="true"/>
        </w:rPr>
        <w:footnoteReference w:id="650"/>
      </w:r>
      <w:r>
        <w:rPr>
          <w:rFonts w:ascii="IRNazanin" w:hAnsi="IRNazanin" w:eastAsia="IRNazanin"/>
          <w:color w:val="111111"/>
          <w:sz w:val="28"/>
          <w:sz w:val="28"/>
          <w:szCs w:val="28"/>
          <w:rtl w:val="true"/>
          <w:lang w:bidi="fa-IR"/>
        </w:rPr>
        <w:t xml:space="preserve">گرفتند و گفتند پیغمبر شما جز دختری مخلف نگذاشت و او بمرد و مدفون گشت و حاضر نشدید و بر وی نماز نگذاشتید، و قبر او را نشناختید چه بی حمیت </w:t>
      </w:r>
      <w:r>
        <w:rPr>
          <w:rStyle w:val="FootnoteAnchor"/>
          <w:rtl w:val="true"/>
        </w:rPr>
        <w:footnoteReference w:id="651"/>
      </w:r>
      <w:r>
        <w:rPr>
          <w:rFonts w:ascii="IRNazanin" w:hAnsi="IRNazanin" w:eastAsia="IRNazanin"/>
          <w:color w:val="111111"/>
          <w:sz w:val="28"/>
          <w:sz w:val="28"/>
          <w:szCs w:val="28"/>
          <w:rtl w:val="true"/>
          <w:lang w:bidi="fa-IR"/>
        </w:rPr>
        <w:t xml:space="preserve">مردم که شمائید بعضی از بزرگان قوم گفتند زنان مسلمین حاضرند ، این قبور را نبش می کنند چند که فاطمه را دریابند بر وی نماز می کنیم و دیگر باره بخاک می سپاریم و قبر او شناخته می گردد این خبر بامير المؤمنين علیه السلام بردند ، آن حضرت چون شیر خشمناك از خانه بیرون شد چشم های مبارکش گونه طبرخون داشت ، و رگ های او داجش </w:t>
      </w:r>
      <w:r>
        <w:rPr>
          <w:rStyle w:val="FootnoteAnchor"/>
          <w:rtl w:val="true"/>
        </w:rPr>
        <w:footnoteReference w:id="652"/>
      </w:r>
      <w:r>
        <w:rPr>
          <w:rFonts w:ascii="IRNazanin" w:hAnsi="IRNazanin" w:eastAsia="IRNazanin"/>
          <w:color w:val="111111"/>
          <w:sz w:val="28"/>
          <w:sz w:val="28"/>
          <w:szCs w:val="28"/>
          <w:rtl w:val="true"/>
          <w:lang w:bidi="fa-IR"/>
        </w:rPr>
        <w:t xml:space="preserve">آکنده از خون بود ، و جامه اصفر </w:t>
      </w:r>
      <w:r>
        <w:rPr>
          <w:rStyle w:val="FootnoteAnchor"/>
          <w:rtl w:val="true"/>
        </w:rPr>
        <w:footnoteReference w:id="653"/>
      </w:r>
      <w:r>
        <w:rPr>
          <w:rFonts w:ascii="IRNazanin" w:hAnsi="IRNazanin" w:eastAsia="IRNazanin"/>
          <w:color w:val="111111"/>
          <w:sz w:val="28"/>
          <w:sz w:val="28"/>
          <w:szCs w:val="28"/>
          <w:rtl w:val="true"/>
          <w:lang w:bidi="fa-IR"/>
        </w:rPr>
        <w:t xml:space="preserve">که خاص روز مقاتله و يوم كريهه </w:t>
      </w:r>
      <w:r>
        <w:rPr>
          <w:rStyle w:val="FootnoteAnchor"/>
          <w:rtl w:val="true"/>
        </w:rPr>
        <w:footnoteReference w:id="654"/>
      </w:r>
      <w:r>
        <w:rPr>
          <w:rFonts w:ascii="IRNazanin" w:hAnsi="IRNazanin" w:eastAsia="IRNazanin"/>
          <w:color w:val="111111"/>
          <w:sz w:val="28"/>
          <w:sz w:val="28"/>
          <w:szCs w:val="28"/>
          <w:rtl w:val="true"/>
          <w:lang w:bidi="fa-IR"/>
        </w:rPr>
        <w:t xml:space="preserve">بود در برداشت ، با حمايل ذو الفقار طی طریق می فرمود تا در بقیع در آمد؛ مردمان یکدیگر را همی انهاء نمودند كه اينك علی بن ابیطالب است که باین صفت که می نگرید در می رسد ، و سوگند یاد می کند که اگر کسی از این قبور سنگی اجنبش دهد این جماعت را تا بآخر </w:t>
      </w:r>
    </w:p>
    <w:p>
      <w:pPr>
        <w:pStyle w:val="BookText"/>
        <w:rPr/>
      </w:pPr>
      <w:r>
        <w:rPr>
          <w:rFonts w:ascii="IRNazanin" w:hAnsi="IRNazanin" w:eastAsia="IRNazanin"/>
          <w:color w:val="111111"/>
          <w:sz w:val="28"/>
          <w:sz w:val="28"/>
          <w:szCs w:val="28"/>
          <w:rtl w:val="true"/>
          <w:lang w:bidi="fa-IR"/>
        </w:rPr>
        <w:t>با تیع در می گذرانم ، این وقت عمر با گروهی آن حضرت را دیدار کرد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الحَسَن وَاللهِ لَتَنْبَشَن قَبْرَهَا ، و لَنُصَلِّينَ عَلَيْها، فَضَرَبَ عَلَى بَيَدِهِ إِلى جَوامِيعَ ثوْبِهِ، فَهَزْهُ ثُمَّ ضَرَبَ بِهِ الْأَرْضَ ، و قالَ لَهُ يَا بْنَ السَّوداء أَمّا حَقِّی فَقَدْ تَرَکْتُهُ مَخافَهَ أَنْ یَرْتَدَّ النَّاسُ عَنْ دِیْنِهِم وَ أَمّا قَبْرُ فاطِمَهَ فَوَالَّذِی نَفْسُ عَلِیٍ بِیَدِهِ لَئِنْ رمْتَ وَ أَصْحابُکَ شَیْئاً مِنْ ذلِکَ لَأُسْقَیَنَّ الْأَرْضَ مِنْ دِماءِکُمْ فَإِنْ شِئْتَ فَافْعَلْ یا عُمَر، فَتَلَقَّاهُ أبُو بَكْرٍ فَقالَ يا أَبَا الْحَسَنِ بِحَقِّ رَسُولِ اللَّهِ وَ بِحَقِّ مَنْ فَوْقَ الْعَرْشِ إلا خليْتَ عَنْهُ ، فَإِنا غَيرُ فَاعِلِينَ شَيْئًا تُكْرِهُهُ</w:t>
      </w:r>
      <w:r>
        <w:rPr>
          <w:rFonts w:ascii="IRNazanin" w:hAnsi="IRNazanin" w:eastAsia="IRNazanin"/>
          <w:color w:val="111111"/>
          <w:sz w:val="28"/>
          <w:sz w:val="28"/>
          <w:szCs w:val="28"/>
          <w:rtl w:val="true"/>
          <w:lang w:bidi="fa-IR"/>
        </w:rPr>
        <w:t xml:space="preserve">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چیست ترا سوگند با خدای نبش می کنم قبر فاطمه را و بر او نماز می گذاریم ، علی علیه السلام دست بزد و اطراف جامه عمر را در هم آورد و فرو گرفت ، و او را جنبشی داد و سخت بر زمین بکوفت و فرمود اى پسر كنيزك سیاه ، خلافت که حق من بود بمن نگذاشتید ، و من دست باز داشتم تا مبادا مردمان مرتد شوند ، و یک باره از دین بگردند اما سوگند بدان کس که نفس علی بدست اوست اگر تو و اصحاب تو قصد قبر فاطمه کنید زمین را از خون شما سیراب می کنم ، هان ای عمر اکنون اگر می خواهی تقدیم اسعاف </w:t>
      </w:r>
      <w:r>
        <w:rPr>
          <w:rStyle w:val="FootnoteAnchor"/>
          <w:rtl w:val="true"/>
        </w:rPr>
        <w:footnoteReference w:id="655"/>
      </w:r>
      <w:r>
        <w:rPr>
          <w:rFonts w:ascii="IRNazanin" w:hAnsi="IRNazanin" w:eastAsia="IRNazanin"/>
          <w:color w:val="111111"/>
          <w:sz w:val="28"/>
          <w:sz w:val="28"/>
          <w:szCs w:val="28"/>
          <w:rtl w:val="true"/>
          <w:lang w:bidi="fa-IR"/>
        </w:rPr>
        <w:t xml:space="preserve">آرزو می کن ، این هنگام ابوبکر قدم پیش گذاشت و گفت یا ابا الحسن ترا سوگند می دهم بحق رسول خدا ، و بحق آفریننده عرش دست از عمر باز دار که ما هرگز دست بکاری نزنیم که مکروه خاطر تو باشد ، پس علی علیه السلام او را رها کرد و مردمان پراکنده شدند ، و دیگر عود نکردند و على علیه السلام بسوگواری فاطمه پرداخت ، </w:t>
      </w:r>
      <w:bookmarkStart w:id="158" w:name="pg8840_83850"/>
    </w:p>
    <w:p>
      <w:pPr>
        <w:pStyle w:val="Heading3"/>
        <w:numPr>
          <w:ilvl w:val="2"/>
          <w:numId w:val="1"/>
        </w:numPr>
        <w:rPr/>
      </w:pPr>
      <w:bookmarkStart w:id="159" w:name="__RefHeading___Toc392803_2870459653"/>
      <w:bookmarkStart w:id="160" w:name="_Toc54"/>
      <w:bookmarkEnd w:id="158"/>
      <w:bookmarkEnd w:id="159"/>
      <w:r>
        <w:rPr>
          <w:rtl w:val="true"/>
        </w:rPr>
        <w:t>در ذکر شعری چند که علی علیه السلام در مرثیه فاطمه علیها السلام فرماید</w:t>
      </w:r>
      <w:bookmarkEnd w:id="160"/>
    </w:p>
    <w:p>
      <w:pPr>
        <w:pStyle w:val="BookText"/>
        <w:rPr/>
      </w:pPr>
      <w:r>
        <w:rPr>
          <w:rFonts w:ascii="Amiri" w:hAnsi="Amiri" w:eastAsia="Amiri" w:cs="Amiri"/>
          <w:color w:val="111111"/>
          <w:sz w:val="28"/>
          <w:sz w:val="28"/>
          <w:szCs w:val="28"/>
          <w:rtl w:val="true"/>
          <w:lang w:bidi="ar-SA"/>
        </w:rPr>
        <w:t xml:space="preserve">ألا هَلْ إِلَى طُولِ الحَيَاةِ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و هذَا المَوْتُ لَيْسَ يَحُولُ</w:t>
      </w:r>
    </w:p>
    <w:p>
      <w:pPr>
        <w:pStyle w:val="BookText"/>
        <w:rPr/>
      </w:pPr>
      <w:r>
        <w:rPr>
          <w:rFonts w:ascii="Amiri" w:hAnsi="Amiri" w:eastAsia="Amiri" w:cs="Amiri"/>
          <w:color w:val="111111"/>
          <w:sz w:val="28"/>
          <w:sz w:val="28"/>
          <w:szCs w:val="28"/>
          <w:rtl w:val="true"/>
          <w:lang w:bidi="ar-SA"/>
        </w:rPr>
        <w:t xml:space="preserve">و إني و إن أصبَحْتُ بِالْمَوْتِ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 أَمَلٌ مِنْ دُونِ ذاكَ طويلٌ</w:t>
      </w:r>
    </w:p>
    <w:p>
      <w:pPr>
        <w:pStyle w:val="BookText"/>
        <w:rPr/>
      </w:pPr>
      <w:r>
        <w:rPr>
          <w:rFonts w:ascii="Amiri" w:hAnsi="Amiri" w:eastAsia="Amiri" w:cs="Amiri"/>
          <w:color w:val="111111"/>
          <w:sz w:val="28"/>
          <w:sz w:val="28"/>
          <w:szCs w:val="28"/>
          <w:rtl w:val="true"/>
          <w:lang w:bidi="ar-SA"/>
        </w:rPr>
        <w:t xml:space="preserve">وَ لِلدَّهْرِ أَلْوَانٌ تَرُوحُ وَ تَغْتَدِی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نُفُوساً بَیْنَهُنَّ تَسِیلُ</w:t>
      </w:r>
    </w:p>
    <w:p>
      <w:pPr>
        <w:pStyle w:val="BookText"/>
        <w:rPr/>
      </w:pPr>
      <w:r>
        <w:rPr>
          <w:rFonts w:ascii="Amiri" w:hAnsi="Amiri" w:eastAsia="Amiri" w:cs="Amiri"/>
          <w:color w:val="111111"/>
          <w:sz w:val="28"/>
          <w:sz w:val="28"/>
          <w:szCs w:val="28"/>
          <w:rtl w:val="true"/>
          <w:lang w:bidi="ar-SA"/>
        </w:rPr>
        <w:t xml:space="preserve">وَ مَنْزِلُ حَقٍّ لَا مُعَرَّجَ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مِنْهَا إِلَیْهِ سَبِیلٌ</w:t>
      </w:r>
    </w:p>
    <w:p>
      <w:pPr>
        <w:pStyle w:val="BookText"/>
        <w:rPr/>
      </w:pPr>
      <w:r>
        <w:rPr>
          <w:rFonts w:ascii="Amiri" w:hAnsi="Amiri" w:eastAsia="Amiri" w:cs="Amiri"/>
          <w:color w:val="111111"/>
          <w:sz w:val="28"/>
          <w:sz w:val="28"/>
          <w:szCs w:val="28"/>
          <w:rtl w:val="true"/>
          <w:lang w:bidi="ar-SA"/>
        </w:rPr>
        <w:t xml:space="preserve">قَطَعْتُ بِأَیَّامِ التَّعَزُّزِ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عَزِیزٍ مَا هُنَاکَ ذَلِیلٌ</w:t>
      </w:r>
    </w:p>
    <w:p>
      <w:pPr>
        <w:pStyle w:val="BookText"/>
        <w:rPr/>
      </w:pPr>
      <w:r>
        <w:rPr>
          <w:rFonts w:ascii="Amiri" w:hAnsi="Amiri" w:eastAsia="Amiri" w:cs="Amiri"/>
          <w:color w:val="111111"/>
          <w:sz w:val="28"/>
          <w:sz w:val="28"/>
          <w:szCs w:val="28"/>
          <w:rtl w:val="true"/>
          <w:lang w:bidi="ar-SA"/>
        </w:rPr>
        <w:t xml:space="preserve">أَرَی عِلَلَ الدُّنْیَا عَلَیَّ کَثِیرَهً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حَتَّی الْمَمَاتِ عَلِیلٌ</w:t>
      </w:r>
    </w:p>
    <w:p>
      <w:pPr>
        <w:pStyle w:val="BookText"/>
        <w:rPr/>
      </w:pPr>
      <w:r>
        <w:rPr>
          <w:rFonts w:ascii="Amiri" w:hAnsi="Amiri" w:eastAsia="Amiri" w:cs="Amiri"/>
          <w:color w:val="111111"/>
          <w:sz w:val="28"/>
          <w:sz w:val="28"/>
          <w:szCs w:val="28"/>
          <w:rtl w:val="true"/>
          <w:lang w:bidi="ar-SA"/>
        </w:rPr>
        <w:t xml:space="preserve">وَ إِنِّی لَمُشْتَاقٌ إِلَی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لِی إِلَی مَنْ قَدْ هَوِیتُ سَبِیلٌ</w:t>
      </w:r>
    </w:p>
    <w:p>
      <w:pPr>
        <w:pStyle w:val="BookText"/>
        <w:rPr/>
      </w:pPr>
      <w:r>
        <w:rPr>
          <w:rFonts w:ascii="Amiri" w:hAnsi="Amiri" w:eastAsia="Amiri" w:cs="Amiri"/>
          <w:color w:val="111111"/>
          <w:sz w:val="28"/>
          <w:sz w:val="28"/>
          <w:szCs w:val="28"/>
          <w:rtl w:val="true"/>
          <w:lang w:bidi="ar-SA"/>
        </w:rPr>
        <w:t xml:space="preserve">وَ إِنِّی وَ إِنْ شَطَّتْ بِیَ الدَّارُ نَازِحاً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قَبْلِی بِالْفِرَاقِ جَمِیلٌ</w:t>
      </w:r>
    </w:p>
    <w:p>
      <w:pPr>
        <w:pStyle w:val="BookText"/>
        <w:rPr/>
      </w:pPr>
      <w:r>
        <w:rPr>
          <w:rFonts w:ascii="Amiri" w:hAnsi="Amiri" w:eastAsia="Amiri" w:cs="Amiri"/>
          <w:color w:val="111111"/>
          <w:sz w:val="28"/>
          <w:sz w:val="28"/>
          <w:szCs w:val="28"/>
          <w:rtl w:val="true"/>
          <w:lang w:bidi="ar-SA"/>
        </w:rPr>
        <w:t xml:space="preserve">فَقَدْ قَالَ فِی الْأَمْثَالِ فِی الْبَیْنِ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یَوْمَ الْفِرَاقِ رَحِیلٌ</w:t>
      </w:r>
    </w:p>
    <w:p>
      <w:pPr>
        <w:pStyle w:val="BookText"/>
        <w:rPr/>
      </w:pPr>
      <w:r>
        <w:rPr>
          <w:rFonts w:ascii="Amiri" w:hAnsi="Amiri" w:eastAsia="Amiri" w:cs="Amiri"/>
          <w:color w:val="111111"/>
          <w:sz w:val="28"/>
          <w:sz w:val="28"/>
          <w:szCs w:val="28"/>
          <w:rtl w:val="true"/>
          <w:lang w:bidi="ar-SA"/>
        </w:rPr>
        <w:t xml:space="preserve">لِکُلِّ اجْتِمَاعٍ مِنْ خَلِیلَیْنِ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الَّذِی دُونَ الْفِرَاقِ قَلِیلٌ</w:t>
      </w:r>
    </w:p>
    <w:p>
      <w:pPr>
        <w:pStyle w:val="BookText"/>
        <w:rPr/>
      </w:pPr>
      <w:r>
        <w:rPr>
          <w:rFonts w:ascii="Amiri" w:hAnsi="Amiri" w:eastAsia="Amiri" w:cs="Amiri"/>
          <w:color w:val="111111"/>
          <w:sz w:val="28"/>
          <w:sz w:val="28"/>
          <w:szCs w:val="28"/>
          <w:rtl w:val="true"/>
          <w:lang w:bidi="ar-SA"/>
        </w:rPr>
        <w:t xml:space="preserve">وَ إِنَّ افْتِقَادِی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لَا یَدُومَ خَلِیلٌ</w:t>
      </w:r>
    </w:p>
    <w:p>
      <w:pPr>
        <w:pStyle w:val="BookText"/>
        <w:rPr/>
      </w:pPr>
      <w:r>
        <w:rPr>
          <w:rFonts w:ascii="Amiri" w:hAnsi="Amiri" w:eastAsia="Amiri" w:cs="Amiri"/>
          <w:color w:val="111111"/>
          <w:sz w:val="28"/>
          <w:sz w:val="28"/>
          <w:szCs w:val="28"/>
          <w:rtl w:val="true"/>
          <w:lang w:bidi="ar-SA"/>
        </w:rPr>
        <w:t xml:space="preserve">وَ کَیْفَ هَنَاکَ الْعَیْشُ مِنْ بَعْدِ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شَیْ ءٌ مَا إِلَیْهِ سَبِیلٌ</w:t>
      </w:r>
    </w:p>
    <w:p>
      <w:pPr>
        <w:pStyle w:val="BookText"/>
        <w:rPr/>
      </w:pPr>
      <w:r>
        <w:rPr>
          <w:rFonts w:ascii="Amiri" w:hAnsi="Amiri" w:eastAsia="Amiri" w:cs="Amiri"/>
          <w:color w:val="111111"/>
          <w:sz w:val="28"/>
          <w:sz w:val="28"/>
          <w:szCs w:val="28"/>
          <w:rtl w:val="true"/>
          <w:lang w:bidi="ar-SA"/>
        </w:rPr>
        <w:t xml:space="preserve">سَیُعْرَضُ عَنْ ذِکْرِی وَ تُنْسَی مَوَدَّتِی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 بَعْدِی لِلْخَیْلِ عَدِیلٌ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مَنْ یَدُومُ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یَحْفَظُ سِرِّی قَلْبُهُ وَ دَخِیلٌ </w:t>
      </w:r>
    </w:p>
    <w:p>
      <w:pPr>
        <w:pStyle w:val="BookText"/>
        <w:rPr/>
      </w:pPr>
      <w:r>
        <w:rPr>
          <w:rFonts w:ascii="Amiri" w:hAnsi="Amiri" w:eastAsia="Amiri" w:cs="Amiri"/>
          <w:color w:val="111111"/>
          <w:sz w:val="28"/>
          <w:sz w:val="28"/>
          <w:szCs w:val="28"/>
          <w:rtl w:val="true"/>
          <w:lang w:bidi="ar-SA"/>
        </w:rPr>
        <w:t xml:space="preserve">وَ لَیْسَ خَلِیلِی بِالْمَلُولِ وَ لَا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یَرْضَاهُ سِوَایَ بَدِیلٌ</w:t>
      </w:r>
    </w:p>
    <w:p>
      <w:pPr>
        <w:pStyle w:val="BookText"/>
        <w:rPr/>
      </w:pPr>
      <w:r>
        <w:rPr>
          <w:rFonts w:ascii="Amiri" w:hAnsi="Amiri" w:eastAsia="Amiri" w:cs="Amiri"/>
          <w:color w:val="111111"/>
          <w:sz w:val="28"/>
          <w:sz w:val="28"/>
          <w:szCs w:val="28"/>
          <w:rtl w:val="true"/>
          <w:lang w:bidi="ar-SA"/>
        </w:rPr>
        <w:t xml:space="preserve">إِذَا انْقَطَعَتْ یَوْماً مِنَ الْعَیْشِ مُدَّتِی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بُکَاءَ الْبَاکِیَاتِ قَلِیلٌ</w:t>
      </w:r>
    </w:p>
    <w:p>
      <w:pPr>
        <w:pStyle w:val="BookText"/>
        <w:rPr/>
      </w:pPr>
      <w:r>
        <w:rPr>
          <w:rFonts w:ascii="Amiri" w:hAnsi="Amiri" w:eastAsia="Amiri" w:cs="Amiri"/>
          <w:color w:val="111111"/>
          <w:sz w:val="28"/>
          <w:sz w:val="28"/>
          <w:szCs w:val="28"/>
          <w:rtl w:val="true"/>
          <w:lang w:bidi="ar-SA"/>
        </w:rPr>
        <w:t xml:space="preserve">يُرِيدُ الفَتى أَنْ لاَ يَمُوتَ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مَا يَبْتَغِيهِ سَبِيلُ</w:t>
      </w:r>
    </w:p>
    <w:p>
      <w:pPr>
        <w:pStyle w:val="BookText"/>
        <w:rPr/>
      </w:pPr>
      <w:r>
        <w:rPr>
          <w:rFonts w:ascii="Amiri" w:hAnsi="Amiri" w:eastAsia="Amiri" w:cs="Amiri"/>
          <w:color w:val="111111"/>
          <w:sz w:val="28"/>
          <w:sz w:val="28"/>
          <w:szCs w:val="28"/>
          <w:rtl w:val="true"/>
          <w:lang w:bidi="ar-SA"/>
        </w:rPr>
        <w:t xml:space="preserve">وَ لَیْسَ جَلِیلًا رُزْءُ مَالٍ وَ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رُزْءَ الْأَکْرَمِینَ جَلِیلٌ</w:t>
      </w:r>
    </w:p>
    <w:p>
      <w:pPr>
        <w:pStyle w:val="BookText"/>
        <w:rPr/>
      </w:pPr>
      <w:r>
        <w:rPr>
          <w:rFonts w:ascii="Amiri" w:hAnsi="Amiri" w:eastAsia="Amiri" w:cs="Amiri"/>
          <w:color w:val="111111"/>
          <w:sz w:val="28"/>
          <w:sz w:val="28"/>
          <w:szCs w:val="28"/>
          <w:rtl w:val="true"/>
          <w:lang w:bidi="ar-SA"/>
        </w:rPr>
        <w:t xml:space="preserve">لِذَلِکَ جَنْبِی لَا یُؤَاتِیهِ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الْقَلْبِ مِنْ حَرِّ الْفِرَاقِ غَلِیلٌ</w:t>
      </w:r>
    </w:p>
    <w:p>
      <w:pPr>
        <w:pStyle w:val="BookText"/>
        <w:rPr/>
      </w:pPr>
      <w:r>
        <w:rPr>
          <w:rFonts w:ascii="Amiri" w:hAnsi="Amiri" w:eastAsia="Amiri" w:cs="Amiri"/>
          <w:color w:val="111111"/>
          <w:sz w:val="28"/>
          <w:sz w:val="28"/>
          <w:szCs w:val="28"/>
          <w:rtl w:val="true"/>
          <w:lang w:bidi="ar-SA"/>
        </w:rPr>
        <w:t>لذلك جنبي لا يُوانِيهِ مَضْجَعُ و في القاب مِنْ حَرِّ الفِراق عَليلٌ</w:t>
      </w:r>
    </w:p>
    <w:p>
      <w:pPr>
        <w:pStyle w:val="BookText"/>
        <w:rPr/>
      </w:pPr>
      <w:r>
        <w:rPr>
          <w:rFonts w:ascii="IRNazanin" w:hAnsi="IRNazanin" w:eastAsia="IRNazanin"/>
          <w:color w:val="111111"/>
          <w:sz w:val="28"/>
          <w:sz w:val="28"/>
          <w:szCs w:val="28"/>
          <w:rtl w:val="true"/>
          <w:lang w:bidi="fa-IR"/>
        </w:rPr>
        <w:t xml:space="preserve">و نیز این شعر را در کنار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w:t>
      </w:r>
    </w:p>
    <w:p>
      <w:pPr>
        <w:pStyle w:val="BookText"/>
        <w:rPr/>
      </w:pPr>
      <w:r>
        <w:rPr>
          <w:rFonts w:ascii="Amiri" w:hAnsi="Amiri" w:eastAsia="Amiri" w:cs="Amiri"/>
          <w:color w:val="111111"/>
          <w:sz w:val="28"/>
          <w:sz w:val="28"/>
          <w:szCs w:val="28"/>
          <w:rtl w:val="true"/>
          <w:lang w:bidi="ar-SA"/>
        </w:rPr>
        <w:t xml:space="preserve">مَالِي وَقَفَتْ عَلَيَّ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 xml:space="preserve">أحَبيبُ مالَكَ لا تَرَّد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بَعْدي خَلَةَ الْأَحْبَابِ</w:t>
      </w:r>
    </w:p>
    <w:p>
      <w:pPr>
        <w:pStyle w:val="BookText"/>
        <w:rPr/>
      </w:pPr>
      <w:r>
        <w:rPr>
          <w:rFonts w:ascii="IRNazanin" w:hAnsi="IRNazanin" w:eastAsia="IRNazanin"/>
          <w:color w:val="111111"/>
          <w:sz w:val="28"/>
          <w:sz w:val="28"/>
          <w:szCs w:val="28"/>
          <w:rtl w:val="true"/>
          <w:lang w:bidi="fa-IR"/>
        </w:rPr>
        <w:t xml:space="preserve">و این شعر را در پاسخ خویش از جانب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pStyle w:val="BookText"/>
        <w:rPr/>
      </w:pPr>
      <w:r>
        <w:rPr>
          <w:rFonts w:ascii="Amiri" w:hAnsi="Amiri" w:eastAsia="Amiri" w:cs="Amiri"/>
          <w:color w:val="111111"/>
          <w:sz w:val="28"/>
          <w:sz w:val="28"/>
          <w:szCs w:val="28"/>
          <w:rtl w:val="true"/>
          <w:lang w:bidi="ar-SA"/>
        </w:rPr>
        <w:t xml:space="preserve">قالَ الحَبيبُ و كَيْفَ لي بجوا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رهينُ جَنادِلٍ و تُرابٍ</w:t>
      </w:r>
    </w:p>
    <w:p>
      <w:pPr>
        <w:pStyle w:val="BookText"/>
        <w:rPr/>
      </w:pPr>
      <w:r>
        <w:rPr>
          <w:rFonts w:ascii="Amiri" w:hAnsi="Amiri" w:eastAsia="Amiri" w:cs="Amiri"/>
          <w:color w:val="111111"/>
          <w:sz w:val="28"/>
          <w:sz w:val="28"/>
          <w:szCs w:val="28"/>
          <w:rtl w:val="true"/>
          <w:lang w:bidi="ar-SA"/>
        </w:rPr>
        <w:t xml:space="preserve">أكل التّرابُ مَحاسِنِي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عَنْ أَهْلِي و عَنْ أَتَرابي</w:t>
      </w:r>
    </w:p>
    <w:p>
      <w:pPr>
        <w:pStyle w:val="BookText"/>
        <w:rPr/>
      </w:pPr>
      <w:r>
        <w:rPr>
          <w:rFonts w:ascii="Amiri" w:hAnsi="Amiri" w:eastAsia="Amiri" w:cs="Amiri"/>
          <w:color w:val="111111"/>
          <w:sz w:val="28"/>
          <w:sz w:val="28"/>
          <w:szCs w:val="28"/>
          <w:rtl w:val="true"/>
          <w:lang w:bidi="ar-SA"/>
        </w:rPr>
        <w:t xml:space="preserve">فَعَلَيْكُمْ مِنِّي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عَنْكُمْ خُلَّهُ الأحباب</w:t>
      </w:r>
    </w:p>
    <w:p>
      <w:pPr>
        <w:pStyle w:val="BookText"/>
        <w:rPr/>
      </w:pPr>
      <w:r>
        <w:rPr>
          <w:rFonts w:ascii="IRNazanin" w:hAnsi="IRNazanin" w:eastAsia="IRNazanin"/>
          <w:color w:val="111111"/>
          <w:sz w:val="28"/>
          <w:sz w:val="28"/>
          <w:szCs w:val="28"/>
          <w:rtl w:val="true"/>
          <w:lang w:bidi="fa-IR"/>
        </w:rPr>
        <w:t xml:space="preserve">و همچنان در مرثیه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فِي قَلْبِي نَصِيبٌ</w:t>
      </w:r>
    </w:p>
    <w:p>
      <w:pPr>
        <w:pStyle w:val="BookText"/>
        <w:rPr/>
      </w:pPr>
      <w:r>
        <w:rPr>
          <w:rFonts w:ascii="Amiri" w:hAnsi="Amiri" w:eastAsia="Amiri" w:cs="Amiri"/>
          <w:color w:val="111111"/>
          <w:sz w:val="28"/>
          <w:sz w:val="28"/>
          <w:szCs w:val="28"/>
          <w:rtl w:val="true"/>
          <w:lang w:bidi="ar-SA"/>
        </w:rPr>
        <w:t xml:space="preserve">حبيب غابَ عَنْ عَيْني و جسمى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 حبيبي لا يُغيب</w:t>
      </w:r>
    </w:p>
    <w:p>
      <w:pPr>
        <w:pStyle w:val="BookText"/>
        <w:rPr/>
      </w:pPr>
      <w:r>
        <w:rPr>
          <w:rFonts w:ascii="IRNazanin" w:hAnsi="IRNazanin" w:eastAsia="IRNazanin"/>
          <w:color w:val="111111"/>
          <w:sz w:val="28"/>
          <w:sz w:val="28"/>
          <w:szCs w:val="28"/>
          <w:rtl w:val="true"/>
          <w:lang w:bidi="fa-IR"/>
        </w:rPr>
        <w:t>و نیز می فرماید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الدَّهْرُ وَ الأيام إلا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رزية مالٍ أو فراق حبيب أَوْ </w:t>
      </w:r>
      <w:bookmarkStart w:id="161" w:name="pg8840_83852"/>
    </w:p>
    <w:p>
      <w:pPr>
        <w:pStyle w:val="BookText"/>
        <w:rPr/>
      </w:pPr>
      <w:bookmarkEnd w:id="161"/>
      <w:r>
        <w:rPr>
          <w:rFonts w:ascii="Amiri" w:hAnsi="Amiri" w:eastAsia="Amiri" w:cs="Amiri"/>
          <w:color w:val="111111"/>
          <w:sz w:val="28"/>
          <w:sz w:val="28"/>
          <w:szCs w:val="28"/>
          <w:rtl w:val="true"/>
          <w:lang w:bidi="ar-SA"/>
        </w:rPr>
        <w:t xml:space="preserve">و إِنَّ امْر قَدْ جَرْبَ الدَّهْرَ 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حَالَيْهِ لَغَيْرُ لبيبٍ</w:t>
      </w:r>
    </w:p>
    <w:p>
      <w:pPr>
        <w:pStyle w:val="Heading3"/>
        <w:numPr>
          <w:ilvl w:val="2"/>
          <w:numId w:val="1"/>
        </w:numPr>
        <w:rPr/>
      </w:pPr>
      <w:bookmarkStart w:id="162" w:name="__RefHeading___Toc392805_2870459653"/>
      <w:bookmarkStart w:id="163" w:name="_Toc55"/>
      <w:bookmarkEnd w:id="162"/>
      <w:r>
        <w:rPr>
          <w:rtl w:val="true"/>
        </w:rPr>
        <w:t>ذكر تعيين قبر فاطمه عليها السلام و روز وفات او و مدت زندگانی آن حضرت بعد از رسول خدا</w:t>
      </w:r>
      <w:bookmarkEnd w:id="163"/>
    </w:p>
    <w:p>
      <w:pPr>
        <w:pStyle w:val="BookText"/>
        <w:rPr/>
      </w:pPr>
      <w:r>
        <w:rPr>
          <w:rFonts w:ascii="IRNazanin" w:hAnsi="IRNazanin" w:eastAsia="IRNazanin"/>
          <w:color w:val="111111"/>
          <w:sz w:val="28"/>
          <w:sz w:val="28"/>
          <w:szCs w:val="28"/>
          <w:rtl w:val="true"/>
          <w:lang w:bidi="fa-IR"/>
        </w:rPr>
        <w:t>در کتاب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طوسي رحمه الله مدفن فاطمه عليها السلام را در خانه آن حضرت دانسته و اگر نه در روضه خواهد بود ، و این سخن را بخبر پیغمبر استوار می کند</w:t>
      </w:r>
    </w:p>
    <w:p>
      <w:pPr>
        <w:pStyle w:val="BookText"/>
        <w:rPr/>
      </w:pPr>
      <w:r>
        <w:rPr>
          <w:rFonts w:ascii="Amiri" w:hAnsi="Amiri" w:eastAsia="Amiri" w:cs="Amiri"/>
          <w:color w:val="111111"/>
          <w:sz w:val="28"/>
          <w:sz w:val="28"/>
          <w:szCs w:val="28"/>
          <w:rtl w:val="true"/>
          <w:lang w:bidi="ar-SA"/>
        </w:rPr>
        <w:t>قال النبي صلی الله علیه و آله إِنَّ بَیْنَ قَبْرِی وَ مِنْبَرِی رَوْضَهٌ مِنْ رِیَاضِ اَلْجَنَّهِ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قبر من و منبر من باغی است از باغ های بهشت ، و حدّ روضه را ما بین قبر پیغمبر و منبر پیغمبر معین کرده اند ، از طرف ستون ها که بپهلوی صحن مسجد منتهی می شود ، و در صحیح بخاری بین بیتی و منبری مسطور است و در موطأ و حلیه و جامع ترمذی و مسند ابن حنبل ما بین بیتی و منبری نیز مرقومست و همچنان از رسول خدای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مِنْبَرِي عَلى تُرْعَةٍ مِنْ تُوَعِ الْجَنَّةِ</w:t>
      </w:r>
      <w:r>
        <w:rPr>
          <w:rFonts w:ascii="IRNazanin" w:hAnsi="IRNazanin" w:eastAsia="IRNazanin"/>
          <w:color w:val="111111"/>
          <w:sz w:val="28"/>
          <w:sz w:val="28"/>
          <w:szCs w:val="28"/>
          <w:rtl w:val="true"/>
          <w:lang w:bidi="fa-IR"/>
        </w:rPr>
        <w:t xml:space="preserve"> احمد بن محمّد بن أبي نصر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از ابوالحسن از قبر فاطمه گفت، قبر او در خانه اوست گاهی که بنی امیه مسجد را بزرگ کردند، در میان مسجد درآمد یزید بن عبدالملک از پدر خود روایت می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فَبَدأتني بالسَّلامِ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اَلْبَرَکَهِ قَالَتْ أَخْبَرَنِی أَبِی وَ هُوَ ذَا مَنْ سَلَّمَ عَلَیْهِ وَ عَلَیَّ ثَلاَثَهَ أَیَّامٍ أَوْجَبَ اَللَّهُ لَهُ اَلْجَنَّهَ قُلْتُ لَهَا فِی حَیَاتِهِ وَ حَیَاتِکِ قَالَتْ نَعَمْ وَ بَعْدَ مَوْتِنا</w:t>
      </w:r>
      <w:bookmarkStart w:id="164" w:name="pg8840_83853"/>
    </w:p>
    <w:p>
      <w:pPr>
        <w:pStyle w:val="BookText"/>
        <w:rPr/>
      </w:pPr>
      <w:bookmarkEnd w:id="164"/>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فاطمه علیها السلام پیشی گرفت بر من بسلام، فرمود چه آورد ترا عرض کردم طلب خیر و برکت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 من و اينك حاضر است که هر کس سه روز بر من یا پدر من در آید و سلام کند خداوند واجب می کند از برای او بهشت را ، عرض کردم در حیات شما فرمود بلی و بعد از وفات ما ، در کتاب عیون المعجزات سید مرتضی علیه الرحمه باسناد خود می گوید قبر فاطمه سلام الله علیها در بقیع غرقد است، در مناقب ابن شهر آشوب مسطور است که مضجع فاطمه در بقیع است ، بروایتی مدفن او خانه اوست، مجلسى عليه الرحمة مي فرمايد بقول ارباب تواریخ و خبر در بقیع است ، و نیز بروایت ابن بابویه وقتی بنی امیه مسجد را بزرگ کردند قبر فاطمه در مسجد در آمد</w:t>
      </w:r>
    </w:p>
    <w:p>
      <w:pPr>
        <w:pStyle w:val="Heading3"/>
        <w:numPr>
          <w:ilvl w:val="2"/>
          <w:numId w:val="1"/>
        </w:numPr>
        <w:rPr/>
      </w:pPr>
      <w:bookmarkStart w:id="165" w:name="__RefHeading___Toc392807_2870459653"/>
      <w:bookmarkStart w:id="166" w:name="_Toc56"/>
      <w:bookmarkEnd w:id="165"/>
      <w:r>
        <w:rPr>
          <w:rtl w:val="true"/>
        </w:rPr>
        <w:t>ذكر تعيين عبر فاطمه سلام عليها و روز وفات او و مدت زندگانی آن حضرت بعد از پدر صلی الله علیه و اله و سلم</w:t>
      </w:r>
      <w:bookmarkEnd w:id="166"/>
    </w:p>
    <w:p>
      <w:pPr>
        <w:pStyle w:val="BookText"/>
        <w:rPr/>
      </w:pPr>
      <w:r>
        <w:rPr>
          <w:rFonts w:ascii="IRNazanin" w:hAnsi="IRNazanin" w:eastAsia="IRNazanin"/>
          <w:color w:val="111111"/>
          <w:sz w:val="28"/>
          <w:sz w:val="28"/>
          <w:szCs w:val="28"/>
          <w:rtl w:val="true"/>
          <w:lang w:bidi="fa-IR"/>
        </w:rPr>
        <w:t>در کتاب عیون المعجزات سید مرتضی رضی الله عنه عمر فاطمه را باسناد خود هیجده سال و دو ماه ضبط نموده و در مناقب ابن شهر آشوب هیجده سال و هفت ماه مرقوم افتاده ، محمّد بن همام نیز هیجده سال دانسته ، فاضل مجلسى عليه الرحمه از سید الحفاظ ابو منصور دیلمی می نویسد که او باسناد خود می گوید عبدالله محض بن حسن بن مثنى بن حسن بن على بن أبيطالب عليهم السلام در آمد بر هشام بن عبدالملك و کلبی در مجلس او حاضر بود ، هشام روی با عبدالله محض آورد و از سنین عمر فاطمه علیها السلام پرسش نمود، عبدالله گفت مدت فاطمه سی سال بود، با کلبی گفت تو چه گوئی گفت سی و پنج سال زندگانی یافت، هشام روی با عبدالله آورد و گفت نمی شنوی کلبی چه می 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سَلْني عَنْ أُمِّي فَأَنَا أَعْلَمُ بها ،</w:t>
      </w:r>
    </w:p>
    <w:p>
      <w:pPr>
        <w:pStyle w:val="BookText"/>
        <w:rPr/>
      </w:pPr>
      <w:r>
        <w:rPr>
          <w:rFonts w:ascii="Amiri" w:hAnsi="Amiri" w:eastAsia="Amiri" w:cs="Amiri"/>
          <w:color w:val="111111"/>
          <w:sz w:val="28"/>
          <w:sz w:val="28"/>
          <w:szCs w:val="28"/>
          <w:rtl w:val="true"/>
          <w:lang w:bidi="ar-SA"/>
        </w:rPr>
        <w:t>﴿و سَلِ الكَلِّبي عَنْ أُمه فَهُوَ أَعْلَمُ بها</w:t>
      </w:r>
      <w:r>
        <w:rPr>
          <w:rFonts w:ascii="IRNazanin" w:hAnsi="IRNazanin" w:eastAsia="IRNazanin"/>
          <w:color w:val="111111"/>
          <w:sz w:val="28"/>
          <w:sz w:val="28"/>
          <w:szCs w:val="28"/>
          <w:rtl w:val="true"/>
          <w:lang w:bidi="fa-IR"/>
        </w:rPr>
        <w:t xml:space="preserve">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صواب آنست که صفت مادر مرا از من پرسش کنی ، چه من داناترم بر احوال مادر خود و صفت مادر کلبی را از کلبی می پرس چه او نیکو داند مادر خود را و دیگر عاصمی می 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بیست و نه سال زندگانی یافت و محمّد بن اسحق می گوید مدت بیست و هشت سال زندگانی کرد و بروایتی بیست و سه سال و بیشتر بیست و نه سال و سی سال نوشته اند، اما زندگانی فاطمه بعد از رسول خدا در مناقب ابن شهر آشوب مسطور است که چهل روز زنده بود و بروایتی چهار ماه و محمّد بن همام نیز می گوید هشتاد و پنج روز بعد از پیغمبر و بروایتی هفتاد و دو ،روز و بروایتی هشتاد و پنج روز بعد از پیغمبر وداع جهان گفت و در کتاب کافی مسطور است که هفتاد و پنج روز بعد از پدر زنده بود و در بعضی از کتب مناقب وفات فاطمه را بعد از پدر دو ماه نگاشته اند و بروایتی سه ماه و گروهی سه ماه و ده روز و جماعتی هشت ماه دانسته اند، از ابي جعفر علیه السلام روایت کرده اند که فاطمه شش ماه بعد از پدر زنده بود، و نیز نسبت بابوجعفر علیه السلام داده اند که فرمود دو ماه و اگر نه سه ماه زندگانی داشت و در عیون المعجزات مسطور است که فاطمه بعد از رسول خدا چهل روز ، و بروایتی هفتاد و پنج روز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مجلسی علیه الرحمه نیز هفتاد و پنج روز دانسته، وهب بن منيه از ابن عباس روایت می کند که فاطمه چهل روز بعد از پدر از این سرای فانی بجهان جاودانی شتافت، اما روز وفات فاطمه در کتاب الدلائل مسطور است که روز سه شنبه بیست و هفتم جمادى الاخرة وداع جهان ،گفت محمّد بن همام گوید بیستم جمادی آلاخره در گذشت، در مناقب مسطور است که شب یکشنبه هفدهم ربیع الاول وفات کرد ، و در کشف الغمه مرقوم است که روز سیّم جمادی آخرة بسرای جاودانی تحویل داد، بروایت عامه در اواخر جمادی الاولى وداع جهان گفت، مکشوف باد که از احادیت مختلفه چند که در این كتاب مبارك نگاشتم ، و چند که در کتب عربی </w:t>
      </w:r>
    </w:p>
    <w:p>
      <w:pPr>
        <w:pStyle w:val="BookText"/>
        <w:rPr/>
      </w:pPr>
      <w:r>
        <w:rPr>
          <w:rFonts w:ascii="IRNazanin" w:hAnsi="IRNazanin" w:eastAsia="IRNazanin"/>
          <w:color w:val="111111"/>
          <w:sz w:val="28"/>
          <w:sz w:val="28"/>
          <w:szCs w:val="28"/>
          <w:rtl w:val="true"/>
          <w:lang w:bidi="fa-IR"/>
        </w:rPr>
        <w:t xml:space="preserve">فارسیه دیدم و از بیم اطناب نادیده انگاشتم، در پرّه </w:t>
      </w:r>
      <w:r>
        <w:rPr>
          <w:rStyle w:val="FootnoteAnchor"/>
          <w:rtl w:val="true"/>
        </w:rPr>
        <w:footnoteReference w:id="656"/>
      </w:r>
      <w:r>
        <w:rPr>
          <w:rFonts w:ascii="IRNazanin" w:hAnsi="IRNazanin" w:eastAsia="IRNazanin"/>
          <w:color w:val="111111"/>
          <w:sz w:val="28"/>
          <w:sz w:val="28"/>
          <w:szCs w:val="28"/>
          <w:rtl w:val="true"/>
          <w:lang w:bidi="fa-IR"/>
        </w:rPr>
        <w:t xml:space="preserve">مطابقه نیفتد و هرگز با یکدیگر آشتی نگیرد لاجرم من بنده باندازه نیروی خود چندان که فحص </w:t>
      </w:r>
      <w:r>
        <w:rPr>
          <w:rStyle w:val="FootnoteAnchor"/>
          <w:rtl w:val="true"/>
        </w:rPr>
        <w:footnoteReference w:id="657"/>
      </w:r>
      <w:r>
        <w:rPr>
          <w:rFonts w:ascii="IRNazanin" w:hAnsi="IRNazanin" w:eastAsia="IRNazanin"/>
          <w:color w:val="111111"/>
          <w:sz w:val="28"/>
          <w:sz w:val="28"/>
          <w:szCs w:val="28"/>
          <w:rtl w:val="true"/>
          <w:lang w:bidi="fa-IR"/>
        </w:rPr>
        <w:t>کردم و استقراء نمودم در جلد دویم از کتاب اول ناسخ التواریخ ولادت فاطمه را در روز جمعه بیستم جمادی الاخره هشت سال شمسی قبل از هجرت رسول خدا نگاشتم و چون وفات آن حضرت را هفتاد و پنج روز بعد از رحلت پیغمبر گیریم وفات فاطمه روز سه شنبه بیست و هفتم جمادی الاولی خواهد بود، و در این صورت مدت عمر آن حضرت هیجده سال و دو ماه و یک روز قمری ،می شود زیرا که روز ولادت فاطمه بعد از شش هزار و دویست و هشت سال شمسی پس از هبوط آدم صفی در روز جمعه بیستم جمادی الاخره بود ، چون سال های شمسی را بشمار سال قمری آریم ورود رسول خدا بمدینه که دوشنبه دوازدهم ربیع الاول است بعد از شش هزار و دویست و شانزده سال شمسی مدت عمر فاطمه علیها السلام روز ورود پیغمبر بمدینه هفت سال و یازده ماه و شانزده روز قمری می شود و روز وفات پیغمبر که نیز دوشنبه دوازدهم ربیع الاول است در سال یازدهم هجری بسال قمری عمر فاطمه هفده سال و یازده ماه و شانزده روز بر می آید لاجرم بعد از هفتاد و پنج روز که آن حضرت وفات کرد واجب می کند که مدت عمر آن حضرت هیجده سال و دو ماه و یک روز باشد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اگر خواستیم توانستیم که از زیجات بقهقهری واپس شویم، تا بسال یازدهم هجری و روز وفات فاطمه را نیکوتر از این مبرهن سازیم و از تخمین بیقین آریم لکن از اختلاف احادیث کثیره ضرورت داعی این کاوش و کوشش نبود، چه اگر آن چه نقد می گشت و با حدیثی موافقت می نمود با حدیث دیگر مطابقت نمی داشت و لاجرم عنان قلم باز کشیدم </w:t>
      </w:r>
      <w:bookmarkStart w:id="167" w:name="pg8840_83856"/>
    </w:p>
    <w:p>
      <w:pPr>
        <w:pStyle w:val="Heading3"/>
        <w:numPr>
          <w:ilvl w:val="2"/>
          <w:numId w:val="1"/>
        </w:numPr>
        <w:rPr/>
      </w:pPr>
      <w:bookmarkStart w:id="168" w:name="__RefHeading___Toc392809_2870459653"/>
      <w:bookmarkStart w:id="169" w:name="_Toc57"/>
      <w:bookmarkEnd w:id="167"/>
      <w:bookmarkEnd w:id="168"/>
      <w:r>
        <w:rPr>
          <w:rtl w:val="true"/>
        </w:rPr>
        <w:t>ذکر اولاد حضرت فاطمه علیها السلام</w:t>
      </w:r>
      <w:bookmarkEnd w:id="169"/>
    </w:p>
    <w:p>
      <w:pPr>
        <w:pStyle w:val="BookText"/>
        <w:rPr/>
      </w:pPr>
      <w:r>
        <w:rPr>
          <w:rFonts w:ascii="IRNazanin" w:hAnsi="IRNazanin" w:eastAsia="IRNazanin"/>
          <w:color w:val="111111"/>
          <w:sz w:val="28"/>
          <w:sz w:val="28"/>
          <w:szCs w:val="28"/>
          <w:rtl w:val="true"/>
          <w:lang w:bidi="fa-IR"/>
        </w:rPr>
        <w:t>فاطمه از امیرالمومنین علیه السلام پنج تن فرزند داشت ، سه تن پسران بودند نخستین امام حسن علیه السلام و دیگر امام حسین علیه السلام و ایشان از آفتاب آسمان شناخته ترند ، و فضائل ایشان را حیّز زمین و زمان گنج ندارد، و من بنده باندازه توانائی خويش هر يك را مجلدی جداگانه رقم کرده ام ، و دیگر محسن و او بشرحی که مرقوم افتاد سقط شد ، در کتاب کافی سند بابی عبدالله منتهی می شود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أَسْفَاطَكُم إِذا لَقُوكُمْ يَوْمَ القِيمَةِ ، وَ لَمْ تَسَموهُمْ يَقُولُ السُّقْطُ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سَمِّيْتَنِي وَ قَدْ سَمى رَسُولُ اللَّهِ مُحْسِنا قَبْلَ أن يولد</w:t>
      </w:r>
      <w:r>
        <w:rPr>
          <w:rFonts w:ascii="IRNazanin" w:hAnsi="IRNazanin" w:eastAsia="IRNazanin"/>
          <w:color w:val="111111"/>
          <w:sz w:val="28"/>
          <w:sz w:val="28"/>
          <w:szCs w:val="28"/>
          <w:rtl w:val="true"/>
          <w:lang w:bidi="fa-IR"/>
        </w:rPr>
        <w:t xml:space="preserve"> يعنى أمير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کودکان که نارسیده از بطن مادر ساقط می شوند و پدران ایشان را با سمی نام بردار نکرده اند، در روز قیامت آن سقط پدر را می گوید از چه روی مرا بنامی مسمی نساختی ، از این جاست که رسول خدای از آن پیش که محسن سقط شود او را نامبردار فرمود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زینب الکبری و کنیت آن حضرت ام الحسن است ، و او در حباله نکاح عبد الله بن جعفر بن ابیطالب بود، و از عبدالله فرزندان آورد على و عون عباس وجز ،ایشان ابن حبیب روایت می کند که زینب بعد از عبدالله در حباله نکاح کثیر بن عباس بن عبدالمطلب در آمد و ما قصه ای آن حضرت و مصیبت های او را در کتاب حضرت سید الشهداء علیه السلام بشرح رقم کردیم ، و دیگر ام کلثوم کبری است و نام او زینب صغری است، در کتاب عمدة الطالب نام ام كلثوم را رقیه می نویسد ، در سال هفدهم هجرى عمر بن الخطاب بروایت صاحب استيعاب كس بحضرت أمير المؤمنين علیه السلام فرستاد ، و ام کلثوم را از برای خویش خواستاری نمود ، این سخن در خاطر على علیه السلام حملی گران می انداخت ، در پاسخ فرمود ام کلثوم هنوز كودك است ، هنگام نیس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کس او را بشوی فرستد، عمر گفت یا ابا الحسن من آرزومندم که بدین کرامت مخصوص شوم ، چندان که هیچ کس را چندین آرزو نیست ، علی علیه السلام فرمود من او را با تو تزویج کنم و بسوی تو فرستم تا اگر در خور این مقام باشد ترا باشد ، و ام کلثوم را عقد بسته بسوی عمر فرستاد، بروایت صاحب الفی کابین او را بچهار هزار درهم بست ، عمر با چشم مهر و حفاوت بام کلثوم نگریست و دست فرا برده جامه از ساق او بيك سو كشيد ، ام كلثوم غضبناك شد و گفت اگر نه این بود که امیرالمؤمنین باشی بینی ترا در هم می شکستم و بروایتی فرمود چشم ترا بر می کندم ، و از نزد او بیرون شده بحضرت پدر آمد</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إِلى شَيْخ سوءٍ</w:t>
      </w:r>
      <w:r>
        <w:rPr>
          <w:rFonts w:ascii="IRNazanin" w:hAnsi="IRNazanin" w:eastAsia="IRNazanin"/>
          <w:color w:val="111111"/>
          <w:sz w:val="28"/>
          <w:sz w:val="28"/>
          <w:szCs w:val="28"/>
          <w:rtl w:val="true"/>
          <w:lang w:bidi="fa-IR"/>
        </w:rPr>
        <w:t xml:space="preserve"> عرض کرد مرا بنزديك پيري نكوهيده كيش گسیل داشتی ، علی فرمود ای فرزند او شوهر تست، بالجمله روز دیگر گاهی که مهاجر و انصار نزد عمر حاضر شدند گفت مرا ترحيب </w:t>
      </w:r>
      <w:r>
        <w:rPr>
          <w:rStyle w:val="FootnoteAnchor"/>
          <w:rtl w:val="true"/>
        </w:rPr>
        <w:footnoteReference w:id="658"/>
      </w:r>
      <w:r>
        <w:rPr>
          <w:rFonts w:ascii="IRNazanin" w:hAnsi="IRNazanin" w:eastAsia="IRNazanin"/>
          <w:color w:val="111111"/>
          <w:sz w:val="28"/>
          <w:sz w:val="28"/>
          <w:szCs w:val="28"/>
          <w:rtl w:val="true"/>
          <w:lang w:bidi="fa-IR"/>
        </w:rPr>
        <w:t xml:space="preserve">و ترجیب </w:t>
      </w:r>
      <w:r>
        <w:rPr>
          <w:rStyle w:val="FootnoteAnchor"/>
          <w:rtl w:val="true"/>
        </w:rPr>
        <w:footnoteReference w:id="659"/>
      </w:r>
      <w:r>
        <w:rPr>
          <w:rFonts w:ascii="IRNazanin" w:hAnsi="IRNazanin" w:eastAsia="IRNazanin"/>
          <w:color w:val="111111"/>
          <w:sz w:val="28"/>
          <w:sz w:val="28"/>
          <w:szCs w:val="28"/>
          <w:rtl w:val="true"/>
          <w:lang w:bidi="fa-IR"/>
        </w:rPr>
        <w:t>گوئید ، و مبارک باد فرستید گفتند سبب چیست گفت ام کلثوم دختر علی را کابین بستم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نَسَب وَ سَبَبٍ و صَهْرٍ مُنقَطِع يَوْمَ القِيمَةِ إِلَّا نَسبي و سَبَبي و صهري ، فَكانَ لِي بِهِ النِّسَبُ و السَّبَبُ و أَرَدْتُ أَنْ أَجْمَعَ إِلَيْهِ الصِّهْرَ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پیغمبر فرمود هر نسبی و سببی و مصاهرتی در قیامت قطع می شود الا خويشاوندي و دامادي من ، همانا من از قبیله قريشم خويشاوندي من با رسول خداي استوار است ، خواستم بدامادي رسول خداي شرافتی دیگر بدست کنم ، پس ام کلثوم دختر علی را تزویج نمودم ، واجب می کند که مرا تهنیت گوئید ،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کتاب ابن عبدالبرّ مرقوم است که عمر بن الخطاب از ام كلثوم پسری آورد که زید نام داشت ، و ملقب بود بذو الهلالین و زید با مادرش ام كلثوم در يك روز وفات کردند ابو محمّد در کتاب الامامة حديث می کند که امیرالمؤمنین علیه السلام ام کلثوم را با عمر بن الخطاب کابین بست، لکن چون صغیره بود نتوانست با او هم بستر ،گشت و پیش از آن که با او طریق مضاجعت </w:t>
      </w:r>
      <w:r>
        <w:rPr>
          <w:rStyle w:val="FootnoteAnchor"/>
          <w:rtl w:val="true"/>
        </w:rPr>
        <w:footnoteReference w:id="660"/>
      </w:r>
      <w:r>
        <w:rPr>
          <w:rFonts w:ascii="IRNazanin" w:hAnsi="IRNazanin" w:eastAsia="IRNazanin"/>
          <w:color w:val="111111"/>
          <w:sz w:val="28"/>
          <w:sz w:val="28"/>
          <w:szCs w:val="28"/>
          <w:rtl w:val="true"/>
          <w:lang w:bidi="fa-IR"/>
        </w:rPr>
        <w:t xml:space="preserve">بسپارد مقتول گشت و این سخن بنزد بنده درست نشود چه روزی که عمر مقتول گشت ام کلثوم کم تر از بیست سال نداشت مع القصه بعد از عمر امير المؤمنين ام كلثوم را با عون بن جعفر تزویج ،نمود، و بعد از عون ضجيع </w:t>
      </w:r>
      <w:r>
        <w:rPr>
          <w:rStyle w:val="FootnoteAnchor"/>
          <w:rtl w:val="true"/>
        </w:rPr>
        <w:footnoteReference w:id="661"/>
      </w:r>
      <w:r>
        <w:rPr>
          <w:rFonts w:ascii="IRNazanin" w:hAnsi="IRNazanin" w:eastAsia="IRNazanin"/>
          <w:color w:val="111111"/>
          <w:sz w:val="28"/>
          <w:sz w:val="28"/>
          <w:szCs w:val="28"/>
          <w:rtl w:val="true"/>
          <w:lang w:bidi="fa-IR"/>
        </w:rPr>
        <w:t xml:space="preserve">محمّد بن جعفر شد، و صدوق عليه الرحمة در کتاب توحید می نویسد که ام کلثوم بسرای عمر نرفت بلکه جنيّه بصورت ام کلثوم برآمد و بسرای عمر رفت مردم شیعی در این قصه فراوان سخن کرده اند گویند این که رسول خدای عثمان بن عفان را بمصاهرت خویش اختیار فرمود بظاهر شریعت متابعت داشت و بصورت از وی مخالفتی در دین پدیدار نبود، لکن گاهی که عمر بن الخطاب بی فرمانی خدا و رسول کرد و غصب خلافت نمود از دین بیرون ،شد مصاهرت او در شریعت روا ،نبود ازین روی علی علیه السلام امضا نمی فرمود و عمر بتمام غلظت و شدت تهدید و تهویل </w:t>
      </w:r>
      <w:r>
        <w:rPr>
          <w:rStyle w:val="FootnoteAnchor"/>
          <w:rtl w:val="true"/>
        </w:rPr>
        <w:footnoteReference w:id="662"/>
      </w:r>
      <w:r>
        <w:rPr>
          <w:rFonts w:ascii="IRNazanin" w:hAnsi="IRNazanin" w:eastAsia="IRNazanin"/>
          <w:color w:val="111111"/>
          <w:sz w:val="28"/>
          <w:sz w:val="28"/>
          <w:szCs w:val="28"/>
          <w:rtl w:val="true"/>
          <w:lang w:bidi="fa-IR"/>
        </w:rPr>
        <w:t xml:space="preserve">قتل می فرستاد ، عباس نگریست که در این امر فتنه بزرك حديث خواهد شد این خبرها بعلی آورد و بالحاح از حضرتش انجاح </w:t>
      </w:r>
      <w:r>
        <w:rPr>
          <w:rStyle w:val="FootnoteAnchor"/>
          <w:rtl w:val="true"/>
        </w:rPr>
        <w:footnoteReference w:id="663"/>
      </w:r>
      <w:r>
        <w:rPr>
          <w:rFonts w:ascii="IRNazanin" w:hAnsi="IRNazanin" w:eastAsia="IRNazanin"/>
          <w:color w:val="111111"/>
          <w:sz w:val="28"/>
          <w:sz w:val="28"/>
          <w:szCs w:val="28"/>
          <w:rtl w:val="true"/>
          <w:lang w:bidi="fa-IR"/>
        </w:rPr>
        <w:t xml:space="preserve">مسئول عمر را بگرفت و مردم شیعی را واجب نیفتاده که حمل چندین مصاعب ،کنند چه در نزد ایشان خطبه کردن ام كلثوم بخلاف شریعت از غصب خلافت که فتنه آن تا قیامت بر پا است بزیادت نیست از حضرت صادق علیه السلام حدیث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فرج غصب منا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جنیّه بصورت او بر آید</w:t>
      </w:r>
      <w:r>
        <w:rPr>
          <w:rFonts w:eastAsia="IRNazanin" w:cs="IRNazanin"/>
          <w:color w:val="111111"/>
          <w:sz w:val="28"/>
          <w:szCs w:val="28"/>
          <w:rtl w:val="true"/>
          <w:lang w:bidi="fa-IR"/>
        </w:rPr>
        <w:t xml:space="preserve">. </w:t>
      </w:r>
      <w:bookmarkStart w:id="170" w:name="pg8840_83859"/>
    </w:p>
    <w:p>
      <w:pPr>
        <w:pStyle w:val="Heading3"/>
        <w:numPr>
          <w:ilvl w:val="2"/>
          <w:numId w:val="1"/>
        </w:numPr>
        <w:rPr/>
      </w:pPr>
      <w:bookmarkStart w:id="171" w:name="__RefHeading___Toc392811_2870459653"/>
      <w:bookmarkStart w:id="172" w:name="_Toc58"/>
      <w:bookmarkEnd w:id="170"/>
      <w:bookmarkEnd w:id="171"/>
      <w:r>
        <w:rPr>
          <w:rtl w:val="true"/>
        </w:rPr>
        <w:t>ذکر اوقاف و صدقات فاطمه صلوات الله عليها</w:t>
      </w:r>
      <w:bookmarkEnd w:id="172"/>
    </w:p>
    <w:p>
      <w:pPr>
        <w:pStyle w:val="BookText"/>
        <w:rPr/>
      </w:pPr>
      <w:r>
        <w:rPr>
          <w:rFonts w:ascii="IRNazanin" w:hAnsi="IRNazanin" w:eastAsia="IRNazanin"/>
          <w:color w:val="111111"/>
          <w:sz w:val="28"/>
          <w:sz w:val="28"/>
          <w:szCs w:val="28"/>
          <w:rtl w:val="true"/>
          <w:lang w:bidi="fa-IR"/>
        </w:rPr>
        <w:t>کتاب کافی سند بابو بصیر منتهی می شود</w:t>
      </w:r>
    </w:p>
    <w:p>
      <w:pPr>
        <w:pStyle w:val="BookText"/>
        <w:rPr/>
      </w:pPr>
      <w:r>
        <w:rPr>
          <w:rFonts w:ascii="Amiri" w:hAnsi="Amiri" w:eastAsia="Amiri" w:cs="Amiri"/>
          <w:color w:val="111111"/>
          <w:sz w:val="28"/>
          <w:sz w:val="28"/>
          <w:szCs w:val="28"/>
          <w:rtl w:val="true"/>
          <w:lang w:bidi="ar-SA"/>
        </w:rPr>
        <w:t xml:space="preserve">قالَ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أَقْرَئكَ وَصِيَّةً فَاطِمَةَ ، قَالَ قُلْتُ عَلَى فَأَخْرَجَ حقا أوْ سَفَطاً فَأَخْرَجَ مِنْهُ كتاباً ، 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أوصت به فاطِمَة بنتُ مُحَمَّدٍ رَسول الله ، أَوْصَتْ بحَوائطِهَا السَّبْعَةِ العَوافِ وَ الدَّلالِ وَ الْبَرْقَةِ وَ المَبيتِ وَ الْحُسْنَى وَ الصَّافِيَةِ ، و ما لام إبراهیم إلى علي بن أبي طالب علیه السلام، فَإِنْ مَضَى عَلَى وَ إِلَى الْحَسَنِ ، فَإِن مَضَى الحَسَنُ فَإِلَى الحُسَينِ ، فَإِنْ مَضَى الحُسَينُ فَإِلَى الْأَكْبَر مِنْ وُلْدِي ، شَهِدَ اللهُ عَلى ذلِكَ وَ الْمِقْدَادُ بْنُ الْأَسْوَدِ وَ الزَّبَيْرُ بْنُ الْعَوامِ و كَتَبَ عَلِيُّ ابن أبي طالب</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فرمود هان ای ابو بصیر آیا از وصیت فاطمه ترا آگهی ندهم گفت قرائت فرمائید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حقه و اگر نه سیدی برآورد و از میان آن مکتوبی ظاهر ساخت و قرائت كرد بسم الله الرحمن الرحیم این است وصیتی که فاطمه وصیت کرده است، که حوایط سبعه که نخستین عواف دهیم دلال سه دیگر برقه </w:t>
      </w:r>
      <w:r>
        <w:rPr>
          <w:rStyle w:val="FootnoteAnchor"/>
          <w:rtl w:val="true"/>
        </w:rPr>
        <w:footnoteReference w:id="664"/>
      </w:r>
      <w:r>
        <w:rPr>
          <w:rFonts w:ascii="IRNazanin" w:hAnsi="IRNazanin" w:eastAsia="IRNazanin"/>
          <w:color w:val="111111"/>
          <w:sz w:val="28"/>
          <w:sz w:val="28"/>
          <w:szCs w:val="28"/>
          <w:rtl w:val="true"/>
          <w:lang w:bidi="fa-IR"/>
        </w:rPr>
        <w:t xml:space="preserve">چهارم مبیت پنجم حسنی ششم صافیه هفتم حائط ام ابراهیم است و متصرفست علی بن ابیطالب علیه السلام ، و متولی این حوائط اوست و اگر علی علیه السلام وداع جهان ،گوید با امام حسن علیه السلام است و اگر امام </w:t>
      </w:r>
    </w:p>
    <w:p>
      <w:pPr>
        <w:pStyle w:val="BookText"/>
        <w:rPr/>
      </w:pPr>
      <w:r>
        <w:rPr>
          <w:rFonts w:ascii="IRNazanin" w:hAnsi="IRNazanin" w:eastAsia="IRNazanin"/>
          <w:color w:val="111111"/>
          <w:sz w:val="28"/>
          <w:sz w:val="28"/>
          <w:szCs w:val="28"/>
          <w:rtl w:val="true"/>
          <w:lang w:bidi="fa-IR"/>
        </w:rPr>
        <w:t>حسن علیه السلام در گذرد با امام حسین علیه السلام است و بعد از امام حسین علیه السلام تولیت با بزرگ ترین اولاد منست و خدای را بر این کلمات شاهد گرفت و مقداد بن اسود و زبير بن العوام را گواه ،ساخت و امیرالمؤمنین علیه السلام این جمله را مکتوب کرد، و نیز در کافی سند بابی مریم پیوسته می شود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صَدَقَةِ رَسُولِ اللهِ ، و صَدَقَةِ عَلَى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حَلالٌ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جَعَلَتْ صَدَقَتَهَا لِبَني هاشم و بَنِي الْمُطَّب</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سئوال کردم از صدقات رسول خدا و على بن ابيطالب فرمود بر ما حلال است، چه فاطمه علیها السلام خاص بني هاشم و بنى المطلب مقرر داشته و نیز در کافی مسطور است که فاطمه با علی علیه السلام فرمود تولیت این موقوفات با اکبر اولاد من است، دون اولاد تو یعنی خاص اولادیست که از من داری نه اولادی که از دیگر زنان ،داری و نیز در کافی از ابو عبد الله علیه السلام مرویست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هُوَ الذي كاتَبَ عَلَيْهِ سَلْمانُ ، فَأَفَائهُ اللَّهُ عَلَى رَسُولِهِ فَهُوَ فِي صَدَقَتِها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 مبیت از مکاتبه سلمان است و آن را خداوند با رسول خود عطا فرمود ، و در جمله میراث فاطمه و صدقات آن حضرت افتاد و همچنان در کافی مسطور است سئوال محمّد بن یحیی از احمد بن محمّد از ابوالحسن ثاني</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الحيطان السَّبْعَةِ التى كانَتْ میراتَ رَسُول اللهِ لفاطمَةَ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وَقْفاً فَكَانَ رَسُولُ اللهِ يَأْخُذُ إِلَيْهِ مِنْها ما يُنْفِقُ عَلَى أضيافه ، وَ التَابَعَةُ تَلزِمُهُ فيها ، فَلَما قُبِضَ جَاءَ العبَاسُ يُخاصِمُ فيها فاطِمَةَ</w:t>
      </w:r>
      <w:bookmarkStart w:id="173" w:name="pg8840_83861"/>
    </w:p>
    <w:p>
      <w:pPr>
        <w:pStyle w:val="BookText"/>
        <w:rPr/>
      </w:pPr>
      <w:bookmarkEnd w:id="173"/>
      <w:r>
        <w:rPr>
          <w:rFonts w:ascii="Amiri" w:hAnsi="Amiri" w:eastAsia="Amiri" w:cs="Amiri"/>
          <w:color w:val="111111"/>
          <w:sz w:val="28"/>
          <w:sz w:val="28"/>
          <w:szCs w:val="28"/>
          <w:rtl w:val="true"/>
          <w:lang w:bidi="ar-SA"/>
        </w:rPr>
        <w:t>فَشَهِدَ عَلِيٌّ و غَيْرُهُ أَنها وقف على فاطِمَةَ، وَ هِيَ الدَّلالُ وَ الْعَوافُ وَ الْحُسْنى وَ الصَّافِية و ما لأم إبْراهيمَ وَ المَبيتُ وَ البَرْقَةُ</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ثانی یعنی امام زین العابدین علیه السلام سئوال کردم، از هفت حائط که از رسول خدای بمیراث خاص فاطمه ،گشت، فرمود حوائط فاطمه وقف است و رسول خدای از منافع آن بر میهمان و جز میهمان انفاق می فرمود چون رسول خدای وداع جهان گفت عباس با فاطمه در تصرف حوائط بداوری برخواست ،امیر المؤمنين علیه السلام و دیگر کسان گواهی دادند که حوائط وقف است بر فاطمه عليها السلام</w:t>
      </w:r>
    </w:p>
    <w:p>
      <w:pPr>
        <w:pStyle w:val="Heading3"/>
        <w:numPr>
          <w:ilvl w:val="2"/>
          <w:numId w:val="1"/>
        </w:numPr>
        <w:rPr/>
      </w:pPr>
      <w:bookmarkStart w:id="174" w:name="__RefHeading___Toc392813_2870459653"/>
      <w:bookmarkStart w:id="175" w:name="_Toc59"/>
      <w:bookmarkEnd w:id="174"/>
      <w:r>
        <w:rPr>
          <w:rtl w:val="true"/>
        </w:rPr>
        <w:t>ذکر تظلم فاطمه صلوات الله علیها در روز قیامت</w:t>
      </w:r>
      <w:bookmarkEnd w:id="175"/>
    </w:p>
    <w:p>
      <w:pPr>
        <w:pStyle w:val="BookText"/>
        <w:rPr/>
      </w:pPr>
      <w:r>
        <w:rPr>
          <w:rFonts w:ascii="IRNazanin" w:hAnsi="IRNazanin" w:eastAsia="IRNazanin"/>
          <w:color w:val="111111"/>
          <w:sz w:val="28"/>
          <w:sz w:val="28"/>
          <w:szCs w:val="28"/>
          <w:rtl w:val="true"/>
          <w:lang w:bidi="fa-IR"/>
        </w:rPr>
        <w:t>در امالی صدوق سند بابو جعفر علیه السلام منتهی می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بْنُ عَبْدِ اللَّهِ الأَنصاري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اَلْقِیَامَهِ تُقْبِلُ اِبْنَتِی فَاطِمَهُ عَلَی نَاقَهٍ مِنْ نُوقِ اَلْجَنَّهِ مُدْلَجَهَ اَلْجَنْبَیْنِ خِطَامُهَا مِنْ لُؤْلُؤٍ رَطْبٍ قَوَائِمُهَا مِنَ اَلزُّمُرُّدِ اَلْأَخْضَرِ ذَنَبُهَا مِنَ اَلْمِسْکِ اَلْأَذْفَرِ عَیْنَاهُ یَاقُوتَتَانِ حَمْرَاوَانِ عَلَیْهَا قُبَّهٌ مِنْ نُورٍ یُرَی ظَاهِرُهَا مِنْ بَاطِنِهَا وَ بَاطِنُهَا مِنْ ظَاهِرِهَا دَاخِلُهَا عَفْوُ اَللَّهِ وَ خَارِجُهَا رَحْمَهُ اَللَّهِ عَلَی رَأْسِهَا تَاجٌ مِنْ نُورٍ لِلتَّاجِ سَبْعُونَ رُکْناً کُلُّ رُکْنٍ مُرَصَّعٌ بِالدُّرِّ وَ اَلْیَاقُوتِ یُضِیءُ کَمَا یُضِیءُ اَلْکَوْکَبُ اَلدُّرِّیُّ فِی أُفُقِ اَلسَّمَاءِ وَ عَنْ یَمِینِهَا سَبْعُونَ أَلْفَ مَلَکٍ وَ عَنْ شِمَالِهَا سَبْعُونَ أَلْفَ مَلَکٍ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جَبْرَئِیلُ آخِذٌ بِخِطَامِ النَّاقَهِ یُنَادِی بِأَعْلَی صَوْتِهِ غُضُّوا أَبْصَارَکُمْ حَتَّی تَجُوزَ فَاطِمَهُ بِنْتُ مُحَمَّدٍ فَلَا یَبْقَی یَوْمَئِذٍ نَبِیٌّ وَ لَا رَسُولٌ وَ لَا صِدِّیقٌ وَ لَا شَهِیدٌ إِلَّا غَضُّوا أَبْصَارَهُمْ حَتَّی تَجُوزَ فَاطِمَهُ فَتَسِیرُ حَتَّی تُحَاذِیَ عَرْشَ رَبِّهَا جَلَّ جَلَالُهُ فَتَنْزَخُ بِنَفْسِهَا عَنْ نَاقَتِهَا وَ تَقُولُ إِلَهِی وَ سَیِّدِی احْکُمْ بَیْنِی وَ بَیْنَ مَنْ ظَلَمَنِی اللَّهُمَّ احْکُمْ بَیْنِی وَ بَیْنَ مَنْ قَتَلَ وُلْدِی فَإِذَا النِّدَاءُ مِنْ قِبَلِ اللَّهِ جَلَّ جَلَالُهُ یَا حَبِیبَتِی وَ ابْنَهَ حَبِیبِی سَلِینِی تُعْطَیْ وَ اشْفَعِی تُشَفَّعِی فَوَ عِزَّتِی وَ جَلَالِی لَا جَازَنِی ظُلْمُ ظَالِمٍ فَتَقُولُ إِلَهِی وَ سَیِّدِی ذُرِّیَّتِی وَ شِیعَتِی وَ شِیعَهَ ذُرِّیَّتِی وَ مُحِبِّیَّ وَ مُحِبِّی ذُرِّیَّتِی فَإِذَا النِّدَاءُ مِنْ قِبَلِ اللَّهِ جَلَّ جَلَالُهُ أَیْنَ ذُرِّیَّهُ فَاطِمَهَ وَ شِیعَتُهَا وَ مُحِبُّوهَا وَ مُحِبُّو ذُرِّیَّتِهَا فَیُقْبِلُونَ وَ قَدْ أَحَاطَ بِهِمْ مَلَائِکَهُ الرَّحْمَهِ فَتَقْدُمُهُمْ فَاطِمَهُ ع حَتَّی تُدْخِلَهُمُ الْجَنَّهَ</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در خدمت ابو جعفر بعرض رسانید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قیامت دختر من فاطمه بر شتری از شترهای بهشت بر می نشیند که هر دو پهلوی او مزین است بدیباج </w:t>
      </w:r>
      <w:r>
        <w:rPr>
          <w:rStyle w:val="FootnoteAnchor"/>
          <w:rtl w:val="true"/>
        </w:rPr>
        <w:footnoteReference w:id="665"/>
      </w:r>
      <w:r>
        <w:rPr>
          <w:rFonts w:ascii="IRNazanin" w:hAnsi="IRNazanin" w:eastAsia="IRNazanin"/>
          <w:color w:val="111111"/>
          <w:sz w:val="28"/>
          <w:sz w:val="28"/>
          <w:szCs w:val="28"/>
          <w:rtl w:val="true"/>
          <w:lang w:bidi="fa-IR"/>
        </w:rPr>
        <w:t xml:space="preserve">و مهار آن از مروارید تازه و طری </w:t>
      </w:r>
      <w:r>
        <w:rPr>
          <w:rStyle w:val="FootnoteAnchor"/>
          <w:rtl w:val="true"/>
        </w:rPr>
        <w:footnoteReference w:id="666"/>
      </w:r>
      <w:r>
        <w:rPr>
          <w:rFonts w:ascii="IRNazanin" w:hAnsi="IRNazanin" w:eastAsia="IRNazanin"/>
          <w:color w:val="111111"/>
          <w:sz w:val="28"/>
          <w:sz w:val="28"/>
          <w:szCs w:val="28"/>
          <w:rtl w:val="true"/>
          <w:lang w:bidi="fa-IR"/>
        </w:rPr>
        <w:t xml:space="preserve">است، و قوائمش از زمرد سبز است و دم او از مشك بویا و چشم های او از یاقوت حمراء است و هودجی از نور بر زبر اوست که دیده می شود ظاهر او از باطن او و باطن او از ظاهر او و درون آن آکنده </w:t>
      </w:r>
      <w:r>
        <w:rPr>
          <w:rStyle w:val="FootnoteAnchor"/>
          <w:rtl w:val="true"/>
        </w:rPr>
        <w:footnoteReference w:id="667"/>
      </w:r>
      <w:r>
        <w:rPr>
          <w:rFonts w:ascii="IRNazanin" w:hAnsi="IRNazanin" w:eastAsia="IRNazanin"/>
          <w:color w:val="111111"/>
          <w:sz w:val="28"/>
          <w:sz w:val="28"/>
          <w:szCs w:val="28"/>
          <w:rtl w:val="true"/>
          <w:lang w:bidi="fa-IR"/>
        </w:rPr>
        <w:t xml:space="preserve">است از عفو خداوند غفار و برون آن محفوفست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برحمت پروردگار و بر فراز آن تاجیست از نور و آنتاج را هفتاد رکن است، و هر رکنی ترصیع </w:t>
      </w:r>
      <w:r>
        <w:rPr>
          <w:rStyle w:val="FootnoteAnchor"/>
          <w:rtl w:val="true"/>
        </w:rPr>
        <w:footnoteReference w:id="669"/>
      </w:r>
      <w:r>
        <w:rPr>
          <w:rFonts w:ascii="IRNazanin" w:hAnsi="IRNazanin" w:eastAsia="IRNazanin"/>
          <w:color w:val="111111"/>
          <w:sz w:val="28"/>
          <w:sz w:val="28"/>
          <w:szCs w:val="28"/>
          <w:rtl w:val="true"/>
          <w:lang w:bidi="fa-IR"/>
        </w:rPr>
        <w:t>یافته بمروارید غلطان و یاقوت درخشان، و نور بخش است چون ستاره روشن در افق آسمان هفتاد هزار فریشته در ملازمت یمین اوست و هفتاد هزار در یسار او ، جبرئیل امین زمام او را بدست کرده با علی صوت ندا در می دهد که چشم های خود را فرو خوابانید تا فاطمه دختر محمّد عبور دهد، لاجرم باقی نمی ماند هیچ پیغمبری و رسولی و صدیقی و شهیدی جز این که چشم فرو بندد، تا گاهی که فاطمه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سیر می دهد تا پای عرش پروردگار و خویشتن را از شتر بزیر می افکند و عرض می کند ای خدای من ای مولای من حكم كن ميان من و ميان آنان که با من ظلم کردند، ای پروردگار من حکم کن در میان من و میان آنان که فرزندان مرا ،کشتند این هنگام از سترات جلال ندا در می رسد که ای حبیبه من وای دختر حبیب من سئوال کن از من بدان چه خواهی تا عطا کرده شوی و تقدیم شفاعت می کن تا مقبول الشفاعه باشی، سوگند بعزت و جلال من از هیچ ظالمی در نمی گذرم و از هر ستمی بازپرس می کنم، فاطمه عرض می کند ای مولای من و ای سید من اندوه من همه از فرزندان من و شیعیان من و شیعه فرزندان من و دوستان فرزندان منست ندا از حضرت خداوند جل جلاله در می رسد که کجایند فرزندان فاطمه و شیعیان او و شیعه فرزندان او در زمان همگان حاضر می شوند و فریشتگان رحمت اطراف ایشان را فرو می گیرد، و فاطمه همگان را با خویشتن بجنت در می آورد و دیگر در عیون اخبار رضا سند بعلی بن موسی علیهما السلام پیوسته می شود و او از پدران خویش روایت می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تُحْشَرُ ابْنَتي يَوْمَ القِيمَةِ ، و مَعَها ثياب مَصْبُوعَةُ بِالدِّمَاء تَتَعَلَّقُ بِقَائِمَة مِنْ قَوائِمِ الْعَرْشِ ، تَقُولُ يَا حَكَم أَحْكم</w:t>
      </w:r>
    </w:p>
    <w:p>
      <w:pPr>
        <w:pStyle w:val="BookText"/>
        <w:rPr/>
      </w:pPr>
      <w:r>
        <w:rPr>
          <w:rFonts w:ascii="Amiri" w:hAnsi="Amiri" w:eastAsia="Amiri" w:cs="Amiri"/>
          <w:color w:val="111111"/>
          <w:sz w:val="28"/>
          <w:sz w:val="28"/>
          <w:szCs w:val="28"/>
          <w:rtl w:val="true"/>
          <w:lang w:bidi="ar-SA"/>
        </w:rPr>
        <w:t>بَیْنِی وَ بَیْنَ قَاتِلِ وَلَدِی قَالَ عَلِیُّ بْنُ أَبِی طَالِبٍ قَالَ رَسُولُ اللَّهِ وَ یَحْکُمُ لِابْنَتِی فَاطِمَةَ وَ رَبِّ الْکَعْبَةِ</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مرویست که رسول خدا فرمود محشور می شود دختر من فاطمه در روز قیامت در حالتی که جامه های او رنگین از خونست، دست در قائمه از قوائم عرش می زند و عرض می کند ای حاکم عادل حكم كن در ميان من و قاتل فرزندان من 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سوگند بخداوند کعبه که حکم می کند از برای دختر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بطریق دیگر این حدیث از حضرت رضا علیه السلام وارد است ، الا آن که در ذیل حدیث رسول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 جَلَّ يَغْضِبُ لِغَضَب فاطِمَةَ ، و يَرْضا لِرِضاها</w:t>
      </w:r>
      <w:r>
        <w:rPr>
          <w:rFonts w:ascii="IRNazanin" w:hAnsi="IRNazanin" w:eastAsia="IRNazanin"/>
          <w:color w:val="111111"/>
          <w:sz w:val="28"/>
          <w:sz w:val="28"/>
          <w:szCs w:val="28"/>
          <w:rtl w:val="true"/>
          <w:lang w:bidi="fa-IR"/>
        </w:rPr>
        <w:t xml:space="preserve"> یعنی خداوند گاهی که فاطمه بغضب می آید خشمناك مي گردد، و بخوشنودی فاطمه خوشنود می گردد و نیز از حضرت رضا علیه السلام مرویست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القِيمَةِ قبلَ يا أَهْلَ الجَمْعِ غضُوا أَبصارَكُمْ ، تَمُرُّ فَاطِمَةٌ بنتُ رَسُول اللَّه فَتَمُرُّ عَلَيْها رَيْطَتانِ </w:t>
      </w:r>
      <w:r>
        <w:rPr>
          <w:rStyle w:val="FootnoteAnchor"/>
          <w:rtl w:val="true"/>
        </w:rPr>
        <w:footnoteReference w:id="670"/>
      </w:r>
      <w:r>
        <w:rPr>
          <w:rFonts w:ascii="IRNazanin" w:hAnsi="IRNazanin" w:eastAsia="IRNazanin"/>
          <w:color w:val="111111"/>
          <w:sz w:val="28"/>
          <w:sz w:val="28"/>
          <w:szCs w:val="28"/>
          <w:rtl w:val="true"/>
          <w:lang w:bidi="fa-IR"/>
        </w:rPr>
        <w:t>حَمْرا 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ندائی در می رسد که ای مردم موقف دیدها در پوشید که فاطمه دختر رسول خدا عبور می دهد و آن حضرت در می گذرد و دو جامه گلگون رقیق </w:t>
      </w:r>
      <w:r>
        <w:rPr>
          <w:rStyle w:val="FootnoteAnchor"/>
          <w:rtl w:val="true"/>
        </w:rPr>
        <w:footnoteReference w:id="671"/>
      </w:r>
      <w:r>
        <w:rPr>
          <w:rFonts w:ascii="IRNazanin" w:hAnsi="IRNazanin" w:eastAsia="IRNazanin"/>
          <w:color w:val="111111"/>
          <w:sz w:val="28"/>
          <w:sz w:val="28"/>
          <w:szCs w:val="28"/>
          <w:rtl w:val="true"/>
          <w:lang w:bidi="fa-IR"/>
        </w:rPr>
        <w:t>در بر دارد و نیز در عیون اخبار از حضرت رضا علیه السلام مرویست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تُحْشَرُ ابْنَتِي فَاطِمَةُ، وَ عَلَيْهَا حُلَّةٌ الكَرامَةِ ، قَدْ</w:t>
      </w:r>
    </w:p>
    <w:p>
      <w:pPr>
        <w:pStyle w:val="BookText"/>
        <w:rPr/>
      </w:pPr>
      <w:r>
        <w:rPr>
          <w:rFonts w:ascii="Amiri" w:hAnsi="Amiri" w:eastAsia="Amiri" w:cs="Amiri"/>
          <w:color w:val="111111"/>
          <w:sz w:val="28"/>
          <w:sz w:val="28"/>
          <w:szCs w:val="28"/>
          <w:rtl w:val="true"/>
          <w:lang w:bidi="ar-SA"/>
        </w:rPr>
        <w:t>عُجِنَتْ بِمَاءِ الْحَیَوَانِ فَیَنْظُرُ إِلَیْهَا الْخَلَائِقُ فَیَتَعَجَّبُونَ مِنْهَا ثُمَّ تُکْسَی أَیْضاً مِنْ حُلَلِ الْجَنَّهِ أَلْفَ حُلَّهٍ مَکْتُوبٌ عَلَی کُلِّ حُلَّهٍ بِخَطٍّ أَخْضَرَ أَدْخِلُوا بِنْتَ مُحَمَّدٍ الْجَنَّهَ عَلَی أَحْسَنِ الصُّورَهِ وَ أَحْسَنِ الْکَرَامَهِ وَ أَحْسَنِ مَنْظَرٍ فَتُزَفُّ إِلَی الْجَنَّهِ کَمَا تُزَفُّ الْعَرُوسُ وَ یُوَکَّلُ بِهَا سَبْعُونَ أَلْفَ جَارِیَهٍ</w:t>
      </w:r>
      <w:r>
        <w:rPr>
          <w:rFonts w:ascii="IRNazanin" w:hAnsi="IRNazanin" w:eastAsia="IRNazanin"/>
          <w:color w:val="111111"/>
          <w:sz w:val="28"/>
          <w:sz w:val="28"/>
          <w:szCs w:val="28"/>
          <w:rtl w:val="true"/>
          <w:lang w:bidi="fa-IR"/>
        </w:rPr>
        <w:t xml:space="preserve"> رسول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من فاطمه گاهی که بمحشر در می آید حله کرامت در بر دارد و بآب زندگانی غسل یافته مردمان در او نگران می شوند، و از حشمت او قرین حیرت می گردند، آن گاه از حلل </w:t>
      </w:r>
      <w:r>
        <w:rPr>
          <w:rStyle w:val="FootnoteAnchor"/>
          <w:rtl w:val="true"/>
        </w:rPr>
        <w:footnoteReference w:id="672"/>
      </w:r>
      <w:r>
        <w:rPr>
          <w:rFonts w:ascii="IRNazanin" w:hAnsi="IRNazanin" w:eastAsia="IRNazanin"/>
          <w:color w:val="111111"/>
          <w:sz w:val="28"/>
          <w:sz w:val="28"/>
          <w:szCs w:val="28"/>
          <w:rtl w:val="true"/>
          <w:lang w:bidi="fa-IR"/>
        </w:rPr>
        <w:t>جنت هزار حلّه در بر می کند و بهر حلّه بخط سبز مکتوبست که داخل کنید دختر محمّد را در بهشت با بهترین صورتی و نیکوتر ،کرامتی و زیباتر منظری پس می خرامد بسوی بهشت چنان که خرامان می شود عروس ، و هفتاد هزار جاریه در ملازمت اوست و دیگر در کتاب ثواب الاعمال سند بابی عبدالله پیوسته می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نُصِبَ لِفَاطِمَةَ قُبَّةٌ مِنْ نُورٍ وَ أَقْبَلَ اَلْحُسَیْنُ رَأْسُهُ عَلَی یَدِهِ فَإِذَا رَأَتْهُ شَهَقَتْ شَهْقَةً لاَ یَبْقَی فِی اَلْجَمْعِ مَلَکٌ مُقَرَّبٌ وَ لاَ نَبِیٌّ مُرْسَلٌ وَ لاَ عَبْدٌ مُؤْمِنٌ إِلاَّ بَکَی لَهَا فَیُمَثِّلُ اَللَّهُ عَزَّ وَ جَلَّ رَجُلاً لَهَا فِی أَحْسَنِ صُورَةٍ وَ هُوَ یُخَاصِمُ قَتَلَتَهُ بِلاَ رَأْسٍ فَیَجْمَعُ اَللَّهُ قَتَلَتَهُ وَ اَلْمُجَهِّزِینَ عَلَیْهِ وَ مَنْ شَرِکَ فِی قَتْلِهِ فَیَقْتُلُهُمْ حَتَّی أَتَی عَلَی آخِرِهِمْ ثُمَّ یُنْشَرُونَ فَیَقْتُلُهُمْ أَمِیرُ اَلْمُؤْمِنِینَ ثُمَّ یُنْشَرُونَ فَیَقْتُلُهُمُ اَلْحَسَنُ ثُمَّ یُنْشَرُونَ فَیَقْتُلُهُمُ اَلْحُسَیْنُ ثُمَّ یُنْشَرُونَ فَلاَ یَبْقَی</w:t>
      </w:r>
    </w:p>
    <w:p>
      <w:pPr>
        <w:pStyle w:val="BookText"/>
        <w:rPr/>
      </w:pPr>
      <w:r>
        <w:rPr>
          <w:rFonts w:ascii="Amiri" w:hAnsi="Amiri" w:eastAsia="Amiri" w:cs="Amiri"/>
          <w:color w:val="111111"/>
          <w:sz w:val="28"/>
          <w:sz w:val="28"/>
          <w:szCs w:val="28"/>
          <w:rtl w:val="true"/>
          <w:lang w:bidi="ar-SA"/>
        </w:rPr>
        <w:t>مِنْ ذُرِّیَّتِنَا أَحَدٌ إِلاَّ قَتَلَهُمْ قَتْلَةً فَعِنْدَ ذَلِکَ یَکْشِفُ اَللَّهُ اَلْغَیْظَ وَ یُنْسِی اَلْحُزْنَ ثُمَّ قَالَ أَبُو عَبْدِ اَللَّهِ صلوات الله علیه رَحِمَ اَللَّهُ شِیعَتَنَا شِیعَتُنَا وَ اَللَّهِ اَلْمُؤْمِنُونَ فَقَدْ وَ اَللَّهِ شَرِکُونَا فِی اَلْمُصِیبَةِ بِطُولِ اَلْحُزْنِ وَ اَلْحَسْرَةِ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برای فاطمه قبه از نور نصب می کنند و حسین علیه السلام در می آید در حالتی که سر مبارکش بر فراز دست اوست،چون فاطمه نگران می شود بیخودانه نعره می زند که باقی نمی ماند هیچ فریشته ،مقرب، و هیچ پیغمبر مرسل، و هیچ بنده مؤمن الا آن که بر وی می گریند پس خداوند ممثل می کند از برای او مردی را با نیکو تر صورتی و تواند شد که او رسول خدا باشد، و او مخاصمه می کند با کشندگان حسین در حالتی که بی سر است، پس حاضر می کند خداوند قاتلان حسی نرا و آنان که اعداد قتل حسین علیه السلام کردند ، و آنان كه شريك قتل حسین علیه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تمامت ایشان را با تیغ در می گذراند و يك تن بجای نمی گذارد ، و دیگر باره خداوند آن جماعت را بر می انگیزد و امیرالمؤمنین علیه السلام همگان را خون می ریزد، کرّت دیگر زنده می گردند و بدست حسن کشته می شوند ، همچیان خداوند نشر می کند ایشان را و حسین علیه السلام جمله را بقتل می رساند، بدین گونه زنده می شوند و کشته می گردند ، چندان که یکتن از ذریت ما بجا نمی ماند جز این که ایشان را با تیغ در می گذراند این وقت خداوند خشم و غیظ را مرتفع می سازد و حزن و اندوه را منسی </w:t>
      </w:r>
      <w:r>
        <w:rPr>
          <w:rStyle w:val="FootnoteAnchor"/>
          <w:rtl w:val="true"/>
        </w:rPr>
        <w:footnoteReference w:id="673"/>
      </w:r>
      <w:r>
        <w:rPr>
          <w:rFonts w:ascii="IRNazanin" w:hAnsi="IRNazanin" w:eastAsia="IRNazanin"/>
          <w:color w:val="111111"/>
          <w:sz w:val="28"/>
          <w:sz w:val="28"/>
          <w:szCs w:val="28"/>
          <w:rtl w:val="true"/>
          <w:lang w:bidi="fa-IR"/>
        </w:rPr>
        <w:t>می دارد این وقت ابو عبدالله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کند شیعیان ما را، همانا شیعیان ما سوگند با خدای مؤمنانند و شریکند با مادر مصیبت ما بطول حزن و محنت و دوام دریغ و حسرت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ثواب الاعمال باسناد معتبره مسطور است</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الْقِيمَةِ جَائتْ فَاطِمَةٌ فِي لُمَةٍ </w:t>
      </w:r>
      <w:r>
        <w:rPr>
          <w:rStyle w:val="FootnoteAnchor"/>
          <w:rtl w:val="true"/>
        </w:rPr>
        <w:footnoteReference w:id="674"/>
      </w:r>
      <w:r>
        <w:rPr>
          <w:rFonts w:ascii="IRNazanin" w:hAnsi="IRNazanin" w:eastAsia="IRNazanin"/>
          <w:color w:val="111111"/>
          <w:sz w:val="28"/>
          <w:sz w:val="28"/>
          <w:szCs w:val="28"/>
          <w:rtl w:val="true"/>
          <w:lang w:bidi="fa-IR"/>
        </w:rPr>
        <w:t>مِنْ نِسَائِهَا فَیُقَالُ لَهَا ادْخُلِی الْجَنَّهَ فَتَقُولُ لَا أَدْخُلُ حَتَّی أَعْلَمَ مَا صُنِعَ بِوَلَدِی مِنْ بَعْدِی فَیُقَالُ لَهَا انْظُرِی فِی قَلْبِ الْقِیَامَهِ فَتَنْظُرُ إِلَی الْحُسَیْنِ صَلَوَاتُ اللَّهِ عَلَیْهِ قَائِماً وَ لَیْسَ عَلَیْهِ رَأْسٌ فَتَصْرُخُ صَرْخَهً وَ أَصْرُخُ لِصُرَاخِهَا وَ تَصْرُخُ الْمَلَائِکَهُ لِصُرَاخِنَا فَیَغْضَبُ اللَّهُ عَزَّ وَ جَلَّ لَنَا عِنْدَ ذَلِکَ فَیَأْمُرُ نَاراً یُقَالُ لَهَا هَبْهَبُ قَدْ أُوقِدَ عَلَیْهَا أَلْفَ عَامٍ حَتَّی اسْوَدَّتْ لَا یَدْخُلُهَا رَوْحٌ أَبَداً وَ لَا یَخْرُجُ مِنْهَا غَمٌّ أَبَداً فَیُقَالُ لَهَا الْتَقِطِی قَتَلَهَ الْحُسَیْنِ صَلَوَاتُ اللَّهِ عَلَیْهِ وَ حَمَلَهَ الْقُرْآنِ فَتَلْتَقِطُهُمْ فَإِذَا صَارُوا فِی حَوْصَلَتِهَا صَهَلَتْ وَ صَهَلُوا بِهَا وَ شَهَقَتْ وَ شَهَقُوا بِهَا وَ زَفَرَتْ وَ زَفَرُوا بِهَا فَیَنْطِقُونَ بِأَلْسِنَهٍ ذَلْقَهٍ طَلْقَهٍ یَا رَبَّنَا أَوْجَبْتَ لَنَا النَّارَ قَبْلَ عَبَدَهِ الْأَوْثَانِ فَیَأْتِیهِمُ الْجَوَابُ عَنِ اللَّهِ عَزَّ وَ جَلَّ أَنَّ مَنْ عَلِمَ لَیْسَ کَمَنْ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فرمود در روز قیامت فاطمه علیها السلام با گروهی از زنان که در می آید ، عرض می کنند داخل شو در بهشت فرماید داخل نمی شوم، چند که بدانم با فرزندان من بعد از من چه صنعت ،کردند می گویند نگران شو در قلب قیامت چون نظر می افکند حسین علیه السلام را می نگرد که بی سر بر پای ایستاده فریادی سخت بر می آورد، من نیز از فریاد او صیحه می زنم و فریشتگان از فریاد ما بناله و فریاد در می آیند و خشم خداوند قادر قهار جنبش می کند و فرمان می دهد آتشی را که </w:t>
      </w:r>
    </w:p>
    <w:p>
      <w:pPr>
        <w:pStyle w:val="BookText"/>
        <w:rPr/>
      </w:pPr>
      <w:r>
        <w:rPr>
          <w:rFonts w:ascii="IRNazanin" w:hAnsi="IRNazanin" w:eastAsia="IRNazanin"/>
          <w:color w:val="111111"/>
          <w:sz w:val="28"/>
          <w:sz w:val="28"/>
          <w:szCs w:val="28"/>
          <w:rtl w:val="true"/>
          <w:lang w:bidi="fa-IR"/>
        </w:rPr>
        <w:t xml:space="preserve">هبهب نام دارد و هزار ساله اعداد </w:t>
      </w:r>
      <w:r>
        <w:rPr>
          <w:rStyle w:val="FootnoteAnchor"/>
          <w:rtl w:val="true"/>
        </w:rPr>
        <w:footnoteReference w:id="675"/>
      </w:r>
      <w:r>
        <w:rPr>
          <w:rFonts w:ascii="IRNazanin" w:hAnsi="IRNazanin" w:eastAsia="IRNazanin"/>
          <w:color w:val="111111"/>
          <w:sz w:val="28"/>
          <w:sz w:val="28"/>
          <w:szCs w:val="28"/>
          <w:rtl w:val="true"/>
          <w:lang w:bidi="fa-IR"/>
        </w:rPr>
        <w:t xml:space="preserve">یافته و نیرو گرفته و هرگز بارفق آشنا نگشته و هرگز غم از وی بیرون نشده او را فرمان در می رسد که ماخوذ دار قاتلان حسین علیه السلام را، و آنان که قرآن را از پس پشت انداختند و ضایع گذاشتند، پس بر می چیند ایشان را و در چینه دان خویش می افکند و بانک برایشان می زند و ایشان فریاد بر او می زنند اوزفره </w:t>
      </w:r>
      <w:r>
        <w:rPr>
          <w:rStyle w:val="FootnoteAnchor"/>
          <w:rtl w:val="true"/>
        </w:rPr>
        <w:footnoteReference w:id="676"/>
      </w:r>
      <w:r>
        <w:rPr>
          <w:rFonts w:ascii="IRNazanin" w:hAnsi="IRNazanin" w:eastAsia="IRNazanin"/>
          <w:color w:val="111111"/>
          <w:sz w:val="28"/>
          <w:sz w:val="28"/>
          <w:szCs w:val="28"/>
          <w:rtl w:val="true"/>
          <w:lang w:bidi="fa-IR"/>
        </w:rPr>
        <w:t>بر ایشان می کشد و ایشان زفره بر او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آغاز سخن می کنند با طلاقت </w:t>
      </w:r>
      <w:r>
        <w:rPr>
          <w:rStyle w:val="FootnoteAnchor"/>
          <w:rtl w:val="true"/>
        </w:rPr>
        <w:footnoteReference w:id="677"/>
      </w:r>
      <w:r>
        <w:rPr>
          <w:rFonts w:ascii="IRNazanin" w:hAnsi="IRNazanin" w:eastAsia="IRNazanin"/>
          <w:color w:val="111111"/>
          <w:sz w:val="28"/>
          <w:sz w:val="28"/>
          <w:szCs w:val="28"/>
          <w:rtl w:val="true"/>
          <w:lang w:bidi="fa-IR"/>
        </w:rPr>
        <w:t xml:space="preserve">لسان، و ذلاقت </w:t>
      </w:r>
      <w:r>
        <w:rPr>
          <w:rStyle w:val="FootnoteAnchor"/>
          <w:rtl w:val="true"/>
        </w:rPr>
        <w:footnoteReference w:id="678"/>
      </w:r>
      <w:r>
        <w:rPr>
          <w:rFonts w:ascii="IRNazanin" w:hAnsi="IRNazanin" w:eastAsia="IRNazanin"/>
          <w:color w:val="111111"/>
          <w:sz w:val="28"/>
          <w:sz w:val="28"/>
          <w:szCs w:val="28"/>
          <w:rtl w:val="true"/>
          <w:lang w:bidi="fa-IR"/>
        </w:rPr>
        <w:t xml:space="preserve">بیان عرض می کنند ای پروردگار ما از چه روی واجب ساختی بر ما آتش را از آن پیش که بت پرستان را بدوزخ در افکنی از حضرت خداوند پاسخ آید که کیفر عالمان اشد است از جاهلان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کتاب ثواب الاعمال از امیر المؤمنين على علیه السلام مرويست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یُمَثَّلُ لِفَاطِمَهَ عَلَیْهَا السَّلاَمُ رَأْسُ اَلْحُسَیْنِ عَلَیْهِ السَّلاَمُ مُتَشَحِّطاً </w:t>
      </w:r>
      <w:r>
        <w:rPr>
          <w:rStyle w:val="FootnoteAnchor"/>
          <w:rtl w:val="true"/>
        </w:rPr>
        <w:footnoteReference w:id="679"/>
      </w:r>
      <w:r>
        <w:rPr>
          <w:rFonts w:ascii="Amiri" w:hAnsi="Amiri" w:eastAsia="Amiri" w:cs="Amiri"/>
          <w:color w:val="111111"/>
          <w:sz w:val="28"/>
          <w:sz w:val="28"/>
          <w:szCs w:val="28"/>
          <w:rtl w:val="true"/>
          <w:lang w:bidi="ar-SA"/>
        </w:rPr>
        <w:t xml:space="preserve">بِدَمِهِ فَتَصِیحُ وَا وَلَدَاهْ وَا ثَمَرَهَ فُؤَادَاهْ فَتَصْعَقُ اَلْمَلاَئِکَهُ لِصَیْحَهِ فَاطِمَهَ عَلَیْهَا السَّلاَمُ وَ یُنَادِی أَهْلُ اَلْقِیَامَهِ قَتَلَ اَللَّهُ قَاتِلَ وَلَدِکِ یَا فَاطِمَهُ قَالَ فَیَقُولُ اَللَّهُ عَزَّ وَ جَلَّ ذَلِکَ أَفْعَلُ بِهِ وَ بِشِیعَتِهِ وَ أَحِبَّائِهِ وَ أَتْبَاعِهِ وَ إِنَّ فَاطِمَهَ فِی ذَلِکَ اَلْیَوْمِ عَلَی نَاقَهٍ مِنْ نُوقِ اَلْجَنَّهِ مُدَبَّجَهَ اَلْجَنْبَیْنِ </w:t>
      </w:r>
      <w:r>
        <w:rPr>
          <w:rStyle w:val="FootnoteAnchor"/>
          <w:rtl w:val="true"/>
        </w:rPr>
        <w:footnoteReference w:id="680"/>
      </w:r>
      <w:r>
        <w:rPr>
          <w:rFonts w:ascii="Amiri" w:hAnsi="Amiri" w:eastAsia="Amiri" w:cs="Amiri"/>
          <w:color w:val="111111"/>
          <w:sz w:val="28"/>
          <w:sz w:val="28"/>
          <w:szCs w:val="28"/>
          <w:rtl w:val="true"/>
          <w:lang w:bidi="ar-SA"/>
        </w:rPr>
        <w:t>وَاضِحَهَ اَلْخَدَّیْنِ شَهْلاَءَ اَلْعَیْنَیْنِ رَأْسُهَا مِنَ اَلذَّهَبِ اَلْمُصَفَّی وَ أَعْنَاقُهَا</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اَلْمِسْکِ وَ اَلْعَنْبَرِ خِطَامُهَا مِنَ اَلزَّبَرْجَدِ اَلْأَخْضَرِ رَحَائِلُهَا دُرٌّ مُفَضَّضٌ بِالْجَوْهَرِ عَلَی اَلنَّاقَهِ هَوْدَجٌ غِشَاؤُهَا مِنْ نُورِ اَللَّهِ وَ حَشْوُهَا مِنْ رَحْمَهِ اَللَّهِ خِطَامُهَا فَرْسَخٌ مِنْ فَرَاسِخِ اَلدُّنْیَا یَحُفُّ بِهَوْدَجِهَا سَبْعُونَ أَلْفَ مَلَکٍ بِالتَّسْبِیحِ وَ اَلتَّحْمِیدِ وَ اَلتَّهْلِیلِ وَ اَلتَّکْبِیرِ وَ اَلثَّنَاءِ عَلَی رَبِّ اَلْعَالَمِینَ ثُمَّ یُنَادِی مُنَادٍ مِنْ بُطْنَانِ </w:t>
      </w:r>
      <w:r>
        <w:rPr>
          <w:rStyle w:val="FootnoteAnchor"/>
          <w:rtl w:val="true"/>
        </w:rPr>
        <w:footnoteReference w:id="681"/>
      </w:r>
      <w:r>
        <w:rPr>
          <w:rFonts w:ascii="IRNazanin" w:hAnsi="IRNazanin" w:eastAsia="IRNazanin"/>
          <w:color w:val="111111"/>
          <w:sz w:val="28"/>
          <w:sz w:val="28"/>
          <w:szCs w:val="28"/>
          <w:rtl w:val="true"/>
          <w:lang w:bidi="fa-IR"/>
        </w:rPr>
        <w:t>اَلْعَرْشِ یَا أَهْلَ اَلْقِیَامَهِ غُضُّوا أَبْصَارَکُمْ فَهَذِهِ فَاطِمَهُ بِنْتُ مُحَمَّدٍ رَسُولِ اَللَّهِ تَمُرُّ عَلَی اَلصِّرَاطِ فَتَمُرُّ فَاطِمَهُ وَ شِیعَتُهَا عَلَی اَلصِّرَاطِ کَالْبَرْقِ اَلْخَاطِفِ قَالَ اَلنَّبِیُّ وَ یُلْقَی أَعْدَاؤُهَا وَ أَعْدَاءُ ذُرِّیَّتِهَا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خبر می دهد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ممثل می شود از برای فاطمه سر حسين علیه السلام که در خون خویش طپیدن دارد ، لاجرم صیحه می زند که وا ولداه وا ولدا وا ثمرة فواداه ، از صیحۀ او فریشتگان مدهوش می شوند و اهل قیامت ندا در می دهند که ای فاطمه خدا بکشد کشندگان فرزند ترا، و خداوند می فرماید این ستم را با حسین و شیعیان حسین علیه السلام و دوستان حسین و اتباع حسین و قاتل او روا داشت همانا در این روز فاطمه سوار است بر شتری از شترهای بهشت که مزین است دو پهلوی او بدیباج </w:t>
      </w:r>
      <w:r>
        <w:rPr>
          <w:rStyle w:val="FootnoteAnchor"/>
          <w:rtl w:val="true"/>
        </w:rPr>
        <w:footnoteReference w:id="682"/>
      </w:r>
      <w:r>
        <w:rPr>
          <w:rFonts w:ascii="IRNazanin" w:hAnsi="IRNazanin" w:eastAsia="IRNazanin"/>
          <w:color w:val="111111"/>
          <w:sz w:val="28"/>
          <w:sz w:val="28"/>
          <w:szCs w:val="28"/>
          <w:rtl w:val="true"/>
          <w:lang w:bidi="fa-IR"/>
        </w:rPr>
        <w:t xml:space="preserve">، و نورانیست دو گونه او، و شهلاست </w:t>
      </w:r>
      <w:r>
        <w:rPr>
          <w:rStyle w:val="FootnoteAnchor"/>
          <w:rtl w:val="true"/>
        </w:rPr>
        <w:footnoteReference w:id="683"/>
      </w:r>
      <w:r>
        <w:rPr>
          <w:rFonts w:ascii="IRNazanin" w:hAnsi="IRNazanin" w:eastAsia="IRNazanin"/>
          <w:color w:val="111111"/>
          <w:sz w:val="28"/>
          <w:sz w:val="28"/>
          <w:szCs w:val="28"/>
          <w:rtl w:val="true"/>
          <w:lang w:bidi="fa-IR"/>
        </w:rPr>
        <w:t xml:space="preserve">دو دیده او سر او از زر گونا و گردن او از مشک و عنبر بويا </w:t>
      </w:r>
      <w:r>
        <w:rPr>
          <w:rStyle w:val="FootnoteAnchor"/>
          <w:rtl w:val="true"/>
        </w:rPr>
        <w:footnoteReference w:id="684"/>
      </w:r>
      <w:r>
        <w:rPr>
          <w:rFonts w:ascii="IRNazanin" w:hAnsi="IRNazanin" w:eastAsia="IRNazanin"/>
          <w:color w:val="111111"/>
          <w:sz w:val="28"/>
          <w:sz w:val="28"/>
          <w:szCs w:val="28"/>
          <w:rtl w:val="true"/>
          <w:lang w:bidi="fa-IR"/>
        </w:rPr>
        <w:t xml:space="preserve">مهار او از برجد سبز و رحل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او از مروارید مرصع بجواهر است، و هودجى </w:t>
      </w:r>
      <w:r>
        <w:rPr>
          <w:rStyle w:val="FootnoteAnchor"/>
          <w:rtl w:val="true"/>
        </w:rPr>
        <w:footnoteReference w:id="686"/>
      </w:r>
      <w:r>
        <w:rPr>
          <w:rFonts w:ascii="IRNazanin" w:hAnsi="IRNazanin" w:eastAsia="IRNazanin"/>
          <w:color w:val="111111"/>
          <w:sz w:val="28"/>
          <w:sz w:val="28"/>
          <w:szCs w:val="28"/>
          <w:rtl w:val="true"/>
          <w:lang w:bidi="fa-IR"/>
        </w:rPr>
        <w:t xml:space="preserve">بر فراز آن ناقه است که پوشش آن از نور خداوند است و درونش آکنده </w:t>
      </w:r>
      <w:r>
        <w:rPr>
          <w:rStyle w:val="FootnoteAnchor"/>
          <w:rtl w:val="true"/>
        </w:rPr>
        <w:footnoteReference w:id="687"/>
      </w:r>
      <w:r>
        <w:rPr>
          <w:rFonts w:ascii="IRNazanin" w:hAnsi="IRNazanin" w:eastAsia="IRNazanin"/>
          <w:color w:val="111111"/>
          <w:sz w:val="28"/>
          <w:sz w:val="28"/>
          <w:szCs w:val="28"/>
          <w:rtl w:val="true"/>
          <w:lang w:bidi="fa-IR"/>
        </w:rPr>
        <w:t>از رحمت خدا است و مهارش فرسخی از فرسخ های دنیا است و هفتاد هزار فریشته آن هودج را فرو گرفته اند و بتسبیح و تحمید و تهليل و تكبير ثنا و ستایش پروردگار می گذارند</w:t>
      </w:r>
    </w:p>
    <w:p>
      <w:pPr>
        <w:pStyle w:val="BookText"/>
        <w:rPr/>
      </w:pPr>
      <w:r>
        <w:rPr>
          <w:rFonts w:ascii="IRNazanin" w:hAnsi="IRNazanin" w:eastAsia="IRNazanin"/>
          <w:color w:val="111111"/>
          <w:sz w:val="28"/>
          <w:sz w:val="28"/>
          <w:szCs w:val="28"/>
          <w:rtl w:val="true"/>
          <w:lang w:bidi="fa-IR"/>
        </w:rPr>
        <w:t xml:space="preserve">پس منادی ندا در می دهد از میان عرش که ای اهل قیامت دیدها فرو خوابانید که فاطمه دختر محمّد بر صراط ،می گذرد و فاطمه و شیعیان او مانند برق خاطف </w:t>
      </w:r>
      <w:r>
        <w:rPr>
          <w:rStyle w:val="FootnoteAnchor"/>
          <w:rtl w:val="true"/>
        </w:rPr>
        <w:footnoteReference w:id="688"/>
      </w:r>
      <w:r>
        <w:rPr>
          <w:rFonts w:ascii="IRNazanin" w:hAnsi="IRNazanin" w:eastAsia="IRNazanin"/>
          <w:color w:val="111111"/>
          <w:sz w:val="28"/>
          <w:sz w:val="28"/>
          <w:szCs w:val="28"/>
          <w:rtl w:val="true"/>
          <w:lang w:bidi="fa-IR"/>
        </w:rPr>
        <w:t>بر صراط عبور می دهند پیغمبر می فرماید دشمنان او را و دشمنان فرزندان او را بدوزخ در می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مناقب ابن شهر آشوب مکتوبست که سمعانی در رسالة القوامیه و زعفرانی در فضائل الصحابه و اشتهاد و اعتقاد السنه و عكبرى در ابائه و احمد در فضائل ، و ابن الموذن در اربعین باسانید خود از رسول خدا روایت می کنند،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القِيمَةِ و وَقَفَ الخَلائِقُ بَينَ يَدَيِ اللَّهِ تَعَالَى، نادى مُنادٍ مِنْ وَراء الحِجابِ ، أَيُّهَا النَّاسُ غُضُّوا أَبْصارَكُم ، و نَكْسُوا رُؤسَكُمْ، فَإِنْ فَاطِمَةَ بنتَ مُحَمَّدٍ صلی الله علیه و آله تَجُوزُ على الصراط ، و في حديث أبي أيوب فَيَمُرُّ مَعَهَا سَبْعُونَ جَارِيَةٍ مِنَ الْحُورِ العين كَالْبَرْقِ اللامع</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گاهی که خلایق در پیشگاه موقف ایستاده می شوند از ورای حجاب منادی ندا در می دهد که ایها الناس چشم ها فرو خوابانید ، و سرها ،بزیر افکنید زیرا که فاطمه دختر محمّد صلی الله علیه و آله عبور می دهد بر صراط، و بروایت ابی ایوب فاطمه علیها السلام چون برق لامع </w:t>
      </w:r>
      <w:r>
        <w:rPr>
          <w:rStyle w:val="FootnoteAnchor"/>
          <w:rtl w:val="true"/>
        </w:rPr>
        <w:footnoteReference w:id="689"/>
      </w:r>
      <w:r>
        <w:rPr>
          <w:rFonts w:ascii="IRNazanin" w:hAnsi="IRNazanin" w:eastAsia="IRNazanin"/>
          <w:color w:val="111111"/>
          <w:sz w:val="28"/>
          <w:sz w:val="28"/>
          <w:szCs w:val="28"/>
          <w:rtl w:val="true"/>
          <w:lang w:bidi="fa-IR"/>
        </w:rPr>
        <w:t xml:space="preserve">در می گذرد، و هفتاد جاریه از حورالعین </w:t>
      </w:r>
    </w:p>
    <w:p>
      <w:pPr>
        <w:pStyle w:val="BookText"/>
        <w:rPr/>
      </w:pPr>
      <w:r>
        <w:rPr>
          <w:rFonts w:ascii="IRNazanin" w:hAnsi="IRNazanin" w:eastAsia="IRNazanin"/>
          <w:color w:val="111111"/>
          <w:sz w:val="28"/>
          <w:sz w:val="28"/>
          <w:szCs w:val="28"/>
          <w:rtl w:val="true"/>
          <w:lang w:bidi="fa-IR"/>
        </w:rPr>
        <w:t>در ملازمت آن حضرت در می گذرند ، و دیگر در مجالس مفيد عليه الرحمة سند با بی عبدالله علیه السلام پیوسته می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الْقِیَامَهِ جَمَعَ اللَّهُ الْأَوَّلِینَ وَ الْآخِرِینَ فِی صَعِیدٍ وَاحِدٍ فَیُنَادِی مُنَادٍ غُضُّوا أَبْصَارَکُمْ وَ نَکِّسُوا رُءُوسَکُمْ حَتَّی تَجُوزَ فَاطِمَهُ بِنْتُ مُحَمَّدٍ الصِّرَاطَ قَالَ فَتَغُضُّ الْخَلَائِقُ أَبْصَارَهُمْ فَتَأْتِی فَاطِمَهُ عَلَی نَجِیبٍ مِنْ نُجُبِ الْجَنَّهِ یُشَیِّعُهَا سَبْعُونَ أَلْفَ مَلَکٍ فَتَقِفُ مَوْقِفاً شَرِیفاً مِنْ مَوَاقِفِ الْقِیَامَهِ ثُمَّ تَنْزِلُ عَنْ نَجِیبِهَا فَتَأْخُذُ قَمِیصَ الْحُسَیْنِ بْنِ عَلِیٍّ بِیَدِهَا مُضَمَّخاً بِدَمِهِ وَ تَقُولُ یَا رَبِّ هَذَا قَمِیصُ وَلَدِی وَ قَدْ عَلِمْتَ مَا صُنِعَ بِهِ فَیَأْتِیهَا النِّدَاءُ مِنْ قِبَلِ اللَّهِ عَزَّ وَ جَلَّ یَا فَاطِمَهُ لَکِ عِنْدِیَ الرِّضَا فَتَقُولُ یَا رَبِّ انْتَصِرْ لِی مِنْ قَاتِلِهِ فَیَأْمُرُ اللَّهُ تَعَالَی عُنُقاً مِنَ النَّارِ فَتَخْرُجُ مِنْ جَهَنَّمَ فَتَلْتَقِطُ قَتَلَهَ الْحُسَیْنِ بْنِ عَلِیٍّ کَمَا یَلْتَقِطُ الطَّیْرُ الْحَبَّ ثُمَّ یَعُودُ الْعُنُقُ بِهِمْ إِلَی النَّارِ فَیُعَذَّبُونَ فِیهَا بِأَنْوَاعِ الْعَذَابِ ثُمَّ تَرْکَبُ فَاطِمَهُ ع نَجِیبَهَا حَتَّی تَدْخُلَ الْجَنَّهَ وَ مَعَهَا الْمَلَائِکَهُ الْمُشَیِّعُونَ لَهَا وَ ذُرِّیَّتُهَا بَیْنَ یَدَیْهَا وَ أَوْلِیَاؤُهُمْ مِنَ النَّاسِ عَنْ یَمِینِهَا وَ شِمَالِهَا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خلق اولین و آخرین را در یک زمین انجمن می فرماید و منادی ندا در می دهد که چشم های خود را فرو خوابانید، و سرهای خود را بزیر افکنید تا فاطمه دختر محمّد بر صراط عبور دهد پس مردمان چشم ها فرو بندند </w:t>
      </w:r>
    </w:p>
    <w:p>
      <w:pPr>
        <w:pStyle w:val="BookText"/>
        <w:rPr/>
      </w:pPr>
      <w:r>
        <w:rPr>
          <w:rFonts w:ascii="IRNazanin" w:hAnsi="IRNazanin" w:eastAsia="IRNazanin"/>
          <w:color w:val="111111"/>
          <w:sz w:val="28"/>
          <w:sz w:val="28"/>
          <w:szCs w:val="28"/>
          <w:rtl w:val="true"/>
          <w:lang w:bidi="fa-IR"/>
        </w:rPr>
        <w:t>و فاطمه در می آید و او بر شتری از شترهای بهشت سوار است و هفتاد هزار فریشته بمشایعت او ملازمت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موقفی شریف از مواقف قیامت فرود می آید از شتر خویش و پس پیراهن حسین علیه السلام را بدست می کند که با خون حسین علیه السلام آهار یافته، و عرض می کند که ای پروردگار من این پیرهن فرزند منست و تو می دانی که با او چه صنعت کردند این هنگام از حضرت خداوند قادر قهار ندا در می رسد که ای فاطمه از برای تست در نزد من اجابت مسئلت تو چند که راضی شوی عرض می کند ای پروردگار من مرا نصرت کن در مکافات قاتل فرزند من پس خداوند فرمان می کند تا گروهی از نار از دوزخ بیرون می شوند و بر می چینند قاتلان حسین را چنان که مرغ دانه را و ایشان را با خود بجهنم در می برند و با گوناگون عذاب آسیب می زنند، این هنگام فاطمه بر شتر خویش سوار می شود و بجنت در می آید و فریشتگان در مشایعت اویند و ذریت او در پیش روی او و دوستان او در يمين و شمال آن حضرتند</w:t>
      </w:r>
    </w:p>
    <w:p>
      <w:pPr>
        <w:pStyle w:val="BookText"/>
        <w:rPr/>
      </w:pPr>
      <w:r>
        <w:rPr>
          <w:rFonts w:ascii="IRNazanin" w:hAnsi="IRNazanin" w:eastAsia="IRNazanin"/>
          <w:color w:val="111111"/>
          <w:sz w:val="28"/>
          <w:sz w:val="28"/>
          <w:szCs w:val="28"/>
          <w:rtl w:val="true"/>
          <w:lang w:bidi="fa-IR"/>
        </w:rPr>
        <w:t>و دیگر در تفسیر فرات بن ابراهیم از ابن عباس رضی الله عنه مرویست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القِيمَةِ نادى مُنادِ يا مَعْشَرَ الخَلَائِقِ غُضُّوا أَبْصارَكُمْ ، حتى تمر فاطِمَةً بِنتُ مُحمدٍ ، فَتَكُونُ أَوَّلَ مَنْ تُكسى و يَسْتَقْبلُها مِنَ الفِرْدَوْسِ اثْنَتا عَشَرَ أَلْفَ حَوْراءَ ، لَمْ يَسْتَقْبِلُوا أَحَداً قَبْلَها ، و لا أحداً بَعْدَها ، عَلى نَجَائِبَ مِنْ يَأقُوتِ أَجْنِحَتُها و أزمتها اللُّؤْلُؤ، عَلَيْها رَحائِلُ مِنْ دُرّ ، عَلَى كُلِّ رِحالَةِ مِنْها نَمرِفَةٌ مِنْ سُنْدُسٍ ، و رَكائِبُها زبرْجَدُ، فَيَجُوزُونَ بهَا الصِّرَاطَ حَتَّى يَنْتَهُونَ بِها إِلَى الْفِرْدَوْسِ ، فَيَتَبَاشِرُ بها أَهْلُ الجِنانِ، و في بطانِ الفِرْدَوْسِ قُصور بيض ، و قُصُورٌ صُفْرٌ مِنْ لُؤْلُوَّةٍ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غَرْزٍ وَاحِدٍ وَ إِنَّ فِی الْقُصُورِ الْبِیضِ لَسَبْعِینَ أَلْفَ دَارٍ مَنَازِلُ مُحَمَّدٍ وَ آلِهِ صَلَوَاتُ اللَّهِ عَلَیْهِمْ وَ إِنَّ فِی الْقُصُورِ الصُّفْرِ لَسَبْعِینَ أَلْفَ دَارٍ مَسَاکِنُ إِبْرَاهِیمَ وَ آلِهِ فَتَجْلِسُ عَلَی کُرْسِیٍّ مِنْ نُورٍ فَیَجْلِسُونَ حَوْلَهَا وَ یُبْعَثُ إِلَیْهَا مَلَکٌ لَمْ یُبْعَثْ إِلَی أَحَدٍ قَبْلَهَا وَ لَا یُبْعَثُ إِلَی أَحَدٍ بَعْدَهَا فَیَقُولُ إِنَّ رَبَّکِ یُقْرِئُکِ السَّلَامَ وَ یَقُولُ سَلِینِی أُعْطِکِ فَتَقُولُ قَدْ أَتَمَّ عَلَیَّ نِعْمَتَهُ وَ هَنَّأَنِی کَرَامَتَهُ وَ أَبَاحَنِی جَنَّتَهُ أَسْأَلُهُ وُلْدِی وَ ذُرِّیَّتِی وَ مَنْ وَدَّهُمْ فَیُعْطِیهَا اللَّهُ ذُرِّیَّتَهَا وَ وُلْدَهَا وَ مَنْ وَدَّهُمْ لَهَا وَ حَفِظَهُمْ فِیهَا فَیَقُولُ الْحَمْدُ لِلَّهِ الَّذِی أَذْهَبَ عَنَّا الْحَزَنَ وَ أَقَرَّ بِعَیْنِی قَالَ جَعْفَرٌ کَانَ أَبِی یَقُولُ کَانَ ابْنُ عَبَّاسٍ إِذَا ذَکَرَ هَذَا الْحَدِیثَ تَلَا هَذِهِ الْآیَهَ وَ الَّذِینَ آمَنُوا وَ اتَّبَعَتْهُمْ ذُرِّیَّتُهُمْ بِإِیمانٍ أَلْحَقْنا بِهِمْ ذُرِّیَّتَهُمْ</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قیامت که مردمان حاضر موقف اند، منادی ندا در می دهد که ای گروه خلایق دیدها فرو خوابانید تا در گذرد فاطمه دختر محمّد، و او اول کس است که جامه در می پوشد و داخل بهشت می شود و استقبال می کنند او را از فردوس دوازده هزار حوراء که هرگز هیچ کس را استقبال نکرده اند از این بیش و پذیره </w:t>
      </w:r>
      <w:r>
        <w:rPr>
          <w:rStyle w:val="FootnoteAnchor"/>
          <w:rtl w:val="true"/>
        </w:rPr>
        <w:footnoteReference w:id="690"/>
      </w:r>
      <w:r>
        <w:rPr>
          <w:rFonts w:ascii="IRNazanin" w:hAnsi="IRNazanin" w:eastAsia="IRNazanin"/>
          <w:color w:val="111111"/>
          <w:sz w:val="28"/>
          <w:sz w:val="28"/>
          <w:szCs w:val="28"/>
          <w:rtl w:val="true"/>
          <w:lang w:bidi="fa-IR"/>
        </w:rPr>
        <w:t xml:space="preserve">نخواهند شد هیچ کس را بعد از او و ایشان بر شترهایی بر نشسته اند که تن از یاقوت ،دارند و مهار و اجنحه </w:t>
      </w:r>
      <w:r>
        <w:rPr>
          <w:rStyle w:val="FootnoteAnchor"/>
          <w:rtl w:val="true"/>
        </w:rPr>
        <w:footnoteReference w:id="691"/>
      </w:r>
      <w:r>
        <w:rPr>
          <w:rFonts w:ascii="IRNazanin" w:hAnsi="IRNazanin" w:eastAsia="IRNazanin"/>
          <w:color w:val="111111"/>
          <w:sz w:val="28"/>
          <w:sz w:val="28"/>
          <w:szCs w:val="28"/>
          <w:rtl w:val="true"/>
          <w:lang w:bidi="fa-IR"/>
        </w:rPr>
        <w:t xml:space="preserve">از مروارید و بر فراز آنان زین و پالان از در صافیست و بر هر زینی و پالانی از برای نشیمن و ساده </w:t>
      </w:r>
      <w:r>
        <w:rPr>
          <w:rStyle w:val="FootnoteAnchor"/>
          <w:rtl w:val="true"/>
        </w:rPr>
        <w:footnoteReference w:id="692"/>
      </w:r>
      <w:r>
        <w:rPr>
          <w:rFonts w:ascii="IRNazanin" w:hAnsi="IRNazanin" w:eastAsia="IRNazanin"/>
          <w:color w:val="111111"/>
          <w:sz w:val="28"/>
          <w:sz w:val="28"/>
          <w:szCs w:val="28"/>
          <w:rtl w:val="true"/>
          <w:lang w:bidi="fa-IR"/>
        </w:rPr>
        <w:t xml:space="preserve">از سندس </w:t>
      </w:r>
      <w:r>
        <w:rPr>
          <w:rStyle w:val="FootnoteAnchor"/>
          <w:rtl w:val="true"/>
        </w:rPr>
        <w:footnoteReference w:id="693"/>
      </w:r>
      <w:r>
        <w:rPr>
          <w:rFonts w:ascii="Amiri" w:hAnsi="Amiri" w:eastAsia="Amiri" w:cs="Amiri"/>
          <w:color w:val="111111"/>
          <w:sz w:val="28"/>
          <w:sz w:val="28"/>
          <w:szCs w:val="28"/>
          <w:rtl w:val="true"/>
          <w:lang w:bidi="ar-SA"/>
        </w:rPr>
        <w:t xml:space="preserve">است، و ركائب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ایشان زبر جداست، پس در می گذرانند ایشان را از صراط ، و در بهشت در می آورند و با بهشتیان معاشرت و مباشرت می فرماید و در میان فردوس از مروارید قصوری سفید و قصوری زرد فام </w:t>
      </w:r>
      <w:r>
        <w:rPr>
          <w:rStyle w:val="FootnoteAnchor"/>
          <w:rtl w:val="true"/>
        </w:rPr>
        <w:footnoteReference w:id="695"/>
      </w:r>
      <w:r>
        <w:rPr>
          <w:rFonts w:ascii="IRNazanin" w:hAnsi="IRNazanin" w:eastAsia="IRNazanin"/>
          <w:color w:val="111111"/>
          <w:sz w:val="28"/>
          <w:sz w:val="28"/>
          <w:szCs w:val="28"/>
          <w:rtl w:val="true"/>
          <w:lang w:bidi="fa-IR"/>
        </w:rPr>
        <w:t xml:space="preserve">است از محل واحد و اصل واحد، و در قصور سفید هفتاد هزار خانه است و همگان منازل محمّد و آل محمّد است، و نیز در قصور اصفر </w:t>
      </w:r>
      <w:r>
        <w:rPr>
          <w:rStyle w:val="FootnoteAnchor"/>
          <w:rtl w:val="true"/>
        </w:rPr>
        <w:footnoteReference w:id="696"/>
      </w:r>
      <w:r>
        <w:rPr>
          <w:rFonts w:ascii="IRNazanin" w:hAnsi="IRNazanin" w:eastAsia="IRNazanin"/>
          <w:color w:val="111111"/>
          <w:sz w:val="28"/>
          <w:sz w:val="28"/>
          <w:szCs w:val="28"/>
          <w:rtl w:val="true"/>
          <w:lang w:bidi="fa-IR"/>
        </w:rPr>
        <w:t xml:space="preserve">هفتاد هزار خانه است منازل ابراهیم و آل ابراهیم است، پس فاطمه علیها السلام بر کرسی نور می نشیند و جز او در اطراف جای می گیرند، پس فرستاده می شود بسوی او فریشته که پیش از آن بسوی هیچ کس فرستاده نشده، و بعد از آن بسوی هیچ کس رسول نشود، و عرض می کند که همانا پروردگار تو سلام می رساند ترا و می فرماید سئوال کن از من آن چه می خواهی تا با تو عطا کنم، عرض می کند بکمال رسید بر من نعمت خداوند و گوارا افتاد بر من کرامت خداوند، و حلال شد بر من بهشت خداوند، اکنون سئوال می کنم از خداوند فرزندان و فرزند زادگان و دوستان ذراری </w:t>
      </w:r>
      <w:r>
        <w:rPr>
          <w:rStyle w:val="FootnoteAnchor"/>
          <w:rtl w:val="true"/>
        </w:rPr>
        <w:footnoteReference w:id="697"/>
      </w:r>
      <w:r>
        <w:rPr>
          <w:rFonts w:ascii="IRNazanin" w:hAnsi="IRNazanin" w:eastAsia="IRNazanin"/>
          <w:color w:val="111111"/>
          <w:sz w:val="28"/>
          <w:sz w:val="28"/>
          <w:szCs w:val="28"/>
          <w:rtl w:val="true"/>
          <w:lang w:bidi="fa-IR"/>
        </w:rPr>
        <w:t xml:space="preserve">خود را، پس خداوند عطا می کند او را ذریت او را، این وقت می فرماید شکر خدای را که پرداخت حزن و اندوه ما را، و روشن ساخت چشم ما را از ابن عباس روایت کرده اند که گاهی که این حدیث تذکره </w:t>
      </w:r>
      <w:r>
        <w:rPr>
          <w:rStyle w:val="FootnoteAnchor"/>
          <w:rtl w:val="true"/>
        </w:rPr>
        <w:footnoteReference w:id="698"/>
      </w:r>
      <w:r>
        <w:rPr>
          <w:rFonts w:ascii="IRNazanin" w:hAnsi="IRNazanin" w:eastAsia="IRNazanin"/>
          <w:color w:val="111111"/>
          <w:sz w:val="28"/>
          <w:sz w:val="28"/>
          <w:szCs w:val="28"/>
          <w:rtl w:val="true"/>
          <w:lang w:bidi="fa-IR"/>
        </w:rPr>
        <w:t xml:space="preserve">می شد این آیت مبارک را تلاوت می فرمود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آمَنُوا وَ اتَّبَعَهُمْ ذُرِّيَّتهم بإيمانِ ، أَلْحَقْنا بهم ذُرِّيَّتَهُمْ</w:t>
      </w:r>
      <w:r>
        <w:rPr>
          <w:rStyle w:val="FootnoteAnchor"/>
          <w:rtl w:val="true"/>
        </w:rPr>
        <w:footnoteReference w:id="699"/>
      </w:r>
      <w:r>
        <w:rPr>
          <w:rFonts w:ascii="IRNazanin" w:hAnsi="IRNazanin" w:eastAsia="IRNazanin"/>
          <w:color w:val="111111"/>
          <w:sz w:val="28"/>
          <w:sz w:val="28"/>
          <w:szCs w:val="28"/>
          <w:rtl w:val="true"/>
          <w:lang w:bidi="fa-IR"/>
        </w:rPr>
        <w:t xml:space="preserve"> یعنی آنان که طریق طاعت سپردند و بایمان گرویدند و ذراری ایشان نیز دست از متابعت ایشان باز نداشتند ما نیز آن ذراری را بدیشان ملحق ساختیم و در شمار ایشان بحساب آوردیم </w:t>
      </w:r>
      <w:bookmarkStart w:id="176" w:name="pg8840_83875"/>
    </w:p>
    <w:p>
      <w:pPr>
        <w:pStyle w:val="Heading2"/>
        <w:numPr>
          <w:ilvl w:val="1"/>
          <w:numId w:val="1"/>
        </w:numPr>
        <w:rPr/>
      </w:pPr>
      <w:bookmarkStart w:id="177" w:name="__RefHeading___Toc392815_2870459653"/>
      <w:bookmarkStart w:id="178" w:name="_Toc60"/>
      <w:bookmarkEnd w:id="176"/>
      <w:bookmarkEnd w:id="177"/>
      <w:r>
        <w:rPr>
          <w:rtl w:val="true"/>
        </w:rPr>
        <w:t xml:space="preserve">جزء دوم </w:t>
      </w:r>
      <w:r>
        <w:rPr>
          <w:rtl w:val="true"/>
        </w:rPr>
        <w:t>(</w:t>
      </w:r>
      <w:r>
        <w:rPr>
          <w:rtl w:val="true"/>
        </w:rPr>
        <w:t>جلد سوم</w:t>
      </w:r>
      <w:r>
        <w:rPr>
          <w:rtl w:val="true"/>
        </w:rPr>
        <w:t xml:space="preserve">) </w:t>
      </w:r>
      <w:r>
        <w:rPr>
          <w:rtl w:val="true"/>
        </w:rPr>
        <w:t>ناسخ التواریخ</w:t>
      </w:r>
      <w:bookmarkEnd w:id="17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392817_2870459653"/>
      <w:bookmarkStart w:id="180" w:name="_Toc61"/>
      <w:bookmarkEnd w:id="179"/>
      <w:r>
        <w:rPr>
          <w:rtl w:val="true"/>
        </w:rPr>
        <w:t>اشاره</w:t>
      </w:r>
      <w:bookmarkStart w:id="181" w:name="pg8840_83876"/>
      <w:bookmarkEnd w:id="180"/>
    </w:p>
    <w:p>
      <w:pPr>
        <w:pStyle w:val="Heading3"/>
        <w:numPr>
          <w:ilvl w:val="2"/>
          <w:numId w:val="1"/>
        </w:numPr>
        <w:rPr/>
      </w:pPr>
      <w:bookmarkStart w:id="182" w:name="__RefHeading___Toc392819_2870459653"/>
      <w:bookmarkStart w:id="183" w:name="_Toc62"/>
      <w:bookmarkEnd w:id="181"/>
      <w:bookmarkEnd w:id="182"/>
      <w:r>
        <w:rPr>
          <w:rtl w:val="true"/>
        </w:rPr>
        <w:t>ذكر فضايل بقول العذراء انسیة الحوراء فاطمة الزهراء صلوات الله و سلامه عليها</w:t>
      </w:r>
      <w:bookmarkEnd w:id="18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مكشوف باد که ما شرح ولادت فاطمه علیها السلام را در مجلد دویم از کتاب اول ناسخ التواریخ رقم زدیم و شرح بعضی از احوال و تزویج آن حضرت را با علی علیه السلام در جلد اول از کتاب دویم که معروف بكتاب رسول خدا بود بنگاشتیم، و شرح وفات و ظلم و ستم که بر آن حضرت وارد شد در جلد دویم از کتاب دویم که معروف بكتاب خلفا بود مرقوم داشتیم این جمله را از کتب احادیث و تواريخ انتقاد </w:t>
      </w:r>
      <w:r>
        <w:rPr>
          <w:rStyle w:val="FootnoteAnchor"/>
          <w:rtl w:val="true"/>
        </w:rPr>
        <w:footnoteReference w:id="700"/>
      </w:r>
      <w:r>
        <w:rPr>
          <w:rFonts w:ascii="IRNazanin" w:hAnsi="IRNazanin" w:eastAsia="IRNazanin"/>
          <w:color w:val="111111"/>
          <w:sz w:val="28"/>
          <w:sz w:val="28"/>
          <w:szCs w:val="28"/>
          <w:rtl w:val="true"/>
          <w:lang w:bidi="fa-IR"/>
        </w:rPr>
        <w:t xml:space="preserve">و التقاط </w:t>
      </w:r>
      <w:r>
        <w:rPr>
          <w:rStyle w:val="FootnoteAnchor"/>
          <w:rtl w:val="true"/>
        </w:rPr>
        <w:footnoteReference w:id="701"/>
      </w:r>
      <w:r>
        <w:rPr>
          <w:rFonts w:ascii="IRNazanin" w:hAnsi="IRNazanin" w:eastAsia="IRNazanin"/>
          <w:color w:val="111111"/>
          <w:sz w:val="28"/>
          <w:sz w:val="28"/>
          <w:szCs w:val="28"/>
          <w:rtl w:val="true"/>
          <w:lang w:bidi="fa-IR"/>
        </w:rPr>
        <w:t xml:space="preserve">نمودم و توریخ </w:t>
      </w:r>
      <w:r>
        <w:rPr>
          <w:rStyle w:val="FootnoteAnchor"/>
          <w:rtl w:val="true"/>
        </w:rPr>
        <w:footnoteReference w:id="702"/>
      </w:r>
      <w:r>
        <w:rPr>
          <w:rFonts w:ascii="IRNazanin" w:hAnsi="IRNazanin" w:eastAsia="IRNazanin"/>
          <w:color w:val="111111"/>
          <w:sz w:val="28"/>
          <w:sz w:val="28"/>
          <w:szCs w:val="28"/>
          <w:rtl w:val="true"/>
          <w:lang w:bidi="fa-IR"/>
        </w:rPr>
        <w:t xml:space="preserve">کردم لیکن اگر خواستم فضائل آن حضرت را در طی سخن طی سخن درج کنم و بخرج </w:t>
      </w:r>
      <w:r>
        <w:rPr>
          <w:rStyle w:val="FootnoteAnchor"/>
          <w:rtl w:val="true"/>
        </w:rPr>
        <w:footnoteReference w:id="703"/>
      </w:r>
      <w:r>
        <w:rPr>
          <w:rFonts w:ascii="IRNazanin" w:hAnsi="IRNazanin" w:eastAsia="IRNazanin"/>
          <w:color w:val="111111"/>
          <w:sz w:val="28"/>
          <w:sz w:val="28"/>
          <w:szCs w:val="28"/>
          <w:rtl w:val="true"/>
          <w:lang w:bidi="fa-IR"/>
        </w:rPr>
        <w:t xml:space="preserve">برم در ترتیب کلام و ترتيل </w:t>
      </w:r>
      <w:r>
        <w:rPr>
          <w:rStyle w:val="FootnoteAnchor"/>
          <w:rtl w:val="true"/>
        </w:rPr>
        <w:footnoteReference w:id="704"/>
      </w:r>
      <w:r>
        <w:rPr>
          <w:rFonts w:ascii="IRNazanin" w:hAnsi="IRNazanin" w:eastAsia="IRNazanin"/>
          <w:color w:val="111111"/>
          <w:sz w:val="28"/>
          <w:sz w:val="28"/>
          <w:szCs w:val="28"/>
          <w:rtl w:val="true"/>
          <w:lang w:bidi="fa-IR"/>
        </w:rPr>
        <w:t xml:space="preserve">سخن فصمی </w:t>
      </w:r>
      <w:r>
        <w:rPr>
          <w:rStyle w:val="FootnoteAnchor"/>
          <w:rtl w:val="true"/>
        </w:rPr>
        <w:footnoteReference w:id="705"/>
      </w:r>
      <w:r>
        <w:rPr>
          <w:rFonts w:ascii="IRNazanin" w:hAnsi="IRNazanin" w:eastAsia="IRNazanin"/>
          <w:color w:val="111111"/>
          <w:sz w:val="28"/>
          <w:sz w:val="28"/>
          <w:szCs w:val="28"/>
          <w:rtl w:val="true"/>
          <w:lang w:bidi="fa-IR"/>
        </w:rPr>
        <w:t xml:space="preserve">بادید می گشت، لاجرم فضائل آن حضرت باز پس افتاد اگر چند خامه از شهاب ثاقب </w:t>
      </w:r>
      <w:r>
        <w:rPr>
          <w:rStyle w:val="FootnoteAnchor"/>
          <w:rtl w:val="true"/>
        </w:rPr>
        <w:footnoteReference w:id="706"/>
      </w:r>
      <w:r>
        <w:rPr>
          <w:rFonts w:ascii="IRNazanin" w:hAnsi="IRNazanin" w:eastAsia="IRNazanin"/>
          <w:color w:val="111111"/>
          <w:sz w:val="28"/>
          <w:sz w:val="28"/>
          <w:szCs w:val="28"/>
          <w:rtl w:val="true"/>
          <w:lang w:bidi="fa-IR"/>
        </w:rPr>
        <w:t xml:space="preserve">بدست کنم، و نامه از فلك اطلس </w:t>
      </w:r>
      <w:r>
        <w:rPr>
          <w:rStyle w:val="FootnoteAnchor"/>
          <w:rtl w:val="true"/>
        </w:rPr>
        <w:footnoteReference w:id="707"/>
      </w:r>
      <w:r>
        <w:rPr>
          <w:rFonts w:ascii="IRNazanin" w:hAnsi="IRNazanin" w:eastAsia="IRNazanin"/>
          <w:color w:val="111111"/>
          <w:sz w:val="28"/>
          <w:sz w:val="28"/>
          <w:szCs w:val="28"/>
          <w:rtl w:val="true"/>
          <w:lang w:bidi="fa-IR"/>
        </w:rPr>
        <w:t xml:space="preserve">بشکنم فضائل فاطمه را چگونه محرر </w:t>
      </w:r>
      <w:r>
        <w:rPr>
          <w:rStyle w:val="FootnoteAnchor"/>
          <w:rtl w:val="true"/>
        </w:rPr>
        <w:footnoteReference w:id="708"/>
      </w:r>
      <w:r>
        <w:rPr>
          <w:rFonts w:ascii="IRNazanin" w:hAnsi="IRNazanin" w:eastAsia="IRNazanin"/>
          <w:color w:val="111111"/>
          <w:sz w:val="28"/>
          <w:sz w:val="28"/>
          <w:szCs w:val="28"/>
          <w:rtl w:val="true"/>
          <w:lang w:bidi="fa-IR"/>
        </w:rPr>
        <w:t xml:space="preserve">توان داشت و چگونه غیر متناهی را کماهی توان نگاشت، این که من بنده ضعیف عزیمت درست می کنم که فضیلت آن حضرت را در طی سخن فرو گیرم، بدان ماند که عنکبوت کارتن </w:t>
      </w:r>
      <w:r>
        <w:rPr>
          <w:rStyle w:val="FootnoteAnchor"/>
          <w:rtl w:val="true"/>
        </w:rPr>
        <w:footnoteReference w:id="709"/>
      </w:r>
      <w:bookmarkStart w:id="184" w:name="pg8840_83877"/>
    </w:p>
    <w:p>
      <w:pPr>
        <w:pStyle w:val="BookText"/>
        <w:rPr/>
      </w:pPr>
      <w:bookmarkEnd w:id="184"/>
      <w:r>
        <w:rPr>
          <w:rFonts w:ascii="IRNazanin" w:hAnsi="IRNazanin" w:eastAsia="IRNazanin"/>
          <w:color w:val="111111"/>
          <w:sz w:val="28"/>
          <w:sz w:val="28"/>
          <w:szCs w:val="28"/>
          <w:rtl w:val="true"/>
          <w:lang w:bidi="fa-IR"/>
        </w:rPr>
        <w:t>همی خواهد خورشید و ماه را در کارگاه خویش در افکند، و فرا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کرم و کرامت امید می رود که این گونه جسارت موجب خسارت نشود</w:t>
      </w:r>
    </w:p>
    <w:p>
      <w:pPr>
        <w:pStyle w:val="Heading3"/>
        <w:numPr>
          <w:ilvl w:val="2"/>
          <w:numId w:val="1"/>
        </w:numPr>
        <w:rPr/>
      </w:pPr>
      <w:bookmarkStart w:id="185" w:name="__RefHeading___Toc392821_2870459653"/>
      <w:bookmarkStart w:id="186" w:name="_Toc63"/>
      <w:bookmarkEnd w:id="185"/>
      <w:r>
        <w:rPr>
          <w:rtl w:val="true"/>
        </w:rPr>
        <w:t>ذکر احادیثی که در فضائل و مناقب سيدة النساء فاطمة الزهراء عليها السلام وارد شده</w:t>
      </w:r>
      <w:bookmarkEnd w:id="186"/>
    </w:p>
    <w:p>
      <w:pPr>
        <w:pStyle w:val="BookText"/>
        <w:rPr/>
      </w:pPr>
      <w:r>
        <w:rPr>
          <w:rFonts w:ascii="IRNazanin" w:hAnsi="IRNazanin" w:eastAsia="IRNazanin"/>
          <w:color w:val="111111"/>
          <w:sz w:val="28"/>
          <w:sz w:val="28"/>
          <w:szCs w:val="28"/>
          <w:rtl w:val="true"/>
          <w:lang w:bidi="fa-IR"/>
        </w:rPr>
        <w:t xml:space="preserve">در کتاب علل الشرائع سند بجابر بن عبدالله پیوسته می شود، می گوید مردی در حضرت رسول خدای بعرض رسانید که تو فاطمه را پیش می خوانی و بر خویش می جفسانی </w:t>
      </w:r>
      <w:r>
        <w:rPr>
          <w:rStyle w:val="FootnoteAnchor"/>
          <w:rtl w:val="true"/>
        </w:rPr>
        <w:footnoteReference w:id="710"/>
      </w:r>
      <w:r>
        <w:rPr>
          <w:rFonts w:ascii="IRNazanin" w:hAnsi="IRNazanin" w:eastAsia="IRNazanin"/>
          <w:color w:val="111111"/>
          <w:sz w:val="28"/>
          <w:sz w:val="28"/>
          <w:szCs w:val="28"/>
          <w:rtl w:val="true"/>
          <w:lang w:bidi="fa-IR"/>
        </w:rPr>
        <w:t xml:space="preserve">و بوسه می دهی و با هيچ يك از دختران خود این رأفت و شفقت بکار نمی بندی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بتفاحَةٍ مِن تُفاحِ الْجَنَّةِ، فَأَكَلْتُها فَتَحَوَّلَتْ ماء في صلبي ثُم واقعتُ خَديجَةَ فَحَمَلَتْ بِفَاطِمَةَ ، و أَنَا أشمُّ مِنْها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سیب های بهشت مرا سیبی آورد بگرفتم و بخوردم آن سیب در صلب من آبی شد پس از مضاجعت با خدیجه حامل گشت بفاطمه، و اينك من از فاطمه استشمام رایحۀ </w:t>
      </w:r>
      <w:r>
        <w:rPr>
          <w:rStyle w:val="FootnoteAnchor"/>
          <w:rtl w:val="true"/>
        </w:rPr>
        <w:footnoteReference w:id="711"/>
      </w:r>
      <w:r>
        <w:rPr>
          <w:rFonts w:ascii="IRNazanin" w:hAnsi="IRNazanin" w:eastAsia="IRNazanin"/>
          <w:color w:val="111111"/>
          <w:sz w:val="28"/>
          <w:sz w:val="28"/>
          <w:szCs w:val="28"/>
          <w:rtl w:val="true"/>
          <w:lang w:bidi="fa-IR"/>
        </w:rPr>
        <w:t>بهشت می نمایم و همچنان در علل الشرائع سند بابن عباس پیوسته می شود می فرماید عایشه بر رسول خدای در آمد نگریست که آن حضرت فاطمه را بوسه می دهد، عرض کرد یا رسول الله دوست می داری او 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عَلِمْتِ ححُبِّی لَهَا لَازْدَدْتِ لَهَا حُبّاً إِنَّهُ لَمَّا عُرِجَ بِی إِلَی السَّمَاءِ الرَّابِعَهِ أَذَّنَ جَبْرَئِیلُ وَ أَقَامَ مِیکَائِیلُ ثُمَّ قِیلَ لِی ادْنُ یَا مُحَمَّدُ فَقُلْتُ أَتَقَدَّمُ وَ أَنْتَ بِحَضْرَتِی یَا جَبْرَئِیلُ قَالَ نَعَمْ إِنَّ اللَّهَ عَزَّ</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 فَضَّلَ أَنْبِیَاءَهُ الْمُرْسَلِینَ عَلَی مَلَائِکَتِهِ الْمُقَرَّبِینَ وَ فَضَّلَکَ أَنْتَ خَاصَّهً فَدَنَوْتُ فَصَلَّیْتُ بِأَهْلِ السَّمَاءِ الرَّابِعَهِ ثُمَّ الْتَفَتُّ عَنْ یَمِینِی فَإِذَا أَنَا بِإِبْرَاهِیمَ فِی رَوْضَهٍ مِنْ رِیَاضِ الْجَنَّهِ وَ قَدِ اکْتَنَفَهَا جَمَاعَهٌ مِنَ الْمَلَائِکَهِ ثُمَّ إِنِّی صِرْتُ إِلَی السَّمَاءِ الْخَامِسَهِ وَ مِنْهَا إِلَی السَّادِسَهِ فَنُودِیتُ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نِعْمَ اَلْأَبُ أَبُوکَ إِبْرَاهِیمُ ، وَ نِعْمَ اَلْأَخُ أَخُوکَ عَلِیٌّ ، فَلَمَّا صِرْتُ إِلَی اَلْحُجُبِ أَخَذَ جَبْرَئِیلُ عَلَیْهِ اَلسَّلاَمُ بِیَدِی فَأَدْخَلَنِی اَلْجَنَّهَ ، فَإِذَا بِشَجَرَهٍ مِنْ نُورٍ فِی أَصْلِهَا مَلَکَانِ یَطْوِیَانِ اَلْحُلَلَ وَ اَلْحُلِیَّ، فَقُلْتُ حَبِیبِی جَبْرَئِیلُ لِمَنْ هَذِهِ اَلشَّجَرَهُ؟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لِأَخِیکَ عَلِیِّ بْنِ أَبِی طَالِبٍ عَلَیْهِ اَلسَّلاَمُ وَ هَذَانِ اَلْمَلَکَانِ یَطْوِیَانِ لَهُ اَلْحُلِیَّ وَ اَلْحُلَلَ إِلَی یَوْمِ اَلْقِیمَهِ، ثُمَّ تَقَدَّمْتُ أَمَامِی فَإِذَا أَنَا بِرُطَبٍ أَلْیَنَ مِنَ اَلزُّبْدِ وَ أَطْیَبُ رَائِحَهً مِنَ اَلْمِسْکِ، وَ أَحْلَی مِنَ اَلْعَسَلِ، فَأَخَذْتُ رُطَبَهً فَأَکَلْتُهَا فَتَحَوَّلَتِ اَلرُّطَبَهُ نُطْفَهً فِی صُلْبِی، فَلَمَّا أَنْ هَبَطْتُ إِلَی اَلْأَرْضِ وَاقَعْتُ خَدِیجَهَ فَحَمَلَتْ بِفَاطِمَهَ ، فَفَاطِمَهُ حَوْرَاءُ إِنْسِیَّهٌ، فَإِذَا اِشْتَقْتُ إِلَی اَلْجَنَّهِ شَمِمْتُ رَائِحَهَ فَاطِمَهَ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حب مرا با فاطمه بدانستی بر حب خویش از بهر او افزودی همانا گاهی که مرا بآسمان چهارم صعود دادند جبرئیل اذان بگفت و میکائیل اقامه بپای داشت مرا گفتند ای محمّد پیش باش گفتم ای جبرئیل با این که تو حاضر باشی من تقديم جویم؟ گفت همانا خداوند پیغمبران مرسل را تفضیل داد بر فریشتگان مقرب ، و ترا خاصه فضیلت عطا فرمود لاجرم پیش شدم و با اهل </w:t>
      </w:r>
    </w:p>
    <w:p>
      <w:pPr>
        <w:pStyle w:val="BookText"/>
        <w:rPr/>
      </w:pPr>
      <w:r>
        <w:rPr>
          <w:rFonts w:ascii="IRNazanin" w:hAnsi="IRNazanin" w:eastAsia="IRNazanin"/>
          <w:color w:val="111111"/>
          <w:sz w:val="28"/>
          <w:sz w:val="28"/>
          <w:szCs w:val="28"/>
          <w:rtl w:val="true"/>
          <w:lang w:bidi="fa-IR"/>
        </w:rPr>
        <w:t xml:space="preserve">آسمان چهارم نماز بگذاشتم آن گاه بجانب یمین نگران شدم ابراهیم علیه السلام خلیل را دیدار کردم در روضه از ریاض بهشت در میان جماعتی از فریشتگان آن گاه بآسمان پنجم و از آن جا بآسمان ششم در آمدم در این وقت ندائی شنیدم که ای محمّد بهترین پدران پدر تو ابراهیم خلیل علیه السلام است و بهترین برادران برادر تو علی بن ابیطالب است از آن جا که حاضر حجب </w:t>
      </w:r>
      <w:r>
        <w:rPr>
          <w:rStyle w:val="FootnoteAnchor"/>
          <w:rtl w:val="true"/>
        </w:rPr>
        <w:footnoteReference w:id="712"/>
      </w:r>
      <w:r>
        <w:rPr>
          <w:rFonts w:ascii="IRNazanin" w:hAnsi="IRNazanin" w:eastAsia="IRNazanin"/>
          <w:color w:val="111111"/>
          <w:sz w:val="28"/>
          <w:sz w:val="28"/>
          <w:szCs w:val="28"/>
          <w:rtl w:val="true"/>
          <w:lang w:bidi="fa-IR"/>
        </w:rPr>
        <w:t xml:space="preserve">عزت و جلال شدم جبرئیل دست مرا فرا گرفت و بجنت جاوید در آورد و در آن جا درختی از نور دیدم که دو تن فریشته بر آن حلی و حلل همی بستند ، گفتم، ای دوست من جبرئیل این شجره کراست؟ گفت این شجره برادر تو علی بن ابیطالب ،راست و این دو فریشته تا روز بر انگیزش </w:t>
      </w:r>
      <w:r>
        <w:rPr>
          <w:rStyle w:val="FootnoteAnchor"/>
          <w:rtl w:val="true"/>
        </w:rPr>
        <w:footnoteReference w:id="713"/>
      </w:r>
      <w:r>
        <w:rPr>
          <w:rFonts w:ascii="IRNazanin" w:hAnsi="IRNazanin" w:eastAsia="IRNazanin"/>
          <w:color w:val="111111"/>
          <w:sz w:val="28"/>
          <w:sz w:val="28"/>
          <w:szCs w:val="28"/>
          <w:rtl w:val="true"/>
          <w:lang w:bidi="fa-IR"/>
        </w:rPr>
        <w:t xml:space="preserve">بر آن حلی و حلل خواهند بست ، آن گاه پیش شدم و رطبی نگریستم که نرم تر از كفك شير، و خوشبوى تر از مشك اذفر و شیرین تر از عسل پس رطبی </w:t>
      </w:r>
      <w:r>
        <w:rPr>
          <w:rStyle w:val="FootnoteAnchor"/>
          <w:rtl w:val="true"/>
        </w:rPr>
        <w:footnoteReference w:id="714"/>
      </w:r>
      <w:r>
        <w:rPr>
          <w:rFonts w:ascii="IRNazanin" w:hAnsi="IRNazanin" w:eastAsia="IRNazanin"/>
          <w:color w:val="111111"/>
          <w:sz w:val="28"/>
          <w:sz w:val="28"/>
          <w:szCs w:val="28"/>
          <w:rtl w:val="true"/>
          <w:lang w:bidi="fa-IR"/>
        </w:rPr>
        <w:t>مأخوذ داشتم و ماكول ساختم، و آن رطب نطفه گشت در صلب ،من، پس آن گاه که از آسمان فرود شدم و با خدیجه هم بستر گشتم ، حامل گشت بفاطمه لاجرم فاطمه حوراء انسیه است و گاهی که مشتاق بهشت می شوم فاطمه راه می بویم، و ادراك رايحه بهشت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تفسیر علی بن ابراهیم از ابی عبدالله علیه السلام مسطور است می فرماید رسول خدا فاطمه عليها السلام را فراوان بوسه می داد ، این کردار بر عایشه ناگوار می افتاد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عَائِشَهُ إِنِّی لَمَّا أُسْرِیَ بِی إِلَی السَّمَاءِ دَخَلْتُ الْجَنَّهَ فَأَدْنَانِی جَبْرَئِیلُ مِنْ شَجَرَهِ طُوبَی وَ نَاوَلَنِی مِنْ ثِمَارِهَا فَأَکَلْتُهُ فَحَوَّلَ اللَّهُ ذَلِکِ مَاءً فِی ظَهْرِی فَلَمَّا هَبَطْتُ إِلَی الْأَرْضِ وَاقَعْتُ خَدِیجَهَ فَحَمَلَتْ بِفَاطِمَهَ فَمَا قَبَّلْتُهَا قَطُّ إِلَّا وَجَدْتُ رَائِحَهَ شَجَرَهِ طُوبَی مِنْهَا</w:t>
      </w:r>
      <w:r>
        <w:rPr>
          <w:rFonts w:eastAsia="Times New Roman" w:cs="Times New Roman" w:ascii="Times New Roman" w:hAnsi="Times New Roman"/>
          <w:color w:val="111111"/>
          <w:sz w:val="28"/>
          <w:szCs w:val="28"/>
          <w:rtl w:val="true"/>
          <w:lang w:val="en-US" w:bidi="en-US"/>
        </w:rPr>
        <w:t xml:space="preserve">. </w:t>
      </w:r>
      <w:bookmarkStart w:id="187" w:name="pg8840_83880"/>
    </w:p>
    <w:p>
      <w:pPr>
        <w:pStyle w:val="BookText"/>
        <w:rPr/>
      </w:pPr>
      <w:bookmarkEnd w:id="187"/>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گاهی که مرا بآسمان صعود دادند و داخل بهشت شدم، جبرئیل مرا با درخت طوبی نزديك آورد و میوه از آن درخت مرا داد، چون بخوردم آبی گشت در پشت من گاهی که از آسمان مراجعت کردم ، و با خدیجه مضاجعت نمودم حامل گشت بفاطمه و هیچ گاه فاطمه را بوسه ندارم جز این که استشمام رائحه شجره طوبی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انس بن مالک می گوید از مادر خود پرسش نمودم که فاطمه بر چه صفت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كَأَنها القَمَرُ لَيْلَةَ البَدْرِ ، أو الشَّمْسُ كُورَت غَماما أَوْ خَرَجَتْ مِنَ السَّحَابِ و كانَتْ بَيْضَاءَ بَضّةٌ</w:t>
      </w:r>
      <w:r>
        <w:rPr>
          <w:rFonts w:ascii="IRNazanin" w:hAnsi="IRNazanin" w:eastAsia="IRNazanin"/>
          <w:color w:val="111111"/>
          <w:sz w:val="28"/>
          <w:sz w:val="28"/>
          <w:szCs w:val="28"/>
          <w:rtl w:val="true"/>
          <w:lang w:bidi="fa-IR"/>
        </w:rPr>
        <w:t xml:space="preserve"> پس گفت دیدار فاطمه چون ماه بدر است ، و اگر نه آفتابی را ماند که همی خواهد در سحاب رود ، یا از سحاب بیرون شود چه در این دو وقت می توان خورشید را نظاره کرد، لکن اگر آفتاب را از پارهای سحاب ستری نباشد شعاع نظر را بر می تابد ، و نور بصر را درهم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عیون المعجزات مسطور است که عمار یاسر سلمان را گفت ترا از حدیثی عجیب خبر می دهم ، گفت یا عمار بگوی تا چه داری ؟</w:t>
      </w:r>
    </w:p>
    <w:p>
      <w:pPr>
        <w:pStyle w:val="Heading3"/>
        <w:numPr>
          <w:ilvl w:val="2"/>
          <w:numId w:val="1"/>
        </w:numPr>
        <w:rPr/>
      </w:pPr>
      <w:bookmarkStart w:id="188" w:name="__RefHeading___Toc392823_2870459653"/>
      <w:bookmarkStart w:id="189" w:name="_Toc64"/>
      <w:bookmarkEnd w:id="188"/>
      <w:r>
        <w:rPr>
          <w:rtl w:val="true"/>
        </w:rPr>
        <w:t>آگاهی فاطمه بعلم ما كان و ما يكون</w:t>
      </w:r>
      <w:bookmarkEnd w:id="18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شَهِدْتُ عَلَيَّ بن أبي طالب و قَدْ وَ لَجَ عَلى فَاطِمَةَ ، فَلَما أَبْصَرَتْ بِهِ نَادَتْ ادْنُ لِأُحَدِّثَکَ بِمَا کَانَ وَ بِمَا هُوَ کَائِنٌ، وَ بِمَا لَمْ يَكُن إلى يَوْمِ القِيمة حينَ تَقُومُ السَّاعَةِ</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علی علیه السلام حاضر بودم ، گاهی که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آمد ، چون امیر المؤمنین علیه السلام را دیدار کرد ندا در داد كه نزديك شو تا بازگويم ، از برای تو بدان چه از بدو آفرینش بود و بدان چه می باشد و بچیزی که نبوده است تا گاهی که روز قیامت آشکار شود، چون علی علیه السلام این کلمات از فاطمه بشنید بقهقری واپس شدن گرفت ، و آهنك خدمت رسول خدا نمود ، من نیز در ملازمت او روان شدم ، تا بر رسول خدای در آمد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يا أبا الحَسَن ، فَدَنَا فَلَمَّا اطْمَئنَ بِهِ المَجْلِسُ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تُحَدِّثنِي أَمْ أَحَدٌثكَ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عَنْكَ أَحْسَنُ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بِکَ وَ قَدْ دَخَلْتَ عَلَی فَاطِمَهَ وَ قَالَتْ لَکَ کَیْتَ وَ کَیْتَ فَرَجَعْتَ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فاطِمَةَ مِنْ نُورِنا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تَعْلَمُ فَسَجَدَ عَلِیٌّ شُکْراً لِلَّهِ</w:t>
      </w:r>
      <w:r>
        <w:rPr>
          <w:rFonts w:ascii="IRNazanin" w:hAnsi="IRNazanin" w:eastAsia="IRNazanin"/>
          <w:color w:val="111111"/>
          <w:sz w:val="28"/>
          <w:sz w:val="28"/>
          <w:szCs w:val="28"/>
          <w:rtl w:val="true"/>
          <w:lang w:bidi="fa-IR"/>
        </w:rPr>
        <w:t xml:space="preserve">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 یا ابا الحسن چون پیش شد و بنشست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حدیث می کنی مرا یا من بگویم امیرالمؤمنین علیه السلام عرض کرد حدیث از تو نیکوتر است یا رسول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با تو بودم گاهی که بر فاطمه در آمدی و از علم ما کان و ما يكون سخن کرد ، و تو شگفتی گرفتی ، و نزديك من آمدی، عرض کرد یا رسول الله نور فاطمه از نور ما می باشد؟ فرمود ،مگر نمی دانی این وقت علی علیه السلام پیشانی بر خاك نهاده خدای را شکر ،گفت عمار می گوید این وقت علی از نزد پیغمبر بیرون شد و من در خدمت او روان شدم ، تا بر فاطمه در آمد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رجعت إلى أبي فَأَخْبَرْتَهُ بما قَصَصْتُهُ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يا فاطِمَةُ فَقَالَتْ إِعْلَمْ يا أَبَا الْحَسَنِ ، أَنَّ اللهَ تَعَالَى خَلَقَ نُوري و كان يُسَبِّحُ الله جل جلالُهُ ، ثُمَّ أَوْ دَعَهُ بِشَجَرَةٍ مِنْ أَشْجَارِ اَلْجَنَّةِ</w:t>
      </w:r>
      <w:bookmarkStart w:id="190" w:name="pg8840_83882"/>
    </w:p>
    <w:p>
      <w:pPr>
        <w:pStyle w:val="BookText"/>
        <w:rPr/>
      </w:pPr>
      <w:bookmarkEnd w:id="190"/>
      <w:r>
        <w:rPr>
          <w:rFonts w:ascii="Amiri" w:hAnsi="Amiri" w:eastAsia="Amiri" w:cs="Amiri"/>
          <w:color w:val="111111"/>
          <w:sz w:val="28"/>
          <w:sz w:val="28"/>
          <w:szCs w:val="28"/>
          <w:rtl w:val="true"/>
          <w:lang w:bidi="ar-SA"/>
        </w:rPr>
        <w:t>فَأَضَاءَتْ فَلَمَّا دَخَلَ أَبِی الْجَنَّهَ أَوْحَی اللَّهُ تَعَالَی إِلَیْهِ إِلْهَاماً أَنِ اقْتَطِفِ الثَّمَرَهَ مِنْ تِلْکَ الشَّجَرَهِ وَ أَدِرْهَا فِی لَهَوَاتِکَ فَفَعَلَ فَأَوْدَعَنِی اللَّهُ سُبْحَانَهُ صُلْبَ أَبِی ص ثُمَّ أَوْدَعَنِی خَدِیجَهَ بِنْتَ خُوَیْلِدٍ فَوَضَعَتْنِی وَ أَنَا مِنْ ذَلِکَ النُّورِ أَعْلَمُ مَا کَانَ وَ مَا یَکُونُ وَ مَا لَمْ یَکُنْ یَا أَبَا الْحَسَنِ الْمُؤْمِنُ یَنْظُرُ بِنُورِ اللَّهِ تَعَالَی</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نزد من بنزديك پدرم شدی تا او را آگهی دهی از آن چه من قصه کردم ترا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چنین است عرض کرد بدان ای ابوالحسن خدای تبارك و تعالی بیافرید نور مرا و حال آن که تسبیح می کرد خدای را، پس خداوند آن را بودیعت نهاد در شجری از اشجار بهشت ، و آن شجره نيك روشن گشت و گاهی که پدرم در بهشت در آمد بحكم وحی و الهام ثمر آن شجر را مأخوذ داشت ، و در دهان بگذاشت و در اطراف زبان گردانید و خدای آن را در صلب پدرم بودیعت نهاد آن گاه این ودیعت را در رحم مادرم خدیجه بنت خويلد نقل و تحويل داد ، و اينك منم آن نور ، و دانایم بر ما کان و بر ما يكون و مالم يكن ، هان ای ابوالحسن مؤمن نظاره می کند بنور خدای تبارك و تعالی ، دیگر در کتاب علل الشرائع سند بابوعبدالله علیه السلام پیوسته می شود</w:t>
      </w:r>
    </w:p>
    <w:p>
      <w:pPr>
        <w:pStyle w:val="Heading3"/>
        <w:numPr>
          <w:ilvl w:val="2"/>
          <w:numId w:val="1"/>
        </w:numPr>
        <w:rPr/>
      </w:pPr>
      <w:bookmarkStart w:id="191" w:name="__RefHeading___Toc392825_2870459653"/>
      <w:bookmarkStart w:id="192" w:name="_Toc65"/>
      <w:bookmarkEnd w:id="191"/>
      <w:r>
        <w:rPr>
          <w:rtl w:val="true"/>
        </w:rPr>
        <w:t xml:space="preserve">مسمی شدن بفاطمه </w:t>
      </w:r>
      <w:r>
        <w:rPr>
          <w:rtl w:val="true"/>
        </w:rPr>
        <w:t>(</w:t>
      </w:r>
      <w:r>
        <w:rPr>
          <w:rtl w:val="true"/>
        </w:rPr>
        <w:t>علیها السلام</w:t>
      </w:r>
      <w:r>
        <w:rPr>
          <w:rtl w:val="true"/>
        </w:rPr>
        <w:t>)</w:t>
      </w:r>
      <w:bookmarkEnd w:id="19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لِلفَاطِمَةَ تسْعَةُ أسماء عِندَ اللهِ عَزَّ وَجَلَّ فاطِمَةُ ، و الصدِّيقَةُ ، و المُبارَكَةُ ، و الطَّاهِرَةُ و الزَّكية، و الرّاضِيَةً، و المَرْضِيَّةُ، و المُحدثة و الزهراء</w:t>
      </w:r>
      <w:r>
        <w:rPr>
          <w:rFonts w:ascii="IRNazanin" w:hAnsi="IRNazanin" w:eastAsia="IRNazanin"/>
          <w:color w:val="111111"/>
          <w:sz w:val="28"/>
          <w:sz w:val="28"/>
          <w:szCs w:val="28"/>
          <w:rtl w:val="true"/>
          <w:lang w:bidi="fa-IR"/>
        </w:rPr>
        <w:t xml:space="preserve"> يونس بن ظبیان می گوید چون اسامی نه گانه را بشمار گرد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لِأَيِّ شَيْءٍ سُمِّيت فَاطِمَةَ قُلْتُ أَخْبِرْنِي يَا سَيِّدِي قَالَ فُطِمَتْ مِنَ اَلشَّرِّ</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بفاطمه مسمی گشت، عرض کردم مرا آگهی میده فرمود یعنی بریده شده است از هر شرونا شایست</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أَميرَ الْمُؤْمِنِينَ تَزَوَّجَهَا لَما كَانَ لَها كُفْو إِلى يَوْمِ القِيمَةِ عَلَى وَجْهِ الْأَرْضِ آدَمَ فَمَنْ دُونَهُ</w:t>
      </w:r>
      <w:r>
        <w:rPr>
          <w:rFonts w:ascii="IRNazanin" w:hAnsi="IRNazanin" w:eastAsia="IRNazanin"/>
          <w:color w:val="111111"/>
          <w:sz w:val="28"/>
          <w:sz w:val="28"/>
          <w:szCs w:val="28"/>
          <w:rtl w:val="true"/>
          <w:lang w:bidi="fa-IR"/>
        </w:rPr>
        <w:t xml:space="preserve">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علیه السلام او را تزویج نفرمودی ، از برای فاطمه از بدو خلقت آدم تا روز قیامت کفوی و همسری یافت نشدی ، از این حدیث مکشوف می افتد که از خلق اولین و آخرین خاتم انبیا مردی همانند علی مرتضی آفریده نشده، اگرچه محمّد بن عبدالله صلی الله علیه و آله و علی بن ابیطالب که نور واحد و فاتحه افاضت مبدء هدایت اند در حیّز آفرینش از آلایش امکان بری و عری </w:t>
      </w:r>
      <w:r>
        <w:rPr>
          <w:rStyle w:val="FootnoteAnchor"/>
          <w:rtl w:val="true"/>
        </w:rPr>
        <w:footnoteReference w:id="715"/>
      </w:r>
      <w:r>
        <w:rPr>
          <w:rFonts w:ascii="IRNazanin" w:hAnsi="IRNazanin" w:eastAsia="IRNazanin"/>
          <w:color w:val="111111"/>
          <w:sz w:val="28"/>
          <w:sz w:val="28"/>
          <w:szCs w:val="28"/>
          <w:rtl w:val="true"/>
          <w:lang w:bidi="fa-IR"/>
        </w:rPr>
        <w:t xml:space="preserve">نتوانند بود ، لكن این امکان را در میدان ابداع </w:t>
      </w:r>
      <w:r>
        <w:rPr>
          <w:rStyle w:val="FootnoteAnchor"/>
          <w:rtl w:val="true"/>
        </w:rPr>
        <w:footnoteReference w:id="716"/>
      </w:r>
      <w:r>
        <w:rPr>
          <w:rFonts w:ascii="IRNazanin" w:hAnsi="IRNazanin" w:eastAsia="IRNazanin"/>
          <w:color w:val="111111"/>
          <w:sz w:val="28"/>
          <w:sz w:val="28"/>
          <w:szCs w:val="28"/>
          <w:rtl w:val="true"/>
          <w:lang w:bidi="fa-IR"/>
        </w:rPr>
        <w:t xml:space="preserve">و ایجاد قرن و قرين </w:t>
      </w:r>
      <w:r>
        <w:rPr>
          <w:rStyle w:val="FootnoteAnchor"/>
          <w:rtl w:val="true"/>
        </w:rPr>
        <w:footnoteReference w:id="717"/>
      </w:r>
      <w:r>
        <w:rPr>
          <w:rFonts w:ascii="IRNazanin" w:hAnsi="IRNazanin" w:eastAsia="IRNazanin"/>
          <w:color w:val="111111"/>
          <w:sz w:val="28"/>
          <w:sz w:val="28"/>
          <w:szCs w:val="28"/>
          <w:rtl w:val="true"/>
          <w:lang w:bidi="fa-IR"/>
        </w:rPr>
        <w:t xml:space="preserve">با دید </w:t>
      </w:r>
      <w:r>
        <w:rPr>
          <w:rStyle w:val="FootnoteAnchor"/>
          <w:rtl w:val="true"/>
        </w:rPr>
        <w:footnoteReference w:id="718"/>
      </w:r>
      <w:r>
        <w:rPr>
          <w:rFonts w:ascii="IRNazanin" w:hAnsi="IRNazanin" w:eastAsia="IRNazanin"/>
          <w:color w:val="111111"/>
          <w:sz w:val="28"/>
          <w:sz w:val="28"/>
          <w:szCs w:val="28"/>
          <w:rtl w:val="true"/>
          <w:lang w:bidi="fa-IR"/>
        </w:rPr>
        <w:t>نتواند گشت چه قدرت را با محال مجال تعلق نیست ، و همچنان این امکان را با واجب گنج میانجی نباشد ، چه کتاب آفرینش را حرف اول و بسمله نخست است ، اگر انباز ایشان یا فاضل تر از ایشان ممکن الوجود بود فیاض کل در کارخانه ایجاد مرجوح را بر راجح تفضیل نمی نهاد، و همچنان از این حدیث مکشوف می افتد که در عالم کیانی</w:t>
      </w:r>
      <w:r>
        <w:rPr>
          <w:rStyle w:val="FootnoteAnchor"/>
          <w:rtl w:val="true"/>
        </w:rPr>
        <w:footnoteReference w:id="719"/>
      </w:r>
      <w:r>
        <w:rPr>
          <w:rFonts w:ascii="IRNazanin" w:hAnsi="IRNazanin" w:eastAsia="IRNazanin"/>
          <w:color w:val="111111"/>
          <w:sz w:val="28"/>
          <w:sz w:val="28"/>
          <w:szCs w:val="28"/>
          <w:rtl w:val="true"/>
          <w:lang w:bidi="fa-IR"/>
        </w:rPr>
        <w:t>فاطمه را در میان زنان ثانی نتواند بادید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دلائل الامامة نیز مانند این حدیث از صدوق مرویست ، و دیگر در علل الشرائع سند بابان بن تغلب منتهی می شود می گوید ، بعرض ابو عبد الله علیه السلام </w:t>
      </w:r>
    </w:p>
    <w:p>
      <w:pPr>
        <w:pStyle w:val="BookText"/>
        <w:rPr/>
      </w:pPr>
      <w:r>
        <w:rPr>
          <w:rFonts w:ascii="IRNazanin" w:hAnsi="IRNazanin" w:eastAsia="IRNazanin"/>
          <w:color w:val="111111"/>
          <w:sz w:val="28"/>
          <w:sz w:val="28"/>
          <w:szCs w:val="28"/>
          <w:rtl w:val="true"/>
          <w:lang w:bidi="fa-IR"/>
        </w:rPr>
        <w:t>رسانیدم که از چه روی فاطمه بزهراء نامبردار شد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لِأَنَّهَا تَزْهَرُ لِأَمِیرِ الْمُؤْمِنِینَ فِی النَّهَارِ ثَلَاثَ مَرَّاتٍ بِالنُّورِ کَانَ یَزْهَرُ نُورُ وَجْهِهَا صَلَاهَ الْغَدَاهِ وَ النَّاسُ فِی فِرَاشِهِمْ فَیَدْخُلُ بَیَاضُ ذَلِکَ النُّورِ إِلَی حُجُرَاتِهِمْ بِالْمَدِینَهِ فَتَبْیَضُّ حِیطَانُهُمْ فَیَعْجَبُونَ مِنْ ذَلِکَ فَیَأْتُونَ النَّبِیَّ فَیَسْأَلُونَهُ عَمَّا رَأَوْا فَیُرْسِلُهُمْ إِلَی مَنْزِلِ فَاطِمَهَ فَیَأْتُونَ مَنْزِلَهَا فَیَرَوْنَهَا قَاعِدَهً فِی مِحْرَابِهَا تُصَلِّی وَ النُّورُ یَسْطَعُ مِنْ مِحْرَابِهَا مِنْ وَجْهِهَا فَیَعْلَمُونَ أَنَّ الَّذِی رَأَوْهُ کَانَ مِنْ نُورِ فَاطِمَهَ فَإِذَا انْتَصَفَ النَّهَارُ وَ تَرَتَّبَتْ لِلصَّلَاهِ زَهَرَ نُورُ وَجْهِهَا ع بِالصُّفْرَهِ فَتَدْخُلُ الصُّفْرَهُ فِی حُجُرَاتِ النَّاسِ فَتُصَفِّرُ ثِیَابَهُمْ وَ أَلْوَانَهُمْ فَیَأْتُونَ النَّبِیَّ فَیَسْأَلُونَهُ عَمَّا رَأَوْا فَیُرْسِلُهُمْ إِلَی مَنْزِلِ فَاطِمَهَ فَیَرَوْنَهَا قَائِمَهً فِی مِحْرَابِهَا وَ قَدْ زَهَرَ نُورُ وَجْهِهَا صَلَوَاتُ اللَّهِ عَلَیْهَا وَ عَلَی أَبِیهَا وَ بَعْلِهَا وَ بَنِیهَا بِالصُّفْرَهِ فَیَعْلَمُونَ أَنَّ الَّذِی رَأَوْا کَانَ مِنْ نُورِ وَجْهِهَا فَإِذَا کَانَ آخِرُ النَّهَارِ وَ غَرَبَتِ الشَّمْسُ احْمَرَّ وَجْهُ فَاطِمَهَ فَأَشْرَقَ وَجْهُهَا بِالْحُمْرَهِ فَرَحاً وَ شُکْراً لِلَّهِ عَزَّ وَ جَلَّ فَکَانَ تَدْخُلُ حُمْرَهُ وَجْهِهَا حُجُرَاتِ الْقَوْمِ وَ تَحْمَرُّ حِیطَانُهُمْ فَیَعْجَبُونَ مِنْ ذَلِکَ وَ یَأْتُونَ النَّبِیَّ صلی الله علیه و آله وَ یَسْأَلُونَهُ عَنْ ذَلِکَ فَیُرْسِلُهُمْ إِلَی مَنْزِلِ فَاطِمَهَ فَیَرَوْنَهَا جَالِسَهً تُسَبِّحُ اللَّهَ وَ تُمَجِّدُهُ وَ نُورُ وَجْهِهَا یَزْهَرُ بِالْحُمْرَهِ فَیَعْلَمُونَ أَنَّ الَّذِی رَأَوْا کَانَ مِنْ نُورِ وَجْهِ فَاطِمَهَ فَلَمْ یَزَلْ ذَلِکَ النُّورُ فِی وَجْهِهَا حَتَّی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الحُسينُ ، وَ هُوَ يَنْقَلِبُ في وُجُوهِنا إلى يَوْمِ القِيمَةِ، في الأَئِمَّةِ مِنا أَهْلِ البَيْتِ إمام بَعْدَ إمام</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فاطمه در جلوه نور سه کرت بر امیر المؤمنين علیه السلام ظهور نمود ، و روشن گشت از نور چهره مبارکش هنگامی که مردمان در فراش </w:t>
      </w:r>
      <w:r>
        <w:rPr>
          <w:rStyle w:val="FootnoteAnchor"/>
          <w:rtl w:val="true"/>
        </w:rPr>
        <w:footnoteReference w:id="720"/>
      </w:r>
      <w:r>
        <w:rPr>
          <w:rFonts w:ascii="IRNazanin" w:hAnsi="IRNazanin" w:eastAsia="IRNazanin"/>
          <w:color w:val="111111"/>
          <w:sz w:val="28"/>
          <w:sz w:val="28"/>
          <w:szCs w:val="28"/>
          <w:rtl w:val="true"/>
          <w:lang w:bidi="fa-IR"/>
        </w:rPr>
        <w:t xml:space="preserve">خویش آسایش داشتند ، حجرات ایشان و حيطان </w:t>
      </w:r>
      <w:r>
        <w:rPr>
          <w:rStyle w:val="FootnoteAnchor"/>
          <w:rtl w:val="true"/>
        </w:rPr>
        <w:footnoteReference w:id="721"/>
      </w:r>
      <w:r>
        <w:rPr>
          <w:rFonts w:ascii="IRNazanin" w:hAnsi="IRNazanin" w:eastAsia="IRNazanin"/>
          <w:color w:val="111111"/>
          <w:sz w:val="28"/>
          <w:sz w:val="28"/>
          <w:szCs w:val="28"/>
          <w:rtl w:val="true"/>
          <w:lang w:bidi="fa-IR"/>
        </w:rPr>
        <w:t xml:space="preserve">مدینه بنوری سپید آکنده </w:t>
      </w:r>
      <w:r>
        <w:rPr>
          <w:rStyle w:val="FootnoteAnchor"/>
          <w:rtl w:val="true"/>
        </w:rPr>
        <w:footnoteReference w:id="722"/>
      </w:r>
      <w:r>
        <w:rPr>
          <w:rFonts w:ascii="IRNazanin" w:hAnsi="IRNazanin" w:eastAsia="IRNazanin"/>
          <w:color w:val="111111"/>
          <w:sz w:val="28"/>
          <w:sz w:val="28"/>
          <w:szCs w:val="28"/>
          <w:rtl w:val="true"/>
          <w:lang w:bidi="fa-IR"/>
        </w:rPr>
        <w:t xml:space="preserve">گشت ، پس مردمان شگفتی گرفتند و بحضرب رسول خدا شتافتند ، و پرسش نمودند فرمان رفت که بسرای فاطمه شوید تا چه به بینید، چون بخانه فاطمه در آمدند آن حضرت را در محراب عبادت نگریستند که نماز گذار است ، و نور چهره مبارکش چون شعشعه آفتاب از جدران </w:t>
      </w:r>
      <w:r>
        <w:rPr>
          <w:rStyle w:val="FootnoteAnchor"/>
          <w:rtl w:val="true"/>
        </w:rPr>
        <w:footnoteReference w:id="723"/>
      </w:r>
      <w:r>
        <w:rPr>
          <w:rFonts w:ascii="IRNazanin" w:hAnsi="IRNazanin" w:eastAsia="IRNazanin"/>
          <w:color w:val="111111"/>
          <w:sz w:val="28"/>
          <w:sz w:val="28"/>
          <w:szCs w:val="28"/>
          <w:rtl w:val="true"/>
          <w:lang w:bidi="fa-IR"/>
        </w:rPr>
        <w:t xml:space="preserve">محراب ساطع می شود ، و مناظر و مرابع </w:t>
      </w:r>
      <w:r>
        <w:rPr>
          <w:rStyle w:val="FootnoteAnchor"/>
          <w:rtl w:val="true"/>
        </w:rPr>
        <w:footnoteReference w:id="724"/>
      </w:r>
      <w:r>
        <w:rPr>
          <w:rFonts w:ascii="IRNazanin" w:hAnsi="IRNazanin" w:eastAsia="IRNazanin"/>
          <w:color w:val="111111"/>
          <w:sz w:val="28"/>
          <w:sz w:val="28"/>
          <w:szCs w:val="28"/>
          <w:rtl w:val="true"/>
          <w:lang w:bidi="fa-IR"/>
        </w:rPr>
        <w:t xml:space="preserve">مدینه را سپید و روشن می گرداند ، پس همگان بدانستند که مبدع این صنعت نور آن حضرتست ، این ببود تا روز بنیمه رسید و فاطمه ساخته نماز شد ، این وقت نور چهره مبارکش چون خورشید چاشتگاه ، زردفام </w:t>
      </w:r>
      <w:r>
        <w:rPr>
          <w:rStyle w:val="FootnoteAnchor"/>
          <w:rtl w:val="true"/>
        </w:rPr>
        <w:footnoteReference w:id="725"/>
      </w:r>
      <w:r>
        <w:rPr>
          <w:rFonts w:ascii="IRNazanin" w:hAnsi="IRNazanin" w:eastAsia="IRNazanin"/>
          <w:color w:val="111111"/>
          <w:sz w:val="28"/>
          <w:sz w:val="28"/>
          <w:szCs w:val="28"/>
          <w:rtl w:val="true"/>
          <w:lang w:bidi="fa-IR"/>
        </w:rPr>
        <w:t xml:space="preserve">بتافت ، و مردمان را آن چه بدیدار بود از فراز و فرود </w:t>
      </w:r>
      <w:r>
        <w:rPr>
          <w:rStyle w:val="FootnoteAnchor"/>
          <w:rtl w:val="true"/>
        </w:rPr>
        <w:footnoteReference w:id="726"/>
      </w:r>
      <w:r>
        <w:rPr>
          <w:rFonts w:ascii="IRNazanin" w:hAnsi="IRNazanin" w:eastAsia="IRNazanin"/>
          <w:color w:val="111111"/>
          <w:sz w:val="28"/>
          <w:sz w:val="28"/>
          <w:szCs w:val="28"/>
          <w:rtl w:val="true"/>
          <w:lang w:bidi="fa-IR"/>
        </w:rPr>
        <w:t xml:space="preserve">و جامه و خانه همگان زرد گونه ،گشت دیگرباره شگفتی بر مردمان چیره شد بی توانی </w:t>
      </w:r>
      <w:r>
        <w:rPr>
          <w:rStyle w:val="FootnoteAnchor"/>
          <w:rtl w:val="true"/>
        </w:rPr>
        <w:footnoteReference w:id="727"/>
      </w:r>
      <w:r>
        <w:rPr>
          <w:rFonts w:ascii="IRNazanin" w:hAnsi="IRNazanin" w:eastAsia="IRNazanin"/>
          <w:color w:val="111111"/>
          <w:sz w:val="28"/>
          <w:sz w:val="28"/>
          <w:szCs w:val="28"/>
          <w:rtl w:val="true"/>
          <w:lang w:bidi="fa-IR"/>
        </w:rPr>
        <w:t xml:space="preserve">بحضرت رسول خدا رفتند ، و این خبر بگفتند آن حضرت دیگر باره ایشان را بسرای فاطمه دلالت کرد، چون بدان جا شدند فاطمه را در محراب عبادت نگریستند ایستاده و نوری زرد فام از جبین مبارکش لامع </w:t>
      </w:r>
      <w:r>
        <w:rPr>
          <w:rStyle w:val="FootnoteAnchor"/>
          <w:rtl w:val="true"/>
        </w:rPr>
        <w:footnoteReference w:id="728"/>
      </w:r>
      <w:r>
        <w:rPr>
          <w:rFonts w:ascii="IRNazanin" w:hAnsi="IRNazanin" w:eastAsia="IRNazanin"/>
          <w:color w:val="111111"/>
          <w:sz w:val="28"/>
          <w:sz w:val="28"/>
          <w:szCs w:val="28"/>
          <w:rtl w:val="true"/>
          <w:lang w:bidi="fa-IR"/>
        </w:rPr>
        <w:t xml:space="preserve">و ساطع بود، این بدیدند </w:t>
      </w:r>
    </w:p>
    <w:p>
      <w:pPr>
        <w:pStyle w:val="BookText"/>
        <w:rPr/>
      </w:pPr>
      <w:r>
        <w:rPr>
          <w:rFonts w:ascii="IRNazanin" w:hAnsi="IRNazanin" w:eastAsia="IRNazanin"/>
          <w:color w:val="111111"/>
          <w:sz w:val="28"/>
          <w:sz w:val="28"/>
          <w:szCs w:val="28"/>
          <w:rtl w:val="true"/>
          <w:lang w:bidi="fa-IR"/>
        </w:rPr>
        <w:t xml:space="preserve">و مطلع لمعان </w:t>
      </w:r>
      <w:r>
        <w:rPr>
          <w:rStyle w:val="FootnoteAnchor"/>
          <w:rtl w:val="true"/>
        </w:rPr>
        <w:footnoteReference w:id="729"/>
      </w:r>
      <w:r>
        <w:rPr>
          <w:rFonts w:ascii="IRNazanin" w:hAnsi="IRNazanin" w:eastAsia="IRNazanin"/>
          <w:color w:val="111111"/>
          <w:sz w:val="28"/>
          <w:sz w:val="28"/>
          <w:szCs w:val="28"/>
          <w:rtl w:val="true"/>
          <w:lang w:bidi="fa-IR"/>
        </w:rPr>
        <w:t xml:space="preserve">آن فروغ تابناک را بدانستند و باز شدند ، چون روزخواست بکران رسد و غروب شمس قریب گردد چهرگان فاطمه حمرت گرفت ، و از در سپاس و ستایش یزدان فرحان </w:t>
      </w:r>
      <w:r>
        <w:rPr>
          <w:rStyle w:val="FootnoteAnchor"/>
          <w:rtl w:val="true"/>
        </w:rPr>
        <w:footnoteReference w:id="730"/>
      </w:r>
      <w:r>
        <w:rPr>
          <w:rFonts w:ascii="IRNazanin" w:hAnsi="IRNazanin" w:eastAsia="IRNazanin"/>
          <w:color w:val="111111"/>
          <w:sz w:val="28"/>
          <w:sz w:val="28"/>
          <w:szCs w:val="28"/>
          <w:rtl w:val="true"/>
          <w:lang w:bidi="fa-IR"/>
        </w:rPr>
        <w:t xml:space="preserve">گشت ، از حمرت دیدار آن حضرت حجرات قوم و جدران حيطان گلگونه شد ، همچنان مردم مدینه بدرگاه رسول الله آمدند و هم سبب پرسیدند و هم در این کرّت آن جماعت را بخانه فاطمه فرستاد ، آن حضرت را دیدند که در مصلای خویش جای دارد و خداوند را تسبیح و تمجید می گذارد ، و انوار جمال همایونش در جلباب </w:t>
      </w:r>
      <w:r>
        <w:rPr>
          <w:rStyle w:val="FootnoteAnchor"/>
          <w:rtl w:val="true"/>
        </w:rPr>
        <w:footnoteReference w:id="731"/>
      </w:r>
      <w:r>
        <w:rPr>
          <w:rFonts w:ascii="IRNazanin" w:hAnsi="IRNazanin" w:eastAsia="IRNazanin"/>
          <w:color w:val="111111"/>
          <w:sz w:val="28"/>
          <w:sz w:val="28"/>
          <w:szCs w:val="28"/>
          <w:rtl w:val="true"/>
          <w:lang w:bidi="fa-IR"/>
        </w:rPr>
        <w:t>نورانی حدیث یاقوت رمانی می کند ، بالجمله این نور همواره از دیدار فاطمه جهان افروز بود تا گاهی که حسین علیه السلام متولد گشت ، این وقت آن نور مبارك بجانب آن حضرت نقل و تحویل یافت ، و همچنان در دیدار از امامی بامامی نقل و تحویل می دهد تا گاهی که روز برانگیزش آشکار گردد ،</w:t>
      </w:r>
    </w:p>
    <w:p>
      <w:pPr>
        <w:pStyle w:val="BookText"/>
        <w:rPr/>
      </w:pPr>
      <w:r>
        <w:rPr>
          <w:rFonts w:ascii="IRNazanin" w:hAnsi="IRNazanin" w:eastAsia="IRNazanin"/>
          <w:color w:val="111111"/>
          <w:sz w:val="28"/>
          <w:sz w:val="28"/>
          <w:szCs w:val="28"/>
          <w:rtl w:val="true"/>
          <w:lang w:bidi="fa-IR"/>
        </w:rPr>
        <w:t xml:space="preserve">و دیگر در کتاب عیون اخبار رضا سند بدارم منتهی می شود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و محمد بن على </w:t>
      </w:r>
      <w:r>
        <w:rPr>
          <w:rStyle w:val="FootnoteAnchor"/>
          <w:rtl w:val="true"/>
        </w:rPr>
        <w:footnoteReference w:id="732"/>
      </w:r>
      <w:r>
        <w:rPr>
          <w:rFonts w:ascii="IRNazanin" w:hAnsi="IRNazanin" w:eastAsia="IRNazanin"/>
          <w:color w:val="111111"/>
          <w:sz w:val="28"/>
          <w:sz w:val="28"/>
          <w:szCs w:val="28"/>
          <w:rtl w:val="true"/>
          <w:lang w:bidi="fa-IR"/>
        </w:rPr>
        <w:t xml:space="preserve">حدیث کردند که مأمون خلیفه از اجداد خود سند بابن عباس پیوست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معاویه را گفتم که آیا می دانی که چرا فاطمه باین نام مبارك نامبردار شد گفت ندانم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هِيَ و شيعتها مِنَ النَّارِ سَمِعْتُ رَسُولَ اللهِ يَقولهُ</w:t>
      </w:r>
      <w:r>
        <w:rPr>
          <w:rFonts w:ascii="IRNazanin" w:hAnsi="IRNazanin" w:eastAsia="IRNazanin"/>
          <w:color w:val="111111"/>
          <w:sz w:val="28"/>
          <w:sz w:val="28"/>
          <w:szCs w:val="28"/>
          <w:rtl w:val="true"/>
          <w:lang w:bidi="fa-IR"/>
        </w:rPr>
        <w:t xml:space="preserve"> گفت از بهر آن که بریده شده است فاطمه و شیعیان او از آتش جهنم ، و این خبر از رسول خدای شنیدم دیگر در عیون اخبار این خبر از حضرت رضا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سَمَّیْتُ ابْنَتِی فَاطِمَهَ لِأَنَّ اللَّهَ عزوجل فَطَمَهَا وَ فَطَمَ مَنْ أَحَبَّهَا مِنَ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من دختر خود را فاطمه نام کردم از بهر آن که </w:t>
      </w:r>
    </w:p>
    <w:p>
      <w:pPr>
        <w:pStyle w:val="BookText"/>
        <w:rPr/>
      </w:pPr>
      <w:r>
        <w:rPr>
          <w:rFonts w:ascii="IRNazanin" w:hAnsi="IRNazanin" w:eastAsia="IRNazanin"/>
          <w:color w:val="111111"/>
          <w:sz w:val="28"/>
          <w:sz w:val="28"/>
          <w:szCs w:val="28"/>
          <w:rtl w:val="true"/>
          <w:lang w:bidi="fa-IR"/>
        </w:rPr>
        <w:t xml:space="preserve">خداوند تبارك و تعالي او را و دوستان او را از آتش جهنم دور داشت ، و نیز در صحیفه رضا آن حضرت از پدران خود روایت می فرماید ، و دیگر در علل الشرائع سند بجابر منتهی می شود می گوید از ابی عبدالله علیه السلام پرسش نمودم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چه روی زهرا گفتند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خَلَقَهَا مِنْ نُورِ عَظَمَتِهِ، فَلَمَّا أَشْرَقَتْ أَضَاءَتِ اَلسَّمَوَاتِ وَ اَلْأَرْضَ بِنُورِهَا، وَ غَشِیَتْ أَبْصَارَ اَلْمَلاَئِکَهِ، وَ خَرَّتِ اَلْمَلاَئِکَهُ لِلَّهِ سَاجِدِینَ،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سَیِّدَنَا، مَا هَذَا اَلنُّورُ؟ فَأَوْحَی اَللَّهُ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نُورِی، وَ أَسْکَنْتُهُ فِی سَمَائِی، خَلَقْتُهُ مِنْ عَظَمَتِی أُخْرِجُهُ مِنْ صُلْبِ نَبِیٍّ مِنْ أَنْبِیَائِی، أُفَضِّلُهُ عَلَی جَمِیعِ اَلْأَنْبِیَاءِ وَ أُخْرِجُ مِنْ ذَلِکَ اَلنُّورِ أَئِمَّهً یَقُومُونَ بِأَمْرِی، یَهْدُونَ إِلَی حَقِّی، وَ أَجْعَلُهُمْ خُلَفَائِی فِی أَرْضِی بَعْدَ اِنْقِضَاءِ وَحْیِی</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از این روی زهرا نامیدند که خداوند تبارك و تعالی او را از نور عظمت خویش بیافرید، و آسمان و زمین را از شعشعه آن نور روشن ساخت ، چنان که نور بینندگان فریشتگان را برتافت پس فرشتگان بر وی در افتادند و خدای را سجده بگذاشتند و عرض کردند ای پروردگار ما و مولای ما این چه نور است که بیننده ما را در برد از سترات </w:t>
      </w:r>
      <w:r>
        <w:rPr>
          <w:rStyle w:val="FootnoteAnchor"/>
          <w:rtl w:val="true"/>
        </w:rPr>
        <w:footnoteReference w:id="733"/>
      </w:r>
      <w:r>
        <w:rPr>
          <w:rFonts w:ascii="IRNazanin" w:hAnsi="IRNazanin" w:eastAsia="IRNazanin"/>
          <w:color w:val="111111"/>
          <w:sz w:val="28"/>
          <w:sz w:val="28"/>
          <w:szCs w:val="28"/>
          <w:rtl w:val="true"/>
          <w:lang w:bidi="fa-IR"/>
        </w:rPr>
        <w:t xml:space="preserve">عظمت خطاب آمد ، که این نوري از انوار منست که بیافریدم از عظمت خود و جای دادم در آسمان خود ، و بیرون می آورم از این نور امامانی که سر بفرمان من دارند ، و مردمان را بسوی من هدایت می کنند ، و من ايشان را خلیفگان خود قرار فرمودم در زمین خود ، از پس آن که وحي من </w:t>
      </w:r>
    </w:p>
    <w:p>
      <w:pPr>
        <w:pStyle w:val="BookText"/>
        <w:rPr/>
      </w:pPr>
      <w:r>
        <w:rPr>
          <w:rFonts w:ascii="IRNazanin" w:hAnsi="IRNazanin" w:eastAsia="IRNazanin"/>
          <w:color w:val="111111"/>
          <w:sz w:val="28"/>
          <w:sz w:val="28"/>
          <w:szCs w:val="28"/>
          <w:rtl w:val="true"/>
          <w:lang w:bidi="fa-IR"/>
        </w:rPr>
        <w:t>از جهانیان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مصباح الانوار نیز این حدیث بدین گونه روایت شده و دیگر در معانی الاخبار و علل الشرائع از طالقانی سند بابی عبدالله منتهی می شود ، عرض کردند فاطمه را از چه روی زهرا نامیدند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إِذَا قَامَتْ فِي مِحْرَابِهَا زَهَرَ نُورُهَا لأَهْلِ السَّمَاءِ كَمَا يظْهَرُ نورُ الكَواكب لِأَهْلِ الْأَرْضِ</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 که فاطمه گاهی که در محراب عبادت ایستاده می شد ، فروغ جمالش چونان بر اهل سماوات می تافت که نور ستارگان مراهل ارض را ، و دیگر در علل الشرائع و معانی الاخبار سند بابی هریره پیوسته می شود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فَاطِمَهُ فَاطِمَهَ لِأَنَّ اَللَّهَ عَزَّ وَ جَلَّ فَطَمَ مَنْ أَحَبَّهَا مِنَ اَلنَّارِ</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فاطمه بفاطمه نامبردار شد که خداوند بازداشت دوستان او را از آتش دوزخ و دیگر در علل الشرائع سند بعبدالله بن حسن بن حسن پیوسته می شود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از من سئوال کرد که فاطمه را از چه روی فاطمه نامیدند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بَیْنَهُ وَ بَیْنَ الْأَسْمَاءِ قَالَ إِنَّ ذَلِکَ لَمِنَ الْأَسْمَاءِ وَ لَکِنَّ الِاسْمَ الَّذِی سُمِّیَتْ بِهِ إِنَّ اللَّهَ تَبَارَکَ وَ تَعَالَی عَلِمَ مَا کَانَ قَبْلَ کَوْنِهِ فَعَلِمَ أَنَّ رَسُولَ اللَّهِ ص یَتَزَوَّجُ فِی الْأَحْیَاءِ وَ أَنَّهُمْ یَطْمَعُونَ فِی وِرَاثَهِ هَذَا الْأَمْرِ مِنْ قِبَلِهِ فَلَمَّا وُلِدَتْ فَاطِمَهُ سَمَّاهَا اللَّهُ</w:t>
      </w:r>
    </w:p>
    <w:p>
      <w:pPr>
        <w:pStyle w:val="BookText"/>
        <w:rPr/>
      </w:pPr>
      <w:r>
        <w:rPr>
          <w:rFonts w:ascii="Amiri" w:hAnsi="Amiri" w:eastAsia="Amiri" w:cs="Amiri"/>
          <w:color w:val="111111"/>
          <w:sz w:val="28"/>
          <w:sz w:val="28"/>
          <w:szCs w:val="28"/>
          <w:rtl w:val="true"/>
          <w:lang w:bidi="ar-SA"/>
        </w:rPr>
        <w:t>تَبَارَکَ وَ تَعَالَی فَاطِمَهَ لِمَا أَخْرَجَ مِنْهَا وَ جَعَلَ فِی وُلْدِهَا فَفَطَمَهُمْ عَمَّا طَمِعُوا فَبِهَذَا سُمِّیَتْ فَاطِمَهُ فَاطِمَهَ لِأَنَّهَا فَطَمَتْ طَمَعَهُمْ وَ مَعْنَی فَطَمَتْ قَطَعَتْ</w:t>
      </w:r>
      <w:r>
        <w:rPr>
          <w:rFonts w:ascii="IRNazanin" w:hAnsi="IRNazanin" w:eastAsia="IRNazanin"/>
          <w:color w:val="111111"/>
          <w:sz w:val="28"/>
          <w:sz w:val="28"/>
          <w:szCs w:val="28"/>
          <w:rtl w:val="true"/>
          <w:lang w:bidi="fa-IR"/>
        </w:rPr>
        <w:t xml:space="preserve"> عبدالله محض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گفتم دختر رسول خدای را فاطمه خواندند تا نام او را با دیگر نام ها بینونتی بود و از آن پیش کس را در نام با او مشارکتی نباشد، ابوالحسن گفت فاطمه نیز نامی از نام ها است، گفتم این اسمی است که دختر پیغمبر بدان نامبردار ،شد همانا خداوند تبارك و تعالى عالم است بر حقیقت اشیاء از آن پیش که کائن </w:t>
      </w:r>
      <w:r>
        <w:rPr>
          <w:rStyle w:val="FootnoteAnchor"/>
          <w:rtl w:val="true"/>
        </w:rPr>
        <w:footnoteReference w:id="734"/>
      </w:r>
      <w:r>
        <w:rPr>
          <w:rFonts w:ascii="IRNazanin" w:hAnsi="IRNazanin" w:eastAsia="IRNazanin"/>
          <w:color w:val="111111"/>
          <w:sz w:val="28"/>
          <w:sz w:val="28"/>
          <w:szCs w:val="28"/>
          <w:rtl w:val="true"/>
          <w:lang w:bidi="fa-IR"/>
        </w:rPr>
        <w:t xml:space="preserve">گردند و دانا بود که رسول خدا زنی چند از میان قبائل کابین </w:t>
      </w:r>
      <w:r>
        <w:rPr>
          <w:rStyle w:val="FootnoteAnchor"/>
          <w:rtl w:val="true"/>
        </w:rPr>
        <w:footnoteReference w:id="735"/>
      </w:r>
      <w:r>
        <w:rPr>
          <w:rFonts w:ascii="IRNazanin" w:hAnsi="IRNazanin" w:eastAsia="IRNazanin"/>
          <w:color w:val="111111"/>
          <w:sz w:val="28"/>
          <w:sz w:val="28"/>
          <w:szCs w:val="28"/>
          <w:rtl w:val="true"/>
          <w:lang w:bidi="fa-IR"/>
        </w:rPr>
        <w:t xml:space="preserve">خواهد بست، و ایشان بحکم وراثت در امر خلافت قرع </w:t>
      </w:r>
      <w:r>
        <w:rPr>
          <w:rStyle w:val="FootnoteAnchor"/>
          <w:rtl w:val="true"/>
        </w:rPr>
        <w:footnoteReference w:id="736"/>
      </w:r>
      <w:r>
        <w:rPr>
          <w:rFonts w:ascii="IRNazanin" w:hAnsi="IRNazanin" w:eastAsia="IRNazanin"/>
          <w:color w:val="111111"/>
          <w:sz w:val="28"/>
          <w:sz w:val="28"/>
          <w:szCs w:val="28"/>
          <w:rtl w:val="true"/>
          <w:lang w:bidi="fa-IR"/>
        </w:rPr>
        <w:t>باب طمع و طلب خواهند ،کرد لاجرم چون زهرا علیها السلام متولد شد این میراث را در فرزندان او مقرر داشت، و قطع کرد طمع دیگران را از ادراک این امر، و از این روی او را فاطمه نام نهاد که باز داشت و قطع کرد امید دیگران را، چه فطم بمعنی قطعست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در علل الشرائع سند بابو جعفر علیه السلام پیوسته می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أَوْحَى اللهُ عَزَّ وَ جَلَّ إِلَى مَلَكَ ، فَانطَلَقَ لِسانَ مُحَمَّدِ فَسَما ها فاطمةَ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فَطَمْتُكِ بِالْعِلْم و فَطَمَتُكَ عَنِ الطَّمْثِ ، ثم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فَطَمَهَا اللَّهُ تَعَالَی بِالْعِلْمِ وَ عَنِ الطَّمْثِ بِالْمِیثَاقِ</w:t>
      </w:r>
      <w:r>
        <w:rPr>
          <w:rFonts w:ascii="IRNazanin" w:hAnsi="IRNazanin" w:eastAsia="IRNazanin"/>
          <w:color w:val="111111"/>
          <w:sz w:val="28"/>
          <w:sz w:val="28"/>
          <w:szCs w:val="28"/>
          <w:rtl w:val="true"/>
          <w:lang w:bidi="fa-IR"/>
        </w:rPr>
        <w:t xml:space="preserve"> و در مصباح الانوار نیز بدین گونه حدیث روایت شده می فرماید گاهی که فاطمه متولد شد خداوند فریشته را فرمان داد تا زبان محمّد را گشاده داشت و آن </w:t>
      </w:r>
    </w:p>
    <w:p>
      <w:pPr>
        <w:pStyle w:val="BookText"/>
        <w:rPr/>
      </w:pPr>
      <w:r>
        <w:rPr>
          <w:rFonts w:ascii="IRNazanin" w:hAnsi="IRNazanin" w:eastAsia="IRNazanin"/>
          <w:color w:val="111111"/>
          <w:sz w:val="28"/>
          <w:sz w:val="28"/>
          <w:szCs w:val="28"/>
          <w:rtl w:val="true"/>
          <w:lang w:bidi="fa-IR"/>
        </w:rPr>
        <w:t xml:space="preserve">مولود را فاطمه نامید و فرمود من ترا باز داشتم از جهل بنیروی علم، و باز گرفتم از طمث </w:t>
      </w:r>
      <w:r>
        <w:rPr>
          <w:rStyle w:val="FootnoteAnchor"/>
          <w:rtl w:val="true"/>
        </w:rPr>
        <w:footnoteReference w:id="737"/>
      </w:r>
      <w:r>
        <w:rPr>
          <w:rFonts w:ascii="IRNazanin" w:hAnsi="IRNazanin" w:eastAsia="IRNazanin"/>
          <w:color w:val="111111"/>
          <w:sz w:val="28"/>
          <w:sz w:val="28"/>
          <w:szCs w:val="28"/>
          <w:rtl w:val="true"/>
          <w:lang w:bidi="fa-IR"/>
        </w:rPr>
        <w:t xml:space="preserve">از پس این سخن ابو جعفر فرمود سوگند با خدای که خداوند باز داشت فاطمه را بحکم پیمان از جهل و از طمث و او بازداشت ناس را از ادناس </w:t>
      </w:r>
      <w:r>
        <w:rPr>
          <w:rStyle w:val="FootnoteAnchor"/>
          <w:rtl w:val="true"/>
        </w:rPr>
        <w:footnoteReference w:id="738"/>
      </w:r>
      <w:r>
        <w:rPr>
          <w:rFonts w:ascii="IRNazanin" w:hAnsi="IRNazanin" w:eastAsia="IRNazanin"/>
          <w:color w:val="111111"/>
          <w:sz w:val="28"/>
          <w:sz w:val="28"/>
          <w:szCs w:val="28"/>
          <w:rtl w:val="true"/>
          <w:lang w:bidi="fa-IR"/>
        </w:rPr>
        <w:t xml:space="preserve">، و هم در مصباح الانوار جعفر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أتدرينَ لَمَ سُمِّيتِ فَاطِمَةُ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سُمِّيَتْ قالَ لأَنها قُطِعَتْ هِيَ و شيعتها مِنَ النَّارِ</w:t>
      </w:r>
      <w:r>
        <w:rPr>
          <w:rFonts w:ascii="IRNazanin" w:hAnsi="IRNazanin" w:eastAsia="IRNazanin"/>
          <w:color w:val="111111"/>
          <w:sz w:val="28"/>
          <w:sz w:val="28"/>
          <w:szCs w:val="28"/>
          <w:rtl w:val="true"/>
          <w:lang w:bidi="fa-IR"/>
        </w:rPr>
        <w:t xml:space="preserve"> گفت رسول خدا فرمو د هان ای فاطمه هیچ می دانی از چه روی ترا فاطمه نامیدم، علی عرض کرد یا رسول الله چه داعی ،بود فرمود از بهر آن که خداوند، فاطمه و شیعیانش را از آتش دوزخ محفوظ و مصون داشته و دیگر در علل الشرائع از ابوجعفر علیه السلام مرویست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وَقفَةٌ عَلى باب جَهَنَّمَ ، فَإِذا كانَ يَوْمُ القِيمَةِ كُتب بَينَ عَيْني كُلِّ رَجُل مُؤْمِن أوْ كَافِرُ ، فَيُؤْمَرُ مُحِب قَدْ كَثرَت ذُنُوبُهُ إِلَى النَّارِ، فَتَقْرَء فَاطِمَةُ بَیْنَ عَیْنَیْهِ مُحِبّاً،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سَمَّیْتَنِی فَاطِمَهَ وَ فَطَمْتَ بِی مَنْ تَوَلاَّنِی وَ تَوَلَّی ذُرِّیَّتِی مِنَ اَلنَّارِ ، وَ وَعْدُکَ اَلْحَقُّ وَ أَنْتَ لا تُخْلِفُ اَلْمِیعادَ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فَاطِمَهُ وَ فَطَمْتُ بِکِ مَنْ أَحَبَّکِ وَ تَوَلاَّکِ وَ أَحَبَّ ذُرِّیَّتَکِ وَ تَوَلاَّهُمْ مِنَ اَلنَّارِ وَ وَعْدِیَ اَلْحَقُّ وَ أَنَا لاَ أُخْلِفُ اَلْمِیعَادَ، وَ أَنَا أَمَرْتُ بِعَبْدِی</w:t>
      </w:r>
    </w:p>
    <w:p>
      <w:pPr>
        <w:pStyle w:val="BookText"/>
        <w:rPr/>
      </w:pPr>
      <w:r>
        <w:rPr>
          <w:rFonts w:ascii="Amiri" w:hAnsi="Amiri" w:eastAsia="Amiri" w:cs="Amiri"/>
          <w:color w:val="111111"/>
          <w:sz w:val="28"/>
          <w:sz w:val="28"/>
          <w:szCs w:val="28"/>
          <w:rtl w:val="true"/>
          <w:lang w:bidi="ar-SA"/>
        </w:rPr>
        <w:t>هَذَا إِلَی اَلنَّارِ لِتَشْفَعِی فِیهِ فَأُشَفِّعَکِ لِیَتَبَیَّنَ لِمَلاَئِکَتِی وَ أَنْبِیَائِی وَ رُسُلِی وَ أَهْلِ اَلْمَوْقِفِ مَوْقِفَکِ مِنِّی وَ مَکَانَکِ عِنْدِی؛ فَمَنْ قَرَأْتِ بَیْنَ عَیْنَیْهِ مُؤْمِناً أَوْ مُحِبّاً فَخُذِی بِیَدِهِ وَ أَدْخِلِیهِ اَلْجَنَّهَ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محشر از برای فاطمه بر در جهنم توقفی، و درنگی خواهد بود، در آن روز در میان دو چشم هر مردی لفظ مؤمن يا كافر مرقومست، و بي حب اهل بیت کس مؤمن نباشد چنان می افتد که محی را که از گناه گر انبار است فرمان می رسد که بدوزخ برند فاطمه علیها السلام چون در میان چشم او نگران رقیمه محب می شود،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ای مولای من تو مرا فاطمه نامیدی و باز گرفتی دوستان مرا و دوستان فرزندان مرا از آتش دوزخ و هرگز پیمان تو نشکند ، و وعده تو دیگرگون نشود ، از سترات </w:t>
      </w:r>
      <w:r>
        <w:rPr>
          <w:rStyle w:val="FootnoteAnchor"/>
          <w:rtl w:val="true"/>
        </w:rPr>
        <w:footnoteReference w:id="739"/>
      </w:r>
      <w:r>
        <w:rPr>
          <w:rFonts w:ascii="IRNazanin" w:hAnsi="IRNazanin" w:eastAsia="IRNazanin"/>
          <w:color w:val="111111"/>
          <w:sz w:val="28"/>
          <w:sz w:val="28"/>
          <w:szCs w:val="28"/>
          <w:rtl w:val="true"/>
          <w:lang w:bidi="fa-IR"/>
        </w:rPr>
        <w:t>جلال جواب آید که ای فاطمه من ترا فاطمه نام نهادم و باز گرفتم ترا و آنان که دوستار تواند و دوستار فرزندان تواند از آتش دوزخ ، و عهد من شکسته نشود و میعاد من دیگرگون نگردد ، و این که این عبد گناهکار را فرمان بکیفر نار دادم از بهر آن بود که تو از در شفاعت بیرون شوی و من خواستاری ترا پذیرفتار شوم ، تا فریشتگان من و پیغمبران من و بندگان من که حاضر محشرند ، مکان و منزلت ترا در نزد من بدانند، ازین پس در میان دو چشم هر کس که بر قیمۀ محب و مؤمن نظاره کنی بی پرسش دست او را مأخوذ دار ، و در بهشت جاویدان در آور</w:t>
      </w:r>
    </w:p>
    <w:p>
      <w:pPr>
        <w:pStyle w:val="BookText"/>
        <w:rPr/>
      </w:pPr>
      <w:r>
        <w:rPr>
          <w:rFonts w:ascii="IRNazanin" w:hAnsi="IRNazanin" w:eastAsia="IRNazanin"/>
          <w:color w:val="111111"/>
          <w:sz w:val="28"/>
          <w:sz w:val="28"/>
          <w:szCs w:val="28"/>
          <w:rtl w:val="true"/>
          <w:lang w:bidi="fa-IR"/>
        </w:rPr>
        <w:t>و دیگر در امالی شیخ مسطور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اِبْنَتِی فَاطِمَهَ لِأَنَّ اَللَّهَ عَزَّ وَ جَلَّ فَطَمَهَا وَ فَطَمَ مَنْ أَحَبَّهَا مِنَ اَلنَّارِ</w:t>
      </w:r>
      <w:bookmarkStart w:id="193" w:name="pg8840_83892"/>
    </w:p>
    <w:p>
      <w:pPr>
        <w:pStyle w:val="Heading3"/>
        <w:numPr>
          <w:ilvl w:val="2"/>
          <w:numId w:val="1"/>
        </w:numPr>
        <w:rPr/>
      </w:pPr>
      <w:bookmarkStart w:id="194" w:name="__RefHeading___Toc392827_2870459653"/>
      <w:bookmarkStart w:id="195" w:name="_Toc66"/>
      <w:bookmarkEnd w:id="193"/>
      <w:bookmarkEnd w:id="194"/>
      <w:r>
        <w:rPr>
          <w:rtl w:val="true"/>
        </w:rPr>
        <w:t>سبب ملقب شدن فاطمه به بتول</w:t>
      </w:r>
      <w:bookmarkEnd w:id="195"/>
    </w:p>
    <w:p>
      <w:pPr>
        <w:pStyle w:val="BookText"/>
        <w:rPr/>
      </w:pPr>
      <w:r>
        <w:rPr>
          <w:rFonts w:ascii="IRNazanin" w:hAnsi="IRNazanin" w:eastAsia="IRNazanin"/>
          <w:color w:val="111111"/>
          <w:sz w:val="28"/>
          <w:sz w:val="28"/>
          <w:szCs w:val="28"/>
          <w:rtl w:val="true"/>
          <w:lang w:bidi="fa-IR"/>
        </w:rPr>
        <w:t>و دیگر در معانی الاخبار و علل الشرائع باسناد علوی از علی علیه السلام مرویست فرمود از رسول خدای پرسش کردند که معنی بتول چیست ؟ چه ما شنیده ایم که فرموده مریم بتول بود و فاطمه بتول است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اَلَّتِی لَمْ تَرَ حُمْرَهً قَطُّ أَیْ لَمْ تَحِضْ فَإِنَّ اَلْحَیْضَ مَکْرُوهٌ فِی بَنَاتِ اَلْأَنْبِیَاءِ</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آن زن را گویند که هرگز دیدار سرخی نکند در خود، یعنی هرگز خون حیض نبیند زیرا که حیض در دختران پیغمبران مکروه است ، و نیز از رسول خدا مرویست چنان که فاضل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p>
    <w:p>
      <w:pPr>
        <w:pStyle w:val="BookText"/>
        <w:rPr/>
      </w:pPr>
      <w:r>
        <w:rPr>
          <w:rFonts w:ascii="Amiri" w:hAnsi="Amiri" w:eastAsia="Amiri" w:cs="Amiri"/>
          <w:color w:val="111111"/>
          <w:sz w:val="28"/>
          <w:sz w:val="28"/>
          <w:szCs w:val="28"/>
          <w:rtl w:val="true"/>
          <w:lang w:bidi="ar-SA"/>
        </w:rPr>
        <w:t xml:space="preserve">قَالَ اَلنَّبِیُّ صَلَّی اللَّهُ عَلَیْهِ وَ آلِهِ لِفَاطِمَهَ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اَللَّهُ لَکِ یَا فَاطِمَهُ اِسْماً مِنْ أَسْمَائِهِ فَهُوَ اَلْفَاطِرُ وَ أَنْتِ فَاطِمَهُ</w:t>
      </w:r>
      <w:r>
        <w:rPr>
          <w:rFonts w:ascii="IRNazanin" w:hAnsi="IRNazanin" w:eastAsia="IRNazanin"/>
          <w:color w:val="111111"/>
          <w:sz w:val="28"/>
          <w:sz w:val="28"/>
          <w:szCs w:val="28"/>
          <w:rtl w:val="true"/>
          <w:lang w:bidi="fa-IR"/>
        </w:rPr>
        <w:t xml:space="preserve"> معنی چنانست که رسول خدا فرمود مر فاطمه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برای تو اسمی از اسماء خود را دو نیمه ساخت ، نیمی فاطر </w:t>
      </w:r>
      <w:r>
        <w:rPr>
          <w:rStyle w:val="FootnoteAnchor"/>
          <w:rtl w:val="true"/>
        </w:rPr>
        <w:footnoteReference w:id="740"/>
      </w:r>
      <w:r>
        <w:rPr>
          <w:rFonts w:ascii="IRNazanin" w:hAnsi="IRNazanin" w:eastAsia="IRNazanin"/>
          <w:color w:val="111111"/>
          <w:sz w:val="28"/>
          <w:sz w:val="28"/>
          <w:szCs w:val="28"/>
          <w:rtl w:val="true"/>
          <w:lang w:bidi="fa-IR"/>
        </w:rPr>
        <w:t>است که خاص خداوند است و نیم فاطمه که مر ترا است ، و دیگر در مناقب ابن بابویه در کتاب مولد فاطمه و خرگوشی در کتاب شرف النبی صلی الله علیه و آله و ابن بطه در کتاب ابائه از صادق آل محمّد علیه السلام حدیث می کند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لَمَ سُمِّيت فاطمة؟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فَاطِمَةَ یَا رَسُولَ اللَّهِ قَالَ لِأَنَّهَا فُطِمَتْ هِیَ وَ شِیعَتُهَا مِنَ النَّارِ</w:t>
      </w:r>
    </w:p>
    <w:p>
      <w:pPr>
        <w:pStyle w:val="BookText"/>
        <w:rPr/>
      </w:pPr>
      <w:r>
        <w:rPr>
          <w:rFonts w:ascii="IRNazanin" w:hAnsi="IRNazanin" w:eastAsia="IRNazanin"/>
          <w:color w:val="111111"/>
          <w:sz w:val="28"/>
          <w:sz w:val="28"/>
          <w:szCs w:val="28"/>
          <w:rtl w:val="true"/>
          <w:lang w:bidi="fa-IR"/>
        </w:rPr>
        <w:t>و دیگر از ابوعلی سلامی در تاریخ خود سند بابی هریره می رساند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لأَنَّ اللهَ فَطَمَ مَنْ أَحَبَّها منَ النَّارِ</w:t>
      </w:r>
      <w:r>
        <w:rPr>
          <w:rFonts w:ascii="IRNazanin" w:hAnsi="IRNazanin" w:eastAsia="IRNazanin"/>
          <w:color w:val="111111"/>
          <w:sz w:val="28"/>
          <w:sz w:val="28"/>
          <w:szCs w:val="28"/>
          <w:rtl w:val="true"/>
          <w:lang w:bidi="fa-IR"/>
        </w:rPr>
        <w:t xml:space="preserve"> و دیگر شیرویه در کتاب فردوس از جابر انصاری حدیث می کند</w:t>
      </w:r>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ابْنَتِی فَاطِمَةَ لِأَنَّ اللَّهَ فَطَمَهَا وَ فَطَمَ مُحِبِّیهَا عَنِ النَّارِ</w:t>
      </w:r>
      <w:r>
        <w:rPr>
          <w:rFonts w:ascii="IRNazanin" w:hAnsi="IRNazanin" w:eastAsia="IRNazanin"/>
          <w:color w:val="111111"/>
          <w:sz w:val="28"/>
          <w:sz w:val="28"/>
          <w:szCs w:val="28"/>
          <w:rtl w:val="true"/>
          <w:lang w:bidi="fa-IR"/>
        </w:rPr>
        <w:t xml:space="preserve"> و دیگر صادق آل محمّد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تدْري أَى شَيْءٍ تَفْسِيرُ فاطِمَة ؟ قالَ فَطَمَتْ مِنَ الشَّر</w:t>
      </w:r>
      <w:r>
        <w:rPr>
          <w:rFonts w:ascii="IRNazanin" w:hAnsi="IRNazanin" w:eastAsia="IRNazanin"/>
          <w:color w:val="111111"/>
          <w:sz w:val="28"/>
          <w:sz w:val="28"/>
          <w:szCs w:val="28"/>
          <w:rtl w:val="true"/>
          <w:lang w:bidi="fa-IR"/>
        </w:rPr>
        <w:t xml:space="preserve"> فرمود می دانی تفسیر فاطمه چیست یعنی باز داشته شده است از جمیع شرور و زشتی ها و بدی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w:t>
      </w:r>
    </w:p>
    <w:p>
      <w:pPr>
        <w:pStyle w:val="BookText"/>
        <w:rPr/>
      </w:pPr>
      <w:r>
        <w:rPr>
          <w:rFonts w:ascii="Amiri" w:hAnsi="Amiri" w:eastAsia="Amiri" w:cs="Amiri"/>
          <w:color w:val="111111"/>
          <w:sz w:val="28"/>
          <w:sz w:val="28"/>
          <w:szCs w:val="28"/>
          <w:rtl w:val="true"/>
          <w:lang w:bidi="ar-SA"/>
        </w:rPr>
        <w:t>أَنها سُمِّيَتْ فاطِمَةُ لأَنها فَطَمَتْ مِنَ الطَّمْث</w:t>
      </w:r>
      <w:r>
        <w:rPr>
          <w:rFonts w:ascii="IRNazanin" w:hAnsi="IRNazanin" w:eastAsia="IRNazanin"/>
          <w:color w:val="111111"/>
          <w:sz w:val="28"/>
          <w:sz w:val="28"/>
          <w:szCs w:val="28"/>
          <w:rtl w:val="true"/>
          <w:lang w:bidi="fa-IR"/>
        </w:rPr>
        <w:t xml:space="preserve"> و دیگر ابو صالح مؤذن در اربعین می نگارد که از رسول خدا پرسش نمودند که بتول کدامست؟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تَرَ حمْرَةً قَط وَ لَمْ تَحِضُ فَإِن الحَيْضَ مَکْرُوهٌ فِی بَنَاتِ اَلْأَنْبِیَاءِ، و قالَ لِعايِشَةَ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حُمَیْرَاءُ إِنْ فَاطِمَةَ لَيْسَتْ كَنِساء الآدمِينَ، لاَ تَعْتَلُّ کَمَا یَعْتَلِلْنَ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آنست که هرگز سرخی در خویشتن نه بیند ، یعنی حائض نشود چه حیض در دختران پیغمبران ستوده نباشد ، آن گاه عائشه را فرمود دانسته باش که فاطمه همانند زنان آدمیّین نیست ، چه او علت حیض نمی بیند چون دیگر زنان و دیگر از ابو عبدالله علیه السلام مرویست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اَلنِّسَاءَ عَلَی عَلِیٍّ مَا دَامَتْ فَاطِمَهُ حَیَّهً لِأَنَّهَا طَاهِرَهٌ لا تَحِیضُ</w:t>
      </w:r>
      <w:r>
        <w:rPr>
          <w:rFonts w:ascii="IRNazanin" w:hAnsi="IRNazanin" w:eastAsia="IRNazanin"/>
          <w:color w:val="111111"/>
          <w:sz w:val="28"/>
          <w:sz w:val="28"/>
          <w:szCs w:val="28"/>
          <w:rtl w:val="true"/>
          <w:lang w:bidi="fa-IR"/>
        </w:rPr>
        <w:t xml:space="preserve"> فرمود خداوند حرام کرده است زنان را بر علی علیه السلام چند که فاطمه زنده بود از بهر آن که او پاك و پاكيزه بود و مركز آلایش حیض دیدار نمی کرد و دیگر عبید هروی در غریبین حدیث می کند که از صاحب عسگر </w:t>
      </w:r>
      <w:r>
        <w:rPr>
          <w:rStyle w:val="FootnoteAnchor"/>
          <w:rtl w:val="true"/>
        </w:rPr>
        <w:footnoteReference w:id="741"/>
      </w:r>
      <w:r>
        <w:rPr>
          <w:rFonts w:ascii="IRNazanin" w:hAnsi="IRNazanin" w:eastAsia="IRNazanin"/>
          <w:color w:val="111111"/>
          <w:sz w:val="28"/>
          <w:sz w:val="28"/>
          <w:szCs w:val="28"/>
          <w:rtl w:val="true"/>
          <w:lang w:bidi="fa-IR"/>
        </w:rPr>
        <w:t>سئوال کردم که از چه روی فاطمه را زهرا نامیدند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وَجْهُها يزهَرُ لاميرِ الْمُؤْمِنِينَ ممِنْ أَوَّلِ النَّهَارِ کَالشَّمْسِ الضَّاحِیَةِ وَ عِنْدَ الزَّوَالَ کَالْقَمَرِ ِالْمُنِیرِ وَ عِنْدَ غُرُوبِ الشَّمْسِ کَالْکَوْکَبِ الدُّرِّیِّ</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مبارکش در اول روز ظاهر می شد بر امیر المؤمنین مانند آفتاب چاشتگاه ، و پدیدار می گشت هنگام زوال </w:t>
      </w:r>
      <w:r>
        <w:rPr>
          <w:rStyle w:val="FootnoteAnchor"/>
          <w:rtl w:val="true"/>
        </w:rPr>
        <w:footnoteReference w:id="742"/>
      </w:r>
      <w:r>
        <w:rPr>
          <w:rFonts w:ascii="IRNazanin" w:hAnsi="IRNazanin" w:eastAsia="IRNazanin"/>
          <w:color w:val="111111"/>
          <w:sz w:val="28"/>
          <w:sz w:val="28"/>
          <w:szCs w:val="28"/>
          <w:rtl w:val="true"/>
          <w:lang w:bidi="fa-IR"/>
        </w:rPr>
        <w:t>آفتاب چون ماه منیر ، و دیدار می نمود وقت اول غروب شمس بکردار ستارۀ تابناك و ديگر از حسن بن یزید مرویست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لَمَ سُمِّيَتْ فَاطِمةُ الزهراء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لَها فِي الجَنَّةِ قُبَّةٌ منْ يَأقُونَةٍ حَمْراء اِرْتِفَاعُهَا فِی اَلْهَوَاءِ مَسِیرَهُ سَنَهٍ مُعَلَّقَهً بقُدْرَةِ الجَبَارِ ، لاَ عِلاَقَهَ لَهَا مِنْ فَوْقِهَا فَتُمْسِکَهَا وَ لاَ دِعَامَهَ لَهَا مِنْ تَحْتِهَا فَتَلْزَمَهَا لَهَا مِائَهُ أَلْفِ بَابٍ عَلَی کُلِّ بَابٍ أَلْفٌ مِنَ اَلْمَلاَئِکَهِ یَرَاهَا أَهْلُ اَلْجَنَّهِ کَمَا یَرَی أَحَدُکُمُ اَلْکَوْکَبَ اَلدُّرِّیَّ اَلزَّاهِرَ فِی أُفُقِ اَلسَّمَاءِ فَیَقُولُونَ هَذِهِ اَلزَّهْرَاءُ لَفَاطِمَهُ</w:t>
      </w:r>
      <w:bookmarkStart w:id="196" w:name="pg8840_83895"/>
    </w:p>
    <w:p>
      <w:pPr>
        <w:pStyle w:val="BookText"/>
        <w:rPr/>
      </w:pPr>
      <w:bookmarkEnd w:id="196"/>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صادق آل محمّد عرض کردم که فاطمه را از چه روی زهرا گفتند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که از برای فاطمه در بهشت قبه از یاقوت حمراء برآورده اند ، که ارتفاع آن یکساله راه است و آن قبه بقدرت خداوند جبار آویخته است، بی آن که از فراز </w:t>
      </w:r>
      <w:r>
        <w:rPr>
          <w:rStyle w:val="FootnoteAnchor"/>
          <w:rtl w:val="true"/>
        </w:rPr>
        <w:footnoteReference w:id="743"/>
      </w:r>
      <w:r>
        <w:rPr>
          <w:rFonts w:ascii="IRNazanin" w:hAnsi="IRNazanin" w:eastAsia="IRNazanin"/>
          <w:color w:val="111111"/>
          <w:sz w:val="28"/>
          <w:sz w:val="28"/>
          <w:szCs w:val="28"/>
          <w:rtl w:val="true"/>
          <w:lang w:bidi="fa-IR"/>
        </w:rPr>
        <w:t xml:space="preserve">علاقه </w:t>
      </w:r>
      <w:r>
        <w:rPr>
          <w:rStyle w:val="FootnoteAnchor"/>
          <w:rtl w:val="true"/>
        </w:rPr>
        <w:footnoteReference w:id="744"/>
      </w:r>
      <w:r>
        <w:rPr>
          <w:rFonts w:ascii="Amiri" w:hAnsi="Amiri" w:eastAsia="Amiri" w:cs="Amiri"/>
          <w:color w:val="111111"/>
          <w:sz w:val="28"/>
          <w:sz w:val="28"/>
          <w:szCs w:val="28"/>
          <w:rtl w:val="true"/>
          <w:lang w:bidi="ar-SA"/>
        </w:rPr>
        <w:t xml:space="preserve">داشته باشد ، و بدان متمسك </w:t>
      </w:r>
      <w:r>
        <w:rPr>
          <w:rStyle w:val="FootnoteAnchor"/>
          <w:rtl w:val="true"/>
        </w:rPr>
        <w:footnoteReference w:id="745"/>
      </w:r>
      <w:r>
        <w:rPr>
          <w:rFonts w:ascii="IRNazanin" w:hAnsi="IRNazanin" w:eastAsia="IRNazanin"/>
          <w:color w:val="111111"/>
          <w:sz w:val="28"/>
          <w:sz w:val="28"/>
          <w:szCs w:val="28"/>
          <w:rtl w:val="true"/>
          <w:lang w:bidi="fa-IR"/>
        </w:rPr>
        <w:t>گردد یا از نشیب بر ستونی استوار باشد و آن قبه را صد هزار دروازه است ، و ملازمت هر دروازه بر ذمت هزار فریشته است ، و ساکنان بهشت آن قبه را چنان نگرانند که یکتن از شما ستاره آسمان را ، و همی گویند این قبه زهراء فاطمه راست ،</w:t>
      </w:r>
    </w:p>
    <w:p>
      <w:pPr>
        <w:pStyle w:val="Heading3"/>
        <w:numPr>
          <w:ilvl w:val="2"/>
          <w:numId w:val="1"/>
        </w:numPr>
        <w:rPr/>
      </w:pPr>
      <w:bookmarkStart w:id="197" w:name="__RefHeading___Toc392829_2870459653"/>
      <w:bookmarkStart w:id="198" w:name="_Toc67"/>
      <w:bookmarkEnd w:id="197"/>
      <w:r>
        <w:rPr>
          <w:rtl w:val="true"/>
        </w:rPr>
        <w:t>سوال عباس از پیغمبر که سبب فضيات علی علیه السلام بر اهل بیت چیست</w:t>
      </w:r>
      <w:bookmarkEnd w:id="198"/>
    </w:p>
    <w:p>
      <w:pPr>
        <w:pStyle w:val="BookText"/>
        <w:rPr/>
      </w:pPr>
      <w:r>
        <w:rPr>
          <w:rFonts w:ascii="IRNazanin" w:hAnsi="IRNazanin" w:eastAsia="IRNazanin"/>
          <w:color w:val="111111"/>
          <w:sz w:val="28"/>
          <w:sz w:val="28"/>
          <w:szCs w:val="28"/>
          <w:rtl w:val="true"/>
          <w:lang w:bidi="fa-IR"/>
        </w:rPr>
        <w:t xml:space="preserve">در ارشاد القلوب سند بسلمان فارسی پیوسته می شود می فرماید در مسجد حاضر خدمت رسول خدا بودم ناگاه عباس بن عبدالمطلب در آمد ، و سلام داد و جواب بستد و رسول خدا او را ترحيب </w:t>
      </w:r>
      <w:r>
        <w:rPr>
          <w:rStyle w:val="FootnoteAnchor"/>
          <w:rtl w:val="true"/>
        </w:rPr>
        <w:footnoteReference w:id="746"/>
      </w:r>
      <w:r>
        <w:rPr>
          <w:rFonts w:ascii="Amiri" w:hAnsi="Amiri" w:eastAsia="Amiri" w:cs="Amiri"/>
          <w:color w:val="111111"/>
          <w:sz w:val="28"/>
          <w:sz w:val="28"/>
          <w:szCs w:val="28"/>
          <w:rtl w:val="true"/>
          <w:lang w:bidi="ar-SA"/>
        </w:rPr>
        <w:t xml:space="preserve">و ترجيب </w:t>
      </w:r>
      <w:r>
        <w:rPr>
          <w:rStyle w:val="FootnoteAnchor"/>
          <w:rtl w:val="true"/>
        </w:rPr>
        <w:footnoteReference w:id="747"/>
      </w:r>
      <w:r>
        <w:rPr>
          <w:rFonts w:ascii="IRNazanin" w:hAnsi="IRNazanin" w:eastAsia="IRNazanin"/>
          <w:color w:val="111111"/>
          <w:sz w:val="28"/>
          <w:sz w:val="28"/>
          <w:szCs w:val="28"/>
          <w:rtl w:val="true"/>
          <w:lang w:bidi="fa-IR"/>
        </w:rPr>
        <w:t>کرد عباس بعرض رسانید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بِمَا فَضَّلَ الله عَلَيْنَا عَلِيَّ بْنَ أبي طالب أهل الْبَیْتِ؟ وَ الْمَعَادِنُ وَاحِدَهٌ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أُخبِرُكَ یَا عَمِّ إِنَّ اللَّهَ خَلَقَنِی وَ خَلَقَ عَلِیّاً وَ لَا سَمَاءَ وَ لَا أَرْضَ وَ لَا جَنَّهَ وَ لَا نَارَ وَ لَا لَوْحَ وَ لَا قَلَمَ فَلَمَّا أَرَادَ اللَّهُ عَزَّ وَ جَلَّ بَدْوَ خَلْقِنَا تَکَلَّمَ بِکَلِمَهٍ فَکَانَتْ نُوراً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تَکَلَّمَ کَلِمَهً ثَانِیَهً فَکَانَتْ رُوحاً فَمَزَجَ فِیمَا بَیْنَهُمَا وَ اعْتَدَلَا فَخَلَقَنِی وَ عَلِیّاً مِنْهُمَا ثُمَّ فَتَقَ مِنْ نُورِی نُورَ الْعَرْشِ فَأَنَا أَجَلُّ مِنَ الْعَرْشِ ثُمَّ فَتَقَ مِنْ نُورِ عَلِیٍّ نُورَ السَّمَاوَاتِ فَعَلِیٌّ أَجَلُّ مِنَ السَّمَاوَاتِ ثُمَّ فَتَقَ مِنْ نُورِ الْحَسَنِ نُورَ الشَّمْسِ وَ مِنْ نُورِ الْحُسَیْنِ نُورَ الْقَمَرِ فَهُمَا أَجَلُّ مِنَ الشَّمْسِ وَ الْقَمَرِ وَ کَانَتِ الْمَلَائِکَهُ تُسَبِّحُ اللَّهَ تَعَالَی وَ تَقُولُ فِی تَسْبِیحِهَا سُبُّوحٌ قُدُّوسٌ مِنْ أَنْوَارٍ مَا أَکْرَمَهَا عَلَی اللَّهِ تَعَالَی فَلَمَّا أَرَادَ اللَّهُ تَعَالَی أَنْ یَبْلُوَ الْمَلَائِکَهَ أَرْسَلَ عَلَیْهِمْ سَحَاباً مِنْ ظُلْمَهٍ وَ کَانَتِ الْمَلَائِکَهُ لَا تَنْظُرُ أَوَّلَهَا مِنْ آخِرِهَا وَ لَا آخِرَهَا مِنْ أَوَّلِهَا فَقَالَتِ الْمَلَائِکَهُ إِلَهَنَا وَ سَیِّدَنَا مُنْذُ خَلَقْتَنَا مَا رَأَیْنَا مِثْلَ مَا نَحْنُ فِیهِ فَنَسْأَلُکَ بِحَقِّ هَذِهِ الْأَنْوَارِ إِلَّا مَا کَشَفْتَ عَنَّا فَقَالَ اللَّهُ عَزَّ وَ جَلَّ وَ عِزَّتِی وَ جَلَالِی لَأَفْعَلَنَّ فَخَلَقَ نُورَ فَاطِمَهَ الزَّهْرَاءَ ع یَوْمَئِذٍ کَالْقِنْدِیلِ وَ عَلَّقَهُ فِی قُرْطِ الْعَرْشِ فَزَهَرَتِ السَّمَاوَاتُ السَّبْعُ وَ الْأَرَضُونَ السَّبْعُ مِنْ أَجْلِ ذَلِکَ سُمِّیَتْ فَاطِمَهُ الزَّهْرَاءَ وَ کَانَتِ الْمَلَائِکَهُ تُسَبِّحُ اللَّهَ وَ تُقَدِّسُهُ فَقَالَ اللَّهُ وَ عِزَّتِی وَ جَلَالِی لَأَجْعَلَنَّ ثَوَابَ تَسْبِیحِکُمْ وَ تَقْدِیسِکُمْ إِلَی یَوْمِ الْقِیَامَهِ لِمُحِبِّی هَذِهِ الْمَرْأَهِ وَ أَبِیهَا وَ بَعْلِهَا وَ بَنِیهَا</w:t>
      </w:r>
      <w:r>
        <w:rPr>
          <w:rFonts w:ascii="IRNazanin" w:hAnsi="IRNazanin" w:eastAsia="IRNazanin"/>
          <w:color w:val="111111"/>
          <w:sz w:val="28"/>
          <w:sz w:val="28"/>
          <w:szCs w:val="28"/>
          <w:rtl w:val="true"/>
          <w:lang w:bidi="fa-IR"/>
        </w:rPr>
        <w:t xml:space="preserve">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بچه چیز فضیلت داد خداوند بر ما اهل بیت علی را ،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 که ما همگان ساخته یک معدن و سرافراخته يك گلشنیم ، رسول خدای فرمود ای عم ترا آگهی می دهم همانا خداوند مرا و علی را بیافرید گاهی که نه آسمان بود و نه زمین و نه بهشت و نه دوزخ و نه لوح و نه قلم ، و در بدو خلقت ما سخنی انشا فرمود ، نوری پدیدار گشت ، و سخنی دیگر کرد و روحی آشکار شد ، پس هر دو آن را از در اعتدال و اقتصاد بر آمیخت و از این هر دو مرا و علی را بیافرید ، آن گاه از نور من عرش را برافراشت ، و من از عرش بزر ، و من از عرش بزرگ ترم ، و از نور علی آسمان ها را بپی داشت ، و علی از آسمان ها بزرگ تر است ، پس از نور حسن شمس را درخشنده، و از نور حسین علیه السلام قمر را تابنده فرمود ، و ایشان از شمس و قمر را بزرگ ترند ، این زمان فریشتگان خدای را بکلمه سبوح و قدوس تسبیح گفتند ، و از این انوار عظیم شگفتی گرفتند، چه در نزد خداوند عظیم بزرگوارند، و گاهی که خداوند خواست فریشتگان را بمیزان امتحان بسنجد ، و بصراط ابتلا در گذراند ابری مظلم برایشان بگماشت که نه بدوش تا نهایت و نه نهایتش تا بدایت دیدار توانستند کرد ، عرض کردند ای پروردگار ما و ای مولای ما از آن گاه که ما را پدیدار کرده تاکنون دیدار نکردیم مانند آن را که بدان اندریم ، پس سئوال می کنیم از تو بحق این انوار که ما را از کماهی آگهی دهی ، پس از حجاب عزت و جلال جواب آمد که چنان کنم و نور فاطمه را بیافرید مانند قندیلی معلق بر دو گوشواره عرش چنان که زینت هر هفت </w:t>
      </w:r>
      <w:r>
        <w:rPr>
          <w:rStyle w:val="FootnoteAnchor"/>
          <w:rtl w:val="true"/>
        </w:rPr>
        <w:footnoteReference w:id="748"/>
      </w:r>
      <w:r>
        <w:rPr>
          <w:rFonts w:ascii="IRNazanin" w:hAnsi="IRNazanin" w:eastAsia="IRNazanin"/>
          <w:color w:val="111111"/>
          <w:sz w:val="28"/>
          <w:sz w:val="28"/>
          <w:szCs w:val="28"/>
          <w:rtl w:val="true"/>
          <w:lang w:bidi="fa-IR"/>
        </w:rPr>
        <w:t>یافت طبقات هفتگانه سپهر و درجات هفت طبقه زمین ، و ازین روی فاطمه را زهرا نامیدند ، و فریشتگان بتقديس و تسبيح زبان گشودند ، این وقت خداوند فرمود بعزت و جلال من ثواب تسبيح و تقديس شما را تا قیامت خاص دوستان فاطمه و پدر او و شوهر او مقرر داشتم ،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عباس بن عبدالمطلب این کلمات را از رسول خدا شنید بیرون شد ، و چون علی علیه السلام را دیدار کرد او را بسینه خود بچفسانید </w:t>
      </w:r>
      <w:r>
        <w:rPr>
          <w:rStyle w:val="FootnoteAnchor"/>
          <w:rtl w:val="true"/>
        </w:rPr>
        <w:footnoteReference w:id="749"/>
      </w:r>
      <w:r>
        <w:rPr>
          <w:rFonts w:ascii="IRNazanin" w:hAnsi="IRNazanin" w:eastAsia="IRNazanin"/>
          <w:color w:val="111111"/>
          <w:sz w:val="28"/>
          <w:sz w:val="28"/>
          <w:szCs w:val="28"/>
          <w:rtl w:val="true"/>
          <w:lang w:bidi="fa-IR"/>
        </w:rPr>
        <w:t xml:space="preserve">و میان هر دو چشمش را بوسه داد </w:t>
      </w:r>
    </w:p>
    <w:p>
      <w:pPr>
        <w:pStyle w:val="BookText"/>
        <w:rPr/>
      </w:pPr>
      <w:r>
        <w:rPr>
          <w:rFonts w:ascii="Amiri" w:hAnsi="Amiri" w:eastAsia="Amiri" w:cs="Amiri"/>
          <w:color w:val="111111"/>
          <w:sz w:val="28"/>
          <w:sz w:val="28"/>
          <w:szCs w:val="28"/>
          <w:rtl w:val="true"/>
          <w:lang w:bidi="ar-SA"/>
        </w:rPr>
        <w:t>قال بِأَبِی عِتْرَهَ الْمُصْطَفَی مِنْ أَهْلِ بَیْتٍ مَا أَکْرَمَکُمْ عَلَی اللَّهِ</w:t>
      </w:r>
      <w:r>
        <w:rPr>
          <w:rFonts w:ascii="IRNazanin" w:hAnsi="IRNazanin" w:eastAsia="IRNazanin"/>
          <w:color w:val="111111"/>
          <w:sz w:val="28"/>
          <w:sz w:val="28"/>
          <w:szCs w:val="28"/>
          <w:rtl w:val="true"/>
          <w:lang w:bidi="fa-IR"/>
        </w:rPr>
        <w:t xml:space="preserve"> دیگر در تفسیر فرات بن ابراهيم صادق آل محمّد علیه السلام از پدر و جد خویش روایت می کند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مَعَاشِرَ النَّاسِ تَدْرُونَ لِمَا خُلِقَتْ فَاطِمَهُ قَالُوا اللَّهُ وَ رَسُولُهُ أَعْلَمُ قَالَ خُلِقَتْ فَاطِمَهُ حَوْرَاءَ إِنْسِیَّهً لَا إِنْسِیَّهٌ وَ قَالَ خُلِقَتْ مِنْ عَرَقِ جَبْرَئِیلَ وَ مِنْ زَغَبِهِ قَالُوا یَا رَسُولَ اللَّهِ اسْتَشْکَلَ ذَلِکَ عَلَیْنَا تَقُولُ حَوْرَاءُ إِنْسِیَّهٌ لَا إِنْسِیَّهٌ ثُمَّ تَقُولُ مِنْ عَرَقِ جَبْرَئِیلَ وَ مِنْ زَغَبِهِ قَالَ إِذاً أُنَبِّئُکُمْ أَهْدَی إِلَیَّ رَبِّی تُفَّاحَهً مِنَ الْجَنَّهِ أَتَانِی بِهَا جَبْرَئِیلُ فَضَمَّهَا إِلَی صَدْرِهِ فَعَرِقَ جَبْرَئِیلُ وَ عَرِقَتِ التُّفَّاحَهُ فَصَارَ عَرَقُهُمَا شَیْئاً وَاحِداً ثُمَّ قَالَ السَّلَامُ عَلَیْکَ یَا رَسُولَ اللَّهِ وَ رَحْمَهُ اللَّهِ وَ بَرَکَاتُهُ قُلْتُ وَ عَلَیْکَ السَّلَامُ یَا جَبْرَئِیلُ فَقَالَ إِنَّ اللَّهَ أَهْدَی إِلَیْکَ تُفَّاحَهً مِنَ الْجَنَّهِ فَأَخَذْتُهَا وَ قَبَّلْتُهَا وَ وَضَعْتُهَا عَلَی عَیْنِی وَ ضَمَمْتُهَا إِلَی صَدْرِی ثُمَّ قَالَ یَا مُحَمَّدُ کُلْهَا قُلْتُ یَا حَبِیبِی یَا جَبْرَئِیلُ هَدِیَّهُ رَبِّی تُؤْکَلُ قَالَ نَعَمْ قَدْ أُمِرْتَ بِأَکْلِهَا فَأَفْلَقْتُهَا فَرَأَیْتُ مِنْهَا نُوراً سَاطِعاً فَفَزِعْتُ مِنْ ذَلِکَ النُّورِ قَالَ کُلْ فَإِنَّ ذَلِکَ نُورُ الْمَنْصُورَهِ فَاطِمَهَ قُلْتُ یَا جَبْرَئِیلُ وَ مَنِ الْمَنْصُورَهُ قَالَ جَارِیَهٌ تَخْرُجُ مِنْ صُلْبِکَ وَ اسْمُهَا فِی السَّمَاءِ مَنْصُورَهُ وَ فِی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لْأَرْضِ فَاطِمَهُ فَقُلْتُ یَا جَبْرَئِیلُ وَ لِمَ سُمِّیَتْ فِی السَّمَاءِ مَنْصُورَهَ وَ فِی الْأَرْضِ فَاطِمَهَ قَالَ سُمِّیَتْ فَاطِمَهَ فِی الْأَرْضِ لِأَنَّهُ فَطَمَتْ شِیعَتَهَا مِنَ النَّارِ وَ فُطِمُوا أَعْدَاؤُهَا عَنْ حُبِّهَا وَ ذَلِکَ قَوْلُ اللَّهِ فِی کِتَابِهِ وَ یَوْمَئِذٍ یَفْرَحُ الْمُؤْمِنُونَ بِنَصْرِ اللَّهِ بِنَصْرِ فَاطِمَهَ علیها السلام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 مردمان فاطمه از چه چیز خلق شد ، گفتند خدا و رسول دانا ترند فرمود فاطمه در شمار انسیه نیست، بلکه او حوراء انسیه است و بیافرید خداوند او را از عرق جبرئیل ، و از پرهای نرم و كوچك ، جبرئیل ، عرض کردند یا رسول الله این سخن سخت بر ما مشکل افتاد زیرا که می فرمائی فاطمه از انسیه نیست، بلکه حوراء انسیه است و می فرمائی از عرق جبرئیل و پرهای جبرئیل آفریده 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آگهی می دهم همانا خداوند بصحبت جبرئیل سیبی از بهشت مرا هدیه فرستاد از بهشت مرا هدیه فرستاد، جبرئیل آن را بر سینه خود بچفسانید </w:t>
      </w:r>
      <w:r>
        <w:rPr>
          <w:rStyle w:val="FootnoteAnchor"/>
          <w:rtl w:val="true"/>
        </w:rPr>
        <w:footnoteReference w:id="750"/>
      </w:r>
      <w:r>
        <w:rPr>
          <w:rFonts w:ascii="IRNazanin" w:hAnsi="IRNazanin" w:eastAsia="IRNazanin"/>
          <w:color w:val="111111"/>
          <w:sz w:val="28"/>
          <w:sz w:val="28"/>
          <w:szCs w:val="28"/>
          <w:rtl w:val="true"/>
          <w:lang w:bidi="fa-IR"/>
        </w:rPr>
        <w:t xml:space="preserve">و عرق آورد و سیب را نیز عرق آمد و این هر دو عرق شیئی واحد گشت ، آن گاه جبرئیل مرا سلام داد و جواب بستد و گفت اينك سیبی است از بهشت که خداوند بسوی تو هدیه فرستاد، من بگرفتم و بوسه دادم و بر چشم خود نهادم و بر سینه خود بچفسانیدم ، گفت ؟ ای محمّد این سیب را ببایدت خورد ، گفتم ای دوست من هدیه پروردگار خورده می شود ، گفت تو با کل آن ماموری لاجرم آن را بشکافتم پس نگریستم در نوری ساطع و لامع ، و بيمناك شدم گفت بخور این تفاحه </w:t>
      </w:r>
      <w:r>
        <w:rPr>
          <w:rStyle w:val="FootnoteAnchor"/>
          <w:rtl w:val="true"/>
        </w:rPr>
        <w:footnoteReference w:id="751"/>
      </w:r>
      <w:r>
        <w:rPr>
          <w:rFonts w:ascii="IRNazanin" w:hAnsi="IRNazanin" w:eastAsia="IRNazanin"/>
          <w:color w:val="111111"/>
          <w:sz w:val="28"/>
          <w:sz w:val="28"/>
          <w:szCs w:val="28"/>
          <w:rtl w:val="true"/>
          <w:lang w:bidi="fa-IR"/>
        </w:rPr>
        <w:t xml:space="preserve">را این نور منصوره است ،فاطمه گفتم ای جبرئیل منصوره کیست ؟ گفت دخترکی است ، که بیرون می شود از صلب تو و نام او در آسمان منصوره است ، و در زمین فاطمه خوانند ، گفتم ای جبرئیل از چه روی او را در آسمان منصوره و در زمین فاطمه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بهر آن که بازداشت شیعیان خود را از آتش دوزخ و دشمنان خود را از دوستی خود ، و قول خدای در کتاب اشارت بدین بشار تست که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يومئذ يفرح </w:t>
      </w:r>
      <w:r>
        <w:rPr>
          <w:rStyle w:val="FootnoteAnchor"/>
          <w:rtl w:val="true"/>
        </w:rPr>
        <w:footnoteReference w:id="752"/>
      </w:r>
      <w:r>
        <w:rPr>
          <w:rFonts w:ascii="IRNazanin" w:hAnsi="IRNazanin" w:eastAsia="IRNazanin"/>
          <w:color w:val="111111"/>
          <w:sz w:val="28"/>
          <w:sz w:val="28"/>
          <w:szCs w:val="28"/>
          <w:rtl w:val="true"/>
          <w:lang w:bidi="fa-IR"/>
        </w:rPr>
        <w:t xml:space="preserve">المؤمنون بنصر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هنگام مؤمنان قرین فرحت و شادی می شوند بنصرت خداوند ، بسبب نصرت فاطمه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امالي شيخ سند بحضرت رضا عليه التحية و الثنا پیوسته می شود و او از پدر بر پدر سند بامیر المؤمنين علیه السلام مي رساند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فاطمةَ لأنَّ اللَّهَ فَطَمَها و ذُرِّيَّتَها مِنَ النَّارِ ، مَنْ لَقِیَ اَللَّهَ مِنْهُمْ بِالتَّوْحِیدِ، وَ اَلْإِیمَانِ بِمَا جِئْتُ بِهِ</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 خدای که فرمود فاطمه نامیده شد بفاطمه از برای این که خداوند باز داشت او را و ذریت </w:t>
      </w:r>
      <w:r>
        <w:rPr>
          <w:rStyle w:val="FootnoteAnchor"/>
          <w:rtl w:val="true"/>
        </w:rPr>
        <w:footnoteReference w:id="753"/>
      </w:r>
      <w:r>
        <w:rPr>
          <w:rFonts w:ascii="IRNazanin" w:hAnsi="IRNazanin" w:eastAsia="IRNazanin"/>
          <w:color w:val="111111"/>
          <w:sz w:val="28"/>
          <w:sz w:val="28"/>
          <w:szCs w:val="28"/>
          <w:rtl w:val="true"/>
          <w:lang w:bidi="fa-IR"/>
        </w:rPr>
        <w:t xml:space="preserve">او را از آتش دوزخ ، آنان را که خدا را با توحید و ایمان ملاقات کردند ، فاضل مجلسی می گوید در مقاتل الطالبین از حضرت محمّد باقر علیه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فَاطِمَهَ کَانَتْ مُكنّى اُمُّ أبیها</w:t>
      </w:r>
      <w:r>
        <w:rPr>
          <w:rFonts w:ascii="IRNazanin" w:hAnsi="IRNazanin" w:eastAsia="IRNazanin"/>
          <w:color w:val="111111"/>
          <w:sz w:val="28"/>
          <w:sz w:val="28"/>
          <w:szCs w:val="28"/>
          <w:rtl w:val="true"/>
          <w:lang w:bidi="fa-IR"/>
        </w:rPr>
        <w:t xml:space="preserve"> و نیز در مصباح الانوار از حضرت باقر علیه السلام مرویست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بِنتُ مُحَمَّدٍ الطَّاهِرَةَ لِطَهَارَتِها مِنْ كُلِّ دَنَسٍ وَ طَهَارَتِهَا مِنْ كُلِّ رَفَثٍ وَ مَا رَأَتْ قَطُّ يَوْماً حُمْرَةً وَ لا نفاساً</w:t>
      </w:r>
      <w:r>
        <w:rPr>
          <w:rFonts w:ascii="IRNazanin" w:hAnsi="IRNazanin" w:eastAsia="IRNazanin"/>
          <w:color w:val="111111"/>
          <w:sz w:val="28"/>
          <w:sz w:val="28"/>
          <w:szCs w:val="28"/>
          <w:rtl w:val="true"/>
          <w:lang w:bidi="fa-IR"/>
        </w:rPr>
        <w:t xml:space="preserve"> می فرماید نامیده شد فاطمه بطاهره از بهر آن که پاکیزه بود از هر وسخی </w:t>
      </w:r>
      <w:r>
        <w:rPr>
          <w:rStyle w:val="FootnoteAnchor"/>
          <w:rtl w:val="true"/>
        </w:rPr>
        <w:footnoteReference w:id="754"/>
      </w:r>
      <w:r>
        <w:rPr>
          <w:rFonts w:ascii="IRNazanin" w:hAnsi="IRNazanin" w:eastAsia="IRNazanin"/>
          <w:color w:val="111111"/>
          <w:sz w:val="28"/>
          <w:sz w:val="28"/>
          <w:szCs w:val="28"/>
          <w:rtl w:val="true"/>
          <w:lang w:bidi="fa-IR"/>
        </w:rPr>
        <w:t xml:space="preserve">و آلایشی و ناستوده سخنی و هرگز خون حیض و نفاس در خویشتن دیدار نکرد ، </w:t>
      </w:r>
      <w:bookmarkStart w:id="199" w:name="pg8840_83901"/>
    </w:p>
    <w:p>
      <w:pPr>
        <w:pStyle w:val="Heading3"/>
        <w:numPr>
          <w:ilvl w:val="2"/>
          <w:numId w:val="1"/>
        </w:numPr>
        <w:rPr/>
      </w:pPr>
      <w:bookmarkStart w:id="200" w:name="__RefHeading___Toc392831_2870459653"/>
      <w:bookmarkStart w:id="201" w:name="_Toc68"/>
      <w:bookmarkEnd w:id="199"/>
      <w:bookmarkEnd w:id="200"/>
      <w:r>
        <w:rPr>
          <w:rtl w:val="true"/>
        </w:rPr>
        <w:t>ذکر جملتی از فضایل و مناقب و شطری از حالات و معجزات فاطمه عليها السلام</w:t>
      </w:r>
      <w:bookmarkEnd w:id="201"/>
    </w:p>
    <w:p>
      <w:pPr>
        <w:pStyle w:val="BookText"/>
        <w:rPr/>
      </w:pPr>
      <w:r>
        <w:rPr>
          <w:rFonts w:ascii="IRNazanin" w:hAnsi="IRNazanin" w:eastAsia="IRNazanin"/>
          <w:color w:val="111111"/>
          <w:sz w:val="28"/>
          <w:sz w:val="28"/>
          <w:szCs w:val="28"/>
          <w:rtl w:val="true"/>
          <w:lang w:bidi="fa-IR"/>
        </w:rPr>
        <w:t>ابن عباس از رسول خدا روایت می کند از رکبان روز قیامت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 يَرْكَبَ يَوْمَئِذٍ إِلَّا أَرْبَعَةٌ ، أَنَا وَ عَلِیٌّ وَ فَاطِمَهُ وَ صَالِحٌ نَبِیُّ اَللَّهِ ، فَأَما أَنَا فَعَلَى البُراقِ و أَما فَاطِمَةُ ابْنَتي فَعَلَى نَاقَةِ الْغَضْبَاء</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جز چهار تن کس سوار نخواهد بود، نخستین منم دویم علی علیه السلام سه دیگر فاطمه و چهارم صالح پیغمبر ، اما من براق سوار باشم و فاطمه دختر من بر ناقه غضبای </w:t>
      </w:r>
      <w:r>
        <w:rPr>
          <w:rStyle w:val="FootnoteAnchor"/>
          <w:rtl w:val="true"/>
        </w:rPr>
        <w:footnoteReference w:id="755"/>
      </w:r>
      <w:r>
        <w:rPr>
          <w:rFonts w:ascii="IRNazanin" w:hAnsi="IRNazanin" w:eastAsia="IRNazanin"/>
          <w:color w:val="111111"/>
          <w:sz w:val="28"/>
          <w:sz w:val="28"/>
          <w:szCs w:val="28"/>
          <w:rtl w:val="true"/>
          <w:lang w:bidi="fa-IR"/>
        </w:rPr>
        <w:t>من بر نشیند ، و دیگر در مجالس مفید حضرت باقر علیه السلام از پدر وجد حدیث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لَيَغْضَبُ لِغَضَبِ فَاطِمَهَ وَ یَرْضَی لِرِضَاهَا</w:t>
      </w:r>
      <w:r>
        <w:rPr>
          <w:rFonts w:ascii="IRNazanin" w:hAnsi="IRNazanin" w:eastAsia="IRNazanin"/>
          <w:color w:val="111111"/>
          <w:sz w:val="28"/>
          <w:sz w:val="28"/>
          <w:szCs w:val="28"/>
          <w:rtl w:val="true"/>
          <w:lang w:bidi="fa-IR"/>
        </w:rPr>
        <w:t xml:space="preserve"> رسول خدای می فرماید خداوند از غضب فاطمه بغضب می آید ، و از رضای او خشنود می شود ، و دیگر فاضل مجلسی این حدیث را از خصال می نویسد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اَلنِّسَاءِ أَرْبَعاً مَرْیَمَ وَ آسِیَهَ وَ خَدِیجَهَ وَ فَاطِمَهَ</w:t>
      </w:r>
      <w:r>
        <w:rPr>
          <w:rFonts w:ascii="IRNazanin" w:hAnsi="IRNazanin" w:eastAsia="IRNazanin"/>
          <w:color w:val="111111"/>
          <w:sz w:val="28"/>
          <w:sz w:val="28"/>
          <w:szCs w:val="28"/>
          <w:rtl w:val="true"/>
          <w:lang w:bidi="fa-IR"/>
        </w:rPr>
        <w:t xml:space="preserve"> و دیگر در عیون اخبار از حضرت رضا از رسول خدا روایت می کند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لَیَغْضَبُ لِغَضَبٍ فَاطِمَهَ وَ یَرْضَی لِرَضَاهَا</w:t>
      </w:r>
      <w:r>
        <w:rPr>
          <w:rFonts w:ascii="IRNazanin" w:hAnsi="IRNazanin" w:eastAsia="IRNazanin"/>
          <w:color w:val="111111"/>
          <w:sz w:val="28"/>
          <w:sz w:val="28"/>
          <w:szCs w:val="28"/>
          <w:rtl w:val="true"/>
          <w:lang w:bidi="fa-IR"/>
        </w:rPr>
        <w:t xml:space="preserve"> و همچنان در صحیفه رضا مانند این حدیث از آن حضرت وارد است ، و دیگر در مناقب ابن شهر آشوب و قرب الاسناد از حضرت رضا علیه السلام مرویست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خَیْرُ أَهْلِ اَلْأَرْضِ بَعْدِی وَ بَعْدَ أَبِیهِمَا، و أُمُّهُمَا أَفْضَلُ نِسَاءِ أَهْلِ الْأَرْضِ</w:t>
      </w:r>
      <w:r>
        <w:rPr>
          <w:rFonts w:ascii="IRNazanin" w:hAnsi="IRNazanin" w:eastAsia="IRNazanin"/>
          <w:color w:val="111111"/>
          <w:sz w:val="28"/>
          <w:sz w:val="28"/>
          <w:szCs w:val="28"/>
          <w:rtl w:val="true"/>
          <w:lang w:bidi="fa-IR"/>
        </w:rPr>
        <w:t xml:space="preserve"> و نیز در عیون اخبار رضا علیه السلام حدیث می کند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ذُرِّیَّتَهَا عَلَی النَّارِ</w:t>
      </w:r>
      <w:r>
        <w:rPr>
          <w:rFonts w:ascii="IRNazanin" w:hAnsi="IRNazanin" w:eastAsia="IRNazanin"/>
          <w:color w:val="111111"/>
          <w:sz w:val="28"/>
          <w:sz w:val="28"/>
          <w:szCs w:val="28"/>
          <w:rtl w:val="true"/>
          <w:lang w:bidi="fa-IR"/>
        </w:rPr>
        <w:t xml:space="preserve"> و دیگر در امالی صدوق سند منتهی می شود بمحمد بن قیس،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بعادت بود از رسول خدای هر گاه از سفر باز می شد نخستین بخانه فاطمه در می رفت ، و فراوان درنك مي فرمود، در یکی از اسفار چون رسول خدای از مدینه بیرون شد ، چنان افتاد که فاطمه از بهر خود دو دست اوربخن </w:t>
      </w:r>
      <w:r>
        <w:rPr>
          <w:rStyle w:val="FootnoteAnchor"/>
          <w:rtl w:val="true"/>
        </w:rPr>
        <w:footnoteReference w:id="756"/>
      </w:r>
      <w:r>
        <w:rPr>
          <w:rFonts w:ascii="IRNazanin" w:hAnsi="IRNazanin" w:eastAsia="IRNazanin"/>
          <w:color w:val="111111"/>
          <w:sz w:val="28"/>
          <w:sz w:val="28"/>
          <w:szCs w:val="28"/>
          <w:rtl w:val="true"/>
          <w:lang w:bidi="fa-IR"/>
        </w:rPr>
        <w:t xml:space="preserve">از عاج و دو گوشواره و مرصله </w:t>
      </w:r>
      <w:r>
        <w:rPr>
          <w:rStyle w:val="FootnoteAnchor"/>
          <w:rtl w:val="true"/>
        </w:rPr>
        <w:footnoteReference w:id="757"/>
      </w:r>
      <w:r>
        <w:rPr>
          <w:rFonts w:ascii="IRNazanin" w:hAnsi="IRNazanin" w:eastAsia="IRNazanin"/>
          <w:color w:val="111111"/>
          <w:sz w:val="28"/>
          <w:sz w:val="28"/>
          <w:szCs w:val="28"/>
          <w:rtl w:val="true"/>
          <w:lang w:bidi="fa-IR"/>
        </w:rPr>
        <w:t xml:space="preserve">از بهر خود بساخت، و پردۀ از پیش باب بیت بیاویخت ، چون رسول خدای از سفر مراجعت فرمود همچنان بخانه فاطمه در آمد و اصحاب آن حضرت از بیرون سرای ایستاده شدند و ندانستند درنك آن حضرت در آن سرای بدرازا می کشد تا متفرق شوند ، و اگر نه بمانند ، در این اندیشه بودند که پیغمبر بیرون شد و آثار کراهتی در جبين مبارك داشت، و طريق مسجد پیموده و بر منبر صعود داد، اما فاطمه تفرسی </w:t>
      </w:r>
      <w:r>
        <w:rPr>
          <w:rStyle w:val="FootnoteAnchor"/>
          <w:rtl w:val="true"/>
        </w:rPr>
        <w:footnoteReference w:id="758"/>
      </w:r>
      <w:r>
        <w:rPr>
          <w:rFonts w:ascii="IRNazanin" w:hAnsi="IRNazanin" w:eastAsia="IRNazanin"/>
          <w:color w:val="111111"/>
          <w:sz w:val="28"/>
          <w:sz w:val="28"/>
          <w:szCs w:val="28"/>
          <w:rtl w:val="true"/>
          <w:lang w:bidi="fa-IR"/>
        </w:rPr>
        <w:t xml:space="preserve">فرمود که مسكتين </w:t>
      </w:r>
      <w:r>
        <w:rPr>
          <w:rStyle w:val="FootnoteAnchor"/>
          <w:rtl w:val="true"/>
        </w:rPr>
        <w:footnoteReference w:id="759"/>
      </w:r>
      <w:r>
        <w:rPr>
          <w:rFonts w:ascii="Amiri" w:hAnsi="Amiri" w:eastAsia="Amiri" w:cs="Amiri"/>
          <w:color w:val="111111"/>
          <w:sz w:val="28"/>
          <w:sz w:val="28"/>
          <w:szCs w:val="28"/>
          <w:rtl w:val="true"/>
          <w:lang w:bidi="ar-SA"/>
        </w:rPr>
        <w:t xml:space="preserve">و قلاده و قرطين </w:t>
      </w:r>
      <w:r>
        <w:rPr>
          <w:rStyle w:val="FootnoteAnchor"/>
          <w:rtl w:val="true"/>
        </w:rPr>
        <w:footnoteReference w:id="760"/>
      </w:r>
      <w:r>
        <w:rPr>
          <w:rFonts w:ascii="IRNazanin" w:hAnsi="IRNazanin" w:eastAsia="IRNazanin"/>
          <w:color w:val="111111"/>
          <w:sz w:val="28"/>
          <w:sz w:val="28"/>
          <w:szCs w:val="28"/>
          <w:rtl w:val="true"/>
          <w:lang w:bidi="fa-IR"/>
        </w:rPr>
        <w:t xml:space="preserve">و ستر </w:t>
      </w:r>
      <w:r>
        <w:rPr>
          <w:rStyle w:val="FootnoteAnchor"/>
          <w:rtl w:val="true"/>
        </w:rPr>
        <w:footnoteReference w:id="761"/>
      </w:r>
      <w:r>
        <w:rPr>
          <w:rFonts w:ascii="IRNazanin" w:hAnsi="IRNazanin" w:eastAsia="IRNazanin"/>
          <w:color w:val="111111"/>
          <w:sz w:val="28"/>
          <w:sz w:val="28"/>
          <w:szCs w:val="28"/>
          <w:rtl w:val="true"/>
          <w:lang w:bidi="fa-IR"/>
        </w:rPr>
        <w:t xml:space="preserve">پسند خاطر پیغمبر نیفتاده ، در زمان یارهارا </w:t>
      </w:r>
      <w:r>
        <w:rPr>
          <w:rStyle w:val="FootnoteAnchor"/>
          <w:rtl w:val="true"/>
        </w:rPr>
        <w:footnoteReference w:id="762"/>
      </w:r>
      <w:r>
        <w:rPr>
          <w:rFonts w:ascii="IRNazanin" w:hAnsi="IRNazanin" w:eastAsia="IRNazanin"/>
          <w:color w:val="111111"/>
          <w:sz w:val="28"/>
          <w:sz w:val="28"/>
          <w:szCs w:val="28"/>
          <w:rtl w:val="true"/>
          <w:lang w:bidi="fa-IR"/>
        </w:rPr>
        <w:t xml:space="preserve">از ساعد </w:t>
      </w:r>
      <w:r>
        <w:rPr>
          <w:rStyle w:val="FootnoteAnchor"/>
          <w:rtl w:val="true"/>
        </w:rPr>
        <w:footnoteReference w:id="763"/>
      </w:r>
      <w:r>
        <w:rPr>
          <w:rFonts w:ascii="IRNazanin" w:hAnsi="IRNazanin" w:eastAsia="IRNazanin"/>
          <w:color w:val="111111"/>
          <w:sz w:val="28"/>
          <w:sz w:val="28"/>
          <w:szCs w:val="28"/>
          <w:rtl w:val="true"/>
          <w:lang w:bidi="fa-IR"/>
        </w:rPr>
        <w:t xml:space="preserve">بیرون کرد و گوشوارها را از گوش باز </w:t>
      </w:r>
    </w:p>
    <w:p>
      <w:pPr>
        <w:pStyle w:val="BookText"/>
        <w:rPr/>
      </w:pPr>
      <w:r>
        <w:rPr>
          <w:rFonts w:ascii="IRNazanin" w:hAnsi="IRNazanin" w:eastAsia="IRNazanin"/>
          <w:color w:val="111111"/>
          <w:sz w:val="28"/>
          <w:sz w:val="28"/>
          <w:szCs w:val="28"/>
          <w:rtl w:val="true"/>
          <w:lang w:bidi="fa-IR"/>
        </w:rPr>
        <w:t>گرفت و مرسله را از گردن باز کشید و ستر را از باب بیرون آورد ، و همگان را بحضرت رسول فرستاد ، و فرستاده را فرمود در آن حضرت عرض کن که دختر تو سلام می رساند ترا و می گوید این جمله را در راه خدا بذل فرما ، چون فرستاده فاطمه برسید</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فَداها أبوها ثَلتَ مَرَّاتٍ لَیْسَتِ الدُّنْیَا مِنْ مُحَمَّدٍ وَ لَا مِنْ آلِ مُحَمَّدٍ وَ لَوْ کَانَتِ الدُّنْیَا تَعْدِلُ عِنْدَ اللَّهِ مِنَ الْخَیْرِ جَنَاحَ بَعُوضَهٍ مَا أَسْقَی فِیهَا کَافِراً شَرْبَهَ مَاءٍ ثُمَّ قَامَ فَدَخَلَ عَلَیْهَا</w:t>
      </w:r>
      <w:r>
        <w:rPr>
          <w:rFonts w:ascii="IRNazanin" w:hAnsi="IRNazanin" w:eastAsia="IRNazanin"/>
          <w:color w:val="111111"/>
          <w:sz w:val="28"/>
          <w:sz w:val="28"/>
          <w:szCs w:val="28"/>
          <w:rtl w:val="true"/>
          <w:lang w:bidi="fa-IR"/>
        </w:rPr>
        <w:t xml:space="preserve"> رسول خدا فرمود فاطمه برضای خدا کار کرد و سه کرت گفت فدای فاطمه شود پدر فاطمه همانا محمّد و آل محمد را از دنیا بهره و نصیبه نیست ، اگر دنیا را در نزد خداوند باندازه بال پشه بها بود شربت آبی بهره هیچ کافر نمی گشت ، این بگفت و برخاست و بخانه فاطمه آمد و دیگر در کتاب احتجاج از جعفر صادق علیه السلام مرویست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عَزَّ وَجَلَّ یَغْضَبُ لِغَضَبِکِ وَ یَرْضَی لِرِضَاکِ</w:t>
      </w:r>
      <w:r>
        <w:rPr>
          <w:rFonts w:ascii="IRNazanin" w:hAnsi="IRNazanin" w:eastAsia="IRNazanin"/>
          <w:color w:val="111111"/>
          <w:sz w:val="28"/>
          <w:sz w:val="28"/>
          <w:szCs w:val="28"/>
          <w:rtl w:val="true"/>
          <w:lang w:bidi="fa-IR"/>
        </w:rPr>
        <w:t xml:space="preserve"> و این خبر سمر </w:t>
      </w:r>
      <w:r>
        <w:rPr>
          <w:rStyle w:val="FootnoteAnchor"/>
          <w:rtl w:val="true"/>
        </w:rPr>
        <w:footnoteReference w:id="764"/>
      </w:r>
      <w:r>
        <w:rPr>
          <w:rFonts w:ascii="IRNazanin" w:hAnsi="IRNazanin" w:eastAsia="IRNazanin"/>
          <w:color w:val="111111"/>
          <w:sz w:val="28"/>
          <w:sz w:val="28"/>
          <w:szCs w:val="28"/>
          <w:rtl w:val="true"/>
          <w:lang w:bidi="fa-IR"/>
        </w:rPr>
        <w:t>گشت ، ابن جریح حاضر حضرت ابی عبدالله شد و عرض کرد حدیثی شگفت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کدامست؟ 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قالَ لِفَاطِمَةَ إِنَّ اللهَ یَغْضَبُ لِغَضَبِکِ وَ یَرْضَی لِرِضَاکِ</w:t>
      </w:r>
      <w:r>
        <w:rPr>
          <w:rFonts w:ascii="IRNazanin" w:hAnsi="IRNazanin" w:eastAsia="IRNazanin"/>
          <w:color w:val="111111"/>
          <w:sz w:val="28"/>
          <w:sz w:val="28"/>
          <w:szCs w:val="28"/>
          <w:rtl w:val="true"/>
          <w:lang w:bidi="fa-IR"/>
        </w:rPr>
        <w:t xml:space="preserve"> رسول خدای با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غضب می کند بغضب تو و رضا می شود برضای تو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علیه السلام نَعَمْ إِنَّ اللَّهَ لَيَغْضَبُ فِيما تَرْوُونَ لِعَبْدِهِ الْمُؤْمِنِ وَ یَرْضَی لِرِضَاهُ</w:t>
      </w:r>
      <w:r>
        <w:rPr>
          <w:rFonts w:ascii="IRNazanin" w:hAnsi="IRNazanin" w:eastAsia="IRNazanin"/>
          <w:color w:val="111111"/>
          <w:sz w:val="28"/>
          <w:sz w:val="28"/>
          <w:szCs w:val="28"/>
          <w:rtl w:val="true"/>
          <w:lang w:bidi="fa-IR"/>
        </w:rPr>
        <w:t xml:space="preserve"> فرمود چنن است چنان که در روایات و احادیث شما وارد است که خداوند غضب می کند از برای بنده مؤمن و خوشنود می شود بخشنودی او ، ابن جریح گفت چنین است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تُنْكِرُون أَن تَكُونَ ابْنَةُ رَسُول اللَّهِ مُؤْمِنَةٌ يَرْضَى الله لرضاها ، و يَغْضَبُ لِغَضَبها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انکار می کنید که دختر رسول خدا مؤمنه باشد و خداوند رضا دهد برضای او ، و غضب کند بغضب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صَدَقْتَ اللهُ أَعْلَمُ حَيْثُ يَجْعَلُ رسالَتَهُ</w:t>
      </w:r>
      <w:r>
        <w:rPr>
          <w:rFonts w:ascii="IRNazanin" w:hAnsi="IRNazanin" w:eastAsia="IRNazanin"/>
          <w:color w:val="111111"/>
          <w:sz w:val="28"/>
          <w:sz w:val="28"/>
          <w:szCs w:val="28"/>
          <w:rtl w:val="true"/>
          <w:lang w:bidi="fa-IR"/>
        </w:rPr>
        <w:t xml:space="preserve"> گفت سخن براستی کردی خداوند دانا تر است بر این که در کدام خانواده رسالت و نبوت را مقرّر دارد، و دیگر در امالی صدوق سند بمادر انس بن مالك می رسد،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فَاطِمَهُ دَماً فِی حَیْضٍ وَ لاَ فِی نِفَاسٍ</w:t>
      </w:r>
      <w:r>
        <w:rPr>
          <w:rFonts w:ascii="IRNazanin" w:hAnsi="IRNazanin" w:eastAsia="IRNazanin"/>
          <w:color w:val="111111"/>
          <w:sz w:val="28"/>
          <w:sz w:val="28"/>
          <w:szCs w:val="28"/>
          <w:rtl w:val="true"/>
          <w:lang w:bidi="fa-IR"/>
        </w:rPr>
        <w:t xml:space="preserve"> و همچنان در امالی صدوق سند بحسن بن زياد العطار مي رسد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فَاطِمَةُ سَيِّدَةُ نِساءٍ أَهْل الجَنَّةِ أَسَيَّدَةُ نِساء عالَمَها؟ قالَ مَرْيَمُ ، و فاطِمَةُ سَيْدَةُ نساء أهْل الجَنَّةِ مِنَ الْأَوَّلِينَ وَ الْآخِرِينَ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 الحَسَنُ وَ الْحُسَينُ سيدا شباب أهْلِ الجَنَّةِ ، قال هُما وَ اللَّهِ سَيِّدا شَبَابٍ أَهْلِ الْجَنَّةِ مِنَ</w:t>
      </w:r>
    </w:p>
    <w:p>
      <w:pPr>
        <w:pStyle w:val="BookText"/>
        <w:rPr/>
      </w:pPr>
      <w:r>
        <w:rPr>
          <w:rFonts w:ascii="Amiri" w:hAnsi="Amiri" w:eastAsia="Amiri" w:cs="Amiri"/>
          <w:color w:val="111111"/>
          <w:sz w:val="28"/>
          <w:sz w:val="28"/>
          <w:szCs w:val="28"/>
          <w:rtl w:val="true"/>
          <w:lang w:bidi="ar-SA"/>
        </w:rPr>
        <w:t>الأولين و الآخرين</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ابی عبدالله علیه السلام عرض کردم که رسول خدای در حق فاطمه فرمود که سیده زنان اهل بهشت است یا سیده زنان عالم خود، فرمود او مریم است و فاطمه سیده زنان اهل بهشت است از اولین و آخرین ، دیگر باره عرض کردم که قول رسول خداست که حسن و حسین مولای جوانان اهل بهشتند فرمود سوگند با خدای ایشان مولای جوانان اهل جنتند از اوّلین تا آخرین</w:t>
      </w:r>
    </w:p>
    <w:p>
      <w:pPr>
        <w:pStyle w:val="BookText"/>
        <w:rPr/>
      </w:pPr>
      <w:r>
        <w:rPr>
          <w:rFonts w:ascii="IRNazanin" w:hAnsi="IRNazanin" w:eastAsia="IRNazanin"/>
          <w:color w:val="111111"/>
          <w:sz w:val="28"/>
          <w:sz w:val="28"/>
          <w:szCs w:val="28"/>
          <w:rtl w:val="true"/>
          <w:lang w:bidi="fa-IR"/>
        </w:rPr>
        <w:t>و دیگر در امالی سند بامیر علیه السلام پیوسته می شود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لِرَسُول الله ، یَا أَبَتَاهْ أَیْنَ أَلْقَاکَ یَوْمَ الْمَوْقِفِ الْأَعْظَمِ وَ یَوْمَ الْأَهْوَالِ وَ یَوْمَ الْفَزَعِ الْأَکْبَرِ قَالَ یَا فَاطِمَهُ عِنْدَ بَابِ الْجَنَّهِ وَ مَعِی لِوَاءُ الْحَمْدُ لِلَّهِ وَ أَنَا الشَّفِیعُ لِأُمَّتِی إِلَی رَبِّی قَالَتْ یَا أَبَتَاهْ فَإِنْ لَمْ أَلْقَکَ هُنَاکَ قَالَ الْقَیْنِی عَلَی الْحَوْضِ وَ أَنَا أَسْقِی أُمَّتِی قَالَتْ یَا أَبَتَاهْ فَإِنْ لَمْ أَلْقَکَ هُنَاکَ قَالَ الْقَیْنِی عَلَی الصِّرَاطِ وَ أَنَا قَائِمٌ أَقُولُ رَبِّ سَلِّمْ أُمَّتِی قَالَتْ فَإِنْ لَمْ أَلْقَکَ هُنَاکَ قَالَ الْقَیْنِی وَ أَنَا عِنْدَ الْمِیزَانِ أَقُولُ رَبِّ سَلِّمْ أُمَّتِی قَالَتْ فَإِنْ لَمْ أَلْقَکَ هُنَاکَ قَالَ الْقَیْنِی عَلَی شَفِیرِ جَهَنَّمَ أَمْنَعُ شَرَرَهَا وَ لَهَبَهَا عَنْ أُمَّتِی فَاسْتَبْشَرَتْ فَاطِمَهُ بِذَلِکَ صَلَّی اللَّهُ عَلَیْهَا وَ عَلَی أَبِیهَا وَ بَعْلِهَا وَ بَنِیهَا</w:t>
      </w:r>
      <w:r>
        <w:rPr>
          <w:rFonts w:ascii="IRNazanin" w:hAnsi="IRNazanin" w:eastAsia="IRNazanin"/>
          <w:color w:val="111111"/>
          <w:sz w:val="28"/>
          <w:sz w:val="28"/>
          <w:szCs w:val="28"/>
          <w:rtl w:val="true"/>
          <w:lang w:bidi="fa-IR"/>
        </w:rPr>
        <w:t xml:space="preserve"> می فرماید، فاطمه در حضرت رسول خدا عرض کرد ، ای پدر در کجا ملاقات خواهم کرد ترا در روز موقف اعظم </w:t>
      </w:r>
      <w:r>
        <w:rPr>
          <w:rStyle w:val="FootnoteAnchor"/>
          <w:rtl w:val="true"/>
        </w:rPr>
        <w:footnoteReference w:id="765"/>
      </w:r>
      <w:r>
        <w:rPr>
          <w:rFonts w:ascii="IRNazanin" w:hAnsi="IRNazanin" w:eastAsia="IRNazanin"/>
          <w:color w:val="111111"/>
          <w:sz w:val="28"/>
          <w:sz w:val="28"/>
          <w:szCs w:val="28"/>
          <w:rtl w:val="true"/>
          <w:lang w:bidi="fa-IR"/>
        </w:rPr>
        <w:t xml:space="preserve">و روز اهوال </w:t>
      </w:r>
      <w:r>
        <w:rPr>
          <w:rStyle w:val="FootnoteAnchor"/>
          <w:rtl w:val="true"/>
        </w:rPr>
        <w:footnoteReference w:id="766"/>
      </w:r>
      <w:r>
        <w:rPr>
          <w:rFonts w:ascii="IRNazanin" w:hAnsi="IRNazanin" w:eastAsia="IRNazanin"/>
          <w:color w:val="111111"/>
          <w:sz w:val="28"/>
          <w:sz w:val="28"/>
          <w:szCs w:val="28"/>
          <w:rtl w:val="true"/>
          <w:lang w:bidi="fa-IR"/>
        </w:rPr>
        <w:t xml:space="preserve">و روز فزع </w:t>
      </w:r>
      <w:r>
        <w:rPr>
          <w:rStyle w:val="FootnoteAnchor"/>
          <w:rtl w:val="true"/>
        </w:rPr>
        <w:footnoteReference w:id="767"/>
      </w:r>
      <w:r>
        <w:rPr>
          <w:rFonts w:ascii="IRNazanin" w:hAnsi="IRNazanin" w:eastAsia="IRNazanin"/>
          <w:color w:val="111111"/>
          <w:sz w:val="28"/>
          <w:sz w:val="28"/>
          <w:szCs w:val="28"/>
          <w:rtl w:val="true"/>
          <w:lang w:bidi="fa-IR"/>
        </w:rPr>
        <w:t xml:space="preserve">اکبر ، </w:t>
      </w:r>
    </w:p>
    <w:p>
      <w:pPr>
        <w:pStyle w:val="BookText"/>
        <w:rPr/>
      </w:pPr>
      <w:r>
        <w:rPr>
          <w:rFonts w:ascii="IRNazanin" w:hAnsi="IRNazanin" w:eastAsia="IRNazanin"/>
          <w:color w:val="111111"/>
          <w:sz w:val="28"/>
          <w:sz w:val="28"/>
          <w:szCs w:val="28"/>
          <w:rtl w:val="true"/>
          <w:lang w:bidi="fa-IR"/>
        </w:rPr>
        <w:t xml:space="preserve">فرمود ای فاطمه مرا بر در بهشت خواهی دید ، و با من لوای </w:t>
      </w:r>
      <w:r>
        <w:rPr>
          <w:rStyle w:val="FootnoteAnchor"/>
          <w:rtl w:val="true"/>
        </w:rPr>
        <w:footnoteReference w:id="768"/>
      </w:r>
      <w:r>
        <w:rPr>
          <w:rFonts w:ascii="IRNazanin" w:hAnsi="IRNazanin" w:eastAsia="IRNazanin"/>
          <w:color w:val="111111"/>
          <w:sz w:val="28"/>
          <w:sz w:val="28"/>
          <w:szCs w:val="28"/>
          <w:rtl w:val="true"/>
          <w:lang w:bidi="fa-IR"/>
        </w:rPr>
        <w:t xml:space="preserve">حمد خواهد بود و من در حضرت پروردگار شفاعت امت خواهم کرد ، عرض کرد اگر ترا در آن جا نه بینم، فرمود در کنار حوض خواهی دید ، در حالتی که سقایت امت خواهم کرد ، عرض کرد اگر در آن جا دیدار نکنم فرمود بر صراط دیدار می کنی که من ایستاده ام و می گویم ای پروردگار من بسلامت در گذران امت مرا ، عرض کرد اگر در آن جا درك ملاقات بهره نیفتد ، فرمود در کنار میزان از ادراك ملاقات بهره خواهی یافت، و من همی گویم ای پروردگار امت مرا سالم بدار عرض کرد اگر در آن جا نیز نگران نشوم، فرمود خواهي نگریست مرا در کنار جهنم در حالتی که باز می دارم شراره های </w:t>
      </w:r>
      <w:r>
        <w:rPr>
          <w:rStyle w:val="FootnoteAnchor"/>
          <w:rtl w:val="true"/>
        </w:rPr>
        <w:footnoteReference w:id="769"/>
      </w:r>
      <w:r>
        <w:rPr>
          <w:rFonts w:ascii="IRNazanin" w:hAnsi="IRNazanin" w:eastAsia="IRNazanin"/>
          <w:color w:val="111111"/>
          <w:sz w:val="28"/>
          <w:sz w:val="28"/>
          <w:szCs w:val="28"/>
          <w:rtl w:val="true"/>
          <w:lang w:bidi="fa-IR"/>
        </w:rPr>
        <w:t xml:space="preserve">جهنم و زبان های آتش را از مت خود ، این وقت فاطمه شاد و شاد خواره </w:t>
      </w:r>
      <w:r>
        <w:rPr>
          <w:rStyle w:val="FootnoteAnchor"/>
          <w:rtl w:val="true"/>
        </w:rPr>
        <w:footnoteReference w:id="770"/>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امالی سند بصادق آل محمّد می پبوندد ، و آن حضرت پدر بر پدر سند بعلی علیه السلام پیوسته می دارد و از رسول خدای حدیث می کند ، که فرمود</w:t>
      </w:r>
    </w:p>
    <w:p>
      <w:pPr>
        <w:pStyle w:val="BookText"/>
        <w:rPr/>
      </w:pPr>
      <w:r>
        <w:rPr>
          <w:rFonts w:ascii="Amiri" w:hAnsi="Amiri" w:eastAsia="Amiri" w:cs="Amiri"/>
          <w:color w:val="111111"/>
          <w:sz w:val="28"/>
          <w:sz w:val="28"/>
          <w:szCs w:val="28"/>
          <w:rtl w:val="true"/>
          <w:lang w:bidi="ar-SA"/>
        </w:rPr>
        <w:t>يا فاطمة إن اللهَ لَیَغْضَبُ لِغَضَبِکِ وَ یَرْضَی لِرِضَاکِ</w:t>
      </w:r>
      <w:r>
        <w:rPr>
          <w:rFonts w:ascii="IRNazanin" w:hAnsi="IRNazanin" w:eastAsia="IRNazanin"/>
          <w:color w:val="111111"/>
          <w:sz w:val="28"/>
          <w:sz w:val="28"/>
          <w:szCs w:val="28"/>
          <w:rtl w:val="true"/>
          <w:lang w:bidi="fa-IR"/>
        </w:rPr>
        <w:t xml:space="preserve"> چون این حدیث اشتهار یافت صندل حاضر خدمت شد و عرض کرد یا ابا عبدالله جماعتی از جوانان بنزديك ما آمده اند ، و احادیث منکره از تو بما آورده اند ، فرمود هان ای صندل آن کدام است عرض کرد خبر می دهند که تو فرموده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لَيَغْضَبُ لِغَضَبِ فَاطِمَةَ ، وَ یَرْضَی لِرِضَاکِ،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صَنْدَلُ أَلَسْتُمْ رَوَيْتُمْ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تَرْرُون إِنَّ اللهَ لَيَغْضَبُ لِغَضَبَ عَبْدِهِ الْمُؤْمِنِ و يرضى لرضاه ؟</w:t>
      </w:r>
      <w:r>
        <w:rPr>
          <w:rFonts w:ascii="IRNazanin" w:hAnsi="IRNazanin" w:eastAsia="IRNazanin"/>
          <w:color w:val="111111"/>
          <w:sz w:val="28"/>
          <w:sz w:val="28"/>
          <w:szCs w:val="28"/>
          <w:rtl w:val="true"/>
          <w:lang w:bidi="fa-IR"/>
        </w:rPr>
        <w:t xml:space="preserve"> فرمود آیا شما نیستید که روایت می کنید چنان که رجال شما روایت کرده اند، </w:t>
      </w:r>
    </w:p>
    <w:p>
      <w:pPr>
        <w:pStyle w:val="BookText"/>
        <w:rPr/>
      </w:pPr>
      <w:r>
        <w:rPr>
          <w:rFonts w:ascii="IRNazanin" w:hAnsi="IRNazanin" w:eastAsia="IRNazanin"/>
          <w:color w:val="111111"/>
          <w:sz w:val="28"/>
          <w:sz w:val="28"/>
          <w:szCs w:val="28"/>
          <w:rtl w:val="true"/>
          <w:lang w:bidi="fa-IR"/>
        </w:rPr>
        <w:t>که خداوند غضب می کند چون بنده مؤمن بغضب مي آيد، و خشنود مي شود چون بنده مؤمن خشنود می گردد؟ عرض کرد جز این نیست ،</w:t>
      </w:r>
    </w:p>
    <w:p>
      <w:pPr>
        <w:pStyle w:val="BookText"/>
        <w:rPr/>
      </w:pPr>
      <w:r>
        <w:rPr>
          <w:rFonts w:ascii="Amiri" w:hAnsi="Amiri" w:eastAsia="Amiri" w:cs="Amiri"/>
          <w:color w:val="111111"/>
          <w:sz w:val="28"/>
          <w:sz w:val="28"/>
          <w:szCs w:val="28"/>
          <w:rtl w:val="true"/>
          <w:lang w:bidi="ar-SA"/>
        </w:rPr>
        <w:t>قال فما تُذكرُون أَن تَكونَ فاطِمَة مُؤمِنَةً يَغْضَبُ اللهُ لِغَضَبِهَا وَ یَرْضَی لِرِضَاهَا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روی انکار می کنید که فاطمه مؤمنه باشد ، و خداوند از غضب او بغضب ،آید و از رضای او راضی شود؟ این هنگام صندل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در امالي شيخ نیز غضابری این حدیث را از صدوق بدین گونه آورده است و دیگر در امالی از حضرت رسول مرویست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اِبْنَتِی فَاطِمَهُ سَیِّدَهُ نِسَاءِ اَلْعَالَمِینَ</w:t>
      </w:r>
      <w:r>
        <w:rPr>
          <w:rFonts w:ascii="IRNazanin" w:hAnsi="IRNazanin" w:eastAsia="IRNazanin"/>
          <w:color w:val="111111"/>
          <w:sz w:val="28"/>
          <w:sz w:val="28"/>
          <w:szCs w:val="28"/>
          <w:rtl w:val="true"/>
          <w:lang w:bidi="fa-IR"/>
        </w:rPr>
        <w:t xml:space="preserve"> و در امالی نیز سند بامير المؤمنين علیه السلام پیوسته می شود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دَخَلَ عَلَى ابْنَتِهِ فَاطِمَةَ ، و إذا في عُنُقِها ولادَةٌ ، فَأَعْرَضَ عَنْها فَقَطَعَها ، و رَمَتْ بها فَقالَ لَها رَسُولُ اللهِ إِبْنَتي أنتِ منّي يا فاطِمَةُ ، ثم جاء سائِلُ فَنَاوَلَتْهُ القِلاوَةَ ، ثمَّ قَالَ رَسُولُ اللهِ إِشْتَدَّ غَضَبُ اللَّهِ و غَضَي عَلَى مَنْ أَرَاقَ دَمِی وَ آذَانِی فِی عِتْرَتِی</w:t>
      </w:r>
      <w:r>
        <w:rPr>
          <w:rFonts w:ascii="IRNazanin" w:hAnsi="IRNazanin" w:eastAsia="IRNazanin"/>
          <w:color w:val="111111"/>
          <w:sz w:val="28"/>
          <w:sz w:val="28"/>
          <w:szCs w:val="28"/>
          <w:rtl w:val="true"/>
          <w:lang w:bidi="fa-IR"/>
        </w:rPr>
        <w:t xml:space="preserve"> على علیه السلام می فرماید رسول خدای بر دخترش فاطمه در آمد ، و این وقت فاطمه مرسله در گردن داشت ، رسول خدای از دیدار آن مرسله اعراض کرد ، لاجرم فاطمه آن را از گردن بگسیخت و بیفکند، رسول خدا فرمود ای دختر من تو از منی ، از پس آن سائلی بر در آمد و خواستار چیزی شد، فاطمه آن </w:t>
      </w:r>
    </w:p>
    <w:p>
      <w:pPr>
        <w:pStyle w:val="BookText"/>
        <w:rPr/>
      </w:pPr>
      <w:r>
        <w:rPr>
          <w:rFonts w:ascii="IRNazanin" w:hAnsi="IRNazanin" w:eastAsia="IRNazanin"/>
          <w:color w:val="111111"/>
          <w:sz w:val="28"/>
          <w:sz w:val="28"/>
          <w:szCs w:val="28"/>
          <w:rtl w:val="true"/>
          <w:lang w:bidi="fa-IR"/>
        </w:rPr>
        <w:t xml:space="preserve">گردن بند را با وی بذل ،فرمود این وقت رسول خدا فرمود غضب خداوند قاهر غالب بر آن کس شدید می شود که خون من بریزد ، و یا بزحمت عترت من بر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کشف الغمه نیز این حدیث بدین گونه وارد است ، و دیگر در مجالس مفید و امالی شیخ سند بسعد بن أبي وقاص مي رسد،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 مَن سَرَّها فَقَد سَرَّنی وَ من سائَها فَقَد سائَنی ، فَاطِمَةً أَعَزُّ النَّاسِ إِلَيَّ</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شنیدم که فرمود فاطمه پاره از گوشت من و بدن منست هر کس او را شاد خاطر بدارد مرا مسرور کرده باشد ، و آن کس که با او بد کند با من بد کرده باشد ، همانا فاطمه عزیزترین مردمانست در نزد من ، و دیگر در امالی شیخ سند بجميع بن عمیر می رسد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من با عایشه سخن ،می کرد و من می شنیدم گفت این مسیر تو بسوى علي بن ابيطالب از برای چیست ، عایشه گفت سخن باز گیر</w:t>
      </w:r>
    </w:p>
    <w:p>
      <w:pPr>
        <w:pStyle w:val="BookText"/>
        <w:rPr/>
      </w:pPr>
      <w:r>
        <w:rPr>
          <w:rFonts w:ascii="Amiri" w:hAnsi="Amiri" w:eastAsia="Amiri" w:cs="Amiri"/>
          <w:color w:val="111111"/>
          <w:sz w:val="28"/>
          <w:sz w:val="28"/>
          <w:szCs w:val="28"/>
          <w:rtl w:val="true"/>
          <w:lang w:bidi="ar-SA"/>
        </w:rPr>
        <w:t>إِنَّهُ مَا کَانَ مِنَ الرِّجَالِ أَحَبُّ إِلَی رَسُولِ اللَّهِ مِنْ عَلِي ، و لا مِنَ النِّساء أَحَبُّ إِلَيْهِ مِنْ فَاطِمَةَ</w:t>
      </w:r>
      <w:r>
        <w:rPr>
          <w:rFonts w:ascii="IRNazanin" w:hAnsi="IRNazanin" w:eastAsia="IRNazanin"/>
          <w:color w:val="111111"/>
          <w:sz w:val="28"/>
          <w:sz w:val="28"/>
          <w:szCs w:val="28"/>
          <w:rtl w:val="true"/>
          <w:lang w:bidi="fa-IR"/>
        </w:rPr>
        <w:t xml:space="preserve"> یعنی هیچ مردی در نزد رسول خدا گرامی تر از علی نیست ، و هیچ زنی در نزد آن حضرت محبوب تر از فاطمه نیست ، و نیز در امالی شیخ سند به عایشه پیوسته می شود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تمشي لا والله الذي لا إله إلّا هُوَ ، ما مَشيها يَخْرُمُ مِنْ مَشيَةِ رَسُولِ اللهِ ، فَلَمّا رَآهَا قَالَ مَرْحَباً بِابْنَتِي مَرَّتَيْنِ ، قَالَتْ فاطِمَة فَقَالَ لِی أَ مَا تَرْضَیْنَ أَنْ تَأْتِيَ يَوْمَ القِيمَةِ سَيْدَةَ نِسَاء الْمُؤْمِنِينَ ،</w:t>
      </w:r>
    </w:p>
    <w:p>
      <w:pPr>
        <w:pStyle w:val="BookText"/>
        <w:rPr/>
      </w:pPr>
      <w:r>
        <w:rPr>
          <w:rFonts w:ascii="Amiri" w:hAnsi="Amiri" w:eastAsia="Amiri" w:cs="Amiri"/>
          <w:color w:val="111111"/>
          <w:sz w:val="28"/>
          <w:sz w:val="28"/>
          <w:szCs w:val="28"/>
          <w:rtl w:val="true"/>
          <w:lang w:bidi="ar-SA"/>
        </w:rPr>
        <w:t>أوْ سَیِّدَهَ نِسَاءِ هَذِهِ اَلْأُمَّهِ</w:t>
      </w:r>
      <w:r>
        <w:rPr>
          <w:rFonts w:ascii="IRNazanin" w:hAnsi="IRNazanin" w:eastAsia="IRNazanin"/>
          <w:color w:val="111111"/>
          <w:sz w:val="28"/>
          <w:sz w:val="28"/>
          <w:szCs w:val="28"/>
          <w:rtl w:val="true"/>
          <w:lang w:bidi="fa-IR"/>
        </w:rPr>
        <w:t xml:space="preserve"> می گوید فاطمه همی آمد و چنان مشی </w:t>
      </w:r>
      <w:r>
        <w:rPr>
          <w:rStyle w:val="FootnoteAnchor"/>
          <w:rtl w:val="true"/>
        </w:rPr>
        <w:footnoteReference w:id="771"/>
      </w:r>
      <w:r>
        <w:rPr>
          <w:rFonts w:ascii="IRNazanin" w:hAnsi="IRNazanin" w:eastAsia="IRNazanin"/>
          <w:color w:val="111111"/>
          <w:sz w:val="28"/>
          <w:sz w:val="28"/>
          <w:szCs w:val="28"/>
          <w:rtl w:val="true"/>
          <w:lang w:bidi="fa-IR"/>
        </w:rPr>
        <w:t xml:space="preserve">همی فرمود که سوگند با خدای هیچ با مشی رسول خدای بینونتی و نقصانی نداشت، چون پیغمبر او را دیدار کرد دو کرّت او را ترحيب </w:t>
      </w:r>
      <w:r>
        <w:rPr>
          <w:rStyle w:val="FootnoteAnchor"/>
          <w:rtl w:val="true"/>
        </w:rPr>
        <w:footnoteReference w:id="772"/>
      </w:r>
      <w:r>
        <w:rPr>
          <w:rFonts w:ascii="IRNazanin" w:hAnsi="IRNazanin" w:eastAsia="IRNazanin"/>
          <w:color w:val="111111"/>
          <w:sz w:val="28"/>
          <w:sz w:val="28"/>
          <w:szCs w:val="28"/>
          <w:rtl w:val="true"/>
          <w:lang w:bidi="fa-IR"/>
        </w:rPr>
        <w:t xml:space="preserve">و ترجیب </w:t>
      </w:r>
      <w:r>
        <w:rPr>
          <w:rStyle w:val="FootnoteAnchor"/>
          <w:rtl w:val="true"/>
        </w:rPr>
        <w:footnoteReference w:id="773"/>
      </w:r>
      <w:r>
        <w:rPr>
          <w:rFonts w:ascii="IRNazanin" w:hAnsi="IRNazanin" w:eastAsia="IRNazanin"/>
          <w:color w:val="111111"/>
          <w:sz w:val="28"/>
          <w:sz w:val="28"/>
          <w:szCs w:val="28"/>
          <w:rtl w:val="true"/>
          <w:lang w:bidi="fa-IR"/>
        </w:rPr>
        <w:t>فرستاد او را ، فاطمه می فرماید رسول خدا مرا فرمود رضا نمی دهی این که در روز قیامت سیده زنان مؤمنین و سیده زنان این امت باشی ، و دیگر در تفسیر علی بن ابراهیم از أبي جعفر علیه السلام مرويست ، في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لإحْدَى الكُبَرِ نَذِيرًا لِلبَشَرِ</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امالی صدوق طالقانی سند بعبدالله بن سلیمان می رساند می گوید در صفت پیغمبر قرائت انجیل می نمودم ، در نکاح نساء مسطور است که آن حضرت قليل النسل خواهد بود ، و نسل او از مبارکه است یعنی فاطمه و از برای او خانه ای است در که بهشت در آن خانه نه سختی و غم و نه رنج و الم </w:t>
      </w:r>
      <w:r>
        <w:rPr>
          <w:rStyle w:val="FootnoteAnchor"/>
          <w:rtl w:val="true"/>
        </w:rPr>
        <w:footnoteReference w:id="775"/>
      </w:r>
      <w:r>
        <w:rPr>
          <w:rFonts w:ascii="IRNazanin" w:hAnsi="IRNazanin" w:eastAsia="IRNazanin"/>
          <w:color w:val="111111"/>
          <w:sz w:val="28"/>
          <w:sz w:val="28"/>
          <w:szCs w:val="28"/>
          <w:rtl w:val="true"/>
          <w:lang w:bidi="fa-IR"/>
        </w:rPr>
        <w:t>است و پیغمبر کفیل می شود او را در آخر الزمان چنان که کفیل شد زکریا مادر ترا ، یعنی مریم مادر عیسی را و این مبارکه را دو فرزند خواهد آمد ، و هر دو تن شهید خواهند شد ، و دیگر در امالی صدوق سند بابن عباس پیوسته می شود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رسول خدا نشسته بود ، و در خدمت او علي و فاطمه و حسن و حسین حاضر بودند،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تَعْلَمُ ، أَنَّ هؤلاء أَهْلُ بیتي، و أكْرَمُ النَّاسِ عَلَيَّ، فَأَحْبِبْ مَنْ أَحَبَّهُمْ وَ أَبْعْض مَنْ أَبْغَضَهُمْ و وال مَنْ والا هُم و عَادِ مَنْ</w:t>
      </w:r>
    </w:p>
    <w:p>
      <w:pPr>
        <w:pStyle w:val="BookText"/>
        <w:rPr/>
      </w:pPr>
      <w:r>
        <w:rPr>
          <w:rFonts w:ascii="Amiri" w:hAnsi="Amiri" w:eastAsia="Amiri" w:cs="Amiri"/>
          <w:color w:val="111111"/>
          <w:sz w:val="28"/>
          <w:sz w:val="28"/>
          <w:szCs w:val="28"/>
          <w:rtl w:val="true"/>
          <w:lang w:bidi="ar-SA"/>
        </w:rPr>
        <w:t>﴿عاداهُمْ ، و أَعْنِ مَنْ أَعانَهُمْ وَ اجْعَلْهُمْ مُطَهِّرِينَ مِنْ كُلِّ رِجْسٍ ، مَعْصُومِينَ مِنْ كُلِّ ذَنْبٍ ، وَ أَيَّدَهُمْ بِرُوحِ الْقُدُسِ مِنْكَ</w:t>
      </w:r>
      <w:r>
        <w:rPr>
          <w:rFonts w:ascii="IRNazanin" w:hAnsi="IRNazanin" w:eastAsia="IRNazanin"/>
          <w:color w:val="111111"/>
          <w:sz w:val="28"/>
          <w:sz w:val="28"/>
          <w:szCs w:val="28"/>
          <w:rtl w:val="true"/>
          <w:lang w:bidi="fa-IR"/>
        </w:rPr>
        <w:t xml:space="preserve">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تو می دانی این جماعت اهل بیت منند ، و گرامی ترین مردمند در نزد من پس دوست دار کسی را که ایشان را دوستار است ، و دشمن دار کسی را که ایشان را دشمن است ، و از در موالات </w:t>
      </w:r>
      <w:r>
        <w:rPr>
          <w:rStyle w:val="FootnoteAnchor"/>
          <w:rtl w:val="true"/>
        </w:rPr>
        <w:footnoteReference w:id="776"/>
      </w:r>
      <w:r>
        <w:rPr>
          <w:rFonts w:ascii="IRNazanin" w:hAnsi="IRNazanin" w:eastAsia="IRNazanin"/>
          <w:color w:val="111111"/>
          <w:sz w:val="28"/>
          <w:sz w:val="28"/>
          <w:szCs w:val="28"/>
          <w:rtl w:val="true"/>
          <w:lang w:bidi="fa-IR"/>
        </w:rPr>
        <w:t xml:space="preserve">باش کسی را که با ابشان ساز موالات نوازد ، و طریق معادات </w:t>
      </w:r>
      <w:r>
        <w:rPr>
          <w:rStyle w:val="FootnoteAnchor"/>
          <w:rtl w:val="true"/>
        </w:rPr>
        <w:footnoteReference w:id="777"/>
      </w:r>
      <w:r>
        <w:rPr>
          <w:rFonts w:ascii="IRNazanin" w:hAnsi="IRNazanin" w:eastAsia="IRNazanin"/>
          <w:color w:val="111111"/>
          <w:sz w:val="28"/>
          <w:sz w:val="28"/>
          <w:szCs w:val="28"/>
          <w:rtl w:val="true"/>
          <w:lang w:bidi="fa-IR"/>
        </w:rPr>
        <w:t xml:space="preserve">سپار کسی را که با ایشان معادات آغازد ، و اعانت کن کسی را که معین ایشان گردد و بگردان ایشان را پاک و پاکیزه از هر دنسی </w:t>
      </w:r>
      <w:r>
        <w:rPr>
          <w:rStyle w:val="FootnoteAnchor"/>
          <w:rtl w:val="true"/>
        </w:rPr>
        <w:footnoteReference w:id="778"/>
      </w:r>
      <w:r>
        <w:rPr>
          <w:rFonts w:ascii="IRNazanin" w:hAnsi="IRNazanin" w:eastAsia="IRNazanin"/>
          <w:color w:val="111111"/>
          <w:sz w:val="28"/>
          <w:sz w:val="28"/>
          <w:szCs w:val="28"/>
          <w:rtl w:val="true"/>
          <w:lang w:bidi="fa-IR"/>
        </w:rPr>
        <w:t xml:space="preserve">و نجسی و معصوم بدار از هر جرمی </w:t>
      </w:r>
      <w:r>
        <w:rPr>
          <w:rStyle w:val="FootnoteAnchor"/>
          <w:rtl w:val="true"/>
        </w:rPr>
        <w:footnoteReference w:id="779"/>
      </w:r>
      <w:r>
        <w:rPr>
          <w:rFonts w:ascii="IRNazanin" w:hAnsi="IRNazanin" w:eastAsia="IRNazanin"/>
          <w:color w:val="111111"/>
          <w:sz w:val="28"/>
          <w:sz w:val="28"/>
          <w:szCs w:val="28"/>
          <w:rtl w:val="true"/>
          <w:lang w:bidi="fa-IR"/>
        </w:rPr>
        <w:t>و جریرتی و نیرو بخش بروح القدس</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یَا عَلِیُّ أَنْتَ إِمَامُ أُمَّتِی وَ خَلِیفَتِی عَلَیْهَا بَعْدِی وَ أَنْتَ قَائِدُ اَلْمُؤْمِنِینَ إِلَی اَلْجَنَّةِ وَ کَأَنِّی أَنْظُرُ إِلَی اِبْنَتِی فَاطِمَةَ قَدْ أَقْبَلَتْ یَوْمَ اَلْقِیَامَةِ عَلَی نَجِیبٍ مِنْ نُورٍ عَنْ یَمِینِهَا سَبْعُونَ أَلْفَ مَلَکٍ وَ عَنْ یَسَارِهَا سَبْعُونَ أَلْفَ مَلَکٍ وَ بَیْنَ یَدَیْهَا سَبْعُونَ أَلْفَ مَلَکٍ وَ خَلْفَهَا سَبْعُونَ أَلْفَ مَلَکٍ تَقُودُ مُؤْمِنَاتِ أُمَّتِی إِلَی اَلْجَنَّةِ فَأَیُّمَا اِمْرَأَةٍ صَلَّتْ فِی اَلْیَوْمِ وَ اَللَّیْلَةِ خَمْسَ صَلَوَاتٍ وَ صَامَتْ شَهْرَ رَمَضَانَ وَ حَجَّتْ بَیْتَ اَللَّهِ اَلْحَرَامَ وَ زَکَّتْ مَالَهَا وَ أَطَاعَتْ زَوْجَهَا وَ وَالَتْ عَلِیّاً بَعْدِی دَخَلَتِ اَلْجَنَّةَ بِشَفَاعَةِ اِبْنَتِی فَاطِمَةَ وَ إِنَّهَا لَسَیِّدَةُ نِسَاءِ اَلْعَالَمِینَ فَقِیلَ یَا رَسُولَ اَللَّهِ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هِیَ سَیِّدَةٌ لِنِسَاءِ عَالَمِهَا فَقَالَ صَلَّی اللَّهُ عَلَیْهِ وَ آلِهِ ذَاکَ لِمَرْیَمَ بِنْتِ عِمْرَانَ فَأَمَّا اِبْنَتِی فَاطِمَةُ فَهِیَ سَیِّدَةُ نِسَاءِ اَلْعَالَمِینَ مِنَ اَلْأَوَّلِینَ وَ اَلْآخِرِینَ وَ إِنَّهَا لَتَقُومُ فِی مِحْرَابِهَا فَیُسَلِّمُ عَلَیْهَا سَبْعُونَ أَلْفَ مَلَکٍ مِنَ اَلْمَلاَئِکَةِ اَلْمُقَرَّبِینَ وَ یُنَادُونَهَا بِمَا نَادَتْ بِهِ اَلْمَلاَئِکَةُ مَرْیَمَ فَیَقُولُونَ یَا فَاطِمَةُ إِنَّ اَللّٰهَ اِصْطَفٰاکِ وَ طَهَّرَکِ وَ اِصْطَفٰاکِ عَلیٰ نِسٰاءِ اَلْعٰالَمِینَ</w:t>
      </w:r>
      <w:r>
        <w:rPr>
          <w:rFonts w:ascii="IRNazanin" w:hAnsi="IRNazanin" w:eastAsia="IRNazanin"/>
          <w:color w:val="111111"/>
          <w:sz w:val="28"/>
          <w:sz w:val="28"/>
          <w:szCs w:val="28"/>
          <w:rtl w:val="true"/>
          <w:lang w:bidi="fa-IR"/>
        </w:rPr>
        <w:t xml:space="preserve">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امام امت مني ، و خليفه مني بر امت من بعد از من، و تو کشاننده مؤمنانی بسوی جنان ، و گویا نگرانم بسوی دختر خود فاطمه که در می رسد روز قیامت ، و بر شتری از نور سوار است و هفتاد هزار فریشته از طرف راست و هفتاد هزار از جانب چپ ، و هفتاد هزار از پیش روی ، و هفتاد هزار از قفای او ملازمت خدمت او دارند و او مؤمنات امت مرا بسوی بهشت می کشاند ، هر زنی که نماز پنج گانه روز و شب را بگذارد ، و روزه شهر رمضان را بدارد، و زیارت خانه خدا را ترك نگويد ، و از بذل زكوة مال توانی </w:t>
      </w:r>
      <w:r>
        <w:rPr>
          <w:rStyle w:val="FootnoteAnchor"/>
          <w:rtl w:val="true"/>
        </w:rPr>
        <w:footnoteReference w:id="780"/>
      </w:r>
      <w:r>
        <w:rPr>
          <w:rFonts w:ascii="IRNazanin" w:hAnsi="IRNazanin" w:eastAsia="IRNazanin"/>
          <w:color w:val="111111"/>
          <w:sz w:val="28"/>
          <w:sz w:val="28"/>
          <w:szCs w:val="28"/>
          <w:rtl w:val="true"/>
          <w:lang w:bidi="fa-IR"/>
        </w:rPr>
        <w:t xml:space="preserve">نجوید ، و در اطاعت شوهر بتوانی و تراخی </w:t>
      </w:r>
      <w:r>
        <w:rPr>
          <w:rStyle w:val="FootnoteAnchor"/>
          <w:rtl w:val="true"/>
        </w:rPr>
        <w:footnoteReference w:id="781"/>
      </w:r>
      <w:r>
        <w:rPr>
          <w:rFonts w:ascii="IRNazanin" w:hAnsi="IRNazanin" w:eastAsia="IRNazanin"/>
          <w:color w:val="111111"/>
          <w:sz w:val="28"/>
          <w:sz w:val="28"/>
          <w:szCs w:val="28"/>
          <w:rtl w:val="true"/>
          <w:lang w:bidi="fa-IR"/>
        </w:rPr>
        <w:t>نپردازد ، و حب علی را بعد از پس پشت نیندازد، به شفاعت دختر من داخل بهشت خواهد شد و اوست سیده نسآه العالمين ، عرض کردند یا رسول الله آیا فاطمه سیدۀ نساء عالم خود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مریم دختر عمرانست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 من فاطمه سيدة نساء عالمین از اولین تا آخرین است، همانا می ایستد در محراب خود و هفتاد هزار فریشته از ملائکه مقربین بر او سلام می فرستند ، و ندا در می دهند او را بچیزی که فریشتگان مریم را و می گویند ای فاطمه همانا خداوند ترا بر گزید و پاك و پاكيزه گردانیده و گزیده داشت از زنان عالمين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اِلْتَفَتَ إِلَی عَلِیٍّ عَلیه السَلام فَقَالَ یَا عَلِیُّ إِنَّ فَاطِمَةَ بَضْعَةٌ مِنِّی وَ هِیَ نُورُ عَیْنِی وَ ثَمَرَةُ فُؤَادِی یَسُوؤُنِی مَا سَاءَهَا وَ یَسُرُّنِی مَا سَرَّهَا وَ إِنَّهَا أَوَّلُ مَنْ یَلْحَقُنِی مِنْ أَهْلِ بَیْتِی فَأَحْسِنْ إِلَیْهَا بَعْدِی وَ أَمَّا اَلْحَسَنُ وَ اَلْحُسَیْنُ فَهُمَا اِبْنَایَ وَ رَیْحَانَتَایَ وَ هُمَا سَیِّدَا شَبَابِ أَهْلِ اَلْجَنَّةِ فَلْیُکْرَمَا عَلَیْکَ کَسَمْعِکَ وَ بَصَرِکَ ثُمَّ رَفَعَ صَلَّی اللَّهُ عَلَیْهِ وَ آلِهِ یَدَهُ إِلَی اَلسَّمَاءِ فَقَالَ اَللَّهُمَّ إِنِّی أُشْهِدُکَ أَنِّی مُحِبٌّ لِمَنْ أَحَبَّهُمْ وَ مُبْغِضٌ لِمَنْ أَبْغَضَهُمُ وَ سِلْمٌ لِمَنْ سَالَمَهُمْ وَ حَرْبٌ لِمَنْ حَارَبَهُمْ وَ عَدُوٌّ لِمَنْ عَادَاهُمْ وَ وَلِیٌّ لِمَنْ وَالاَهُمْ</w:t>
      </w:r>
      <w:r>
        <w:rPr>
          <w:rFonts w:ascii="IRNazanin" w:hAnsi="IRNazanin" w:eastAsia="IRNazanin"/>
          <w:color w:val="111111"/>
          <w:sz w:val="28"/>
          <w:sz w:val="28"/>
          <w:szCs w:val="28"/>
          <w:rtl w:val="true"/>
          <w:lang w:bidi="fa-IR"/>
        </w:rPr>
        <w:t xml:space="preserve"> آن گاه بجانب علی نگریست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همانا فاطمه پاره تن منست ، و نور چشم منست و دل منست ، آزار می رساند مرا آن کس که او را آزار رساند و مسرور می سازد مرا آن کس که او را مسرور سازد و او اوّل کسی است که بعد از مرك من با من پیوسته خواهد شد از اهل بيت من نيکوئی باو کن بعد از من ، و حسن و حسین فرزندان منند و ریحانه </w:t>
      </w:r>
      <w:r>
        <w:rPr>
          <w:rStyle w:val="FootnoteAnchor"/>
          <w:rtl w:val="true"/>
        </w:rPr>
        <w:footnoteReference w:id="782"/>
      </w:r>
      <w:r>
        <w:rPr>
          <w:rFonts w:ascii="IRNazanin" w:hAnsi="IRNazanin" w:eastAsia="IRNazanin"/>
          <w:color w:val="111111"/>
          <w:sz w:val="28"/>
          <w:sz w:val="28"/>
          <w:szCs w:val="28"/>
          <w:rtl w:val="true"/>
          <w:lang w:bidi="fa-IR"/>
        </w:rPr>
        <w:t>منند ، و سید جوانان بهشتند ، پس باید در نزد تو چون گوش تو و چشم تو گرامی باشند، آن گاه دست بسوی آسمان برداشت و گفت ای پروردگار من گواه باش ، که من دوستار کسی هستم که دوست که دارد ایشان را ، و دشمن کسی هستم که دشمن دارد ایشان را ، و صلحم با کسی که صلح است با ایشان ، و مقاتلم با کسی که قتال دهد با ایشان ، و دشمنم دشمنان ایشان را ، و دوستم دوستان ایشان را ، و در علل الشرائع سند بابو جعفر علیه السلام پیوسته می شود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الأنبياء لا يُطْمِئنَ إِنَّما الطَّمْث عُقُوبَةٌ ، و أَوّلُ مَنْ</w:t>
      </w:r>
    </w:p>
    <w:p>
      <w:pPr>
        <w:pStyle w:val="BookText"/>
        <w:rPr/>
      </w:pPr>
      <w:r>
        <w:rPr>
          <w:rFonts w:ascii="Amiri" w:hAnsi="Amiri" w:eastAsia="Amiri" w:cs="Amiri"/>
          <w:color w:val="111111"/>
          <w:sz w:val="28"/>
          <w:sz w:val="28"/>
          <w:szCs w:val="28"/>
          <w:rtl w:val="true"/>
          <w:lang w:bidi="ar-SA"/>
        </w:rPr>
        <w:t>طَمثَ سارةٌ</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پیغمبران خون طمث </w:t>
      </w:r>
      <w:r>
        <w:rPr>
          <w:rStyle w:val="FootnoteAnchor"/>
          <w:rtl w:val="true"/>
        </w:rPr>
        <w:footnoteReference w:id="783"/>
      </w:r>
      <w:r>
        <w:rPr>
          <w:rFonts w:ascii="IRNazanin" w:hAnsi="IRNazanin" w:eastAsia="IRNazanin"/>
          <w:color w:val="111111"/>
          <w:sz w:val="28"/>
          <w:sz w:val="28"/>
          <w:szCs w:val="28"/>
          <w:rtl w:val="true"/>
          <w:lang w:bidi="fa-IR"/>
        </w:rPr>
        <w:t>نمی بینند، زیرا که طمث علامت عقوبت است ، و اول کس ساره است که خون طمث ديد ، و دیگر در أمالي شيخ سند بعایشه منتهی می شود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النَّاسِ أَحَداً أشبه كلاماً و حديثاً بِرَسُول الله منْ فَاطِمَةَ ، كَانَتْ إِذا دَخَلَتْ عَلَيْهِ رَحَّبَ بِهَا، وَ قَبَّلَ يَدَيْهَا، وَ أَجْلَسَهَا فِي مَجْلِسِهِ، فَإِذَا دَخَلَ عَلَيْهَا قَامَتْ إِلَيْهِ فَرَحَّبَتْ بِهِ، وَ قَبَّلَتْ يَدَيْهِ، وَ دَخَلَتْ عَلَيْهِ فِي مَرَضِهِ فَسَارَّهَا فَبَكَتْ، ثُمَّ سَارَّهَا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لِهَذِهِ فَضْلًا عَلَى النِّسَاءِ، فَإِذَا هِيَ امْرَأَةٌ مِنَ النِّسَاءِ، فَبَيْنَمَا هِيَ تَبْكِي إِذْ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لَبَذِرَةٌ فَلَمَّا تُوُفِّيَ رَسُولُ اللَّهِ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أَنَّهُ يَمُوتُ فَبَكَيْتُ، ثُمَّ أَخْبَرَنِي أَنِّي أَوَّلُ أَهْلِهِ لُحُوقاً بِهِ فَضَحِكْتُ</w:t>
      </w:r>
      <w:r>
        <w:rPr>
          <w:rFonts w:ascii="IRNazanin" w:hAnsi="IRNazanin" w:eastAsia="IRNazanin"/>
          <w:color w:val="111111"/>
          <w:sz w:val="28"/>
          <w:sz w:val="28"/>
          <w:szCs w:val="28"/>
          <w:rtl w:val="true"/>
          <w:lang w:bidi="fa-IR"/>
        </w:rPr>
        <w:t xml:space="preserve"> 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مردم کسی را ندیدم در ترتیل </w:t>
      </w:r>
      <w:r>
        <w:rPr>
          <w:rStyle w:val="FootnoteAnchor"/>
          <w:rtl w:val="true"/>
        </w:rPr>
        <w:footnoteReference w:id="784"/>
      </w:r>
      <w:r>
        <w:rPr>
          <w:rFonts w:ascii="IRNazanin" w:hAnsi="IRNazanin" w:eastAsia="IRNazanin"/>
          <w:color w:val="111111"/>
          <w:sz w:val="28"/>
          <w:sz w:val="28"/>
          <w:szCs w:val="28"/>
          <w:rtl w:val="true"/>
          <w:lang w:bidi="fa-IR"/>
        </w:rPr>
        <w:t xml:space="preserve">کلام و بیان حدیث شبیه تر از فاطمه با پیغمبر ، و گاهی که داخل می شد بر رسول خدای او را ترحيب و ترجیب </w:t>
      </w:r>
      <w:r>
        <w:rPr>
          <w:rStyle w:val="FootnoteAnchor"/>
          <w:rtl w:val="true"/>
        </w:rPr>
        <w:footnoteReference w:id="785"/>
      </w:r>
      <w:r>
        <w:rPr>
          <w:rFonts w:ascii="IRNazanin" w:hAnsi="IRNazanin" w:eastAsia="IRNazanin"/>
          <w:color w:val="111111"/>
          <w:sz w:val="28"/>
          <w:sz w:val="28"/>
          <w:szCs w:val="28"/>
          <w:rtl w:val="true"/>
          <w:lang w:bidi="fa-IR"/>
        </w:rPr>
        <w:t xml:space="preserve">می فرستاد ، و دست های او را بوسه می داد ، و در کنار خود نشستن مي فرمود ، و گاهی که رسول خدای بر فاطمه در می آمد بر پای می شد ، و ترحیب می کرد و دست های پدر را بوسه می زد ، در مرض موت پیغمبر فاطمه بر وی در آمد، آن حضرت </w:t>
      </w:r>
    </w:p>
    <w:p>
      <w:pPr>
        <w:pStyle w:val="BookText"/>
        <w:rPr/>
      </w:pPr>
      <w:r>
        <w:rPr>
          <w:rFonts w:ascii="IRNazanin" w:hAnsi="IRNazanin" w:eastAsia="IRNazanin"/>
          <w:color w:val="111111"/>
          <w:sz w:val="28"/>
          <w:sz w:val="28"/>
          <w:szCs w:val="28"/>
          <w:rtl w:val="true"/>
          <w:lang w:bidi="fa-IR"/>
        </w:rPr>
        <w:t xml:space="preserve">با وی آغاز مسارّت </w:t>
      </w:r>
      <w:r>
        <w:rPr>
          <w:rStyle w:val="FootnoteAnchor"/>
          <w:rtl w:val="true"/>
        </w:rPr>
        <w:footnoteReference w:id="786"/>
      </w:r>
      <w:r>
        <w:rPr>
          <w:rFonts w:ascii="IRNazanin" w:hAnsi="IRNazanin" w:eastAsia="IRNazanin"/>
          <w:color w:val="111111"/>
          <w:sz w:val="28"/>
          <w:sz w:val="28"/>
          <w:szCs w:val="28"/>
          <w:rtl w:val="true"/>
          <w:lang w:bidi="fa-IR"/>
        </w:rPr>
        <w:t>کرد و سرّی چند با او بگفت، فاطمه سخت بگریست پس کلمۀ دیگر بگفت و او بخندید ، عائشه می گوید با خود گفتم این زن را بر دیگر زنان فضیلت و فضلی است ، چه در میان گریه می خندد پس از فاطمه پرسش نمودم که این خنده در میان گریه چه بود ، فرمود مگر من آن کسم که سر فاش کنم ، و راز باز گویم این ببود تا رسول خدای جهان را وداع گفت این وقت دیگر باره پرسش نمودم ، فرمود رسول خدای مرا از مرك خويش خبر داد ، بگریستم آن گاه فرمود تو از أهل بيت من اول کس باشی که با من ملحق شوی ، پس بخندیدم، و دیگر در تفسیر علي بن ابراهيم است</w:t>
      </w:r>
    </w:p>
    <w:p>
      <w:pPr>
        <w:pStyle w:val="BookText"/>
        <w:rPr/>
      </w:pP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ascii="IRNazanin" w:hAnsi="IRNazanin" w:eastAsia="IRNazanin"/>
          <w:color w:val="111111"/>
          <w:sz w:val="28"/>
          <w:sz w:val="28"/>
          <w:szCs w:val="28"/>
          <w:rtl w:val="true"/>
          <w:lang w:bidi="fa-IR"/>
        </w:rPr>
        <w:t xml:space="preserve"> همانا آنان که خدا و رسول را آزار کردند خداوند لعن کرد ایشان را ، در دنیا و آخرت و مهیا ساخت از برای ایشان عذاب و خواری را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نازل شد در حق كسي كه غصب کرد حق أمير المؤمنين را ، و مأخوذ داشت حق فاطمه را و آزار کرد فاطمه را چنان که بیغمبر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آذاها في حيوتي كَمَنْ آذاها بَعْدَ مَوْتِي ، و مَنْ آذَاهَا بَعْدَ مَوْتِی کَمَنْ آذَاهَا فِی حَیَاتِی وَ مَنْ آذَاهَا فَقَدْ آذَانِی، و مَنْ آذَانِي فَقَدْ آذَى الله و هُوَ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w:t>
      </w:r>
      <w:r>
        <w:rPr>
          <w:rStyle w:val="FootnoteAnchor"/>
          <w:rtl w:val="true"/>
        </w:rPr>
        <w:footnoteReference w:id="787"/>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آزار کند فاطمه را در حیات من مانند کسی است که آزار کند او را بعد از فوت من ، و کسی که آزار کند او را بعد از فوت من چنانست که آزار </w:t>
      </w:r>
    </w:p>
    <w:p>
      <w:pPr>
        <w:pStyle w:val="BookText"/>
        <w:rPr/>
      </w:pPr>
      <w:r>
        <w:rPr>
          <w:rFonts w:ascii="IRNazanin" w:hAnsi="IRNazanin" w:eastAsia="IRNazanin"/>
          <w:color w:val="111111"/>
          <w:sz w:val="28"/>
          <w:sz w:val="28"/>
          <w:szCs w:val="28"/>
          <w:rtl w:val="true"/>
          <w:lang w:bidi="fa-IR"/>
        </w:rPr>
        <w:t xml:space="preserve">کرده باشد در حیات من ، و کسی که آزاد کند او را مرا آزاد کرده باشد و کسی که مرا آزار کند خدای را آزار کرده باشد و این آیه مبارکه را که خدای فرو فرستاده </w:t>
      </w:r>
      <w:r>
        <w:rPr>
          <w:rFonts w:ascii="Amiri" w:hAnsi="Amiri" w:eastAsia="Amiri" w:cs="Amiri"/>
          <w:color w:val="111111"/>
          <w:sz w:val="28"/>
          <w:sz w:val="28"/>
          <w:szCs w:val="28"/>
          <w:rtl w:val="true"/>
          <w:lang w:bidi="ar-SA"/>
        </w:rPr>
        <w:t>إِنَّ الَّذِینَ یُؤْذُونَ اللّهَ وَ رَسُولَهُ</w:t>
      </w:r>
      <w:r>
        <w:rPr>
          <w:rFonts w:ascii="IRNazanin" w:hAnsi="IRNazanin" w:eastAsia="IRNazanin"/>
          <w:color w:val="111111"/>
          <w:sz w:val="28"/>
          <w:sz w:val="28"/>
          <w:szCs w:val="28"/>
          <w:rtl w:val="true"/>
          <w:lang w:bidi="fa-IR"/>
        </w:rPr>
        <w:t xml:space="preserve"> بر این معنی نازل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خصال مسطور است که رسول خدای علی علیه السلام را بدین كلمات وصیت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إِنَّ اَللَّهَ عَزَّ وَ جَلَّ أَشْرَفَ عَلَی اَلدُّنْیَا فَاخْتَارَنِی مِنْهَا عَلَی رِجَالِ اَلْعَالَمِینَ ثُمَّ اِطَّلَعَ اَلثَّانِیَهَ فَاخْتَارَکَ عَلَی رِجَالِ اَلْعَالَمِینَ بَعْدِی ثُمَّ اِطَّلَعَ اَلثَّالِثَهَ فَاخْتَارَ اَلْأَئِمَّهَ مِنْ وُلْدِکَ عَلَی رِجَالِ اَلْعَالَمِینَ بَعْدَکَ ثُمَّ اِطَّلَعَ اَلرَّابِعَهَ فَاخْتَارَ فَاطِمَهَ عَلَی نِسَاءِ اَلْعَالَمِینَ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خداوند بر دنیا مشرف </w:t>
      </w:r>
      <w:r>
        <w:rPr>
          <w:rStyle w:val="FootnoteAnchor"/>
          <w:rtl w:val="true"/>
        </w:rPr>
        <w:footnoteReference w:id="788"/>
      </w:r>
      <w:r>
        <w:rPr>
          <w:rFonts w:ascii="IRNazanin" w:hAnsi="IRNazanin" w:eastAsia="IRNazanin"/>
          <w:color w:val="111111"/>
          <w:sz w:val="28"/>
          <w:sz w:val="28"/>
          <w:szCs w:val="28"/>
          <w:rtl w:val="true"/>
          <w:lang w:bidi="fa-IR"/>
        </w:rPr>
        <w:t xml:space="preserve">و مطلع گشت ، و برگزید مرا از مردان عالمین و در کرّت ثانی نگران شد و ترا از مردان عالمین اختیار کرد بعد از من ، و در کرّت ثالث نظر افکند و ائمه هدی را از فرزندان تو بعد از تو از مردان عالمین گزیده داشت و در کرّت رابع فاطمه را از زنان عالمین برگزید ، و دیگر در معانی الاخبار سند بمفضل می رسد می گوید ، در حضرت صادق آل محمد عرض کردم مرا خبر ده از قول رسول خدا در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سَيِّدَةُ نِساء العالَمينَ أهِيَ سَيِّدَةُ نِساء عالَمِها ، فَقالَ ذاكَ لِمَرْيَمَ كانَتْ سَيِّدَةُ نِساء عالَمِها، و فاطِمَةُ سَيِّدَةُ نِساءِ العالَمينَ مِنَ الْأَوَّلِينَ وَ الآخِرینَ</w:t>
      </w:r>
      <w:r>
        <w:rPr>
          <w:rFonts w:ascii="IRNazanin" w:hAnsi="IRNazanin" w:eastAsia="IRNazanin"/>
          <w:color w:val="111111"/>
          <w:sz w:val="28"/>
          <w:sz w:val="28"/>
          <w:szCs w:val="28"/>
          <w:rtl w:val="true"/>
          <w:lang w:bidi="fa-IR"/>
        </w:rPr>
        <w:t xml:space="preserve"> عرض کرد از قول رسول خدا در حق فاطمه مرا خبر ده، آیا او سيدة نساء عالمین است یا سیده زنان عالم خود است؟ فرمود این مقام مریم است که سیده </w:t>
      </w:r>
    </w:p>
    <w:p>
      <w:pPr>
        <w:pStyle w:val="BookText"/>
        <w:rPr/>
      </w:pPr>
      <w:r>
        <w:rPr>
          <w:rFonts w:ascii="IRNazanin" w:hAnsi="IRNazanin" w:eastAsia="IRNazanin"/>
          <w:color w:val="111111"/>
          <w:sz w:val="28"/>
          <w:sz w:val="28"/>
          <w:szCs w:val="28"/>
          <w:rtl w:val="true"/>
          <w:lang w:bidi="fa-IR"/>
        </w:rPr>
        <w:t>نساء عالم خود بود، لكن فاطمه سیده نساء عالمین است از اولین تا آخرین و دیگر در معانی الاخبار سند بابن عباس پیوسته می شود و او از رسول خدا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 مِنِّي يُؤْذِينِي مَا آذَاهَا وَ يَسُرُّنِي مَا سَرَّهَا وَ إِنَّ اللَّهَ تَبَارَكَ وَ تَعَالَى لَيَغْضَبُ لِغَضَبِ فَاطِمَةَ وَ يَرْضَى لِرِضَاهَا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شجنه منست یعنی آمیخته و در هم شده با من است، چنان که عروق در هم شوند و در آمیزند آزار می رساند مرا چیزی که او را آزاد کند و شاد می سازد مرا چیزی که او را مسرور دارد، همانا خداوند تبارك و تعالی غضب می کند بغضب فاطمه و خوشنود می شود بخوشنودی فاطمه و دیگر در صحیفه رضا علیه السلام سند بعلى بن الحسين عليهما السلام پیوسته می شود ، می فرماید اسماء بنت عمیس مرا حدیث 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فَاطِمَهَ جَدَّتِکَ إِذْ دَخَلَ رَسُولُ اَللَّهِ وَ فِی عُنُقِهَا قِلاَدَهٌ مِنْ ذَهَبٍ کَانَ عَلِیُّ بْنُ أَبِی طَالِبٍ اِشْتَرَاهَا لَهَا مِنْ فَیْءٍ لَهُ فَقَالَ اَلنَّبِیُّ لاَ یَغُرَّنَّکِ اَلنَّاسُ أَنْ یَقُولُوا بِنْتُ مُحَمَّدٍ وَ عَلَیْکِ لُبْسُ اَلْجَبَابِرَهِ فَقَطَعَتْهَا وَ بَاعَتْهَا وَ اِشْتَرَتْ بِهَا رَقَبَهً فَأَعْتَقَتْهَا فَسُرَّ رَسُولُ اَللَّهِ لِذَلِک</w:t>
      </w:r>
      <w:r>
        <w:rPr>
          <w:rFonts w:ascii="IRNazanin" w:hAnsi="IRNazanin" w:eastAsia="IRNazanin"/>
          <w:color w:val="111111"/>
          <w:sz w:val="28"/>
          <w:sz w:val="28"/>
          <w:szCs w:val="28"/>
          <w:rtl w:val="true"/>
          <w:lang w:bidi="fa-IR"/>
        </w:rPr>
        <w:t xml:space="preserve"> می گوید حاضر خدمت فاطمه علیها السلام بودم، ناگاه رسول خدا در آمد در گردن فاطمه قلاده از زرناب دید و آن قلاده را علی علیه السلام از سهم، في خويش خريده بود، پیغمبر فرمود هان ای فاطمه فریفته نشوی که مردم بگویند، ترا دختر محمّد و تو جامه جبابره </w:t>
      </w:r>
      <w:r>
        <w:rPr>
          <w:rStyle w:val="FootnoteAnchor"/>
          <w:rtl w:val="true"/>
        </w:rPr>
        <w:footnoteReference w:id="789"/>
      </w:r>
      <w:r>
        <w:rPr>
          <w:rFonts w:ascii="IRNazanin" w:hAnsi="IRNazanin" w:eastAsia="IRNazanin"/>
          <w:color w:val="111111"/>
          <w:sz w:val="28"/>
          <w:sz w:val="28"/>
          <w:szCs w:val="28"/>
          <w:rtl w:val="true"/>
          <w:lang w:bidi="fa-IR"/>
        </w:rPr>
        <w:t xml:space="preserve">در برداشته باشی فاطمه چون این بشنید گردن بند را باز کرد و بفروخت و عبدی بخرید و آزاد کرد، رسول خدا را شاد خاطر ساخت و دیگر در </w:t>
      </w:r>
      <w:bookmarkStart w:id="202" w:name="pg8840_83917"/>
    </w:p>
    <w:p>
      <w:pPr>
        <w:pStyle w:val="BookText"/>
        <w:rPr/>
      </w:pPr>
      <w:bookmarkEnd w:id="202"/>
      <w:r>
        <w:rPr>
          <w:rFonts w:ascii="IRNazanin" w:hAnsi="IRNazanin" w:eastAsia="IRNazanin"/>
          <w:color w:val="111111"/>
          <w:sz w:val="28"/>
          <w:sz w:val="28"/>
          <w:szCs w:val="28"/>
          <w:rtl w:val="true"/>
          <w:lang w:bidi="fa-IR"/>
        </w:rPr>
        <w:t xml:space="preserve">کتاب خرائج سند بعمران بن حصین ،می رسد می گوید در خدمت رسول خدای جای داشتم ناگاه فاطمه درآمد و او صغیر بود و از شدت گرسنگی چهره مبارکش عارضه صفرت </w:t>
      </w:r>
      <w:r>
        <w:rPr>
          <w:rStyle w:val="FootnoteAnchor"/>
          <w:rtl w:val="true"/>
        </w:rPr>
        <w:footnoteReference w:id="790"/>
      </w:r>
      <w:r>
        <w:rPr>
          <w:rFonts w:ascii="IRNazanin" w:hAnsi="IRNazanin" w:eastAsia="IRNazanin"/>
          <w:color w:val="111111"/>
          <w:sz w:val="28"/>
          <w:sz w:val="28"/>
          <w:szCs w:val="28"/>
          <w:rtl w:val="true"/>
          <w:lang w:bidi="fa-IR"/>
        </w:rPr>
        <w:t>یافته بود، پیغمبر فرمود نزدیک شو با من چون بنزد آن حضرت آمد دست مبارك را بر سينه او در موضع قلاده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مشبع الجاعَةِ ، وَ رافِعَ الوَضِعَةِ لا تَجْعَ فَاطِمَةَ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پروردگار من سیر کننده گرسنگان و فرازنده پست پایگان </w:t>
      </w:r>
      <w:r>
        <w:rPr>
          <w:rStyle w:val="FootnoteAnchor"/>
          <w:rtl w:val="true"/>
        </w:rPr>
        <w:footnoteReference w:id="791"/>
      </w:r>
      <w:r>
        <w:rPr>
          <w:rFonts w:ascii="IRNazanin" w:hAnsi="IRNazanin" w:eastAsia="IRNazanin"/>
          <w:color w:val="111111"/>
          <w:sz w:val="28"/>
          <w:sz w:val="28"/>
          <w:szCs w:val="28"/>
          <w:rtl w:val="true"/>
          <w:lang w:bidi="fa-IR"/>
        </w:rPr>
        <w:t>گرسنه نگذار فاطمه را ، عمران بن 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دیدم صفرت از چهره فاطمه برخواست، و گونه های مبارکش گلگون گشت و از آن حضرت منقولست که فرمود از آن پس هرگز گرسنه نشدم و نیز در خزائج از جابر بن عبدالله مرویست که رسول خدای روزی چند بأكل طعامی دست فرو نبرده بود، و گرسنگی آن حضرت را سخت زحمت می کرد، لاجرم در خانه های زوجات مطهرات طوفی فرمود، بهیچ خورش و خوردنی دست نیافت</w:t>
      </w:r>
      <w:r>
        <w:rPr>
          <w:rFonts w:eastAsia="IRNazanin" w:cs="IRNazanin"/>
          <w:color w:val="111111"/>
          <w:sz w:val="28"/>
          <w:szCs w:val="28"/>
          <w:rtl w:val="true"/>
          <w:lang w:bidi="fa-IR"/>
        </w:rPr>
        <w:t>.</w:t>
      </w:r>
    </w:p>
    <w:p>
      <w:pPr>
        <w:pStyle w:val="Heading3"/>
        <w:numPr>
          <w:ilvl w:val="2"/>
          <w:numId w:val="1"/>
        </w:numPr>
        <w:rPr/>
      </w:pPr>
      <w:bookmarkStart w:id="203" w:name="__RefHeading___Toc392833_2870459653"/>
      <w:bookmarkStart w:id="204" w:name="_Toc69"/>
      <w:bookmarkEnd w:id="203"/>
      <w:r>
        <w:rPr>
          <w:rtl w:val="true"/>
        </w:rPr>
        <w:t>ذکر نزول مانده از بهشت</w:t>
      </w:r>
      <w:bookmarkEnd w:id="20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فَاطِمَةَ فَقَالَ يَا بُنَيَّةُ هَلْ عِندَكِ شَيْءٍ أَكُلُهُ، فَإِنِّي جَائِعٌ قَالَتْ لَا وَ اللَّهِ بِنَفْسِی وَ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را در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نزد تو از خورش و خوردنی چیزی بدست می شود که من ناهار خود را بدان بشکنم ، چه سخت گرسنه ام فاطمه عرض کرد جان من فدای تو باد، سوگند با خداى مالك شيء نیستم، و چون از نزد پیغمبر بیرون شد کنیزکی را دید که دو گرده نان و پاره از گوشت بدر آورد فاطمه ماخوذ داشت، و در زیر قدحی پوشیده فرمود </w:t>
      </w:r>
    </w:p>
    <w:p>
      <w:pPr>
        <w:pStyle w:val="BookText"/>
        <w:rPr/>
      </w:pPr>
      <w:r>
        <w:rPr>
          <w:rFonts w:ascii="Amiri" w:hAnsi="Amiri" w:eastAsia="Amiri" w:cs="Amiri"/>
          <w:color w:val="111111"/>
          <w:sz w:val="28"/>
          <w:sz w:val="28"/>
          <w:szCs w:val="28"/>
          <w:rtl w:val="true"/>
          <w:lang w:bidi="ar-SA"/>
        </w:rPr>
        <w:t>وَ اللَّهِ لَأُوثِرَنَّ بِهَا رَسُولَ اللَّهِ ص عَلَی نَفْسِی وَ غَیْرِی</w:t>
      </w:r>
      <w:r>
        <w:rPr>
          <w:rFonts w:ascii="IRNazanin" w:hAnsi="IRNazanin" w:eastAsia="IRNazanin"/>
          <w:color w:val="111111"/>
          <w:sz w:val="28"/>
          <w:sz w:val="28"/>
          <w:szCs w:val="28"/>
          <w:rtl w:val="true"/>
          <w:lang w:bidi="fa-IR"/>
        </w:rPr>
        <w:t xml:space="preserve"> فرمود سوگند با خدای رسول خدای را برخود و غیر خود گزیده می دارم ، و این طعام را خاص او می گذارم و حال آن که همگان گرسنه و جوعان </w:t>
      </w:r>
      <w:r>
        <w:rPr>
          <w:rStyle w:val="FootnoteAnchor"/>
          <w:rtl w:val="true"/>
        </w:rPr>
        <w:footnoteReference w:id="792"/>
      </w:r>
      <w:r>
        <w:rPr>
          <w:rFonts w:ascii="IRNazanin" w:hAnsi="IRNazanin" w:eastAsia="IRNazanin"/>
          <w:color w:val="111111"/>
          <w:sz w:val="28"/>
          <w:sz w:val="28"/>
          <w:szCs w:val="28"/>
          <w:rtl w:val="true"/>
          <w:lang w:bidi="fa-IR"/>
        </w:rPr>
        <w:t>بودند پس حسن و اگر نه حسین را بحضرت رسول فرستاد و پیام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فَقَدْ أَتَانَا اللَّهُ بِشَيْءٍ فَخَبَأْتهُ لَكَ</w:t>
      </w:r>
      <w:r>
        <w:rPr>
          <w:rFonts w:ascii="IRNazanin" w:hAnsi="IRNazanin" w:eastAsia="IRNazanin"/>
          <w:color w:val="111111"/>
          <w:sz w:val="28"/>
          <w:sz w:val="28"/>
          <w:szCs w:val="28"/>
          <w:rtl w:val="true"/>
          <w:lang w:bidi="fa-IR"/>
        </w:rPr>
        <w:t xml:space="preserve"> یعنی خداوند چیزی بما رسانید و من از برای تو پوشیده داشتم فرمود بنزد من حاضر کن چون فاطمه آن قدح را زبربوش </w:t>
      </w:r>
      <w:r>
        <w:rPr>
          <w:rStyle w:val="FootnoteAnchor"/>
          <w:rtl w:val="true"/>
        </w:rPr>
        <w:footnoteReference w:id="793"/>
      </w:r>
      <w:r>
        <w:rPr>
          <w:rFonts w:ascii="IRNazanin" w:hAnsi="IRNazanin" w:eastAsia="IRNazanin"/>
          <w:color w:val="111111"/>
          <w:sz w:val="28"/>
          <w:sz w:val="28"/>
          <w:szCs w:val="28"/>
          <w:rtl w:val="true"/>
          <w:lang w:bidi="fa-IR"/>
        </w:rPr>
        <w:t xml:space="preserve">برگرفت، آکنده بر گرفت، آکنده </w:t>
      </w:r>
      <w:r>
        <w:rPr>
          <w:rStyle w:val="FootnoteAnchor"/>
          <w:rtl w:val="true"/>
        </w:rPr>
        <w:footnoteReference w:id="794"/>
      </w:r>
      <w:r>
        <w:rPr>
          <w:rFonts w:ascii="IRNazanin" w:hAnsi="IRNazanin" w:eastAsia="IRNazanin"/>
          <w:color w:val="111111"/>
          <w:sz w:val="28"/>
          <w:sz w:val="28"/>
          <w:szCs w:val="28"/>
          <w:rtl w:val="true"/>
          <w:lang w:bidi="fa-IR"/>
        </w:rPr>
        <w:t>از نان و گوشت نگریست، حیرت زده شد دانست که از خدای رسیده، پس خدای را شکر گفت و رسول را درود فرستاد و آن طعام را بنزد رسول خدای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 حَمِدَ اللهَ و قَالَ مِنْ أَيْنَ لَكَ هَذَا ؟ قَالَتْ هُوَ مِنْ عِنْدِ اللَّهِ ، إِنَّ اللهَ يَرْزُقُ مَنْ يَشَاء بِغَيرِ حِساب</w:t>
      </w:r>
      <w:r>
        <w:rPr>
          <w:rStyle w:val="FootnoteAnchor"/>
          <w:rtl w:val="true"/>
        </w:rPr>
        <w:footnoteReference w:id="795"/>
      </w:r>
      <w:r>
        <w:rPr>
          <w:rFonts w:ascii="IRNazanin" w:hAnsi="IRNazanin" w:eastAsia="IRNazanin"/>
          <w:color w:val="111111"/>
          <w:sz w:val="28"/>
          <w:sz w:val="28"/>
          <w:szCs w:val="28"/>
          <w:rtl w:val="true"/>
          <w:lang w:bidi="fa-IR"/>
        </w:rPr>
        <w:t xml:space="preserve"> چون پیغمبر بر آن طعام نگریست فرمود این از کجاست؟ عرض کرد از نزد خداوند، خداوند رزق می رساند هر کرا ،می خواهد این وقت پیغمبر علی را طلب فرمود و آن طعام را رسول خدا و على و فاطمه و حسن و حسین بخوردند و همگان سیر شدند فاطمه می فرماید هنوز آن طعام از قدح پرداخته نشد و همسایگان را بجمله بهره رسید، و نیز در خرائج مسطور است از ابو عبدالله علیه السلام که می فرماید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خَدِیجَهَ لَمَّا تُوُفِّیَتْ جَعَلَتْ فَاطِمَهُ تَلُوذُ بِرَسُولِ اللَّه و تَدُورُ حَوْلَهُ وَ تَسْأَلُهُ یَا رَسُولَ اللَّهِ أَیْنَ أُمِّی فَجَعَلَ النَّبِیُّ لا يُجِيبُها تَدُورُ عَلى</w:t>
      </w:r>
      <w:bookmarkStart w:id="205" w:name="pg8840_83919"/>
    </w:p>
    <w:p>
      <w:pPr>
        <w:pStyle w:val="BookText"/>
        <w:rPr/>
      </w:pPr>
      <w:bookmarkEnd w:id="205"/>
      <w:r>
        <w:rPr>
          <w:rFonts w:ascii="Amiri" w:hAnsi="Amiri" w:eastAsia="Amiri" w:cs="Amiri"/>
          <w:color w:val="111111"/>
          <w:sz w:val="28"/>
          <w:sz w:val="28"/>
          <w:szCs w:val="28"/>
          <w:rtl w:val="true"/>
          <w:lang w:bidi="ar-SA"/>
        </w:rPr>
        <w:t>﴿مَن تَسْلُهُ و رَسُولُ اللهِ لا يَدْري ما يَقُولُ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گاهی که خدیجه عليها السلام وفات کرد، فاطمه پناه برسول خدا آورد و دور می زد در حول آن حضرت و پرسش می نمود که مادر من در کجاست؟ پیغمبر او را جواب نمی فرمود، فاطمه همچنان دور بر می آمد و پرسش می نمود، و پیغمبر ندانست چه گوید این وقت جبرئیل فرود شد </w:t>
      </w:r>
      <w:r>
        <w:rPr>
          <w:rFonts w:eastAsia="IRNazanin" w:cs="IRNazanin"/>
          <w:color w:val="111111"/>
          <w:sz w:val="28"/>
          <w:szCs w:val="28"/>
          <w:rtl w:val="true"/>
          <w:lang w:bidi="fa-IR"/>
        </w:rPr>
        <w:t>.</w:t>
      </w:r>
    </w:p>
    <w:p>
      <w:pPr>
        <w:pStyle w:val="Heading3"/>
        <w:numPr>
          <w:ilvl w:val="2"/>
          <w:numId w:val="1"/>
        </w:numPr>
        <w:rPr/>
      </w:pPr>
      <w:bookmarkStart w:id="206" w:name="__RefHeading___Toc392835_2870459653"/>
      <w:bookmarkStart w:id="207" w:name="_Toc70"/>
      <w:bookmarkEnd w:id="206"/>
      <w:r>
        <w:rPr>
          <w:rtl w:val="true"/>
        </w:rPr>
        <w:t>خبر دادن رسول خدا فاطمه را از جای خدیجه</w:t>
      </w:r>
      <w:bookmarkEnd w:id="20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يَأْمُرُكَ أَنْ تَقْرَأَ عَلَى فَاطِمَةَ اَلسَّلاَمَ وَ تَقُولَ لَهَا إِنَّ أُمَّكِ فِي بَيْتٍ مِنْ قَصَبٍ كِعَابُهُ مِنْ ذَهَبٍ وَ عُمُدُهُ يَاقُوتٌ أَحْمَرُ، بَیْنَ آسِیَهَ امْرَأَهِ فِرْعَوْنَ وَ مَرْیَمَ بِنْتِ عِمْرَانَ فَقَالَتْ فَاطِمَهُ إِنَّ اللَّهَ هُوَ السَّلَامُ وَ مِنْهُ السَّلَامُ وَ إِلَیْهِ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پروردگار تو مأمور می دارد ترا که فاطمه را سلام برسانی و بگوئی مادر تو در خانه ایست از قصب </w:t>
      </w:r>
      <w:r>
        <w:rPr>
          <w:rStyle w:val="FootnoteAnchor"/>
          <w:rtl w:val="true"/>
        </w:rPr>
        <w:footnoteReference w:id="796"/>
      </w:r>
      <w:r>
        <w:rPr>
          <w:rFonts w:ascii="IRNazanin" w:hAnsi="IRNazanin" w:eastAsia="IRNazanin"/>
          <w:color w:val="111111"/>
          <w:sz w:val="28"/>
          <w:sz w:val="28"/>
          <w:szCs w:val="28"/>
          <w:rtl w:val="true"/>
          <w:lang w:bidi="fa-IR"/>
        </w:rPr>
        <w:t xml:space="preserve">که نی های آن را از زرناب ساخته اند، و عمود های آن را از یاقوت سرخ بر افراخته اند این خانه فیما بین آسیه زن فرعون و مریم دختر ،عمرانست فاطمه در پاسخ گفت خداوند سلام است و از اوست سلام و بسوی اوست سلام و همچنان در خرائج مسطور است که بعد از فوت فاطمه ام ایمن سوگند یاد کرد که دیگر در مدینه نماند چه نیرو نداشت که مواضع فاطمه را بی او دیدار کند، لاجرم از مدینه بیرون شد و طریق مکه پیش ،داشت و در عرض راه چنان عطشان گشت که بیم هلاکت می رفت، دست برداشت و گفت ای پروردگار عالمیان من خادمه فاطمه ام، تشنگی مرا می کشد </w:t>
      </w:r>
    </w:p>
    <w:p>
      <w:pPr>
        <w:pStyle w:val="BookText"/>
        <w:rPr/>
      </w:pPr>
      <w:r>
        <w:rPr>
          <w:rFonts w:ascii="Amiri" w:hAnsi="Amiri" w:eastAsia="Amiri" w:cs="Amiri"/>
          <w:color w:val="111111"/>
          <w:sz w:val="28"/>
          <w:sz w:val="28"/>
          <w:szCs w:val="28"/>
          <w:rtl w:val="true"/>
          <w:lang w:bidi="ar-SA"/>
        </w:rPr>
        <w:t>فَأَنزَلَ اللهُ عَلَيْها دَلُواً مِنَ السَّمَاءِ ، فَشَرِبَتْ فَلَمْ تَحْتَجْ إِلَي الطَّعَامِ وَ الشَّرَابِ سَبْعَ سِنِينَ</w:t>
      </w:r>
      <w:r>
        <w:rPr>
          <w:rFonts w:ascii="IRNazanin" w:hAnsi="IRNazanin" w:eastAsia="IRNazanin"/>
          <w:color w:val="111111"/>
          <w:sz w:val="28"/>
          <w:sz w:val="28"/>
          <w:szCs w:val="28"/>
          <w:rtl w:val="true"/>
          <w:lang w:bidi="fa-IR"/>
        </w:rPr>
        <w:t xml:space="preserve"> یعنی خداوند دلوی از آسمان بر او فرود آورد تا آب بنوشید، و از آن پس تا هفت سال محتاج آب و طعام ،نگشت و مردمان در روز حرّ شدید کس بدو می فرستادند و او را آزمایش می کردند هرگز زحمت تشنگی بر وی استیلا نیافت، و دیگر در خرائج از سلمان فارسی مرویست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می نگریستم که فاطمه علیها السلام نشسته است و آسیائی در پیش روی اوست و بدان آرد می کند، مقداری از جو را، و حسین علیه السلام در میان خانه از شدت جوع بتضور </w:t>
      </w:r>
      <w:r>
        <w:rPr>
          <w:rStyle w:val="FootnoteAnchor"/>
          <w:rtl w:val="true"/>
        </w:rPr>
        <w:footnoteReference w:id="797"/>
      </w:r>
      <w:r>
        <w:rPr>
          <w:rFonts w:ascii="IRNazanin" w:hAnsi="IRNazanin" w:eastAsia="IRNazanin"/>
          <w:color w:val="111111"/>
          <w:sz w:val="28"/>
          <w:sz w:val="28"/>
          <w:szCs w:val="28"/>
          <w:rtl w:val="true"/>
          <w:lang w:bidi="fa-IR"/>
        </w:rPr>
        <w:t xml:space="preserve">و فریاد است، و عمود آسیا خون آلود گشته گفتم ای دختر رسول خدا کف های مبارک را چندین رنجه مکن اينك كنيزك تو فضه حاضر است طحن </w:t>
      </w:r>
      <w:r>
        <w:rPr>
          <w:rStyle w:val="FootnoteAnchor"/>
          <w:rtl w:val="true"/>
        </w:rPr>
        <w:footnoteReference w:id="798"/>
      </w:r>
      <w:r>
        <w:rPr>
          <w:rFonts w:ascii="IRNazanin" w:hAnsi="IRNazanin" w:eastAsia="IRNazanin"/>
          <w:color w:val="111111"/>
          <w:sz w:val="28"/>
          <w:sz w:val="28"/>
          <w:szCs w:val="28"/>
          <w:rtl w:val="true"/>
          <w:lang w:bidi="fa-IR"/>
        </w:rPr>
        <w:t>جو را با او گذار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أوصاني رَسُولُ اللهِ ، أَنْ تَكُونَ الخِدْمَةُ لَها يُوْماً وَليَ يَوْماً فَكانَ أَمْس يَوْمُ خِدْمَتِها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مرا وصیت کرده است که خدمت خانه یک روز او را باشد، و روزی مرادی </w:t>
      </w:r>
      <w:r>
        <w:rPr>
          <w:rStyle w:val="FootnoteAnchor"/>
          <w:rtl w:val="true"/>
        </w:rPr>
        <w:footnoteReference w:id="799"/>
      </w:r>
      <w:r>
        <w:rPr>
          <w:rFonts w:ascii="IRNazanin" w:hAnsi="IRNazanin" w:eastAsia="IRNazanin"/>
          <w:color w:val="111111"/>
          <w:sz w:val="28"/>
          <w:sz w:val="28"/>
          <w:szCs w:val="28"/>
          <w:rtl w:val="true"/>
          <w:lang w:bidi="fa-IR"/>
        </w:rPr>
        <w:t xml:space="preserve">نوبت او بود سلمان گفت من بنده هستم آزاد شده مرا بطحن شعیر </w:t>
      </w:r>
      <w:r>
        <w:rPr>
          <w:rStyle w:val="FootnoteAnchor"/>
          <w:rtl w:val="true"/>
        </w:rPr>
        <w:footnoteReference w:id="800"/>
      </w:r>
      <w:r>
        <w:rPr>
          <w:rFonts w:ascii="IRNazanin" w:hAnsi="IRNazanin" w:eastAsia="IRNazanin"/>
          <w:color w:val="111111"/>
          <w:sz w:val="28"/>
          <w:sz w:val="28"/>
          <w:szCs w:val="28"/>
          <w:rtl w:val="true"/>
          <w:lang w:bidi="fa-IR"/>
        </w:rPr>
        <w:t>بگمار، با با سکات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باسكات حسين علیه السلام ارفقم </w:t>
      </w:r>
      <w:r>
        <w:rPr>
          <w:rStyle w:val="FootnoteAnchor"/>
          <w:rtl w:val="true"/>
        </w:rPr>
        <w:footnoteReference w:id="801"/>
      </w:r>
      <w:r>
        <w:rPr>
          <w:rFonts w:ascii="IRNazanin" w:hAnsi="IRNazanin" w:eastAsia="IRNazanin"/>
          <w:color w:val="111111"/>
          <w:sz w:val="28"/>
          <w:sz w:val="28"/>
          <w:szCs w:val="28"/>
          <w:rtl w:val="true"/>
          <w:lang w:bidi="fa-IR"/>
        </w:rPr>
        <w:t>تو طحن شعير مي كن، لاجرم من مقداری از جو آرد کردم، و طریق مسجد سپردم و با رسول خدای نماز گذاشتم آن گاه صورت حال را بعلی علیه السلام رسانیدم ، آن حضرت بگریست و بیرون شد چون باز آمد خندان بود رسول خدای پرسش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دَخَلْتُ عَلَی فَاطِمَهَ وَ هِیَ مُسْتَلْقِیَهٌ لِقَفَاهَا وَ الْحُسَیْنُ نَائِمٌ عَلَی صَدْرِهَا وَ قُدَّامَهَا رَحًی تَدُورُ مِنْ غَیْرِ یَدٍ فَتَبَسَّمَ رَسُولُ اللَّهِ ص وَ قَالَ یَا عَلِیُّ أَ مَا عَلِمْتَ أَنَّ لِلَّهِ مَلَائِکَهً سَیَّارَهً فِی الْأَرْضِ یَخْدُمُونَ مُحَمَّداً وَ آلَ مُحَمَّدٍ إِلَی أَن تَقُومَ السَّاعَةُ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فاطمه علیها السلام و او را نگریستم از پس پشت افتاده و حسین علیه السلام بر سینه او بخواب شده و از پیش روی او آسیا بخویشتن ،می گردید بی آن که دستی با دید </w:t>
      </w:r>
      <w:r>
        <w:rPr>
          <w:rStyle w:val="FootnoteAnchor"/>
          <w:rtl w:val="true"/>
        </w:rPr>
        <w:footnoteReference w:id="802"/>
      </w:r>
      <w:r>
        <w:rPr>
          <w:rFonts w:ascii="IRNazanin" w:hAnsi="IRNazanin" w:eastAsia="IRNazanin"/>
          <w:color w:val="111111"/>
          <w:sz w:val="28"/>
          <w:sz w:val="28"/>
          <w:szCs w:val="28"/>
          <w:rtl w:val="true"/>
          <w:lang w:bidi="fa-IR"/>
        </w:rPr>
        <w:t xml:space="preserve">باشد و آن را بگرداند رسول خدا تبسمی فرمود و گفت یا علی آیا نمی دانی که خدای را در زمین فریشتگان سیاره </w:t>
      </w:r>
      <w:r>
        <w:rPr>
          <w:rStyle w:val="FootnoteAnchor"/>
          <w:rtl w:val="true"/>
        </w:rPr>
        <w:footnoteReference w:id="803"/>
      </w:r>
      <w:r>
        <w:rPr>
          <w:rFonts w:ascii="IRNazanin" w:hAnsi="IRNazanin" w:eastAsia="IRNazanin"/>
          <w:color w:val="111111"/>
          <w:sz w:val="28"/>
          <w:sz w:val="28"/>
          <w:szCs w:val="28"/>
          <w:rtl w:val="true"/>
          <w:lang w:bidi="fa-IR"/>
        </w:rPr>
        <w:t xml:space="preserve">است، و ایشان خدمتگذار محمّد و آل محمّدند تا گاهی که قیامت فرا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در خرائج از ابوذر مرویست می فرماید رسول خدا مرا در طلب على فرستاد، و من بخانه آن حضرت در آمدم و ندا در دادم، هیچ کس پاسخ نداد و در آن جا آسیائی دیدم که طحن </w:t>
      </w:r>
      <w:r>
        <w:rPr>
          <w:rStyle w:val="FootnoteAnchor"/>
          <w:rtl w:val="true"/>
        </w:rPr>
        <w:footnoteReference w:id="804"/>
      </w:r>
      <w:r>
        <w:rPr>
          <w:rFonts w:ascii="IRNazanin" w:hAnsi="IRNazanin" w:eastAsia="IRNazanin"/>
          <w:color w:val="111111"/>
          <w:sz w:val="28"/>
          <w:sz w:val="28"/>
          <w:szCs w:val="28"/>
          <w:rtl w:val="true"/>
          <w:lang w:bidi="fa-IR"/>
        </w:rPr>
        <w:t>می کرد و کسی در کنار آن نبود بانك زدم این وقت على علیه السلام از خانه بیرون شد، متفقاً بحضرت مصطفی آمدیم رسول خدا گوش فرا داشت و علی چیزی گفت که من فهم نتوانستم کرد بعرض رسانیدم که یا رسول الله مرا شگفت همی آید از آسیائی که در خانه علی دور می زد، و طحن می کرد و کس با آن نبود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 ابْنَتي فاطِمَةَ مَلاَءَ اللهُ قَلْبَها ، وَ جَوَارِحَهَا إِیمَاناً وَ یَقِیناً وَ إِنَّ اللَّهَ عَلِمَ ضَعْفَهَا فَأَعَانَهَا عَلَی دَهْرِهَا وَ کَفَاهَا، أما عَلِمْتَ أَنَّ لِلَّهِ مَلائكَةً مُوَكَّلينَ بمَعُونَة آل مُحَمَّد</w:t>
      </w:r>
      <w:r>
        <w:rPr>
          <w:rFonts w:eastAsia="Amiri" w:cs="Amiri" w:ascii="Amiri" w:hAnsi="Amiri"/>
          <w:color w:val="111111"/>
          <w:sz w:val="28"/>
          <w:szCs w:val="28"/>
          <w:rtl w:val="true"/>
          <w:lang w:bidi="ar-SA"/>
        </w:rPr>
        <w:t>.</w:t>
      </w:r>
      <w:bookmarkStart w:id="208" w:name="pg8840_83922"/>
    </w:p>
    <w:p>
      <w:pPr>
        <w:pStyle w:val="BookText"/>
        <w:rPr/>
      </w:pPr>
      <w:bookmarkEnd w:id="20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 و آکنده ساخت قلب و جوارح دختر من فاطمه را بایمان و يقين و خداوند داناست بر ضعف فاطمه، لاجرم او را اعانت می کند و کفایت می فرماید چند که زندگانی اوست، آیا نمی دانی که خدای را فریشتگان اند که مامورند بخدمت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خرائج مرقومست که صبحگاهی علی علیه السلام فاطمه را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عِنْدَکَ شَیْ ءٌ تُغَذِّینِیهِ قَالَتْ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هست در نزد تو که مرا غذا بدهی،عرض کرد چیزی بدست نیست امیر المؤمنين علیه السلام از خانه بیرون شد و يك دينار بوام </w:t>
      </w:r>
      <w:r>
        <w:rPr>
          <w:rStyle w:val="FootnoteAnchor"/>
          <w:rtl w:val="true"/>
        </w:rPr>
        <w:footnoteReference w:id="805"/>
      </w:r>
      <w:r>
        <w:rPr>
          <w:rFonts w:ascii="IRNazanin" w:hAnsi="IRNazanin" w:eastAsia="IRNazanin"/>
          <w:color w:val="111111"/>
          <w:sz w:val="28"/>
          <w:sz w:val="28"/>
          <w:szCs w:val="28"/>
          <w:rtl w:val="true"/>
          <w:lang w:bidi="fa-IR"/>
        </w:rPr>
        <w:t xml:space="preserve">گرفت تا اصلاح کار اهل خویش کند این وقت مقداد را دیدار کرد که در طلب قوت عيال جوعان </w:t>
      </w:r>
      <w:r>
        <w:rPr>
          <w:rStyle w:val="FootnoteAnchor"/>
          <w:rtl w:val="true"/>
        </w:rPr>
        <w:footnoteReference w:id="806"/>
      </w:r>
      <w:r>
        <w:rPr>
          <w:rFonts w:ascii="IRNazanin" w:hAnsi="IRNazanin" w:eastAsia="IRNazanin"/>
          <w:color w:val="111111"/>
          <w:sz w:val="28"/>
          <w:sz w:val="28"/>
          <w:szCs w:val="28"/>
          <w:rtl w:val="true"/>
          <w:lang w:bidi="fa-IR"/>
        </w:rPr>
        <w:t xml:space="preserve">از این سوی بدان سوی ،می شود آن دینار را با وی بذل کرد و خود بمسجد آمد و نماز ظهر و عصر را با رسول خدای بگذاشت چون از نماز فراغت جستند پیغمبر دست علي را بگرفت و متفقا بخانه فاطمه آمدند و آن حضرت در محراب عبادت بود چون بانك رسول خدا را اصغا </w:t>
      </w:r>
      <w:r>
        <w:rPr>
          <w:rStyle w:val="FootnoteAnchor"/>
          <w:rtl w:val="true"/>
        </w:rPr>
        <w:footnoteReference w:id="807"/>
      </w:r>
      <w:r>
        <w:rPr>
          <w:rFonts w:ascii="IRNazanin" w:hAnsi="IRNazanin" w:eastAsia="IRNazanin"/>
          <w:color w:val="111111"/>
          <w:sz w:val="28"/>
          <w:sz w:val="28"/>
          <w:szCs w:val="28"/>
          <w:rtl w:val="true"/>
          <w:lang w:bidi="fa-IR"/>
        </w:rPr>
        <w:t>کرد بیرون دوید و سلام داد و جواب بستد، و او اعز ناس بود در حضرت رسول الله، و قدحی در قفای فاطمه در غلیان بود، پس پیغمبر صلی الله علیه و آله از در ملاطفت سر و روی او را مسح فرمود</w:t>
      </w:r>
      <w:r>
        <w:rPr>
          <w:rFonts w:eastAsia="IRNazanin" w:cs="IRNazanin"/>
          <w:color w:val="111111"/>
          <w:sz w:val="28"/>
          <w:szCs w:val="28"/>
          <w:rtl w:val="true"/>
          <w:lang w:bidi="fa-IR"/>
        </w:rPr>
        <w:t>.</w:t>
      </w:r>
    </w:p>
    <w:p>
      <w:pPr>
        <w:pStyle w:val="Heading3"/>
        <w:numPr>
          <w:ilvl w:val="2"/>
          <w:numId w:val="1"/>
        </w:numPr>
        <w:rPr/>
      </w:pPr>
      <w:bookmarkStart w:id="209" w:name="__RefHeading___Toc392837_2870459653"/>
      <w:bookmarkStart w:id="210" w:name="_Toc71"/>
      <w:bookmarkEnd w:id="209"/>
      <w:r>
        <w:rPr>
          <w:rtl w:val="true"/>
        </w:rPr>
        <w:t>نزول مانده از بهشت</w:t>
      </w:r>
      <w:bookmarkEnd w:id="210"/>
    </w:p>
    <w:p>
      <w:pPr>
        <w:pStyle w:val="BookText"/>
        <w:rPr/>
      </w:pPr>
      <w:r>
        <w:rPr>
          <w:rFonts w:ascii="Amiri" w:hAnsi="Amiri" w:eastAsia="Amiri" w:cs="Amiri"/>
          <w:color w:val="111111"/>
          <w:sz w:val="28"/>
          <w:sz w:val="28"/>
          <w:szCs w:val="28"/>
          <w:rtl w:val="true"/>
          <w:lang w:bidi="ar-SA"/>
        </w:rPr>
        <w:t>ثُمَّ قَالَ عَشيْنَا غَفَرَ اللَّهُ لَكِ وَ قَدْ فَعَلَ</w:t>
      </w:r>
      <w:r>
        <w:rPr>
          <w:rFonts w:ascii="IRNazanin" w:hAnsi="IRNazanin" w:eastAsia="IRNazanin"/>
          <w:color w:val="111111"/>
          <w:sz w:val="28"/>
          <w:sz w:val="28"/>
          <w:szCs w:val="28"/>
          <w:rtl w:val="true"/>
          <w:lang w:bidi="fa-IR"/>
        </w:rPr>
        <w:t xml:space="preserve"> از آن پس فرمود ما را غذای شامگاهان بده که خداوندت قرین مغفرت دارد آن گاه فرمود و قد فعل یعنی خداوند ترا آمرزیده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آن قدح را بیاورد و در پیش روی رسول خدا گذاشت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فَاطِمَهُ أَنَّی لَکِ هَذَا الطَّعَامُ الَّذِی لَمْ أَنْظُرْ إِلَی مِثْلِ لَوْنِهِ قَطُّ وَ لَمْ أَشَمَّ مِثْلَ رَائِحَتِهِ قَطُّ وَ لَمْ آکُلْ أَطْیَبَ مِنْهُ وَ وَضَعَ کَفَّهُ بَیْنَ کَتِفَیَّ وَ قَالَ هَذَا بَدَلٌ عَنْ دِینَارِکَ إِنَّ اللَّهَ یَرْزُقُ مَنْ یَشاءُ بِغَیْرِ حِسابٍ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از کجا این طعام بدست کردی که هرگز طعامی بدین رنگ دل كش و بوی خوش ندیده ام و باین نیکوئی طعام نخورده ام آن گاه دست مبارک را در میان دو كتف على علیه السلام نهاده فرمود این موهبت در ازای آن دیناریست که دی در راه خدا بذل ،کردی همانا خداوند بیرون حساب روزی می دهد آن را که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کتاب کشّاف در ذیل قصه زکریا و مریم از رسول خدای حدیث می کند که در سال قحط و غلا </w:t>
      </w:r>
      <w:r>
        <w:rPr>
          <w:rStyle w:val="FootnoteAnchor"/>
          <w:rtl w:val="true"/>
        </w:rPr>
        <w:footnoteReference w:id="808"/>
      </w:r>
      <w:r>
        <w:rPr>
          <w:rFonts w:ascii="IRNazanin" w:hAnsi="IRNazanin" w:eastAsia="IRNazanin"/>
          <w:color w:val="111111"/>
          <w:sz w:val="28"/>
          <w:sz w:val="28"/>
          <w:szCs w:val="28"/>
          <w:rtl w:val="true"/>
          <w:lang w:bidi="fa-IR"/>
        </w:rPr>
        <w:t xml:space="preserve">آن حضرت سخت گرسنه شد فاطمه دو گرده نان و پارۀ از گوشت بدآن حضرت هدیه نهاد و پیغمبر آن را باز گردانید بسوی او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هَلُمِّی یَا بُنَیَّهُ وَ کَشَفَتْ عَنِ اَلطَّبَقِ فَإِذَا هُوَ مَمْلُوءٌ خُبْزاً وَ لَحْماً فَبُهِتَتْ وَ عَلِمَتْ أَنَّهَا نَزَلَتْ مِنَ اَللَّهِ فَقَالَ لَهَا أَنّی لَکِ هذا قالَتْ هُوَ مِنْ عِنْدِ اَللّهِ إِنَّ اَللّهَ یَرْزُقُ مَنْ یَشاءُ بِغَیْرِ حِسابٍ فَقَالَ عَلَیْهِ السَّلاَمُ اَلْحَمْدُ لِلَّهِ اَلَّذِی جَعَلَکِ شَبِیهَهَ سَیِّدَهِ نِسَاءِ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دخترك من بياور آن طعام را چون فاطمه زبر پوش را از طبق بر گرفت آکنده از نان و گوشت دید حیرت زده گشت، و دانست از خدای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رسیده پیغمبر فرموده هان ای فاطمه از کجا این طعام بدست کردی، عرض کرد از خدای رسیده و اوست که هر که را خواهد بیرون حساب روزی دهد پیغمبر فرمود سپاس خدای را که ترا همانند سیده زنان بنی اسرائیل ،آورد، آن گاه حسن و حسین و دیگر اهل بیت را حاضر ساخت تا همگان بخوردند و سیر شدند و آن طعام همچنان بجای بود پس فاطمه همسایگان را بخش و بهره فرستاد و در کتاب خرائج و مناقب مرویست که امیرالمؤمنین علیه السلام از جهودی مبلغی شعیر </w:t>
      </w:r>
      <w:r>
        <w:rPr>
          <w:rStyle w:val="FootnoteAnchor"/>
          <w:rtl w:val="true"/>
        </w:rPr>
        <w:footnoteReference w:id="809"/>
      </w:r>
      <w:r>
        <w:rPr>
          <w:rFonts w:ascii="IRNazanin" w:hAnsi="IRNazanin" w:eastAsia="IRNazanin"/>
          <w:color w:val="111111"/>
          <w:sz w:val="28"/>
          <w:sz w:val="28"/>
          <w:szCs w:val="28"/>
          <w:rtl w:val="true"/>
          <w:lang w:bidi="fa-IR"/>
        </w:rPr>
        <w:t xml:space="preserve">بوام خواست، جهود عرض کرد مرا رهینه باید داد آن حضرت ملائه </w:t>
      </w:r>
      <w:r>
        <w:rPr>
          <w:rStyle w:val="FootnoteAnchor"/>
          <w:rtl w:val="true"/>
        </w:rPr>
        <w:footnoteReference w:id="810"/>
      </w:r>
      <w:r>
        <w:rPr>
          <w:rFonts w:ascii="IRNazanin" w:hAnsi="IRNazanin" w:eastAsia="IRNazanin"/>
          <w:color w:val="111111"/>
          <w:sz w:val="28"/>
          <w:sz w:val="28"/>
          <w:szCs w:val="28"/>
          <w:rtl w:val="true"/>
          <w:lang w:bidi="fa-IR"/>
        </w:rPr>
        <w:t xml:space="preserve">از فاطمه که عبارت از نسجی </w:t>
      </w:r>
      <w:r>
        <w:rPr>
          <w:rStyle w:val="FootnoteAnchor"/>
          <w:rtl w:val="true"/>
        </w:rPr>
        <w:footnoteReference w:id="811"/>
      </w:r>
      <w:r>
        <w:rPr>
          <w:rFonts w:ascii="IRNazanin" w:hAnsi="IRNazanin" w:eastAsia="IRNazanin"/>
          <w:color w:val="111111"/>
          <w:sz w:val="28"/>
          <w:sz w:val="28"/>
          <w:szCs w:val="28"/>
          <w:rtl w:val="true"/>
          <w:lang w:bidi="fa-IR"/>
        </w:rPr>
        <w:t xml:space="preserve">است که یکپارچه باشد برهن گذاشت و شعیر را مأخوذ داشت، و از آن سوی جهود ملائه را بسرای خویش برد و در بیتی ،جای داد نیم شب ضجيع </w:t>
      </w:r>
      <w:r>
        <w:rPr>
          <w:rStyle w:val="FootnoteAnchor"/>
          <w:rtl w:val="true"/>
        </w:rPr>
        <w:footnoteReference w:id="812"/>
      </w:r>
      <w:r>
        <w:rPr>
          <w:rFonts w:ascii="IRNazanin" w:hAnsi="IRNazanin" w:eastAsia="IRNazanin"/>
          <w:color w:val="111111"/>
          <w:sz w:val="28"/>
          <w:sz w:val="28"/>
          <w:szCs w:val="28"/>
          <w:rtl w:val="true"/>
          <w:lang w:bidi="fa-IR"/>
        </w:rPr>
        <w:t xml:space="preserve">جهود از برای حاجتی بدان بیت رفت ، نوری ساطع </w:t>
      </w:r>
      <w:r>
        <w:rPr>
          <w:rStyle w:val="FootnoteAnchor"/>
          <w:rtl w:val="true"/>
        </w:rPr>
        <w:footnoteReference w:id="813"/>
      </w:r>
      <w:r>
        <w:rPr>
          <w:rFonts w:ascii="IRNazanin" w:hAnsi="IRNazanin" w:eastAsia="IRNazanin"/>
          <w:color w:val="111111"/>
          <w:sz w:val="28"/>
          <w:sz w:val="28"/>
          <w:szCs w:val="28"/>
          <w:rtl w:val="true"/>
          <w:lang w:bidi="fa-IR"/>
        </w:rPr>
        <w:t xml:space="preserve">دید که از شعشعه آن نور بصر تافته می شد باز شتافت و شوهر را آگهی داد چون جهود بیامد و این بدید اهل و عشیرت </w:t>
      </w:r>
      <w:r>
        <w:rPr>
          <w:rStyle w:val="FootnoteAnchor"/>
          <w:rtl w:val="true"/>
        </w:rPr>
        <w:footnoteReference w:id="814"/>
      </w:r>
      <w:r>
        <w:rPr>
          <w:rFonts w:ascii="IRNazanin" w:hAnsi="IRNazanin" w:eastAsia="IRNazanin"/>
          <w:color w:val="111111"/>
          <w:sz w:val="28"/>
          <w:sz w:val="28"/>
          <w:szCs w:val="28"/>
          <w:rtl w:val="true"/>
          <w:lang w:bidi="fa-IR"/>
        </w:rPr>
        <w:t xml:space="preserve">خویش را دعوت کرد، هشتاد تن جهودان گرد آمدند چون بدان نور نظاره کردند و بدانستند از ملائه حضرت فاطمه است همگان اسلام آوردند و همچنان در خرائج مسطور است که جماعت یهود را مجلس عرس </w:t>
      </w:r>
      <w:r>
        <w:rPr>
          <w:rStyle w:val="FootnoteAnchor"/>
          <w:rtl w:val="true"/>
        </w:rPr>
        <w:footnoteReference w:id="815"/>
      </w:r>
      <w:r>
        <w:rPr>
          <w:rFonts w:ascii="IRNazanin" w:hAnsi="IRNazanin" w:eastAsia="IRNazanin"/>
          <w:color w:val="111111"/>
          <w:sz w:val="28"/>
          <w:sz w:val="28"/>
          <w:szCs w:val="28"/>
          <w:rtl w:val="true"/>
          <w:lang w:bidi="fa-IR"/>
        </w:rPr>
        <w:t xml:space="preserve">بود، بحضرت رسول خدای آمدند و عرض کردند ما را با شما حق جوار است خواستاریم که فاطمه دختر خود را رخصت فرمائی که حاضر مجلس ما شود و بر مکانت و منزلت عرس ما بیفزاید و فراوان الحاح </w:t>
      </w:r>
      <w:r>
        <w:rPr>
          <w:rStyle w:val="FootnoteAnchor"/>
          <w:rtl w:val="true"/>
        </w:rPr>
        <w:footnoteReference w:id="816"/>
      </w:r>
      <w:r>
        <w:rPr>
          <w:rFonts w:ascii="IRNazanin" w:hAnsi="IRNazanin" w:eastAsia="IRNazanin"/>
          <w:color w:val="111111"/>
          <w:sz w:val="28"/>
          <w:sz w:val="28"/>
          <w:szCs w:val="28"/>
          <w:rtl w:val="true"/>
          <w:lang w:bidi="fa-IR"/>
        </w:rPr>
        <w:t xml:space="preserve">نمودند آن حضرت فرمود حکم با شوهر او علیست، از در خداعت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بیرون شدند و آن حضرت را در نزد علی بشفاعت بر انگیختند، پیغمبر مسئلت ایشان را با اجابت مقرون ،داشت جهودان شاد خاطر باز شدند و بتهیّه حلی </w:t>
      </w:r>
      <w:r>
        <w:rPr>
          <w:rStyle w:val="FootnoteAnchor"/>
          <w:rtl w:val="true"/>
        </w:rPr>
        <w:footnoteReference w:id="818"/>
      </w:r>
      <w:r>
        <w:rPr>
          <w:rFonts w:ascii="IRNazanin" w:hAnsi="IRNazanin" w:eastAsia="IRNazanin"/>
          <w:color w:val="111111"/>
          <w:sz w:val="28"/>
          <w:sz w:val="28"/>
          <w:szCs w:val="28"/>
          <w:rtl w:val="true"/>
          <w:lang w:bidi="fa-IR"/>
        </w:rPr>
        <w:t xml:space="preserve">و حلل بالطم والرم پرداختند و گمان داشتند که فاطمه را استطاعتی نیست و در آن مجلس مورد استهانتی خواهد گشت جبرئیل بیامد و از جامه های جنان و حلی و حلل جنت چند که بکار بود بیاورد تا فاطمه بپوشید و خویش را بدان زینت ها بیاراست، و جانب سرای جهودان را در پیش داشت، زنان جهود چون آن حلی و حلل نگریستند بی خویشتن شدند و بی خودانه در حضرت فاطمه زمین ببوسیدند و جماعتی طریق مسلمانی گرفتند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تفسیر عیاشی سند بابی جعفر علیه السلام می رسد می فرماید فاطمه در خانه امير المؤمنين علیه السلام چهار خدمت را بر ذمت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تمشیت خانه و خمیر کردن آرد و پختن نان و جاروب کردن خانه و علی علیه السلام ضمانت و پا بندانی </w:t>
      </w:r>
      <w:r>
        <w:rPr>
          <w:rStyle w:val="FootnoteAnchor"/>
          <w:rtl w:val="true"/>
        </w:rPr>
        <w:footnoteReference w:id="819"/>
      </w:r>
      <w:r>
        <w:rPr>
          <w:rFonts w:ascii="IRNazanin" w:hAnsi="IRNazanin" w:eastAsia="IRNazanin"/>
          <w:color w:val="111111"/>
          <w:sz w:val="28"/>
          <w:sz w:val="28"/>
          <w:szCs w:val="28"/>
          <w:rtl w:val="true"/>
          <w:lang w:bidi="fa-IR"/>
        </w:rPr>
        <w:t xml:space="preserve">داشت کارهای بیرون خانه را و نقل و تحویل حطب </w:t>
      </w:r>
      <w:r>
        <w:rPr>
          <w:rStyle w:val="FootnoteAnchor"/>
          <w:rtl w:val="true"/>
        </w:rPr>
        <w:footnoteReference w:id="820"/>
      </w:r>
      <w:r>
        <w:rPr>
          <w:rFonts w:ascii="IRNazanin" w:hAnsi="IRNazanin" w:eastAsia="IRNazanin"/>
          <w:color w:val="111111"/>
          <w:sz w:val="28"/>
          <w:sz w:val="28"/>
          <w:szCs w:val="28"/>
          <w:rtl w:val="true"/>
          <w:lang w:bidi="fa-IR"/>
        </w:rPr>
        <w:t>و آوردن طعام، یک روز فاطمه را گفت از خورش و خوردنی چه داری عرض کرد قسم بدان کس که حق ترا بزرك داشته سه روز است در نزد ما چیزی بدست نمی شود، فرمود چرا آگهی ندادی مرا؟ عرض کرد رسول خدا فرمان کرده است که من از تو چیزی نخواهم،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وقتی است که که پسر عم تو از برای تو چیزی بیاورد ، و اگر نه چگونه سؤال نفرمائی این بگفت و از خانه بیرون شد و از مردی دیناری بوام گرفت در عرض راه مقداد بن الاسود را دیدار کرد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هَذِهِ السّاعَةِ ، قَالَ الجُوعُ وَ الَّذِي عَظْمَ حَقك يا أميرَ الْمُؤْمِنِينَ ، قَالَ فَهُوَ أَخْرَجَنِی وَ قَدِ اسْتَقْرَضْتُ دِینَاراً وَ سَأُوثِرُکَ بِهِ فَدَفَعَهُ إِلَيْهِ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افتاد که در این ساعت بیرون شدی، عرض کرد بآن کس که حق ترا بزرك داشته بعلت ،جوع فرمود نیز مرا گرسنگی بیرون آورده و دیناری بقرض گرفته ام، و بر می گزینم ترا بر خویشتن و آن دینار را بمقداد داد، و طریق سرای خویش گرفت، چون بخانه در آمد نگریست که رسول خدای نشسته و فاطمه بنماز ایستاده و چیزی سر پوشیده حاضر است چون فاطمه از نماز فراغت جست زبر پوش </w:t>
      </w:r>
      <w:r>
        <w:rPr>
          <w:rStyle w:val="FootnoteAnchor"/>
          <w:rtl w:val="true"/>
        </w:rPr>
        <w:footnoteReference w:id="821"/>
      </w:r>
      <w:r>
        <w:rPr>
          <w:rFonts w:ascii="IRNazanin" w:hAnsi="IRNazanin" w:eastAsia="IRNazanin"/>
          <w:color w:val="111111"/>
          <w:sz w:val="28"/>
          <w:sz w:val="28"/>
          <w:szCs w:val="28"/>
          <w:rtl w:val="true"/>
          <w:lang w:bidi="fa-IR"/>
        </w:rPr>
        <w:t xml:space="preserve">برگرفت قدحی آکنده از نان و گوشت آشکار گشت ، علی علیه السلام چون آن بدید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أنى لكِ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فاطمه این از کجا بدست آوردی فرمود از نزد خدا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یَرْزُقُ مَنْ یَشاءُ بِغَیْرِ حِسابٍ فَقَالَ لَهُ رَسُولُ اللَّهِ أَ لَا أُحَدِّثُکَ بِمَثَلِکَ وَ مَثَلِهَا قَالَ بَلَی قَالَ مَثَلُکَ مَثَلُ زَکَرِیَّا إِذَا دَخَلَ عَلَی مَرْیَمَ الْمِحْرَابَ فَ وَجَدَ عِنْدَها رِزْقاً قالَ یا مَرْیَمُ أَنَّی لَکِ هذا قالَتْ هُوَ مِنْ عِنْدِ اللَّهِ إِنَّ اللَّهَ یَرْزُقُ مَنْ یَشاءُ بِغَیْرِ حِسابٍ</w:t>
      </w:r>
      <w:r>
        <w:rPr>
          <w:rStyle w:val="FootnoteAnchor"/>
          <w:rtl w:val="true"/>
        </w:rPr>
        <w:footnoteReference w:id="822"/>
      </w:r>
      <w:r>
        <w:rPr>
          <w:rFonts w:ascii="IRNazanin" w:hAnsi="IRNazanin" w:eastAsia="IRNazanin"/>
          <w:color w:val="111111"/>
          <w:sz w:val="28"/>
          <w:sz w:val="28"/>
          <w:szCs w:val="28"/>
          <w:rtl w:val="true"/>
          <w:lang w:bidi="fa-IR"/>
        </w:rPr>
        <w:t xml:space="preserve"> رسول خدا علی مرتضی را فرمود مانند آن چه در میان تو و فاطمه گذشت از برای تو حدیثی می گویم عرض کرد نیکو باشد فرمود گاهی که زکریا بر مریم در آمد، و او در محراب عبادت بود طعامی در نزد او نگریست، فرمود ای مریم این طعام </w:t>
      </w:r>
      <w:bookmarkStart w:id="211" w:name="pg8840_83927"/>
    </w:p>
    <w:p>
      <w:pPr>
        <w:pStyle w:val="BookText"/>
        <w:rPr/>
      </w:pPr>
      <w:bookmarkEnd w:id="211"/>
      <w:r>
        <w:rPr>
          <w:rFonts w:ascii="IRNazanin" w:hAnsi="IRNazanin" w:eastAsia="IRNazanin"/>
          <w:color w:val="111111"/>
          <w:sz w:val="28"/>
          <w:sz w:val="28"/>
          <w:szCs w:val="28"/>
          <w:rtl w:val="true"/>
          <w:lang w:bidi="fa-IR"/>
        </w:rPr>
        <w:t>از کجا ترا آمد عرض کرد از نزد خداوند و اوست که بیرون حساب هر که را می خواهد روزی می دهد</w:t>
      </w:r>
      <w:r>
        <w:rPr>
          <w:rFonts w:eastAsia="IRNazanin" w:cs="IRNazanin"/>
          <w:color w:val="111111"/>
          <w:sz w:val="28"/>
          <w:szCs w:val="28"/>
          <w:rtl w:val="true"/>
          <w:lang w:bidi="fa-IR"/>
        </w:rPr>
        <w:t>.</w:t>
      </w:r>
    </w:p>
    <w:p>
      <w:pPr>
        <w:pStyle w:val="Heading3"/>
        <w:numPr>
          <w:ilvl w:val="2"/>
          <w:numId w:val="1"/>
        </w:numPr>
        <w:rPr/>
      </w:pPr>
      <w:bookmarkStart w:id="212" w:name="__RefHeading___Toc392839_2870459653"/>
      <w:bookmarkStart w:id="213" w:name="_Toc72"/>
      <w:bookmarkEnd w:id="212"/>
      <w:r>
        <w:rPr>
          <w:rtl w:val="true"/>
        </w:rPr>
        <w:t>ذکر فضائل فاطمه و تفسیر و تأویل مفسرین بعضی از آیات را که در شأن فاطمه صلوات الله علیها فرود شده</w:t>
      </w:r>
      <w:bookmarkEnd w:id="213"/>
    </w:p>
    <w:p>
      <w:pPr>
        <w:pStyle w:val="BookText"/>
        <w:rPr/>
      </w:pPr>
      <w:r>
        <w:rPr>
          <w:rFonts w:ascii="IRNazanin" w:hAnsi="IRNazanin" w:eastAsia="IRNazanin"/>
          <w:color w:val="111111"/>
          <w:sz w:val="28"/>
          <w:sz w:val="28"/>
          <w:szCs w:val="28"/>
          <w:rtl w:val="true"/>
          <w:lang w:bidi="fa-IR"/>
        </w:rPr>
        <w:t xml:space="preserve">در کتاب مناقب ابن شهر آشوب خرگوشی </w:t>
      </w:r>
      <w:r>
        <w:rPr>
          <w:rStyle w:val="FootnoteAnchor"/>
          <w:rtl w:val="true"/>
        </w:rPr>
        <w:footnoteReference w:id="823"/>
      </w:r>
      <w:r>
        <w:rPr>
          <w:rFonts w:ascii="IRNazanin" w:hAnsi="IRNazanin" w:eastAsia="IRNazanin"/>
          <w:color w:val="111111"/>
          <w:sz w:val="28"/>
          <w:sz w:val="28"/>
          <w:szCs w:val="28"/>
          <w:rtl w:val="true"/>
          <w:lang w:bidi="fa-IR"/>
        </w:rPr>
        <w:t xml:space="preserve">از کتاب لوامع و کتاب شرف المصطفى باسناد خود از سلمان حدیث می کند ، و ابوبکر شیرازی در کتاب خود از ابو صالح روایت می کند و ابو اسحق ثعلبي و على بن احمد الطائي و ابو محمّد حسن بن علويه و قطان در تفاسیر خود از سعید بن جبیر وسفیان ثوری و ابونعیم اصفهانی در آن چه نازل شده از قرآن در شأن امیرالمؤمنین علیه السلام از حماد بن سلمه از ثابت از انس از ابی مالک از ابن عباس خبر می دهند و قاضی نطنزی از عیینه </w:t>
      </w:r>
      <w:r>
        <w:rPr>
          <w:rStyle w:val="FootnoteAnchor"/>
          <w:rtl w:val="true"/>
        </w:rPr>
        <w:footnoteReference w:id="824"/>
      </w:r>
      <w:r>
        <w:rPr>
          <w:rFonts w:ascii="IRNazanin" w:hAnsi="IRNazanin" w:eastAsia="IRNazanin"/>
          <w:color w:val="111111"/>
          <w:sz w:val="28"/>
          <w:sz w:val="28"/>
          <w:szCs w:val="28"/>
          <w:rtl w:val="true"/>
          <w:lang w:bidi="fa-IR"/>
        </w:rPr>
        <w:t xml:space="preserve">از جعفر صادق علیه السلام خبر می دهد، في 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 الْبَحْرَيْنِ يَلْتَقِيانِ</w:t>
      </w:r>
      <w:r>
        <w:rPr>
          <w:rStyle w:val="FootnoteAnchor"/>
          <w:rtl w:val="true"/>
        </w:rPr>
        <w:footnoteReference w:id="825"/>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دو بحر عميقند كه هيچ يك را بر دیگری بغی </w:t>
      </w:r>
      <w:r>
        <w:rPr>
          <w:rStyle w:val="FootnoteAnchor"/>
          <w:rtl w:val="true"/>
        </w:rPr>
        <w:footnoteReference w:id="826"/>
      </w:r>
      <w:r>
        <w:rPr>
          <w:rFonts w:ascii="IRNazanin" w:hAnsi="IRNazanin" w:eastAsia="IRNazanin"/>
          <w:color w:val="111111"/>
          <w:sz w:val="28"/>
          <w:sz w:val="28"/>
          <w:szCs w:val="28"/>
          <w:rtl w:val="true"/>
          <w:lang w:bidi="fa-IR"/>
        </w:rPr>
        <w:t>و طغيان نیست، و بروایتی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بَيْنَها بَرْزَخٌ لا يَبْغِيانِ، يَخْرُجُ مِنها اللؤْلُؤُ وَ الْمَرْجَانُ</w:t>
      </w:r>
      <w:r>
        <w:rPr>
          <w:rFonts w:ascii="IRNazanin" w:hAnsi="IRNazanin" w:eastAsia="IRNazanin"/>
          <w:color w:val="111111"/>
          <w:sz w:val="28"/>
          <w:sz w:val="28"/>
          <w:szCs w:val="28"/>
          <w:rtl w:val="true"/>
          <w:lang w:bidi="fa-IR"/>
        </w:rPr>
        <w:t xml:space="preserve"> از بررخ مراد رسول خدای صلی الله علیه و اله است و از لولو و مرجان اشاره بحسن و حسين عليهما السلام ،است و در این آیه مبارکه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فَاسْتَجَابَ لَهُمْ رَبُّهُمْ أني لا أضيعُ عَمَلَ عَامِلٍ مِنْكُمْ مِنْ ذَكَرٍ أَوْ أنثى</w:t>
      </w:r>
      <w:r>
        <w:rPr>
          <w:rStyle w:val="FootnoteAnchor"/>
          <w:rtl w:val="true"/>
        </w:rPr>
        <w:footnoteReference w:id="827"/>
      </w:r>
      <w:r>
        <w:rPr>
          <w:rFonts w:ascii="IRNazanin" w:hAnsi="IRNazanin" w:eastAsia="IRNazanin"/>
          <w:color w:val="111111"/>
          <w:sz w:val="28"/>
          <w:sz w:val="28"/>
          <w:szCs w:val="28"/>
          <w:rtl w:val="true"/>
          <w:lang w:bidi="fa-IR"/>
        </w:rPr>
        <w:t xml:space="preserve"> عمّار بن یاسر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ذکر علی مرتضی و از انثی فاطمه زهراست شبانگاه هجرت بر رسول خدای فرود شد امام محمد باقر علیه السلام می فرماید در در این آیه مبارکه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 الذَّكَرَ وَ الْأُنثى </w:t>
      </w:r>
      <w:r>
        <w:rPr>
          <w:rStyle w:val="FootnoteAnchor"/>
          <w:rtl w:val="true"/>
        </w:rPr>
        <w:footnoteReference w:id="828"/>
      </w:r>
      <w:r>
        <w:rPr>
          <w:rFonts w:ascii="IRNazanin" w:hAnsi="IRNazanin" w:eastAsia="IRNazanin"/>
          <w:color w:val="111111"/>
          <w:sz w:val="28"/>
          <w:sz w:val="28"/>
          <w:szCs w:val="28"/>
          <w:rtl w:val="true"/>
          <w:lang w:bidi="fa-IR"/>
        </w:rPr>
        <w:t>فَالذَّكَرُ أَمِيرُ الْمُؤْمِنِينَ وَ الْانتَى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سوره مبارکه و اللیل که امروز این آیات بدین گونه قرائت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سَعْيَكُمْ لَشَتَّى فَأَمَّا مَنْ أَعْطى وَ اتَّقی وَ صَدَّقَ بِالْحُسْنی فَسَنُیَسِّرُهُ لِلْیُسْری</w:t>
      </w:r>
      <w:r>
        <w:rPr>
          <w:rStyle w:val="FootnoteAnchor"/>
          <w:rtl w:val="true"/>
        </w:rPr>
        <w:footnoteReference w:id="829"/>
      </w:r>
      <w:r>
        <w:rPr>
          <w:rFonts w:ascii="IRNazanin" w:hAnsi="IRNazanin" w:eastAsia="IRNazanin"/>
          <w:color w:val="111111"/>
          <w:sz w:val="28"/>
          <w:sz w:val="28"/>
          <w:szCs w:val="28"/>
          <w:rtl w:val="true"/>
          <w:lang w:bidi="fa-IR"/>
        </w:rPr>
        <w:t xml:space="preserve"> حضرت 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این آیات پارۀ کلمات انداخته اند تا از مکانت و منزلت آل پیغمبر چیزی بکاهند نخست بر رسول خدای بدین گونه فرود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سَعْيَكُمْ لَشَتى ، فَأَمّا مَنْ أَعْطی وَ اِتَّقی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بِالْحُسْنی بِقُوَّتِهِ وَ صَامَ حَتَّی وَ فَی بِنَذْرِهِ وَ تَصَدَّقَ بِخَاتَمِهِ وَ هُوَ رَاکِعٌ وَ آثَرَ اَلْمِقْدَادَ بِالدِّینَارِ عَلَی نَفْسِه</w:t>
      </w:r>
    </w:p>
    <w:p>
      <w:pPr>
        <w:pStyle w:val="BookText"/>
        <w:rPr/>
      </w:pPr>
      <w:r>
        <w:rPr>
          <w:rFonts w:ascii="IRNazanin" w:hAnsi="IRNazanin" w:eastAsia="IRNazanin"/>
          <w:color w:val="111111"/>
          <w:sz w:val="28"/>
          <w:sz w:val="28"/>
          <w:szCs w:val="28"/>
          <w:rtl w:val="true"/>
          <w:lang w:bidi="fa-IR"/>
        </w:rPr>
        <w:t>آن گاه اشاراتی بدین معنی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 وَ هِیَ اَلْجَنَّهُ وَ اَلثَّوَابُ مِنَ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این معنی دیگر باره آغاز قرائت باقی آیه مبارکه بدین گونه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فَسَنُيَسِّرُهُ لِذَلِكَ وَ جَعَلَهُ إِمَاماً فِي الْخَيْرِ وَ قُدْوَةً وَ أَباً لِلْأَئِمَّةِ يَسَّرَهُ اللَّهُ لِلْيُسْرَی</w:t>
      </w:r>
      <w:r>
        <w:rPr>
          <w:rFonts w:ascii="IRNazanin" w:hAnsi="IRNazanin" w:eastAsia="IRNazanin"/>
          <w:color w:val="111111"/>
          <w:sz w:val="28"/>
          <w:sz w:val="28"/>
          <w:szCs w:val="28"/>
          <w:rtl w:val="true"/>
          <w:lang w:bidi="fa-IR"/>
        </w:rPr>
        <w:t xml:space="preserve"> و همچنان ابو جعفر علیه السلام این آیه مبارکه را که در این ایام بدین گونه قرائت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عَهِدْنا إلى آدَمَ مِنْ قَبْلُ فَنَسِيَ وَ لَمْ نَجِدْ لَهُ عَزْماً</w:t>
      </w:r>
      <w:r>
        <w:rPr>
          <w:rStyle w:val="FootnoteAnchor"/>
          <w:rtl w:val="true"/>
        </w:rPr>
        <w:footnoteReference w:id="830"/>
      </w:r>
      <w:r>
        <w:rPr>
          <w:rFonts w:ascii="IRNazanin" w:hAnsi="IRNazanin" w:eastAsia="IRNazanin"/>
          <w:color w:val="111111"/>
          <w:sz w:val="28"/>
          <w:sz w:val="28"/>
          <w:szCs w:val="28"/>
          <w:rtl w:val="true"/>
          <w:lang w:bidi="fa-IR"/>
        </w:rPr>
        <w:t xml:space="preserve"> فرمودند که بدین گونه بر محمد صلی اله علیه و آله فرود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عَهِدْنَا إِلَى آدَمَ مِنْ قَبْلُ كَلماتِ فِي مُحَمَّدٍ وَ عَلَى و فاطِمَةَ وَالْحَسَنِ وَالْحُسَيْنَ وَ الْأَئِمَّةِ مِنْ ذُرِّيَّتِهِمْ</w:t>
      </w:r>
      <w:r>
        <w:rPr>
          <w:rFonts w:ascii="IRNazanin" w:hAnsi="IRNazanin" w:eastAsia="IRNazanin"/>
          <w:color w:val="111111"/>
          <w:sz w:val="28"/>
          <w:sz w:val="28"/>
          <w:szCs w:val="28"/>
          <w:rtl w:val="true"/>
          <w:lang w:bidi="fa-IR"/>
        </w:rPr>
        <w:t xml:space="preserve"> و دیگر قاضی ابو محمّد کرخی در کتاب خویش سند بجعفر صادق علیه السلام می رساند، و آن حضرت از فاطمه روایت می 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لَمَّا نَزَلَتْ لا تَجْعَلُوا دُعاءَ الرَّسُولِ بَيْنَكُمْ كَدُعاءِ بَعْضِكُمْ بَعْضاً</w:t>
      </w:r>
      <w:r>
        <w:rPr>
          <w:rStyle w:val="FootnoteAnchor"/>
          <w:rtl w:val="true"/>
        </w:rPr>
        <w:footnoteReference w:id="831"/>
      </w:r>
      <w:r>
        <w:rPr>
          <w:rFonts w:ascii="IRNazanin" w:hAnsi="IRNazanin" w:eastAsia="IRNazanin"/>
          <w:color w:val="111111"/>
          <w:sz w:val="28"/>
          <w:sz w:val="28"/>
          <w:szCs w:val="28"/>
          <w:rtl w:val="true"/>
          <w:lang w:bidi="fa-IR"/>
        </w:rPr>
        <w:t xml:space="preserve"> یعنی چون این آیت مبارکه فرود شد که رسول خدای را چون بخوانید مانند یکتن از امثال و اقران خود بشمار نگیرید و بنام یاد مکنید و جز رسول خدای </w:t>
      </w:r>
      <w:bookmarkStart w:id="214" w:name="pg8840_83930"/>
    </w:p>
    <w:p>
      <w:pPr>
        <w:pStyle w:val="BookText"/>
        <w:rPr/>
      </w:pPr>
      <w:bookmarkEnd w:id="214"/>
      <w:r>
        <w:rPr>
          <w:rFonts w:ascii="IRNazanin" w:hAnsi="IRNazanin" w:eastAsia="IRNazanin"/>
          <w:color w:val="111111"/>
          <w:sz w:val="28"/>
          <w:sz w:val="28"/>
          <w:szCs w:val="28"/>
          <w:rtl w:val="true"/>
          <w:lang w:bidi="fa-IR"/>
        </w:rPr>
        <w:t>مخوانید، فاطمه می فرماید که من بیم کردم که آن حضرت را پدر خطاب کنم، و يا ابة بگویم، یا رسول الله خطاب می کردم در کرت نخست و دویم و سه دیگر چون یا رسول الله گفتم آن حضرت را کراهتی عارض می گشت، و اعراض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فَاطِمَهُ إِنَّهَا لَمْ تَنْزِلْ فِیکِ وَ لاَ فِی أَهْلِکِ وَ لاَ فِی نَسْلِکِ، أَنْتِ مِنِّی وَ أَنَا مِنْکِ، إِنَّمَا نَزَلَتْ فِی أَهْلِ اَلْجَفَاءِ وَ اَلْغِلْظَهِ مِنْ قُرَیْشٍ، أَصْحَابِ اَلْبَذَخِ وَ اَلْکِبْرِ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فَإِنَّهَا أَحْیَا لِلْقَلْبِ وَ أَرْضَی لِلرَّبِّ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خدای روی بمن آورد و فرمود ای فاطمه، این آیه مبارکه نازل نشده است از برای تو و نه از برای فرزندان تو همانا تو از منی و من از توام بلکه نازل شده است از برای ستمکاران و دژخیم </w:t>
      </w:r>
      <w:r>
        <w:rPr>
          <w:rStyle w:val="FootnoteAnchor"/>
          <w:rtl w:val="true"/>
        </w:rPr>
        <w:footnoteReference w:id="832"/>
      </w:r>
      <w:r>
        <w:rPr>
          <w:rFonts w:ascii="IRNazanin" w:hAnsi="IRNazanin" w:eastAsia="IRNazanin"/>
          <w:color w:val="111111"/>
          <w:sz w:val="28"/>
          <w:sz w:val="28"/>
          <w:szCs w:val="28"/>
          <w:rtl w:val="true"/>
          <w:lang w:bidi="fa-IR"/>
        </w:rPr>
        <w:t xml:space="preserve">نهادان قریش که متکبر و متنمر </w:t>
      </w:r>
      <w:r>
        <w:rPr>
          <w:rStyle w:val="FootnoteAnchor"/>
          <w:rtl w:val="true"/>
        </w:rPr>
        <w:footnoteReference w:id="833"/>
      </w:r>
      <w:r>
        <w:rPr>
          <w:rFonts w:ascii="IRNazanin" w:hAnsi="IRNazanin" w:eastAsia="IRNazanin"/>
          <w:color w:val="111111"/>
          <w:sz w:val="28"/>
          <w:sz w:val="28"/>
          <w:szCs w:val="28"/>
          <w:rtl w:val="true"/>
          <w:lang w:bidi="fa-IR"/>
        </w:rPr>
        <w:t>و سرکش و تندخوی تر از آتشند تو بگوی یا ابه که قلب را برافزون زنده می دارد، خدای را خوشنودتر می سازد</w:t>
      </w:r>
      <w:r>
        <w:rPr>
          <w:rFonts w:eastAsia="IRNazanin" w:cs="IRNazanin"/>
          <w:color w:val="111111"/>
          <w:sz w:val="28"/>
          <w:szCs w:val="28"/>
          <w:rtl w:val="true"/>
          <w:lang w:bidi="fa-IR"/>
        </w:rPr>
        <w:t>.</w:t>
      </w:r>
    </w:p>
    <w:p>
      <w:pPr>
        <w:pStyle w:val="Heading3"/>
        <w:numPr>
          <w:ilvl w:val="2"/>
          <w:numId w:val="1"/>
        </w:numPr>
        <w:rPr/>
      </w:pPr>
      <w:bookmarkStart w:id="215" w:name="__RefHeading___Toc392841_2870459653"/>
      <w:bookmarkStart w:id="216" w:name="_Toc73"/>
      <w:bookmarkEnd w:id="215"/>
      <w:r>
        <w:rPr>
          <w:rtl w:val="true"/>
        </w:rPr>
        <w:t>ذکر دوازده زن که خداوند جل جلاله در قرآن مجید بكنايت از ایشان یاد فرموده</w:t>
      </w:r>
      <w:bookmarkEnd w:id="216"/>
    </w:p>
    <w:p>
      <w:pPr>
        <w:pStyle w:val="BookText"/>
        <w:rPr/>
      </w:pPr>
      <w:r>
        <w:rPr>
          <w:rFonts w:ascii="IRNazanin" w:hAnsi="IRNazanin" w:eastAsia="IRNazanin"/>
          <w:color w:val="111111"/>
          <w:sz w:val="28"/>
          <w:sz w:val="28"/>
          <w:szCs w:val="28"/>
          <w:rtl w:val="true"/>
          <w:lang w:bidi="fa-IR"/>
        </w:rPr>
        <w:t>نخستین از آندو از ده زن که در قرآن بکنایت از ایشان ذکر شده حوّا علیها السلام است آن جا که می فرماید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 یا ادَمُ اسْکُنْ اَنْتَ وَ زَوْجُکَ الْجَنَّهَ وَ کُلا مِنْها رَغَدا حَیْثُ شِئْتُما وَ لا تَقْرَبا هذِهِ الشَّجَرَهَ فَتَکُونا مِنَ الظَّالِمِينَ</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تفسیر این آیه را در جای خود نوشته ایم و شجره ملعونه را نموده ایم، در این جا مقصود از انت و زوجك آدم و حواست، و دیگر ضجيع نوح و زوجه لوط علی نبيّنا و آله علیهما السلام است، آن جا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لِلَّذِينَ كَفَرُوا امْرَأَةَ نُوحٍ وَ امْرَأَةَ لُوطٍ ، كانتا تحْتَ عَبْدَيْنِ مِنْ عِبادِنَا صَالِحَينِ ، فَخانَتَاهُما فَلَمْ يُغْنِيَا عَنْهُما مِنَ اللهِ شيئاً ، و قيلَ ادْخلا النَّارَ مَعَ الدَّاخِلِينَ</w:t>
      </w:r>
      <w:r>
        <w:rPr>
          <w:rStyle w:val="FootnoteAnchor"/>
          <w:rtl w:val="true"/>
        </w:rPr>
        <w:footnoteReference w:id="835"/>
      </w:r>
      <w:r>
        <w:rPr>
          <w:rFonts w:ascii="IRNazanin" w:hAnsi="IRNazanin" w:eastAsia="IRNazanin"/>
          <w:color w:val="111111"/>
          <w:sz w:val="28"/>
          <w:sz w:val="28"/>
          <w:szCs w:val="28"/>
          <w:rtl w:val="true"/>
          <w:lang w:bidi="fa-IR"/>
        </w:rPr>
        <w:t xml:space="preserve"> شرح حال نوح و لوط و زن های ایشان در جلد اول از کتاب ناسخ التواریخ مرقوم افتاد، در این جا غرض آنست که زن های ایشان را بنام یاد فرموده و دیگر از آن زنان که در قرآن بکنایت یاد شده زن فرعونست،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لِلَّذِينَ آمَنُوا امْرَأَةَ فِرْعَوْنَ إِذْ قَالَتْ رَبِّ ابْنِ لِي عِندك بَيْتاً فِي الْجَنَّةِ ، و نَجْنِي مِنْ فِرْعَونَ وَ عَمَلِهِ وَ نَجْنِي مِنَ الْقَوْمِ الظَّالِمِينَ</w:t>
      </w:r>
      <w:r>
        <w:rPr>
          <w:rStyle w:val="FootnoteAnchor"/>
          <w:rtl w:val="true"/>
        </w:rPr>
        <w:footnoteReference w:id="836"/>
      </w:r>
      <w:r>
        <w:rPr>
          <w:rFonts w:ascii="IRNazanin" w:hAnsi="IRNazanin" w:eastAsia="IRNazanin"/>
          <w:color w:val="111111"/>
          <w:sz w:val="28"/>
          <w:sz w:val="28"/>
          <w:szCs w:val="28"/>
          <w:rtl w:val="true"/>
          <w:lang w:bidi="fa-IR"/>
        </w:rPr>
        <w:t xml:space="preserve"> و دیگر زوجه حضرت خلیل الرحمن علیه السام است که بکنایت مذکور فرموده آن جا که می فرماید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رَأَى أَيْدِيَهُمْ لا تَصِلُ إِلَيْهِ نَكِرَهُمْ ، وَ أَوْجَسَ مِنْهُمْ خِيفَةً ، قَالُوا لا تَخَفْ إِنَّا أَرْسَلْنَا إِلَى قَوْمِ لُوطٍ وَ امْرَأَتُهُ قائِمَةٌ فَضَحِكَتْ فَبَشَّرنَاها بِإسْحقَ وَ مِنْ وراءِ إِسْحقَ یَعْقُوبَ، قَالَتْ يَا وَيْلَتى ءأَلِدُ و أَنَا عَجُوزٌ و هذا بَعْلِي شَيْخاً إِنْ هَذا لَشَيْءٌ عَجِيبٌ</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مراد از امرئه قائمه زوجه حضرت ابراهیم است و دیگر زوجه زکریا است که بکنایت یاد فرموده آن جا که می فرماید</w:t>
      </w:r>
    </w:p>
    <w:p>
      <w:pPr>
        <w:pStyle w:val="BookText"/>
        <w:rPr/>
      </w:pPr>
      <w:r>
        <w:rPr>
          <w:rFonts w:ascii="Amiri" w:hAnsi="Amiri" w:eastAsia="Amiri" w:cs="Amiri"/>
          <w:color w:val="111111"/>
          <w:sz w:val="28"/>
          <w:sz w:val="28"/>
          <w:szCs w:val="28"/>
          <w:rtl w:val="true"/>
          <w:lang w:bidi="ar-SA"/>
        </w:rPr>
        <w:t>فَاسْتَجَبْنا لَهُ و وَهَبْنَا لَهُ يَحْيَى، وَ أَصْلَحْنا لَهُ زَوْجَهُ إِنهُمْ كَانُوا يُسارِعُونَ فِي الْخَيْرَاتِ وَ يَدْعُونَنَا رَغَبًا وَ رَهَبًا وَ كَانُوا لَنَا خَاشِعِينَ</w:t>
      </w:r>
      <w:r>
        <w:rPr>
          <w:rStyle w:val="FootnoteAnchor"/>
          <w:rtl w:val="true"/>
        </w:rPr>
        <w:footnoteReference w:id="838"/>
      </w:r>
      <w:r>
        <w:rPr>
          <w:rFonts w:ascii="IRNazanin" w:hAnsi="IRNazanin" w:eastAsia="IRNazanin"/>
          <w:color w:val="111111"/>
          <w:sz w:val="28"/>
          <w:sz w:val="28"/>
          <w:szCs w:val="28"/>
          <w:rtl w:val="true"/>
          <w:lang w:bidi="fa-IR"/>
        </w:rPr>
        <w:t xml:space="preserve"> و دیگر ضجيع </w:t>
      </w:r>
      <w:r>
        <w:rPr>
          <w:rStyle w:val="FootnoteAnchor"/>
          <w:rtl w:val="true"/>
        </w:rPr>
        <w:footnoteReference w:id="839"/>
      </w:r>
      <w:r>
        <w:rPr>
          <w:rFonts w:ascii="IRNazanin" w:hAnsi="IRNazanin" w:eastAsia="IRNazanin"/>
          <w:color w:val="111111"/>
          <w:sz w:val="28"/>
          <w:sz w:val="28"/>
          <w:szCs w:val="28"/>
          <w:rtl w:val="true"/>
          <w:lang w:bidi="fa-IR"/>
        </w:rPr>
        <w:t xml:space="preserve">عزیز مصر زلیخا است که در قرآن کریم بنام یاد نشده آن جا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خَطْبُكُنَّ إِذْ راوَد تُنْ يُوسُفَ عَنْ نَفْسِهِ ، قلن حَاشَ لِلَّهِ ما عَلِمْنا عَلَیْهِ مِنْ سُوءٍ قالَتِ امْرَأَهُ الْعَزِیزِ الْآنَ حَصْحَصَ الْحَقُّ أَنَا راوَدْتُهُ عَنْ نَفْسِهِ وَ إِنَّهُ لَمِنَ الصَّادِقِینَ</w:t>
      </w:r>
      <w:r>
        <w:rPr>
          <w:rStyle w:val="FootnoteAnchor"/>
          <w:rtl w:val="true"/>
        </w:rPr>
        <w:footnoteReference w:id="840"/>
      </w:r>
      <w:r>
        <w:rPr>
          <w:rFonts w:ascii="IRNazanin" w:hAnsi="IRNazanin" w:eastAsia="IRNazanin"/>
          <w:color w:val="111111"/>
          <w:sz w:val="28"/>
          <w:sz w:val="28"/>
          <w:szCs w:val="28"/>
          <w:rtl w:val="true"/>
          <w:lang w:bidi="fa-IR"/>
        </w:rPr>
        <w:t xml:space="preserve"> و دیگر رحمه زوجه ایوب پیغمبر است که ، بکنایت یاد شده آن جا که می فرماید</w:t>
      </w:r>
    </w:p>
    <w:p>
      <w:pPr>
        <w:pStyle w:val="BookText"/>
        <w:rPr/>
      </w:pPr>
      <w:r>
        <w:rPr>
          <w:rFonts w:ascii="Amiri" w:hAnsi="Amiri" w:eastAsia="Amiri" w:cs="Amiri"/>
          <w:color w:val="111111"/>
          <w:sz w:val="28"/>
          <w:sz w:val="28"/>
          <w:szCs w:val="28"/>
          <w:rtl w:val="true"/>
          <w:lang w:bidi="ar-SA"/>
        </w:rPr>
        <w:t>فَاسْتَجَبْنَا لَهُ و كَشَفْنا ما به مِنْ ضَرّ ، وَ آتَيْنَاهُ أَهْلَهُ و مِثْلَهُمْ مَعَهُمْ رَحْمَةٌ مِنْ عِنْدِنَا ، و ذكرى لِلْعابدين</w:t>
      </w:r>
      <w:r>
        <w:rPr>
          <w:rStyle w:val="FootnoteAnchor"/>
          <w:rtl w:val="true"/>
        </w:rPr>
        <w:footnoteReference w:id="841"/>
      </w:r>
      <w:r>
        <w:rPr>
          <w:rFonts w:ascii="IRNazanin" w:hAnsi="IRNazanin" w:eastAsia="IRNazanin"/>
          <w:color w:val="111111"/>
          <w:sz w:val="28"/>
          <w:sz w:val="28"/>
          <w:szCs w:val="28"/>
          <w:rtl w:val="true"/>
          <w:lang w:bidi="fa-IR"/>
        </w:rPr>
        <w:t xml:space="preserve"> و دیگر بلقیس که نام او بکنایت مذکور گشته آن جا که می فرماید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وجَدْتُ امْرَأَةٌ تَمْلِكُهُمْ وَ أُوتِيَتْ مِنْ كُلِّ شَيْءٍ ، وَ لَها عَرْشٌ عَظِيمٌ</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و دیگر ضجيع </w:t>
      </w:r>
      <w:r>
        <w:rPr>
          <w:rStyle w:val="FootnoteAnchor"/>
          <w:rtl w:val="true"/>
        </w:rPr>
        <w:footnoteReference w:id="843"/>
      </w:r>
      <w:r>
        <w:rPr>
          <w:rFonts w:ascii="IRNazanin" w:hAnsi="IRNazanin" w:eastAsia="IRNazanin"/>
          <w:color w:val="111111"/>
          <w:sz w:val="28"/>
          <w:sz w:val="28"/>
          <w:szCs w:val="28"/>
          <w:rtl w:val="true"/>
          <w:lang w:bidi="fa-IR"/>
        </w:rPr>
        <w:t>موسی علی نبینا و آله و علیه السلام است آن جا که می فرماید</w:t>
      </w:r>
    </w:p>
    <w:p>
      <w:pPr>
        <w:pStyle w:val="BookText"/>
        <w:rPr/>
      </w:pPr>
      <w:r>
        <w:rPr>
          <w:rFonts w:ascii="Amiri" w:hAnsi="Amiri" w:eastAsia="Amiri" w:cs="Amiri"/>
          <w:color w:val="111111"/>
          <w:sz w:val="28"/>
          <w:sz w:val="28"/>
          <w:szCs w:val="28"/>
          <w:rtl w:val="true"/>
          <w:lang w:bidi="ar-SA"/>
        </w:rPr>
        <w:t>إِنِّي أُرِيدُ أَنْ أُنْكِحَكَ إِحْدَى ابْنَتَيَّ هَاتَيْنِ عَلَىٰ أَنْ تَأْجُرَنِي ثَمَانِيَ حِجَجٍ ۖ فَإِنْ أَتْمَمْتَ عَشْرًا فَمِنْ عِنْدِكَ ۖ وَ مَا أُرِيدُ أَنْ أَشُقَّ عَلَيْكَ ۚ سَتَجِدُنِي إِنْ شَاءَ اللَّهُ مِنَ الصَّالِحِينَ</w:t>
      </w:r>
      <w:r>
        <w:rPr>
          <w:rStyle w:val="FootnoteAnchor"/>
          <w:rtl w:val="true"/>
        </w:rPr>
        <w:footnoteReference w:id="844"/>
      </w:r>
      <w:r>
        <w:rPr>
          <w:rFonts w:ascii="IRNazanin" w:hAnsi="IRNazanin" w:eastAsia="IRNazanin"/>
          <w:color w:val="111111"/>
          <w:sz w:val="28"/>
          <w:sz w:val="28"/>
          <w:szCs w:val="28"/>
          <w:rtl w:val="true"/>
          <w:lang w:bidi="fa-IR"/>
        </w:rPr>
        <w:t xml:space="preserve"> و دیگر از زوجات مطهرات رسول خدا حفصه و عایشه را بکنایت نام برده آن جا که فرماید</w:t>
      </w:r>
    </w:p>
    <w:p>
      <w:pPr>
        <w:pStyle w:val="BookText"/>
        <w:rPr/>
      </w:pPr>
      <w:r>
        <w:rPr>
          <w:rFonts w:ascii="Amiri" w:hAnsi="Amiri" w:eastAsia="Amiri" w:cs="Amiri"/>
          <w:color w:val="111111"/>
          <w:sz w:val="28"/>
          <w:sz w:val="28"/>
          <w:szCs w:val="28"/>
          <w:rtl w:val="true"/>
          <w:lang w:bidi="ar-SA"/>
        </w:rPr>
        <w:t>وَ إِذْ أَسَرَّ النَّبِيُّ إِلَىٰ بَعْضِ أَزْوَاجِهِ حَدِيثًا فَلَمَّا نَبَّأَتْ بِهِ وَ أَظْهَرَهُ اللَّهُ عَلَيْهِ عَرَّفَ بَعْضَهُ وَ أَعْرَضَ عَنْ بَعْضٍ ۖ فَلَمَّا نَبَّأَهَا بِهِ قَالَتْ مَنْ أَنْبَأَكَ هَٰذَا ۖ قَالَ نَبَّأَنِيَ الْعَلِيمُ الْخَبِيرُ</w:t>
      </w:r>
      <w:r>
        <w:rPr>
          <w:rStyle w:val="FootnoteAnchor"/>
          <w:rtl w:val="true"/>
        </w:rPr>
        <w:footnoteReference w:id="845"/>
      </w:r>
      <w:r>
        <w:rPr>
          <w:rFonts w:ascii="IRNazanin" w:hAnsi="IRNazanin" w:eastAsia="IRNazanin"/>
          <w:color w:val="111111"/>
          <w:sz w:val="28"/>
          <w:sz w:val="28"/>
          <w:szCs w:val="28"/>
          <w:rtl w:val="true"/>
          <w:lang w:bidi="fa-IR"/>
        </w:rPr>
        <w:t xml:space="preserve"> و دیگر از زنان رسول خدا صلی الله علیه و آله خديجه كبرى عليها السلام است که نام مبارکش بکنایت یاد شده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وَجدَكَ عَائِلاً فَأَغْنى</w:t>
      </w:r>
      <w:r>
        <w:rPr>
          <w:rStyle w:val="FootnoteAnchor"/>
          <w:rtl w:val="true"/>
        </w:rPr>
        <w:footnoteReference w:id="846"/>
      </w:r>
      <w:r>
        <w:rPr>
          <w:rFonts w:ascii="IRNazanin" w:hAnsi="IRNazanin" w:eastAsia="IRNazanin"/>
          <w:color w:val="111111"/>
          <w:sz w:val="28"/>
          <w:sz w:val="28"/>
          <w:szCs w:val="28"/>
          <w:rtl w:val="true"/>
          <w:lang w:bidi="fa-IR"/>
        </w:rPr>
        <w:t xml:space="preserve"> و دیگر بتول عذرا فاطمه زهرا عليها الصلوة و السلام است که خداوند او را نیز بکنایت مذکور داشته آن جا که می فرماید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 الْبَحْرَيْنِ يَلْتَقِيان</w:t>
      </w:r>
      <w:r>
        <w:rPr>
          <w:rStyle w:val="FootnoteAnchor"/>
          <w:rtl w:val="true"/>
        </w:rPr>
        <w:footnoteReference w:id="847"/>
      </w:r>
      <w:r>
        <w:rPr>
          <w:rFonts w:ascii="IRNazanin" w:hAnsi="IRNazanin" w:eastAsia="IRNazanin"/>
          <w:color w:val="111111"/>
          <w:sz w:val="28"/>
          <w:sz w:val="28"/>
          <w:szCs w:val="28"/>
          <w:rtl w:val="true"/>
          <w:lang w:bidi="fa-IR"/>
        </w:rPr>
        <w:t xml:space="preserve"> على و فاطمه را خواسته و در بعضی از آیات صفات و خصال ایشان را ذکر می فرماید چنان که حوّا طريق توبت و انابت سپرد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 إِنْ لَمْ تَغْفِرْ لَنا وَ تَرْحَمْنا لَنَكُونَنَّ مِنَ الْخاسِرِينَ</w:t>
      </w:r>
      <w:r>
        <w:rPr>
          <w:rStyle w:val="FootnoteAnchor"/>
          <w:rtl w:val="true"/>
        </w:rPr>
        <w:footnoteReference w:id="848"/>
      </w:r>
      <w:r>
        <w:rPr>
          <w:rFonts w:ascii="IRNazanin" w:hAnsi="IRNazanin" w:eastAsia="IRNazanin"/>
          <w:color w:val="111111"/>
          <w:sz w:val="28"/>
          <w:sz w:val="28"/>
          <w:szCs w:val="28"/>
          <w:rtl w:val="true"/>
          <w:lang w:bidi="fa-IR"/>
        </w:rPr>
        <w:t xml:space="preserve"> خصلت نیکوی آسیه زن فرعون مکشوف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رَبِّ إِبْنِ لِى عِندَكَ بَيْتًا فِي الْجَنَّةِ ، وَ نَجْنِي مِنْ فِرْعَوْنَ وَ عَمَلِهِ وَ نَجِّنِي مِنَ الْقَوْمِ الظَّالِمِينَ</w:t>
      </w:r>
      <w:r>
        <w:rPr>
          <w:rStyle w:val="FootnoteAnchor"/>
          <w:rtl w:val="true"/>
        </w:rPr>
        <w:footnoteReference w:id="849"/>
      </w:r>
      <w:r>
        <w:rPr>
          <w:rFonts w:ascii="IRNazanin" w:hAnsi="IRNazanin" w:eastAsia="IRNazanin"/>
          <w:color w:val="111111"/>
          <w:sz w:val="28"/>
          <w:sz w:val="28"/>
          <w:szCs w:val="28"/>
          <w:rtl w:val="true"/>
          <w:lang w:bidi="fa-IR"/>
        </w:rPr>
        <w:t xml:space="preserve"> وصفت ضیافت بساره زوجه خلیل سائر گشت و اشارت بنام او در آیه مبارکه و امرئة قائمة مرقوم افتاد ، و بلقيس بحصافت </w:t>
      </w:r>
      <w:r>
        <w:rPr>
          <w:rStyle w:val="FootnoteAnchor"/>
          <w:rtl w:val="true"/>
        </w:rPr>
        <w:footnoteReference w:id="850"/>
      </w:r>
      <w:r>
        <w:rPr>
          <w:rFonts w:ascii="IRNazanin" w:hAnsi="IRNazanin" w:eastAsia="IRNazanin"/>
          <w:color w:val="111111"/>
          <w:sz w:val="28"/>
          <w:sz w:val="28"/>
          <w:szCs w:val="28"/>
          <w:rtl w:val="true"/>
          <w:lang w:bidi="fa-IR"/>
        </w:rPr>
        <w:t xml:space="preserve">عقل و رزانت </w:t>
      </w:r>
      <w:r>
        <w:rPr>
          <w:rStyle w:val="FootnoteAnchor"/>
          <w:rtl w:val="true"/>
        </w:rPr>
        <w:footnoteReference w:id="851"/>
      </w:r>
      <w:r>
        <w:rPr>
          <w:rFonts w:ascii="IRNazanin" w:hAnsi="IRNazanin" w:eastAsia="IRNazanin"/>
          <w:color w:val="111111"/>
          <w:sz w:val="28"/>
          <w:sz w:val="28"/>
          <w:szCs w:val="28"/>
          <w:rtl w:val="true"/>
          <w:lang w:bidi="fa-IR"/>
        </w:rPr>
        <w:t xml:space="preserve">رأی یاد کرده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الْمُلُوكَ إِذا دَخَلُوا قَرْيَةً أَفْسَدُوها وَ جَعَلُوا أَعِزَّةَ أَهْلِها أَذِلَّةً وَ كَذلِكَ يَفْعَلُونَ</w:t>
      </w:r>
      <w:r>
        <w:rPr>
          <w:rStyle w:val="FootnoteAnchor"/>
          <w:rtl w:val="true"/>
        </w:rPr>
        <w:footnoteReference w:id="852"/>
      </w:r>
      <w:r>
        <w:rPr>
          <w:rFonts w:ascii="IRNazanin" w:hAnsi="IRNazanin" w:eastAsia="IRNazanin"/>
          <w:color w:val="111111"/>
          <w:sz w:val="28"/>
          <w:sz w:val="28"/>
          <w:szCs w:val="28"/>
          <w:rtl w:val="true"/>
          <w:lang w:bidi="fa-IR"/>
        </w:rPr>
        <w:t xml:space="preserve"> و دختر شعیب زوجه موسی بزیور حیا و حجاب آراسته بود، چنان که خداوند جل جلاله خبر می دهد آن جا که می 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فَجَاءَتْهُ إِحْدَاهُمَا تَمْشِي عَلَى اسْتِحْيَاءٍ قَالَتْ إِنَّ أَبِي يَدْعُوكَ لِيَجْزِيَكَ أَجْرَ مَا سَقَيْتَ لَنَا ۚ فَلَمَّا جَاءَهُ وَ قَصَّ عَلَيْهِ الْقَصَصَ قَالَ لَا تَخَفْ ۖ نَجَوْتَ مِنَ الْقَوْمِ الظَّالِمِينَ</w:t>
      </w:r>
      <w:r>
        <w:rPr>
          <w:rStyle w:val="FootnoteAnchor"/>
          <w:rtl w:val="true"/>
        </w:rPr>
        <w:footnoteReference w:id="853"/>
      </w:r>
      <w:bookmarkStart w:id="217" w:name="pg8840_83935"/>
    </w:p>
    <w:p>
      <w:pPr>
        <w:pStyle w:val="BookText"/>
        <w:rPr/>
      </w:pPr>
      <w:bookmarkEnd w:id="217"/>
      <w:r>
        <w:rPr>
          <w:rFonts w:ascii="IRNazanin" w:hAnsi="IRNazanin" w:eastAsia="IRNazanin"/>
          <w:color w:val="111111"/>
          <w:sz w:val="28"/>
          <w:sz w:val="28"/>
          <w:szCs w:val="28"/>
          <w:rtl w:val="true"/>
          <w:lang w:bidi="fa-IR"/>
        </w:rPr>
        <w:t>و دختر خویلد خدیجه کبری زوجه رسول خدای بصفت احسان ممتاز بود چنان که خدای فرماید</w:t>
      </w:r>
    </w:p>
    <w:p>
      <w:pPr>
        <w:pStyle w:val="BookText"/>
        <w:rPr/>
      </w:pPr>
      <w:r>
        <w:rPr>
          <w:rFonts w:ascii="Amiri" w:hAnsi="Amiri" w:eastAsia="Amiri" w:cs="Amiri"/>
          <w:color w:val="111111"/>
          <w:sz w:val="28"/>
          <w:sz w:val="28"/>
          <w:szCs w:val="28"/>
          <w:rtl w:val="true"/>
          <w:lang w:bidi="ar-SA"/>
        </w:rPr>
        <w:t>و وجَدَكَ عَائِلاً فَأَغْنى</w:t>
      </w:r>
      <w:r>
        <w:rPr>
          <w:rStyle w:val="FootnoteAnchor"/>
          <w:rtl w:val="true"/>
        </w:rPr>
        <w:footnoteReference w:id="854"/>
      </w:r>
      <w:r>
        <w:rPr>
          <w:rFonts w:ascii="IRNazanin" w:hAnsi="IRNazanin" w:eastAsia="IRNazanin"/>
          <w:color w:val="111111"/>
          <w:sz w:val="28"/>
          <w:sz w:val="28"/>
          <w:szCs w:val="28"/>
          <w:rtl w:val="true"/>
          <w:lang w:bidi="fa-IR"/>
        </w:rPr>
        <w:t xml:space="preserve"> و عایشه دختر ابوبکر و حفصه دختر عمر بن الخطاب مورد نصیحت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 إِنِ اتَّقَيْتُنَّ فَلَا تَخْضَعْنَ بِالْقَوْلِ فَيَطْمَعَ الَّذِي فِي قَلْبِهِ مَرَضٌ وَقُلْنَ قَوْلًا مَعْرُوفًا وَ قَرْنَ فِي بُيُوتِكُنَّ وَ لَا تَبَرَّجْنَ تَبَرُّجَ الْجَاهِلِيَّةِ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 و أَطِعْنَ اللهَ و رسوله</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بتول عذراء سيده نساء فاطمه زهرا دختر محمّد صلی الله علیه و آله مصطفى زوجه على مرتضی بصفت عصمت برگزیده خالق ارض و سما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جَائكَ مِنَ العِلْمِ فَقُلْ تَعَالَوْا نَدْعُ أَبْنَاءَنَا وَ أَبْنَاءَكُمْ وَ نِسَاءَنَا وَ نِسَاءَكُمْ وَ أَنْفُسَنَا وَ أَنْفُسَكُمْ ثُمَّ نَبْتَهِلْ فَنَجْعَلْ لَعْنَتَ اللَّهِ عَلَى الْكَاذِبِينَ</w:t>
      </w:r>
      <w:r>
        <w:rPr>
          <w:rStyle w:val="FootnoteAnchor"/>
          <w:rtl w:val="true"/>
        </w:rPr>
        <w:footnoteReference w:id="856"/>
      </w:r>
    </w:p>
    <w:p>
      <w:pPr>
        <w:pStyle w:val="Heading3"/>
        <w:numPr>
          <w:ilvl w:val="2"/>
          <w:numId w:val="1"/>
        </w:numPr>
        <w:rPr/>
      </w:pPr>
      <w:bookmarkStart w:id="218" w:name="__RefHeading___Toc392843_2870459653"/>
      <w:bookmarkStart w:id="219" w:name="_Toc74"/>
      <w:bookmarkEnd w:id="218"/>
      <w:r>
        <w:rPr>
          <w:rtl w:val="true"/>
        </w:rPr>
        <w:t>خداوند ده زن را بعطای ده چیز بر گزیده</w:t>
      </w:r>
      <w:bookmarkEnd w:id="21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ما این قصص و روایات و احادیث و آیات را در مجلدات ناسخ التواریخ هر یک را در جای خود بشرح و بسط نگاشته ایم ، اراده مادر این مقام از آن زیاده نیست که هر آیتی که اشارتی بمناعت </w:t>
      </w:r>
      <w:r>
        <w:rPr>
          <w:rStyle w:val="FootnoteAnchor"/>
          <w:rtl w:val="true"/>
        </w:rPr>
        <w:footnoteReference w:id="857"/>
      </w:r>
      <w:r>
        <w:rPr>
          <w:rFonts w:ascii="Amiri" w:hAnsi="Amiri" w:eastAsia="Amiri" w:cs="Amiri"/>
          <w:color w:val="111111"/>
          <w:sz w:val="28"/>
          <w:sz w:val="28"/>
          <w:szCs w:val="28"/>
          <w:rtl w:val="true"/>
          <w:lang w:bidi="ar-SA"/>
        </w:rPr>
        <w:t xml:space="preserve">محل فاطمه عليها السلام دارد </w:t>
      </w:r>
    </w:p>
    <w:p>
      <w:pPr>
        <w:pStyle w:val="BookText"/>
        <w:rPr/>
      </w:pPr>
      <w:r>
        <w:rPr>
          <w:rFonts w:ascii="IRNazanin" w:hAnsi="IRNazanin" w:eastAsia="IRNazanin"/>
          <w:color w:val="111111"/>
          <w:sz w:val="28"/>
          <w:sz w:val="28"/>
          <w:szCs w:val="28"/>
          <w:rtl w:val="true"/>
          <w:lang w:bidi="fa-IR"/>
        </w:rPr>
        <w:t>یاد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خداوند تبارك و تعالی ده تن از زنان را بعطای ده چیز برگزیده داشت ، نخستین حوا علیها السلام زوجه آدم صفی علیه السلام را بقبول توبت و انابت برگزید ، و ساره زوجه ابراهیم را بکمال حسن و جمال نیکو برگزید و رحمه زوجه ایّوب را بحفاظ فطری و حجاب جبلی ممتاز فرمود و آسیه زوجه فرعون را حشمت و حرمت داد، و زلیخا زوجه یوسف را دانش و حکمت عنایت فرمود، و بلقيس زوجة سليمان را بحصافت </w:t>
      </w:r>
      <w:r>
        <w:rPr>
          <w:rStyle w:val="FootnoteAnchor"/>
          <w:rtl w:val="true"/>
        </w:rPr>
        <w:footnoteReference w:id="858"/>
      </w:r>
      <w:r>
        <w:rPr>
          <w:rFonts w:ascii="IRNazanin" w:hAnsi="IRNazanin" w:eastAsia="IRNazanin"/>
          <w:color w:val="111111"/>
          <w:sz w:val="28"/>
          <w:sz w:val="28"/>
          <w:szCs w:val="28"/>
          <w:rtl w:val="true"/>
          <w:lang w:bidi="fa-IR"/>
        </w:rPr>
        <w:t xml:space="preserve">رای و اصابت </w:t>
      </w:r>
      <w:r>
        <w:rPr>
          <w:rStyle w:val="FootnoteAnchor"/>
          <w:rtl w:val="true"/>
        </w:rPr>
        <w:footnoteReference w:id="859"/>
      </w:r>
      <w:r>
        <w:rPr>
          <w:rFonts w:ascii="IRNazanin" w:hAnsi="IRNazanin" w:eastAsia="IRNazanin"/>
          <w:color w:val="111111"/>
          <w:sz w:val="28"/>
          <w:sz w:val="28"/>
          <w:szCs w:val="28"/>
          <w:rtl w:val="true"/>
          <w:lang w:bidi="fa-IR"/>
        </w:rPr>
        <w:t xml:space="preserve">رأی اختیار فرمود، و یوخید مادر موسی را صبر و شکیب کرامت کرد ، و مریم مادر عیسی را بزلال صفا و صفوت بپرورد، و خدیجه زوجه مصطفی را مقام رضا داد ، و فاطمه زوجه مرتضی را بعلم ما کان و ما يكون بهرور ساخت و نیز مسئلت ده تن را خداوند جل جلاله باجابت مقرون داشت و در قرآن مجید باز نمود نخستین نوح نبی بود چنان چه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نادينا نُوحٌ فَلَنِعْمَ الْمُجِيبُونَ ، وَ نَجَّيْنٰاهُ وَ أَهْلَهُ مِنَ اَلْكَرْبِ اَلْعَظِيمِ</w:t>
      </w:r>
      <w:r>
        <w:rPr>
          <w:rStyle w:val="FootnoteAnchor"/>
          <w:rtl w:val="true"/>
        </w:rPr>
        <w:footnoteReference w:id="860"/>
      </w:r>
      <w:r>
        <w:rPr>
          <w:rFonts w:ascii="IRNazanin" w:hAnsi="IRNazanin" w:eastAsia="IRNazanin"/>
          <w:color w:val="111111"/>
          <w:sz w:val="28"/>
          <w:sz w:val="28"/>
          <w:szCs w:val="28"/>
          <w:rtl w:val="true"/>
          <w:lang w:bidi="fa-IR"/>
        </w:rPr>
        <w:t xml:space="preserve"> و دیگر در اجابت مسئلت یوسف و دفع دادن کید زنان را از وی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لَهُ رَبِّهِ فَصَرَفَ عَنْهُ كَيْدَهُنَّ إِنَّهُ هُوَ السَّمِيعُ الْعَلِيمُ</w:t>
      </w:r>
      <w:r>
        <w:rPr>
          <w:rStyle w:val="FootnoteAnchor"/>
          <w:rtl w:val="true"/>
        </w:rPr>
        <w:footnoteReference w:id="861"/>
      </w:r>
      <w:r>
        <w:rPr>
          <w:rFonts w:ascii="IRNazanin" w:hAnsi="IRNazanin" w:eastAsia="IRNazanin"/>
          <w:color w:val="111111"/>
          <w:sz w:val="28"/>
          <w:sz w:val="28"/>
          <w:szCs w:val="28"/>
          <w:rtl w:val="true"/>
          <w:lang w:bidi="fa-IR"/>
        </w:rPr>
        <w:t xml:space="preserve"> و دیگر در اجابت دعوت موسی و هرون می فرماید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 أُجِيبَتْ دَعْوَتُكُما فَاسْتَقِيما وَ لا تَتَّبِعانِّ سَبِيلَ الَّذِينَ لا يَعْلَمُونَ</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 در حق یونس بن متی ذوالنون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 نَجَّيْناهُ مِنَ الْغَمِّ وَ كَذلِکَ نُنْجِى الْمُوْمِنِينَ</w:t>
      </w:r>
      <w:r>
        <w:rPr>
          <w:rStyle w:val="FootnoteAnchor"/>
          <w:rtl w:val="true"/>
        </w:rPr>
        <w:footnoteReference w:id="863"/>
      </w:r>
      <w:r>
        <w:rPr>
          <w:rFonts w:ascii="IRNazanin" w:hAnsi="IRNazanin" w:eastAsia="IRNazanin"/>
          <w:color w:val="111111"/>
          <w:sz w:val="28"/>
          <w:sz w:val="28"/>
          <w:szCs w:val="28"/>
          <w:rtl w:val="true"/>
          <w:lang w:bidi="fa-IR"/>
        </w:rPr>
        <w:t xml:space="preserve"> در حق ایّوب پیغمبر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فكشفناما به مِنْ ضَرَ وَ آتَيْنَاهُ أَهْلَهُ ، و مِثْلَهُمْ مَعَهُمْ رحْمَةً مِنْ عِنْدِنَا و ذِكرَى لِلْعابدين</w:t>
      </w:r>
      <w:r>
        <w:rPr>
          <w:rStyle w:val="FootnoteAnchor"/>
          <w:rtl w:val="true"/>
        </w:rPr>
        <w:footnoteReference w:id="864"/>
      </w:r>
      <w:r>
        <w:rPr>
          <w:rFonts w:ascii="Amiri" w:hAnsi="Amiri" w:eastAsia="Amiri" w:cs="Amiri"/>
          <w:color w:val="111111"/>
          <w:sz w:val="28"/>
          <w:sz w:val="28"/>
          <w:szCs w:val="28"/>
          <w:rtl w:val="true"/>
          <w:lang w:bidi="ar-SA"/>
        </w:rPr>
        <w:t xml:space="preserve"> و در حق زكريا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فَاسْتَجِبْنا لَهُ و وَهَبْنا لَهُ يَحْيى</w:t>
      </w:r>
      <w:r>
        <w:rPr>
          <w:rStyle w:val="FootnoteAnchor"/>
          <w:rtl w:val="true"/>
        </w:rPr>
        <w:footnoteReference w:id="865"/>
      </w:r>
      <w:r>
        <w:rPr>
          <w:rFonts w:ascii="IRNazanin" w:hAnsi="IRNazanin" w:eastAsia="IRNazanin"/>
          <w:color w:val="111111"/>
          <w:sz w:val="28"/>
          <w:sz w:val="28"/>
          <w:szCs w:val="28"/>
          <w:rtl w:val="true"/>
          <w:lang w:bidi="fa-IR"/>
        </w:rPr>
        <w:t xml:space="preserve"> و دیگر در قبول دعوت مخلصین از عباد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رَّبِّكُمُ ادْعُونِي أَسْتَجِبْ لَكُم</w:t>
      </w:r>
      <w:r>
        <w:rPr>
          <w:rStyle w:val="FootnoteAnchor"/>
          <w:rtl w:val="true"/>
        </w:rPr>
        <w:footnoteReference w:id="866"/>
      </w:r>
      <w:r>
        <w:rPr>
          <w:rFonts w:ascii="IRNazanin" w:hAnsi="IRNazanin" w:eastAsia="IRNazanin"/>
          <w:color w:val="111111"/>
          <w:sz w:val="28"/>
          <w:sz w:val="28"/>
          <w:szCs w:val="28"/>
          <w:rtl w:val="true"/>
          <w:lang w:bidi="fa-IR"/>
        </w:rPr>
        <w:t xml:space="preserve"> و دیگر در اجابت دعوت مضطرين از عباد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یجِیبُ الْمُضْطَرَّ إِذا دَعاهُ وَ یکشِفُ السُّوءَ وَ یجْعَلُکمْ خُلَفاءَ الأَرْضِ أَ إلهٌ مَعَ اللهِ قَلِیلاً ما تَذَکرُونَ</w:t>
      </w:r>
      <w:r>
        <w:rPr>
          <w:rStyle w:val="FootnoteAnchor"/>
          <w:rtl w:val="true"/>
        </w:rPr>
        <w:footnoteReference w:id="867"/>
      </w:r>
      <w:r>
        <w:rPr>
          <w:rFonts w:ascii="Amiri" w:hAnsi="Amiri" w:eastAsia="Amiri" w:cs="Amiri"/>
          <w:color w:val="111111"/>
          <w:sz w:val="28"/>
          <w:sz w:val="28"/>
          <w:szCs w:val="28"/>
          <w:rtl w:val="true"/>
          <w:lang w:bidi="ar-SA"/>
        </w:rPr>
        <w:t xml:space="preserve"> و در اجابت مسئلت داعين مي فرمايد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Style w:val="FootnoteAnchor"/>
          <w:rtl w:val="true"/>
        </w:rPr>
        <w:footnoteReference w:id="868"/>
      </w:r>
      <w:r>
        <w:rPr>
          <w:rFonts w:ascii="IRNazanin" w:hAnsi="IRNazanin" w:eastAsia="IRNazanin"/>
          <w:color w:val="111111"/>
          <w:sz w:val="28"/>
          <w:sz w:val="28"/>
          <w:szCs w:val="28"/>
          <w:rtl w:val="true"/>
          <w:lang w:bidi="fa-IR"/>
        </w:rPr>
        <w:t xml:space="preserve"> و در اجابت دعوت على مرتضى و فاطمه زهرا می فرماید </w:t>
      </w:r>
      <w:r>
        <w:rPr>
          <w:rFonts w:eastAsia="IRNazanin" w:cs="IRNazanin"/>
          <w:color w:val="111111"/>
          <w:sz w:val="28"/>
          <w:szCs w:val="28"/>
          <w:rtl w:val="true"/>
          <w:lang w:bidi="fa-IR"/>
        </w:rPr>
        <w:t xml:space="preserve">: </w:t>
      </w:r>
      <w:bookmarkStart w:id="220" w:name="pg8840_83938"/>
    </w:p>
    <w:p>
      <w:pPr>
        <w:pStyle w:val="BookText"/>
        <w:rPr/>
      </w:pPr>
      <w:bookmarkEnd w:id="220"/>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w:t>
      </w:r>
      <w:r>
        <w:rPr>
          <w:rStyle w:val="FootnoteAnchor"/>
          <w:rtl w:val="true"/>
        </w:rPr>
        <w:footnoteReference w:id="869"/>
      </w:r>
    </w:p>
    <w:p>
      <w:pPr>
        <w:pStyle w:val="Heading3"/>
        <w:numPr>
          <w:ilvl w:val="2"/>
          <w:numId w:val="1"/>
        </w:numPr>
        <w:rPr/>
      </w:pPr>
      <w:bookmarkStart w:id="221" w:name="__RefHeading___Toc392845_2870459653"/>
      <w:bookmarkStart w:id="222" w:name="_Toc75"/>
      <w:bookmarkEnd w:id="221"/>
      <w:r>
        <w:rPr>
          <w:rtl w:val="true"/>
        </w:rPr>
        <w:t>پیغمبر را خداوند از ده چیز ایمن ساخت</w:t>
      </w:r>
      <w:bookmarkEnd w:id="222"/>
    </w:p>
    <w:p>
      <w:pPr>
        <w:pStyle w:val="BookText"/>
        <w:rPr/>
      </w:pPr>
      <w:r>
        <w:rPr>
          <w:rFonts w:ascii="IRNazanin" w:hAnsi="IRNazanin" w:eastAsia="IRNazanin"/>
          <w:color w:val="111111"/>
          <w:sz w:val="28"/>
          <w:sz w:val="28"/>
          <w:szCs w:val="28"/>
          <w:rtl w:val="true"/>
          <w:lang w:bidi="fa-IR"/>
        </w:rPr>
        <w:t>در خبر است که رسول خدای از ده چیز بیمناک بود ، و خداوند او را ایمن ساخت و مسرور داشت، نخستین از بیرون شدن مکه و جلای وطن دل گران بود ، جبرئیل آیه مبارکه را بدو آورد</w:t>
      </w:r>
    </w:p>
    <w:p>
      <w:pPr>
        <w:pStyle w:val="BookText"/>
        <w:rPr/>
      </w:pPr>
      <w:r>
        <w:rPr>
          <w:rFonts w:ascii="Amiri" w:hAnsi="Amiri" w:eastAsia="Amiri" w:cs="Amiri"/>
          <w:color w:val="111111"/>
          <w:sz w:val="28"/>
          <w:sz w:val="28"/>
          <w:szCs w:val="28"/>
          <w:rtl w:val="true"/>
          <w:lang w:bidi="ar-SA"/>
        </w:rPr>
        <w:t>إن الذي فَرَضَ عَلَيْكَ القُرْآنَ لَرَادِكَ إِلَى مَعَادٍ ، قُلْ رَبِّي أَعْلَمُ مَنْ جاء بالهدى و مَنْ هُوَ فِي ضَلالٍ مُبِينٍ</w:t>
      </w:r>
      <w:r>
        <w:rPr>
          <w:rStyle w:val="FootnoteAnchor"/>
          <w:rtl w:val="true"/>
        </w:rPr>
        <w:footnoteReference w:id="870"/>
      </w:r>
      <w:r>
        <w:rPr>
          <w:rFonts w:ascii="IRNazanin" w:hAnsi="IRNazanin" w:eastAsia="IRNazanin"/>
          <w:color w:val="111111"/>
          <w:sz w:val="28"/>
          <w:sz w:val="28"/>
          <w:szCs w:val="28"/>
          <w:rtl w:val="true"/>
          <w:lang w:bidi="fa-IR"/>
        </w:rPr>
        <w:t xml:space="preserve"> و دیگر نگران بود که مبادا از پس او کلمات قرآن مجید را دستخوش تحریف و تبدیل کنند، چنان که دیگر کتب آسمانی را کردند، خداوند این آیت مبارك بفرستاد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871"/>
      </w:r>
      <w:r>
        <w:rPr>
          <w:rFonts w:ascii="IRNazanin" w:hAnsi="IRNazanin" w:eastAsia="IRNazanin"/>
          <w:color w:val="111111"/>
          <w:sz w:val="28"/>
          <w:sz w:val="28"/>
          <w:szCs w:val="28"/>
          <w:rtl w:val="true"/>
          <w:lang w:bidi="fa-IR"/>
        </w:rPr>
        <w:t xml:space="preserve"> و دیگر از عذاب است خاطر مبارکش قرین زحمت بود ، خداوند بدین آیتش شاد خاطر فرمود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اللهُ لِيُعَذِّبَهُمْ و أَنتَ فِيهِمْ ، و ما كانَ اللهُ مُعَذِّبَهُمْ وَ هُم يَسْتَغْفِرُون</w:t>
      </w:r>
      <w:r>
        <w:rPr>
          <w:rStyle w:val="FootnoteAnchor"/>
          <w:rtl w:val="true"/>
        </w:rPr>
        <w:footnoteReference w:id="872"/>
      </w:r>
      <w:r>
        <w:rPr>
          <w:rFonts w:ascii="IRNazanin" w:hAnsi="IRNazanin" w:eastAsia="IRNazanin"/>
          <w:color w:val="111111"/>
          <w:sz w:val="28"/>
          <w:sz w:val="28"/>
          <w:szCs w:val="28"/>
          <w:rtl w:val="true"/>
          <w:lang w:bidi="fa-IR"/>
        </w:rPr>
        <w:t xml:space="preserve"> و ديگر بيمناك بود كه مبادا دین حق قوت نگیرد ، و نیرومند نشود و بر سیاه </w:t>
      </w:r>
    </w:p>
    <w:p>
      <w:pPr>
        <w:pStyle w:val="BookText"/>
        <w:rPr/>
      </w:pPr>
      <w:r>
        <w:rPr>
          <w:rFonts w:ascii="IRNazanin" w:hAnsi="IRNazanin" w:eastAsia="IRNazanin"/>
          <w:color w:val="111111"/>
          <w:sz w:val="28"/>
          <w:sz w:val="28"/>
          <w:szCs w:val="28"/>
          <w:rtl w:val="true"/>
          <w:lang w:bidi="fa-IR"/>
        </w:rPr>
        <w:t>و سفید ظهور نکند، بدین آیه مبارکه اش ایمن ساخت</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Style w:val="FootnoteAnchor"/>
          <w:rtl w:val="true"/>
        </w:rPr>
        <w:footnoteReference w:id="873"/>
      </w:r>
      <w:r>
        <w:rPr>
          <w:rFonts w:ascii="IRNazanin" w:hAnsi="IRNazanin" w:eastAsia="IRNazanin"/>
          <w:color w:val="111111"/>
          <w:sz w:val="28"/>
          <w:sz w:val="28"/>
          <w:szCs w:val="28"/>
          <w:rtl w:val="true"/>
          <w:lang w:bidi="fa-IR"/>
        </w:rPr>
        <w:t xml:space="preserve"> و دیگر اندوه می برد که مبادا بعد از وی مؤمنان را آسیبی و لغزشی بادید آید خداوند بدین آیتش ایمن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يُثَبِّتُ اللَّهُ الَّذِينَ آمَنُوا بِالْقَوْلِ الثَّابِتِ فِي الْحَيَاةِ الدُّنْيَا وَ فِي الْآخِرَةِ ۖ وَ يُضِلُّ اللَّهُ الظَّالِمِينَ ۚ وَ يَفْعَلُ اللَّهُ مَا يَشَاءُ</w:t>
      </w:r>
      <w:r>
        <w:rPr>
          <w:rStyle w:val="FootnoteAnchor"/>
          <w:rtl w:val="true"/>
        </w:rPr>
        <w:footnoteReference w:id="874"/>
      </w:r>
      <w:r>
        <w:rPr>
          <w:rFonts w:ascii="IRNazanin" w:hAnsi="IRNazanin" w:eastAsia="IRNazanin"/>
          <w:color w:val="111111"/>
          <w:sz w:val="28"/>
          <w:sz w:val="28"/>
          <w:szCs w:val="28"/>
          <w:rtl w:val="true"/>
          <w:lang w:bidi="fa-IR"/>
        </w:rPr>
        <w:t xml:space="preserve"> و چون نگران معادی </w:t>
      </w:r>
      <w:r>
        <w:rPr>
          <w:rStyle w:val="FootnoteAnchor"/>
          <w:rtl w:val="true"/>
        </w:rPr>
        <w:footnoteReference w:id="875"/>
      </w:r>
      <w:r>
        <w:rPr>
          <w:rFonts w:ascii="IRNazanin" w:hAnsi="IRNazanin" w:eastAsia="IRNazanin"/>
          <w:color w:val="111111"/>
          <w:sz w:val="28"/>
          <w:sz w:val="28"/>
          <w:szCs w:val="28"/>
          <w:rtl w:val="true"/>
          <w:lang w:bidi="fa-IR"/>
        </w:rPr>
        <w:t>وخصما بود خدایش بدین کلمات مطمئن خاطر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 يُدْخِلَكُمْ جَنّاتٍ تَجْرِي مِنْ تَحْتِهَا الْأَنْهارُ يَوْمَ لايُخْزِي اللهُ النَّبِيَّ وَ الَّذِينَ آمَنُوا مَعَهُ نُورُهُمْ يَسْعى بَيْنَ أَيْدِيهِمْ وَ بِأَيْمانِهِمْ يَقُولُونَ رَبَّنا أَتْمِمْ لَنا نُورَنا وَ اغْفِرْ لَنا إِنَّكَ عَلى كُلِّ شَيْءٍ قَدِيرٌ</w:t>
      </w:r>
      <w:r>
        <w:rPr>
          <w:rStyle w:val="FootnoteAnchor"/>
          <w:rtl w:val="true"/>
        </w:rPr>
        <w:footnoteReference w:id="876"/>
      </w:r>
      <w:r>
        <w:rPr>
          <w:rFonts w:ascii="IRNazanin" w:hAnsi="IRNazanin" w:eastAsia="IRNazanin"/>
          <w:color w:val="111111"/>
          <w:sz w:val="28"/>
          <w:sz w:val="28"/>
          <w:szCs w:val="28"/>
          <w:rtl w:val="true"/>
          <w:lang w:bidi="fa-IR"/>
        </w:rPr>
        <w:t xml:space="preserve"> و در اجابت مسئلت و قبول شفاعت آن حضرت این آیت فرو فرستاد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لَسَوْفَ یُعْطِیکَ رَبُّکَ فَتَرْضی</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و چون بيمناك بود که بعد از وی فتنه حدیث شود امت حقّ او را فراموش کند و وصیت او را از پس گوش ،افکند بر وضی او بشورند و صف های قوم را بشورانند، کفشیر </w:t>
      </w:r>
      <w:r>
        <w:rPr>
          <w:rStyle w:val="FootnoteAnchor"/>
          <w:rtl w:val="true"/>
        </w:rPr>
        <w:footnoteReference w:id="878"/>
      </w:r>
      <w:r>
        <w:rPr>
          <w:rFonts w:ascii="IRNazanin" w:hAnsi="IRNazanin" w:eastAsia="IRNazanin"/>
          <w:color w:val="111111"/>
          <w:sz w:val="28"/>
          <w:sz w:val="28"/>
          <w:szCs w:val="28"/>
          <w:rtl w:val="true"/>
          <w:lang w:bidi="fa-IR"/>
        </w:rPr>
        <w:t xml:space="preserve">این کسر و مرهم این جرح </w:t>
      </w:r>
      <w:r>
        <w:rPr>
          <w:rStyle w:val="FootnoteAnchor"/>
          <w:rtl w:val="true"/>
        </w:rPr>
        <w:footnoteReference w:id="879"/>
      </w:r>
      <w:r>
        <w:rPr>
          <w:rFonts w:ascii="IRNazanin" w:hAnsi="IRNazanin" w:eastAsia="IRNazanin"/>
          <w:color w:val="111111"/>
          <w:sz w:val="28"/>
          <w:sz w:val="28"/>
          <w:szCs w:val="28"/>
          <w:rtl w:val="true"/>
          <w:lang w:bidi="fa-IR"/>
        </w:rPr>
        <w:t xml:space="preserve">را بمهابت </w:t>
      </w:r>
      <w:r>
        <w:rPr>
          <w:rStyle w:val="FootnoteAnchor"/>
          <w:rtl w:val="true"/>
        </w:rPr>
        <w:footnoteReference w:id="880"/>
      </w:r>
      <w:r>
        <w:rPr>
          <w:rFonts w:ascii="IRNazanin" w:hAnsi="IRNazanin" w:eastAsia="IRNazanin"/>
          <w:color w:val="111111"/>
          <w:sz w:val="28"/>
          <w:sz w:val="28"/>
          <w:szCs w:val="28"/>
          <w:rtl w:val="true"/>
          <w:lang w:bidi="fa-IR"/>
        </w:rPr>
        <w:t>این آیت مقرر داشت ،</w:t>
      </w:r>
    </w:p>
    <w:p>
      <w:pPr>
        <w:pStyle w:val="BookText"/>
        <w:rPr/>
      </w:pPr>
      <w:r>
        <w:rPr>
          <w:rFonts w:ascii="Amiri" w:hAnsi="Amiri" w:eastAsia="Amiri" w:cs="Amiri"/>
          <w:color w:val="111111"/>
          <w:sz w:val="28"/>
          <w:sz w:val="28"/>
          <w:szCs w:val="28"/>
          <w:rtl w:val="true"/>
          <w:lang w:bidi="ar-SA"/>
        </w:rPr>
        <w:t>فَإِمَّا نَذْهَبَنَّ بِکَ فَإِنَّا مِنْهُم مُّنتَقِمُونَ</w:t>
      </w:r>
      <w:r>
        <w:rPr>
          <w:rStyle w:val="FootnoteAnchor"/>
          <w:rtl w:val="true"/>
        </w:rPr>
        <w:footnoteReference w:id="881"/>
      </w:r>
      <w:r>
        <w:rPr>
          <w:rFonts w:ascii="IRNazanin" w:hAnsi="IRNazanin" w:eastAsia="IRNazanin"/>
          <w:color w:val="111111"/>
          <w:sz w:val="28"/>
          <w:sz w:val="28"/>
          <w:szCs w:val="28"/>
          <w:rtl w:val="true"/>
          <w:lang w:bidi="fa-IR"/>
        </w:rPr>
        <w:t xml:space="preserve"> و از برای اثبات خلافت در اولاد علی و فاطمه این آیه مبارکه را تذکره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Style w:val="FootnoteAnchor"/>
          <w:rtl w:val="true"/>
        </w:rPr>
        <w:footnoteReference w:id="882"/>
      </w:r>
      <w:r>
        <w:rPr>
          <w:rFonts w:ascii="IRNazanin" w:hAnsi="IRNazanin" w:eastAsia="IRNazanin"/>
          <w:color w:val="111111"/>
          <w:sz w:val="28"/>
          <w:sz w:val="28"/>
          <w:szCs w:val="28"/>
          <w:rtl w:val="true"/>
          <w:lang w:bidi="fa-IR"/>
        </w:rPr>
        <w:t xml:space="preserve"> و در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هجرت جبرئیل علیه السلام این آیت مبارك آورد ،</w:t>
      </w:r>
    </w:p>
    <w:p>
      <w:pPr>
        <w:pStyle w:val="BookText"/>
        <w:rPr/>
      </w:pPr>
      <w:r>
        <w:rPr>
          <w:rFonts w:ascii="Amiri" w:hAnsi="Amiri" w:eastAsia="Amiri" w:cs="Amiri"/>
          <w:color w:val="111111"/>
          <w:sz w:val="28"/>
          <w:sz w:val="28"/>
          <w:szCs w:val="28"/>
          <w:rtl w:val="true"/>
          <w:lang w:bidi="ar-SA"/>
        </w:rPr>
        <w:t>الَّذينَ يَذْكُرُونَ اللهَ قياماً و قُعُوداً و على جُنُوبِهِمْ و يَتَفَكَّرُونَ فِي خَلْقِ السَّمَواتِ وَ الْأَرْضِ رَبَّنا ما خَلَقْتَ هذا باطِلاً سُبْحانَكَ فَقِنا عَذابَ النَّارِ</w:t>
      </w:r>
      <w:r>
        <w:rPr>
          <w:rStyle w:val="FootnoteAnchor"/>
          <w:rtl w:val="true"/>
        </w:rPr>
        <w:footnoteReference w:id="883"/>
      </w:r>
      <w:r>
        <w:rPr>
          <w:rFonts w:ascii="IRNazanin" w:hAnsi="IRNazanin" w:eastAsia="IRNazanin"/>
          <w:color w:val="111111"/>
          <w:sz w:val="28"/>
          <w:sz w:val="28"/>
          <w:szCs w:val="28"/>
          <w:rtl w:val="true"/>
          <w:lang w:bidi="fa-IR"/>
        </w:rPr>
        <w:t xml:space="preserve"> و دیگر از صنادید </w:t>
      </w:r>
      <w:r>
        <w:rPr>
          <w:rStyle w:val="FootnoteAnchor"/>
          <w:rtl w:val="true"/>
        </w:rPr>
        <w:footnoteReference w:id="884"/>
      </w:r>
      <w:r>
        <w:rPr>
          <w:rFonts w:ascii="IRNazanin" w:hAnsi="IRNazanin" w:eastAsia="IRNazanin"/>
          <w:color w:val="111111"/>
          <w:sz w:val="28"/>
          <w:sz w:val="28"/>
          <w:szCs w:val="28"/>
          <w:rtl w:val="true"/>
          <w:lang w:bidi="fa-IR"/>
        </w:rPr>
        <w:t>توبه کنندگان چهار تن را بشمار گرفته اند نخستین آدم صفي علیه السلام كما قال الله تعالى</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 رَبَّنَا ظَلَمْنَا أَنفُسَنَا و إِن لَّمْ تَغْفِرْ لَنَا وَ تَرْحَمْنَا لَنَكُونَن</w:t>
      </w:r>
    </w:p>
    <w:p>
      <w:pPr>
        <w:pStyle w:val="BookText"/>
        <w:rPr/>
      </w:pPr>
      <w:r>
        <w:rPr>
          <w:rFonts w:ascii="Amiri" w:hAnsi="Amiri" w:eastAsia="Amiri" w:cs="Amiri"/>
          <w:color w:val="111111"/>
          <w:sz w:val="28"/>
          <w:sz w:val="28"/>
          <w:szCs w:val="28"/>
          <w:rtl w:val="true"/>
          <w:lang w:bidi="ar-SA"/>
        </w:rPr>
        <w:t>مِنَ اَلْخاسِرِینَ</w:t>
      </w:r>
      <w:r>
        <w:rPr>
          <w:rStyle w:val="FootnoteAnchor"/>
          <w:rtl w:val="true"/>
        </w:rPr>
        <w:footnoteReference w:id="885"/>
      </w:r>
      <w:r>
        <w:rPr>
          <w:rFonts w:ascii="IRNazanin" w:hAnsi="IRNazanin" w:eastAsia="IRNazanin"/>
          <w:color w:val="111111"/>
          <w:sz w:val="28"/>
          <w:sz w:val="28"/>
          <w:szCs w:val="28"/>
          <w:rtl w:val="true"/>
          <w:lang w:bidi="fa-IR"/>
        </w:rPr>
        <w:t xml:space="preserve"> و دیگر یونس ابن متی است چنان که خدای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w:t>
      </w:r>
      <w:r>
        <w:rPr>
          <w:rStyle w:val="FootnoteAnchor"/>
          <w:rtl w:val="true"/>
        </w:rPr>
        <w:footnoteReference w:id="886"/>
      </w:r>
      <w:r>
        <w:rPr>
          <w:rFonts w:ascii="IRNazanin" w:hAnsi="IRNazanin" w:eastAsia="IRNazanin"/>
          <w:color w:val="111111"/>
          <w:sz w:val="28"/>
          <w:sz w:val="28"/>
          <w:szCs w:val="28"/>
          <w:rtl w:val="true"/>
          <w:lang w:bidi="fa-IR"/>
        </w:rPr>
        <w:t xml:space="preserve"> و دیگر داود نبی علی نبینا و آله و علیه السلام است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ظَلَمَكَ بِسُؤَالِ نَعْجَتِكَ إِلَى نِعَاجِهِ وَ إِنَّ كَثِيرًا مِنَ الْخُلَطَاءِ لَيَبْغِي بَعْضُهُمْ عَلَى بَعْضٍ إِلَّا الَّذِينَ آمَنُوا وَ عَمِلُوا الصَّالِحَاتِ وَ قَلِيلٌ مَا هُمْ وَظَنَّ دَاوُودُ أَنَّمَا فَتَنَّاهُ فَاسْتَغْفَرَ رَبَّهُ وَخَرَّ رَاكِعًا وَ أَنَابَ</w:t>
      </w:r>
      <w:r>
        <w:rPr>
          <w:rStyle w:val="FootnoteAnchor"/>
          <w:rtl w:val="true"/>
        </w:rPr>
        <w:footnoteReference w:id="887"/>
      </w:r>
      <w:r>
        <w:rPr>
          <w:rFonts w:ascii="IRNazanin" w:hAnsi="IRNazanin" w:eastAsia="IRNazanin"/>
          <w:color w:val="111111"/>
          <w:sz w:val="28"/>
          <w:sz w:val="28"/>
          <w:szCs w:val="28"/>
          <w:rtl w:val="true"/>
          <w:lang w:bidi="fa-IR"/>
        </w:rPr>
        <w:t xml:space="preserve"> چهارم بتول عذرا فاطمه زهرا صلوات الله و سلامه عليها و على ابيها و على بعلها و بنيها كما 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يَذْكُرُونَ اللهَ قياماً و قُعُوداً ، و عَلَى جُنُوبِهِمْ وَ يَتَفَكَّرُونَ في خَلْقِ السَّمواتِ وَ الْأَرْضِ رَبَّنا ما خَلَقْتَ هذا باطلاً ، سُبْحانَكَ فَقِنا عَذابَ النار</w:t>
      </w:r>
      <w:r>
        <w:rPr>
          <w:rStyle w:val="FootnoteAnchor"/>
          <w:rtl w:val="true"/>
        </w:rPr>
        <w:footnoteReference w:id="888"/>
      </w:r>
      <w:r>
        <w:rPr>
          <w:rFonts w:ascii="IRNazanin" w:hAnsi="IRNazanin" w:eastAsia="IRNazanin"/>
          <w:color w:val="111111"/>
          <w:sz w:val="28"/>
          <w:sz w:val="28"/>
          <w:szCs w:val="28"/>
          <w:rtl w:val="true"/>
          <w:lang w:bidi="fa-IR"/>
        </w:rPr>
        <w:t xml:space="preserve"> و دیگر چهار تن از زنان صالحه دستخوش خوف و هراس گشتند ، نخستین آسیه زن فرعون بود که بانواع عناد </w:t>
      </w:r>
      <w:r>
        <w:rPr>
          <w:rStyle w:val="FootnoteAnchor"/>
          <w:rtl w:val="true"/>
        </w:rPr>
        <w:footnoteReference w:id="889"/>
      </w:r>
      <w:r>
        <w:rPr>
          <w:rFonts w:ascii="IRNazanin" w:hAnsi="IRNazanin" w:eastAsia="IRNazanin"/>
          <w:color w:val="111111"/>
          <w:sz w:val="28"/>
          <w:sz w:val="28"/>
          <w:szCs w:val="28"/>
          <w:rtl w:val="true"/>
          <w:lang w:bidi="fa-IR"/>
        </w:rPr>
        <w:t xml:space="preserve">و عذاب رنجه گشت ، و بشدت ضرب و شتم </w:t>
      </w:r>
      <w:r>
        <w:rPr>
          <w:rStyle w:val="FootnoteAnchor"/>
          <w:rtl w:val="true"/>
        </w:rPr>
        <w:footnoteReference w:id="890"/>
      </w:r>
      <w:r>
        <w:rPr>
          <w:rFonts w:ascii="IRNazanin" w:hAnsi="IRNazanin" w:eastAsia="IRNazanin"/>
          <w:color w:val="111111"/>
          <w:sz w:val="28"/>
          <w:sz w:val="28"/>
          <w:szCs w:val="28"/>
          <w:rtl w:val="true"/>
          <w:lang w:bidi="fa-IR"/>
        </w:rPr>
        <w:t>شکنجه دید و همی گفت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ابْن لي عِندَكَ بَيْتاً في الجنة و نَجِّنِي مِنْ فَرْعَوْنَ ، و عَمَلِهِ وَ</w:t>
      </w:r>
    </w:p>
    <w:p>
      <w:pPr>
        <w:pStyle w:val="BookText"/>
        <w:rPr/>
      </w:pPr>
      <w:r>
        <w:rPr>
          <w:rFonts w:ascii="Amiri" w:hAnsi="Amiri" w:eastAsia="Amiri" w:cs="Amiri"/>
          <w:color w:val="111111"/>
          <w:sz w:val="28"/>
          <w:sz w:val="28"/>
          <w:szCs w:val="28"/>
          <w:rtl w:val="true"/>
          <w:lang w:bidi="ar-SA"/>
        </w:rPr>
        <w:t>نجني مِن القَومِ الظَّالِمِينَ</w:t>
      </w:r>
      <w:r>
        <w:rPr>
          <w:rStyle w:val="FootnoteAnchor"/>
          <w:rtl w:val="true"/>
        </w:rPr>
        <w:footnoteReference w:id="891"/>
      </w:r>
      <w:r>
        <w:rPr>
          <w:rFonts w:ascii="IRNazanin" w:hAnsi="IRNazanin" w:eastAsia="IRNazanin"/>
          <w:color w:val="111111"/>
          <w:sz w:val="28"/>
          <w:sz w:val="28"/>
          <w:szCs w:val="28"/>
          <w:rtl w:val="true"/>
          <w:lang w:bidi="fa-IR"/>
        </w:rPr>
        <w:t xml:space="preserve"> و دیگر مريم عليها السلام است چون بعد از ولادت عیسی علی نبیّنا و آله و علیه السلام از مردمان بترسید و بهراسید که بازپرس کنند که این کودک را از که آورده</w:t>
      </w:r>
    </w:p>
    <w:p>
      <w:pPr>
        <w:pStyle w:val="BookText"/>
        <w:rPr/>
      </w:pPr>
      <w:r>
        <w:rPr>
          <w:rFonts w:ascii="Amiri" w:hAnsi="Amiri" w:eastAsia="Amiri" w:cs="Amiri"/>
          <w:color w:val="111111"/>
          <w:sz w:val="28"/>
          <w:sz w:val="28"/>
          <w:szCs w:val="28"/>
          <w:rtl w:val="true"/>
          <w:lang w:bidi="ar-SA"/>
        </w:rPr>
        <w:t>قالَتْ يَا لَيْتَني مِتْ قبل هذا و كُنتُ نَسْيَا مَنْسياً ، فَناديها مِنْ تحتها أَلَّا تَحْزَنِي قَدْ جَعَلَ رَبُّكَ تحْتَك سَرِّيا</w:t>
      </w:r>
      <w:r>
        <w:rPr>
          <w:rStyle w:val="FootnoteAnchor"/>
          <w:rtl w:val="true"/>
        </w:rPr>
        <w:footnoteReference w:id="892"/>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بمرده بودم و خط محو و منسى </w:t>
      </w:r>
      <w:r>
        <w:rPr>
          <w:rStyle w:val="FootnoteAnchor"/>
          <w:rtl w:val="true"/>
        </w:rPr>
        <w:footnoteReference w:id="893"/>
      </w:r>
      <w:r>
        <w:rPr>
          <w:rFonts w:ascii="IRNazanin" w:hAnsi="IRNazanin" w:eastAsia="IRNazanin"/>
          <w:color w:val="111111"/>
          <w:sz w:val="28"/>
          <w:sz w:val="28"/>
          <w:szCs w:val="28"/>
          <w:rtl w:val="true"/>
          <w:lang w:bidi="fa-IR"/>
        </w:rPr>
        <w:t xml:space="preserve">بر من رفته بود و این روز را نمی دیدم ، از زیر پای اوندا در داد که حزین و غم آگین </w:t>
      </w:r>
      <w:r>
        <w:rPr>
          <w:rStyle w:val="FootnoteAnchor"/>
          <w:rtl w:val="true"/>
        </w:rPr>
        <w:footnoteReference w:id="894"/>
      </w:r>
      <w:r>
        <w:rPr>
          <w:rFonts w:ascii="IRNazanin" w:hAnsi="IRNazanin" w:eastAsia="IRNazanin"/>
          <w:color w:val="111111"/>
          <w:sz w:val="28"/>
          <w:sz w:val="28"/>
          <w:szCs w:val="28"/>
          <w:rtl w:val="true"/>
          <w:lang w:bidi="fa-IR"/>
        </w:rPr>
        <w:t>مباش اینک در زیر قدم تو آبگیری است ،</w:t>
      </w:r>
    </w:p>
    <w:p>
      <w:pPr>
        <w:pStyle w:val="BookText"/>
        <w:rPr/>
      </w:pPr>
      <w:r>
        <w:rPr>
          <w:rFonts w:ascii="IRNazanin" w:hAnsi="IRNazanin" w:eastAsia="IRNazanin"/>
          <w:color w:val="111111"/>
          <w:sz w:val="28"/>
          <w:sz w:val="28"/>
          <w:szCs w:val="28"/>
          <w:rtl w:val="true"/>
          <w:lang w:bidi="fa-IR"/>
        </w:rPr>
        <w:t xml:space="preserve">و دیگر از خائفان خدیجه دختر خویلد زوجه رسول خداست که زنان قریش او را هدف شناعت </w:t>
      </w:r>
      <w:r>
        <w:rPr>
          <w:rStyle w:val="FootnoteAnchor"/>
          <w:rtl w:val="true"/>
        </w:rPr>
        <w:footnoteReference w:id="895"/>
      </w:r>
      <w:r>
        <w:rPr>
          <w:rFonts w:ascii="IRNazanin" w:hAnsi="IRNazanin" w:eastAsia="IRNazanin"/>
          <w:color w:val="111111"/>
          <w:sz w:val="28"/>
          <w:sz w:val="28"/>
          <w:szCs w:val="28"/>
          <w:rtl w:val="true"/>
          <w:lang w:bidi="fa-IR"/>
        </w:rPr>
        <w:t xml:space="preserve">و ملامت ساختند که چرا ضجيع </w:t>
      </w:r>
      <w:r>
        <w:rPr>
          <w:rStyle w:val="FootnoteAnchor"/>
          <w:rtl w:val="true"/>
        </w:rPr>
        <w:footnoteReference w:id="896"/>
      </w:r>
      <w:r>
        <w:rPr>
          <w:rFonts w:ascii="IRNazanin" w:hAnsi="IRNazanin" w:eastAsia="IRNazanin"/>
          <w:color w:val="111111"/>
          <w:sz w:val="28"/>
          <w:sz w:val="28"/>
          <w:szCs w:val="28"/>
          <w:rtl w:val="true"/>
          <w:lang w:bidi="fa-IR"/>
        </w:rPr>
        <w:t>محمّد شدی چند که از ایشان بیک سوی شد و کناری گرفت ،</w:t>
      </w:r>
    </w:p>
    <w:p>
      <w:pPr>
        <w:pStyle w:val="BookText"/>
        <w:rPr/>
      </w:pPr>
      <w:r>
        <w:rPr>
          <w:rFonts w:ascii="IRNazanin" w:hAnsi="IRNazanin" w:eastAsia="IRNazanin"/>
          <w:color w:val="111111"/>
          <w:sz w:val="28"/>
          <w:sz w:val="28"/>
          <w:szCs w:val="28"/>
          <w:rtl w:val="true"/>
          <w:lang w:bidi="fa-IR"/>
        </w:rPr>
        <w:t>و دیگر فاطمه دختر رسول خداست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أما كانَ أَبي رَسُولُ أَلا يُحْفَظُ فِي وَلَدِهِ ، أَسْرَعَ ما أَخذْتُم و أَعْجَلَ ما نَكَمْتُم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صنادید </w:t>
      </w:r>
      <w:r>
        <w:rPr>
          <w:rStyle w:val="FootnoteAnchor"/>
          <w:rtl w:val="true"/>
        </w:rPr>
        <w:footnoteReference w:id="897"/>
      </w:r>
      <w:r>
        <w:rPr>
          <w:rFonts w:ascii="IRNazanin" w:hAnsi="IRNazanin" w:eastAsia="IRNazanin"/>
          <w:color w:val="111111"/>
          <w:sz w:val="28"/>
          <w:sz w:val="28"/>
          <w:szCs w:val="28"/>
          <w:rtl w:val="true"/>
          <w:lang w:bidi="fa-IR"/>
        </w:rPr>
        <w:t xml:space="preserve">بکّائین و بزرگان گریه کنندگان را هشت تن بحساب گرفته اند نخستین آدم ابوالبشر علیه السلام، و دیگر نوح سه دیگر یعقوب چهارم یوسف پنجم شعیب </w:t>
      </w:r>
      <w:bookmarkStart w:id="223" w:name="pg8840_83943"/>
    </w:p>
    <w:p>
      <w:pPr>
        <w:pStyle w:val="BookText"/>
        <w:rPr/>
      </w:pPr>
      <w:bookmarkEnd w:id="223"/>
      <w:r>
        <w:rPr>
          <w:rFonts w:ascii="IRNazanin" w:hAnsi="IRNazanin" w:eastAsia="IRNazanin"/>
          <w:color w:val="111111"/>
          <w:sz w:val="28"/>
          <w:sz w:val="28"/>
          <w:szCs w:val="28"/>
          <w:rtl w:val="true"/>
          <w:lang w:bidi="fa-IR"/>
        </w:rPr>
        <w:t>و ششم داود هفتم فاطمه زهرا هشتم امام زین العابدين سلام الله عليهم اجمعين</w:t>
      </w:r>
    </w:p>
    <w:p>
      <w:pPr>
        <w:pStyle w:val="BookText"/>
        <w:rPr/>
      </w:pPr>
      <w:r>
        <w:rPr>
          <w:rFonts w:ascii="Amiri" w:hAnsi="Amiri" w:eastAsia="Amiri" w:cs="Amiri"/>
          <w:color w:val="111111"/>
          <w:sz w:val="28"/>
          <w:sz w:val="28"/>
          <w:szCs w:val="28"/>
          <w:rtl w:val="true"/>
          <w:lang w:bidi="ar-SA"/>
        </w:rPr>
        <w:t>قالَ الصَّادِقُ عیله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فَاطِمَهُ فَبَکَتْ عَلَی رَسُولِ اَللَّهِ حَتَّی تَأَذَّی أَهْلُ اَلْمَدِینَهِ فَقَالُوا لَهَا آذَیْتِنَا بِکَثْرَهِ بُکَائِکِ إِمَّا أَنْ تَبْکِی بِاللَّیْلِ وَ إِمَّا أَنْ تَبْکِی بِالنَّهَارِ وَ کَانَتْ تَخْرُجُ إِلَی مَقَابِرِ اَلشُّهَدَاءِ فَتَبْکِی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بعد از رسول خدای چندان بگریست که کار بر مردم مدینه سخت شد، عرض کردند ای دختر رسول خدا از گریستن تو روزگار بر ما سخت می گذرد ، یا در شب گریه کن تا در روز ما بیاسائیم ، و اگر نه در روز گریه میکن تا در شب آسوده باشیم آن حضرت از گریستن نتوانست باز ایستاد ناچار از مدینه بیرون شد و در بقیع غرقد </w:t>
      </w:r>
      <w:r>
        <w:rPr>
          <w:rStyle w:val="FootnoteAnchor"/>
          <w:rtl w:val="true"/>
        </w:rPr>
        <w:footnoteReference w:id="898"/>
      </w:r>
      <w:r>
        <w:rPr>
          <w:rFonts w:ascii="IRNazanin" w:hAnsi="IRNazanin" w:eastAsia="IRNazanin"/>
          <w:color w:val="111111"/>
          <w:sz w:val="28"/>
          <w:sz w:val="28"/>
          <w:szCs w:val="28"/>
          <w:rtl w:val="true"/>
          <w:lang w:bidi="fa-IR"/>
        </w:rPr>
        <w:t>جای گرفت، و همواره بهای های همی گریست</w:t>
      </w:r>
    </w:p>
    <w:p>
      <w:pPr>
        <w:pStyle w:val="Heading3"/>
        <w:numPr>
          <w:ilvl w:val="2"/>
          <w:numId w:val="1"/>
        </w:numPr>
        <w:rPr/>
      </w:pPr>
      <w:bookmarkStart w:id="224" w:name="__RefHeading___Toc392847_2870459653"/>
      <w:bookmarkStart w:id="225" w:name="_Toc76"/>
      <w:bookmarkEnd w:id="224"/>
      <w:r>
        <w:rPr>
          <w:rtl w:val="true"/>
        </w:rPr>
        <w:t>ذكر فضائل فاطمه عليها السلام و شناختن بهترین زنان عالمیان</w:t>
      </w:r>
      <w:bookmarkEnd w:id="225"/>
    </w:p>
    <w:p>
      <w:pPr>
        <w:pStyle w:val="BookText"/>
        <w:rPr/>
      </w:pPr>
      <w:r>
        <w:rPr>
          <w:rFonts w:ascii="IRNazanin" w:hAnsi="IRNazanin" w:eastAsia="IRNazanin"/>
          <w:color w:val="111111"/>
          <w:sz w:val="28"/>
          <w:sz w:val="28"/>
          <w:szCs w:val="28"/>
          <w:rtl w:val="true"/>
          <w:lang w:bidi="fa-IR"/>
        </w:rPr>
        <w:t>در کتاب ابوبکر شیرازی محمّد بن حنفیه از امیر المؤمنین علیه السلام حدیث می کند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قَرَءإِنَّ اللهَ اصْطَفاكِ وَ طَهَّرَكِ وَ اصْطَفاكِ عَلى نِساءِ الْعالَمِينَ</w:t>
      </w:r>
      <w:r>
        <w:rPr>
          <w:rStyle w:val="FootnoteAnchor"/>
          <w:rtl w:val="true"/>
        </w:rPr>
        <w:footnoteReference w:id="899"/>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چون این آیت مبارك را در فضیلت فاطمه عليها السلام قرائت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خَیْرُ نِسَاءِ اَلْعَالَمِینَ أَرْبَعٌ، مَرْیَمَ بِنْتُ عِمْرَانَ وَ خَدِیجَهُ بِنْتُ خُوَیْلِدٍ وَ فَاطِمَهُ بِنْتُ مُحَمَّدٍ وَ آسِیَهُ بِنْتُ مُزَاحِمٍ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بهترین زنان عالمیان چهار تن باشند ، مریم دختر عمران مادر عیسی ، و دیگر خدیجه دختر خویلد زوجه رسول خدا و دیگر فاطمه دختر محمّد صلی الله علیه و اله چهارم آسیه دختر مزاحم زن فرعون، و دیگر ابو نعیم در حلیه و ابن البیع در مسند و خطيب در تاریخ ، و ابن بطه در آبانه ، و احمد سمعانی در فضائل همگان باسانید خود از معمر و او از قتاده و او از انس روایت می کند، و ثعلبی در تفسیر خود و سلامی در تاریخ خراسان و ابو صالح مؤذن در اربعین باسانید خود از ابی هریره روایت می کند و شعبی از جابر بن عبدالله و سعید بن مسیب روایت می کند و کریب از ابن عباس و مقاتل از سلیمان و او از ضحاك و او از ابن عباس حدیث می کند ، و ابو مسعود عبدالرزاق و احمد و اسحق همگان از رسول خدا حکایت می کنند ، چنان که در حليه مرقومست</w:t>
      </w:r>
    </w:p>
    <w:p>
      <w:pPr>
        <w:pStyle w:val="BookText"/>
        <w:rPr/>
      </w:pP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مَرْيَمُ بِنْتُ عِمْرانَ ، وَ خَدِیجَهُ انه بِنْتُ خُوَیْلِدٍ ، و فاطِمَةُ بنتُ مُحَمَّدٍ ، وَ آسَيَةُ بِنْتُ مَزاحِمٍ إِمْرَأَةِ فَرْعَوْنَ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این چهار زن را از برگزیدگان زنان عالمیان بشمار گرفت، و دیگر عبد الملك عكبرى در كتاب فضائل ، و احمد در مسند ، و ایشان باسناد خود از كريب ، و او از ابن عباس و او از رسول خدا حدیث می کند ، که این چهار زن سیده زنان اهل جنت اند ، و در تاریخ بغداد خطیب باسناد خود از حميد الطويل ، و او از انس و او از رسول خدا حدیث می کند که آن حضرت این چهار زن را بهترین زنان عالمیان بحساب آورد ، آن گاه فاطمه در دنیا و آخرت بر دیگر زنان تفضیل نهاد ، و دیگر عایشه و جز عایشه از رسول خدا حدیث می کنند ، که فرمود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أبشري فَإِنَّ اللهَ اصْطَفيك و طَهَّرَك وَ اِصْطَفاکِ عَلی نِساءِ اَلْعالَمِینَ ، و عَلَی نِسَاءِ الْإِسْلامَ وَ هُوَ خَيْرُ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بهترین زنان عالمیان و بهترین زنان اسلام است ، و اسلام از هر </w:t>
      </w:r>
    </w:p>
    <w:p>
      <w:pPr>
        <w:pStyle w:val="BookText"/>
        <w:rPr/>
      </w:pPr>
      <w:r>
        <w:rPr>
          <w:rFonts w:ascii="IRNazanin" w:hAnsi="IRNazanin" w:eastAsia="IRNazanin"/>
          <w:color w:val="111111"/>
          <w:sz w:val="28"/>
          <w:sz w:val="28"/>
          <w:szCs w:val="28"/>
          <w:rtl w:val="true"/>
          <w:lang w:bidi="fa-IR"/>
        </w:rPr>
        <w:t>دینی فاضل تر است ، و دیگر حذیفه از رسول خدا حدیث می کند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فَبَشَّرَنِی أَنَّ فَاطِمَهَ سَیِّدَهُ نِسَاءِ أَهْلِ اَلْجَنَّهِ أَوْ نِسَاءِ أُمَّتِی</w:t>
      </w:r>
      <w:r>
        <w:rPr>
          <w:rFonts w:ascii="IRNazanin" w:hAnsi="IRNazanin" w:eastAsia="IRNazanin"/>
          <w:color w:val="111111"/>
          <w:sz w:val="28"/>
          <w:sz w:val="28"/>
          <w:szCs w:val="28"/>
          <w:rtl w:val="true"/>
          <w:lang w:bidi="fa-IR"/>
        </w:rPr>
        <w:t xml:space="preserve"> و دیگر بخاری و مسلم هريك در صحیح خود و ابوالسعادات در کتاب فضائل العشرة و ابوبکر بن شیبه در امالی خود ، و دیلمی در کتاب فردوس از رسول خدا حدیث می کنند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w:t>
      </w:r>
      <w:r>
        <w:rPr>
          <w:rFonts w:ascii="IRNazanin" w:hAnsi="IRNazanin" w:eastAsia="IRNazanin"/>
          <w:color w:val="111111"/>
          <w:sz w:val="28"/>
          <w:sz w:val="28"/>
          <w:szCs w:val="28"/>
          <w:rtl w:val="true"/>
          <w:lang w:bidi="fa-IR"/>
        </w:rPr>
        <w:t xml:space="preserve"> و دیگر در کتاب حلیه ابو نعیم از جابر بن سمره </w:t>
      </w:r>
      <w:r>
        <w:rPr>
          <w:rStyle w:val="FootnoteAnchor"/>
          <w:rtl w:val="true"/>
        </w:rPr>
        <w:footnoteReference w:id="900"/>
      </w:r>
      <w:r>
        <w:rPr>
          <w:rFonts w:ascii="IRNazanin" w:hAnsi="IRNazanin" w:eastAsia="IRNazanin"/>
          <w:color w:val="111111"/>
          <w:sz w:val="28"/>
          <w:sz w:val="28"/>
          <w:szCs w:val="28"/>
          <w:rtl w:val="true"/>
          <w:lang w:bidi="fa-IR"/>
        </w:rPr>
        <w:t xml:space="preserve">و او از رسول خدا خبر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سَيِّدَةُ النِّساءِ يَوْمَ القیمة</w:t>
      </w:r>
      <w:r>
        <w:rPr>
          <w:rFonts w:ascii="IRNazanin" w:hAnsi="IRNazanin" w:eastAsia="IRNazanin"/>
          <w:color w:val="111111"/>
          <w:sz w:val="28"/>
          <w:sz w:val="28"/>
          <w:szCs w:val="28"/>
          <w:rtl w:val="true"/>
          <w:lang w:bidi="fa-IR"/>
        </w:rPr>
        <w:t xml:space="preserve"> و دیگر در تاریخ بلادری مسطور است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اَلنَّبِیَّ قَالَ لِفَاطِمَهَ أَنْتِ أَسْرَعُ أَهْلِی لَحَاقاً بِی فَوَجَمْتُ فَقَالَ لَهَا أَ مَا تَرْضَیْنَ أَنْ تَکُونِی سَیِّدَهَ نِسَاءِ أَهْلِ اَلْجَنَّهِ فَتَبَسَّمْتُ</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فاطمه را فرمود تو بعد از من از اهل بيت من سبقت جوئى ، و زودتر با من پیوسته شوی ، فاطمه سخت غم آگین گشت و سخن نکرد آن حضرت فرمود آیا راضی نمی باشی که سیده زنان اهل بهشت باشی ، این وقت فاطمه تبسم فرمود ، و دیگر در مناقب ابن شهر آشوب شعبی سند بعایشه می پیوندد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بنجوی سخنی با فاطمه عليها السلام فرمود ، فاطمه بخندید عرض کردم پیغمبر چه فرمود ، </w:t>
      </w:r>
    </w:p>
    <w:p>
      <w:pPr>
        <w:pStyle w:val="BookText"/>
        <w:rPr/>
      </w:pPr>
      <w:r>
        <w:rPr>
          <w:rFonts w:ascii="Amiri" w:hAnsi="Amiri" w:eastAsia="Amiri" w:cs="Amiri"/>
          <w:color w:val="111111"/>
          <w:sz w:val="28"/>
          <w:sz w:val="28"/>
          <w:szCs w:val="28"/>
          <w:rtl w:val="true"/>
          <w:lang w:bidi="ar-SA"/>
        </w:rPr>
        <w:t xml:space="preserve">فقالت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تَرْضَیْنَ أَنْ تَکُونِی سَیِّدَهَ نِسَاءِ أَهْلِ الْجَنَّهِ أَوْ نساء أمّتي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كتاب حلية الأولياء و كتاب شيرازي عمران بن حصين و جابر بن سمره حدیث می کنند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النَّبِیَّ دَخَلَ عَلَی فَاطِمَهَ فَقَالَ کَیْفَ تَجِدِینَکِ یَا بُنَیَّهِ قَالَتْ إِنِّی لَوَجِعَهٌ وَ إِنَّهُ لَیَزِیدُنِی أَنَّهُ مَا لِی طَعَامٌ آکُلُهُ قَالَ یَا بُنَیَّهِ أَ مَا تَرْضَیْنَ أَنَّکِ سَیِّدَهُ نِسَاءِ الْعَالَمِینَ قَالَتْ یَا أَبَتِ فَأَیْنَ مَرْیَمُ بِنْتُ عِمْرَانَ قَالَ تِلْکِ سَیِّدَهُ نِسَاءِ عَالَمِهَا وَ إِنَّکِ سَیِّدَهُ نِسَاءِ عَالَمِکِ أَمَ وَ اللَّهِ زَوَّجْتُکِ سَیِّداً فِی الدُّنْیَا وَ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قيلَ لِلصَّادِقِ قَوْلُ الرَّسُولِ فاطِمةُ سَيِّدَةُ نِسَاء أَهْلِ الْجَنَّةِ مِنَ الْأُولِينَ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بر فاطمه در آمد و فرمود اى دخترك من چگونه است حال تو ؟ عرض کرد دردناکم و تواند شد بزیادت گردد ، و طعامی نخورده ام فرمود اى دخترك من آیا راضی نیستی سیده زنان عالمیان باشی عرض کرد ای پدر پس مریم دختر عمران چکند فرمود مریم سیده زنان عالم خویش است ، و تو نيز سیده زنان عالم خویشی ، سوگند با خدای ترا با سید دنیا و آخرت کابین </w:t>
      </w:r>
      <w:r>
        <w:rPr>
          <w:rStyle w:val="FootnoteAnchor"/>
          <w:rtl w:val="true"/>
        </w:rPr>
        <w:footnoteReference w:id="901"/>
      </w:r>
      <w:r>
        <w:rPr>
          <w:rFonts w:ascii="IRNazanin" w:hAnsi="IRNazanin" w:eastAsia="IRNazanin"/>
          <w:color w:val="111111"/>
          <w:sz w:val="28"/>
          <w:sz w:val="28"/>
          <w:szCs w:val="28"/>
          <w:rtl w:val="true"/>
          <w:lang w:bidi="fa-IR"/>
        </w:rPr>
        <w:t xml:space="preserve">بعرض صادق آل محمّد صلوات الله عليه رسانیدند ، قول رسول خدای را که می فرماید فاطمه سیده زنان اهل بهشت است مراد آنست که سیده زنان عالم خود است فرمود این مقام مريم است لکن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زنان اهل بهشت است ، از اولین و آخرین و در خبر است </w:t>
      </w:r>
    </w:p>
    <w:p>
      <w:pPr>
        <w:pStyle w:val="BookText"/>
        <w:rPr/>
      </w:pPr>
      <w:r>
        <w:rPr>
          <w:rFonts w:ascii="Amiri" w:hAnsi="Amiri" w:eastAsia="Amiri" w:cs="Amiri"/>
          <w:color w:val="111111"/>
          <w:sz w:val="28"/>
          <w:sz w:val="28"/>
          <w:szCs w:val="28"/>
          <w:rtl w:val="true"/>
          <w:lang w:bidi="ar-SA"/>
        </w:rPr>
        <w:t>أَنَّ آسِیَهَ بِنْتَ مُزَاحِمٍ وَ مَرْیَمَ بِنْتَ عِمْرَانَ وَ خَدِیجَهَ یَمْشِینَ أَمَامَ فَاطِمَهَ کَالْحِجَابِ لَهَا إِلَی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روز قیامت آسیه و مریم و خدیجه از پیش روی فاطمه مانند دربان و حاجب روان می شوند ، تا گاهی که فاطمه با این شأن و منزلت داخل بهشت می شود فاضل مجلسی اسناد این حدیث را مرقوم نفرموده ، و بما رسیده است که بذل هروی از حسین بن روح رضی الله عنه سئوال کرد که دختران رسول خدا چند تن بودند فرمود چهار تن گفت كدام يك افضل بودند ، فرمود ،فاطمه، عرض کرد چرا و حال آن که فاطمه از دیگر خواهران بسن کوچک تر بود و مدت صحبتش با رسول خدای بود ، فرمود بدو خصلت نخست آن که از رسول خدا او را بهره وراثت بود، و دیگر آن که نسل رسول خدای از او بجای ماند، و این محل منبع </w:t>
      </w:r>
      <w:r>
        <w:rPr>
          <w:rStyle w:val="FootnoteAnchor"/>
          <w:rtl w:val="true"/>
        </w:rPr>
        <w:footnoteReference w:id="902"/>
      </w:r>
      <w:r>
        <w:rPr>
          <w:rFonts w:ascii="IRNazanin" w:hAnsi="IRNazanin" w:eastAsia="IRNazanin"/>
          <w:color w:val="111111"/>
          <w:sz w:val="28"/>
          <w:sz w:val="28"/>
          <w:szCs w:val="28"/>
          <w:rtl w:val="true"/>
          <w:lang w:bidi="fa-IR"/>
        </w:rPr>
        <w:t>را باخلاص وافی و نیت صافی بدست داشت و سید مرتضی می فرماید تفضيل او بکثرت ثواب و صافي عقیدت و صفای نیت است ، بر خواهران، و باجماع علمای امامیه او فاضل تر است از تمامت زنان جهانیان، و رسول خدای او را چندان فضیلت نهاده ، و بر جمله زنان ترجیح داده که حاجت باستدلال نیست ، در جامع ترمذی و ابانه عکبری و اخبار فاطمه و تاریخ خراسان از سلامی سند بجميع بن عمیر منتهی می شود ، می گوید با عمّه خود بر عائشه در آمدم و عمه من با عایشه خطاب کرد ،</w:t>
      </w:r>
    </w:p>
    <w:p>
      <w:pPr>
        <w:pStyle w:val="BookText"/>
        <w:rPr/>
      </w:pPr>
      <w:r>
        <w:rPr>
          <w:rFonts w:ascii="Amiri" w:hAnsi="Amiri" w:eastAsia="Amiri" w:cs="Amiri"/>
          <w:color w:val="111111"/>
          <w:sz w:val="28"/>
          <w:sz w:val="28"/>
          <w:szCs w:val="28"/>
          <w:rtl w:val="true"/>
          <w:lang w:bidi="ar-SA"/>
        </w:rPr>
        <w:t>مَا حَمَلَکِ عَلَی اَلْخُرُوجِ عَلَی عَلِیٍّ</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بازداشت ترا که بر علی بن ابیطالب بیرون شوی ورزم زنی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عَائِشَهُ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دَعِینا فَوَاللَّهِ مَا کَانَ أَحَدٌ مِنَ الرِّجَالِ أَحَبَّ إِلَی رَسُولِ اللَّهِ مِنْ عَلِیٍّ وَ لا مِنَ النِّسَاءِ أَحَبَّ إِلَیْهِ مِنْ فَاطِمَهَ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عایشه گفت دست بازدار از بیرون شدن من بر علی ، سوگند با خدای نبود در میان مردان در نزد رسول خدا صلی الله علیه و آله محبوب تر از علی علیه السلام و نبود در میان زنان در نزد آن حضرت محبوب تر از فاطمه ، و دیگر در کتاب فضائل العشرة از ابوالسعادات و در فضائل الصحابه از سمعانی ، و در روايات شريك و اعمش و كثير النوا و ابن الحجام همگان سند بجميع بن عمیر پیوسته می دارند ، و او از عایشه و اسامه روایت می کند که از رسول خدا حدیث می نمایند و عبدالله بن عطا از عبدالله بن بريده </w:t>
      </w:r>
      <w:r>
        <w:rPr>
          <w:rStyle w:val="FootnoteAnchor"/>
          <w:rtl w:val="true"/>
        </w:rPr>
        <w:footnoteReference w:id="903"/>
      </w:r>
      <w:r>
        <w:rPr>
          <w:rFonts w:ascii="IRNazanin" w:hAnsi="IRNazanin" w:eastAsia="IRNazanin"/>
          <w:color w:val="111111"/>
          <w:sz w:val="28"/>
          <w:sz w:val="28"/>
          <w:szCs w:val="28"/>
          <w:rtl w:val="true"/>
          <w:lang w:bidi="fa-IR"/>
        </w:rPr>
        <w:t>خبر می دهد که پدرش از رسول خدا سئوال کرد که احب نسآء در نزد تو کیست فرمود فاطمه ، عرض کرد احب رجال کیست فرمود علی بن ابیطالب شوهر او، و در جامع ترمذی مسطور است</w:t>
      </w:r>
    </w:p>
    <w:p>
      <w:pPr>
        <w:pStyle w:val="BookText"/>
        <w:rPr/>
      </w:pPr>
      <w:r>
        <w:rPr>
          <w:rFonts w:ascii="Amiri" w:hAnsi="Amiri" w:eastAsia="Amiri" w:cs="Amiri"/>
          <w:color w:val="111111"/>
          <w:sz w:val="28"/>
          <w:sz w:val="28"/>
          <w:szCs w:val="28"/>
          <w:rtl w:val="true"/>
          <w:lang w:bidi="ar-SA"/>
        </w:rPr>
        <w:t xml:space="preserve">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أَحَبَّ اَلنِّسَاءِ إِلَی رَسُولِ اَللَّهِ فَاطِمَهُ وَ مِنَ اَلرِّجَالِ عَلِیٌّ علیه السلام</w:t>
      </w:r>
      <w:r>
        <w:rPr>
          <w:rFonts w:ascii="IRNazanin" w:hAnsi="IRNazanin" w:eastAsia="IRNazanin"/>
          <w:color w:val="111111"/>
          <w:sz w:val="28"/>
          <w:sz w:val="28"/>
          <w:szCs w:val="28"/>
          <w:rtl w:val="true"/>
          <w:lang w:bidi="fa-IR"/>
        </w:rPr>
        <w:t xml:space="preserve"> و دیگر در كتاب قوة القلوب از ابو طالب مکی ، و در اربعین از ابو صالح مؤذن ، ودر فضائل الصحابه از احمد مرویست و همگان بروایت جميع بن عمیر از عايشه حدیث می کنند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للنّبِيُّ لَما جَلَسَ بَيْنَهُ و بَينَ فاطِمَةَ ، و هُما مُضْطَجِعان أَیُّنَا أَحَبُّ الیک أَنَا اوهی؟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أَحَبُّ إِلَیَّ وَ أَنْتَ أَعَزُّ عَلَیَّ مِنْهَا</w:t>
      </w:r>
      <w:r>
        <w:rPr>
          <w:rFonts w:ascii="IRNazanin" w:hAnsi="IRNazanin" w:eastAsia="IRNazanin"/>
          <w:color w:val="111111"/>
          <w:sz w:val="28"/>
          <w:sz w:val="28"/>
          <w:szCs w:val="28"/>
          <w:rtl w:val="true"/>
          <w:lang w:bidi="fa-IR"/>
        </w:rPr>
        <w:t xml:space="preserve"> می گوید هنگامی که علی در میان رسول خدا و فاطمه نشسته بود ، و ایشان تکیه بر زمین داشتند ، عرض کرد یا رسول الله مرا بیشتر دوست می داری یا فاطمه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نزد من محبوب تر است ، و تو در نزد من عزیز تری از فاطمه ، این جواب و سئوال و امثال آن از برای استدراك آیندگان بود، منزلت و مکانت ایشان را و اگر نه هر يك عالم بما کان و مایکون بودند ، و حاجت بسئوال و جواب </w:t>
      </w:r>
    </w:p>
    <w:p>
      <w:pPr>
        <w:pStyle w:val="BookText"/>
        <w:rPr/>
      </w:pPr>
      <w:r>
        <w:rPr>
          <w:rFonts w:ascii="IRNazanin" w:hAnsi="IRNazanin" w:eastAsia="IRNazanin"/>
          <w:color w:val="111111"/>
          <w:sz w:val="28"/>
          <w:sz w:val="28"/>
          <w:szCs w:val="28"/>
          <w:rtl w:val="true"/>
          <w:lang w:bidi="fa-IR"/>
        </w:rPr>
        <w:t>نداشتند ، همانا این رحمتی است از خدا و رسول بر جمیع بندگان که در ابلاغ هیچ دقیقه از دقایق دین مسامحت نرفته است ،</w:t>
      </w:r>
    </w:p>
    <w:p>
      <w:pPr>
        <w:pStyle w:val="BookText"/>
        <w:rPr/>
      </w:pPr>
      <w:r>
        <w:rPr>
          <w:rFonts w:ascii="IRNazanin" w:hAnsi="IRNazanin" w:eastAsia="IRNazanin"/>
          <w:color w:val="111111"/>
          <w:sz w:val="28"/>
          <w:sz w:val="28"/>
          <w:szCs w:val="28"/>
          <w:rtl w:val="true"/>
          <w:lang w:bidi="fa-IR"/>
        </w:rPr>
        <w:t>و دیگر از جابر بن عبدالله بما رسیده است که علی و فاطمه عليهما السلام با یکدیگر از در مفاخرت بیرون شدند، و هر يك محبت پیغمبر را با خود بزیادت شمردند و فضائل خویش را بشمار گرفتند ، جبرئیل بر رسول خدای فرود شد و آگهی آورد که علی و فاطمه در محبت تو سخن بدرازا کشیدند ، در میان ایشان حکومت فرمای رسول خدای برایشان در آمد ، و مقالات ایشان را با ایشان باز نمود آن گاه روی با فاطمه آورد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حلاوة الولد ، وَ لَهُ ثَمَرُ الرّجالِ ، وَ هُوَ أَحب أَحَبُّ إِلي منك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اصْطَفَاكَ و اجْتَباک وَهَداک وَ هَدی بک الْأُمةَ لازِلْتُ مُقِرَّةً لَهُ ما عِشْتُ</w:t>
      </w:r>
      <w:r>
        <w:rPr>
          <w:rFonts w:ascii="IRNazanin" w:hAnsi="IRNazanin" w:eastAsia="IRNazanin"/>
          <w:color w:val="111111"/>
          <w:sz w:val="28"/>
          <w:sz w:val="28"/>
          <w:szCs w:val="28"/>
          <w:rtl w:val="true"/>
          <w:lang w:bidi="fa-IR"/>
        </w:rPr>
        <w:t xml:space="preserve">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تو شیرینی فرزند داری از برای من ، و علی مملوك از برای من سود و ثمر مردان دارد ، لاجرم او محبوب تر است در نزد من از تو فاطمه عرض کرد سوگند بدان خدای که ترا برگزیده داشت و هدایت کرد و امت را بدست تو هدایت فرمود ، چند که زنده باشم بدین سخن مقر و معترفم ،</w:t>
      </w:r>
    </w:p>
    <w:p>
      <w:pPr>
        <w:pStyle w:val="BookText"/>
        <w:rPr/>
      </w:pPr>
      <w:r>
        <w:rPr>
          <w:rFonts w:ascii="IRNazanin" w:hAnsi="IRNazanin" w:eastAsia="IRNazanin"/>
          <w:color w:val="111111"/>
          <w:sz w:val="28"/>
          <w:sz w:val="28"/>
          <w:szCs w:val="28"/>
          <w:rtl w:val="true"/>
          <w:lang w:bidi="fa-IR"/>
        </w:rPr>
        <w:t>و دیگر عامر الشعبي و حسن بصرى ، و سفيان الثوري ، و مجاهد و ابن جبير و جابر الانصارى و محمّد الباقر علیه السلام و جعفر الصادق علیه السلام از رسول خدا حدیث کرده اند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بضعة </w:t>
      </w:r>
      <w:r>
        <w:rPr>
          <w:rStyle w:val="FootnoteAnchor"/>
          <w:rtl w:val="true"/>
        </w:rPr>
        <w:footnoteReference w:id="904"/>
      </w:r>
      <w:r>
        <w:rPr>
          <w:rFonts w:ascii="IRNazanin" w:hAnsi="IRNazanin" w:eastAsia="IRNazanin"/>
          <w:color w:val="111111"/>
          <w:sz w:val="28"/>
          <w:sz w:val="28"/>
          <w:szCs w:val="28"/>
          <w:rtl w:val="true"/>
          <w:lang w:bidi="fa-IR"/>
        </w:rPr>
        <w:t>مِنِّی فَمَنْ أَغْضَبَهَا فَقَدْ أَغْضَبَنِی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فاطمه پاره ایست از تن من، هر که او را بغضب بیاورد مرا بغضب آورده است ، بخاری از مسور بن </w:t>
      </w:r>
      <w:r>
        <w:rPr>
          <w:rStyle w:val="FootnoteAnchor"/>
          <w:rtl w:val="true"/>
        </w:rPr>
        <w:footnoteReference w:id="905"/>
      </w:r>
      <w:r>
        <w:rPr>
          <w:rFonts w:ascii="IRNazanin" w:hAnsi="IRNazanin" w:eastAsia="IRNazanin"/>
          <w:color w:val="111111"/>
          <w:sz w:val="28"/>
          <w:sz w:val="28"/>
          <w:szCs w:val="28"/>
          <w:rtl w:val="true"/>
          <w:lang w:bidi="fa-IR"/>
        </w:rPr>
        <w:t xml:space="preserve">مخزمه می نگارد ، و از جابر مرویست که </w:t>
      </w:r>
    </w:p>
    <w:p>
      <w:pPr>
        <w:pStyle w:val="BookText"/>
        <w:rPr/>
      </w:pPr>
      <w:r>
        <w:rPr>
          <w:rFonts w:ascii="IRNazanin" w:hAnsi="IRNazanin" w:eastAsia="IRNazanin"/>
          <w:color w:val="111111"/>
          <w:sz w:val="28"/>
          <w:sz w:val="28"/>
          <w:szCs w:val="28"/>
          <w:rtl w:val="true"/>
          <w:lang w:bidi="fa-IR"/>
        </w:rPr>
        <w:t>رسول خدا فرمود ،</w:t>
      </w:r>
    </w:p>
    <w:p>
      <w:pPr>
        <w:pStyle w:val="BookText"/>
        <w:rPr/>
      </w:pPr>
      <w:r>
        <w:rPr>
          <w:rFonts w:ascii="Amiri" w:hAnsi="Amiri" w:eastAsia="Amiri" w:cs="Amiri"/>
          <w:color w:val="111111"/>
          <w:sz w:val="28"/>
          <w:sz w:val="28"/>
          <w:szCs w:val="28"/>
          <w:rtl w:val="true"/>
          <w:lang w:bidi="ar-SA"/>
        </w:rPr>
        <w:t>فَمَنْ آذَاهَا فَقَدْ آذَانِی وَ مَنْ آذَانِی فَقَدْ آذَی اَللَّهَ</w:t>
      </w:r>
      <w:r>
        <w:rPr>
          <w:rFonts w:ascii="IRNazanin" w:hAnsi="IRNazanin" w:eastAsia="IRNazanin"/>
          <w:color w:val="111111"/>
          <w:sz w:val="28"/>
          <w:sz w:val="28"/>
          <w:szCs w:val="28"/>
          <w:rtl w:val="true"/>
          <w:lang w:bidi="fa-IR"/>
        </w:rPr>
        <w:t xml:space="preserve"> یعنی هر که فاطمه را آزرده سازد مرا آزرده است و هر که مرا بیازارد خدای را آزرده است ، و در کتاب مسلم و جليه مسطور است که پیغمبر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فَاطِمَهُ اِبْنَتِی بَضْعَهٌ مِنِّی یُرِیبُنِی مَا أَرَابَهَا وَ یُؤْذِینِی مَا آذَاهَا</w:t>
      </w:r>
      <w:r>
        <w:rPr>
          <w:rFonts w:ascii="IRNazanin" w:hAnsi="IRNazanin" w:eastAsia="IRNazanin"/>
          <w:color w:val="111111"/>
          <w:sz w:val="28"/>
          <w:sz w:val="28"/>
          <w:szCs w:val="28"/>
          <w:rtl w:val="true"/>
          <w:lang w:bidi="fa-IR"/>
        </w:rPr>
        <w:t xml:space="preserve"> یعنی فاطمه دختر من پارۀ از گوشت بدن منست ، مکروه می آید مرا چیزی که بر وی مکروه ،آید و آزرده می سازد مرا چیزی که او را بیازارد ، و دیگر در مناقب ابن شهر آشوب از سعد بن ابی وقاص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سَرَّهَا فَقَدْ سَرَّنِی وَ مَنْ سَاءَهَا فَقَدْ سَاءَنِی فَاطِمَهُ أَعَزُّ اَلنَّاسِ عَلَیَّ</w:t>
      </w:r>
      <w:r>
        <w:rPr>
          <w:rFonts w:ascii="IRNazanin" w:hAnsi="IRNazanin" w:eastAsia="IRNazanin"/>
          <w:color w:val="111111"/>
          <w:sz w:val="28"/>
          <w:sz w:val="28"/>
          <w:szCs w:val="28"/>
          <w:rtl w:val="true"/>
          <w:lang w:bidi="fa-IR"/>
        </w:rPr>
        <w:t xml:space="preserve"> می گوید پیغمبر فرمود فاطمه بعضی از تن منست ، هر که او را شاد کند مرا مسرور کرده است ، و هر که برنجاند او را مرا رنجانیده است ، فاطمه عزیز ترین مردمان و آفریدگانست در نزد من ، و دیگر در مستدرك حاكم از ابی سهل بن زياد و او از اسمعیل حدیث می کند، و در حلیه ابونعیم از زهری و ابن ابی ملیکه ، و مسور بن مخزمه خبر می دهند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شَجْنَهٌ مِنِّی یَقْبِضُنِی مَا یَقْبِضُهَا وَ یَبْسُطُنِی مَا یَبْسُطُهَا</w:t>
      </w:r>
      <w:r>
        <w:rPr>
          <w:rFonts w:ascii="IRNazanin" w:hAnsi="IRNazanin" w:eastAsia="IRNazanin"/>
          <w:color w:val="111111"/>
          <w:sz w:val="28"/>
          <w:sz w:val="28"/>
          <w:szCs w:val="28"/>
          <w:rtl w:val="true"/>
          <w:lang w:bidi="fa-IR"/>
        </w:rPr>
        <w:t xml:space="preserve"> یعنی پیغمبر فرمود فاطمه رگ و ريشه منست ، اندوهناك می دارد مرا چیزی که او را اندوهناك دارد و مسرور می سازد مرا چیزی که او را مسرور سازد ، در خبر است که سهل بن عبدالله بنزد عمر بن عبدالعزیر آمد و گفت بنی امیه می گویند تو فرزندان فاطمه را از ایشان فاضل تر دانی، و برایشان تفضیل می گذاری ،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فَقَالَ عُمَرُ سَمِعْتُ الثِّقَهَ مِنَ الصَّحَابَهِ أَنَّ النَّبِیَّ ص قَالَ فَاطِمَهُ بَضْعَهٌ مِنِّی یُرْضِینِی مَا أَرْضَاهَا وَ یُسْخِطُنِی مَا أسخَطَهَا ، فَوَاللَّهِ إِنِّي لَحَقيق أَنْ أَطْلُبَ رِضَی رَسُولِ اللَّهِ وَ رِضَاها وَ رِضَی وُلْدِهَا، و لَقَدْ عَمِلُوا ان النَّبيَّ يَسُرها مَسَرَّتُها جداً و يَشْنأ اغْتِمَامَهَا</w:t>
      </w:r>
      <w:r>
        <w:rPr>
          <w:rFonts w:ascii="IRNazanin" w:hAnsi="IRNazanin" w:eastAsia="IRNazanin"/>
          <w:color w:val="111111"/>
          <w:sz w:val="28"/>
          <w:sz w:val="28"/>
          <w:szCs w:val="28"/>
          <w:rtl w:val="true"/>
          <w:lang w:bidi="fa-IR"/>
        </w:rPr>
        <w:t xml:space="preserve">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ثقات صحابه شنیده ام که رسول خدا فرمود که فاطمه پاره از گوشت بدن من است ، خوشنود می سازد مرا چیزی که او را خوشنود سازد ، و بخشم می آورد مرا چیزی که او را خشمناك كند ، سوگند با خدای که من از در تحقیق اصابه </w:t>
      </w:r>
      <w:r>
        <w:rPr>
          <w:rStyle w:val="FootnoteAnchor"/>
          <w:rtl w:val="true"/>
        </w:rPr>
        <w:footnoteReference w:id="906"/>
      </w:r>
      <w:r>
        <w:rPr>
          <w:rFonts w:ascii="IRNazanin" w:hAnsi="IRNazanin" w:eastAsia="IRNazanin"/>
          <w:color w:val="111111"/>
          <w:sz w:val="28"/>
          <w:sz w:val="28"/>
          <w:szCs w:val="28"/>
          <w:rtl w:val="true"/>
          <w:lang w:bidi="fa-IR"/>
        </w:rPr>
        <w:t xml:space="preserve">کرده ام ، و سزاوارم که طلب کنم خوشنودی رسول خدای را ، و خوشنودی فاطمه را ، و رضاجوئی فرزندان او همانا بنی امیه دانسته اند که پیغمبر شاد می شود از شادی فاطمه ، و دشمن می دارد غمناکی او را ، حاصل تحقیق فاضل مجلسی در این حدیث که پیغمبر می فرماید ، هر که بیازارد فاطمه را مرا آزرده است ، در هر حال واجب می کند که فاطمه معصومه باشد ، چه اگر معصومه نباشد تواند شد که خطائی کند ، و آلوده گناهی گردد در این وقت باندازه گناه واجب می شود بر پیغمبر که حد براند ، و در اجرای حد خوشدل گردد ، و خدای را اطاعت کرده باشد و در حق چنین کس چگونه پیغمبر می فرماید هر که فاطمه را بیازارد مرا آزرده است ، و هر که مرا آزرده است خدای را آزرده است ، در همه حال تواند شد که از برای صدور خطائی یا گناهی فاطمه را بیازارند، در این وقت خدا و رسول را آزرده خواهند بود ، لاجرم ثابت می شود که فاطمه معصومه بوده است و بحكم عصمت در عقده محال است که ابد الابدين از وی خطائي و ترك اولائی صادر گردد ، در این صورت آزردن فاطمه آزردن خدا و رسول است صلى الله عليها و على ابيها و على بعلها و على بنيها </w:t>
      </w:r>
    </w:p>
    <w:p>
      <w:pPr>
        <w:pStyle w:val="BookText"/>
        <w:rPr/>
      </w:pPr>
      <w:r>
        <w:rPr>
          <w:rFonts w:ascii="IRNazanin" w:hAnsi="IRNazanin" w:eastAsia="IRNazanin"/>
          <w:color w:val="111111"/>
          <w:sz w:val="28"/>
          <w:sz w:val="28"/>
          <w:szCs w:val="28"/>
          <w:rtl w:val="true"/>
          <w:lang w:bidi="fa-IR"/>
        </w:rPr>
        <w:t xml:space="preserve">ابو ثعلبه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گاهی که رسول خدای از سفر مراجعت می فرمود بعادت بود که نخستین بخانه فاطمه در می آمد ، و فاطمه بر پای می شد و دست در گردن پیغمبر می افکند، و میان هر دو چشم پیغمبر را بوسه می داد در کتاب اربعین ابن مؤذن سند بعایشه دختر طلحه می رساند و او از عایشه دختر ابی بکر حدیت می کند، در فضائل سمعانی سند بعکرمه می پیوندد می گوید هر وقت پیغمبر از غزوات مراجعت می کرد نخستین فاطمه را بوسه می داد، و نیز از عایشه مرویست می گوید هر گاه فاطمه علیها السلام بر رسول خدای وارد می شد پیغمبر بر می خواست و سر او را می بوسید و در کنار خود جای می داد و هر گاه پیغمبر بر فاطمه در می آمد یکدیگر را بوسه می دادند و در کنار یکدیگر می نشستند و دیگر ابوالسعادات در فضائل العشرة و ابن المؤذن در اربعین باسناد از عکرمه از ابن عباس و از ابی تعلبه حسنی و از نافع و از عبدالله بن عمر بن الخطاب حدیث می کنند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إذا أرادَ سَفَراً كان آخرَ النَّاسِ عَهْداً بفاطِمَةَ ، وَ إِذا قَدِمَ كانَ أَوَّلَ النّاسِ عَهْداً بفاطِمَةَ ، وَ لَوْ لَمْ يَكُنْ لَها عِنْدَ اللهِ تَعَالَى فَضْل عظيمٌ لَمْ يَكُنْ رَسُولُ اللهِ يَفْعَلُ مَعَهَا ذَلِكَ ، إِذْ كَانَتْ وَلَدَهُ وَ قَدْ أَمَرَ اللَّهُ بِتَعْظِیمِ الْوَلَدِ لِلْوَالِدِ وَ لَا یَجُوزُ أَنْ یَفْعَلَ مَعَهَا ذَلِکَ وَ هُوَ بِضِدِّ مَا أَمَرَ بِهِ أُمَّتَهُ عَنِ اللَّهِ</w:t>
      </w:r>
      <w:r>
        <w:rPr>
          <w:rFonts w:ascii="IRNazanin" w:hAnsi="IRNazanin" w:eastAsia="IRNazanin"/>
          <w:color w:val="111111"/>
          <w:sz w:val="28"/>
          <w:sz w:val="28"/>
          <w:szCs w:val="28"/>
          <w:rtl w:val="true"/>
          <w:lang w:bidi="fa-IR"/>
        </w:rPr>
        <w:t xml:space="preserve"> گفتند پیغمبر گاهی که سفری را تصمیم عزم دادی، آخر کس با فاطمه وداع ،گفتی و چون از سفر باز آمدی اول کس فاطمه را دیدار کردی اگر از خداوند تبارك و تعالی این فضل عظیم با فاطمه نبودی رسول خدای این کردار با او روا نداشتی چه او فرزند پیغمبر بود و خداوند فرمان کرده است که فرزند پدر را بزرگ بدارد، و عظيم بشمارد لاجرم جایز نبود که پیغمبر فاطمه را چندین بزرك بدارد و عظمت </w:t>
      </w:r>
    </w:p>
    <w:p>
      <w:pPr>
        <w:pStyle w:val="BookText"/>
        <w:rPr/>
      </w:pPr>
      <w:r>
        <w:rPr>
          <w:rFonts w:ascii="IRNazanin" w:hAnsi="IRNazanin" w:eastAsia="IRNazanin"/>
          <w:color w:val="111111"/>
          <w:sz w:val="28"/>
          <w:sz w:val="28"/>
          <w:szCs w:val="28"/>
          <w:rtl w:val="true"/>
          <w:lang w:bidi="fa-IR"/>
        </w:rPr>
        <w:t>بگذارد چه این کردار خلاف آنست که از جانب خدای امت خود را مأمور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ابوسعید خدری روایت می کند و فاضل مجلسی مرقوم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منْ أَعَزّ النّاس على رَسُولُ اللهِ ، فَدَخل عَلَيْها يوْماً و هِيَ تُصَلِّي فَسَمِعَتْ كَلامَ رَسُول اللهِ فِي رَحْلِها ، فَقَطَعَتْ صَلوتها فَخَرَجَتْ مِن المُصلّى، فَسَلَّمَتْ عَلَیْهِ فَمَسَحَ یَدَهُ عَلَی رَأْسِهَا وَ قَالَ یَا بُنِیَّهِ کَیْفَ أَمْسَیْتِ رَحِمَکِ اَللَّهِ ع عَشِّینَا غَفَرَ اَللَّهُ 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 ترین مردم بود در نزد رسول خدا و پیغمبر بر وی در حالتی که نماز می گذاشت ناگاه بانك پيغمبر را اصغا نمود در بیت خویش بی توانی نماز را قطع کرد و از محراب خویش بیرون شد، و بر آن حضرت سلام داد رسول خدای سر و روی او را مسح ،فرمود و گفت ای دخترك من چگونه و چون است شب تو خداوند رحم كناد ترا اکنون طعام عشا از برای من حاضر کن که خدایت بیامرزاد و آمرزیده است</w:t>
      </w:r>
    </w:p>
    <w:p>
      <w:pPr>
        <w:pStyle w:val="BookText"/>
        <w:rPr/>
      </w:pPr>
      <w:r>
        <w:rPr>
          <w:rFonts w:ascii="IRNazanin" w:hAnsi="IRNazanin" w:eastAsia="IRNazanin"/>
          <w:color w:val="111111"/>
          <w:sz w:val="28"/>
          <w:sz w:val="28"/>
          <w:szCs w:val="28"/>
          <w:rtl w:val="true"/>
          <w:lang w:bidi="fa-IR"/>
        </w:rPr>
        <w:t>و در اخبار فاطمه ابوالصوفی از عبدالله بن حسن حدیث می کند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عَلَی فَاطِمَهَ فَقَدَّمَتْ إِلَیْهِ کِسْرَهً یَابِسَهً مِنْ خُبْزِ شَعِیرٍ فَأَفْطَرَ عَلَیْهَا ثُمَّ قَالَ یَا بُنَیَّهِ هَذَا أَوَّلُ خُبْزٍ أَکَلَ أَبُوکِ مُنْذُ ثَلَاثَهِ أَیَّامِ فَجَعَلَتْ فَاطِمَهُ تَبْکِی وَ رَسُولُ اللَّهِ یَمْسَحُ وَجْهَهَا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داخل شد رسول خدای بر فاطمه پارۀ از نان جوین خوشیده بنزد پیغمبر آورد ، رسول خدای بدان افطار فرمود آن گاه فرمود اى دخترك من اول نانی است که پدر تو بعد از سه روز می خورد فاطمه از اصغای این سخن بگریست و رسول خدای با دست مبارك چهرۀ او را مسح ،می فرمود، و دیگر ابوصالح المؤذن در </w:t>
      </w:r>
    </w:p>
    <w:p>
      <w:pPr>
        <w:pStyle w:val="BookText"/>
        <w:rPr/>
      </w:pPr>
      <w:r>
        <w:rPr>
          <w:rFonts w:ascii="IRNazanin" w:hAnsi="IRNazanin" w:eastAsia="IRNazanin"/>
          <w:color w:val="111111"/>
          <w:sz w:val="28"/>
          <w:sz w:val="28"/>
          <w:szCs w:val="28"/>
          <w:rtl w:val="true"/>
          <w:lang w:bidi="fa-IR"/>
        </w:rPr>
        <w:t>اربعين سند بابن مسعود می رساند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یَقُولُ إِنَّ اللَّهَ تَعَالَی لَمَّا أَمَرَنِی أَنْ أُزَوِّجَ فَاطِمَهَ مِنْ عَلِیٍّ فَفَعَلْتُ فَقَالَ لِی جَبْرَئِیلُ إِنَّ اللَّهَ تَعَالَی بَنَی جَنَّهً مِنْ لُؤْلُؤَهٍ بَیْنَ کُلِّ قَصَبَهٍ إِلَی قَصَبَهٍ لُؤْلُؤَهٌ مِنْ یَاقُوتٍ مُشَذَّرَهٌ بِالذَّهَبِ وَ جَعَلَ سُقُوفَهَا زَبَرْجَداً أَخْضَرَ وَ جَعَلَ فِیهَا طَاقَاتٍ مِنْ لُؤْلُؤٍ مُکَلَّلَهٍ بِالْیَاقُوتِ ثُمَّ جَعَلَ غُرَفَهَا لَبِنَهً مِنْ ذَهَبٍ وَ لَبِنَهً مِنْ فِضَّهٍ وَ لَبِنَهً مِنْ دُرٍّ وَ لَبِنَهً مِنْ یَاقُوتٍ وَ لَبِنَهً مِنْ زَبَرْجَدٍ ثُمَّ جَعَلَ فِیهَا عُیُوناً تَنْبُعُ مِنْ نَوَاحِیهَا وَ حُفَّتْ بِالْأَنْهَارِ وَ جَعَلَ عَلَی الْأَنْهَارِ قِبَاباً مِنْ دُرٍّ قَدْ شُعِّبَتْ بِسَلَاسِلِ الذَّهَبِ وَ حُفَّتْ بِأَنْوَاعِ الشَّجَرِ وَ بَنَی فِی کُلِّ غُصْنٍ قُبَّهً وَ جَعَلَ فِی کُلِّ قُبَّهٍ أَرِیکَهً مِنْ دُرَّهٍ بَیْضَاءَ غِشَاؤُهَا السُّنْدُسُ وَ الْإِسْتَبْرَقُ وَ فَرَشَ أَرْضَهَا بِالزَّعْفَرَانِ وَ فَتَقَ بِالْمِسْکِ وَ الْعَنْبَرِ وَ جَعَلَ فِی کُلِّ قُبَّهٍ حَوْرَاءَ وَ الْقُبَّهُ لَهَا مِائَهُ بَابٍ عَلَی کُلِّ بَابٍ جَارِیَتَانِ وَ شَجَرَتَانِ فِی کُلِّ قُبَّهٍ مِفْرَشٌ وَ کِتَابٌ مَکْتُوبٌ حَوْلَ الْقِبَابِ آیَهُ الْکُرْسِیِّ فَقُلْتُ یَا جَبْرَئِیلُ لِمَنْ بَنَی اللَّهُ هَذِهِ الْجَنَّهَ قَالَ بَنَاهَا لِعَلِیِّ بْنِ أَبِی طَالِبٍ وَ فَاطِمَهَ ابْنَتِکَ سِوَی جِنَانِهِمَا تُحْفَهً أَتْحَفَهُمَا اللَّهُ وَ لْتَقَرَّ بِذَلِکَ عَیْنُکَ یَا رَسُولَ اللَّهِ</w:t>
      </w:r>
      <w:r>
        <w:rPr>
          <w:rFonts w:ascii="IRNazanin" w:hAnsi="IRNazanin" w:eastAsia="IRNazanin"/>
          <w:color w:val="111111"/>
          <w:sz w:val="28"/>
          <w:sz w:val="28"/>
          <w:szCs w:val="28"/>
          <w:rtl w:val="true"/>
          <w:lang w:bidi="fa-IR"/>
        </w:rPr>
        <w:t xml:space="preserve"> می گوید از رسول خدای شنیدم که می فرمود گاهی که خداوند فرمان داد مرا </w:t>
      </w:r>
    </w:p>
    <w:p>
      <w:pPr>
        <w:pStyle w:val="BookText"/>
        <w:rPr/>
      </w:pPr>
      <w:r>
        <w:rPr>
          <w:rFonts w:ascii="IRNazanin" w:hAnsi="IRNazanin" w:eastAsia="IRNazanin"/>
          <w:color w:val="111111"/>
          <w:sz w:val="28"/>
          <w:sz w:val="28"/>
          <w:szCs w:val="28"/>
          <w:rtl w:val="true"/>
          <w:lang w:bidi="fa-IR"/>
        </w:rPr>
        <w:t xml:space="preserve">که فاطمه را با علی کابین </w:t>
      </w:r>
      <w:r>
        <w:rPr>
          <w:rStyle w:val="FootnoteAnchor"/>
          <w:rtl w:val="true"/>
        </w:rPr>
        <w:footnoteReference w:id="907"/>
      </w:r>
      <w:r>
        <w:rPr>
          <w:rFonts w:ascii="IRNazanin" w:hAnsi="IRNazanin" w:eastAsia="IRNazanin"/>
          <w:color w:val="111111"/>
          <w:sz w:val="28"/>
          <w:sz w:val="28"/>
          <w:szCs w:val="28"/>
          <w:rtl w:val="true"/>
          <w:lang w:bidi="fa-IR"/>
        </w:rPr>
        <w:t xml:space="preserve">ببندم پس از امتثال فرمان جبرئیل مرا آگهی داد که خداوند بهشتی از مروارید بنیان کرد و مرواریدی که مفصل </w:t>
      </w:r>
      <w:r>
        <w:rPr>
          <w:rStyle w:val="FootnoteAnchor"/>
          <w:rtl w:val="true"/>
        </w:rPr>
        <w:footnoteReference w:id="908"/>
      </w:r>
      <w:r>
        <w:rPr>
          <w:rFonts w:ascii="IRNazanin" w:hAnsi="IRNazanin" w:eastAsia="IRNazanin"/>
          <w:color w:val="111111"/>
          <w:sz w:val="28"/>
          <w:sz w:val="28"/>
          <w:szCs w:val="28"/>
          <w:rtl w:val="true"/>
          <w:lang w:bidi="fa-IR"/>
        </w:rPr>
        <w:t xml:space="preserve">قصبات </w:t>
      </w:r>
      <w:r>
        <w:rPr>
          <w:rStyle w:val="FootnoteAnchor"/>
          <w:rtl w:val="true"/>
        </w:rPr>
        <w:footnoteReference w:id="909"/>
      </w:r>
      <w:r>
        <w:rPr>
          <w:rFonts w:ascii="IRNazanin" w:hAnsi="IRNazanin" w:eastAsia="IRNazanin"/>
          <w:color w:val="111111"/>
          <w:sz w:val="28"/>
          <w:sz w:val="28"/>
          <w:szCs w:val="28"/>
          <w:rtl w:val="true"/>
          <w:lang w:bidi="fa-IR"/>
        </w:rPr>
        <w:t xml:space="preserve">جدران </w:t>
      </w:r>
      <w:r>
        <w:rPr>
          <w:rStyle w:val="FootnoteAnchor"/>
          <w:rtl w:val="true"/>
        </w:rPr>
        <w:footnoteReference w:id="910"/>
      </w:r>
      <w:r>
        <w:rPr>
          <w:rFonts w:ascii="IRNazanin" w:hAnsi="IRNazanin" w:eastAsia="IRNazanin"/>
          <w:color w:val="111111"/>
          <w:sz w:val="28"/>
          <w:sz w:val="28"/>
          <w:szCs w:val="28"/>
          <w:rtl w:val="true"/>
          <w:lang w:bidi="fa-IR"/>
        </w:rPr>
        <w:t xml:space="preserve">آن را بهم پیوسته داشته با قطعات زر بیاقوت سرخ مرصع </w:t>
      </w:r>
      <w:r>
        <w:rPr>
          <w:rStyle w:val="FootnoteAnchor"/>
          <w:rtl w:val="true"/>
        </w:rPr>
        <w:footnoteReference w:id="911"/>
      </w:r>
      <w:r>
        <w:rPr>
          <w:rFonts w:ascii="IRNazanin" w:hAnsi="IRNazanin" w:eastAsia="IRNazanin"/>
          <w:color w:val="111111"/>
          <w:sz w:val="28"/>
          <w:sz w:val="28"/>
          <w:szCs w:val="28"/>
          <w:rtl w:val="true"/>
          <w:lang w:bidi="fa-IR"/>
        </w:rPr>
        <w:t xml:space="preserve">فرموده، و با زبرجد سبز مسقف نموده و بطاقات </w:t>
      </w:r>
      <w:r>
        <w:rPr>
          <w:rStyle w:val="FootnoteAnchor"/>
          <w:rtl w:val="true"/>
        </w:rPr>
        <w:footnoteReference w:id="912"/>
      </w:r>
      <w:r>
        <w:rPr>
          <w:rFonts w:ascii="IRNazanin" w:hAnsi="IRNazanin" w:eastAsia="IRNazanin"/>
          <w:color w:val="111111"/>
          <w:sz w:val="28"/>
          <w:sz w:val="28"/>
          <w:szCs w:val="28"/>
          <w:rtl w:val="true"/>
          <w:lang w:bidi="fa-IR"/>
        </w:rPr>
        <w:t xml:space="preserve">مروارید که مرصع است بیاقوت مزین آورده و غرفه بنیان نهاده که از آستانه تا اسمانه </w:t>
      </w:r>
      <w:r>
        <w:rPr>
          <w:rStyle w:val="FootnoteAnchor"/>
          <w:rtl w:val="true"/>
        </w:rPr>
        <w:footnoteReference w:id="913"/>
      </w:r>
      <w:r>
        <w:rPr>
          <w:rFonts w:ascii="IRNazanin" w:hAnsi="IRNazanin" w:eastAsia="IRNazanin"/>
          <w:color w:val="111111"/>
          <w:sz w:val="28"/>
          <w:sz w:val="28"/>
          <w:szCs w:val="28"/>
          <w:rtl w:val="true"/>
          <w:lang w:bidi="fa-IR"/>
        </w:rPr>
        <w:t xml:space="preserve">خشتی از زر سرخ و خشتي از مروارید سفید و خشتی از یاقوت رمانی و خشتی از زبر جد سبز است و چشمه سارها است روان داشته و آن غرفها بانهار جاریه محفوف فرموده و بر انهار </w:t>
      </w:r>
      <w:r>
        <w:rPr>
          <w:rStyle w:val="FootnoteAnchor"/>
          <w:rtl w:val="true"/>
        </w:rPr>
        <w:footnoteReference w:id="914"/>
      </w:r>
      <w:r>
        <w:rPr>
          <w:rFonts w:ascii="IRNazanin" w:hAnsi="IRNazanin" w:eastAsia="IRNazanin"/>
          <w:color w:val="111111"/>
          <w:sz w:val="28"/>
          <w:sz w:val="28"/>
          <w:szCs w:val="28"/>
          <w:rtl w:val="true"/>
          <w:lang w:bidi="fa-IR"/>
        </w:rPr>
        <w:t xml:space="preserve">قبه ها پدیدار است که منشعب می شود برنجیزهای زر و پوشیده می شود بگوناگون شجر، و بر هر شاخ شجر قبه ایست و در هر قبه تختی است از مروارید سفید و شادروان </w:t>
      </w:r>
      <w:r>
        <w:rPr>
          <w:rStyle w:val="FootnoteAnchor"/>
          <w:rtl w:val="true"/>
        </w:rPr>
        <w:footnoteReference w:id="915"/>
      </w:r>
      <w:r>
        <w:rPr>
          <w:rFonts w:ascii="IRNazanin" w:hAnsi="IRNazanin" w:eastAsia="IRNazanin"/>
          <w:color w:val="111111"/>
          <w:sz w:val="28"/>
          <w:sz w:val="28"/>
          <w:szCs w:val="28"/>
          <w:rtl w:val="true"/>
          <w:lang w:bidi="fa-IR"/>
        </w:rPr>
        <w:t xml:space="preserve">آن از سندس </w:t>
      </w:r>
      <w:r>
        <w:rPr>
          <w:rStyle w:val="FootnoteAnchor"/>
          <w:rtl w:val="true"/>
        </w:rPr>
        <w:footnoteReference w:id="916"/>
      </w:r>
      <w:r>
        <w:rPr>
          <w:rFonts w:ascii="IRNazanin" w:hAnsi="IRNazanin" w:eastAsia="IRNazanin"/>
          <w:color w:val="111111"/>
          <w:sz w:val="28"/>
          <w:sz w:val="28"/>
          <w:szCs w:val="28"/>
          <w:rtl w:val="true"/>
          <w:lang w:bidi="fa-IR"/>
        </w:rPr>
        <w:t xml:space="preserve">و استبرقست </w:t>
      </w:r>
      <w:r>
        <w:rPr>
          <w:rStyle w:val="FootnoteAnchor"/>
          <w:rtl w:val="true"/>
        </w:rPr>
        <w:footnoteReference w:id="917"/>
      </w:r>
      <w:r>
        <w:rPr>
          <w:rFonts w:ascii="IRNazanin" w:hAnsi="IRNazanin" w:eastAsia="IRNazanin"/>
          <w:color w:val="111111"/>
          <w:sz w:val="28"/>
          <w:sz w:val="28"/>
          <w:szCs w:val="28"/>
          <w:rtl w:val="true"/>
          <w:lang w:bidi="fa-IR"/>
        </w:rPr>
        <w:t xml:space="preserve">و زمین آن را بزعفران و مشک و عنبر فرش گسترده اند، و در هر قبه حورائی است و آن قبه را صد باب است و در هر بابی دو جار به جای دارد، و دو شجر افراخته بر پای است و مفرشی و کتابی نگاشته حاضر است و گرداگرد قباب محرر </w:t>
      </w:r>
      <w:r>
        <w:rPr>
          <w:rStyle w:val="FootnoteAnchor"/>
          <w:rtl w:val="true"/>
        </w:rPr>
        <w:footnoteReference w:id="918"/>
      </w:r>
      <w:r>
        <w:rPr>
          <w:rFonts w:ascii="IRNazanin" w:hAnsi="IRNazanin" w:eastAsia="IRNazanin"/>
          <w:color w:val="111111"/>
          <w:sz w:val="28"/>
          <w:sz w:val="28"/>
          <w:szCs w:val="28"/>
          <w:rtl w:val="true"/>
          <w:lang w:bidi="fa-IR"/>
        </w:rPr>
        <w:t>است بآية الکرسی گفتم هان ای جبرئیل خداوند این بنا را از برای که نهاد و این بهشت را از برای کدام کس ،آفرید گفت از برای علی بن ابیطالب و فاطمه دختر تو و بیرون يك بهشت دیگر که خداوند تحفه فرمود برای علی و فاطمه، تا چشم تو بدان روشن گردد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مناقب ابن شهر آشوب ابن عبدر به اندلسی سند بمعوية بن ابي سفيان </w:t>
      </w:r>
    </w:p>
    <w:p>
      <w:pPr>
        <w:pStyle w:val="BookText"/>
        <w:rPr/>
      </w:pPr>
      <w:r>
        <w:rPr>
          <w:rFonts w:ascii="IRNazanin" w:hAnsi="IRNazanin" w:eastAsia="IRNazanin"/>
          <w:color w:val="111111"/>
          <w:sz w:val="28"/>
          <w:sz w:val="28"/>
          <w:szCs w:val="28"/>
          <w:rtl w:val="true"/>
          <w:lang w:bidi="fa-IR"/>
        </w:rPr>
        <w:t>می رساند، می گوید حسن علیه السلام برجد خود درآمد و دامنش بر پاى مبارك در می پیچد، و لغزشی می فرمود بدین گونه بنزد رسول خدای آمد و بسرّ سخنی گفت رنگ روی آن حضرت دیگر گونه شد پس برخاست و بمنزل فاطمه رفت، و دست دست فاطمه را بگرفت و جنبشی عظیم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یَا فَاطِمَهُ إِیَّاکِ وَ غَضَبَ عَلِیٍّ فَإِنَّ اَللَّهَ یَغْضَبُ لِغَضَبِهِ وَ یَرْضَی لِرِضَاهُ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بپرهیز ای فاطمه از این که علی را بغضب بیاوری همانا خداوند بعضب می آید از غضب ،علی و راضی می شود از رضای علی این وقت علی در آمد و رسول خدا دست علی را بگرفت و جنبشي سبك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إِیَّاکَ وَ غَضَبَ فَاطِمَهَ فَإِنَّ الْمَلَائِکَهَ تَغْضَبُ لِغَضَبِهَا وَ تَرْضَی لِرِضَاهَا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ابوالحسن بپرهیز از غضب فاطمه، زیرا که فرشتگان بغضب می ایند از غضب ،فاطمه و خوشنود می شوند از خوشنودی ،فاطمه معویه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w:t>
      </w:r>
    </w:p>
    <w:p>
      <w:pPr>
        <w:pStyle w:val="BookText"/>
        <w:rPr/>
      </w:pPr>
      <w:r>
        <w:rPr>
          <w:rFonts w:ascii="Amiri" w:hAnsi="Amiri" w:eastAsia="Amiri" w:cs="Amiri"/>
          <w:color w:val="111111"/>
          <w:sz w:val="28"/>
          <w:sz w:val="28"/>
          <w:szCs w:val="28"/>
          <w:rtl w:val="true"/>
          <w:lang w:bidi="ar-SA"/>
        </w:rPr>
        <w:t>مَضَيْت مَذْعُوراً و رَجَعْت مَسْرُوراً</w:t>
      </w:r>
      <w:r>
        <w:rPr>
          <w:rFonts w:ascii="IRNazanin" w:hAnsi="IRNazanin" w:eastAsia="IRNazanin"/>
          <w:color w:val="111111"/>
          <w:sz w:val="28"/>
          <w:sz w:val="28"/>
          <w:szCs w:val="28"/>
          <w:rtl w:val="true"/>
          <w:lang w:bidi="fa-IR"/>
        </w:rPr>
        <w:t xml:space="preserve"> يعنى ترسناك رفتی و شاد خاطر بازآمدی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معويّة كَيْفَ لا أسرُّ و قَدْ أَصْلَحْتُ بَينَ اثْنَين ، هما أكْرَمُ الخَلْقِ عَلَى اللهِ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اى معوبه چگونه شاد خاطر نباشم و حال آن که صلح افکندم در میان ای دو کس که بهترین خلقند در نزد خداوند عبدالله بن حارث و حبيب بن ثابت و على بن ابراهيم روایت کرده اند که بجای </w:t>
      </w:r>
    </w:p>
    <w:p>
      <w:pPr>
        <w:pStyle w:val="BookText"/>
        <w:rPr/>
      </w:pPr>
      <w:r>
        <w:rPr>
          <w:rFonts w:ascii="Amiri" w:hAnsi="Amiri" w:eastAsia="Amiri" w:cs="Amiri"/>
          <w:color w:val="111111"/>
          <w:sz w:val="28"/>
          <w:sz w:val="28"/>
          <w:szCs w:val="28"/>
          <w:rtl w:val="true"/>
          <w:lang w:bidi="ar-SA"/>
        </w:rPr>
        <w:t>هما أَكْرَمُ الخَلْقِ على الله فرمود هُما أَحَبُّ اثْنَيْنِ فِي الْأَرْضِ إِلَيَّ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کس بهترین مردمند در روی زمین بنزد من ابن بابویه رضى الله عنه نیکو استدراکی فرموده، می فرماید اعتمادی باین حدیث نتوان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لِأَنَّهُمَا مُنَزَّهَانِ أَنْ یَحْتَاجَا أَنْ یُصْلِحَ بَیْنَهُمَا رَسُولُ اللهِ</w:t>
      </w:r>
      <w:r>
        <w:rPr>
          <w:rFonts w:ascii="IRNazanin" w:hAnsi="IRNazanin" w:eastAsia="IRNazanin"/>
          <w:color w:val="111111"/>
          <w:sz w:val="28"/>
          <w:sz w:val="28"/>
          <w:szCs w:val="28"/>
          <w:rtl w:val="true"/>
          <w:lang w:bidi="fa-IR"/>
        </w:rPr>
        <w:t xml:space="preserve"> از برای آن که علی و فاطمه منزهند از این که رسول خدا در میان ایشان کار بصلح ،افکند، و دیگر سند روایت بحضرت باقر و صادق عليهما السلام منتهی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کَانَ النَّبِيُّ لاَ یَنَامُ حَتَّی یُقَبِّلَ عُرْضَ وَجْهِ فَاطِمَهَ، و یَضَعَ وَجْهَهُ بَیْنَ ثَدْیَیْ فَاطِمَهَ، و يَدْعُولها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نخفتی تا بوسه نزدی چهره و گونه فاطمه را، و چهره مبارک را بگذاشتی میان دو پستان ،فاطمه و دعا کردی از برای او و بروایتی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يُقَبْلَ عَرْض وَ جْنَةِ فَاطِمَةَ أَوْ بَينَ ثدْيَیها</w:t>
      </w:r>
      <w:r>
        <w:rPr>
          <w:rFonts w:ascii="IRNazanin" w:hAnsi="IRNazanin" w:eastAsia="IRNazanin"/>
          <w:color w:val="111111"/>
          <w:sz w:val="28"/>
          <w:sz w:val="28"/>
          <w:szCs w:val="28"/>
          <w:rtl w:val="true"/>
          <w:lang w:bidi="fa-IR"/>
        </w:rPr>
        <w:t xml:space="preserve"> یعنی تا نبوسید گونه فاطمه را یا میان دو پستان او را و دیگر ابوبکر محمّد بن عبدالله شافعی و ابن شهاب زهری و ابن مسیب سند بعایشه می پیوندند، و خرگوشی در شرف النبی واشنهی در اعتقاد و سمعانی در رساله و أبو صالح مؤذن در اربعین و ابوالسعادات در فضائل و بعضی از علمای امامیه از صادق آل محمّد حدیث می کنند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كَانَ رَسُولُ اللهِ يُكْثِرُ تَقبيل فاطِمَةَ ، فَأَنكَرَتْ عَلَيْهِ بَعْضُ نِسَائِهِ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بي إِلَى السَّمَاءِ أَخَذَ بِيَدِي جَبْرَئِيلُ ، فَأَدْخَلَنِی اَلْجَنَّهَ فَنَاوَلَنِی مِنْ رُطَبِهَا فَأَکَلْتُهَا وَ فِی رِوَایَهٍ فَنَاوَلَنِی مِنْهَا تُفَّاحَهً فأكلتُها فَتَحَوَّلَ ذَلِكَ نُطْفَةً فِي صُلِّبي ، فَلَما هَبَطْتُ إِلَی اَلْأَرْضِ وَاقَعْتُ</w:t>
      </w:r>
      <w:bookmarkStart w:id="226" w:name="pg8840_83958"/>
    </w:p>
    <w:p>
      <w:pPr>
        <w:pStyle w:val="BookText"/>
        <w:rPr/>
      </w:pPr>
      <w:bookmarkEnd w:id="226"/>
      <w:r>
        <w:rPr>
          <w:rFonts w:ascii="Amiri" w:hAnsi="Amiri" w:eastAsia="Amiri" w:cs="Amiri"/>
          <w:color w:val="111111"/>
          <w:sz w:val="28"/>
          <w:sz w:val="28"/>
          <w:szCs w:val="28"/>
          <w:rtl w:val="true"/>
          <w:lang w:bidi="ar-SA"/>
        </w:rPr>
        <w:t>خديجَةَ، فَحَمَلَتْ بِفاطِمَة حَوْراء إنْسِيَّةِ ، فَكَلَّمَا اسْتَقْتُ إِلَى رَائِحَةِ الجَنَّةِ، شَمَمْتُ رَائِحَهَ ابْنَتِی وَ دَخَلَ النَّبِیُّ ص عَلَی فَاطِمَهَ فَرَآهَا مُنْزَعِجَهً فَقَالَ لَهَا مَا بِکِ فَقَالَتْ الْحُمَیْرَاءُ افْتَخَرَتْ عَلَی أُمِّی أَنَّهَا لَمْ تَعْرِفْ رَجُلًا قَبْلَکَ وَ إِنَّ أُمِّی عَرَفَتْهَا مُسِنَّهً فَقَالَ إِنَّ بَطْنَ أُمِّکِ کَانَ لِلْإِمَامَهِ وِعَاءً</w:t>
      </w:r>
      <w:r>
        <w:rPr>
          <w:rFonts w:ascii="IRNazanin" w:hAnsi="IRNazanin" w:eastAsia="IRNazanin"/>
          <w:color w:val="111111"/>
          <w:sz w:val="28"/>
          <w:sz w:val="28"/>
          <w:szCs w:val="28"/>
          <w:rtl w:val="true"/>
          <w:lang w:bidi="fa-IR"/>
        </w:rPr>
        <w:t xml:space="preserve"> حدیث کردند که رسول خدای فراوان بوسه می داد فاطمه را ، اين معني بر بعضی از زوجات پیغمبر گران آمد ، رسول خدا فرمود گاهی که مرا بآسمان عروج دادند جبرئیل دست مرا بگرفت ، و در بهشت در آورد و از خرمای جنت مرا داد و بخوردم و بروایتی سیبی داد و بخوردم ، و آن سیب در صلب من بنطفة تحويل داد ، و چون از آسمان فرود شدم و با خدیجه هم بستر گشتم بفاطمه که حوراء انسیه است حامل گشت ، لاجرم گاهی که مشتاق رائحه بهشت می شوم فاطمه را بوسه می دهم و می بویم در خبر است که پیغمبر بر فاطمه در آمد و او را در قلق </w:t>
      </w:r>
      <w:r>
        <w:rPr>
          <w:rStyle w:val="FootnoteAnchor"/>
          <w:rtl w:val="true"/>
        </w:rPr>
        <w:footnoteReference w:id="919"/>
      </w:r>
      <w:r>
        <w:rPr>
          <w:rFonts w:ascii="IRNazanin" w:hAnsi="IRNazanin" w:eastAsia="IRNazanin"/>
          <w:color w:val="111111"/>
          <w:sz w:val="28"/>
          <w:sz w:val="28"/>
          <w:szCs w:val="28"/>
          <w:rtl w:val="true"/>
          <w:lang w:bidi="fa-IR"/>
        </w:rPr>
        <w:t xml:space="preserve">و اضطراب دید ، فرمود هان ای فاطمه چیست ترا عرض کرد عایشه فخر می کند بر مادر من ، و می گوید من نشناخته ام مردی را قبل از رسول خدا صلی الله علیه و آله لیکن مادر ترا پیغمبر در سن کهولت بیافت، در پاسخ رسول خدای فرمود بطن ما در تو گنجور </w:t>
      </w:r>
      <w:r>
        <w:rPr>
          <w:rStyle w:val="FootnoteAnchor"/>
          <w:rtl w:val="true"/>
        </w:rPr>
        <w:footnoteReference w:id="920"/>
      </w:r>
      <w:r>
        <w:rPr>
          <w:rFonts w:ascii="IRNazanin" w:hAnsi="IRNazanin" w:eastAsia="IRNazanin"/>
          <w:color w:val="111111"/>
          <w:sz w:val="28"/>
          <w:sz w:val="28"/>
          <w:szCs w:val="28"/>
          <w:rtl w:val="true"/>
          <w:lang w:bidi="fa-IR"/>
        </w:rPr>
        <w:t>ولایت و امامت است ،</w:t>
      </w:r>
    </w:p>
    <w:p>
      <w:pPr>
        <w:pStyle w:val="Heading3"/>
        <w:numPr>
          <w:ilvl w:val="2"/>
          <w:numId w:val="1"/>
        </w:numPr>
        <w:rPr/>
      </w:pPr>
      <w:bookmarkStart w:id="227" w:name="__RefHeading___Toc392849_2870459653"/>
      <w:bookmarkStart w:id="228" w:name="_Toc77"/>
      <w:bookmarkEnd w:id="227"/>
      <w:r>
        <w:rPr>
          <w:rtl w:val="true"/>
        </w:rPr>
        <w:t>ذكر فضائل فاطمه علیها السلام و خبر مهدی خليفه با شريك قاضی</w:t>
      </w:r>
      <w:bookmarkEnd w:id="22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عبدربه در کتاب عقد می نویسد که مهدی خلیفه در خواب ديد كه شريك </w:t>
      </w:r>
    </w:p>
    <w:p>
      <w:pPr>
        <w:pStyle w:val="BookText"/>
        <w:rPr/>
      </w:pPr>
      <w:r>
        <w:rPr>
          <w:rFonts w:ascii="IRNazanin" w:hAnsi="IRNazanin" w:eastAsia="IRNazanin"/>
          <w:color w:val="111111"/>
          <w:sz w:val="28"/>
          <w:sz w:val="28"/>
          <w:szCs w:val="28"/>
          <w:rtl w:val="true"/>
          <w:lang w:bidi="fa-IR"/>
        </w:rPr>
        <w:t>قاضی روی از وی برتافت ، چون از خواب انگیخته شد این صورت را با ربیع مکشوف داشت ، وی بعرض رسانید که شريك قاضي فاطمي محض است ، لاجرم با تو در راه مخالفت می رود مهدی فرمان کرد که شريك قاضی را حاضر کنند، چون در آمد گفت بمن رسیده است که تو فاطمی باشی، در پاسخ عرض کرد پناهنده ام ترا بحضرت خداوند که تو فاطمی ،نباشی ، مگر از این سخن فاطمه دختر کسری را قصد می کنی گفت لا و الله قصد نکرده ام مگر فاطمه دختر محمّد را ، شريك گفت ايا لعن مي كني فاطمه دختر محمّد را گفت معاذ الله هرگز مرتکب چنین امری نشوم ، شريك گفت در حق کسی که فاطمه را لعن کند چگوئی مهدی گفت عليه لعنة الله ، شريك بعرض رسانید که اکنون لعن کن ربیع را ربیع گفت یا امیر المومنين لا والله من هرگز لعن نفرستم فاطمه را ،</w:t>
      </w:r>
    </w:p>
    <w:p>
      <w:pPr>
        <w:pStyle w:val="BookText"/>
        <w:rPr/>
      </w:pPr>
      <w:r>
        <w:rPr>
          <w:rFonts w:ascii="Amiri" w:hAnsi="Amiri" w:eastAsia="Amiri" w:cs="Amiri"/>
          <w:color w:val="111111"/>
          <w:sz w:val="28"/>
          <w:sz w:val="28"/>
          <w:szCs w:val="28"/>
          <w:rtl w:val="true"/>
          <w:lang w:bidi="ar-SA"/>
        </w:rPr>
        <w:t>قالَ لَهُ شَريكَ يا ماجِنُ فَما ذكرُكَ لِسيّدة نساء العالَمينَ ، و ابْنَة سَيِّدِ المُرْسَينَ فِي مَجالس الرجال</w:t>
      </w:r>
      <w:r>
        <w:rPr>
          <w:rFonts w:ascii="IRNazanin" w:hAnsi="IRNazanin" w:eastAsia="IRNazanin"/>
          <w:color w:val="111111"/>
          <w:sz w:val="28"/>
          <w:sz w:val="28"/>
          <w:szCs w:val="28"/>
          <w:rtl w:val="true"/>
          <w:lang w:bidi="fa-IR"/>
        </w:rPr>
        <w:t xml:space="preserve"> شريك با ربيع گفت ای بي باك ناپروا ؛ از چه روی بناشایست سیده زنان عالمیان و دختر سید پیغمبران را در مجالس مردان ذکر می کنی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الْمَهْدِیُّ فَمَا وَجْهُ الْمَنَامِ قَالَ إِنَّ رُؤْیَاکَ لَیْسَتْ بِرُؤْیَا یُوسُفَ وَ إِنَّ الدِّمَاءَ لَا تُسْتَحَلُّ بِالْأَحْلَامِ</w:t>
      </w:r>
      <w:r>
        <w:rPr>
          <w:rFonts w:ascii="IRNazanin" w:hAnsi="IRNazanin" w:eastAsia="IRNazanin"/>
          <w:color w:val="111111"/>
          <w:sz w:val="28"/>
          <w:sz w:val="28"/>
          <w:szCs w:val="28"/>
          <w:rtl w:val="true"/>
          <w:lang w:bidi="fa-IR"/>
        </w:rPr>
        <w:t xml:space="preserve"> مهدی خلیفه گفت پس وجه خواب من چیست شريك گفت خواب تو خواب یوسف پیغمبر نیست که از اضغاث </w:t>
      </w:r>
      <w:r>
        <w:rPr>
          <w:rStyle w:val="FootnoteAnchor"/>
          <w:rtl w:val="true"/>
        </w:rPr>
        <w:footnoteReference w:id="921"/>
      </w:r>
      <w:r>
        <w:rPr>
          <w:rFonts w:ascii="IRNazanin" w:hAnsi="IRNazanin" w:eastAsia="IRNazanin"/>
          <w:color w:val="111111"/>
          <w:sz w:val="28"/>
          <w:sz w:val="28"/>
          <w:szCs w:val="28"/>
          <w:rtl w:val="true"/>
          <w:lang w:bidi="fa-IR"/>
        </w:rPr>
        <w:t xml:space="preserve">و اکاذیب منزه ،باشد ، و خون مسلمانان نیز بخواب حلال نمی شود ، در خبر است که مردی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بسب و شتم یاد کرد، او را بگرفتند و بنزديك فضل بن ربیع آوردند ، فضل روی با بن غانم آورد و گفت چه </w:t>
      </w:r>
    </w:p>
    <w:p>
      <w:pPr>
        <w:pStyle w:val="BookText"/>
        <w:rPr/>
      </w:pPr>
      <w:r>
        <w:rPr>
          <w:rFonts w:ascii="IRNazanin" w:hAnsi="IRNazanin" w:eastAsia="IRNazanin"/>
          <w:color w:val="111111"/>
          <w:sz w:val="28"/>
          <w:sz w:val="28"/>
          <w:szCs w:val="28"/>
          <w:rtl w:val="true"/>
          <w:lang w:bidi="fa-IR"/>
        </w:rPr>
        <w:t>می گوئی در حق این مرد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الحَدُ ، قالَ لَهُ الفَضْلُ هِيَ ذِمَّتُكَ إِنْ حَدَدْتُهُ ، فَأَمَرَ بِأَنْ يُضْرَبَ أَلْفَ سَوْطٍ ، و يُصْلَبَ فِي الطَّريقِ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غانم گفت واجب می شود که بر وی حد جاری کرد ، فضل گفت این حد که من بر وی می رانم بر ذمت تست ، و بفرمود او را هزار تازیانه زدند ، و در گذرگاه از دار ،آویختند و در مناقب ابن شهر آشوب مسطور است ،</w:t>
      </w:r>
    </w:p>
    <w:p>
      <w:pPr>
        <w:pStyle w:val="BookText"/>
        <w:rPr/>
      </w:pPr>
      <w:r>
        <w:rPr>
          <w:rFonts w:ascii="Amiri" w:hAnsi="Amiri" w:eastAsia="Amiri" w:cs="Amiri"/>
          <w:color w:val="111111"/>
          <w:sz w:val="28"/>
          <w:sz w:val="28"/>
          <w:szCs w:val="28"/>
          <w:rtl w:val="true"/>
          <w:lang w:bidi="ar-SA"/>
        </w:rPr>
        <w:t>إِنَّ فاطِمَةَ تَمَنَّتْ وَكِيلاً عِنْدَ غَرَاوَةِ عَلِي</w:t>
      </w:r>
      <w:r>
        <w:rPr>
          <w:rFonts w:ascii="IRNazanin" w:hAnsi="IRNazanin" w:eastAsia="IRNazanin"/>
          <w:color w:val="111111"/>
          <w:sz w:val="28"/>
          <w:sz w:val="28"/>
          <w:szCs w:val="28"/>
          <w:rtl w:val="true"/>
          <w:lang w:bidi="fa-IR"/>
        </w:rPr>
        <w:t xml:space="preserve"> فاطمه آرزوی وکیلی نمود هنگام جهاد و غزای علی این آیت مبارك فرود شد ،</w:t>
      </w:r>
    </w:p>
    <w:p>
      <w:pPr>
        <w:pStyle w:val="BookText"/>
        <w:rPr/>
      </w:pPr>
      <w:r>
        <w:rPr>
          <w:rFonts w:ascii="Amiri" w:hAnsi="Amiri" w:eastAsia="Amiri" w:cs="Amiri"/>
          <w:color w:val="111111"/>
          <w:sz w:val="28"/>
          <w:sz w:val="28"/>
          <w:szCs w:val="28"/>
          <w:rtl w:val="true"/>
          <w:lang w:bidi="ar-SA"/>
        </w:rPr>
        <w:t>رَبُّ الْمَشْرِقِ وَ الْمَغْرِبِ لا إلهَ إِلَّا هُوَ فَاتَّخِذْهُ وَ كيلاً</w:t>
      </w:r>
      <w:r>
        <w:rPr>
          <w:rStyle w:val="FootnoteAnchor"/>
          <w:rtl w:val="true"/>
        </w:rPr>
        <w:footnoteReference w:id="922"/>
      </w:r>
      <w:r>
        <w:rPr>
          <w:rFonts w:ascii="IRNazanin" w:hAnsi="IRNazanin" w:eastAsia="IRNazanin"/>
          <w:color w:val="111111"/>
          <w:sz w:val="28"/>
          <w:sz w:val="28"/>
          <w:szCs w:val="28"/>
          <w:rtl w:val="true"/>
          <w:lang w:bidi="fa-IR"/>
        </w:rPr>
        <w:t xml:space="preserve"> دیگر در صحیح دار قطنی مسطور است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أَمَرَ بِقَطْعِ يَدِلُص ، فَقَالَ اللصُّ يا رَسُولَ اللهِ قَدَّمْتَها في الإسلام ، و تَأْمُرُها بِالْقَطْعِ ، فَقَالَ لَوْ كَانَتْ إِبْنَى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الله فرمان کرد که دست دزدی را قطع کنند؛ دزد فریاد برآورد که یا رسول الله دی این دست را دستیار بیعت اسلام می پنداشتی ، و مقدم می داشتی و امروز بقطع آن فرمان می دهی، رسول خدا فرمود اگر همه فاطمه دختر من باشد چون مرتکب چنین امری گردد حکم خدای را معطل نمی گذارم ، و حد بر وی می رانم چون فاطمه این سخن بشنید محزون گشت ، تا چرا نام او بر زبان پیغمبر با دزدی تو امان رفته، پس جبرئیل از جانب خدای فرود شد و این کلمه بیاورد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لَئِنْ أشْرَكْتَ لَيَحْبَطَنْ عَمَلُكَ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شرك بيارى عمل تو ضایع و باطل خواهد شد ، رسول خدای از این کلمه نیز محزون گشت جبرئیل بیامد و این کلمه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فِيهِمَا آلِهَةٌ إِلَّا اللّه لَفَسَدَنَا</w:t>
      </w:r>
      <w:r>
        <w:rPr>
          <w:rStyle w:val="FootnoteAnchor"/>
          <w:rtl w:val="true"/>
        </w:rPr>
        <w:footnoteReference w:id="924"/>
      </w:r>
      <w:r>
        <w:rPr>
          <w:rFonts w:ascii="IRNazanin" w:hAnsi="IRNazanin" w:eastAsia="IRNazanin"/>
          <w:color w:val="111111"/>
          <w:sz w:val="28"/>
          <w:sz w:val="28"/>
          <w:szCs w:val="28"/>
          <w:rtl w:val="true"/>
          <w:lang w:bidi="fa-IR"/>
        </w:rPr>
        <w:t xml:space="preserve"> یعنی اگر در میان آسمان و زمین جز خداوند تبارك و تعالي خدايان باشند نظام جهان در هم می شود ، و فساد بادید می گردد، رسول خدای را شگفتی آمد و جبرئیل فرود شد،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حَزَنَتْ فَهَذِهِ الْآيَاتُ لمُوافَقَتِها لِتَرْضى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رسول الله فاطمه از سخن تو محزون گشت این آیات بموافقت کلام تو آمد ، تا فاطمه راضی شود ، یعنی بداند فاطمه که با برائت مستمع از وقوع شروط زیانی بجلالت قدر مستمع نمی رسد و در مناقب ابن شهر آشوب مسطور است ، که از صادق آل محمّد پرسش کردند از معنی حی على خير العمل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اَلْعَمَلِ بِرُّ فَاطِمَهَ وَ وُلْدِهَا</w:t>
      </w:r>
      <w:r>
        <w:rPr>
          <w:rFonts w:ascii="IRNazanin" w:hAnsi="IRNazanin" w:eastAsia="IRNazanin"/>
          <w:color w:val="111111"/>
          <w:sz w:val="28"/>
          <w:sz w:val="28"/>
          <w:szCs w:val="28"/>
          <w:rtl w:val="true"/>
          <w:lang w:bidi="fa-IR"/>
        </w:rPr>
        <w:t xml:space="preserve"> فرمود خير العمل نيكوئي فاطمه و فرزندان اوست ، و بروایتی خیر العمل ولایت اهل بیت است ، ابو صالح در کتاب اربعین از ابو حامد اسفرائینی سند بابو هریره می رساند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أَوَّلُ شَخص تَدْخُلُ الجَنَّةَ فَاطِمَةُ</w:t>
      </w:r>
      <w:r>
        <w:rPr>
          <w:rFonts w:ascii="IRNazanin" w:hAnsi="IRNazanin" w:eastAsia="IRNazanin"/>
          <w:color w:val="111111"/>
          <w:sz w:val="28"/>
          <w:sz w:val="28"/>
          <w:szCs w:val="28"/>
          <w:rtl w:val="true"/>
          <w:lang w:bidi="fa-IR"/>
        </w:rPr>
        <w:t xml:space="preserve"> و دیگر از رسول خدا حدیث کرده اند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لاخَلَقَ اللهُ الْجَنَّةَ ، خَلَقَها مِنْ نُورٍ وَجْهِهِ ثُمَّ أَخَذَ ذَلِكَ النُّورَ ،</w:t>
      </w:r>
    </w:p>
    <w:p>
      <w:pPr>
        <w:pStyle w:val="BookText"/>
        <w:rPr/>
      </w:pPr>
      <w:r>
        <w:rPr>
          <w:rFonts w:ascii="Amiri" w:hAnsi="Amiri" w:eastAsia="Amiri" w:cs="Amiri"/>
          <w:color w:val="111111"/>
          <w:sz w:val="28"/>
          <w:sz w:val="28"/>
          <w:szCs w:val="28"/>
          <w:rtl w:val="true"/>
          <w:lang w:bidi="ar-SA"/>
        </w:rPr>
        <w:t>فَقَذَفَهُ فَأَصابَني ثُلُثُ النُّورِ، وَ أَصَابَ عَلِیّاً وَ أَهْلَ بَیْتِهِ ثُلُثُ النُّورِ فَمَنْ أَصَابَهُ مِنْ ذَلِکَ النُّورِ اهْتَدَی إِلَی وَلاَیَهِ آلِ مُحَمَّدٍ وَ مَنْ لَمْ یُصِبْهُ مِنْ ذَلِکَ اَلنُّورِ ضَلَّ عَنْ وَلاَیَهِ آلِ مُحَمَّدٍ</w:t>
      </w:r>
      <w:r>
        <w:rPr>
          <w:rFonts w:ascii="IRNazanin" w:hAnsi="IRNazanin" w:eastAsia="IRNazanin"/>
          <w:color w:val="111111"/>
          <w:sz w:val="28"/>
          <w:sz w:val="28"/>
          <w:szCs w:val="28"/>
          <w:rtl w:val="true"/>
          <w:lang w:bidi="fa-IR"/>
        </w:rPr>
        <w:t xml:space="preserve"> رسول خدای می فرماید گاهی که بیافرید خداوند بهشت را بیافرید آن را از نور جمال خود ، پس ماخوذ داشت آن را و بيفكند يك ثلث از آن نور نصيبه من شد و بمن آمد و يك ثلث بهره فاطمه گشت ، و ثلث دیگر علی علیه السلام و اهل بیت او را بود ، پس هر که از آن نور بهره مند شد هدایت یافت، بولایت آل محمّد و آن کس را که بهره و جیره </w:t>
      </w:r>
      <w:r>
        <w:rPr>
          <w:rStyle w:val="FootnoteAnchor"/>
          <w:rtl w:val="true"/>
        </w:rPr>
        <w:footnoteReference w:id="925"/>
      </w:r>
      <w:r>
        <w:rPr>
          <w:rFonts w:ascii="IRNazanin" w:hAnsi="IRNazanin" w:eastAsia="IRNazanin"/>
          <w:color w:val="111111"/>
          <w:sz w:val="28"/>
          <w:sz w:val="28"/>
          <w:szCs w:val="28"/>
          <w:rtl w:val="true"/>
          <w:lang w:bidi="fa-IR"/>
        </w:rPr>
        <w:t>نرسید سر بر تافت از قبول ولایت آل محمّد ، و گمراه گشت ، و دیگر حسین بن زید بن علی ، از صادق آل محمّد و جابر جعفی از باقر علیه السلام حدیث می کند</w:t>
      </w:r>
    </w:p>
    <w:p>
      <w:pPr>
        <w:pStyle w:val="BookText"/>
        <w:rPr/>
      </w:pPr>
      <w:r>
        <w:rPr>
          <w:rFonts w:ascii="Amiri" w:hAnsi="Amiri" w:eastAsia="Amiri" w:cs="Amiri"/>
          <w:color w:val="111111"/>
          <w:sz w:val="28"/>
          <w:sz w:val="28"/>
          <w:szCs w:val="28"/>
          <w:rtl w:val="true"/>
          <w:lang w:bidi="ar-SA"/>
        </w:rPr>
        <w:t>قالَ النَّبيُّ إِنَّ اللَّهَ ليَغْضَبُ لغْضَب فاطِمَةً ، وَ یَرْضَی لِرَضَاهَا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تاریخ ابن شریح باسناد خود از صادق آل محمّد ، و ابو سعيد واعظ در شرف النبى از امير المؤمنين ، و ابو صالح مؤذن در فضائل از ابن عباس ، و ابو عبدالله عکبری در ابانه و محمود اسفرائینی در دهانه همگان در این روایت همداستانند ،</w:t>
      </w:r>
    </w:p>
    <w:p>
      <w:pPr>
        <w:pStyle w:val="BookText"/>
        <w:rPr/>
      </w:pPr>
      <w:r>
        <w:rPr>
          <w:rFonts w:ascii="Amiri" w:hAnsi="Amiri" w:eastAsia="Amiri" w:cs="Amiri"/>
          <w:color w:val="111111"/>
          <w:sz w:val="28"/>
          <w:sz w:val="28"/>
          <w:szCs w:val="28"/>
          <w:rtl w:val="true"/>
          <w:lang w:bidi="ar-SA"/>
        </w:rPr>
        <w:t>إِنَّ النّبى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لَيَغْضَبُ لعَضَبِكِ وَ یَرْضَی لِرِضَاکِ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ابوبکر مردویه در کتاب خود سند بسنان اوسی می رساند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جَبْرَئِیلُ أَنَّ اَللَّهَ لَمَّا زَوَّجَ فَاطِمَهَ عَلِیّاً أَمَرَ رِضْوَانَ فَأَمَرَ شَجَرَهَ طُوبَی ، فَحَمَلَتْ رُقاعاً لمُحِبي آلِ بَيْتِ مُحمدٍ ،ثُمَّ أَمْطَرَهَا مَلاَئِکَهً مِنْ نُورٍ بِعَدَدِ تِیکَ اَلرِّقَاعِ فَأَخَذَ تِلْکَ اَلْمَلاَئِکَهُ</w:t>
      </w:r>
    </w:p>
    <w:p>
      <w:pPr>
        <w:pStyle w:val="BookText"/>
        <w:rPr/>
      </w:pPr>
      <w:r>
        <w:rPr>
          <w:rFonts w:ascii="Amiri" w:hAnsi="Amiri" w:eastAsia="Amiri" w:cs="Amiri"/>
          <w:color w:val="111111"/>
          <w:sz w:val="28"/>
          <w:sz w:val="28"/>
          <w:szCs w:val="28"/>
          <w:rtl w:val="true"/>
          <w:lang w:bidi="ar-SA"/>
        </w:rPr>
        <w:t>اَلرِّقَاعَ فَإِذَا کَانَ یَوْمُ اَلْقِیَامَهِ وَ اِسْتَوَتْ بِأَهْلِهَا أَهْبَطَ اَللَّهُ اَلْمَلاَئِکَهَ بِتِلْکَ اَلرِّقَاعِ فَإِذَا لَقِیَ مَلَکٌ مِنْ تِلْکَ اَلْمَلاَئِکَهِ رَجُلاً مِنْ مُحِبِّی آلِ بَیْتِ مُحَمَّدٍ دَفَعَ إِلَیْهِ رُقْعَهَ بَرَاءَهٍ مِنَ اَلنَّارِ</w:t>
      </w:r>
      <w:r>
        <w:rPr>
          <w:rFonts w:ascii="IRNazanin" w:hAnsi="IRNazanin" w:eastAsia="IRNazanin"/>
          <w:color w:val="111111"/>
          <w:sz w:val="28"/>
          <w:sz w:val="28"/>
          <w:szCs w:val="28"/>
          <w:rtl w:val="true"/>
          <w:lang w:bidi="fa-IR"/>
        </w:rPr>
        <w:t xml:space="preserve"> 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جبرئیل که خداوند چون فاطمه را با علی کابین </w:t>
      </w:r>
      <w:r>
        <w:rPr>
          <w:rStyle w:val="FootnoteAnchor"/>
          <w:rtl w:val="true"/>
        </w:rPr>
        <w:footnoteReference w:id="926"/>
      </w:r>
      <w:r>
        <w:rPr>
          <w:rFonts w:ascii="IRNazanin" w:hAnsi="IRNazanin" w:eastAsia="IRNazanin"/>
          <w:color w:val="111111"/>
          <w:sz w:val="28"/>
          <w:sz w:val="28"/>
          <w:szCs w:val="28"/>
          <w:rtl w:val="true"/>
          <w:lang w:bidi="fa-IR"/>
        </w:rPr>
        <w:t xml:space="preserve">بست ، رضوان را فرمان داد تا امر کرد درخت طوبی را که از برای دوستان آل بیت محمّد رقعه ها حمل نمود ، و فریشتگان بر آن رقاع </w:t>
      </w:r>
      <w:r>
        <w:rPr>
          <w:rStyle w:val="FootnoteAnchor"/>
          <w:rtl w:val="true"/>
        </w:rPr>
        <w:footnoteReference w:id="927"/>
      </w:r>
      <w:r>
        <w:rPr>
          <w:rFonts w:ascii="IRNazanin" w:hAnsi="IRNazanin" w:eastAsia="IRNazanin"/>
          <w:color w:val="111111"/>
          <w:sz w:val="28"/>
          <w:sz w:val="28"/>
          <w:szCs w:val="28"/>
          <w:rtl w:val="true"/>
          <w:lang w:bidi="fa-IR"/>
        </w:rPr>
        <w:t>بشمار آن رقع ها نور باریدند، و ملائك آن رقعها را مأخوذ داشتند ، چون روز قیامت اهل محشر انجمن شوند خداوند فریشتگان را با آن رقع ها فرو فرستد، هر ملکی که دیدار کند مردی از دوستان آل بیت محمّد را رقعه آزادی او را از آتش جهنم بدست او دهد ، و دیگر در تفسیر قوله تعالی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يَرَوْنَ فِيها شَمْسًا وَ لا زَمْهَرِيرًا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ابو السعادات در فضائل و ثعلبی در کشف روایت کرده اند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أَهْلُ الْجَنَّةِ فِي الجَنَّةِ بَعْدَ مَا سَکَنُوا رَأَوْا نُوراً أَضَاءَ اَلْجِنَانَ ، فَيَقُولُ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قَدْ قُلْتَ في كتابك الْمُنْزَلَ عَلَى نَبِيِّكَ الْمُرْسَل لا يَرَوْنَ فِيها شَمْسًا وَلا زَمْهَرِيراً ؟ فَيُنادي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نُورُ الشَّمْسِ و لا نُورُ الْقَمَر ، و إِنْ عَليَّاً و فاطِمَةَ تَعَجَّبا مِن شَيْءٍ فَضَحِكا ، فَأَشْرَقَتِ الجِنانُ مِنْ نُورِهما</w:t>
      </w:r>
    </w:p>
    <w:p>
      <w:pPr>
        <w:pStyle w:val="BookText"/>
        <w:rPr/>
      </w:pPr>
      <w:r>
        <w:rPr>
          <w:rFonts w:ascii="IRNazanin" w:hAnsi="IRNazanin" w:eastAsia="IRNazanin"/>
          <w:color w:val="111111"/>
          <w:sz w:val="28"/>
          <w:sz w:val="28"/>
          <w:szCs w:val="28"/>
          <w:rtl w:val="true"/>
          <w:lang w:bidi="fa-IR"/>
        </w:rPr>
        <w:t xml:space="preserve">ابن عباس می گوید چون اهل بهشت در بهشت جای گزیدند ، نگران نوری شدند که بهشت را از شعشعه فروغ متلالی </w:t>
      </w:r>
      <w:r>
        <w:rPr>
          <w:rStyle w:val="FootnoteAnchor"/>
          <w:rtl w:val="true"/>
        </w:rPr>
        <w:footnoteReference w:id="929"/>
      </w:r>
      <w:r>
        <w:rPr>
          <w:rFonts w:ascii="IRNazanin" w:hAnsi="IRNazanin" w:eastAsia="IRNazanin"/>
          <w:color w:val="111111"/>
          <w:sz w:val="28"/>
          <w:sz w:val="28"/>
          <w:szCs w:val="28"/>
          <w:rtl w:val="true"/>
          <w:lang w:bidi="fa-IR"/>
        </w:rPr>
        <w:t>داشت ، عرض کردند ای پروردگار ما تو در کتاب منزل نبی مرسل را آگهی دادی که در بهشت شمس و قمر را طلوع و غروب نیست، ما را بیاگاهان که این نور چیست؟ این وقت منادی ندا در داد که این نور شمس و قمر نیست ، همانا علی و فاطمه از دیدار چیزی شگفتی گرفتند و بخندیدند ، این شعاع و شعشه از نور ایشان بادید گشت و دیگر ابو علی صولی در اخبار فاطمه و ابوالسعادات در فضائل العشره باسناد خود از ابوذر غفاری حدیث می کنند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أدعُو عَلِيّاً فَأَتَيْتُ بَيْتَهُ، وَ نَادَيْتُهُ فَلَمْ يُجِبْني فَأَخَبَرْتُ النّبي فَقالَ عُدْ إِلَيْهِ فَإِنَّهُ في البَيْتِ ، فَأَتَيْتُ و دَخَلْتُ عَلَيْهِ ، فَرَأَيْتُ الرَّحَى تَطَحَنُ وَ لا أَحَدٌ عِنْدَهَا ، فَقُلْتُ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يَدْعُوكَ، فَخَرَجَ مُتَوَحِّشاً حَتَّی أَتَی النَّبِیَّ فَأَخْبَرْتُ النَّبِیَّ بِمَا رَأَیْتُ،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لا تَعجَبْ فَإِنَّ لِلَّهِ مَلائِكَةٌ سَيَّاحِينَ فِي الْأَرْضِ مُوَكَّلِينَ بِمُعونَةِ آلِ محمد صلی الله علیه و آله</w:t>
      </w:r>
      <w:r>
        <w:rPr>
          <w:rFonts w:ascii="IRNazanin" w:hAnsi="IRNazanin" w:eastAsia="IRNazanin"/>
          <w:color w:val="111111"/>
          <w:sz w:val="28"/>
          <w:sz w:val="28"/>
          <w:szCs w:val="28"/>
          <w:rtl w:val="true"/>
          <w:lang w:bidi="fa-IR"/>
        </w:rPr>
        <w:t xml:space="preserve"> ابوذر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رسول خدا فرمان کرد که علی علیه السلام را بحضرت او دعوت کنم ، بخانه علی علیه السلام آمدم و ندا در دادم ، کس مرا پاسخ نگفت باز آمدم و خبر باز دادم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خانه خویش است باز شو و او را بسوی من دعوت کن ، باز شدم و بدرون خانه رفتم ، آسیائی دیدم که بخویشتن می گشت، و هیچ کس حاضر نبود پس علی را بخواندم و آن حضرت وحشت زده بنزد پیغمبر آمد ، و من قصه دستاس را بعرض رسانیدم، رسول خدا فرمود ای ابوذر شگفتی مگیر چه خداوند را فریشتگانند که زمین را می پیمایند و مأمورند باعانت آل محمد ، </w:t>
      </w:r>
    </w:p>
    <w:p>
      <w:pPr>
        <w:pStyle w:val="BookText"/>
        <w:rPr/>
      </w:pPr>
      <w:r>
        <w:rPr>
          <w:rFonts w:ascii="IRNazanin" w:hAnsi="IRNazanin" w:eastAsia="IRNazanin"/>
          <w:color w:val="111111"/>
          <w:sz w:val="28"/>
          <w:sz w:val="28"/>
          <w:szCs w:val="28"/>
          <w:rtl w:val="true"/>
          <w:lang w:bidi="fa-IR"/>
        </w:rPr>
        <w:t>و دیگر حسن بصری و ابن اسحق از عمار و میمونه حدیث می کنند می گویند فاطمه را که دستخوش خواب بود ، و دست آسیای او بخویشتن دور می زد ، این خبر برسول خدای آوردیم فرمود خداوند دانا بود بر ضعف كنيزك خود ، لاجرم دستاس را فرمان کرد تا بخویشتن بگردد ، و دیگر ابوالقاسم بستی در مناقب امير المؤمنين و ابو صالح مؤذن در اربعین از شعبی باسناد خود از میمونه حدیث می کند ، و از ابن فیاض در شرح اخبار مرویست که بسیار وقت فاطمه بکاری مشغول بود، مانند عبادت و نماز یا در آرامش فرزندانش ، تا از گریستن باز ایستند و همچنان گاهواره کودکان بدست فریشتگان جنبش داشت و دیگر از محمّد بن علی بن الحسين بن علی علیهم السلام مرویست که رسول خدا سلمان را در تقدیم امری بخانه فاطمه روان داشت، چون بدر خانه آمد لختی بر باب بیت بایستاد ، و سلام داد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فاطمَةَ تَقْرَء الْقُرْآنَ مِنَ الْجَوِّ وَ اَلرَّحَى، تَدُورُ مِنَ البَرِّ مَا عِنْدَهَا أَنِيسٌ﴾</w:t>
      </w:r>
    </w:p>
    <w:p>
      <w:pPr>
        <w:pStyle w:val="BookText"/>
        <w:rPr/>
      </w:pPr>
      <w:r>
        <w:rPr>
          <w:rFonts w:ascii="IRNazanin" w:hAnsi="IRNazanin" w:eastAsia="IRNazanin"/>
          <w:color w:val="111111"/>
          <w:sz w:val="28"/>
          <w:sz w:val="28"/>
          <w:szCs w:val="28"/>
          <w:rtl w:val="true"/>
          <w:lang w:bidi="fa-IR"/>
        </w:rPr>
        <w:t>سلمان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سرای فاطمه کلمات آن حضرت را اصغا نمودم ، قرآن کریم را در میان بیت قرائت می فرمود و دست آس در بیرون بیت بخویشتن دور می زند و هيچ كس نزديك آن نبود باز آمدم و این خبر بحضرت رسول آوردم ، آن حضرت تبسمی فرمود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ابْنَتِي فَاطِمَةَ مَلَأَ اللَّهُ قَلْبَهَا وَ جَوَارِحَهَا إِيمَاناً إِلَى مُشَاشِهَا لِطَاعَةِ اللَّهِ ، فَبَعَثَ اللَّهُ مَلَکاً اسْمُهُ زُوقَابِیلُ وَ فِی خَبَرٍ آخَرَ جَبْرَئِیلُ فَأَدَارَ لَهَا الرَّحَی وَ کَفَاهَا اللَّهُ مَئُونَهَ الدُّنْیَا مَعَ مَئُونَهِ الْآخِرَهِ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خدا گوشت و پوست دختر مرا تا استخوان های او آکنده فرموده است از ایمان و دقیقه از طاعت یزدان خویشتن داری نکند ، </w:t>
      </w:r>
    </w:p>
    <w:p>
      <w:pPr>
        <w:pStyle w:val="BookText"/>
        <w:rPr/>
      </w:pPr>
      <w:r>
        <w:rPr>
          <w:rFonts w:ascii="IRNazanin" w:hAnsi="IRNazanin" w:eastAsia="IRNazanin"/>
          <w:color w:val="111111"/>
          <w:sz w:val="28"/>
          <w:sz w:val="28"/>
          <w:szCs w:val="28"/>
          <w:rtl w:val="true"/>
          <w:lang w:bidi="fa-IR"/>
        </w:rPr>
        <w:t>لاجرم خداوند فریشته را که نامش ور قائیل ، و بروایتی جبرئیل فرمان داد تا دست آس او را بگردانند ، و خداوند کفایت می کند کار او را در دنیا و آخرت ، و دیگر در مناقب ابن شهر آشوب از علی بن معمر مرویست می گوید ام ایمن بعد از وفات فاطمه گفت ازین پس در مدینه سکون نخواهم کرد ، و سفر مکه در پیش داشت ، در اراضی چنان تشنه گشت که بیم هلاکت می رفت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فَكَسَرَتْ عَيْنَيْها نَحْوَ السَّماء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أَتَعْطِشني و أنا خادِمَةُ بنت نَبِيِّكَ ، قَالَ فَنَزَلَ إِلَيْها دلو مِنْ ماءِ الجَنَّةِ ، فَشَرِبَتْ وَ لَمْ تَجَع و لَمْ تُطْعَمْ 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بسوی آسمان برداشت و چشم های خود را فرو خوابانید و عرض کرد ، ای پروردگار من مرا تشنه می گذاری و حال آن که من خدمتکار دختر پیغمبر توام ، در زمان دلوی سرشار از انهار بهشت فرود شد ، و ام ایمن بنوشید ، و سال های دراز گرسنه و تشنه نگشت ، و دیگر در مناقب ابن شهر آشوب از مالك بن دینار مرویست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مکه زنی را دیدم ضعیفه و بر دابه نحیفه سوار بود ، و آن راكب و مرکوب را طی طریق محال می نمود ، جماعتی از در نصیحت او را گفتند که از عزیمت سفر دست باز دار و مراجعت فرمای، نپذیرفت و همچنان با همراهان کوچ میداد ، چون نیمه بیابان را قطع کردیم دا به او از حرکت بازماند ، مردمان او را هدف تیر ملامت ساختند و بسرزنش پرداختند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فَرَفَعَتْ رَأْسَها إِلَى السَّمَاءِ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 بَیْتِی تَرَکْتَنِی وَ لاَ إِلَی بَیْتِکَ حَمَلْتَنِی، فَوَعِزَّتِكَ و جَلالِكَ لَوْ فَعَلَ فِي هذا غَيْرُكَ لَما شَكَوْتُهُ إلَّا إِلَيْكَ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وقت سر بسوی آسمان بر افراشت ، و عرض کرد مرا در خانه خود دست باز نداشتی و بسوی خانه خویش راحله </w:t>
      </w:r>
      <w:r>
        <w:rPr>
          <w:rStyle w:val="FootnoteAnchor"/>
          <w:rtl w:val="true"/>
        </w:rPr>
        <w:footnoteReference w:id="930"/>
      </w:r>
      <w:r>
        <w:rPr>
          <w:rFonts w:ascii="IRNazanin" w:hAnsi="IRNazanin" w:eastAsia="IRNazanin"/>
          <w:color w:val="111111"/>
          <w:sz w:val="28"/>
          <w:sz w:val="28"/>
          <w:szCs w:val="28"/>
          <w:rtl w:val="true"/>
          <w:lang w:bidi="fa-IR"/>
        </w:rPr>
        <w:t xml:space="preserve">مرا بر راحله </w:t>
      </w:r>
      <w:r>
        <w:rPr>
          <w:rStyle w:val="FootnoteAnchor"/>
          <w:rtl w:val="true"/>
        </w:rPr>
        <w:footnoteReference w:id="931"/>
      </w:r>
      <w:r>
        <w:rPr>
          <w:rFonts w:ascii="IRNazanin" w:hAnsi="IRNazanin" w:eastAsia="IRNazanin"/>
          <w:color w:val="111111"/>
          <w:sz w:val="28"/>
          <w:sz w:val="28"/>
          <w:szCs w:val="28"/>
          <w:rtl w:val="true"/>
          <w:lang w:bidi="fa-IR"/>
        </w:rPr>
        <w:t xml:space="preserve">رهوار نگذاشتی ، سوگند بعزت و جلالت تو اگر جز تو کس این کار با من داشت شکایت او را بحضرت تو آوردمی ، مالك بن دینار می گوید این وقت مردی را از میان بیابان دیدم که شتاب زده در رسید ، و زمام ناقه بدست داشت، گفت هم اکنون ،برنشین آن زن سوار شد ، و ناقه او چون برق خاطف و ريح عاصف </w:t>
      </w:r>
      <w:r>
        <w:rPr>
          <w:rStyle w:val="FootnoteAnchor"/>
          <w:rtl w:val="true"/>
        </w:rPr>
        <w:footnoteReference w:id="932"/>
      </w:r>
      <w:r>
        <w:rPr>
          <w:rFonts w:ascii="IRNazanin" w:hAnsi="IRNazanin" w:eastAsia="IRNazanin"/>
          <w:color w:val="111111"/>
          <w:sz w:val="28"/>
          <w:sz w:val="28"/>
          <w:szCs w:val="28"/>
          <w:rtl w:val="true"/>
          <w:lang w:bidi="fa-IR"/>
        </w:rPr>
        <w:t>در طی طریق بجنبش آمد ، این ببود تا گاهی که در خانه مکه او را دیدار کردم که طواف می دهد پیش شدم و او را سوگند دادم که کیستی ، و از کجائی گفت من شهره بنت مسكه ام ، و مادر من فضه خادمه فاطمه زهرا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فاطمه علیها السلام بعضی از جامه های خود را در نزد زن زید که مردی جهود بود برهینه گذاشت ، و مبلغی شعیر </w:t>
      </w:r>
      <w:r>
        <w:rPr>
          <w:rStyle w:val="FootnoteAnchor"/>
          <w:rtl w:val="true"/>
        </w:rPr>
        <w:footnoteReference w:id="933"/>
      </w:r>
      <w:r>
        <w:rPr>
          <w:rFonts w:ascii="IRNazanin" w:hAnsi="IRNazanin" w:eastAsia="IRNazanin"/>
          <w:color w:val="111111"/>
          <w:sz w:val="28"/>
          <w:sz w:val="28"/>
          <w:szCs w:val="28"/>
          <w:rtl w:val="true"/>
          <w:lang w:bidi="fa-IR"/>
        </w:rPr>
        <w:t xml:space="preserve">بوام گرفت چون زید باز خانه شد از در و دیوار انوار ساطعه </w:t>
      </w:r>
      <w:r>
        <w:rPr>
          <w:rStyle w:val="FootnoteAnchor"/>
          <w:rtl w:val="true"/>
        </w:rPr>
        <w:footnoteReference w:id="934"/>
      </w:r>
      <w:r>
        <w:rPr>
          <w:rFonts w:ascii="IRNazanin" w:hAnsi="IRNazanin" w:eastAsia="IRNazanin"/>
          <w:color w:val="111111"/>
          <w:sz w:val="28"/>
          <w:sz w:val="28"/>
          <w:szCs w:val="28"/>
          <w:rtl w:val="true"/>
          <w:lang w:bidi="fa-IR"/>
        </w:rPr>
        <w:t xml:space="preserve">نگریست ، گفت این جامه از کیست ؟ گفتند از فاطمه علیها السلام است ، پس زيد و زوجه او و هشتاد تن از جهودان مدینه مسلمانی گرفتند ، وقتی چنان افتاد که فاطمه خاتمی </w:t>
      </w:r>
      <w:r>
        <w:rPr>
          <w:rStyle w:val="FootnoteAnchor"/>
          <w:rtl w:val="true"/>
        </w:rPr>
        <w:footnoteReference w:id="935"/>
      </w:r>
      <w:r>
        <w:rPr>
          <w:rFonts w:ascii="IRNazanin" w:hAnsi="IRNazanin" w:eastAsia="IRNazanin"/>
          <w:color w:val="111111"/>
          <w:sz w:val="28"/>
          <w:sz w:val="28"/>
          <w:szCs w:val="28"/>
          <w:rtl w:val="true"/>
          <w:lang w:bidi="fa-IR"/>
        </w:rPr>
        <w:t>از رسول خدای خواست تا در انگشت کند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 مَا هُوَ خَیْرٌ مِنَ الْخَاتَمِ إِذَا صَلَّیْتَ صَلَاهَ اللَّیْلِ فَاطْلُبِی مِنَ اللَّهِ عَزَّ وَجَلَّ خاتما ، فَإِنَّكِ تَنالينَ حَاجَتَكِ</w:t>
      </w:r>
      <w:r>
        <w:rPr>
          <w:rFonts w:ascii="IRNazanin" w:hAnsi="IRNazanin" w:eastAsia="IRNazanin"/>
          <w:color w:val="111111"/>
          <w:sz w:val="28"/>
          <w:sz w:val="28"/>
          <w:szCs w:val="28"/>
          <w:rtl w:val="true"/>
          <w:lang w:bidi="fa-IR"/>
        </w:rPr>
        <w:t xml:space="preserve"> فرمود ترا چیزی تعلیم می کنم که نیکوتر از خاتم است ، گاهی که نماز شام را بگذاشتی از خداوند جل جلاله خاتمی بخواه، همانا کامروا خواهی شد ، فاطمه </w:t>
      </w:r>
    </w:p>
    <w:p>
      <w:pPr>
        <w:pStyle w:val="BookText"/>
        <w:rPr/>
      </w:pPr>
      <w:r>
        <w:rPr>
          <w:rFonts w:ascii="IRNazanin" w:hAnsi="IRNazanin" w:eastAsia="IRNazanin"/>
          <w:color w:val="111111"/>
          <w:sz w:val="28"/>
          <w:sz w:val="28"/>
          <w:szCs w:val="28"/>
          <w:rtl w:val="true"/>
          <w:lang w:bidi="fa-IR"/>
        </w:rPr>
        <w:t>می فرماید شبانگاه خدایرا در طلب خاتم بخواندم ،</w:t>
      </w:r>
    </w:p>
    <w:p>
      <w:pPr>
        <w:pStyle w:val="BookText"/>
        <w:rPr/>
      </w:pPr>
      <w:r>
        <w:rPr>
          <w:rFonts w:ascii="Amiri" w:hAnsi="Amiri" w:eastAsia="Amiri" w:cs="Amiri"/>
          <w:color w:val="111111"/>
          <w:sz w:val="28"/>
          <w:sz w:val="28"/>
          <w:szCs w:val="28"/>
          <w:rtl w:val="true"/>
          <w:lang w:bidi="ar-SA"/>
        </w:rPr>
        <w:t>فَإذا بها تف يَهْتِفُ يا فاطِمَةُ الذِي طَلَبَتِ مِني تَحْتَ الْمُصَلَّى ، فَرَفَعَتِ الْمُصَلَّی فَإِذَا الْخَاتَمُ یَاقُوتٌ لَا قِیمَهَ لَهُ</w:t>
      </w:r>
      <w:r>
        <w:rPr>
          <w:rFonts w:ascii="IRNazanin" w:hAnsi="IRNazanin" w:eastAsia="IRNazanin"/>
          <w:color w:val="111111"/>
          <w:sz w:val="28"/>
          <w:sz w:val="28"/>
          <w:szCs w:val="28"/>
          <w:rtl w:val="true"/>
          <w:lang w:bidi="fa-IR"/>
        </w:rPr>
        <w:t xml:space="preserve"> یعنی این وقت هاتفی ندا در داد که ای فاطمه آن چه طلب کردی از ما در زیر مصلای تست ، لاجرم فاطمه مصلی را بلند کرد و در زیر آن خاتمی از یاقوت یافت که قیمت آن بیرون بود از حساب و شمار ، پس آن خانم را در انگشت مبارك جای داد و بدان شاد خاطر گشت ، چون در آن شب بخفت در خواب چنان دید که در بهشت است ، و سه قصر دیدار کرد که همانند آنان در بهشت نبود ، فرمود این قصور کرا است؟ گفتند فاطمه دختر محمّد راست ، می فرماید گویا در قصری رفتم و مشی می کردم ، ناگاه تختی متمایل دیدم و بر سه قائمه ایستاده گفتم این تخت را چه رسیده که سه قائمه ایستاده، گفتند صاحب آن از خدای خاتمی خواست ، یکی از قوائم </w:t>
      </w:r>
      <w:r>
        <w:rPr>
          <w:rStyle w:val="FootnoteAnchor"/>
          <w:rtl w:val="true"/>
        </w:rPr>
        <w:footnoteReference w:id="936"/>
      </w:r>
      <w:r>
        <w:rPr>
          <w:rFonts w:ascii="IRNazanin" w:hAnsi="IRNazanin" w:eastAsia="IRNazanin"/>
          <w:color w:val="111111"/>
          <w:sz w:val="28"/>
          <w:sz w:val="28"/>
          <w:szCs w:val="28"/>
          <w:rtl w:val="true"/>
          <w:lang w:bidi="fa-IR"/>
        </w:rPr>
        <w:t>آن را خاتمی کردند و بدو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 فرماید بامدادان بحضرت رسول رفتم و این قصه بگفتم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آلِ عَبْدِ الْمُطَّلِبِ لَیْسَ لَکُمُ الدُّنْیَا إِنَّمَا لَکُمُ الْآخِرَهُ وَ مِیعَادُکُمُ الْجَنَّهُ، ما تَصْنَعُونَ بِالدُّنيا فَإِنَّهَا زَائِلَهٌ غَرَّارَهٌ فَأَمَرَهَا النَّبِیُّ أَنْ تَرُدَّ الْخَاتَمَ تَحْتَ الْمُصَلَّی فَرَدَّتْ ثُمَّ نَامَتْ عَلَی الْمُصَلَّی فَرَأَتْ فِی الْمَنَامِ أَنَّهَا دَخَلَتِ الْجَنَّهَ فَدَخَلَتْ ذَلِکَ الْقَصْرَ وَ رَأَتِ السَّرِیرَ عَلَی أَرْبَعِ قَوَائِمَ فَسَأَلَتْ عَنْ حَالِهِ فَقَالُوا رَدَّتِ الْخَاتَمَ وَ رَجَعَ السَّرِیرُ إِلَی هَیْئَتِهِ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عبدالمطلب شما را از دنیا بهره نیست ، بلکه نصیبۀ شما از آخر تست، و نشیمن شما در بهشت است چه کنید دنیا را که نا پاینده و فریبنده است ، و فرمان کرد فاطمه را که آن خاتم را در تحت مصلی بجای گذارد فاطمه آن خاتم را در جای گذاشت و در مصلی بخفت در خواب دیدار کرد که داخل بهشت شد ، و بدان قصر در آمد و آن تخت را نگریست که بر چهار قائمه </w:t>
      </w:r>
      <w:r>
        <w:rPr>
          <w:rStyle w:val="FootnoteAnchor"/>
          <w:rtl w:val="true"/>
        </w:rPr>
        <w:footnoteReference w:id="937"/>
      </w:r>
      <w:r>
        <w:rPr>
          <w:rFonts w:ascii="IRNazanin" w:hAnsi="IRNazanin" w:eastAsia="IRNazanin"/>
          <w:color w:val="111111"/>
          <w:sz w:val="28"/>
          <w:sz w:val="28"/>
          <w:szCs w:val="28"/>
          <w:rtl w:val="true"/>
          <w:lang w:bidi="fa-IR"/>
        </w:rPr>
        <w:t xml:space="preserve">ایستاده ، پرسش فرمود که از کجا و با صلاح چه کس این سریر مستوی گشت؟ گفتند آن خاتم مسترد شد و قائمه </w:t>
      </w:r>
      <w:r>
        <w:rPr>
          <w:rStyle w:val="FootnoteAnchor"/>
          <w:rtl w:val="true"/>
        </w:rPr>
        <w:footnoteReference w:id="938"/>
      </w:r>
      <w:r>
        <w:rPr>
          <w:rFonts w:ascii="IRNazanin" w:hAnsi="IRNazanin" w:eastAsia="IRNazanin"/>
          <w:color w:val="111111"/>
          <w:sz w:val="28"/>
          <w:sz w:val="28"/>
          <w:szCs w:val="28"/>
          <w:rtl w:val="true"/>
          <w:lang w:bidi="fa-IR"/>
        </w:rPr>
        <w:t>سریر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 جعفر طوسی در اختیار الرجال سند بسلمان فارسی پیوسته می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علی علیه السلام را از برای بیعت با ابوبکر بمسجد کشانیدند فاطمه از قفای آن حضرت بیرون شد و زنان بنی هاشم در خدمت او روان شدند ، چون بنزديك قبر رسول خدای آمد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إِبْن عَمّى فَوَ الذي بَعَثَ مُحَمداً بالْحَقِّ ، لَئنْ لمْ تَخَلُّوا عَنْهُ لأَنشُرَنْ شَعْرِي، و لَأَ ضَعَنَّ قَمِيصَ رَسُول اللَّهِ عَلَى رَأْسِی وَ لَأَصْرُخَنَّ إِلَی اللَّهِ تَبَارَکَ وَ تَعَالَی فَمَا نَاقَهُ صَالِحٍ بِأَکْرَمَ عَلَی اللَّهِ مِنِّی وَ لَا الْفَصِیلُ بِأَکْرَمَ عَلَی اللَّهِ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 دارید پسر عم مرا و اگر نه سوگند بدان کس که محمّد را براستی فرستاد ، موی سر را بر پریشانم و پیراهن پیغمبر را بر سر گذارم ، و در حضرت یزدان بنالم ، ناقه صالح در حضرت یزدان عزیزتر از من نیست ، و بچه ناقه گرامی تر از حسن و حسین نباشد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 اللهِ أساس حيطانِ المَسْجِدِ تَقَلَّعتْ مِنْ</w:t>
      </w:r>
    </w:p>
    <w:p>
      <w:pPr>
        <w:pStyle w:val="BookText"/>
        <w:rPr/>
      </w:pPr>
      <w:r>
        <w:rPr>
          <w:rFonts w:ascii="Amiri" w:hAnsi="Amiri" w:eastAsia="Amiri" w:cs="Amiri"/>
          <w:color w:val="111111"/>
          <w:sz w:val="28"/>
          <w:sz w:val="28"/>
          <w:szCs w:val="28"/>
          <w:rtl w:val="true"/>
          <w:lang w:bidi="ar-SA"/>
        </w:rPr>
        <w:t>أَسْفَلِهَا حَتَّی لَوْ أَرَادَ رَجُلٌ أَنْ یَنْفُذَ مِنْ تَحْتِهَا نَفَذَ فَدَنَوْتُ مِنْهَا فَقُلْتُ یَا سَیِّدَتِی وَ مَوْلاَتِی إِنَّ اَللَّهَ تَبَارَکَ وَ تَعَالَی بَعَثَ أَبَاکِ رَحْمَهً فَلاَ تَکُونِی نَقِمَهً فَرَجَعَتْ وَ رَجَعْتِ اَلْحِیطَانُ حَتَّی سَطَعَتِ اَلْغَبَرَهُ مِنْ أَسْفَلِهَا فَدَخَلَتْ فِی خَیَاشِیمِنَا</w:t>
      </w:r>
      <w:r>
        <w:rPr>
          <w:rFonts w:ascii="IRNazanin" w:hAnsi="IRNazanin" w:eastAsia="IRNazanin"/>
          <w:color w:val="111111"/>
          <w:sz w:val="28"/>
          <w:sz w:val="28"/>
          <w:szCs w:val="28"/>
          <w:rtl w:val="true"/>
          <w:lang w:bidi="fa-IR"/>
        </w:rPr>
        <w:t xml:space="preserve"> سلمان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اساس دیوارهای مسجد را نگریستم ، که از زمین بر خاست، چنان که اگر مردی خواست که از زیر ستون ها عبور دهد توانست ، چون این بدیدم بنزديك فاطمه رفتم و گفتم ای سیده من خداوند تبارك و تعالی پدر ترا از در رحمت فرستاد، تو از در نقمت مباش ، این هنگام دیوارها بجای خود آمد و ستون ها بجای خود فرود شد ، غباری بر خاست که بخیاشیم </w:t>
      </w:r>
      <w:r>
        <w:rPr>
          <w:rStyle w:val="FootnoteAnchor"/>
          <w:rtl w:val="true"/>
        </w:rPr>
        <w:footnoteReference w:id="939"/>
      </w:r>
      <w:r>
        <w:rPr>
          <w:rFonts w:ascii="IRNazanin" w:hAnsi="IRNazanin" w:eastAsia="IRNazanin"/>
          <w:color w:val="111111"/>
          <w:sz w:val="28"/>
          <w:sz w:val="28"/>
          <w:szCs w:val="28"/>
          <w:rtl w:val="true"/>
          <w:lang w:bidi="fa-IR"/>
        </w:rPr>
        <w:t xml:space="preserve">ما اندر رفت ، و در کتاب فضایل و در کتاب روضه مسطور است که رسول خدا بخانه علی علیه السلام در آمد ، و نگریست که آن حضرت باتفاق فاطمه بدست آس طحن جاورس </w:t>
      </w:r>
      <w:r>
        <w:rPr>
          <w:rStyle w:val="FootnoteAnchor"/>
          <w:rtl w:val="true"/>
        </w:rPr>
        <w:footnoteReference w:id="940"/>
      </w:r>
      <w:r>
        <w:rPr>
          <w:rFonts w:ascii="IRNazanin" w:hAnsi="IRNazanin" w:eastAsia="IRNazanin"/>
          <w:color w:val="111111"/>
          <w:sz w:val="28"/>
          <w:sz w:val="28"/>
          <w:szCs w:val="28"/>
          <w:rtl w:val="true"/>
          <w:lang w:bidi="fa-IR"/>
        </w:rPr>
        <w:t xml:space="preserve">می نمایند ، فرمود کدام يك از زحمت طحن </w:t>
      </w:r>
      <w:r>
        <w:rPr>
          <w:rStyle w:val="FootnoteAnchor"/>
          <w:rtl w:val="true"/>
        </w:rPr>
        <w:footnoteReference w:id="941"/>
      </w:r>
      <w:r>
        <w:rPr>
          <w:rFonts w:ascii="IRNazanin" w:hAnsi="IRNazanin" w:eastAsia="IRNazanin"/>
          <w:color w:val="111111"/>
          <w:sz w:val="28"/>
          <w:sz w:val="28"/>
          <w:szCs w:val="28"/>
          <w:rtl w:val="true"/>
          <w:lang w:bidi="fa-IR"/>
        </w:rPr>
        <w:t>مانده شده اید ، علی عرض کرد که فاطمه یا رسول الله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بُنَيَّةُ فَقامَتْ و جَلَسَ النِّبي مَوْضِعَها مَعَ عَلِي ، قواساهُ في طَحْنِ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دخترك من برخيز لاجرم فاطمه برخاست ، رسول خدا بجای او بنشست و با على بمواساة </w:t>
      </w:r>
      <w:r>
        <w:rPr>
          <w:rStyle w:val="FootnoteAnchor"/>
          <w:rtl w:val="true"/>
        </w:rPr>
        <w:footnoteReference w:id="942"/>
      </w:r>
      <w:r>
        <w:rPr>
          <w:rFonts w:ascii="IRNazanin" w:hAnsi="IRNazanin" w:eastAsia="IRNazanin"/>
          <w:color w:val="111111"/>
          <w:sz w:val="28"/>
          <w:sz w:val="28"/>
          <w:szCs w:val="28"/>
          <w:rtl w:val="true"/>
          <w:lang w:bidi="fa-IR"/>
        </w:rPr>
        <w:t xml:space="preserve">جاورس را طحن کردند ، و دیگر </w:t>
      </w:r>
    </w:p>
    <w:p>
      <w:pPr>
        <w:pStyle w:val="BookText"/>
        <w:rPr/>
      </w:pPr>
      <w:r>
        <w:rPr>
          <w:rFonts w:ascii="IRNazanin" w:hAnsi="IRNazanin" w:eastAsia="IRNazanin"/>
          <w:color w:val="111111"/>
          <w:sz w:val="28"/>
          <w:sz w:val="28"/>
          <w:szCs w:val="28"/>
          <w:rtl w:val="true"/>
          <w:lang w:bidi="fa-IR"/>
        </w:rPr>
        <w:t>کشف الغمه از کتاب معالم العترة نگاشته است ، که عبدالعزیز بن اخضر سند بانس بن مالك مي رساند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خَيْرُ نِسَآئِها مَرْيَمُ ، وَ خَيْرُ نِسَائِهَا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سند باحمد بن حنبل می پیوندد و مرفوعاً الى انس بن مالك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مَرْيَمُ بِنتُ عِمْرَانَ ، و خَدیجَهُ بِنتُ خُوَیلدٍ، و فاطِمَةُ بنتُ مُحَمَّدٍ ، و آسِيَةُ بنتُ مُزاحِمٍ إِمْرَأَةٌ فرعون</w:t>
      </w:r>
      <w:r>
        <w:rPr>
          <w:rFonts w:ascii="IRNazanin" w:hAnsi="IRNazanin" w:eastAsia="IRNazanin"/>
          <w:color w:val="111111"/>
          <w:sz w:val="28"/>
          <w:sz w:val="28"/>
          <w:szCs w:val="28"/>
          <w:rtl w:val="true"/>
          <w:lang w:bidi="fa-IR"/>
        </w:rPr>
        <w:t xml:space="preserve"> و نیز عایشه دختر ابوبکر حدیث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عايشة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سَمِعْتُ رَسُولَ اللَّهِ يَقُولُ لسَيدات نِسَاء أَهْلِ الجَنَّةِ أَرْبَعَ ، مَرْيَمُ بنتُ عِمْرانَ ، و فاطِمَةُ بِنْتُ مُحمدٍ ، وَ خَدیجَهُ بِنتُ خُوَیلدٍ، وَ آسِيَةُ بِنْتُ مُزاحِمٍ إِمْرَأَةٌ فِرْعَوْنَ</w:t>
      </w:r>
      <w:r>
        <w:rPr>
          <w:rFonts w:ascii="IRNazanin" w:hAnsi="IRNazanin" w:eastAsia="IRNazanin"/>
          <w:color w:val="111111"/>
          <w:sz w:val="28"/>
          <w:sz w:val="28"/>
          <w:szCs w:val="28"/>
          <w:rtl w:val="true"/>
          <w:lang w:bidi="fa-IR"/>
        </w:rPr>
        <w:t xml:space="preserve"> و نیز از عایشه مرویست چنان که در مسند احمد حنبل مسطور است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تَمْشِي كَأَنْ مَشْيَتَها مَشْيَةُ رَسُولِ اللهِ ، فَقَالَ مَرَحَباً بِابْنَتي ثُمَّ أَجْلَسَها عَنْ يَمِينِهِ أَوْ عَنْ شِمَالِهِ ، ثُمَّ اسرَ إِلَيْهَا حَديثاً ، فَبَكَتْ قُلْتُ اسْتَخَصَّكِ رَسُولُ اللهِ بحَدِيثِه ، ثُمَّ تَبْكِينَ ثُمَّ أَسَرَّ إِلَيْها حديثاً فَضَحِكَتْ، فَقُلْتُ مَا رَأَيْتُ كَالْيَومِ فَرَحاً أَقْرَبَ مِنْ حُزْنِ، فَسَأَلْتُهَا عَمَّا قَالَ فَقَالَتْ مَا کُنْتُ لأُفشِی سرَّ رَسُولِ اللهِ، حَتَّى قُبِضَ رَسُولُ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،سَأَلْتُهَا فَقَالَتْ أَسَرَّ إِلَیَّ فَقَالَ إِنَّ جَبْرَئِیلَ عَلَیْهِ السَّلاَمُ کَانَ یُعَارِضُنِی بِالْقُرْآنِ فِی کُلِّ عَامٍ مَرَّهً وَ إِنَّهُ عَارَضَنِی بِهِ اَلْعَامَ مَرَّتَیْنِ وَ لاَ أَرَاهُ إِلاَّ قَدْ حَضَرَ أَجَلِی وَ إِنَّکِ أَوَّلُ أَهْلِ بَیْتِی لُحُوقاً بِی وَ نِعْمَ اَلسَّلَفُ أَنَا لَکِ فَبَکَیْتُ لِذَلِکَ فَقَالَ أَ لاَ تَرْضَیْنَ أَنْ تَکُونِی سَیِّدَهَ نِسَاءِ هَذِهِ اَلْأُمَّهِ أَوْ نِسَاءِ اَلْمُؤْمِنِینَ قَالَتْ فَضَحِکْتُ لِذَلِک</w:t>
      </w:r>
      <w:r>
        <w:rPr>
          <w:rFonts w:ascii="IRNazanin" w:hAnsi="IRNazanin" w:eastAsia="IRNazanin"/>
          <w:color w:val="111111"/>
          <w:sz w:val="28"/>
          <w:sz w:val="28"/>
          <w:szCs w:val="28"/>
          <w:rtl w:val="true"/>
          <w:lang w:bidi="fa-IR"/>
        </w:rPr>
        <w:t xml:space="preserve">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می رسید چنان می نمود که مشی او رفتن رسول خدایست ، پیغمبر چون او را دیدار کرد ترحيب </w:t>
      </w:r>
      <w:r>
        <w:rPr>
          <w:rStyle w:val="FootnoteAnchor"/>
          <w:rtl w:val="true"/>
        </w:rPr>
        <w:footnoteReference w:id="943"/>
      </w:r>
      <w:r>
        <w:rPr>
          <w:rFonts w:ascii="IRNazanin" w:hAnsi="IRNazanin" w:eastAsia="IRNazanin"/>
          <w:color w:val="111111"/>
          <w:sz w:val="28"/>
          <w:sz w:val="28"/>
          <w:szCs w:val="28"/>
          <w:rtl w:val="true"/>
          <w:lang w:bidi="fa-IR"/>
        </w:rPr>
        <w:t xml:space="preserve">نمود ، و در کنار خود از طرف راست و اگر نه چپ نشستن ،فرمود و با او پوشیده از دیگر کسان کلمۀ گفت ، و فاطمه بگریست گفتم مخصوص داشت رسول خدا ترا بحدیثی که بگریستی ، پس دیگر باره با فاطمه بسرّ حدیثی فرمود ، آن حضرت بخندید با خود گفتم هیچ گاه ندیدم حزین را که بدل گردد باین سرعت با فرحت </w:t>
      </w:r>
      <w:r>
        <w:rPr>
          <w:rStyle w:val="FootnoteAnchor"/>
          <w:rtl w:val="true"/>
        </w:rPr>
        <w:footnoteReference w:id="944"/>
      </w:r>
      <w:r>
        <w:rPr>
          <w:rFonts w:ascii="IRNazanin" w:hAnsi="IRNazanin" w:eastAsia="IRNazanin"/>
          <w:color w:val="111111"/>
          <w:sz w:val="28"/>
          <w:sz w:val="28"/>
          <w:szCs w:val="28"/>
          <w:rtl w:val="true"/>
          <w:lang w:bidi="fa-IR"/>
        </w:rPr>
        <w:t xml:space="preserve">از فاطمه پرسش کردم که این چه احدوثه </w:t>
      </w:r>
      <w:r>
        <w:rPr>
          <w:rStyle w:val="FootnoteAnchor"/>
          <w:rtl w:val="true"/>
        </w:rPr>
        <w:footnoteReference w:id="945"/>
      </w:r>
      <w:r>
        <w:rPr>
          <w:rFonts w:ascii="IRNazanin" w:hAnsi="IRNazanin" w:eastAsia="IRNazanin"/>
          <w:color w:val="111111"/>
          <w:sz w:val="28"/>
          <w:sz w:val="28"/>
          <w:szCs w:val="28"/>
          <w:rtl w:val="true"/>
          <w:lang w:bidi="fa-IR"/>
        </w:rPr>
        <w:t xml:space="preserve">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 نیستم که سرّ رسول خدای را فاش کنم ، این ببود تا مصطفی از این سرای در گذشت، آن گاه از فاطمه خواستار شدم که از این سرّ مستور پرده برگیر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رسول خدای مرا آگهی داد که جبرئیل در هر سال کرّتی قرآن را بر من عرض می داد ، و امسال دو کرّت بسوی من عارض آمده، از این در بدانستم که اجل من فراز آمده ، و تو اول کسی باشی از اهل بیت من که با من ملحق می شوی ، و نیکوتر رائد </w:t>
      </w:r>
      <w:r>
        <w:rPr>
          <w:rStyle w:val="FootnoteAnchor"/>
          <w:rtl w:val="true"/>
        </w:rPr>
        <w:footnoteReference w:id="946"/>
      </w:r>
      <w:r>
        <w:rPr>
          <w:rFonts w:ascii="IRNazanin" w:hAnsi="IRNazanin" w:eastAsia="IRNazanin"/>
          <w:color w:val="111111"/>
          <w:sz w:val="28"/>
          <w:sz w:val="28"/>
          <w:szCs w:val="28"/>
          <w:rtl w:val="true"/>
          <w:lang w:bidi="fa-IR"/>
        </w:rPr>
        <w:t xml:space="preserve">منم از برای تو ازین خبر من بگریستم آن گاه فرمود آیا رضا نمی دهی آن گاه فرمود آیا رضا نمی دهی که سیده زنان این امت و سیده زنان مؤمنين باشی پس بخندید </w:t>
      </w:r>
      <w:bookmarkStart w:id="229" w:name="pg8840_83973"/>
    </w:p>
    <w:p>
      <w:pPr>
        <w:pStyle w:val="Heading3"/>
        <w:numPr>
          <w:ilvl w:val="2"/>
          <w:numId w:val="1"/>
        </w:numPr>
        <w:rPr/>
      </w:pPr>
      <w:bookmarkStart w:id="230" w:name="__RefHeading___Toc392851_2870459653"/>
      <w:bookmarkStart w:id="231" w:name="_Toc78"/>
      <w:bookmarkEnd w:id="229"/>
      <w:bookmarkEnd w:id="230"/>
      <w:r>
        <w:rPr>
          <w:rtl w:val="true"/>
        </w:rPr>
        <w:t>دیدن آدم در بهشت فاطمه و علی و حسنین علیهم اللام، را</w:t>
      </w:r>
      <w:bookmarkEnd w:id="231"/>
    </w:p>
    <w:p>
      <w:pPr>
        <w:pStyle w:val="BookText"/>
        <w:rPr/>
      </w:pPr>
      <w:r>
        <w:rPr>
          <w:rFonts w:ascii="IRNazanin" w:hAnsi="IRNazanin" w:eastAsia="IRNazanin"/>
          <w:color w:val="111111"/>
          <w:sz w:val="28"/>
          <w:sz w:val="28"/>
          <w:szCs w:val="28"/>
          <w:rtl w:val="true"/>
          <w:lang w:bidi="fa-IR"/>
        </w:rPr>
        <w:t xml:space="preserve">و دیگر ابن خالویه در کتاب الاول سند بابو محمّد عسگری علیه السلام می رساند ، که از آباه خود روایت می فرماید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 حَواءَ تَبَخْتَرا فِي الْجَنَّةِ ، فَقالَ آدَمُ لِحَوَاء مَا خَلَقَ اللهُ خَلْقاً هُوَ أَحْسَنُ مِنَا ، فَأَوْحَى اللَّهُ إِلَى جَبْرَئِيلَ ائتِ بِعَبْدَى الفِرْدُوسَ الْأَعْلى ، فَلَما دَخَلَ الْفِرْدُوسَ نَظَرَ إِلى جَارِيَةٍ على دَرْنُوكَ مِنْ دَرانيكِ الجَنَّةِ ، و عَلَی رَأْسِهَا تَاجٌ مِنْ نُورٍ وَ فِی أُذُنَیْهَا قُرْطَانِ مِنْ نُورٍ قَدْ أَشْرَقَتِ اَلْجِنَانُ مِنْ نُورِ وَجْهِهَا فَقَالَ آدَمُ مَا هَذِهِ قَالَ جَبْرَائِیلُ هَذِهِ فَاطِمَهُ بِنْتُ مُحَمَّدٍ نَبِیٍّ مِنْ وُلْدِکَ قَالَ فَمَا اَلتَّاجُ قَالَ بَعْلُهَا عَلِیُّ بْنُ أَبِی طَالِبٍ قَالَ فَمَا اَلْقُرْطَانِ قَالَ وَلَدَاهَا اَلْحَسَنَانِ قَالَ خُلِقُوا قَبْلِی قَالَ هُمْ مَوْجُودُونَ فِی غَامِضِ عِلْمِ اَللَّهِ قَبْلَ أَنْ تُخْلَقَ بِأَرْبَعَهِ آلاَفِ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گاهی که خداوند آدم و حوا را بیافرید و در بهشت جای داد ، آغاز تبختر </w:t>
      </w:r>
      <w:r>
        <w:rPr>
          <w:rStyle w:val="FootnoteAnchor"/>
          <w:rtl w:val="true"/>
        </w:rPr>
        <w:footnoteReference w:id="947"/>
      </w:r>
      <w:r>
        <w:rPr>
          <w:rFonts w:ascii="IRNazanin" w:hAnsi="IRNazanin" w:eastAsia="IRNazanin"/>
          <w:color w:val="111111"/>
          <w:sz w:val="28"/>
          <w:sz w:val="28"/>
          <w:szCs w:val="28"/>
          <w:rtl w:val="true"/>
          <w:lang w:bidi="fa-IR"/>
        </w:rPr>
        <w:t xml:space="preserve">نمودند و آدم حوا را گفت نیافریده است خداوند کسی را نیکوتر از ما ، لاجرم خداوند جبرئیل را فرمان کرد تا ایشان را در بهشت فرازین </w:t>
      </w:r>
      <w:r>
        <w:rPr>
          <w:rStyle w:val="FootnoteAnchor"/>
          <w:rtl w:val="true"/>
        </w:rPr>
        <w:footnoteReference w:id="948"/>
      </w:r>
      <w:r>
        <w:rPr>
          <w:rFonts w:ascii="IRNazanin" w:hAnsi="IRNazanin" w:eastAsia="IRNazanin"/>
          <w:color w:val="111111"/>
          <w:sz w:val="28"/>
          <w:sz w:val="28"/>
          <w:szCs w:val="28"/>
          <w:rtl w:val="true"/>
          <w:lang w:bidi="fa-IR"/>
        </w:rPr>
        <w:t xml:space="preserve">در آورد ، چون داخل شدند دختری نظاره کردند که در بساطی از </w:t>
      </w:r>
    </w:p>
    <w:p>
      <w:pPr>
        <w:pStyle w:val="BookText"/>
        <w:rPr/>
      </w:pPr>
      <w:r>
        <w:rPr>
          <w:rFonts w:ascii="IRNazanin" w:hAnsi="IRNazanin" w:eastAsia="IRNazanin"/>
          <w:color w:val="111111"/>
          <w:sz w:val="28"/>
          <w:sz w:val="28"/>
          <w:szCs w:val="28"/>
          <w:rtl w:val="true"/>
          <w:lang w:bidi="fa-IR"/>
        </w:rPr>
        <w:t xml:space="preserve">بساط های بهشت جای دارد ، و او را تاجی از نور بر سر است ، و دو گوشواره نور در گوش ، و از بهای جمالش بهشت خدای مشارق انوار است ، آدم گفت ای دوست من جبرئیل این جاریه کیست ؟ که از نور جمالش روضه جنان نورانی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 محمّد پیغمبر خدای از فرزندان تو که در آخر زمان مبعوث خواهد شد گفت این تاج نور بر سر او چیست ؟ عرض کرد که این شوهر او علی بن ابیطالب است ، گفت آن دو گوشواره نور چیست؟ عرض کرد فرزندان او حسن و حسین است این وقت آدم گفت ای جبرئیل آیا قبل از من آفریده شدند ، گفت چهار هزار سال از آن پیش که خداوند ترا خلق کند ایشان در علم خدا موجود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خالویه در کتاب الاول سند بعلى بن موسى الرضا علیهما السلام می رساند ، و آن حضرت از علی روایت می کند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إذا كانَ يَوْمُ القِيمَةِ نادى مُنَادٍ مِنْ بَطْنان العَرْشِ ، يا مَعْشَرَ الخَلائِقِ غُضُّوا أَبْصارَكُمْ حَتَّى تَجُوزَ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عرفه در رجال خود چیزی بر این حدیث افزوده ، و سند بابو ایوب انصاری پیوسته می دارد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إذا كانَ يَوْمُ القِيمَةِ نَادَى مُنَادٍ مِنْ بَطَنَانِ الْعَرْشِ يا أَهْلَ الجَمْعِ نَكْسُوا رُؤُسَكم ، وَ غُضُّوا أَبْصَارَکُمْ حَتَّی تَجُوزَ فَاطِمَهُ عَلَی اَلصِّرَاطِ فَتَمُرُّ وَ مَعَهَا سَبْعُونَ أَلْفَ جَارِیَهٍ مِنَ اَلْحُورِ اَلْعِینِ</w:t>
      </w:r>
      <w:r>
        <w:rPr>
          <w:rFonts w:ascii="IRNazanin" w:hAnsi="IRNazanin" w:eastAsia="IRNazanin"/>
          <w:color w:val="111111"/>
          <w:sz w:val="28"/>
          <w:sz w:val="28"/>
          <w:szCs w:val="28"/>
          <w:rtl w:val="true"/>
          <w:lang w:bidi="fa-IR"/>
        </w:rPr>
        <w:t xml:space="preserve"> یعنی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منادی ندا در می دهد، از بطنان </w:t>
      </w:r>
      <w:r>
        <w:rPr>
          <w:rStyle w:val="FootnoteAnchor"/>
          <w:rtl w:val="true"/>
        </w:rPr>
        <w:footnoteReference w:id="949"/>
      </w:r>
      <w:r>
        <w:rPr>
          <w:rFonts w:ascii="IRNazanin" w:hAnsi="IRNazanin" w:eastAsia="IRNazanin"/>
          <w:color w:val="111111"/>
          <w:sz w:val="28"/>
          <w:sz w:val="28"/>
          <w:szCs w:val="28"/>
          <w:rtl w:val="true"/>
          <w:lang w:bidi="fa-IR"/>
        </w:rPr>
        <w:t xml:space="preserve">عرش که ای مردمان سرها ،بزیر افکنید و دیدگان را بپوشید تا فاطمه از صراط عبور دهد، و آن حضرت در می گذرد و هفتاد هزار تن از حوراء بهشت در ملازمت خدمت او در می گذرند </w:t>
      </w:r>
    </w:p>
    <w:p>
      <w:pPr>
        <w:pStyle w:val="BookText"/>
        <w:rPr/>
      </w:pPr>
      <w:r>
        <w:rPr>
          <w:rFonts w:ascii="IRNazanin" w:hAnsi="IRNazanin" w:eastAsia="IRNazanin"/>
          <w:color w:val="111111"/>
          <w:sz w:val="28"/>
          <w:sz w:val="28"/>
          <w:szCs w:val="28"/>
          <w:rtl w:val="true"/>
          <w:lang w:bidi="fa-IR"/>
        </w:rPr>
        <w:t>و دیگر از نافع بن ابی الحمراء مرویست می گوید هشت ماه در خدمت رسول خدا حاضر بودم ، هر بامداد که از برای نماز صبح بیرون می شد بر در سرای فاطمه عبور می داد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أَهْلَ الْبَيْتِ و رَحْمَةُ اللهِ وَ بَرَكاتُهُ ، 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و دیگر حسین بن علی علیه السلام از پدر خود سند برسول خدا می رساند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فَاطِمَهُ إِنَّ اَللَّهَ لَیَغْضَبُ لِغَضَبِکِ وَ یَرْضَی لِرِضَاکِ</w:t>
      </w:r>
      <w:r>
        <w:rPr>
          <w:rFonts w:ascii="IRNazanin" w:hAnsi="IRNazanin" w:eastAsia="IRNazanin"/>
          <w:color w:val="111111"/>
          <w:sz w:val="28"/>
          <w:sz w:val="28"/>
          <w:szCs w:val="28"/>
          <w:rtl w:val="true"/>
          <w:lang w:bidi="fa-IR"/>
        </w:rPr>
        <w:t xml:space="preserve"> و در کتاب ابو اسحق الثعلبي جميع بن عمیر از عمه خود حدیث می کند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عايشَةَ مَنْ كانَ أَحَبَّ إِلى رَسُول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قالت إنما أسألُك مِنَ اَلرِّجَالِ؟ قَالَتْ زوجها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کردم از عایشه دختر ابوبکر کیست محبوب تر در نزد رسول خدا؟ گفت ،فاطمه ، گفتم من از مردان سئوال کردم گفت شوهر او علی بن ابیطالب علیه السلام و نیز عایشه در فضیلت فاطمه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أَيْتُ أَصْدَتْ مِنْها إِلا إلیها</w:t>
      </w:r>
      <w:r>
        <w:rPr>
          <w:rFonts w:ascii="IRNazanin" w:hAnsi="IRNazanin" w:eastAsia="IRNazanin"/>
          <w:color w:val="111111"/>
          <w:sz w:val="28"/>
          <w:sz w:val="28"/>
          <w:szCs w:val="28"/>
          <w:rtl w:val="true"/>
          <w:lang w:bidi="fa-IR"/>
        </w:rPr>
        <w:t xml:space="preserve"> و در کتاب مولد فاطمه از ابن بابویه مرویست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أَنَّ اَلنَّبِی قال اشْتَاقَتِ الْجَنَّةُ إِلَی أَرْبَعٍ مِنَ النِّسَاءِ ، مَرْيمٍ بِنْتِ عِمْرانَ ، وَ آسِيَةَ بنت مُزاحِمٍ زَوَجَةِ فِرْعَوْنَ ، و خَديجَةَ بِنْتِ خَوَيْلِدِ زوجة النبي فى الدنيا و الآخِرَةِ ، و قاطِمَةَ بنت مُحَمَّدٍ</w:t>
      </w:r>
      <w:r>
        <w:rPr>
          <w:rFonts w:ascii="IRNazanin" w:hAnsi="IRNazanin" w:eastAsia="IRNazanin"/>
          <w:color w:val="111111"/>
          <w:sz w:val="28"/>
          <w:sz w:val="28"/>
          <w:szCs w:val="28"/>
          <w:rtl w:val="true"/>
          <w:lang w:bidi="fa-IR"/>
        </w:rPr>
        <w:t xml:space="preserve"> یعنی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مشتاق است چهار زن را یکی مریم دختر عمران و دیگر آسیه دختر مزاحم زوجة فرعون ، و دیگر خدیجه دختر خویلد زوجه پیغمبر </w:t>
      </w:r>
    </w:p>
    <w:p>
      <w:pPr>
        <w:pStyle w:val="BookText"/>
        <w:rPr/>
      </w:pPr>
      <w:r>
        <w:rPr>
          <w:rFonts w:ascii="IRNazanin" w:hAnsi="IRNazanin" w:eastAsia="IRNazanin"/>
          <w:color w:val="111111"/>
          <w:sz w:val="28"/>
          <w:sz w:val="28"/>
          <w:szCs w:val="28"/>
          <w:rtl w:val="true"/>
          <w:lang w:bidi="fa-IR"/>
        </w:rPr>
        <w:t xml:space="preserve">در دنیا و آخرت ، و دیگر فاطمه دختر محمّد ، و دیگر از علی علیه السلام مروبست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نشسته بودیم ،</w:t>
      </w:r>
    </w:p>
    <w:p>
      <w:pPr>
        <w:pStyle w:val="BookText"/>
        <w:rPr/>
      </w:pPr>
      <w:r>
        <w:rPr>
          <w:rFonts w:ascii="Amiri" w:hAnsi="Amiri" w:eastAsia="Amiri" w:cs="Amiri"/>
          <w:color w:val="111111"/>
          <w:sz w:val="28"/>
          <w:sz w:val="28"/>
          <w:szCs w:val="28"/>
          <w:rtl w:val="true"/>
          <w:lang w:bidi="ar-SA"/>
        </w:rPr>
        <w:t>فَقَالَ أَخْبِرُونِی أَیُّ شَیْءٍ خَیْرٌ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می دهید مرا چه چیز نیکوتر است از برای زنان همگان خاموش شدیم و جوابی ندانستیم ، چون مجلس پراکنده شد و من باز سرای شدم فاطمه را سئوال رسول خدای وعجز همگنان </w:t>
      </w:r>
      <w:r>
        <w:rPr>
          <w:rStyle w:val="FootnoteAnchor"/>
          <w:rtl w:val="true"/>
        </w:rPr>
        <w:footnoteReference w:id="950"/>
      </w:r>
      <w:r>
        <w:rPr>
          <w:rFonts w:ascii="IRNazanin" w:hAnsi="IRNazanin" w:eastAsia="IRNazanin"/>
          <w:color w:val="111111"/>
          <w:sz w:val="28"/>
          <w:sz w:val="28"/>
          <w:szCs w:val="28"/>
          <w:rtl w:val="true"/>
          <w:lang w:bidi="fa-IR"/>
        </w:rPr>
        <w:t>را از جواب آگهی دادم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أَعْرِفُهُ خَیْرٌ لِلنِّسَاءِ أَنْ لاَ یَرَیْنَ اَلرِّجَالَ وَ لاَ یَرَاهُنَّ اَلرِّجَالُ</w:t>
      </w:r>
      <w:r>
        <w:rPr>
          <w:rFonts w:ascii="IRNazanin" w:hAnsi="IRNazanin" w:eastAsia="IRNazanin"/>
          <w:color w:val="111111"/>
          <w:sz w:val="28"/>
          <w:sz w:val="28"/>
          <w:szCs w:val="28"/>
          <w:rtl w:val="true"/>
          <w:lang w:bidi="fa-IR"/>
        </w:rPr>
        <w:t xml:space="preserve"> فرمود من می دانم نیکوتر چیزی از برای زنان آنست که ایشان نه بینند مردان را ، و مردان نه بینند ایشان را ، امیر المؤمنین می فرماید چون مراجعت نمودم بحضرت رسول</w:t>
      </w:r>
    </w:p>
    <w:p>
      <w:pPr>
        <w:pStyle w:val="BookText"/>
        <w:rPr/>
      </w:pPr>
      <w:r>
        <w:rPr>
          <w:rFonts w:ascii="Amiri" w:hAnsi="Amiri" w:eastAsia="Amiri" w:cs="Amiri"/>
          <w:color w:val="111111"/>
          <w:sz w:val="28"/>
          <w:sz w:val="28"/>
          <w:szCs w:val="28"/>
          <w:rtl w:val="true"/>
          <w:lang w:bidi="ar-SA"/>
        </w:rPr>
        <w:t>فَقُلْتُ يَا رَسُولَ اللهِ ، سَئلَتَنا أَيُّ شَيْءٍ خَيْرٌ لِلنِّسَاءِ ، خَیْرٌ لِلنِّسَاءِ أَنْ لاَ یَرَیْنَ اَلرِّجَالَ وَ لاَ یَرَاهُنَّ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 رسول الله پرسش فرمودی که نیکوتر چیز از برای زنان چیست؟ همانا نیکوتر چیز آنست که دیدار نکنند مردان را، و مردان نظاره نکنند ایشان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ترا آگهی داد زیرا که تو در نزد من بودی و پاسخ ندادی ؟ گفتم ،فاطمه رسول خدای شگفتی گرفت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فاطمه لختی از آن منست ، و دیگر از مجاهد مرویست می گوید رسول خدای بیرون آمد و دست فاطمه را در دست داشت ، </w:t>
      </w:r>
    </w:p>
    <w:p>
      <w:pPr>
        <w:pStyle w:val="BookText"/>
        <w:rPr/>
      </w:pPr>
      <w:r>
        <w:rPr>
          <w:rFonts w:ascii="Amiri" w:hAnsi="Amiri" w:eastAsia="Amiri" w:cs="Amiri"/>
          <w:color w:val="111111"/>
          <w:sz w:val="28"/>
          <w:sz w:val="28"/>
          <w:szCs w:val="28"/>
          <w:rtl w:val="true"/>
          <w:lang w:bidi="ar-SA"/>
        </w:rPr>
        <w:t>فَقالَ مَنْ عَرَفَ هَذِهِ فَقَدْ عَرَفَهَا و مَنْ لَمْ يَعْرِفُهَا فَهِيَ فَاطِمَةُ بَنْتُ مُحَمَّدٍ ، و هِيَ بَضْعَةٌ مِني ، و هِيَ قَلْبِي و روحی الَّذِي بَيْنَ جَنْبَيَّ، فَمَنْ آذَاها فَقَدْ آذَانِي وَ مَنْ آذَانِي فَقَدْ آذَى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شناسد او را شناخته را حاجت تعریف نیست ، و آن کس که نمی شناسد اينك فاطمه دختر محمّد است، و او پارۀ از گوشت من است ، و قلب من است وجان منست در میان جنبین </w:t>
      </w:r>
      <w:r>
        <w:rPr>
          <w:rStyle w:val="FootnoteAnchor"/>
          <w:rtl w:val="true"/>
        </w:rPr>
        <w:footnoteReference w:id="951"/>
      </w:r>
      <w:r>
        <w:rPr>
          <w:rFonts w:ascii="IRNazanin" w:hAnsi="IRNazanin" w:eastAsia="IRNazanin"/>
          <w:color w:val="111111"/>
          <w:sz w:val="28"/>
          <w:sz w:val="28"/>
          <w:szCs w:val="28"/>
          <w:rtl w:val="true"/>
          <w:lang w:bidi="fa-IR"/>
        </w:rPr>
        <w:t>من ، پس کسی که بیازارد او را مرا آزرده است و آن کس که مرا آزرده باشد خدای را آزرده است ، صلى الله عليها و على ابيها و على بعلها و بنيها ،</w:t>
      </w:r>
    </w:p>
    <w:p>
      <w:pPr>
        <w:pStyle w:val="BookText"/>
        <w:rPr/>
      </w:pPr>
      <w:r>
        <w:rPr>
          <w:rFonts w:ascii="IRNazanin" w:hAnsi="IRNazanin" w:eastAsia="IRNazanin"/>
          <w:color w:val="111111"/>
          <w:sz w:val="28"/>
          <w:sz w:val="28"/>
          <w:szCs w:val="28"/>
          <w:rtl w:val="true"/>
          <w:lang w:bidi="fa-IR"/>
        </w:rPr>
        <w:t xml:space="preserve">و در کتاب ابی اسحق نیز از مجاهد این حدیث بدین شرح مرویست ، و همچنان مجاهد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إِنَّ فاطِمَةَ شَجْنَةٌ مِني، يُسْخِطي مَا أَسْخَطَهَا وَ یُرْضِینِی مَا أَرْضَاهَا</w:t>
      </w:r>
      <w:r>
        <w:rPr>
          <w:rFonts w:ascii="IRNazanin" w:hAnsi="IRNazanin" w:eastAsia="IRNazanin"/>
          <w:color w:val="111111"/>
          <w:sz w:val="28"/>
          <w:sz w:val="28"/>
          <w:szCs w:val="28"/>
          <w:rtl w:val="true"/>
          <w:lang w:bidi="fa-IR"/>
        </w:rPr>
        <w:t xml:space="preserve"> یعنی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رك و ريشه من است ، بغضب می آورد مرا چیزی که او را بغضب آورد ، و خوشنود می سازد مرا چیزی که او را خوشنود سازد و دیگر از جابر بن عبدالله مرویست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إِنْ فَاطِمَةَ شَعْرَةٌ مِنِّي ، فَمَنْ آذَى شَعْرَةٌ مِنِّي فقَدْ آذاني ، و مَنْ آذاني فَقَدْ آذى الله ، و مَنْ آذَ اللَّهَ لَعَنَهُ اللهُ ملاء السَّمواتِ وَ الْأَرْض</w:t>
      </w:r>
    </w:p>
    <w:p>
      <w:pPr>
        <w:pStyle w:val="BookText"/>
        <w:rPr/>
      </w:pPr>
      <w:r>
        <w:rPr>
          <w:rFonts w:ascii="IRNazanin" w:hAnsi="IRNazanin" w:eastAsia="IRNazanin"/>
          <w:color w:val="111111"/>
          <w:sz w:val="28"/>
          <w:sz w:val="28"/>
          <w:szCs w:val="28"/>
          <w:rtl w:val="true"/>
          <w:lang w:bidi="fa-IR"/>
        </w:rPr>
        <w:t xml:space="preserve">یعنی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شعره </w:t>
      </w:r>
      <w:r>
        <w:rPr>
          <w:rStyle w:val="FootnoteAnchor"/>
          <w:rtl w:val="true"/>
        </w:rPr>
        <w:footnoteReference w:id="952"/>
      </w:r>
      <w:r>
        <w:rPr>
          <w:rFonts w:ascii="IRNazanin" w:hAnsi="IRNazanin" w:eastAsia="IRNazanin"/>
          <w:color w:val="111111"/>
          <w:sz w:val="28"/>
          <w:sz w:val="28"/>
          <w:szCs w:val="28"/>
          <w:rtl w:val="true"/>
          <w:lang w:bidi="fa-IR"/>
        </w:rPr>
        <w:t>من است ، و هر که او را بیازارد مرا آزرده است ، و هر که مرا آزرده سازد خدای را آزرده باشد ، و هر که خدای را بیازارد خداوند او را لعن می کند باندازه آکندگی آسمان و زمین ، و دیگر از جابر مرویست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فاطِمَةَ تَمْشِي إِلا ذَكَرْتُ رَسُولَ اَللَّهِ تَمِیلُ عَلَی جَانِبِهَا اَلْأَیْمَنِ مَرَّهً ، وَ عَلَى جَانِبِهَا الْأَيْسَرِ مَرَةٌ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هرگز فاطمه را ندیدم که مشی فرماید الا آن که بیاد آوردم رسول خدای را گاهی بجانب راست متمایل بود، و گاهی بجانب چپ ، و از حذیفه مرویست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لا يَنامُ حَتَّى يُقبَلَ عَرْضَ وَ جْنَهِ فَاطِمَهَ أَوْ بَیْنَ ثَدْیَیْهَا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رسول خدای نخفت تا بوسه نزد گونه مبارک فاطمه را ، و اگر نه میان هر دو پستان او را ، و نیز صادق آل محمد علیهم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النَّبِیُّ لَا یَنَامُ لَیْلَتَهُ حَتَّى یَضَعَ وَجْهَهُ بَیْنَ ثَدْیَیْ فَاطِمَةَ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روایت کرده اند که محمّد بن ابی بکر لفظ و لا محدثه را بر این آیه مبارکه بر افزود ، و این گونه قرائت کرد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مِنْ قَبْلِکَ مِنْ رَسُول وَلا نَبِیّ و لا مُحَدَّثَهً إِلاَّ إِذا تَمَنّی أَلْقَی الشَّیْطانُ فی أُمْنِیَّتِهِ فَیَنْسَخُ اللّهُ ما یُلقِی الشَّيْطَانُ ،ثُمَّ یُحْکِمُ اللّهُ آیاتِهِ وَاللّهُ عَلِیمٌ حَکِیمٌ</w:t>
      </w:r>
      <w:r>
        <w:rPr>
          <w:rStyle w:val="FootnoteAnchor"/>
          <w:rtl w:val="true"/>
        </w:rPr>
        <w:footnoteReference w:id="953"/>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نفرستادیم قبل از تو هیچ رسول و هیچ نبیّ را الا آن که شیطان </w:t>
      </w:r>
    </w:p>
    <w:p>
      <w:pPr>
        <w:pStyle w:val="BookText"/>
        <w:rPr/>
      </w:pPr>
      <w:r>
        <w:rPr>
          <w:rFonts w:ascii="IRNazanin" w:hAnsi="IRNazanin" w:eastAsia="IRNazanin"/>
          <w:color w:val="111111"/>
          <w:sz w:val="28"/>
          <w:sz w:val="28"/>
          <w:szCs w:val="28"/>
          <w:rtl w:val="true"/>
          <w:lang w:bidi="fa-IR"/>
        </w:rPr>
        <w:t xml:space="preserve">در آرزوی او القای فتنه انگیخت ، و خداوند القای او را نسخ کرد، و دفع داد چه خداوند علیم و حکیم است، راوی گفت هان ای محمّد فریشتگان خدای جز بر انبیا حدیث نمی کنند، این محدّثه کیست؟ که تو در قرآن منحول </w:t>
      </w:r>
      <w:r>
        <w:rPr>
          <w:rStyle w:val="FootnoteAnchor"/>
          <w:rtl w:val="true"/>
        </w:rPr>
        <w:footnoteReference w:id="954"/>
      </w:r>
      <w:r>
        <w:rPr>
          <w:rFonts w:ascii="IRNazanin" w:hAnsi="IRNazanin" w:eastAsia="IRNazanin"/>
          <w:color w:val="111111"/>
          <w:sz w:val="28"/>
          <w:sz w:val="28"/>
          <w:szCs w:val="28"/>
          <w:rtl w:val="true"/>
          <w:lang w:bidi="fa-IR"/>
        </w:rPr>
        <w:t>آورده،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لم تكن نَبِيَّة و سارَةُ امْرَأَةُ إِبْرَاهِيمَ قَدْعا يَنَتِ المَلائِكَةَ و بَشِّرُوها بإسحق، و مِنْ وَراء إِسْحَقَ يَعْقُوبَ، وَ لَمْ تَكُن نبيَّةً و فاطِمَةٌ بنت مُحمدٍ رَسُول الله كانت مُحدَّثةً ، و لَمْ تَكُنْ 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پیغمبر نبود و فریشته خدای را دیدار کرد و ساره زن ابراهیم پیغمبر نبود و ملائکه خداوند بر وی آشکار شدند و او را باسحق و یعقوب بشارت دادند ، و فاطمه دختر محمد رسول خدا محدثه بود ، و حال آن که پیغمبر نبود و دیگر از ام سلمه مرویست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رَسُولِ اللَّهِ ، أَشْبَهَ اَلنَّاسِ وَجْهاً وَ شَبَهاً بِرَسُولِ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المؤمنین علی از فاطمه علیها السلام روایت می کند</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مَنْ صَلَّى عَلَيْكِ غَفَرَ اللهُ لَهُ و الْحَقَهُ فِي حَيْثُ كُنْتُ مِنَ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 که درود بر تو فرستد خداوند او را می آمرزد ، و با من ملحق می سازد و در هر جای بهشت باشم و دیگر زهری از علی بن الحسين عليهما السلام روایت می کند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لِفَاطِمَهَ سَأَلْتِ أَبَاکِ أينَ تَلْقَیْنَهُ یَوْمَ</w:t>
      </w:r>
    </w:p>
    <w:p>
      <w:pPr>
        <w:pStyle w:val="BookText"/>
        <w:rPr/>
      </w:pPr>
      <w:r>
        <w:rPr>
          <w:rFonts w:ascii="Amiri" w:hAnsi="Amiri" w:eastAsia="Amiri" w:cs="Amiri"/>
          <w:color w:val="111111"/>
          <w:sz w:val="28"/>
          <w:sz w:val="28"/>
          <w:szCs w:val="28"/>
          <w:rtl w:val="true"/>
          <w:lang w:bidi="ar-SA"/>
        </w:rPr>
        <w:t>﴿الْقِیَامَهِ قَالَتْ نَعَمْ قَالَ لِی اطْلُبِینِی عِنْدَ الْحَوْضِ قُلْتُ إِنْ لَمْ أَجِدْکَ هَاهُنَا قَالَ تَجِدِینِی إِذَنْ مُسْتَظِلًّا بِعَرْشِ رَبِّی وَ لَنْ یَسْتَظِلَّ بِهِ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فاطمه را فرمود از رسول خدای سؤال کردی که روز قیامت در کجا او را ملاقات خواهی کرد؟ عرض کرد پرسش نمودم در جواب فرمود مرا در کنار حوض طلب کن ، عرض کردم اگر در آن جا نیابم فرمود در مظله </w:t>
      </w:r>
      <w:r>
        <w:rPr>
          <w:rStyle w:val="FootnoteAnchor"/>
          <w:rtl w:val="true"/>
        </w:rPr>
        <w:footnoteReference w:id="955"/>
      </w:r>
      <w:r>
        <w:rPr>
          <w:rFonts w:ascii="IRNazanin" w:hAnsi="IRNazanin" w:eastAsia="IRNazanin"/>
          <w:color w:val="111111"/>
          <w:sz w:val="28"/>
          <w:sz w:val="28"/>
          <w:szCs w:val="28"/>
          <w:rtl w:val="true"/>
          <w:lang w:bidi="fa-IR"/>
        </w:rPr>
        <w:t>عرش رحمن خواهی یافت ، و جز من در سایه عرش کس نخواهی دید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أبَةَ أهْلُ الدُّنيا يَوْمَ الْقِيمَةِ عُراة ؟ فَقَالَ نَعَمْ يا بنية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عُرْيَانَةٌ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أنتِ عُريانه، و إِنَّهُ لا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فيه أحدٌ إِلى أَحَدٍ ، قَالَتْ فَاطِمَةُ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اسَوْأَتَاهُ يَوْمَئِذٍ مِنَ اللَّهِ عَزَّ وَجَلَّ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فاطمه فرمود عرض کردم ای پدر اهل دنیا روز قیامت برهنه خواهند بود ، فرمود اى دخترك من برهنه باشند ، عرض کردم من نيز عريان خواهم بود ، فرمود عریان خواهی بود، لكن هیچ کس ملتفت حال دیگری نیست ، عرض کردم واسو، تاه </w:t>
      </w:r>
      <w:r>
        <w:rPr>
          <w:rStyle w:val="FootnoteAnchor"/>
          <w:rtl w:val="true"/>
        </w:rPr>
        <w:footnoteReference w:id="956"/>
      </w:r>
      <w:r>
        <w:rPr>
          <w:rFonts w:ascii="IRNazanin" w:hAnsi="IRNazanin" w:eastAsia="IRNazanin"/>
          <w:color w:val="111111"/>
          <w:sz w:val="28"/>
          <w:sz w:val="28"/>
          <w:szCs w:val="28"/>
          <w:rtl w:val="true"/>
          <w:lang w:bidi="fa-IR"/>
        </w:rPr>
        <w:t>از خدای عز 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خَرَجْتُ حَتى قَالَ لِي هَبَطَ عَلَيَّ جَبْرَئيلُ الرُّوحُ الأمينُ ، فَقالَ لي يا مُحَمَّدُ أَقرَء فاطمَةَ السلام ، و أَعْلِمُها أَنَّهَا اسْتَحْيَتْ مِنَ اللهِ تَبَارَكَ و تعالى فَاسْتَحَی اَللَّهُ مِنْهَا فَقَدْ وَعَدَهَا أَنْ یَکْسُوَهَا یَوْمَ اَلْقِیَامَهِ</w:t>
      </w:r>
      <w:bookmarkStart w:id="232" w:name="pg8840_83981"/>
    </w:p>
    <w:p>
      <w:pPr>
        <w:pStyle w:val="BookText"/>
        <w:rPr/>
      </w:pPr>
      <w:bookmarkEnd w:id="232"/>
      <w:r>
        <w:rPr>
          <w:rFonts w:ascii="Amiri" w:hAnsi="Amiri" w:eastAsia="Amiri" w:cs="Amiri"/>
          <w:color w:val="111111"/>
          <w:sz w:val="28"/>
          <w:sz w:val="28"/>
          <w:szCs w:val="28"/>
          <w:rtl w:val="true"/>
          <w:lang w:bidi="ar-SA"/>
        </w:rPr>
        <w:t xml:space="preserve">﴿حُلَّتَیْنِ مِنْ نُورٍ قَالَ عَلِیٌّ علیه السلام فَقُلْتُ لَهَا فَهَلَّا سَأَلْتِیهِ عَنِ ابْنِ عَمِّک؟ فقالت قَدْ فَعَلْتُ،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أَكْرَمُ عَلَى اللهِ تَعَالَى مِنْ أَنْ يُعْرِيَهُ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از آن پیش که من بیرون شوم پیغمبر مرا فرمود ، روح الامین بر من فرود شد و گفت ای محمّد فاطمه را سلام برسان و او را آگهی ده زیرا که حیا کرد از خدای تبارك و تعالي لاجرم خدا از وی حیا کرد ، پس وعده نهاد که در قیامت او را دو حله </w:t>
      </w:r>
      <w:r>
        <w:rPr>
          <w:rStyle w:val="FootnoteAnchor"/>
          <w:rtl w:val="true"/>
        </w:rPr>
        <w:footnoteReference w:id="957"/>
      </w:r>
      <w:r>
        <w:rPr>
          <w:rFonts w:ascii="IRNazanin" w:hAnsi="IRNazanin" w:eastAsia="IRNazanin"/>
          <w:color w:val="111111"/>
          <w:sz w:val="28"/>
          <w:sz w:val="28"/>
          <w:szCs w:val="28"/>
          <w:rtl w:val="true"/>
          <w:lang w:bidi="fa-IR"/>
        </w:rPr>
        <w:t>نور بپوشاند ، تا برهنه نماند ، علی علیه السلام فاطمه را فرمود چرا از برای پسر عم خود سئوال نکردی، گفت چنان کردم رسول خدا فرمود علی در نزد خداوند از آن بزرگوار تر است که آفریدگار او را در روز قیامت عریان بگذارد</w:t>
      </w:r>
    </w:p>
    <w:p>
      <w:pPr>
        <w:pStyle w:val="BookText"/>
        <w:rPr/>
      </w:pPr>
      <w:r>
        <w:rPr>
          <w:rFonts w:ascii="IRNazanin" w:hAnsi="IRNazanin" w:eastAsia="IRNazanin"/>
          <w:color w:val="111111"/>
          <w:sz w:val="28"/>
          <w:sz w:val="28"/>
          <w:szCs w:val="28"/>
          <w:rtl w:val="true"/>
          <w:lang w:bidi="fa-IR"/>
        </w:rPr>
        <w:t>و دیگر شیخ صدوق باسناد خود سند بحضرت رضا علیه السلام پیوسته می دارد ،</w:t>
      </w:r>
    </w:p>
    <w:p>
      <w:pPr>
        <w:pStyle w:val="BookText"/>
        <w:rPr/>
      </w:pPr>
      <w:r>
        <w:rPr>
          <w:rFonts w:ascii="Amiri" w:hAnsi="Amiri" w:eastAsia="Amiri" w:cs="Amiri"/>
          <w:color w:val="111111"/>
          <w:sz w:val="28"/>
          <w:sz w:val="28"/>
          <w:szCs w:val="28"/>
          <w:rtl w:val="true"/>
          <w:lang w:bidi="ar-SA"/>
        </w:rPr>
        <w:t xml:space="preserve">قَالَ فِی حَدِیثٍ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هِلَالُ شَهْرِ رَمَضَانَ ، يَغْلِبُ نُورُهَا الهلالَ و يَخْفَى ، فَإِذَا غَابَتْ عَنْهُ فَظَهَرَ</w:t>
      </w:r>
      <w:r>
        <w:rPr>
          <w:rFonts w:ascii="IRNazanin" w:hAnsi="IRNazanin" w:eastAsia="IRNazanin"/>
          <w:color w:val="111111"/>
          <w:sz w:val="28"/>
          <w:sz w:val="28"/>
          <w:szCs w:val="28"/>
          <w:rtl w:val="true"/>
          <w:lang w:bidi="fa-IR"/>
        </w:rPr>
        <w:t xml:space="preserve"> یعنی وقتی طالع می گشت هلال شهر رمضان نور جمال فاطمه سلام الله عليها غالب می شد بر نور هلال چند که فاطمه حاضر بود ، مخفی می شد و چون غائب می شد ظاهر می گشت ،</w:t>
      </w:r>
    </w:p>
    <w:p>
      <w:pPr>
        <w:pStyle w:val="Heading3"/>
        <w:numPr>
          <w:ilvl w:val="2"/>
          <w:numId w:val="1"/>
        </w:numPr>
        <w:rPr/>
      </w:pPr>
      <w:bookmarkStart w:id="233" w:name="__RefHeading___Toc392853_2870459653"/>
      <w:bookmarkStart w:id="234" w:name="_Toc79"/>
      <w:bookmarkEnd w:id="233"/>
      <w:r>
        <w:rPr>
          <w:rtl w:val="true"/>
        </w:rPr>
        <w:t>ذكر فضائل فاطمه عليها السلام و عطای آن حضرت با مرد اعرابی</w:t>
      </w:r>
      <w:bookmarkEnd w:id="23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بشارت المصطفى باسناد معتبره سند بجابر بن عبدالله انصاری پیوسته می شود ، می گوید رسول خدا نماز عصر را با ما بگذاشت ، و بعد از فراغ از نماز </w:t>
      </w:r>
    </w:p>
    <w:p>
      <w:pPr>
        <w:pStyle w:val="BookText"/>
        <w:rPr/>
      </w:pPr>
      <w:r>
        <w:rPr>
          <w:rFonts w:ascii="IRNazanin" w:hAnsi="IRNazanin" w:eastAsia="IRNazanin"/>
          <w:color w:val="111111"/>
          <w:sz w:val="28"/>
          <w:sz w:val="28"/>
          <w:szCs w:val="28"/>
          <w:rtl w:val="true"/>
          <w:lang w:bidi="fa-IR"/>
        </w:rPr>
        <w:t xml:space="preserve">برجهة قبله بنشست ، و اصحاب در پیرامون آن حضرت جای گرفتند ، این هنگام شیخی از عرب که از شدت فقر و فاقت که از مرابع و مراتع </w:t>
      </w:r>
      <w:r>
        <w:rPr>
          <w:rStyle w:val="FootnoteAnchor"/>
          <w:rtl w:val="true"/>
        </w:rPr>
        <w:footnoteReference w:id="958"/>
      </w:r>
      <w:r>
        <w:rPr>
          <w:rFonts w:ascii="IRNazanin" w:hAnsi="IRNazanin" w:eastAsia="IRNazanin"/>
          <w:color w:val="111111"/>
          <w:sz w:val="28"/>
          <w:sz w:val="28"/>
          <w:szCs w:val="28"/>
          <w:rtl w:val="true"/>
          <w:lang w:bidi="fa-IR"/>
        </w:rPr>
        <w:t xml:space="preserve">خود هجرت کرده بود و با جامه های خلق و سمل </w:t>
      </w:r>
      <w:r>
        <w:rPr>
          <w:rStyle w:val="FootnoteAnchor"/>
          <w:rtl w:val="true"/>
        </w:rPr>
        <w:footnoteReference w:id="959"/>
      </w:r>
      <w:r>
        <w:rPr>
          <w:rFonts w:ascii="IRNazanin" w:hAnsi="IRNazanin" w:eastAsia="IRNazanin"/>
          <w:color w:val="111111"/>
          <w:sz w:val="28"/>
          <w:sz w:val="28"/>
          <w:szCs w:val="28"/>
          <w:rtl w:val="true"/>
          <w:lang w:bidi="fa-IR"/>
        </w:rPr>
        <w:t>از راه در رسید ، و بر رسول خدای در آمد پیری ضعیف بود و ناتوان که از کبر سن تمالك خويش نتوانست کرد ، رسول خدا روی بدو آورد و از حال او پرسش فرمود ،</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أنا جَائِعُ الكَبِدِ فَأَطْعِمْنِی وَ عَارِی الْجَسَدِ فَاکْسُنِی وَ فَقِیرٌ فَأَرِشْنِی</w:t>
      </w:r>
      <w:r>
        <w:rPr>
          <w:rFonts w:ascii="IRNazanin" w:hAnsi="IRNazanin" w:eastAsia="IRNazanin"/>
          <w:color w:val="111111"/>
          <w:sz w:val="28"/>
          <w:sz w:val="28"/>
          <w:szCs w:val="28"/>
          <w:rtl w:val="true"/>
          <w:lang w:bidi="fa-IR"/>
        </w:rPr>
        <w:t xml:space="preserve"> گفت ای پیغمبر خدا مرا سیر کن که گرسنه ام ، و بپوشان که برهنه ام ، و مستغنی کن که مسکینم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شَيْئًا، وَلكِنَّ الدّال عَلَى الخَير كَفَاعِلِه إِنطَلِقَ إِلَى مَنْزِل مَنْ يُحِبُّ اللَّهَ وَ رَسُولَهُ وَ يُحِبُّهُ اللهُ وَ رَسُولُهُ یُؤْثِرُ اللّه عَلی نَفْسِهِ</w:t>
      </w:r>
      <w:r>
        <w:rPr>
          <w:rFonts w:ascii="IRNazanin" w:hAnsi="IRNazanin" w:eastAsia="IRNazanin"/>
          <w:color w:val="111111"/>
          <w:sz w:val="28"/>
          <w:sz w:val="28"/>
          <w:szCs w:val="28"/>
          <w:rtl w:val="true"/>
          <w:lang w:bidi="fa-IR"/>
        </w:rPr>
        <w:t xml:space="preserve"> رسول خدای فرمود چیزی بدست نیست لکن ترا دلالت می کنم بر خیز ، زیرا که دلالت کننده بر خیر همانند فاعل خیر است، اکنون ترا بمنزل کسی روان می دارم دوست می دارد خدا و رسول را ، و خدا و رسولش دوست می دارند ، و بلال را فرمان داد تا آن شیخ را بسرای فاطمه علیها السلام دلالت کرد ، چون بباب سرای رسید با علی صوت نداد داد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أَهْلَ بَيْتِ النبوة و مُختَلَفَ المَلائِكَةِ ، و مَهْبَطَ</w:t>
      </w:r>
    </w:p>
    <w:p>
      <w:pPr>
        <w:pStyle w:val="BookText"/>
        <w:rPr/>
      </w:pPr>
      <w:r>
        <w:rPr>
          <w:rFonts w:ascii="Amiri" w:hAnsi="Amiri" w:eastAsia="Amiri" w:cs="Amiri"/>
          <w:color w:val="111111"/>
          <w:sz w:val="28"/>
          <w:sz w:val="28"/>
          <w:szCs w:val="28"/>
          <w:rtl w:val="true"/>
          <w:lang w:bidi="ar-SA"/>
        </w:rPr>
        <w:t>﴿جبرئيل الرُّوحِ الأمينِ بِالتَنْزِيلِ مِنْ رَبِّ العالمينَ</w:t>
      </w:r>
      <w:r>
        <w:rPr>
          <w:rFonts w:ascii="IRNazanin" w:hAnsi="IRNazanin" w:eastAsia="IRNazanin"/>
          <w:color w:val="111111"/>
          <w:sz w:val="28"/>
          <w:sz w:val="28"/>
          <w:szCs w:val="28"/>
          <w:rtl w:val="true"/>
          <w:lang w:bidi="fa-IR"/>
        </w:rPr>
        <w:t xml:space="preserve"> فاطمه عليها السلام در پاسخ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عَلَيْكَ السَّلام فَمَنْ أَنتَ يا هذا ؟</w:t>
      </w:r>
    </w:p>
    <w:p>
      <w:pPr>
        <w:pStyle w:val="BookText"/>
        <w:rPr/>
      </w:pPr>
      <w:r>
        <w:rPr>
          <w:rFonts w:ascii="IRNazanin" w:hAnsi="IRNazanin" w:eastAsia="IRNazanin"/>
          <w:color w:val="111111"/>
          <w:sz w:val="28"/>
          <w:sz w:val="28"/>
          <w:szCs w:val="28"/>
          <w:rtl w:val="true"/>
          <w:lang w:bidi="fa-IR"/>
        </w:rPr>
        <w:t>فاطمه سلام باز داد و فرمود تو چه کسی و از کجا می رسی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العَرَب أَقْبَلْتُ على أبيك سيد البَشَرِ ، مُهاجرا مِنْ مَشقَّةٍ و أنا يا بِنْتَ مُحَمَّدٍ عَارِی الْجَسَدِ، جَائِعُ الْکَبِدِ، فَوَاسِینِی یَرْحَمُكِ اللَّهُ</w:t>
      </w:r>
      <w:r>
        <w:rPr>
          <w:rFonts w:ascii="IRNazanin" w:hAnsi="IRNazanin" w:eastAsia="IRNazanin"/>
          <w:color w:val="111111"/>
          <w:sz w:val="28"/>
          <w:sz w:val="28"/>
          <w:szCs w:val="28"/>
          <w:rtl w:val="true"/>
          <w:lang w:bidi="fa-IR"/>
        </w:rPr>
        <w:t xml:space="preserve"> گفت من شیخی از عربم از سختی روزگار و تنگی معاش از وطن مألوف مهاجرت کردم ، و شکایت بسید بشر آوردم مرا بدین حضرت دلالت کرد ، و من ای دختر محمّد برهنه و گرسنه ام رحم کن بر من که خدایت رحم کناد ، این وقت رسول خدا و علی مرتضی و فاطمه سه روز می رفت که نهار نشکسته بودند ، و رسول خدا آگهی داشت از حال ایشان بالجمله فاطمه را چون چیزی بدست نبود پوست کیشی </w:t>
      </w:r>
      <w:r>
        <w:rPr>
          <w:rStyle w:val="FootnoteAnchor"/>
          <w:rtl w:val="true"/>
        </w:rPr>
        <w:footnoteReference w:id="960"/>
      </w:r>
      <w:r>
        <w:rPr>
          <w:rFonts w:ascii="IRNazanin" w:hAnsi="IRNazanin" w:eastAsia="IRNazanin"/>
          <w:color w:val="111111"/>
          <w:sz w:val="28"/>
          <w:sz w:val="28"/>
          <w:szCs w:val="28"/>
          <w:rtl w:val="true"/>
          <w:lang w:bidi="fa-IR"/>
        </w:rPr>
        <w:t>را که دباغت کرده بودند و حسن و حسین بر آن می خفتند برگرفت و اعرابی را داد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فَعَسى الله أن يَرْتاحَ لَكَ مَا هُوَ خَيْرٌ مِنْهُ</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می رود که خداوند رحم کند بر تو و بهتر ازین چیزی ترا عطا فرماید، ، اعرابی گفت ای دختر محمّد من از گرسنگی شکایت بحضرت تو آوردم، پوست گوسفند را چکنم و چگونه نیران </w:t>
      </w:r>
      <w:r>
        <w:rPr>
          <w:rStyle w:val="FootnoteAnchor"/>
          <w:rtl w:val="true"/>
        </w:rPr>
        <w:footnoteReference w:id="961"/>
      </w:r>
      <w:r>
        <w:rPr>
          <w:rFonts w:ascii="IRNazanin" w:hAnsi="IRNazanin" w:eastAsia="IRNazanin"/>
          <w:color w:val="111111"/>
          <w:sz w:val="28"/>
          <w:sz w:val="28"/>
          <w:szCs w:val="28"/>
          <w:rtl w:val="true"/>
          <w:lang w:bidi="fa-IR"/>
        </w:rPr>
        <w:t xml:space="preserve">جوع را فرو نشانم ؟ فاطمه چون این سخن بشنید مرسله </w:t>
      </w:r>
      <w:r>
        <w:rPr>
          <w:rStyle w:val="FootnoteAnchor"/>
          <w:rtl w:val="true"/>
        </w:rPr>
        <w:footnoteReference w:id="962"/>
      </w:r>
      <w:r>
        <w:rPr>
          <w:rFonts w:ascii="IRNazanin" w:hAnsi="IRNazanin" w:eastAsia="IRNazanin"/>
          <w:color w:val="111111"/>
          <w:sz w:val="28"/>
          <w:sz w:val="28"/>
          <w:szCs w:val="28"/>
          <w:rtl w:val="true"/>
          <w:lang w:bidi="fa-IR"/>
        </w:rPr>
        <w:t xml:space="preserve">در گردن داشت که فاطمه دختر حمزة بن عبدالمطلب </w:t>
      </w:r>
    </w:p>
    <w:p>
      <w:pPr>
        <w:pStyle w:val="BookText"/>
        <w:rPr/>
      </w:pPr>
      <w:r>
        <w:rPr>
          <w:rFonts w:ascii="IRNazanin" w:hAnsi="IRNazanin" w:eastAsia="IRNazanin"/>
          <w:color w:val="111111"/>
          <w:sz w:val="28"/>
          <w:sz w:val="28"/>
          <w:szCs w:val="28"/>
          <w:rtl w:val="true"/>
          <w:lang w:bidi="fa-IR"/>
        </w:rPr>
        <w:t>بسوی او هدیه کرده بود ، دست برد و عقد مرسله را بگسیخت و از برای اعرابی افکند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وَبِعْهُ فَعَسَى اللَّهُ أَنْ يَعْوضَكَ مَا هُوَ خَيْرٌ مِنْهُ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بفروش و امید هست که خداوندت نیکوتر از این دهد، اعرابی بگرفت و بمسجد رسول خدا آمد و آن حضرت را در میان اصحاب نشسته دید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أَعْطَتْني فَاطِمَةُ بنتُ مُحَمَّد هذا العَقْدَ ، فَقَالَتْ بعهُ فَمَسَى اللَّهُ أَنْ يَصْنَعَ لَكَ فَبَكَى النَّبِیُّ وَ قَالَ وَ کَیْفَ لَا یَصْنَعُ اللَّهُ لَکَ وَ قَدْ أَعْطَتْکَهُ فَاطِمَهُ بِنْتُ مُحَمَّدٍ سَیِّدَهُ بَنَاتِ آدَمَ</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فاطمه دختر تو این عقد را با من عطا کرد ، فرمود بفروش امید می رود که خداوند از برای تو بسازد ، رسول خدا بگریست و فرمود چگونه از برای تو نمی سازد و حال آن که ترا عطا کرده فاطمه دختر محمّد که سیده دختران آدم است ، این وقت عمار یاسر برخواست و عرض کرد یا رسول الله مرا مأذون می داری که این مرسله را خریدار باشم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یَا عَمَّارُ فَلَوِ اشْتَرَکَ فِیهِ الثَّقَلَانِ مَا عَذَّبَهُمُ اللَّهُ بِالنَّارِ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ابتیاع کن آن را ای عمار ، اگر جن و انس درين بيع و شرى با تو شريك شوند خدا ایشان را بآتش دوزخ عذاب نکند ، لاجرم عمار دوی با اعرابی کرد و گفت بهای این عقد چند است؟ گفت بسیر شدن نان و گوشتی ، و يك بردیمانی که خویشتن را بپوشم و خدای را نماز گذارم ، و یک دینار زر که بسيج </w:t>
      </w:r>
      <w:r>
        <w:rPr>
          <w:rStyle w:val="FootnoteAnchor"/>
          <w:rtl w:val="true"/>
        </w:rPr>
        <w:footnoteReference w:id="963"/>
      </w:r>
      <w:r>
        <w:rPr>
          <w:rFonts w:ascii="IRNazanin" w:hAnsi="IRNazanin" w:eastAsia="IRNazanin"/>
          <w:color w:val="111111"/>
          <w:sz w:val="28"/>
          <w:sz w:val="28"/>
          <w:szCs w:val="28"/>
          <w:rtl w:val="true"/>
          <w:lang w:bidi="fa-IR"/>
        </w:rPr>
        <w:t xml:space="preserve">راه کنم و خویش را بعیال خود برسانم ، عمار را از آن فیء </w:t>
      </w:r>
      <w:r>
        <w:rPr>
          <w:rStyle w:val="FootnoteAnchor"/>
          <w:rtl w:val="true"/>
        </w:rPr>
        <w:footnoteReference w:id="964"/>
      </w:r>
      <w:r>
        <w:rPr>
          <w:rFonts w:ascii="IRNazanin" w:hAnsi="IRNazanin" w:eastAsia="IRNazanin"/>
          <w:color w:val="111111"/>
          <w:sz w:val="28"/>
          <w:sz w:val="28"/>
          <w:szCs w:val="28"/>
          <w:rtl w:val="true"/>
          <w:lang w:bidi="fa-IR"/>
        </w:rPr>
        <w:t xml:space="preserve">که رسول خدا در فتح خیبر او را داده بود چیزی اندك بجاى داشت گفت ای اعرابی ترا بیست دینار زر سرخ و دویست </w:t>
      </w:r>
    </w:p>
    <w:p>
      <w:pPr>
        <w:pStyle w:val="BookText"/>
        <w:rPr/>
      </w:pPr>
      <w:r>
        <w:rPr>
          <w:rFonts w:ascii="IRNazanin" w:hAnsi="IRNazanin" w:eastAsia="IRNazanin"/>
          <w:color w:val="111111"/>
          <w:sz w:val="28"/>
          <w:sz w:val="28"/>
          <w:szCs w:val="28"/>
          <w:rtl w:val="true"/>
          <w:lang w:bidi="fa-IR"/>
        </w:rPr>
        <w:t xml:space="preserve">درهم هجریه </w:t>
      </w:r>
      <w:r>
        <w:rPr>
          <w:rStyle w:val="FootnoteAnchor"/>
          <w:rtl w:val="true"/>
        </w:rPr>
        <w:footnoteReference w:id="965"/>
      </w:r>
      <w:r>
        <w:rPr>
          <w:rFonts w:ascii="IRNazanin" w:hAnsi="IRNazanin" w:eastAsia="IRNazanin"/>
          <w:color w:val="111111"/>
          <w:sz w:val="28"/>
          <w:sz w:val="28"/>
          <w:szCs w:val="28"/>
          <w:rtl w:val="true"/>
          <w:lang w:bidi="fa-IR"/>
        </w:rPr>
        <w:t>می دهم ، و ببرد یمانی می پوشانم و بشتر خویش ترا باهل و عیال می رسانم و از نان گندم و گوشت سیر می کنم ،</w:t>
      </w:r>
    </w:p>
    <w:p>
      <w:pPr>
        <w:pStyle w:val="BookText"/>
        <w:rPr/>
      </w:pPr>
      <w:r>
        <w:rPr>
          <w:rFonts w:ascii="Amiri" w:hAnsi="Amiri" w:eastAsia="Amiri" w:cs="Amiri"/>
          <w:color w:val="111111"/>
          <w:sz w:val="28"/>
          <w:sz w:val="28"/>
          <w:szCs w:val="28"/>
          <w:rtl w:val="true"/>
          <w:lang w:bidi="ar-SA"/>
        </w:rPr>
        <w:t>فَقَالَ الْأَعْرَابِیُّ مَا أَسْخَاکَ بِالْمَالِ أَیُّهَا الرَّجُلُ</w:t>
      </w:r>
      <w:r>
        <w:rPr>
          <w:rFonts w:ascii="IRNazanin" w:hAnsi="IRNazanin" w:eastAsia="IRNazanin"/>
          <w:color w:val="111111"/>
          <w:sz w:val="28"/>
          <w:sz w:val="28"/>
          <w:szCs w:val="28"/>
          <w:rtl w:val="true"/>
          <w:lang w:bidi="fa-IR"/>
        </w:rPr>
        <w:t xml:space="preserve"> اعرابی گفت ای مرد از تو سخی تر بمال کس ندیده ام ، پس عمار او را با خود برد و بدان چه گفته بود و فاکرد ، اعرابی دیگر باره بحضرت رسول آمد</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أشَبِعْتَ وَ اکْتَسَیْتَ؟قَالَ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اسْتَغْنَیْتُ بِأَبِی أَنْتَ وَ أُمِّی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فرمود سیر گشتی و پوشیده شدی؟ گفت پدر و مادرم فدای تو باد نیز غنی شدم،</w:t>
      </w:r>
    </w:p>
    <w:p>
      <w:pPr>
        <w:pStyle w:val="BookText"/>
        <w:rPr/>
      </w:pPr>
      <w:r>
        <w:rPr>
          <w:rFonts w:ascii="Amiri" w:hAnsi="Amiri" w:eastAsia="Amiri" w:cs="Amiri"/>
          <w:color w:val="111111"/>
          <w:sz w:val="28"/>
          <w:sz w:val="28"/>
          <w:szCs w:val="28"/>
          <w:rtl w:val="true"/>
          <w:lang w:bidi="ar-SA"/>
        </w:rPr>
        <w:t>قال فَاجْزِ فَاطِمَهَ بِصَنِیعِهَا فَقَالَ الْأَعْرَابِیُّ اللَّهُمَّ إِنَّکَ إِلَهٌ مَا اسْتَحْدَثْنَاکَ وَ لَا إِلَهَ لَنَا نَعْبُدُهُ سِوَاکَ وَ أَنْتَ رَازِقُنَا عَلَی کُلِّ الْجِهَاتِ اللَّهُمَّ أَعْطِ فَاطِمَهَ مَا لَا عَیْنٌ رَأَتْ وَ لَا أُذُنٌ سَمِعَتْ</w:t>
      </w:r>
      <w:r>
        <w:rPr>
          <w:rFonts w:ascii="IRNazanin" w:hAnsi="IRNazanin" w:eastAsia="IRNazanin"/>
          <w:color w:val="111111"/>
          <w:sz w:val="28"/>
          <w:sz w:val="28"/>
          <w:szCs w:val="28"/>
          <w:rtl w:val="true"/>
          <w:lang w:bidi="fa-IR"/>
        </w:rPr>
        <w:t xml:space="preserve"> فرمود اکنون فاطمه را بجای آن نیکوئی که با تو کرد پاداش کن اعرابی دست برداشت و گفت ای پروردگار من تو خداوند ازل و ابدی و جز تو خدائی نیست ، که او را عبادت کنیم توئی رازق ما از هر در عطا کن فاطمه را چیزی که چشمی ندیده باشد و گوشی نشنیده باشد ، رسول خدای دعای او را آمین ،گفت و روی باصحاب آورد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الفَقالَ إِنَّ اللهَ قَدْ أَعْطى فاطِمَةَ في الدُّنْيا ذَلِكَ ، وَ أَنَا أَبُوهَا وَ مَا أَحَدٌ مِنَ الْعَالَمِینَ مِثْلِی، و عَلِيٌّ بَعْلُها وَ لَوْلا عَلى مَا كانَ لفَاطِمَةَ كُفْرٌ أَبَداً ،</w:t>
      </w:r>
    </w:p>
    <w:p>
      <w:pPr>
        <w:pStyle w:val="BookText"/>
        <w:rPr/>
      </w:pPr>
      <w:r>
        <w:rPr>
          <w:rFonts w:ascii="Amiri" w:hAnsi="Amiri" w:eastAsia="Amiri" w:cs="Amiri"/>
          <w:color w:val="111111"/>
          <w:sz w:val="28"/>
          <w:sz w:val="28"/>
          <w:szCs w:val="28"/>
          <w:rtl w:val="true"/>
          <w:lang w:bidi="ar-SA"/>
        </w:rPr>
        <w:t>و أعطاها الحَسَنَ وَ الحُسَينَ و ما لِلعالَمينَ مِثْلهما سَيِّدا شَبابِ أشباط الأنبياء و سَيِّدا شَباب أَهْل الجَنَّةِ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عطا کرده است این نعمت را بفاطمه، همانا من پدر اويم و نیست مانند من در عالمین و علی شوهر اوست، و اگر علی نبود ابداً کفوی </w:t>
      </w:r>
      <w:r>
        <w:rPr>
          <w:rStyle w:val="FootnoteAnchor"/>
          <w:rtl w:val="true"/>
        </w:rPr>
        <w:footnoteReference w:id="966"/>
      </w:r>
      <w:r>
        <w:rPr>
          <w:rFonts w:ascii="IRNazanin" w:hAnsi="IRNazanin" w:eastAsia="IRNazanin"/>
          <w:color w:val="111111"/>
          <w:sz w:val="28"/>
          <w:sz w:val="28"/>
          <w:szCs w:val="28"/>
          <w:rtl w:val="true"/>
          <w:lang w:bidi="fa-IR"/>
        </w:rPr>
        <w:t>و شوهری از برای او نبود و خدا حسن علیه السلام و حسين صلی الله علیه و آله را باو عطا فرمود و مانند حسن علیه السلام و حسين علیه السلام در عالمین یافت نشود چه ایشان سید فرزندان پیغمبرانند و شید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مقداد و عمار و سلمان حاضر مجلس بودند رسول خدای روی بدیشان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 أزيدُكُمْ قالُوا نَعَمَ يا رسول الله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بزیادت از این بگویم گفتند بگوی یا رسول الله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أَتَانِی الرُّوحُ يعني جَبْرَئِيلُ ، أَنَّهَا إِذا هِيَ قُبِضَتْ وَ دُفِنَتْ یَسْأَلُهَا الْمَلَکَانِ فِی قَبْرِهَا مَنْ رَبُّکِ؟ فَتَقُولُ اللَّهُ رَبِّي ، فَيَقُولان فَمَنْ نَبِیُّکِ؟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فَیَقُولَانِ فَمَنْ وَلِیُّکِ؟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الْقَائِمُ عَلَی شَفِیرِ قَبْرِی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جبرئیلم را آگهی آورد که چون فاطمه این سرای را بدرود می کند، و مدفون می گردد، فریشتگان نکیر و منکر بر وی در می آیند و سئوال می کنند، می گویند پیغمبر تو ،کیست می گوید پدرم می گویند ولی تو کیست می گوید این مرد که در کنار قبره من ایستاده ،است و اوست علی بن ابیطالب دیگر باره پیغمبر فرمود نیز بزیادت از این شمارا از فضل فاطمه آگهی می 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قَدْ وَ كُلَ بها رَعِيلاً مِنَ الْمَلَائِكَةِ ، يَحْفَظُونَها مِنْ بَيْنِ يَدَيْهَا وَ مِنْ خَلْفِهَا وَ عَنْ يَمِينِهَا و عَنْ شِمالِها ، وَ مَعَها فِي حَيَوتِها عند قبرها و عندَ مَوْتِهَا يُكْثِرُونَ الصَّلوةَ عَلَیْهَا وَ عَلَی أَبِیهَا وَ بَعْلِهَا وَ بَنِیهَا فَمَنْ زَارَنِی بَعْدَ وَفَاتِی فَکَأَنَّمَا زَارَ فَاطِمَهَ وَ مَنْ زَارَ فَاطِمَهَ فَکَأَنَّمَا زَارَنِی، و مَنْ زارَ عَلِيَّ بْنَ أَبِي طَالِب فَكَأَنما زارَ فَاطِمَةَ ، و مَنْ زارَ الحَسَنَ وَ الْحُسَينَ فَكَأَنما زارَ عَلِيًّا ، وَ مَنْ زَارَ ذُرِّیَّتَهُمَا فَکَأَنَّمَا زَارَهُمَا</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موکل فرمود جماعتی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فریشتگان را که محفوظ بدارند فاطمه را از پیش روی و از قفای سر و از جانب راست و طرف چپ و ایشان ملازم خدمت فاطمه اند در حیات و در قبر او هنگام وفات، و صلوات بر او می فرستند و بر پدر او و بر شوهر او و بر فرزندان او پس کسی که زیارت کند مرا بعد از وفات چنانست که زیارت کرده باشد در حیات و کسی که فاطمه را زیارت کند مرا زیارت کرده است و کسی که علی را زیادت کند فاطمه را زیارت کرده است و کسی که حسن و حسین را زیارت کند علی را زیارت کرده است و کسی که فرزندان حسن و حسین را زیارت کند حسن و حسين را زیارت کرده 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عمار یاسر ان عقد را که از اعرابی خریده بود با مشك مطيب نمود و در بردی </w:t>
      </w:r>
      <w:r>
        <w:rPr>
          <w:rStyle w:val="FootnoteAnchor"/>
          <w:rtl w:val="true"/>
        </w:rPr>
        <w:footnoteReference w:id="967"/>
      </w:r>
      <w:r>
        <w:rPr>
          <w:rFonts w:ascii="IRNazanin" w:hAnsi="IRNazanin" w:eastAsia="IRNazanin"/>
          <w:color w:val="111111"/>
          <w:sz w:val="28"/>
          <w:sz w:val="28"/>
          <w:szCs w:val="28"/>
          <w:rtl w:val="true"/>
          <w:lang w:bidi="fa-IR"/>
        </w:rPr>
        <w:t xml:space="preserve">یمانی محفوف فرمود او را غلامی بود که نیز از فيء خیبر خریده بود و مسمى بسهم بود، او را بخواست و عقد را بدو سپرد و گفت بحضرت مصطفی تسلیم کن ترا و این عقد را هدیه وی ساختم، سهم بحضرت مصطفی آمد و صورت حال را مکشوف داشت پیغمبر فرمود عقد را بحضرت فاطمه می رسان تو نیز مملوك اوئی سهم بنزد </w:t>
      </w:r>
      <w:bookmarkStart w:id="235" w:name="pg8840_83988"/>
    </w:p>
    <w:p>
      <w:pPr>
        <w:pStyle w:val="BookText"/>
        <w:rPr/>
      </w:pPr>
      <w:bookmarkEnd w:id="235"/>
      <w:r>
        <w:rPr>
          <w:rFonts w:ascii="IRNazanin" w:hAnsi="IRNazanin" w:eastAsia="IRNazanin"/>
          <w:color w:val="111111"/>
          <w:sz w:val="28"/>
          <w:sz w:val="28"/>
          <w:szCs w:val="28"/>
          <w:rtl w:val="true"/>
          <w:lang w:bidi="fa-IR"/>
        </w:rPr>
        <w:t>فاطمه آمد آن حضرت عقد را بگرفت و سهم را آزاد ساخت، سهم بخندید فاطمه فرمود این خنده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این عقد مرا بخنده آورد، گرسنه را سیر کرد برهنه را بپوشانید و فقیری را غنی ساخت و بنده را آزاد کرد</w:t>
      </w:r>
    </w:p>
    <w:p>
      <w:pPr>
        <w:pStyle w:val="Heading3"/>
        <w:numPr>
          <w:ilvl w:val="2"/>
          <w:numId w:val="1"/>
        </w:numPr>
        <w:rPr/>
      </w:pPr>
      <w:bookmarkStart w:id="236" w:name="__RefHeading___Toc392855_2870459653"/>
      <w:bookmarkStart w:id="237" w:name="_Toc80"/>
      <w:bookmarkEnd w:id="236"/>
      <w:r>
        <w:rPr>
          <w:rtl w:val="true"/>
        </w:rPr>
        <w:t>نزول مانده از بهشت</w:t>
      </w:r>
      <w:bookmarkEnd w:id="237"/>
    </w:p>
    <w:p>
      <w:pPr>
        <w:pStyle w:val="BookText"/>
        <w:rPr/>
      </w:pPr>
      <w:r>
        <w:rPr>
          <w:rFonts w:ascii="IRNazanin" w:hAnsi="IRNazanin" w:eastAsia="IRNazanin"/>
          <w:color w:val="111111"/>
          <w:sz w:val="28"/>
          <w:sz w:val="28"/>
          <w:szCs w:val="28"/>
          <w:rtl w:val="true"/>
          <w:lang w:bidi="fa-IR"/>
        </w:rPr>
        <w:t>و دیگر در تفسیر علی بن ابراهيم عبيد بن كثير سند بابو سعید الخدری می رساند می گوید علی علیه السلام شبی را گرسنه بروز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 تُغذّينيهِ ، قَالَتْ لا وَالَّذِي أَكْرَمَ أبي بالنُّبُوَّةِ ، و أَكْرَمَكَ بِالْوَصِيَّةِ ، ما أَصْبَحَ الغَداةَ عِنْدي شَيْءٌ ، و ما كانَ شَيْءٍ أَطْعَمنَا مُذْيَومَينِ إِلَّا شَيء ، كُنتُ أُوثرُكَ عَلى نَفْسي و عَلى إِبْني هذين الحَسَن وَ الحُسَين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بر چیزی دست داری که مرا غذا بخورانی گفت قسم بدان کس که پدر مرا بپیغمبری ،برداشت و ترا بوصایت برگماشت چیزی بدست ندارم و دو روز است که چیزی بدست نشد که بدان ناهار بشكنم الا چيزى اندك از آن نیز دست باز داشتم و ترا بر خویشتن و دو فرزندم حسن و حسین برگزیدم این سخن بر علی علیه السلام گران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علیه السلام يا فاطِمَةُ أَلا كُنتِ أَعَلمَتِنِي فَأَبْغيكُمْ شَيْئًا</w:t>
      </w:r>
      <w:r>
        <w:rPr>
          <w:rFonts w:ascii="IRNazanin" w:hAnsi="IRNazanin" w:eastAsia="IRNazanin"/>
          <w:color w:val="111111"/>
          <w:sz w:val="28"/>
          <w:sz w:val="28"/>
          <w:szCs w:val="28"/>
          <w:rtl w:val="true"/>
          <w:lang w:bidi="fa-IR"/>
        </w:rPr>
        <w:t xml:space="preserve"> فرمود ای فاطمه چرا آگهی ندادی مرا تا از برای شما چیزی بدست کنم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یَا أَبَا الْحَسَنِ إِنِّی لَأَسْتَحْیِی مِنْ إِلَهِی أَنْ أُکَلِّفَ نَفْسَکَ مَا لَا تَقْدِرُ عَلَیْهِ</w:t>
      </w:r>
      <w:r>
        <w:rPr>
          <w:rFonts w:ascii="IRNazanin" w:hAnsi="IRNazanin" w:eastAsia="IRNazanin"/>
          <w:color w:val="111111"/>
          <w:sz w:val="28"/>
          <w:sz w:val="28"/>
          <w:szCs w:val="28"/>
          <w:rtl w:val="true"/>
          <w:lang w:bidi="fa-IR"/>
        </w:rPr>
        <w:t xml:space="preserve"> گفت شرم آمد مرا از خدای که ترا تکلیف کنم بچیزی که بر آن قدرت نداری این وقت علی و اثقا بالله از خانه بیرون شد و از مردی یک دینار زر سرخ بوام ماخوذ </w:t>
      </w:r>
    </w:p>
    <w:p>
      <w:pPr>
        <w:pStyle w:val="BookText"/>
        <w:rPr/>
      </w:pPr>
      <w:r>
        <w:rPr>
          <w:rFonts w:ascii="IRNazanin" w:hAnsi="IRNazanin" w:eastAsia="IRNazanin"/>
          <w:color w:val="111111"/>
          <w:sz w:val="28"/>
          <w:sz w:val="28"/>
          <w:szCs w:val="28"/>
          <w:rtl w:val="true"/>
          <w:lang w:bidi="fa-IR"/>
        </w:rPr>
        <w:t>داشت و خواست تا اصلاح امر عیال خود را چیزی ابتیاع کند، ناگاه مقداد بن الاسود را نگریست که در گرمگاه روز از خانه بیرون تاخته، و آفتاب از شدت حر گونه اش را دیگر گونه ساخته دیدار او بر علی علیه السلام ناگوار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مِقدادُ ما أَزْعَجَكَ هَذِهِ السّاعَةِ مِنْ رَحْلِكَ</w:t>
      </w:r>
      <w:r>
        <w:rPr>
          <w:rFonts w:ascii="IRNazanin" w:hAnsi="IRNazanin" w:eastAsia="IRNazanin"/>
          <w:color w:val="111111"/>
          <w:sz w:val="28"/>
          <w:sz w:val="28"/>
          <w:szCs w:val="28"/>
          <w:rtl w:val="true"/>
          <w:lang w:bidi="fa-IR"/>
        </w:rPr>
        <w:t xml:space="preserve"> فرمود ای مقداد چه چیز در چنین وقت ترا از خانه بیرون آورد، عرض کرد یا ابوالحسن مرا بگذار تا براه خود می روم و از من مپرس که چونی و بک جا می شوی</w:t>
      </w:r>
    </w:p>
    <w:p>
      <w:pPr>
        <w:pStyle w:val="BookText"/>
        <w:rPr/>
      </w:pPr>
      <w:r>
        <w:rPr>
          <w:rFonts w:ascii="Amiri" w:hAnsi="Amiri" w:eastAsia="Amiri" w:cs="Amiri"/>
          <w:color w:val="111111"/>
          <w:sz w:val="28"/>
          <w:sz w:val="28"/>
          <w:szCs w:val="28"/>
          <w:rtl w:val="true"/>
          <w:lang w:bidi="ar-SA"/>
        </w:rPr>
        <w:t>فَقَالَ یَا أَخِی إِنَّهُ لَا یَسَعُنِی أَنْ تُجَاوِزَنِی حَتَّی أَعْلَمَ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برادر بر من ثقیل می افتد که تو از من در گذری و من از اندیشه تو بی خبر باشم عرض کرد یا ابا الحسن رغبة الى الله و اليك مرا دست باز دار و از حال من پرسش مفرما،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سخت است بر من که تو از من در گذری و مرا از حال خود آگهی ندهی ، مقداد عرض کرد اکنون که جز از اجابت مسئلت ابا داری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الذي أَكْرَمَ مُحَمَّداً بالنُّبُوَّةِ و أَكْرَمَكَ بِالْوَصِيَّةِ ما أَزَعَجَني مِنْ رَحْلِي إِلا الجَهْدُ ، وَ قَدْ تَرَكْتُ عِيالي يَتَضَاغُونَ جُوعًا ، فَلَما سَمِعْتُ بَكَتِ العِيالُ لَمْ يَحْمِلْنِي الْأَرْضُ فَخَرَجْتُ مَهْمُوماً رَاكِباً رَأْسِي هَذِهِ حَالِي وَ قِصَّتِي</w:t>
      </w:r>
      <w:r>
        <w:rPr>
          <w:rFonts w:ascii="IRNazanin" w:hAnsi="IRNazanin" w:eastAsia="IRNazanin"/>
          <w:color w:val="111111"/>
          <w:sz w:val="28"/>
          <w:sz w:val="28"/>
          <w:szCs w:val="28"/>
          <w:rtl w:val="true"/>
          <w:lang w:bidi="fa-IR"/>
        </w:rPr>
        <w:t xml:space="preserve"> یعنی قسم بدان خدای که محمّد را بنبوت و تو را بوصیت برگزید، مرا از خانه بیرون نیاورد مگر طلب اصلاح امر ،معاش و عیال خود را بجای گذاشتم در حالتی که از گرسنگی فریاد می کردند و می گریستند چون این بدیدم دیگر مجال درنك نیافتم و بیرون شتافتم اینست حال من و قصه من اميرالمؤمنین علیه السلام آب در چشم بگردانید و آب چشمش برگونه مبارك بدوید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بِالَّذِی حَلَفْتُ مَا أَزْعَجَنِی إِلَّا الَّذِی أَزْعَجَکَ مِنْ رَحْلِکَ فَقَدِ اسْتَقْرَضْتُ دِینَاراً فَقَدْ آثَرْتُکَ عَلَی نَفْسِی</w:t>
      </w:r>
      <w:r>
        <w:rPr>
          <w:rFonts w:ascii="IRNazanin" w:hAnsi="IRNazanin" w:eastAsia="IRNazanin"/>
          <w:color w:val="111111"/>
          <w:sz w:val="28"/>
          <w:sz w:val="28"/>
          <w:szCs w:val="28"/>
          <w:rtl w:val="true"/>
          <w:lang w:bidi="fa-IR"/>
        </w:rPr>
        <w:t xml:space="preserve"> فرمود سوگند یاد می کنم بد آن چه تو سوگند یاد کردی مرا از خانه بیرون نیاورد مگر آن چه ترا از جای برکند اکنون یک دینار بوام گرفته ام و ترا بر خویشتن اختیار می کنم و آن دینار را بمقداد عطا کرد و بمسجد رسول خدا آمد و نماز ظهر و عصر و مغرب را با پیغمبر گذاشت و بعد از نماز مغرب رسول خدا برخاست و هنگام عبور در صف اول با پای مبارك غمزی کرد با علی، آن حضرت نیز برخاست و روان شد در باب مسجد پیغمبر را دریافت و سلام داد و جواب بستد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 عِنْدَكَ شَيْءٌ نَتَعَشَاهُ فَنَمِيلُ مَعَكَ</w:t>
      </w:r>
      <w:r>
        <w:rPr>
          <w:rFonts w:ascii="IRNazanin" w:hAnsi="IRNazanin" w:eastAsia="IRNazanin"/>
          <w:color w:val="111111"/>
          <w:sz w:val="28"/>
          <w:sz w:val="28"/>
          <w:szCs w:val="28"/>
          <w:rtl w:val="true"/>
          <w:lang w:bidi="fa-IR"/>
        </w:rPr>
        <w:t xml:space="preserve"> گفت ای ابوالحسن آیا در نزد تو چیزی بدست می شود، که بدان تعشی کنیم و در سرای تو بباشیم امیرالمؤمنین سر بزیر افکند و از حیا پاسخ نفرمود، اما رسول خدا آگاه بود که در خانه فاطمه از خوردنی چیزی یافت نشود و علی آن دینار که بوام گرفت مقداد را داد و از این سوی خداوند او را وحی فرستاد که امشب در نزد علی تعشی می فرماد، چون نگریست که علی او را بخانه خویش دعوت نمی 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لَكَ لا تَقُولُ لَا فَأَنْصَرِفُ أَوْ تَقُولُ نَعَمْ ، فَأَمْضِي مَعَكَ فَقالَ حَياءَ و تَكَرُ ما فَاذْهَبْ بنا</w:t>
      </w:r>
      <w:r>
        <w:rPr>
          <w:rFonts w:ascii="IRNazanin" w:hAnsi="IRNazanin" w:eastAsia="IRNazanin"/>
          <w:color w:val="111111"/>
          <w:sz w:val="28"/>
          <w:sz w:val="28"/>
          <w:szCs w:val="28"/>
          <w:rtl w:val="true"/>
          <w:lang w:bidi="fa-IR"/>
        </w:rPr>
        <w:t xml:space="preserve">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این سکوت چیست؟ یا بگوی نه تا باز شوم یا بگوی آری تا با تو پویم امیرالمؤمنین شرم آگین بعرض رسانید که ما را تشریف کن پس پیغمبر دست علی علیه السلام را بگرفت و هردوان بسرای فاطمه در آمدند ، و فاطمه در محراب نماز ایستاده بود چون از نماز فراغت جست در قفای خود قدحی را در غليان ديد و بانك رسول خدا را در بیت خود شنید لاجرم از مصلای خویش بیرون شد و رسول خدای را سلام داد و جواب بستد و او اعز ناس بود در نزد رسول خدا، پس </w:t>
      </w:r>
    </w:p>
    <w:p>
      <w:pPr>
        <w:pStyle w:val="BookText"/>
        <w:rPr/>
      </w:pPr>
      <w:r>
        <w:rPr>
          <w:rFonts w:ascii="IRNazanin" w:hAnsi="IRNazanin" w:eastAsia="IRNazanin"/>
          <w:color w:val="111111"/>
          <w:sz w:val="28"/>
          <w:sz w:val="28"/>
          <w:szCs w:val="28"/>
          <w:rtl w:val="true"/>
          <w:lang w:bidi="fa-IR"/>
        </w:rPr>
        <w:t>پیغمبر بدست مبارك مسح فرمود سر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بُنَیَّةُ کَیْفَ أَمْسَیْتِ رَحِمَکِ اللَّهِ عَشِّینَا غَفَرَ اللَّهُ لَکِ</w:t>
      </w:r>
      <w:r>
        <w:rPr>
          <w:rFonts w:ascii="IRNazanin" w:hAnsi="IRNazanin" w:eastAsia="IRNazanin"/>
          <w:color w:val="111111"/>
          <w:sz w:val="28"/>
          <w:sz w:val="28"/>
          <w:szCs w:val="28"/>
          <w:rtl w:val="true"/>
          <w:lang w:bidi="fa-IR"/>
        </w:rPr>
        <w:t xml:space="preserve"> فرمود ای دختر چگونه شب کردی؟ رحم کناد خدای ترا ما را غذای شب حاضر کن خداوند مغفور دارد تو را فاطمه برفت و آن قدح را بیاورد، و در پیش روی مصطفی و مرتضی نهاد علیه السلام علی چون بدان طعام نگریست نظر بجانب فاطمه روان داشت، نظری بالغ و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أَشَحَّ نَظَرَکَ وَ أَشَدَّهُ هَلْ أَذْنَبْتُ فِیمَا بَیْنِی وَ بَیْنَکَ ذَنْباً اسْتَوْجَبْتُ بِهِ السَّخْطَهَ؟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ذَنْبٍ أَعْظَمُ مِنْ ذَنْبٍ أَصَبْتِیهِ ، أَلَيْسَ عَهْدي إِلَيْكِ الْيَوْمَ الماضي و أنتِ تَحْلِفِينَ باللهِ مُجْتَهِدَةً ، ما طَعِمْت طَعاماً مُذْ يَوْمَينِ</w:t>
      </w:r>
      <w:r>
        <w:rPr>
          <w:rFonts w:ascii="IRNazanin" w:hAnsi="IRNazanin" w:eastAsia="IRNazanin"/>
          <w:color w:val="111111"/>
          <w:sz w:val="28"/>
          <w:sz w:val="28"/>
          <w:szCs w:val="28"/>
          <w:rtl w:val="true"/>
          <w:lang w:bidi="fa-IR"/>
        </w:rPr>
        <w:t xml:space="preserve"> فاطمه گفت سبحان الله بتحديد بصر در من نظاره می فرمائی ، آیا در میان من و تو جرم </w:t>
      </w:r>
      <w:r>
        <w:rPr>
          <w:rStyle w:val="FootnoteAnchor"/>
          <w:rtl w:val="true"/>
        </w:rPr>
        <w:footnoteReference w:id="968"/>
      </w:r>
      <w:r>
        <w:rPr>
          <w:rFonts w:ascii="IRNazanin" w:hAnsi="IRNazanin" w:eastAsia="IRNazanin"/>
          <w:color w:val="111111"/>
          <w:sz w:val="28"/>
          <w:sz w:val="28"/>
          <w:szCs w:val="28"/>
          <w:rtl w:val="true"/>
          <w:lang w:bidi="fa-IR"/>
        </w:rPr>
        <w:t>و جریرتی رفته که مستوجب سخط شده ام علی فرمود کدام گناه بزرگ تر از آن گناه است که اصابه کرد ترا آیا روز گذشته سوگند یاد نکردی که دو روز است طعام نخورده 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نَظَرَتْ إِلَی السَّمَاءِ فَقَالَتْ إِلَهِی یَعْلَمُ فِی سَمَائِهِ وَ یَعْلَمُ فِی أَرْضِهِ أَنِّی لَمْ أَقُلْ إِلَّا حَقّاً فَقَالَ لَهَا یَا فَاطِمَهُ أَنَّی لَکِ هَذَا الطَّعَامُ الَّذِی لَمْ أَنْظُرْ إِلَی مِثْلِ لَوْنِهِ قَطُّ وَ لَمْ أَشَمَّ مِثْلَ رِیحِهِ قَطُّ وَ مَا آکُلُ أَطْیَبَ مِنْهُ</w:t>
      </w:r>
      <w:r>
        <w:rPr>
          <w:rFonts w:ascii="IRNazanin" w:hAnsi="IRNazanin" w:eastAsia="IRNazanin"/>
          <w:color w:val="111111"/>
          <w:sz w:val="28"/>
          <w:sz w:val="28"/>
          <w:szCs w:val="28"/>
          <w:rtl w:val="true"/>
          <w:lang w:bidi="fa-IR"/>
        </w:rPr>
        <w:t xml:space="preserve"> فاطمه نظر بسوی آسمان کرد و گفت ای پروردگار من تو می دانی در آسمان و زمین خود که من جز براستی سخن نکردم علی فرمود ای فاطمه این طعام را از </w:t>
      </w:r>
    </w:p>
    <w:p>
      <w:pPr>
        <w:pStyle w:val="BookText"/>
        <w:rPr/>
      </w:pPr>
      <w:r>
        <w:rPr>
          <w:rFonts w:ascii="IRNazanin" w:hAnsi="IRNazanin" w:eastAsia="IRNazanin"/>
          <w:color w:val="111111"/>
          <w:sz w:val="28"/>
          <w:sz w:val="28"/>
          <w:szCs w:val="28"/>
          <w:rtl w:val="true"/>
          <w:lang w:bidi="fa-IR"/>
        </w:rPr>
        <w:t xml:space="preserve">کجا بدست کردی که ندیده ام هرگز مانند لون آن را و استشمام ننموده ام هرگز بوی آن را ، و نخورده ام هرگز اطیب </w:t>
      </w:r>
      <w:r>
        <w:rPr>
          <w:rStyle w:val="FootnoteAnchor"/>
          <w:rtl w:val="true"/>
        </w:rPr>
        <w:footnoteReference w:id="969"/>
      </w:r>
      <w:r>
        <w:rPr>
          <w:rFonts w:ascii="IRNazanin" w:hAnsi="IRNazanin" w:eastAsia="IRNazanin"/>
          <w:color w:val="111111"/>
          <w:sz w:val="28"/>
          <w:sz w:val="28"/>
          <w:szCs w:val="28"/>
          <w:rtl w:val="true"/>
          <w:lang w:bidi="fa-IR"/>
        </w:rPr>
        <w:t>و نیکوتر از آن را، این وقت رسول خدا دست مبارك را در میان هر دو كتف على گذاشت و اندك فشار داد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بَدَلُ دينارِكَ ، و هذا جزاء دينارِكَ مِنْ عِنْدِ اللَّهِ إِنَّ اللَّهَ يَرْزُقُ مَنْ يَشَاءُ بِغَيرِ حِسَابٍ</w:t>
      </w:r>
      <w:r>
        <w:rPr>
          <w:rFonts w:ascii="IRNazanin" w:hAnsi="IRNazanin" w:eastAsia="IRNazanin"/>
          <w:color w:val="111111"/>
          <w:sz w:val="28"/>
          <w:sz w:val="28"/>
          <w:szCs w:val="28"/>
          <w:rtl w:val="true"/>
          <w:lang w:bidi="fa-IR"/>
        </w:rPr>
        <w:t xml:space="preserve"> فرمود این در ازای دیناری است که با مقداد بذل کردی، این وقت پیغمبر صلی الله علیه و اله آب در چشم مبارك بگردانید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أَبالَكُمْ أَنْ تَخْرُجا مِنَ الدُّنيا حَتَّى يُجْرِيَكُما و يُجْرِيَكَ يا عَلَى مَجْرى زكريا، و يُجْرِى فَاطِمَةَ مَجْرى مَرْيَمَ بنتِ عمْران ، كلما دَخلَ عَلَيْها زَكَرِيَّا المِحْرابَ وَجَدَ عِنْدَها رِزْقًا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خاص خداوندی است که روا نداشت شما از دنیا بیرون شوید تا این که جاری کند در حق تو ای علی آن چه در حق زکریا جاری فرمود، و روان سازد در حق فاطمه آن چه روان داشت در حق ،مریم چه هرگاه زکریا در آمد بمحراب عبادت مریم رزق او را در نزد او یافت ، و در کشف الغمه مانند این حدیث وارد است ، و در امالی شیخ ابوالفضل نیز از ابو سعید بدین گونه حدیث می کند ، و دیگر در کتاب کافی سند به ابی عبد الله علیه السلام منتهی می 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فاطِمَة تَشْكُو إلى رَسُول اللَّهِ بَعْضَ أَمْرها، فأعطاها رَسُولُ اللهِ كَرَبَةً،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 ما فيها ، فَإِذا فيها مَنْ كَانَ يُؤْمِنُ</w:t>
      </w:r>
    </w:p>
    <w:p>
      <w:pPr>
        <w:pStyle w:val="BookText"/>
        <w:rPr/>
      </w:pPr>
      <w:r>
        <w:rPr>
          <w:rFonts w:ascii="Amiri" w:hAnsi="Amiri" w:eastAsia="Amiri" w:cs="Amiri"/>
          <w:color w:val="111111"/>
          <w:sz w:val="28"/>
          <w:sz w:val="28"/>
          <w:szCs w:val="28"/>
          <w:rtl w:val="true"/>
          <w:lang w:bidi="ar-SA"/>
        </w:rPr>
        <w:t>بالله وَ الْيَوْمِ الآخر ، فَلا يُؤذي جارَهُ و مَنْ كَانَ يُؤْمِنْ بِاللهِ وَ الْيَوْمِ الْآخِرِ فَلْيُكْرِمْ ضَيْفَهُ ، و مَنْ كَانَ يُؤْمِنُ بِاللَّهِ وَ الْيَوْمِ الْآخِرِ فَلْيَقُلْ خيراً وليَسْكُت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رسول از بعض امورخویش شکایت آورد، آن حضرت از بیخ شاخ خرما چوبی پهن مانند شانه بدو داد و فرمود آموخته باش آن چه در آن بینی و اندر آن نگریست که هر که با خدای و روز آخر ایمان می آورد نباید همسایه خود را و پناهنده خود را زیان برساند، و هر که با خدای و روز آخر ایمان می آورد واجب می کند که مهمان خود را مکرم بدارد و هر که با خدای و روز آخر ایمان می آورد می باید همه بنیکوئی و خیر سخن کند ، و اگر نه خاموش نشیند و دیگر حضرت محمّد باقر علیه السلام از جابر بن عبدالله حدیث می کند می فرماید رسول خدای آهنگ سرای فاطمه نمود و من در ملازمت او بودم چون بدرخانه فاطمه رسیدیم آن حضرت با دست در خانه را باز کرد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رَسُولَ الله ، قالَ أَدْخُلُ ، قالت أدخل يا رَسُولَ اللهِ ، قالَ أَدْخُلُ وَ مَنْ مَعي، فقالَتْ يَا رَسُولَ الله لَيْسَ عَلَي قناعٌ ، فقال يا فاطِمَةُ خُذي فضل مِلْحفَتِكَ فَقَنّعي بِه رَأْسَك فَفَعَلَتْ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رَسُولَ اللهِ ، قالَ أَدْخِلُ قَالَتْ نَعَمْ أَدْخَلْ يا رَسُولَ اللهِ قالَ أَنَا وَ مَنْ مَعِي قَالَتْ و مَنْ مَعَكَ</w:t>
      </w:r>
      <w:r>
        <w:rPr>
          <w:rFonts w:ascii="IRNazanin" w:hAnsi="IRNazanin" w:eastAsia="IRNazanin"/>
          <w:color w:val="111111"/>
          <w:sz w:val="28"/>
          <w:sz w:val="28"/>
          <w:szCs w:val="28"/>
          <w:rtl w:val="true"/>
          <w:lang w:bidi="fa-IR"/>
        </w:rPr>
        <w:t xml:space="preserve"> آن گاه رسول خدا سلام فرستاد و فاطمه پاسخ باز داد و فرمود داخل شوم </w:t>
      </w:r>
    </w:p>
    <w:p>
      <w:pPr>
        <w:pStyle w:val="BookText"/>
        <w:rPr/>
      </w:pPr>
      <w:r>
        <w:rPr>
          <w:rFonts w:ascii="IRNazanin" w:hAnsi="IRNazanin" w:eastAsia="IRNazanin"/>
          <w:color w:val="111111"/>
          <w:sz w:val="28"/>
          <w:sz w:val="28"/>
          <w:szCs w:val="28"/>
          <w:rtl w:val="true"/>
          <w:lang w:bidi="fa-IR"/>
        </w:rPr>
        <w:t xml:space="preserve">بخانه عرض کرد داخل شو یا رسول الله، فرمود داخل شوم با آن کس که همراه من است عرض کرد مقنعه </w:t>
      </w:r>
      <w:r>
        <w:rPr>
          <w:rStyle w:val="FootnoteAnchor"/>
          <w:rtl w:val="true"/>
        </w:rPr>
        <w:footnoteReference w:id="970"/>
      </w:r>
      <w:r>
        <w:rPr>
          <w:rFonts w:ascii="IRNazanin" w:hAnsi="IRNazanin" w:eastAsia="IRNazanin"/>
          <w:color w:val="111111"/>
          <w:sz w:val="28"/>
          <w:sz w:val="28"/>
          <w:szCs w:val="28"/>
          <w:rtl w:val="true"/>
          <w:lang w:bidi="fa-IR"/>
        </w:rPr>
        <w:t xml:space="preserve">بر سر ندارم، فرمود از فاضل ملحفه </w:t>
      </w:r>
      <w:r>
        <w:rPr>
          <w:rStyle w:val="FootnoteAnchor"/>
          <w:rtl w:val="true"/>
        </w:rPr>
        <w:footnoteReference w:id="971"/>
      </w:r>
      <w:r>
        <w:rPr>
          <w:rFonts w:ascii="IRNazanin" w:hAnsi="IRNazanin" w:eastAsia="IRNazanin"/>
          <w:color w:val="111111"/>
          <w:sz w:val="28"/>
          <w:sz w:val="28"/>
          <w:szCs w:val="28"/>
          <w:rtl w:val="true"/>
          <w:lang w:bidi="fa-IR"/>
        </w:rPr>
        <w:t xml:space="preserve">سر خود را بپوشان فاطمه امتثال فرمان کرد این وقت دیگر باره رسول خدا سلام داد و جواب بستد، و دیگر باره فرمود داخل شوم فاطمه عرض کرد داخل شو يا رسول الله فرمود من و آن کس که با من است عرض کرد آن کس که با شما است این وقت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کیست با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بسرای فاطمه در آمد جابر می گوید من نیز داخل شدم و چهره فاطمه چشم رسول خدای زردگونه آمد مانند شکم جراد</w:t>
      </w:r>
    </w:p>
    <w:p>
      <w:pPr>
        <w:pStyle w:val="BookText"/>
        <w:rPr/>
      </w:pPr>
      <w:r>
        <w:rPr>
          <w:rFonts w:ascii="Amiri" w:hAnsi="Amiri" w:eastAsia="Amiri" w:cs="Amiri"/>
          <w:color w:val="111111"/>
          <w:sz w:val="28"/>
          <w:sz w:val="28"/>
          <w:szCs w:val="28"/>
          <w:rtl w:val="true"/>
          <w:lang w:bidi="ar-SA"/>
        </w:rPr>
        <w:t xml:space="preserve">فقالَ رَسُولُ اللهِ ما لي أرى وَجْهَكِ أَصْفَرَ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الجُوعُ</w:t>
      </w:r>
      <w:r>
        <w:rPr>
          <w:rFonts w:ascii="IRNazanin" w:hAnsi="IRNazanin" w:eastAsia="IRNazanin"/>
          <w:color w:val="111111"/>
          <w:sz w:val="28"/>
          <w:sz w:val="28"/>
          <w:szCs w:val="28"/>
          <w:rtl w:val="true"/>
          <w:lang w:bidi="fa-IR"/>
        </w:rPr>
        <w:t xml:space="preserve"> یعنی رسول خدا فرمود ای فاطمه چه پیش آمد که روی ترا زرد می نگرم، عرض کرد گرسنگی مرا بدین صورت برآورده رسول خدای خدای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مُشبِعَ الجُوعَةِ و دافعَ الطَّيِّمَةِ، إِسْبَعَ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پروردگار من ای مشبع </w:t>
      </w:r>
      <w:r>
        <w:rPr>
          <w:rStyle w:val="FootnoteAnchor"/>
          <w:rtl w:val="true"/>
        </w:rPr>
        <w:footnoteReference w:id="972"/>
      </w:r>
      <w:r>
        <w:rPr>
          <w:rFonts w:ascii="IRNazanin" w:hAnsi="IRNazanin" w:eastAsia="IRNazanin"/>
          <w:color w:val="111111"/>
          <w:sz w:val="28"/>
          <w:sz w:val="28"/>
          <w:szCs w:val="28"/>
          <w:rtl w:val="true"/>
          <w:lang w:bidi="fa-IR"/>
        </w:rPr>
        <w:t>جوعت و دافع هلاکت سیر کن، فاطمه دختر محمّد را جابر می گوید سوگند با خدای که در زمان چهره فاطمه گلگون گشت، و از آن پس زحمت جوع ندید، و دیگر در تفسیر فرات بن ابراهيم مرقومست راوی می گوید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الْقِيمَةِ نادى مُنَادٍ مِنْ بَطْنانِ الْعَرْشِ ، يا مَعْشَرَ الخَلائِقِ غُضُّوا أَبْصَارَکُمْ حَتَّی تَمُرَّ بِنْتُ حَبِیبِ اللَّهِ إِلَی قَصْرِهَا ، فاطِمةُ ابْنَتي عَلَيْها رَيْطَتان حَضْرَوانِ حَوالَيْهَا سَبْعُونَ أَلْفَ</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حوراء ، و إِذا بَلَغَتْ إلى باب قصرها وجَدَتِ الحَسَنَ قائِماً ، فَتَمُرُّ إلى قَصْرِها وَ الْحُسَينُ نَآئِمَا مَقْطُوعَ الرَّأْسِ ، فَتَقُولُ لِلحَسَنِ مَنْ هَذَا ؟ فَيَقُولُ هَذَا أَخِی إِنَّ أُمَّهَ أَبِیکِ قَتَلُوهُ وَ قَطَعُوا رَأْسَهُ فَیَأْتِیهَا النِّدَاءُ مِنْ عِنْدِ اللَّهِ یَا بِنْتَ حَبِیبِ اللَّهِ إِنِّی إِنَّمَا أَرَیْتُکِ مَا فَعَلَتْ بِهِ أُمَّهُ أَبِیکِ لِأَنِّی ادَّخَرْتُ لَکِ عِنْدِی تَعْزِیَهً بِمُصِیبَتِکِ فِیهِ إِنِّی جَعَلْتُ تَعْزِیَتَکِ الْیَوْمَ أَنِّی لَا أَنْظُرُ فِی مُحَاسَبَهِ الْعِبَادِ حَتَّی تَدْخُلَ الْجَنَّهَ أَنْتِ وَ ذُرِّیَّتُکِ وَ شِیعَتُکِ وَ مَنْ أَوْلَاکُمْ مَعْرُوفاً مِمَّنْ لَیْسَ هُوَ مِنْ شِیعَتِکِ فَهُوَ قُولُ اللهِ عَزَّ وَجَلَّ لا يَحْزُتُهُمُ الفَزَعُ الأَكْبَرُ </w:t>
      </w:r>
      <w:r>
        <w:rPr>
          <w:rStyle w:val="FootnoteAnchor"/>
          <w:rtl w:val="true"/>
        </w:rPr>
        <w:footnoteReference w:id="973"/>
      </w:r>
      <w:r>
        <w:rPr>
          <w:rFonts w:ascii="IRNazanin" w:hAnsi="IRNazanin" w:eastAsia="IRNazanin"/>
          <w:color w:val="111111"/>
          <w:sz w:val="28"/>
          <w:sz w:val="28"/>
          <w:szCs w:val="28"/>
          <w:rtl w:val="true"/>
          <w:lang w:bidi="fa-IR"/>
        </w:rPr>
        <w:t>قالَ هَوَلُ يَوْم الْقِيِّمَةِ وَ هُمْ فِيمَا اسْتَهَتْ أَنفُسُهُمْ خَالِدُونَ، هِیَ وَاللَّهِ فَاطِمَهُ وَ ذُرِّیَّتُهَا وَ شِیعَتُهَا وَ مَنْ أَوْلادهُمْ مَعْرُوفاً مِمَّنْ لَیْسَ هُوَ مِنْ شِیعَتِهَا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فرمود منادی از درون عرش ندا در می دهد که ای خلایق چشم ها بپوشانید تا عبور می دهد دختر حبیب خدا بجانب قصر خود، و فاطمه با شقه دو نسج سبز بر سرافکنده در می گذرد و هفتاد هزار فریشته در پیرامون اویند، و چون بباب قصر خویش می رسد حسن را ایستاده می نگرد، و چون بدرون می رود حسین علیه السلام را خفته و سر بریده دیدار می کند ، می گوید ای حسن این چه کسی است؟ می فرماید این برادر من است که امت پدر تو گشتند و سر بر داشتند ، این وقت از نزد خداوند ندا در می رسد که ای دختر حبیب خدا حسین را سر بریده نمودم با تو تا نظاره کنی کردار امت پدر خود را با وی در نزد خود ذخیره نهادم تعزيت مصیبت </w:t>
      </w:r>
    </w:p>
    <w:p>
      <w:pPr>
        <w:pStyle w:val="BookText"/>
        <w:rPr/>
      </w:pPr>
      <w:r>
        <w:rPr>
          <w:rFonts w:ascii="IRNazanin" w:hAnsi="IRNazanin" w:eastAsia="IRNazanin"/>
          <w:color w:val="111111"/>
          <w:sz w:val="28"/>
          <w:sz w:val="28"/>
          <w:szCs w:val="28"/>
          <w:rtl w:val="true"/>
          <w:lang w:bidi="fa-IR"/>
        </w:rPr>
        <w:t xml:space="preserve">ترا و تسلیت ترا خاص امروز گذاشتم، همانا در کتاب حساب بندگان نگران نشوم تا گاهی که تو و ذریت تو و شیعیان تو و آنان که در نزد شما معروفی بکار برده اند داخل بهشت نشوند ، اگر چند از شیعیان نباشند خدای می فرماید ایشان را هول قیامت و فزع </w:t>
      </w:r>
      <w:r>
        <w:rPr>
          <w:rStyle w:val="FootnoteAnchor"/>
          <w:rtl w:val="true"/>
        </w:rPr>
        <w:footnoteReference w:id="974"/>
      </w:r>
      <w:r>
        <w:rPr>
          <w:rFonts w:ascii="IRNazanin" w:hAnsi="IRNazanin" w:eastAsia="IRNazanin"/>
          <w:color w:val="111111"/>
          <w:sz w:val="28"/>
          <w:sz w:val="28"/>
          <w:szCs w:val="28"/>
          <w:rtl w:val="true"/>
          <w:lang w:bidi="fa-IR"/>
        </w:rPr>
        <w:t>اکبر محزون و غمنده نمی کند ، و چند که خواهند در بهشت جاویدان جاودانه بباشند ، و رسول خدای می فرماید سوگند با خدای که این جماعت بیرون فاطمه و فرزندان او و شیعیان او و آنان که اندك نيكوئي با اين جماعت کرده باشند نیستند ، اگرچه شیعه نباشند و دیگر در کتاب کافی سند بابوجعفر علیه السلام منتهی می شود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لِفاطِمَةَ ، يا فاطمة قومي فاخرجي تِلْكَ الصَّحْفَةَ فَقامَتْ و أَخْرَجَتْ صَحْفَةً فِيهَا ثَرِيدٌ وَ عُرَاقٌ يَفُورُ فَأَكَلَ النَّبِيُّ وَ عَلِيٌّ وَ فَاطِمَةُ وَ الْحَسَنُ وَ الْحُسَيْنُ ثَلَاثَةَ عَشَرَ يَوْماً</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فاطمه را فرمود برخیز و آن قدح را بیرون بیار، فاطمه برخاست و قدح را بیرون گذاشت و آکنده بود از ثرید </w:t>
      </w:r>
      <w:r>
        <w:rPr>
          <w:rStyle w:val="FootnoteAnchor"/>
          <w:rtl w:val="true"/>
        </w:rPr>
        <w:footnoteReference w:id="975"/>
      </w:r>
      <w:r>
        <w:rPr>
          <w:rFonts w:ascii="IRNazanin" w:hAnsi="IRNazanin" w:eastAsia="IRNazanin"/>
          <w:color w:val="111111"/>
          <w:sz w:val="28"/>
          <w:sz w:val="28"/>
          <w:szCs w:val="28"/>
          <w:rtl w:val="true"/>
          <w:lang w:bidi="fa-IR"/>
        </w:rPr>
        <w:t>گرم، پس پیغمبر و على و فاطمه و حسن و حسين سیزده روز از آن بخوردند ، یک روز ام ایمن حسین علیه السلام را دید که چیزی با اوست عرض کرد که این چیست ، و از کجا بدست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چند است که از آن غذا کرده ایم ، ام ایمن بنزد فاطمه آمد و عرض کرد اگر بنزد من چیزی بدست شود خاص از بهر فاطمه و فرزندان اوست، و اگر چیزی فاطمه را باشد ام ایمن را بهره نخواهد داد ، فاطمه صحفه </w:t>
      </w:r>
      <w:r>
        <w:rPr>
          <w:rStyle w:val="FootnoteAnchor"/>
          <w:rtl w:val="true"/>
        </w:rPr>
        <w:footnoteReference w:id="976"/>
      </w:r>
      <w:r>
        <w:rPr>
          <w:rFonts w:ascii="IRNazanin" w:hAnsi="IRNazanin" w:eastAsia="IRNazanin"/>
          <w:color w:val="111111"/>
          <w:sz w:val="28"/>
          <w:sz w:val="28"/>
          <w:szCs w:val="28"/>
          <w:rtl w:val="true"/>
          <w:lang w:bidi="fa-IR"/>
        </w:rPr>
        <w:t xml:space="preserve">را برآورد ام ایمن نیز بخورد و آن ثرید از صحفه برداشته شد ، </w:t>
      </w:r>
    </w:p>
    <w:p>
      <w:pPr>
        <w:pStyle w:val="BookText"/>
        <w:rPr/>
      </w:pPr>
      <w:r>
        <w:rPr>
          <w:rFonts w:ascii="Amiri" w:hAnsi="Amiri" w:eastAsia="Amiri" w:cs="Amiri"/>
          <w:color w:val="111111"/>
          <w:sz w:val="28"/>
          <w:sz w:val="28"/>
          <w:szCs w:val="28"/>
          <w:rtl w:val="true"/>
          <w:lang w:bidi="ar-SA"/>
        </w:rPr>
        <w:t>فَقالَ لَها النَّبِيُّ لَوْلا أَنَّكَ أَطْعَمْتها لأَكاتِ مِنْها ، أنتِ وَ ذُرِّيَّتُكِ إِلَی أَنْ تَقُومَ السَّاعَهُ ثُمَّ قَالَ أَبُو جَعْفَرٍ ع وَ الصَّحْفَهُ عِنْدَنَا یَخْرُجُ بِهَا قَائِمُنَا</w:t>
      </w:r>
      <w:r>
        <w:rPr>
          <w:rFonts w:ascii="IRNazanin" w:hAnsi="IRNazanin" w:eastAsia="IRNazanin"/>
          <w:color w:val="111111"/>
          <w:sz w:val="28"/>
          <w:sz w:val="28"/>
          <w:szCs w:val="28"/>
          <w:rtl w:val="true"/>
          <w:lang w:bidi="fa-IR"/>
        </w:rPr>
        <w:t xml:space="preserve">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 ایمن را از این صحفه غذا ندادی تو و ذریت تو تا روز قیامت از این صحفه غذا خوردید ، چون ابو جعفر این حدیث را بپای آورد فرمود آن صحفه در نزد ما است ، و آن را قائم ما بیرون می آورد ، و دیگر در کتاب کافی محمّد بن يحيى سند بابوجعفر علیه السلام می رساند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مِنَ التَّمجِيدِ أَفْضَلَ مِنْ تَسْبيح فَاطِمَةَ ، وَ لَوْ كانَ شَيْء أَفضَلُ مِنْهُ لَنَحَلَهُ رَسُولُ اللَّهِ فَاطِمَةً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عبادت نشده است از در تمجید بچیزی فاضل تر ار تسبیح فاطمه ، چه اگر چیزی فاضل تر از آن بود خداوند فاطمه را می آموخت و تسبیح فاطمه قرائت سی و چهار کرت سُبْحانَ اللهِ و سى و دو كرت الْحَمْدُ لله و سی و چهار كرت الله أكبر، است که تمام ذکر یک دوره سبحه صد دانه است،</w:t>
      </w:r>
    </w:p>
    <w:p>
      <w:pPr>
        <w:pStyle w:val="BookText"/>
        <w:rPr/>
      </w:pPr>
      <w:r>
        <w:rPr>
          <w:rFonts w:ascii="IRNazanin" w:hAnsi="IRNazanin" w:eastAsia="IRNazanin"/>
          <w:color w:val="111111"/>
          <w:sz w:val="28"/>
          <w:sz w:val="28"/>
          <w:szCs w:val="28"/>
          <w:rtl w:val="true"/>
          <w:lang w:bidi="fa-IR"/>
        </w:rPr>
        <w:t>و دیگر فاضل مجلسی از تفسیر فرات بن ابراهیم می نویسد که صادق آل محمّد حدیث می کند که جابر در حضرت ابو جعفر علیه السلام عرض کرد که یا بن رسول الله مرا در فضیلت جده ات فاطمه حدیثی بیاموزد که چون در انجمن شیعیانت عرضه دارم همگی قرین فرحت و سرور آیند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رَسُولِ اللَّهِ ، قَالَ إِذَا كَانَ يَوْمَ الْقِيمَةِ نُصِبَ لِلأنبياء و الرُّسُلِ مَنابِرُ مِنْ نُور، فَيَكُونُ مِنْبَرِي أعلى منابرهم يَوْمَ القِيمَةِ ، ثم يَقُولُ الله يا مُحَمَّدُ أَخَطُبُ فَأَخَطُبُ بِخُطْبَةٍ لَمْ يَسْمَع</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مِنَ الْأَنْبِیَاءِ وَ الرُّسُلِ بِمِثْلِهَا ثُمَّ یُنْصَبُ لِلْأَوْصِیَاءِ مَنَابِرُ مِنْ نُورٍ وَ یُنْصَبُ لِوَصِیِّی عَلِیِّ بْنِ أَبِی طَالِبٍ فِی أَوْسَاطِهِمْ مِنْبَرٌ مِنْ نُورٍ فَیَکُونُ مِنْبَرُهُ أَعْلَی مَنَابِرِهِمْ ثُمَّ یَقُولُ اللَّهُ یَا عَلِیُّ اخْطُبْ فَیَخْطُبُ بِخُطْبَهٍ لَمْ یَسْمَعْ أَحَدٌ مِنَ الْأَوْصِیَاءِ بِمِثْلِهَا ثُمَّ یُنْصَبُ لِأَوْلَادِ الْأَنْبِیَاءِ وَ الْمُرْسَلِینَ مَنَابِرُ مِنْ نُورٍ فَیَکُونُ لِابْنَیَّ وَ سِبْطَیَّ وَ رَیْحَانَتَیَّ أَیَّامَ حَیَاتِی مِنْبَرٌ مِنْ نُورٍ ثُمَّ یُقَالُ لَهُمَا اخْطُبَا فَیَخْطُبَانِ بِخُطْبَتَیْنِ لَمْ یَسْمَعْ أَحَدٌ مِنْ أَوْلَادِ الْأَنْبِیَاءِ وَ الْمُرْسَلِینَ بِمِثْلِهِمَا ثُمَّ یُنَادِی الْمُنَادِی وَ هُوَ جَبْرَئِیلُ أَیْنَ فَاطِمَهُ بِنْتُ مُحَمَّدٍ أَیْنَ خَدِیجَهُ بِنْتُ خُوَیْلِدٍ أَیْنَ مَرْیَمُ بِنْتُ عِمْرَانَ أَیْنَ آسِیَهُ بِنْتُ مُزَاحِمٍ أَیْنَ أُمُّ کُلْثُومٍ أُمُّ یَحْیَی بْنِ زَکَرِیَّا فَیَقُمْنَ فَیَقُولُ اللَّهُ تَبَارَکَ وَ تَعَالَی یَا أَهْلَ الْجَمْعِ لِمَنِ الْکَرَمُ الْیَوْمَ فَیَقُولُ مُحَمَّدٌ وَ عَلِیٌّ وَ الْحَسَنُ وَ الْحُسَیْنُ لِلَّهِ الْواحِدِ الْقَهَّارِ فَیَقُولُ اللَّهُ تَعَالَی یَا أَهْلَ الْجَمْعِ إِنِّی قَدْ جَعَلْتُ الْکَرَمَ لِمُحَمَّدٍ وَ عَلِیٍّ وَ الْحَسَنِ وَ الْحُسَیْنِ وَ فَاطِمَهَ یَا أَهْلَ الْجَمْعِ طَأْطِئُوا الرُّءُوسَ وَ غُضُّوا الْأَبْصَارَ فَإِنَّ هَذِهِ فَاطِمَهُ تَسِیرُ إِلَی الْجَنَّهِ</w:t>
      </w:r>
      <w:r>
        <w:rPr>
          <w:rFonts w:ascii="IRNazanin" w:hAnsi="IRNazanin" w:eastAsia="IRNazanin"/>
          <w:color w:val="111111"/>
          <w:sz w:val="28"/>
          <w:sz w:val="28"/>
          <w:szCs w:val="28"/>
          <w:rtl w:val="true"/>
          <w:lang w:bidi="fa-IR"/>
        </w:rPr>
        <w:t xml:space="preserve"> محمد باقر علیه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پدرم از جدم رسول خدای که فرمود در روز قیامت منبرهای نور از برای انبیا و رسل نصب می کنند ، و منبر من افراخته تر از منبر ایشان است آن گاه خدا می فرماید ای محمّد خطبه قرائت کن و من خطبه انشا می کنم که هيچ يك از انبیا و رسل نشنیده باشند از آن پس از برای اوصیا منابر نور نصب می کنند و منبر وصی من على بن ابيطالب در وسط انمنابر از همگان افراخته تر است آن گاه خدای فرمان می کند که خطبه کند لاجرم خطبه قرائت می فرماید </w:t>
      </w:r>
    </w:p>
    <w:p>
      <w:pPr>
        <w:pStyle w:val="BookText"/>
        <w:rPr/>
      </w:pPr>
      <w:r>
        <w:rPr>
          <w:rFonts w:ascii="IRNazanin" w:hAnsi="IRNazanin" w:eastAsia="IRNazanin"/>
          <w:color w:val="111111"/>
          <w:sz w:val="28"/>
          <w:sz w:val="28"/>
          <w:szCs w:val="28"/>
          <w:rtl w:val="true"/>
          <w:lang w:bidi="fa-IR"/>
        </w:rPr>
        <w:t xml:space="preserve">که هرگز اوصیاء نشنیده باشند از پس آن از برای اولاد انبیا و مرسلین منابر نور بر پا می نمایند و از برای دو پسر من و دو سبط </w:t>
      </w:r>
      <w:r>
        <w:rPr>
          <w:rStyle w:val="FootnoteAnchor"/>
          <w:rtl w:val="true"/>
        </w:rPr>
        <w:footnoteReference w:id="977"/>
      </w:r>
      <w:r>
        <w:rPr>
          <w:rFonts w:ascii="IRNazanin" w:hAnsi="IRNazanin" w:eastAsia="IRNazanin"/>
          <w:color w:val="111111"/>
          <w:sz w:val="28"/>
          <w:sz w:val="28"/>
          <w:szCs w:val="28"/>
          <w:rtl w:val="true"/>
          <w:lang w:bidi="fa-IR"/>
        </w:rPr>
        <w:t>من و دو ريحانه من در حيات من منبرى از نور ،می گذارند و فرمان می رود که هر يك قرائت خطبه می فرمایند و ایشان هر يك خطبه می سرایند که هیچ گاه اولاد انبیا و مرسلین اصفا نکرده اند، این هنگام جبرئیل ندا در می دهد که فاطمه دختر محمّد در کجا است؟ و خدیجه دختر خویلد کجاست؟ و مریم دختر عمران کجاست؟ و آسیه دختر مزاحم کجاست؟ و مادر یحیی کجاست؟ ایشان بر پای می شوند این وقت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بزرگواری کراست ؟ محمّد و على و حسن و حسين عرض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 یعنی خاص خداوند قاهر غالبست پس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محمّد و على و حسن و حسين و فاطمه را بزرگواری دادم هان ای اهل جمع سرها بگریبان در کشید و دیدها بر پوشید همانا فاطمه بجانب جنت عبور می دهد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فَيَأْتِيهَا جَبْرَئِيل بِنَاقَةٍ مِنْ نُوقِ الجَنَّةِ مُدَبَّحَةَ الجَنْبَيْنِ خِطَامُهَا مِنَ اللؤْلؤِ الرَّطْبِ، عَليْهَا رَحْل مِنَ المَرْجَانِ، فَتُنَاخُ بَيْنَ يَدَيْهَا، فَتَرْكَبُهَا فَيَبْعَثُ اللهُ مِائَةَ أَلفِ مَلكٍ ليَسِيرُوا عَنْ يَمِينِهَا، وَيَبْعَثُ إِليْهَا مِائَةَ أَلفِ مَلكٍ عَنْ يَسَارِهَا، وَيَبْعَثُ إِليْهَا مِائَةَ أَلفِ مَلكٍ يَحْمِلونَهَا عَلى أَجْنِحَتِهِمْ حَتَّى يُصَيِّرُوهَا عَلى بَابِ الجَنَّةِ، فَإِذَا صَارَتْ عِنْدَ بَابِ الجَنَّةِ تَلتَفِتُ،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مَا التِفَاتُكِ وَقَدْ أَمَرْتُ بِكِ إِلى جَنَّتِي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أَحْبَبْتُ أَنْ يُعْرَفَ قَدْرِي فِي مِثْل هَذَا اليَوْمِ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ارْجِعِي فَانْظُرِي مَنْ كَانَ</w:t>
      </w:r>
    </w:p>
    <w:p>
      <w:pPr>
        <w:pStyle w:val="BookText"/>
        <w:rPr/>
      </w:pPr>
      <w:r>
        <w:rPr>
          <w:rFonts w:ascii="Amiri" w:hAnsi="Amiri" w:eastAsia="Amiri" w:cs="Amiri"/>
          <w:color w:val="111111"/>
          <w:sz w:val="28"/>
          <w:sz w:val="28"/>
          <w:szCs w:val="28"/>
          <w:rtl w:val="true"/>
          <w:lang w:bidi="ar-SA"/>
        </w:rPr>
        <w:t>في قَلْبِهِ حُبُّ لَكِ ، أَوْ لِأَحَدٍ مِنْ ذُرِّيَّتِكِ خُذي بيدِهِ ، فَأَدْخِلِيهِ الجَنَّةَ</w:t>
      </w:r>
      <w:r>
        <w:rPr>
          <w:rFonts w:ascii="IRNazanin" w:hAnsi="IRNazanin" w:eastAsia="IRNazanin"/>
          <w:color w:val="111111"/>
          <w:sz w:val="28"/>
          <w:sz w:val="28"/>
          <w:szCs w:val="28"/>
          <w:rtl w:val="true"/>
          <w:lang w:bidi="fa-IR"/>
        </w:rPr>
        <w:t xml:space="preserve"> یعنی جبرئیل ناقه از شترهای بهشت را که جل </w:t>
      </w:r>
      <w:r>
        <w:rPr>
          <w:rStyle w:val="FootnoteAnchor"/>
          <w:rtl w:val="true"/>
        </w:rPr>
        <w:footnoteReference w:id="978"/>
      </w:r>
      <w:r>
        <w:rPr>
          <w:rFonts w:ascii="IRNazanin" w:hAnsi="IRNazanin" w:eastAsia="IRNazanin"/>
          <w:color w:val="111111"/>
          <w:sz w:val="28"/>
          <w:sz w:val="28"/>
          <w:szCs w:val="28"/>
          <w:rtl w:val="true"/>
          <w:lang w:bidi="fa-IR"/>
        </w:rPr>
        <w:t>از دیباج دارد و مهار از رشته مروارید درخشنده و پالان از مرجان می آورد و در پیش روی فاطمه می خواباند آن حضرت بر می نشیند و صد هزار فریشته از جانب راست و صد هزار از طرف چپ در ملازمت خدمتش روان می شوند و صد هزار فریشته بر بال های خویش حضرتش را حمل می دهند و بر در بهشت فرود می آورند و فاطمه درنك كوته می کند ، و در بهشت نگران می شود خداوند می فرماید ای دختر حبیب من چیست این التفات تو و حال آن که ترا فرمان بهشت داده ام عرض می کند ای پروردگار من دوست می دارم که امروز قدر من معروف و منزلت من معلوم گردد، خداوند می فرماید در مردمان نظاره می کن در قلب هر کس چیزی از حب خود یا از حب ذریت خود دیدار کردی دست او را فراگیر و در بهشت جاویدان جای ده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علیه السلام وَ اللَّهِ یَا جَابِرُ إِنَّهَا ذَلِكَ الْیَوْمَ لَتَلْتَقِطُ شِیعَتَهَا وَ مُحِبِّیهَا كَمَا یَلْتَقِطُ الطَّیْرُ الْحَبَّ الْجَیِّدَ مِنَ الْحَبِّ الرَّدِی ءِ فَإِذَا صَارَ شِیعَتُهَا مَعَهَا عِنْدَ بَابِ الْجَنَّةِ یُلْقِی اللَّهُ فِی قُلُوبِهِمْ أَنْ یَلْتَفِتُوا فَإِذَا الْتَفَتُوا فَیَقُولُ اللَّهُ عَزَّ وَ جَلَّ یَا أَحِبَّائِی مَا الْتِفَاتُكُمْ وَ قَدْ شَفَّعْتُ فِیكُمْ فَاطِمَةَ بِنْتَ حَبِیبِی فَیَقُولُونَ یَا رَبِّ أَحْبَبْنَا أَنْ یُعْرَفَ قَدْرُنَا فِی مِثْلِ هَذَا الْیَوْمِ فَیَقُولُ اللَّهُ یَا أَحِبَّائِی ارْجِعُوا وَ انْظُرُوا مَنْ أَحَبَّكُمْ لِحُبِّ فَاطِمَةَ انْظُرُوا مَنْ أَطْعَمَكُمْ لِحُبِّ فَاطِمَةَ انْظُرُوا مَنْ كَسَاكُمْ لِحُبِّ فَاطِمَةَ انْظُرُوا مَنْ سَقَاكُمْ</w:t>
      </w:r>
    </w:p>
    <w:p>
      <w:pPr>
        <w:pStyle w:val="BookText"/>
        <w:rPr/>
      </w:pPr>
      <w:r>
        <w:rPr>
          <w:rFonts w:ascii="Amiri" w:hAnsi="Amiri" w:eastAsia="Amiri" w:cs="Amiri"/>
          <w:color w:val="111111"/>
          <w:sz w:val="28"/>
          <w:sz w:val="28"/>
          <w:szCs w:val="28"/>
          <w:rtl w:val="true"/>
          <w:lang w:bidi="ar-SA"/>
        </w:rPr>
        <w:t>شَرْبَةً فِی حُبِّ فَاطِمَةَ انْظُرُوا مَنْ رَدَّ عَنْكُمْ غَیْبَةً فِی حُبِّ فَاطِمَةَ خُذُوا بِیَدِهِ وَ أَدْخِلُوهُ الْجَنَّةَ</w:t>
      </w:r>
      <w:r>
        <w:rPr>
          <w:rFonts w:ascii="IRNazanin" w:hAnsi="IRNazanin" w:eastAsia="IRNazanin"/>
          <w:color w:val="111111"/>
          <w:sz w:val="28"/>
          <w:sz w:val="28"/>
          <w:szCs w:val="28"/>
          <w:rtl w:val="true"/>
          <w:lang w:bidi="fa-IR"/>
        </w:rPr>
        <w:t xml:space="preserve"> 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 جابر در آن روز شیعیان فاطمه و دوستان او را از میان مردم چنان بر می چینند که مرغ دانه ای خوب را از میان دانه ای بد ،بر می چیند آن گاه فاطمه با شیعیان خود بر باب بهشت حاضر می شوند ، خداوند در قلب ایشان می افکند تا تجدید نظر می کنند، و نظاره از پس نظر می افکنند، خداوند می فرماید چیست این التفات شما؟ همانا فاطمه دختر حبيب من تقديم شفاعت شما فرمود عرض می کنند ای پروردگار ما دوست می داریم که قدر ما در مثل امروز شناخته شود خداوند می فرماید ای دوستان من نگران شوید در میان این جماعت کیست دو ستار شما در محبت فاطمه؟ کیست که اطعام کرد شما را در محبت فاطمه ؟ کیست که شما را جامه داد از برای محبت فاطمه ؟ کیست که شما را بشربتی در محبت فاطمه سقایت </w:t>
      </w:r>
      <w:r>
        <w:rPr>
          <w:rStyle w:val="FootnoteAnchor"/>
          <w:rtl w:val="true"/>
        </w:rPr>
        <w:footnoteReference w:id="979"/>
      </w:r>
      <w:r>
        <w:rPr>
          <w:rFonts w:ascii="IRNazanin" w:hAnsi="IRNazanin" w:eastAsia="IRNazanin"/>
          <w:color w:val="111111"/>
          <w:sz w:val="28"/>
          <w:sz w:val="28"/>
          <w:szCs w:val="28"/>
          <w:rtl w:val="true"/>
          <w:lang w:bidi="fa-IR"/>
        </w:rPr>
        <w:t>کرد؟ کیست که دفع داد غیبتی را از شما در محبت فاطمه ؟ بگیرید دست او را داخل کنید او را در بهشت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وَ اللَّهِ لَا یَبْقَی فِی النَّاسِ إِلَّا شَاكٌّ أَوْ كَافِرٌ أَوْ مُنَافِقٌ فَإِذَا صَارُوا بَیْنَ الطَّبَقَاتِ نَادَوْا كَمَا قَالَ اللَّهُ تَعَالَی فَما لَنا مِنْ شافِعِینَ وَ لا صَدِیقٍ حَمِیمٍ </w:t>
      </w:r>
      <w:r>
        <w:rPr>
          <w:rStyle w:val="FootnoteAnchor"/>
          <w:rtl w:val="true"/>
        </w:rPr>
        <w:footnoteReference w:id="980"/>
      </w:r>
      <w:r>
        <w:rPr>
          <w:rFonts w:ascii="Amiri" w:hAnsi="Amiri" w:eastAsia="Amiri" w:cs="Amiri"/>
          <w:color w:val="111111"/>
          <w:sz w:val="28"/>
          <w:sz w:val="28"/>
          <w:szCs w:val="28"/>
          <w:rtl w:val="true"/>
          <w:lang w:bidi="ar-SA"/>
        </w:rPr>
        <w:t xml:space="preserve">فَیَقُولُونَ فَلَوْ أَنَّ لَنا كَرَّةً فَنَكُونَ مِنَ الْمُؤْمِنِینَ </w:t>
      </w:r>
      <w:r>
        <w:rPr>
          <w:rStyle w:val="FootnoteAnchor"/>
          <w:rtl w:val="true"/>
        </w:rPr>
        <w:footnoteReference w:id="981"/>
      </w:r>
      <w:r>
        <w:rPr>
          <w:rFonts w:ascii="Amiri" w:hAnsi="Amiri" w:eastAsia="Amiri" w:cs="Amiri"/>
          <w:color w:val="111111"/>
          <w:sz w:val="28"/>
          <w:sz w:val="28"/>
          <w:szCs w:val="28"/>
          <w:rtl w:val="true"/>
          <w:lang w:bidi="ar-SA"/>
        </w:rPr>
        <w:t>قَالَ أَبُو جَعْفَرٍ علیه السلام هَیْهَاتَ هَیْهَاتَ مُنِعُوا مَا طَلَبُوا وَ لَوْ رُدُّوا لَعادُوا لِما نُهُوا عَنْهُ وَ إِنَّهُمْ لَكاذِبُونَ</w:t>
      </w:r>
      <w:r>
        <w:rPr>
          <w:rFonts w:eastAsia="Amiri" w:cs="Amiri" w:ascii="Amiri" w:hAnsi="Amiri"/>
          <w:color w:val="111111"/>
          <w:sz w:val="28"/>
          <w:szCs w:val="28"/>
          <w:rtl w:val="true"/>
          <w:lang w:bidi="ar-SA"/>
        </w:rPr>
        <w:t xml:space="preserve">) </w:t>
      </w:r>
      <w:bookmarkStart w:id="238" w:name="pg8840_84002"/>
    </w:p>
    <w:p>
      <w:pPr>
        <w:pStyle w:val="BookText"/>
        <w:rPr/>
      </w:pPr>
      <w:bookmarkEnd w:id="238"/>
      <w:r>
        <w:rPr>
          <w:rFonts w:ascii="IRNazanin" w:hAnsi="IRNazanin" w:eastAsia="IRNazanin"/>
          <w:color w:val="111111"/>
          <w:sz w:val="28"/>
          <w:sz w:val="28"/>
          <w:szCs w:val="28"/>
          <w:rtl w:val="true"/>
          <w:lang w:bidi="fa-IR"/>
        </w:rPr>
        <w:t xml:space="preserve">ابو جعفر علیه السلام فرمود سوگند با خدای در میان مردم باقی نمی ماند مگر مشرك و منافق و كافر و ايشان در میان طبقات خلق ندا در می دهند چنان که خدای فرماید ، ما را شفیع و صديق </w:t>
      </w:r>
      <w:r>
        <w:rPr>
          <w:rStyle w:val="FootnoteAnchor"/>
          <w:rtl w:val="true"/>
        </w:rPr>
        <w:footnoteReference w:id="982"/>
      </w:r>
      <w:r>
        <w:rPr>
          <w:rFonts w:ascii="IRNazanin" w:hAnsi="IRNazanin" w:eastAsia="IRNazanin"/>
          <w:color w:val="111111"/>
          <w:sz w:val="28"/>
          <w:sz w:val="28"/>
          <w:szCs w:val="28"/>
          <w:rtl w:val="true"/>
          <w:lang w:bidi="fa-IR"/>
        </w:rPr>
        <w:t>و حامی نیست ، و می گویند اگر ما دیگر باره بدنیا در آئیم از مؤمنان خواهیم بود ، ابو جعفر می فرماید هیهات هیهات ممنوعند از آن چه مي طلبند ، و اگر باز گردند بدنیا عود می کنند بهمان کار که بدست داشتند و منهی بودند ، ایشان دروغگویانند ، و دیگر در تفسیر فرات بن ابراهيم سند بابو عبدالله منتهی می شود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 اللَّيْلَةُ فَاطِمَةُ ، و القَدْرُ اللَّهُ ، فَمَنْ عَرَفَ فاطمَةَ حَق مَعرفتِها فَقَدْ أدْرَكَ لَيْلَةَ القَدْر ، و إِنما سميت فاطمَةً لَانَّ الخَلْقَ فُطُوا عَنْ مَعْرِفَتِها</w:t>
      </w:r>
      <w:r>
        <w:rPr>
          <w:rFonts w:ascii="IRNazanin" w:hAnsi="IRNazanin" w:eastAsia="IRNazanin"/>
          <w:color w:val="111111"/>
          <w:sz w:val="28"/>
          <w:sz w:val="28"/>
          <w:szCs w:val="28"/>
          <w:rtl w:val="true"/>
          <w:lang w:bidi="fa-IR"/>
        </w:rPr>
        <w:t xml:space="preserve"> در جمله در معنی ليلة القدر مي فرمايد ليله فاطمه است ، و قدر الله است کسی که بشناسد حق معرفت فاطمه را ادراك ليلة القدر خواهد کرد ، و آن حضرت را فاطمه نام نهادند از بهر آنست که مردمان باز داشته شده اند از معرفت او ، و حق معرفت او را نتوانند دریافت</w:t>
      </w:r>
    </w:p>
    <w:p>
      <w:pPr>
        <w:pStyle w:val="Heading3"/>
        <w:numPr>
          <w:ilvl w:val="2"/>
          <w:numId w:val="1"/>
        </w:numPr>
        <w:rPr/>
      </w:pPr>
      <w:bookmarkStart w:id="239" w:name="__RefHeading___Toc392857_2870459653"/>
      <w:bookmarkStart w:id="240" w:name="_Toc81"/>
      <w:bookmarkEnd w:id="239"/>
      <w:r>
        <w:rPr>
          <w:rtl w:val="true"/>
        </w:rPr>
        <w:t>در آمدن حور العین بر فاطمه بعد از وفات پیغمبر</w:t>
      </w:r>
      <w:bookmarkEnd w:id="240"/>
    </w:p>
    <w:p>
      <w:pPr>
        <w:pStyle w:val="BookText"/>
        <w:rPr/>
      </w:pPr>
      <w:r>
        <w:rPr>
          <w:rFonts w:ascii="IRNazanin" w:hAnsi="IRNazanin" w:eastAsia="IRNazanin"/>
          <w:color w:val="111111"/>
          <w:sz w:val="28"/>
          <w:sz w:val="28"/>
          <w:szCs w:val="28"/>
          <w:rtl w:val="true"/>
          <w:lang w:bidi="fa-IR"/>
        </w:rPr>
        <w:t>دیگر در کتاب مهج الدعوات باسناد معتبره سلمان فارسی حدیث می کند که ده روز بعد از وفات رسول خدا از خانه بیرون شدم علی علیه السلام مرا ملاقات فرمود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جَفَوَتَنا بَعْدَ رَسُول الله</w:t>
      </w:r>
      <w:r>
        <w:rPr>
          <w:rFonts w:ascii="IRNazanin" w:hAnsi="IRNazanin" w:eastAsia="IRNazanin"/>
          <w:color w:val="111111"/>
          <w:sz w:val="28"/>
          <w:sz w:val="28"/>
          <w:szCs w:val="28"/>
          <w:rtl w:val="true"/>
          <w:lang w:bidi="fa-IR"/>
        </w:rPr>
        <w:t xml:space="preserve"> یعنی قطع مهربانی کردی بعد از رسول خدا و ترك ما گفتی ، عرض کردم یا </w:t>
      </w:r>
    </w:p>
    <w:p>
      <w:pPr>
        <w:pStyle w:val="BookText"/>
        <w:rPr/>
      </w:pPr>
      <w:r>
        <w:rPr>
          <w:rFonts w:ascii="IRNazanin" w:hAnsi="IRNazanin" w:eastAsia="IRNazanin"/>
          <w:color w:val="111111"/>
          <w:sz w:val="28"/>
          <w:sz w:val="28"/>
          <w:szCs w:val="28"/>
          <w:rtl w:val="true"/>
          <w:lang w:bidi="fa-IR"/>
        </w:rPr>
        <w:t>ابا الحسن چگونه من ترك شما توانم ،گفت جز این نیست که حزن و اندوه من بر رسول خدا بازداشته مرا از زیارت شما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إِنتِ مَنْزِلَ فَاطِمَةَ بِنْتِ رَسُولِ اللَّهِ ، فَإِنَّهَا إِلَیْکَ مُشْتَاقَةٌ تُرِیدُ أَنْ تُتْحِفَکَ بِتُحْفَةٍ قَدْ أُتْحِفَتْ بِهَا مِنَ الجَنَّةِ﴾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بمنزل فاطمه شو که مشتاقست دیدار ترا ، و همی خواهد که ترا هدیه و تحفه دهد از آن چه از بهشت او را هدیه رسیده ، سلمان عرض کرد بعد از وفات پیغمبر فاطمه را از بهشت تحفه می رسد؟ فرمود آری دی او را هدیه رسید ، سلمان می گوید عجلت کردم و بهروله </w:t>
      </w:r>
      <w:r>
        <w:rPr>
          <w:rStyle w:val="FootnoteAnchor"/>
          <w:rtl w:val="true"/>
        </w:rPr>
        <w:footnoteReference w:id="983"/>
      </w:r>
      <w:r>
        <w:rPr>
          <w:rFonts w:ascii="IRNazanin" w:hAnsi="IRNazanin" w:eastAsia="IRNazanin"/>
          <w:color w:val="111111"/>
          <w:sz w:val="28"/>
          <w:sz w:val="28"/>
          <w:szCs w:val="28"/>
          <w:rtl w:val="true"/>
          <w:lang w:bidi="fa-IR"/>
        </w:rPr>
        <w:t>خود را بسرای فاطمه رسانیدم ، آن حضرت را نشسته دیدم با عبائیکه اگر سر را بدان پوشانیدی ساق پای مکشوف افتادی و اگر ساق را پوشیدی سر منکشف ، چون مرا نگریست معجری بر سر افکند ،</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جَفَوْتَني بَعْدَ وَفاتِ أبي</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پدرم ما را دست باز داشتی ، عرض کردم آیا من با شما جفا می کنم و از شما دست باز می دارم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فَمَة إِجْلِس و أعْقِلْ ما أَقُولُ لَكَ، إِنِّي كُنتُ جَالِسَةٌ بِالْأَمْسِ فِی هَذَا الْمَجْلِسِ وَ بَابُ الدَّارِ مُغْلَقٌ وَ أَنَا أَتَفَکَّرُ فِی انْقِطَاعِ الْوَحْیِ عَنَّا وَ انْصِرَافِ الْمَلَائِکَهِ عَنْ مَنْزِلِنَا فَإِذَا انْفَتَحَ الْبَابُ مِنْ غَیْرِ أنْ يَفْتِحَهُ أحدٌ ، فَدَخَلَ عَلَى ثَلْتُ جَوارٍ لَمْ يَرَى الرّاؤُنَ بِحُسْنِهِن ، وَ لَا کَهَیْئَتِهِنَّ وَ لَا نَضَارَهِ وُجُوهِهِنَّ وَ لَا أَزْکَی مِنْ رِیحِهِنَّ فَلَمَّا رَأَیْتُهُن قُمْتُ إِلَیْهِنَّ</w:t>
      </w:r>
    </w:p>
    <w:p>
      <w:pPr>
        <w:pStyle w:val="BookText"/>
        <w:rPr/>
      </w:pPr>
      <w:r>
        <w:rPr>
          <w:rFonts w:ascii="Amiri" w:hAnsi="Amiri" w:eastAsia="Amiri" w:cs="Amiri"/>
          <w:color w:val="111111"/>
          <w:sz w:val="28"/>
          <w:sz w:val="28"/>
          <w:szCs w:val="28"/>
          <w:rtl w:val="true"/>
          <w:lang w:bidi="ar-SA"/>
        </w:rPr>
        <w:t>مُتَنَکِّرَهً لَهُنَّ فَقُلْتُ بِأَبِی أَنْتُنَّ مِنْ أَهْلِ مَکَّهَ أَمْ مِنْ أَهْلِ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بنشین و تعقل کن در آن چه می گویم دی در این مجلس نشسته و خانه را در بسته بودم و می اندیشیدم که وحی از ما منقطع شود و اختلاف ملائکه قطع گردد از منزل ما ، ناگاه باب دار بی آن که کس بگشاید گشوده شد ، و سه تن دختر دوشیزه در آمد که بحسن ایشان و هیأت ایشان و طراوت دیدار ایشان و بویائی نفس ایشان هیچ دیده ندیده ، و چون ایشان را نگریستم متنكرة برخاستم و بسوی ایشان رفتم ، و ترحيب و ترجیب گفتم ، و پرسش نمودم که از مردم مکه یا اهل مدینه اید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 یَا بِنْتَ مُحَمَّدٍ لَسْنَا مِنْ أَهْلِ مَکَّهَ وَ لَا مِنْ أَهْلِ الْمَدِینَهِ وَ لَا مِنْ أَهْلِ الْأَرْضِ جَمِیعاً غَیْرَ أَنَّنَا جَوَارٍ مِنَ الْحُورِ الْعِینِ مِنْ دَارِ السَّلَامِ أَرْسَلَنَا رَبُّ الْعِزَّهِ إِلَیْکِ یَا بِنْتَ مُحَمَّدٍ إِنَّا إِلَیْکِ مُشْتَاقَات فَقُلْتُ لِلَّتِی أَظُنُّ أَنَّهَا أَکْبَرُ سِنّاً مَا اسْمُکِ قَالَتْ اسْمِی مَقْدُودَهُ قُلْتُ وَ لِمَ سُمِّیتِ مَقْدُودَهَ قَالَتْ خُلِقْتُ لِلْمِقْدَادِ بْنِ الْأَسْوَدِ الْکِنْدِیِّ صَاحِبِ رَسُولِ اللَّهِ ص فَقُلْتُ لِلثَّانِیَهِ مَا اسْمُکِ قَالَتْ ذَرَّهُ قُلْتُ وَ لِمَ سُمِّیتِ ذَرَّهَ وَ أَنْتِ فِی عَیْنِی نَبِیلَهٌ قَالَتْ خُلِقْتُ لِأَبِی ذَرٍّ الْغِفَارِیِّ صَاحِبِ رَسُولِ اللَّهِ ص فَقُلْتُ لِلثَّالِثَهِ مَا اسْمُکِ قَالَتْ سَلْمَی قُلْتُ وَ لِمَ سُمِّیتِ سَلْمَی قَالَتْ أَنَا لِسَلْمَانَ الْفَارِسِیِّ مَوْلَی أَبِیکِ رَسُولِ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یعنی این وقت آن دوشیزگان گفتند ای دختر محمّد ما از اهل مکه و مدینه نیستیم ، و از مردم روی زمین نباشیم ، همانا ما دخترگانیم از حورالعین خداوند تبارك و تعالى ما را بسوی تو فرستاد، ای دختر محمّد و ما مشتاق دیدار تو بودیم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می فرماید آن یک را که بسن بزرگ تر گمان داشتم پرسش نمودم که چه نام داری ؟ گفت مقدوده گفتم این نام را داعی چه بود ، گفت از برای مقداد بن اسود آفریده شده ام ، آن دیگر را گفتم نام تو چیست ؟ گفت ذره گفتم تو در چشم من نيك بزرك و نجیب می نمائی ، از چه رو مسمی بذرۀ ؟ گفت من از برای ابوذر غفاری خلق شده ام ، ثالث را گفتم چه نامی گفت سلمی گفتم از چه روی گفت من خاص سلمان فارسی مولای پدر توام ،</w:t>
      </w:r>
      <w:r>
        <w:rPr>
          <w:rFonts w:ascii="Amiri" w:hAnsi="Amiri" w:eastAsia="Amiri" w:cs="Amiri"/>
          <w:color w:val="111111"/>
          <w:sz w:val="28"/>
          <w:sz w:val="28"/>
          <w:szCs w:val="28"/>
          <w:rtl w:val="true"/>
          <w:lang w:bidi="ar-SA"/>
        </w:rPr>
        <w:t>﴿قَالَتْ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أَخْرَجْنَ لِی رُطَباً أَزْرَقَ کَأَمْثَالِ الْخُشْکَنَانَجِ الْکِبَارِ أَبْیَضَ مِنَ الثَّلْجِ وَ أَزْکَی رِیحاً مِنَ الْمِسْکِ الْأَذْفَرِ فَأَحْضَرَتْهُ فَقَالَتْ لِی یَا سَلْمَانُ أَفْطِرْ عَلَیْهِ عَشِیَّتَکَ فَإِذَا کَانَ غَداً فَجِئْنِی بِنَوَاهُ أَوْ قَالَتْ عَجَمِهِ قَالَ سَلْمَانُ فَأَخَذْتُ الرُّطَبَ فَمَا مَرَرْتُ بِجَمْعٍ مِنْ أَصْحَابِ رَسُولِ اللَّهِ صلی الله علیه و آله إِلَّا قَالُوا یَا سَلْمَانُ أَ مَعَکَ مِسْکٌ قُلْتُ نَعَمْ فَلَمَّا کَانَ وَقْتُ الْإِفْطَارِ أَفْطَرْتُ عَلَیْهِ فَلَمْ أَجِدْ لَهُ عَجَماً وَ لَا نَوًی</w:t>
      </w:r>
      <w:r>
        <w:rPr>
          <w:rFonts w:ascii="IRNazanin" w:hAnsi="IRNazanin" w:eastAsia="IRNazanin"/>
          <w:color w:val="111111"/>
          <w:sz w:val="28"/>
          <w:sz w:val="28"/>
          <w:szCs w:val="28"/>
          <w:rtl w:val="true"/>
          <w:lang w:bidi="fa-IR"/>
        </w:rPr>
        <w:t xml:space="preserve"> فاطمه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دوشیزگان از برای من بیرون کردند رطبی از رق مانند خشكناج </w:t>
      </w:r>
      <w:r>
        <w:rPr>
          <w:rStyle w:val="FootnoteAnchor"/>
          <w:rtl w:val="true"/>
        </w:rPr>
        <w:footnoteReference w:id="984"/>
      </w:r>
      <w:r>
        <w:rPr>
          <w:rFonts w:ascii="IRNazanin" w:hAnsi="IRNazanin" w:eastAsia="IRNazanin"/>
          <w:color w:val="111111"/>
          <w:sz w:val="28"/>
          <w:sz w:val="28"/>
          <w:szCs w:val="28"/>
          <w:rtl w:val="true"/>
          <w:lang w:bidi="fa-IR"/>
        </w:rPr>
        <w:t xml:space="preserve">بزرك سفيد تر از برف ، و خوشبوتر از مشك بویا آن گاه فرمود ای سلمان نيك نظاره كن، و ناهار را شامگاه بدو بشکن و فردا نواة آن را و بروایتی عجمه </w:t>
      </w:r>
      <w:r>
        <w:rPr>
          <w:rStyle w:val="FootnoteAnchor"/>
          <w:rtl w:val="true"/>
        </w:rPr>
        <w:footnoteReference w:id="985"/>
      </w:r>
      <w:r>
        <w:rPr>
          <w:rFonts w:ascii="IRNazanin" w:hAnsi="IRNazanin" w:eastAsia="IRNazanin"/>
          <w:color w:val="111111"/>
          <w:sz w:val="28"/>
          <w:sz w:val="28"/>
          <w:szCs w:val="28"/>
          <w:rtl w:val="true"/>
          <w:lang w:bidi="fa-IR"/>
        </w:rPr>
        <w:t>آن را بنزد من آر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رطب را مأخوذ داشتم ، و چون بر اصحاب رسول گذشتم گفتند ای سلمان مگر مشک با خود حمل می دهی ، و چون روز سپری شد بدان افطار کردم و هیچ خستو و هسته در آن نیافتم ، و دیگر روز بحضرت فاطمه </w:t>
      </w:r>
      <w:bookmarkStart w:id="241" w:name="pg8840_84006"/>
    </w:p>
    <w:p>
      <w:pPr>
        <w:pStyle w:val="BookText"/>
        <w:rPr/>
      </w:pPr>
      <w:bookmarkEnd w:id="241"/>
      <w:r>
        <w:rPr>
          <w:rFonts w:ascii="IRNazanin" w:hAnsi="IRNazanin" w:eastAsia="IRNazanin"/>
          <w:color w:val="111111"/>
          <w:sz w:val="28"/>
          <w:sz w:val="28"/>
          <w:szCs w:val="28"/>
          <w:rtl w:val="true"/>
          <w:lang w:bidi="fa-IR"/>
        </w:rPr>
        <w:t>شتافتم و عرض کردم دوش بدان تحفه که عطا فرمودی روزه بشکستم ، و در آن هسته و خستوئی نبود</w:t>
      </w:r>
    </w:p>
    <w:p>
      <w:pPr>
        <w:pStyle w:val="BookText"/>
        <w:rPr/>
      </w:pPr>
      <w:r>
        <w:rPr>
          <w:rFonts w:ascii="Amiri" w:hAnsi="Amiri" w:eastAsia="Amiri" w:cs="Amiri"/>
          <w:color w:val="111111"/>
          <w:sz w:val="28"/>
          <w:sz w:val="28"/>
          <w:szCs w:val="28"/>
          <w:rtl w:val="true"/>
          <w:lang w:bidi="ar-SA"/>
        </w:rPr>
        <w:t>قَالَتْ یَا سَلْمَانُ وَ لَنْ یَکُونَ لَهُ عَجَمٌ وَ لَا نَوًی وَ إِنَّمَا هُوَ نَخْلٌ غَرَسَهُ اللَّهُ فِی دَارِ السَّلَامِ بِکَلَامٍ عَلَّمَنِیهِ أَبِی مُحَمَّدٌ کُنْتُ أَقُولُهُ غُدْوَهً وَ عَشِیَّهً</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نمی باشد آن را خستوئی و هسته همانا نخلی است که خداوند غرس کرده است در دار السلام ، بکلامی که آموخت مرا پدرم محمّد و بودم که قرائت می کردم آن را هر صبح و شام ، سلمان عرض کرد ای سیده من این کلمات را با من بیاموز</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لا يَمَسَّكَ أذَى الحمى ما عِشْتَ في دار الدنيا فَواظِلٍّ عَلَيْهِ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مسرور می دارد ترا که زیان تب ترا مس نکند چند که در دنیا زنده باشی ، مواظب باش آن را سلمان می گوید آن گاه فاطمه این حرز مبارك را با من بیاموخت</w:t>
      </w:r>
    </w:p>
    <w:p>
      <w:pPr>
        <w:pStyle w:val="Heading3"/>
        <w:numPr>
          <w:ilvl w:val="2"/>
          <w:numId w:val="1"/>
        </w:numPr>
        <w:rPr/>
      </w:pPr>
      <w:bookmarkStart w:id="242" w:name="__RefHeading___Toc392859_2870459653"/>
      <w:bookmarkStart w:id="243" w:name="_Toc82"/>
      <w:bookmarkEnd w:id="242"/>
      <w:r>
        <w:rPr>
          <w:rtl w:val="true"/>
        </w:rPr>
        <w:t>حرزی که فاطمه علیها السلام سلمان را آموخت</w:t>
      </w:r>
      <w:bookmarkEnd w:id="24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بِسْمِ اللَّهِ النُّورِ بِسْمِ اللَّهِ نُورِ النُّورِ بِسْمِ اللَّهِ نُورٌ عَلَی نُورٍ بِسْمِ اللَّهِ الَّذِی هُوَ مُدَبِّرُ الْأُمُورِ بِسْمِ اللَّهِ الَّذِی خَلَقَ النُّورَ مِنَ النُّورِ الْحَمْدُ لِلَّهِ الَّذِی خَلَقَ النُّورَ مِنَ النُّورِ وَ أَنْزَلَ النُّورَ عَلَی الطُّورِ فِی کِتابٍ مَسْطُورٍ فِی رَقٍّ مَنْشُورٍ بِقَدَرِ مَقْدُورٍ عَلَی</w:t>
      </w:r>
    </w:p>
    <w:p>
      <w:pPr>
        <w:pStyle w:val="BookText"/>
        <w:rPr/>
      </w:pPr>
      <w:r>
        <w:rPr>
          <w:rFonts w:ascii="Amiri" w:hAnsi="Amiri" w:eastAsia="Amiri" w:cs="Amiri"/>
          <w:color w:val="111111"/>
          <w:sz w:val="28"/>
          <w:sz w:val="28"/>
          <w:szCs w:val="28"/>
          <w:rtl w:val="true"/>
          <w:lang w:bidi="ar-SA"/>
        </w:rPr>
        <w:t>﴿نَبِیٍّ مَحْبُورٍ الْحَمْدُ لِلَّهِ الَّذِی هُوَ بِالْعِزِّ مَذْکُورٌ وَ بِالفَخرِ مَشهُورٌ، وَ عَلَی السَّرَّآءِ وَ الضَّرّآءِ مَشکُورٌ، وَ صَلَّی اللهُ عَلی سَیِّدِنا مُحَمَّدٍ وَ آلِهِ الطّاهِرِینَ</w:t>
      </w:r>
      <w:r>
        <w:rPr>
          <w:rFonts w:ascii="IRNazanin" w:hAnsi="IRNazanin" w:eastAsia="IRNazanin"/>
          <w:color w:val="111111"/>
          <w:sz w:val="28"/>
          <w:sz w:val="28"/>
          <w:szCs w:val="28"/>
          <w:rtl w:val="true"/>
          <w:lang w:bidi="fa-IR"/>
        </w:rPr>
        <w:t xml:space="preserve"> سلمان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این حرز مبارك را با من بیاموخت هزار كس افزون از مردم مکه و مدینه را بیاموختم، آنان را که از مواظبت تب بزحمت بودند همگان طریق سلامت سپردند، و دیگر در بعضی از کتب مناقب باسناد معتبره از اسامه مرویست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بعلی و عباس عبور دادم ، چون ایشان مرا نگریستند گفتند از رسول خدای رخصت حاصل كن تا ادراك خدمت کنیم، چون مسئلت ایشان را بعرض رسانیدم فرمود هیچ می دانی چه حاجت دارند ، گفتم ندانم فرمود من می دانم بگوی تا در آیند ، چون در آمدند و بنشستند</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أى أهْلِكَ أَحَبُّ إِلَيْكَ ، قال فاطمَة</w:t>
      </w:r>
      <w:r>
        <w:rPr>
          <w:rFonts w:ascii="IRNazanin" w:hAnsi="IRNazanin" w:eastAsia="IRNazanin"/>
          <w:color w:val="111111"/>
          <w:sz w:val="28"/>
          <w:sz w:val="28"/>
          <w:szCs w:val="28"/>
          <w:rtl w:val="true"/>
          <w:lang w:bidi="fa-IR"/>
        </w:rPr>
        <w:t xml:space="preserve"> گفتند یا رسول الله كدام يك از اهل تو محبوب تر است در نزد تو ، فرمود فاطمه و دیگر عبدالله بن زبير بن العوام از پدرش و زبیر از عایشه روایت می کند که عایشه می گوید چون نام فاطمه دختر پیغمبر مذکور می شد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أَصْدَقَ لَهْجَهً مِنْهَا إِلاَّ أَنْ یَکُونَ اَلَّذِی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عایشه می گوید احدی را راستگوی تر از فاطمه ندیدم مگر آن کس که فاطمه فرزند اوست، یعنی رسول خدای صلی الله علیه و آله و همچنان باسناد معتبره احمد بن محمّد الثعلبي سند بجابر بن عبدالله پیوسته می دارد می گوید رسول خدای روزی چند بهیچ طعامی دست فرا نبرد تا شدت جوع بر وی سخت افتاد ، و در منازل زوجات </w:t>
      </w:r>
    </w:p>
    <w:p>
      <w:pPr>
        <w:pStyle w:val="BookText"/>
        <w:rPr/>
      </w:pPr>
      <w:r>
        <w:rPr>
          <w:rFonts w:ascii="IRNazanin" w:hAnsi="IRNazanin" w:eastAsia="IRNazanin"/>
          <w:color w:val="111111"/>
          <w:sz w:val="28"/>
          <w:sz w:val="28"/>
          <w:szCs w:val="28"/>
          <w:rtl w:val="true"/>
          <w:lang w:bidi="fa-IR"/>
        </w:rPr>
        <w:t xml:space="preserve">مطهرات طوفی </w:t>
      </w:r>
      <w:r>
        <w:rPr>
          <w:rStyle w:val="FootnoteAnchor"/>
          <w:rtl w:val="true"/>
        </w:rPr>
        <w:footnoteReference w:id="986"/>
      </w:r>
      <w:r>
        <w:rPr>
          <w:rFonts w:ascii="IRNazanin" w:hAnsi="IRNazanin" w:eastAsia="IRNazanin"/>
          <w:color w:val="111111"/>
          <w:sz w:val="28"/>
          <w:sz w:val="28"/>
          <w:szCs w:val="28"/>
          <w:rtl w:val="true"/>
          <w:lang w:bidi="fa-IR"/>
        </w:rPr>
        <w:t>فرمود و بهیچ چیز دست نیافت، لاجرم بسرای فاطمه آمد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بَيَّیةُ هَل عندكِ شَيْءٌ أَكُلُهُ ، فَإِنِّي جائع قالت لا والله بِأَبِی أَنْتَ وَ أُمِّی</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دخترك من آیا در نزد تو چیزی بدست می شود که من ناهار بشکنم زیرا که گرسنه ام عرض کرد پدر و مادرم فدای تو باد سوگند با خدای که با هیچ چیز دست ندارم ، چون رسول خدای از وی بازگشت یکتن از همسایگان آن حضرت دو گرده نان و پاره از گوشت بنزد او هدیه فرستاد، فاطمه آن جمله را مأخوذ داشت و در قدحی بگذاشت و زبرپوشی بر آن افکند</w:t>
      </w:r>
    </w:p>
    <w:p>
      <w:pPr>
        <w:pStyle w:val="BookText"/>
        <w:rPr/>
      </w:pPr>
      <w:r>
        <w:rPr>
          <w:rFonts w:ascii="Amiri" w:hAnsi="Amiri" w:eastAsia="Amiri" w:cs="Amiri"/>
          <w:color w:val="111111"/>
          <w:sz w:val="28"/>
          <w:sz w:val="28"/>
          <w:szCs w:val="28"/>
          <w:rtl w:val="true"/>
          <w:lang w:bidi="ar-SA"/>
        </w:rPr>
        <w:t>و قالَت لَأُوثِرَنَّ بِهَا رَسُولَ اللَّهِ ص عَلَی نَفْسِی وَ مَنْ عِنْدِی</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را برگزیدم بر خویشتن و آن کس که در نزد من است یعنی على و فرزندان او ، و حال آن که همگان گرسنه بودند و حسن و اگر نه حسین را بنزد رسول خدا فرستاد و چون حضرت رسول مراجعت نمود فاطمه بسخن آمد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قَدْ أَتَانَا اللَّهُ بِشَیْ ءٍ فَخَبَأْتُهُ قَالَ هَلُمِّی فَأَتَتْهُ فكَشَفَتْ عَن الْجَفْنَةِ ، فَإِذَا هِيَ مَملُوةٌ خَبْرًا وَ لَحْماً ، فَلَما نَظَرْتُ إِلَيْهِ بهت فَعَرَفَتْ أَنها كَرامَةٌ مِنَ اللَّهِ عَزَّوَجَلَّ ، فَحَمِدَتِ اللَّهَ وَ صَلَّتْ عَلَی نَبِیِّهِ</w:t>
      </w:r>
      <w:r>
        <w:rPr>
          <w:rFonts w:ascii="IRNazanin" w:hAnsi="IRNazanin" w:eastAsia="IRNazanin"/>
          <w:color w:val="111111"/>
          <w:sz w:val="28"/>
          <w:sz w:val="28"/>
          <w:szCs w:val="28"/>
          <w:rtl w:val="true"/>
          <w:lang w:bidi="fa-IR"/>
        </w:rPr>
        <w:t xml:space="preserve"> فاطمه روی با رسول خدا کرد و گفت پدر و مادرم فدای تو باد ، خداوند ما را عطا کرده است چیزی و من پوشانیده ام آن را فرمود بیاور آن را چون فاطمه </w:t>
      </w:r>
      <w:bookmarkStart w:id="244" w:name="pg8840_84009"/>
    </w:p>
    <w:p>
      <w:pPr>
        <w:pStyle w:val="BookText"/>
        <w:rPr/>
      </w:pPr>
      <w:bookmarkEnd w:id="244"/>
      <w:r>
        <w:rPr>
          <w:rFonts w:ascii="IRNazanin" w:hAnsi="IRNazanin" w:eastAsia="IRNazanin"/>
          <w:color w:val="111111"/>
          <w:sz w:val="28"/>
          <w:sz w:val="28"/>
          <w:szCs w:val="28"/>
          <w:rtl w:val="true"/>
          <w:lang w:bidi="fa-IR"/>
        </w:rPr>
        <w:t xml:space="preserve">جفنه را باز کرد آن قدح را آکنده یافت از نان و گوشت نيك حيرت زده و مبهوت گشت ، دانست این کرامتی است از خدای عزوجل پس خدای را سپاس گذاشت و پیغمبر را درود فرستاد ، پس در این هنگام رسول خد ای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أَیْنَ لَكِ هَذَا یَا بُنَیَّةِ فَقَالَتْ هُوَ مِنْ عِنْدِ اللَّهِ إِنَّ اللَّهَ یَرْزُقُ مَنْ یَشاءُ بِغَیْرِ حِسابٍ فَحَمِدَ اللَّهَ عَزَّ وَ جَلَّ وَ قَالَ الْحَمْدُ لِلَّهِ الَّذِی جَعَلَكِ شَبِیهَةً بِسَیِّدَةِ نِسَاءِ الْعَالَمِینَ فِی نِسَاءِ بَنِی إِسْرَائِیلَ فِی وَقْتِهِمْ فَإِنَّهَا كَانَتْ إِذَا رَزَقَهَا اللَّهُ تَعَالَی فَسُئِلَتْ عَنْهُ قالَتْ هُوَ مِنْ عِنْدِ اللَّهِ إِنَّ اللَّهَ یَرْزُقُ مَنْ یَشاءُ بِغَیْرِ حِسابٍ</w:t>
      </w:r>
      <w:r>
        <w:rPr>
          <w:rFonts w:ascii="IRNazanin" w:hAnsi="IRNazanin" w:eastAsia="IRNazanin"/>
          <w:color w:val="111111"/>
          <w:sz w:val="28"/>
          <w:sz w:val="28"/>
          <w:szCs w:val="28"/>
          <w:rtl w:val="true"/>
          <w:lang w:bidi="fa-IR"/>
        </w:rPr>
        <w:t xml:space="preserve">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دخترك من این طعام را از کجا بدست کردی ؟ عرض کرد از نزد خدای رسیده ، و خداوند روزی می دهد هر که را می خواهد بیرون حساب خدای را سپاس گذاشت و گفت حمد خاص خداوندیست که ترا ماننده ساخت با مریم که سیده نساء عالمین بود ، در زنان بنی اسرائیل در زمان ایشان چه گاهی که خداوند روزی می نهاد او را و از وی پرسش می نمودند که از کجا است ؟ پاسخ می داد که از نزد خداست ، و خداوند روزی می دهد بیرون حساب آن را که می خواهد این وقت رسول خدا علی را حاضر ساخت و از آن طعام بخورد و على وفاطمه و حسن و حسین بخوردند ، و ازواج پیغمبر و اهل بیت آن حضرت بخوردند و هنوز مبلغی در جفنه </w:t>
      </w:r>
      <w:r>
        <w:rPr>
          <w:rStyle w:val="FootnoteAnchor"/>
          <w:rtl w:val="true"/>
        </w:rPr>
        <w:footnoteReference w:id="987"/>
      </w:r>
      <w:r>
        <w:rPr>
          <w:rFonts w:ascii="IRNazanin" w:hAnsi="IRNazanin" w:eastAsia="IRNazanin"/>
          <w:color w:val="111111"/>
          <w:sz w:val="28"/>
          <w:sz w:val="28"/>
          <w:szCs w:val="28"/>
          <w:rtl w:val="true"/>
          <w:lang w:bidi="fa-IR"/>
        </w:rPr>
        <w:t>بجای بود ، فاطمه علیها السلام بر همسایگان بخش کرد و خدای آن طعام را بر فاطمه چنان که بر مریم برکت داد ،</w:t>
      </w:r>
    </w:p>
    <w:p>
      <w:pPr>
        <w:pStyle w:val="Heading3"/>
        <w:numPr>
          <w:ilvl w:val="2"/>
          <w:numId w:val="1"/>
        </w:numPr>
        <w:rPr/>
      </w:pPr>
      <w:bookmarkStart w:id="245" w:name="__RefHeading___Toc392861_2870459653"/>
      <w:bookmarkStart w:id="246" w:name="_Toc83"/>
      <w:bookmarkEnd w:id="245"/>
      <w:r>
        <w:rPr>
          <w:rtl w:val="true"/>
        </w:rPr>
        <w:t>در ذکر فضائل فاطمه علیها السلام و قصه اعرابی</w:t>
      </w:r>
      <w:bookmarkEnd w:id="24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مناقب از ثقات </w:t>
      </w:r>
      <w:r>
        <w:rPr>
          <w:rStyle w:val="FootnoteAnchor"/>
          <w:rtl w:val="true"/>
        </w:rPr>
        <w:footnoteReference w:id="988"/>
      </w:r>
      <w:r>
        <w:rPr>
          <w:rFonts w:ascii="IRNazanin" w:hAnsi="IRNazanin" w:eastAsia="IRNazanin"/>
          <w:color w:val="111111"/>
          <w:sz w:val="28"/>
          <w:sz w:val="28"/>
          <w:szCs w:val="28"/>
          <w:rtl w:val="true"/>
          <w:lang w:bidi="fa-IR"/>
        </w:rPr>
        <w:t xml:space="preserve">روات </w:t>
      </w:r>
      <w:r>
        <w:rPr>
          <w:rStyle w:val="FootnoteAnchor"/>
          <w:rtl w:val="true"/>
        </w:rPr>
        <w:footnoteReference w:id="989"/>
      </w:r>
      <w:r>
        <w:rPr>
          <w:rFonts w:ascii="IRNazanin" w:hAnsi="IRNazanin" w:eastAsia="IRNazanin"/>
          <w:color w:val="111111"/>
          <w:sz w:val="28"/>
          <w:sz w:val="28"/>
          <w:szCs w:val="28"/>
          <w:rtl w:val="true"/>
          <w:lang w:bidi="fa-IR"/>
        </w:rPr>
        <w:t xml:space="preserve">سند بابن عباس پیوسته می شود ، می فرماید </w:t>
      </w:r>
    </w:p>
    <w:p>
      <w:pPr>
        <w:pStyle w:val="BookText"/>
        <w:rPr/>
      </w:pPr>
      <w:r>
        <w:rPr>
          <w:rFonts w:ascii="IRNazanin" w:hAnsi="IRNazanin" w:eastAsia="IRNazanin"/>
          <w:color w:val="111111"/>
          <w:sz w:val="28"/>
          <w:sz w:val="28"/>
          <w:szCs w:val="28"/>
          <w:rtl w:val="true"/>
          <w:lang w:bidi="fa-IR"/>
        </w:rPr>
        <w:t xml:space="preserve">مردی اعرابی از جماعت بنی سلیم در بیابان سوسماری را پیدا کرد ، از قفای آن بدوید چند که او را بگرفت و در آستین خود در پیچید و آهنگ رسول خدا نمود چون راه را بپای آورد در برابر رسول خدای بایستاد و ندا در داد و دو کرّت ندا در داد و گفت یا محمّد يا محمّد ، و خوی پیغمبر این بود که هر که او را ندا می کرد یا محمّد در پاسخ یا محمّد می فرمود ، و اگر یا احمد می گفت می فرمود یا احمد و اگر یا ابا القاسم می گفت می فرمود یا ابا القاسم ، و اگر یا رسول الله می گفت در پاسخ می فرمود لبيك </w:t>
      </w:r>
      <w:r>
        <w:rPr>
          <w:rStyle w:val="FootnoteAnchor"/>
          <w:rtl w:val="true"/>
        </w:rPr>
        <w:footnoteReference w:id="990"/>
      </w:r>
      <w:r>
        <w:rPr>
          <w:rFonts w:ascii="IRNazanin" w:hAnsi="IRNazanin" w:eastAsia="IRNazanin"/>
          <w:color w:val="111111"/>
          <w:sz w:val="28"/>
          <w:sz w:val="28"/>
          <w:szCs w:val="28"/>
          <w:rtl w:val="true"/>
          <w:lang w:bidi="fa-IR"/>
        </w:rPr>
        <w:t>و سعديك ، و روی مبارکش گلگون می گشت لاجرم چون اعرابی ندا در داد يا محمّد يا محمّد در پاسخ فرمود يا محمّد يا محمّد اعرابی آغاز سخن کرد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السَّاحِرُ الْکَذَّابُ الَّذِی مَا أَظَلَّتِ الْخَضْرَاءُ وَ لَا أَقَلَّتِ الْغَبْرَاءُ مِنْ ذِی لَهْجَهٍ هُوَ أَکْذَبُ مِنْکَ، أَنْتَ الَّذِی تَزْعَمُ أَنَّ لَکَ فِی هَذِهِ الْخَضْرَاءِ إِلَهاً بَعَثَ بِکَ إِلَی الْأَسْوَدِ وَ الْأَبْیَضِ وَ اللَّاتِ وَ الْعُزَّی لَوْ لَا أَنِّی أَخَافُ أَنَّ قَوْمِی یُسَمُّونَنِی الْعَجُولَ لَضَرَبْتُکَ بِسَیْفِی هَذَا ضَرْبَهً أَقْتُلُکَ بِهَا فَأَسُودَ بِکَ الْأَوَّلِینَ وَ الْآخِرِینَ</w:t>
      </w:r>
      <w:r>
        <w:rPr>
          <w:rFonts w:ascii="IRNazanin" w:hAnsi="IRNazanin" w:eastAsia="IRNazanin"/>
          <w:color w:val="111111"/>
          <w:sz w:val="28"/>
          <w:sz w:val="28"/>
          <w:szCs w:val="28"/>
          <w:rtl w:val="true"/>
          <w:lang w:bidi="fa-IR"/>
        </w:rPr>
        <w:t xml:space="preserve"> خطاب کرد با رسول خدای که توان ساحر دروغ زنی که سایه نینداخته است آسمان و حمل نداده است زمین هیچ گوینده را دروغ گوی تر از تو ، گمان می کنی که از برای تو در آسمان خدائیست که ترا مبعوث کرده است بر سیاه و سفید ، سوگند بلات و غزّی اگر بيمناك نبودم که قوم من مرا عجول بخوانند ترا با این تیغ ضربتی می زدم و مقتول می ساختم ، و بزرگ می شدم ازین روی بر اولین و آخرین، عمر بن الخطاب چون این جسارت را از اعرابی بدید پیش شد تا او رابطشی </w:t>
      </w:r>
      <w:r>
        <w:rPr>
          <w:rStyle w:val="FootnoteAnchor"/>
          <w:rtl w:val="true"/>
        </w:rPr>
        <w:footnoteReference w:id="991"/>
      </w:r>
      <w:r>
        <w:rPr>
          <w:rFonts w:ascii="IRNazanin" w:hAnsi="IRNazanin" w:eastAsia="IRNazanin"/>
          <w:color w:val="111111"/>
          <w:sz w:val="28"/>
          <w:sz w:val="28"/>
          <w:szCs w:val="28"/>
          <w:rtl w:val="true"/>
          <w:lang w:bidi="fa-IR"/>
        </w:rPr>
        <w:t xml:space="preserve">بکار کند و حمله افکند </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یَا أَبَا حَفْصٍ فَقَدْ کَادَ الْحَلِیمُ أَنْ یَکُونَ نَبِیّا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ابوحفص بجای باش بحلم می کوش، زیرا که حلیم نزدیکست که پیغمبری باشد آن گاه روی باعرابی آورد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بَنِی سُلَیْمٍ هَکَذَا تَفْعَلُ الْعَرَبُ یَتَهَجَّمُونَ عَلَیْنَا فِی مَجَالِسِنَا یَجْبَهُونَنَا بِالْکَلَامِ الْغَلِیظِ یَا أَعْرَابِیُّ وَ الَّذِی بَعَثَنِی بِالْحَقِّ نَبِیّاً إِنَّ مَنْ ضَرَّ بِی فِی دَارِ الدُّنْیَا هُوَ غَداً فِی النَّارِ یَتَلَظَّی یَا أَعْرَابِیُّ وَ الَّذِی بَعَثَنِی بِالْحَقِّ نَبِیّاً إِنَّ أَهْلَ السَّمَاءِ السَّابِعَهِ یُسَمُّونَنِی أَحْمَدَ الصَّادِقَ یَا أَعْرَابِیُّ أَسْلِمْ تَسْلَمْ مِنَ النَّارِ یَکُونُ لَکَ مَا لَنَا وَ عَلَیْکَ مَا عَلَیْنَا وَ تَکُونُ أَخَانَا فِی الْإِسْلَام</w:t>
      </w:r>
      <w:r>
        <w:rPr>
          <w:rFonts w:ascii="IRNazanin" w:hAnsi="IRNazanin" w:eastAsia="IRNazanin"/>
          <w:color w:val="111111"/>
          <w:sz w:val="28"/>
          <w:sz w:val="28"/>
          <w:szCs w:val="28"/>
          <w:rtl w:val="true"/>
          <w:lang w:bidi="fa-IR"/>
        </w:rPr>
        <w:t xml:space="preserve">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بنو سلیم اینست کار و کردار عرب از در تهجم </w:t>
      </w:r>
      <w:r>
        <w:rPr>
          <w:rStyle w:val="FootnoteAnchor"/>
          <w:rtl w:val="true"/>
        </w:rPr>
        <w:footnoteReference w:id="992"/>
      </w:r>
      <w:r>
        <w:rPr>
          <w:rFonts w:ascii="IRNazanin" w:hAnsi="IRNazanin" w:eastAsia="IRNazanin"/>
          <w:color w:val="111111"/>
          <w:sz w:val="28"/>
          <w:sz w:val="28"/>
          <w:szCs w:val="28"/>
          <w:rtl w:val="true"/>
          <w:lang w:bidi="fa-IR"/>
        </w:rPr>
        <w:t>می تازند بر ما در مجالس ما ، و بر پیشانی ما می گوبند سخنان غلیظ و خشن را ، ای اعرابی سوگند بدان کس که مرا بحق مبعوث بنبوت نمود کسی که با من در دنیا زیانکار باشد در آخرت معذّب بنار گردد ، ای اعرابی سوگند بدان کس که مرا به پیغمبری برگزید ساکنان آسمان هفتم مرا احمد صادق می نامند ای اعرابی مسلم باش و سالم باش از آتش دوزخ تا باشد از برای تو چیزی که از برای ماست ، و باشد بر تو چیزی که بر ماست و برادر ما باشی در اسلام این سخنان بر اعرابی دشوار آمد و در غضب شد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اللآتِ وَ الْغُزى لا أو مِنْ بِكَ يا مُحَمَّدُ ، أَوْ يُؤْمِنَ بكَ هذا</w:t>
      </w:r>
      <w:bookmarkStart w:id="247" w:name="pg8840_84012"/>
    </w:p>
    <w:p>
      <w:pPr>
        <w:pStyle w:val="BookText"/>
        <w:rPr/>
      </w:pPr>
      <w:bookmarkEnd w:id="247"/>
      <w:r>
        <w:rPr>
          <w:rFonts w:ascii="Amiri" w:hAnsi="Amiri" w:eastAsia="Amiri" w:cs="Amiri"/>
          <w:color w:val="111111"/>
          <w:sz w:val="28"/>
          <w:sz w:val="28"/>
          <w:szCs w:val="28"/>
          <w:rtl w:val="true"/>
          <w:lang w:bidi="ar-SA"/>
        </w:rPr>
        <w:t>الضَّبُّ ثُمَّ رَمَی بِالضَّبِّ عَنْ کُمِّهِ فَلَمَّا أَنْ وَقَعَ الضَّبُّ عَلَی الْأَرْضِ وَلَّی هَارِباً فَنَادَاهُ النَّبِیُّ صلی الله علیه و آله أَیُّهَا الضَّبُّ أَقْبِلْ إِلَیَّ فَأَقْبَلَ الضَّبُّ یَنْظُرُ إِلَی النَّبِیِّ صلی الله علیه و آله قَالَ فَقَالَ لَهُ النَّبِیُّ صلی الله علیه و آله أَیُّهَا الضَّبُّ مَنْ أَنَا فَإِذَا هُوَ یَنْطِقُ بِلِسَانٍ فَصِیحٍ ذَرِبٍ غَیْرِ قَطِعٍ فَقَالَ أَنْتَ مُحَمَّدُ بْنُ عَبْدِ اللَّهِ بْنِ عَبْدِ الْمُطَّلِبِ بْنِ هَاشِمِ بْنِ عَبْدِ مَنَافٍ فَقَالَ لَهُ النَّبِیُّ صلی الله علیه و آله مَنْ تَعْبُدُ قَالَ أَعْبُدُ اللَّهَ عَزَّ وَ جَلَّ الَّذِی فَلَقَ الْحَبَّهَ وَ بَرَأَ النَّسَمَهَ وَ اتَّخَذَ إِبْرَاهِیمَ خَلِیلًا وَ اصْطَفَاکَ یَا مُحَمَّدُ حَبِیباً</w:t>
      </w:r>
      <w:r>
        <w:rPr>
          <w:rFonts w:ascii="IRNazanin" w:hAnsi="IRNazanin" w:eastAsia="IRNazanin"/>
          <w:color w:val="111111"/>
          <w:sz w:val="28"/>
          <w:sz w:val="28"/>
          <w:szCs w:val="28"/>
          <w:rtl w:val="true"/>
          <w:lang w:bidi="fa-IR"/>
        </w:rPr>
        <w:t xml:space="preserve"> اعرابی گفت قسم بلات و عزی ایمان نمی آورم با تو ای محمد مگر گاهی که ایمان می آورد با تو این سوسمار و آن را از آستین بیرون کرد و بر زمین افکند ، و سوسمار طریق فرار پیش داشت پیغمبر ندا در داد که ای سوسمار بسوی من می پوی در زمان روی برتافت و بجانب پیغمبر شتافت ، و در روی آن حضرت نگران ایستاد رسول خدا فرمود ای سوسمار من كيستم ؟ بتمام فصاحت و كمال بلاغت گفت توئی محمد بن عبد الله بن عبد المطلب بن هاشم بن عبد مناف ، رسول خدا فرمود کدام کس را عبادت می کنی؟ گفت عبادت می کنم خدائی را که حبه را بشکافت و مخلوقات را بیافرید و ابراهیم را خلیل گرفت و ترا ای محمد برگزید، و حبیب فرمود آن گاه این اشعار را انشاد و قرائت کرد </w:t>
      </w:r>
      <w:r>
        <w:rPr>
          <w:rFonts w:eastAsia="IRNazanin" w:cs="IRNazanin"/>
          <w:color w:val="111111"/>
          <w:sz w:val="28"/>
          <w:szCs w:val="28"/>
          <w:rtl w:val="true"/>
          <w:lang w:bidi="fa-IR"/>
        </w:rPr>
        <w:t>:</w:t>
      </w:r>
    </w:p>
    <w:p>
      <w:pPr>
        <w:pStyle w:val="Heading3"/>
        <w:numPr>
          <w:ilvl w:val="2"/>
          <w:numId w:val="1"/>
        </w:numPr>
        <w:rPr/>
      </w:pPr>
      <w:bookmarkStart w:id="248" w:name="__RefHeading___Toc392863_2870459653"/>
      <w:bookmarkStart w:id="249" w:name="_Toc84"/>
      <w:bookmarkEnd w:id="248"/>
      <w:r>
        <w:rPr>
          <w:rtl w:val="true"/>
        </w:rPr>
        <w:t>اشعار سوسمار</w:t>
      </w:r>
      <w:bookmarkEnd w:id="249"/>
    </w:p>
    <w:p>
      <w:pPr>
        <w:pStyle w:val="BookText"/>
        <w:rPr/>
      </w:pPr>
      <w:r>
        <w:rPr>
          <w:rFonts w:ascii="Amiri" w:hAnsi="Amiri" w:eastAsia="Amiri" w:cs="Amiri"/>
          <w:color w:val="111111"/>
          <w:sz w:val="28"/>
          <w:sz w:val="28"/>
          <w:szCs w:val="28"/>
          <w:rtl w:val="true"/>
          <w:lang w:bidi="ar-SA"/>
        </w:rPr>
        <w:t xml:space="preserve">ألا يا رَسُولَ الله إِنَّكَ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فَبُوركت مَهْد يا فَبُوركت هاديًا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شرَعْتَ لنا دينَ الجَنيفَةِ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عبدنا كأمثال الحمر الطواغيا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فَیَا خَیْرَ مَدْعُوٍّ وَ یَا خَیْرَ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الْجِنِّ بَعْدَ الْإِنْسِ لَبَّیْکَ دَاعِیاً</w:t>
      </w:r>
    </w:p>
    <w:p>
      <w:pPr>
        <w:pStyle w:val="BookText"/>
        <w:rPr/>
      </w:pPr>
      <w:r>
        <w:rPr>
          <w:rFonts w:ascii="Amiri" w:hAnsi="Amiri" w:eastAsia="Amiri" w:cs="Amiri"/>
          <w:color w:val="111111"/>
          <w:sz w:val="28"/>
          <w:sz w:val="28"/>
          <w:szCs w:val="28"/>
          <w:rtl w:val="true"/>
          <w:lang w:bidi="ar-SA"/>
        </w:rPr>
        <w:t xml:space="preserve">وَ نَحْنُ أُنَاسٌ مِنْ سُلَیْمٍ وَ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أَتَیْنَاکَ نَرْجُو أَنْ نَنَالَ الْعَوَالِیَا</w:t>
      </w:r>
    </w:p>
    <w:p>
      <w:pPr>
        <w:pStyle w:val="BookText"/>
        <w:rPr/>
      </w:pPr>
      <w:r>
        <w:rPr>
          <w:rFonts w:ascii="Amiri" w:hAnsi="Amiri" w:eastAsia="Amiri" w:cs="Amiri"/>
          <w:color w:val="111111"/>
          <w:sz w:val="28"/>
          <w:sz w:val="28"/>
          <w:szCs w:val="28"/>
          <w:rtl w:val="true"/>
          <w:lang w:bidi="ar-SA"/>
        </w:rPr>
        <w:t xml:space="preserve">تَیْتَ بِبُرْهَانٍ مِنَ اللَّهِ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فِینَا صَادِقَ الْقَوْلِ زَاکِیاً</w:t>
      </w:r>
    </w:p>
    <w:p>
      <w:pPr>
        <w:pStyle w:val="BookText"/>
        <w:rPr/>
      </w:pPr>
      <w:r>
        <w:rPr>
          <w:rFonts w:ascii="Amiri" w:hAnsi="Amiri" w:eastAsia="Amiri" w:cs="Amiri"/>
          <w:color w:val="111111"/>
          <w:sz w:val="28"/>
          <w:sz w:val="28"/>
          <w:szCs w:val="28"/>
          <w:rtl w:val="true"/>
          <w:lang w:bidi="ar-SA"/>
        </w:rPr>
        <w:t xml:space="preserve">فَبُورِکْتَ فِی الْأَحْوَالِ حَیّاً وَ مَیِّتاً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بُورِکْتَ مَوْلُوداً وَ بُورِکْتَ نَاشِیاً</w:t>
      </w:r>
    </w:p>
    <w:p>
      <w:pPr>
        <w:pStyle w:val="BookText"/>
        <w:rPr/>
      </w:pPr>
      <w:r>
        <w:rPr>
          <w:rFonts w:ascii="IRNazanin" w:hAnsi="IRNazanin" w:eastAsia="IRNazanin"/>
          <w:color w:val="111111"/>
          <w:sz w:val="28"/>
          <w:sz w:val="28"/>
          <w:szCs w:val="28"/>
          <w:rtl w:val="true"/>
          <w:lang w:bidi="fa-IR"/>
        </w:rPr>
        <w:t>از پس انشاد این اشعار سوسمار دم در بست ، اعرابی چون این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 سوسماری را که من در بیابان صید کنم و در آستین در پیچم نه او را فقاهت </w:t>
      </w:r>
      <w:r>
        <w:rPr>
          <w:rStyle w:val="FootnoteAnchor"/>
          <w:rtl w:val="true"/>
        </w:rPr>
        <w:footnoteReference w:id="994"/>
      </w:r>
      <w:r>
        <w:rPr>
          <w:rFonts w:ascii="IRNazanin" w:hAnsi="IRNazanin" w:eastAsia="IRNazanin"/>
          <w:color w:val="111111"/>
          <w:sz w:val="28"/>
          <w:sz w:val="28"/>
          <w:szCs w:val="28"/>
          <w:rtl w:val="true"/>
          <w:lang w:bidi="fa-IR"/>
        </w:rPr>
        <w:t xml:space="preserve">علمست ، نه حصافت </w:t>
      </w:r>
      <w:r>
        <w:rPr>
          <w:rStyle w:val="FootnoteAnchor"/>
          <w:rtl w:val="true"/>
        </w:rPr>
        <w:footnoteReference w:id="995"/>
      </w:r>
      <w:r>
        <w:rPr>
          <w:rFonts w:ascii="IRNazanin" w:hAnsi="IRNazanin" w:eastAsia="IRNazanin"/>
          <w:color w:val="111111"/>
          <w:sz w:val="28"/>
          <w:sz w:val="28"/>
          <w:szCs w:val="28"/>
          <w:rtl w:val="true"/>
          <w:lang w:bidi="fa-IR"/>
        </w:rPr>
        <w:t>عقل بدین گونه با محمّد سخن کند ، و بنبوّت او شهادت دهد من چه کس باشم که بعد از دیدن گردن ننهم و شهادت ندهم با رسول الله دست فرا ده تا با تو بیعت کنم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أَشْهَدُ أَنْ لا إلهَ إلا اللهُ و أَشْهَدُ أَن مُحَمَّداً عَبْدُهُ وَ رَسُولُهُ</w:t>
      </w:r>
      <w:r>
        <w:rPr>
          <w:rFonts w:ascii="IRNazanin" w:hAnsi="IRNazanin" w:eastAsia="IRNazanin"/>
          <w:color w:val="111111"/>
          <w:sz w:val="28"/>
          <w:sz w:val="28"/>
          <w:szCs w:val="28"/>
          <w:rtl w:val="true"/>
          <w:lang w:bidi="fa-IR"/>
        </w:rPr>
        <w:t xml:space="preserve"> چون اعرابی مسلمانی گرفت رسول خدا با اصحاب فرمود او را سورۀ چند از قرآن بیاموزید ، چون آموخته گشت رسول خدا او را فرمود از مال چه بهره داری عرض کرد سوگند بدان کس که ترا براستی از در پیغمبری فرستاد ما چهار هزار تن مردانیم از قبیله بنی سلیم، در میان ایشان فقیرتر از من کس نیست ، پیغمبر روی با اصحاب آورد و فرمود کیست که اعرابی را برناقه سوار کند و من ضامنم که خداوند شتری از شتران بهشت او را عطا فرماید ، سعد بن عباده برجست و گفت پدر و مادرم فدای تو باد مرا ناقه حمرا است که هشت ماهه آبستن است او را با اعرابی گذاشتم او را رسول خدا فرمود یا سعد من اکنون وصف می کنم آن ناقه را که خداوند در ازای ناقه اعرابی با تو عطا می فرماید ، همانا شتریست از زر سرخ و قوائم </w:t>
      </w:r>
      <w:r>
        <w:rPr>
          <w:rStyle w:val="FootnoteAnchor"/>
          <w:rtl w:val="true"/>
        </w:rPr>
        <w:footnoteReference w:id="996"/>
      </w:r>
      <w:r>
        <w:rPr>
          <w:rFonts w:ascii="IRNazanin" w:hAnsi="IRNazanin" w:eastAsia="IRNazanin"/>
          <w:color w:val="111111"/>
          <w:sz w:val="28"/>
          <w:sz w:val="28"/>
          <w:szCs w:val="28"/>
          <w:rtl w:val="true"/>
          <w:lang w:bidi="fa-IR"/>
        </w:rPr>
        <w:t xml:space="preserve">آن از عنبر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پشم آن از زعفرانست و چشم های آن از یاقوت سرخ است ، و گردن آن از ، زبرجد سبز است ، و کوهان آن از کافور سفید است ، و زقن آن از در است و مهار آن از مروارید تر است ، و قبۀ بر پشت دارد از مروارید سفید که از درونش بیرون و از بیرونش درون پدیدار است و آن شتر در بهشت طیران می کند آن گاه دیگر باره رسول خدا اصحاب را نگران شد و فرمود کیست؟ که اعرابی را تاجی دهد و من ضامنم که خداوند او را تاج تقی عنایت فرماید، علی علیه السلام فرمود فداك ابی و امی کدامست تاج تقی پیغمبر صفت کرد پس علی علیه السلام عمامه از سر بر داشت و بر سر اعرابی گذاشت ، دیگر باره پیغمبر فرمود که کیست؟ که اعرابی را زاد دهد و من ضامنم که خداوند در پاداش او را زاد تقوی عطا کند ، سلمان برخاست و گفت پدرم و مادرم فدای تو باد کدام است زاد تقوی فرمود آنست که هنگام بیرون شدن از دنیا خداوند ترا تلقین می کند بشهادت ان لا اله إلا الله و ان محمّداً رسول الله اگر این کلمات را گفتی ملاقات می کنی مرا و ملاقات می کنم ترا، و اگر نگفتی ابداً ملاقات نکنی مرا و دیدار نکنم ترا ، سلمان نه بیت از بیوت رسول خدا را طواف داد و در نزد زوجات مطهرات چیزی نیافت چون طریق مراجعت گرفت چشمش بر حجره فاطمه افتاد ، گفت اگر خیری است در منزل فاطمه است ، وقرع الباب </w:t>
      </w:r>
      <w:r>
        <w:rPr>
          <w:rStyle w:val="FootnoteAnchor"/>
          <w:rtl w:val="true"/>
        </w:rPr>
        <w:footnoteReference w:id="997"/>
      </w:r>
      <w:r>
        <w:rPr>
          <w:rFonts w:ascii="IRNazanin" w:hAnsi="IRNazanin" w:eastAsia="IRNazanin"/>
          <w:color w:val="111111"/>
          <w:sz w:val="28"/>
          <w:sz w:val="28"/>
          <w:szCs w:val="28"/>
          <w:rtl w:val="true"/>
          <w:lang w:bidi="fa-IR"/>
        </w:rPr>
        <w:t xml:space="preserve">کرد فاطمه ندا در داد که چه کس باشی؟ عرض كرد اينك منم سلمان فارسی، فرمود چه می خواهی سلمان فارسی قصه اعرابی و سوسمار و طلب کردن زاد را بشرح کرد فرمود ، سوگند بدان کس که محمّد را بحق فرستاد سه روز است ما ناهار نشکسته ایم و حسن و حسین از شدت جوع مضطرب شدند و با شکم گرسنه بخفتند، مانندۀ دو جوجه پرکنده لکن رد نمی کنم خیر را خاصه وقتی که بر در سرای من فرود شده ، هان ای سلمان اينك پيراهن مرا فراگیر در نزد شمعون جهود برهینه بگذار و بگو فاطمه دختر محمّد می گوید یک صاع </w:t>
      </w:r>
      <w:r>
        <w:rPr>
          <w:rStyle w:val="FootnoteAnchor"/>
          <w:rtl w:val="true"/>
        </w:rPr>
        <w:footnoteReference w:id="998"/>
      </w:r>
      <w:r>
        <w:rPr>
          <w:rFonts w:ascii="IRNazanin" w:hAnsi="IRNazanin" w:eastAsia="IRNazanin"/>
          <w:color w:val="111111"/>
          <w:sz w:val="28"/>
          <w:sz w:val="28"/>
          <w:szCs w:val="28"/>
          <w:rtl w:val="true"/>
          <w:lang w:bidi="fa-IR"/>
        </w:rPr>
        <w:t xml:space="preserve">تمر و يك صاع شعير ما را بوام ده ، انشاء الله می پذیرد سلمان </w:t>
      </w:r>
      <w:bookmarkStart w:id="250" w:name="pg8840_84015"/>
    </w:p>
    <w:p>
      <w:pPr>
        <w:pStyle w:val="BookText"/>
        <w:rPr/>
      </w:pPr>
      <w:bookmarkEnd w:id="250"/>
      <w:r>
        <w:rPr>
          <w:rFonts w:ascii="IRNazanin" w:hAnsi="IRNazanin" w:eastAsia="IRNazanin"/>
          <w:color w:val="111111"/>
          <w:sz w:val="28"/>
          <w:sz w:val="28"/>
          <w:szCs w:val="28"/>
          <w:rtl w:val="true"/>
          <w:lang w:bidi="fa-IR"/>
        </w:rPr>
        <w:t xml:space="preserve">آن درع </w:t>
      </w:r>
      <w:r>
        <w:rPr>
          <w:rStyle w:val="FootnoteAnchor"/>
          <w:rtl w:val="true"/>
        </w:rPr>
        <w:footnoteReference w:id="999"/>
      </w:r>
      <w:r>
        <w:rPr>
          <w:rFonts w:ascii="IRNazanin" w:hAnsi="IRNazanin" w:eastAsia="IRNazanin"/>
          <w:color w:val="111111"/>
          <w:sz w:val="28"/>
          <w:sz w:val="28"/>
          <w:szCs w:val="28"/>
          <w:rtl w:val="true"/>
          <w:lang w:bidi="fa-IR"/>
        </w:rPr>
        <w:t>را بستد و بنزد شمعون آمد و صورت حال را تقریر داد ، شمعون آن درع را بگرفت و در دست بگردانید و اشك از ديدگانش بدوید و گفت ای سلمان اینست زهادت در دنیا ، اینست آن چه خبر داد ما را موسی بن عمران در توراة اشهد ان لا إله الا الله و اشهد ان محمّداً عبده و رسوله ، و مسلمانی گرفت و سلمان را صاعی از تمر و صاعی از شعیر بداد و سلمان آن چه را بنزد فاطمه آورد آن حضرت بدست خود طحن کرد و نان پخت و سلمان را داد ، و فرمان کرد که حاضر حضرت رسول الله كن سلمان عرض کرد یا فاطمه از برای حسن و حسین گرده از این نان فراگیر ، فرمود این اشیاء را در راه خدا امضا داشته ام نیستیم ما که از این جمله چیزی باز گیریم، لاجرم سلمان آن نان و تمر را بحضرت رسول آورد ، فرمود هان ای سلمان از کجا بدست کردی عرض کرد از منزل فاطمه</w:t>
      </w:r>
    </w:p>
    <w:p>
      <w:pPr>
        <w:pStyle w:val="Heading3"/>
        <w:numPr>
          <w:ilvl w:val="2"/>
          <w:numId w:val="1"/>
        </w:numPr>
        <w:rPr/>
      </w:pPr>
      <w:bookmarkStart w:id="251" w:name="__RefHeading___Toc392865_2870459653"/>
      <w:bookmarkStart w:id="252" w:name="_Toc85"/>
      <w:bookmarkEnd w:id="251"/>
      <w:r>
        <w:rPr>
          <w:rtl w:val="true"/>
        </w:rPr>
        <w:t>نزول مائده از بهشت بدعاى فاطمه عليها السلام</w:t>
      </w:r>
      <w:bookmarkEnd w:id="25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 خدا سه روز می گذشت که دست بطعامی نبرده بود ، برخاست و بدر سرای فاطمه آمد و دق الباب کرد چون بعادت بود هرگاه پیغمبر قرع باب نماید بیرون فاطمه کسی فتح باب نفرماید ، لاجرم فاطمه عجلت کرد و بخویشتن در بگشود چشم پیغمبر بر فاطمه افتاد چهرگان مبارکش را زرد و حدقه های آن را در چشم خانه متغیر یافت ، فرمود ای دخترك من این چیست ؟ که از صفره وجه و تغیر حدقه در تو می نگرم ، عرض کرد که ای پدرسه روز است که ما دست بطعام نبرده ایم و حسن و حسين علیهما السلام بعد از اضطراب از شدت جوع چون جوجگان پر کنده گرسنه بخفتند ، رسول خدا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خواب برانگیخت و یکی را بر ران راست و دیگری را بر ران چپ بنشاند ، و فاطمه را در پیش روی جای داد و دست در گردن او افکند ، این وقت علی علیه السلام در آمد و دست در گردن پیغمبر حمایل کرد ، پس رسول خدای سر بسوی آسمان نگران شد </w:t>
      </w:r>
    </w:p>
    <w:p>
      <w:pPr>
        <w:pStyle w:val="BookText"/>
        <w:rPr/>
      </w:pPr>
      <w:r>
        <w:rPr>
          <w:rFonts w:ascii="Amiri" w:hAnsi="Amiri" w:eastAsia="Amiri" w:cs="Amiri"/>
          <w:color w:val="111111"/>
          <w:sz w:val="28"/>
          <w:sz w:val="28"/>
          <w:szCs w:val="28"/>
          <w:rtl w:val="true"/>
          <w:lang w:bidi="ar-SA"/>
        </w:rPr>
        <w:t>فَقَالَ إِلَهِی وَ سَیِّدِی وَ مَوْلَایَ هَؤُلَاءِ أَهْلُ بَیْتِی ، اللَّهُمَّ أَذْهِبْ عَنْهُمُ الرِّجْسَ وَ طَهِّرْهُمْ تَطْهِيراً</w:t>
      </w:r>
      <w:r>
        <w:rPr>
          <w:rFonts w:ascii="IRNazanin" w:hAnsi="IRNazanin" w:eastAsia="IRNazanin"/>
          <w:color w:val="111111"/>
          <w:sz w:val="28"/>
          <w:sz w:val="28"/>
          <w:szCs w:val="28"/>
          <w:rtl w:val="true"/>
          <w:lang w:bidi="fa-IR"/>
        </w:rPr>
        <w:t xml:space="preserve">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ای سید و مولای من این جماعت اهل بیت منند بیرون کن از ایشان هر ناشایستی را و ایشان را پاك و پاكيزه بدار، این وقت فاطمه بخلوتگاه خویش رفت و هر دو پای مبارک را بر صف بداشت ، و دو رکعت نماز بگذاشت پس بسوی آسمان بر افراشت</w:t>
      </w:r>
    </w:p>
    <w:p>
      <w:pPr>
        <w:pStyle w:val="BookText"/>
        <w:rPr/>
      </w:pPr>
      <w:r>
        <w:rPr>
          <w:rFonts w:ascii="Amiri" w:hAnsi="Amiri" w:eastAsia="Amiri" w:cs="Amiri"/>
          <w:color w:val="111111"/>
          <w:sz w:val="28"/>
          <w:sz w:val="28"/>
          <w:szCs w:val="28"/>
          <w:rtl w:val="true"/>
          <w:lang w:bidi="ar-SA"/>
        </w:rPr>
        <w:t>وَ قَالَتْ إِلَهِی وَ سَیِّدِی هَذَا مُحَمَّدٌ نَبِیُّکَ وَ هَذَا عَلِیٌّ ابْنُ عَمِّ نَبِیِّکَ، إِلَهِی أَنْزِلْ عَلَیْنا مائِدَهً مِنَ السَّماءِ کَمَا أَنْزَلْتَهَا عَلَی بَنِی إِسْرَائِیلَ أَکَلُوا مِنْهَا وَ کَفَرُوا بِهَا اللَّهُمَّ أَنْزِلْهَا عَلَیْنَا فَإِنَّا بِهَا مُؤْمِنُونَ</w:t>
      </w:r>
      <w:r>
        <w:rPr>
          <w:rFonts w:ascii="IRNazanin" w:hAnsi="IRNazanin" w:eastAsia="IRNazanin"/>
          <w:color w:val="111111"/>
          <w:sz w:val="28"/>
          <w:sz w:val="28"/>
          <w:szCs w:val="28"/>
          <w:rtl w:val="true"/>
          <w:lang w:bidi="fa-IR"/>
        </w:rPr>
        <w:t xml:space="preserve">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وای سید من این پیغمبر تو محمّد است و این علی پسر عم پیغمبر تست، و حسن و حسین فرزندان پیغمبر تواند ، ای خدای من مائده از آسمان برایشان فرست چنان که بر بنی اسرائیل فرستادی ، ایشان خوردند و کفران نعمت کردند ، ای پروردگار من بر ما فرو فرست که ما مؤمنانیم ، ابن عباس می گوید سوگند با خدای هنوز سخن بپای نیاورده بود که قدحی بزرگ از قفای او همی جوشید، بوی آن قوی تر و نیکوتر از مشك اذفر </w:t>
      </w:r>
      <w:r>
        <w:rPr>
          <w:rStyle w:val="FootnoteAnchor"/>
          <w:rtl w:val="true"/>
        </w:rPr>
        <w:footnoteReference w:id="1000"/>
      </w:r>
      <w:r>
        <w:rPr>
          <w:rFonts w:ascii="IRNazanin" w:hAnsi="IRNazanin" w:eastAsia="IRNazanin"/>
          <w:color w:val="111111"/>
          <w:sz w:val="28"/>
          <w:sz w:val="28"/>
          <w:szCs w:val="28"/>
          <w:rtl w:val="true"/>
          <w:lang w:bidi="fa-IR"/>
        </w:rPr>
        <w:t xml:space="preserve">پس فاطمه عليها السلام آن صحفه </w:t>
      </w:r>
      <w:r>
        <w:rPr>
          <w:rStyle w:val="FootnoteAnchor"/>
          <w:rtl w:val="true"/>
        </w:rPr>
        <w:footnoteReference w:id="1001"/>
      </w:r>
      <w:r>
        <w:rPr>
          <w:rFonts w:ascii="IRNazanin" w:hAnsi="IRNazanin" w:eastAsia="IRNazanin"/>
          <w:color w:val="111111"/>
          <w:sz w:val="28"/>
          <w:sz w:val="28"/>
          <w:szCs w:val="28"/>
          <w:rtl w:val="true"/>
          <w:lang w:bidi="fa-IR"/>
        </w:rPr>
        <w:t>را برگرفت و بیاورد ، و در پیش روی رسول خدا و حسن و حسین نهاد ، چون امیرالمؤمنین علیه السلام بدان نگریست فرمود ای فاطمه این مائده از کجا است؟ و حال آن که در نزد ما معهود نبود پیغمبر فرمود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يا أبا الحَسَن و لا تَسْتَلْ ، الْحَمْدُ لِلَّهِ الَّذِي لَمْ يُمتنِي حَتَّى رَزَقَنِي</w:t>
      </w:r>
    </w:p>
    <w:p>
      <w:pPr>
        <w:pStyle w:val="BookText"/>
        <w:rPr/>
      </w:pPr>
      <w:r>
        <w:rPr>
          <w:rFonts w:ascii="Amiri" w:hAnsi="Amiri" w:eastAsia="Amiri" w:cs="Amiri"/>
          <w:color w:val="111111"/>
          <w:sz w:val="28"/>
          <w:sz w:val="28"/>
          <w:szCs w:val="28"/>
          <w:rtl w:val="true"/>
          <w:lang w:bidi="ar-SA"/>
        </w:rPr>
        <w:t>وَلَداً مَثَلُها مَثَلُ مَرْيَمَ بنتَ عِمْرانَ ، كُلَّما دَخَلَ عَلَيْهَا زَكَرِيَّا الْمِحْرَابَ وَجَدَ عِندَها رزقاً ، قالَ يا مَرْيَمُ أنّى لَكِ هذا ؟ قالَتْ هُوَ مِنْ عِنْدِ اللهِ ، إن اللهَ يَرْزُقُ مَنْ يَشَاءُ بِغَیر حِساب</w:t>
      </w:r>
      <w:r>
        <w:rPr>
          <w:rFonts w:ascii="IRNazanin" w:hAnsi="IRNazanin" w:eastAsia="IRNazanin"/>
          <w:color w:val="111111"/>
          <w:sz w:val="28"/>
          <w:sz w:val="28"/>
          <w:szCs w:val="28"/>
          <w:rtl w:val="true"/>
          <w:lang w:bidi="fa-IR"/>
        </w:rPr>
        <w:t xml:space="preserve"> رسول خدا فرمود ، بخور و سؤال مکن یا ابا الحسن سپاس می گذارم خدای را از آن پیش که از این سرای بیرون شوم عطا فرمود مرا دختری همانند مریم دختر عمران ، که هرگاه زکریا بر وی در می آمد در محراب عبادت او در نزد او طعامي می نگریست می فرمود ای مریم این روزی از کجا است مر ترا؟ در پاسخ می گفت از نزد خداوند ، چه او ،روزی می دهد بیرون حساب هر کرا می خواهد ، پس پیغمبر و علی و فاطمه و حسن و حسین از آن طعام بخوردند ، و رسول خدا بیرون شد و اعرابی را زاد بداد ، و بر شتر بر نشاند و روان داشت ، چون اعرابی بمیان قبیله بنی سلیم آمد با علی صوت ندا در داد که قولوا لا اله الا الله محمد رسول الله ، رجال تقوم چون این ندا بشنیدند با شمشیرهای کشیده بسوی او سرعت کردند ، گفتند از دین بیرون شدی و دین محمد ساحر کذاب را پذیرفتی گفت محمّد نه كذابست نه ساحر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بَني سليم ، إِنَّ إله مُحَمَّدٍ خِيرُ إِله ، و إِنَّ مُحَمَّداً یْرُ نَبِیٍّ أَتَیْتُهُ جَائِعاً فَأَطْعَمَنِی وَ عَارِیاً فَکَسَانِی وَ رَاجِلًا فَحَمَلَنِی</w:t>
      </w:r>
      <w:r>
        <w:rPr>
          <w:rFonts w:ascii="IRNazanin" w:hAnsi="IRNazanin" w:eastAsia="IRNazanin"/>
          <w:color w:val="111111"/>
          <w:sz w:val="28"/>
          <w:sz w:val="28"/>
          <w:szCs w:val="28"/>
          <w:rtl w:val="true"/>
          <w:lang w:bidi="fa-IR"/>
        </w:rPr>
        <w:t xml:space="preserve"> گفت ای مردم بنی سلیم همانا خدای محمد بهترین خدايست ، و محمّد نیکو تر پیغمبر است بنزد او شتافتم در حالتی که گرسنه بودم مرا سیر کرد، و برهنه بودم مرا بپوشانید و پیاده بودم مرا سوار کرد، آن گاه قصه ضب </w:t>
      </w:r>
      <w:r>
        <w:rPr>
          <w:rStyle w:val="FootnoteAnchor"/>
          <w:rtl w:val="true"/>
        </w:rPr>
        <w:footnoteReference w:id="1002"/>
      </w:r>
      <w:r>
        <w:rPr>
          <w:rFonts w:ascii="IRNazanin" w:hAnsi="IRNazanin" w:eastAsia="IRNazanin"/>
          <w:color w:val="111111"/>
          <w:sz w:val="28"/>
          <w:sz w:val="28"/>
          <w:szCs w:val="28"/>
          <w:rtl w:val="true"/>
          <w:lang w:bidi="fa-IR"/>
        </w:rPr>
        <w:t>و سخن کردن او را با پیغمبر بشرح کرد، و آن اشعار را که سوسمار بعرض رسول خدا رسانید بر آن جماعت قرائت کرد و گفت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أَسْلِمُوا تُسلَمُوا مِنَ النَّار</w:t>
      </w:r>
    </w:p>
    <w:p>
      <w:pPr>
        <w:pStyle w:val="BookText"/>
        <w:rPr/>
      </w:pPr>
      <w:r>
        <w:rPr>
          <w:rFonts w:ascii="IRNazanin" w:hAnsi="IRNazanin" w:eastAsia="IRNazanin"/>
          <w:color w:val="111111"/>
          <w:sz w:val="28"/>
          <w:sz w:val="28"/>
          <w:szCs w:val="28"/>
          <w:rtl w:val="true"/>
          <w:lang w:bidi="fa-IR"/>
        </w:rPr>
        <w:t>یعنی مسلمانی گیرید و خویش را از آتش دوزخ برهانید ، در آن روز چهار هزار تن از مردم بني سليم مسلمانی گرفتند و ایشان در پیرامون رسول خدا اصحاب را یات سبزند</w:t>
      </w:r>
    </w:p>
    <w:p>
      <w:pPr>
        <w:pStyle w:val="BookText"/>
        <w:rPr/>
      </w:pPr>
      <w:r>
        <w:rPr>
          <w:rFonts w:ascii="IRNazanin" w:hAnsi="IRNazanin" w:eastAsia="IRNazanin"/>
          <w:color w:val="111111"/>
          <w:sz w:val="28"/>
          <w:sz w:val="28"/>
          <w:szCs w:val="28"/>
          <w:rtl w:val="true"/>
          <w:lang w:bidi="fa-IR"/>
        </w:rPr>
        <w:t xml:space="preserve">فاضل مجلسی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کتاب قدیم از مؤلفات علمای عامه دیدم ، و نيز اين حديث بطريق دیگر از ابوبکر احمد بن على الطرثيثي </w:t>
      </w:r>
      <w:r>
        <w:rPr>
          <w:rStyle w:val="FootnoteAnchor"/>
          <w:rtl w:val="true"/>
        </w:rPr>
        <w:footnoteReference w:id="1003"/>
      </w:r>
      <w:r>
        <w:rPr>
          <w:rFonts w:ascii="IRNazanin" w:hAnsi="IRNazanin" w:eastAsia="IRNazanin"/>
          <w:color w:val="111111"/>
          <w:sz w:val="28"/>
          <w:sz w:val="28"/>
          <w:szCs w:val="28"/>
          <w:rtl w:val="true"/>
          <w:lang w:bidi="fa-IR"/>
        </w:rPr>
        <w:t>بابن عباس منتهی می شود ، و دیگر فاضل مجلسی از کتاب مراسیل می نویسد که حسن و حسین را جامه کهنه و فرسوده در بر بود، چون عید نزدیک شد در حضرت فاطمه مکشوف داشتند که دیگر مردم از برای فرزندان جامه های نیکو دوخته اند ، آیا ای مادر از برای ما جامه در خور عید نخواهی دوخت</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یُخَاطُ لَکُمَا إِنْشَاءَ اللَّهُ</w:t>
      </w:r>
      <w:r>
        <w:rPr>
          <w:rFonts w:ascii="IRNazanin" w:hAnsi="IRNazanin" w:eastAsia="IRNazanin"/>
          <w:color w:val="111111"/>
          <w:sz w:val="28"/>
          <w:sz w:val="28"/>
          <w:szCs w:val="28"/>
          <w:rtl w:val="true"/>
          <w:lang w:bidi="fa-IR"/>
        </w:rPr>
        <w:t xml:space="preserve"> فرمود دوخته می شود انشاء الله، چون عید فراز آمد جبرئیل دو پیراهن از حلل </w:t>
      </w:r>
      <w:r>
        <w:rPr>
          <w:rStyle w:val="FootnoteAnchor"/>
          <w:rtl w:val="true"/>
        </w:rPr>
        <w:footnoteReference w:id="1004"/>
      </w:r>
      <w:r>
        <w:rPr>
          <w:rFonts w:ascii="IRNazanin" w:hAnsi="IRNazanin" w:eastAsia="IRNazanin"/>
          <w:color w:val="111111"/>
          <w:sz w:val="28"/>
          <w:sz w:val="28"/>
          <w:szCs w:val="28"/>
          <w:rtl w:val="true"/>
          <w:lang w:bidi="fa-IR"/>
        </w:rPr>
        <w:t>بهشت بنزد رسول خدا آورد ، آن حضرت فرمود ای برادر من جبرئیل این چیست ؟ عرض کرد حسن و حسین از فاطمه جامه عیدی خواستند و او در پاسخ فرمود یُخَاطُ لَکُمَا إِنْشَاءَ اللَّهُ، خداوند نخواست آلایش کذب در سخنان فاطمه راه کند ، و دیگر ابوسعید الحفاظ دیلمی سند بانس می رساند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أَهْلُ اَلْجَنَّهِ فِی اَلْجَنَّهِ یَتَنَعَّمُونَ وَ أَهْلُ اَلنَّارِ فِی اَلنَّارِ یُعَذَّبُونَ إِذَا لِأَهْلِ اَلْجَنَّهِ نُورٌ سَاطِعٌ فَیَقُولُ بَعْضُهُمْ لِبَعْضٍ مَا هَذَا اَلنُّورُ لَعَلَّ رَبَّ اَلْعِزَّهِ اِطَّلَعَ فَنَظَرَ إِلَیْنَا فَیَقُولُ لَهُمْ رِضْوَانُ لاَ وَ لَکِنْ عَلِیٌّ مَازَحَ فَاطِمَهَ فَتَبَسَّمَتْ فَأَضَاءَ ذَلِکَ اَلنُّورُ مِنْ ثَنَایَاهَا</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گاهی که بهشتیان اندر بهشت متنعم و دوزخیان اندر دوزخ معذبند از برای اهل جنت نوری ساطع می شود ، بعضی با بعضی می گویند چیست این نور؟ تواند بود كه خداوند تبارك و تعالى بر ما مشرف و مطلع شد و بجانب ما نظری افکند، رضوان جنت می گوید این نیست لکن على علیه السلام با فاطمه مزاحی کرد ، و آن حضرت تبسمی فرمود از فروغ لمعان دندان های مبارکش این نور ساطع و لامع </w:t>
      </w:r>
      <w:r>
        <w:rPr>
          <w:rStyle w:val="FootnoteAnchor"/>
          <w:rtl w:val="true"/>
        </w:rPr>
        <w:footnoteReference w:id="1005"/>
      </w:r>
      <w:r>
        <w:rPr>
          <w:rFonts w:ascii="IRNazanin" w:hAnsi="IRNazanin" w:eastAsia="IRNazanin"/>
          <w:color w:val="111111"/>
          <w:sz w:val="28"/>
          <w:sz w:val="28"/>
          <w:szCs w:val="28"/>
          <w:rtl w:val="true"/>
          <w:lang w:bidi="fa-IR"/>
        </w:rPr>
        <w:t>گشت ، و نیز ابن عباس از رسول خدا روایت می کند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وَ دَخَلْتُ اَلْجَنَّهَ بَلَغْتُ إِلَی قَصْرِ فَاطِمَهَ فَرَأَیْتُ سَبْعِینَ قَصْراً مِنْ مَرْجَانَهٍ حَمْرَاءَ مُکَلَّلَهٍ بِاللُّؤْلُؤِ أَبْوَابُهَا وَ حِیطَانُهَا وَ أُسْرَتُهَا مِنْ عِرْقٍ وَاحِدٍ</w:t>
      </w:r>
      <w:r>
        <w:rPr>
          <w:rFonts w:ascii="IRNazanin" w:hAnsi="IRNazanin" w:eastAsia="IRNazanin"/>
          <w:color w:val="111111"/>
          <w:sz w:val="28"/>
          <w:sz w:val="28"/>
          <w:szCs w:val="28"/>
          <w:rtl w:val="true"/>
          <w:lang w:bidi="fa-IR"/>
        </w:rPr>
        <w:t xml:space="preserve"> رسول خدا صلی الله علیه و اله فرمود آن شب که مرا سیر دادند و بجنت در آوردند بقصر فاطمه رسیدم ، هفتاد قصر دیدم از مرجان سرخ مكلل </w:t>
      </w:r>
      <w:r>
        <w:rPr>
          <w:rStyle w:val="FootnoteAnchor"/>
          <w:rtl w:val="true"/>
        </w:rPr>
        <w:footnoteReference w:id="1006"/>
      </w:r>
      <w:r>
        <w:rPr>
          <w:rFonts w:ascii="IRNazanin" w:hAnsi="IRNazanin" w:eastAsia="IRNazanin"/>
          <w:color w:val="111111"/>
          <w:sz w:val="28"/>
          <w:sz w:val="28"/>
          <w:szCs w:val="28"/>
          <w:rtl w:val="true"/>
          <w:lang w:bidi="fa-IR"/>
        </w:rPr>
        <w:t xml:space="preserve">بمروارید ، درهای آن و دیوارهای آن و سریرهای </w:t>
      </w:r>
      <w:r>
        <w:rPr>
          <w:rStyle w:val="FootnoteAnchor"/>
          <w:rtl w:val="true"/>
        </w:rPr>
        <w:footnoteReference w:id="1007"/>
      </w:r>
      <w:r>
        <w:rPr>
          <w:rFonts w:ascii="IRNazanin" w:hAnsi="IRNazanin" w:eastAsia="IRNazanin"/>
          <w:color w:val="111111"/>
          <w:sz w:val="28"/>
          <w:sz w:val="28"/>
          <w:szCs w:val="28"/>
          <w:rtl w:val="true"/>
          <w:lang w:bidi="fa-IR"/>
        </w:rPr>
        <w:t xml:space="preserve">آن از اصل واحد و عرق </w:t>
      </w:r>
      <w:r>
        <w:rPr>
          <w:rStyle w:val="FootnoteAnchor"/>
          <w:rtl w:val="true"/>
        </w:rPr>
        <w:footnoteReference w:id="1008"/>
      </w:r>
      <w:r>
        <w:rPr>
          <w:rFonts w:ascii="IRNazanin" w:hAnsi="IRNazanin" w:eastAsia="IRNazanin"/>
          <w:color w:val="111111"/>
          <w:sz w:val="28"/>
          <w:sz w:val="28"/>
          <w:szCs w:val="28"/>
          <w:rtl w:val="true"/>
          <w:lang w:bidi="fa-IR"/>
        </w:rPr>
        <w:t>واحد بود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أَعْبَدُ مِنْ فَاطِمَه کَانَتْ تَقُومُ حَتّی تَتَوّرَم قَدَمَاهَا</w:t>
      </w:r>
      <w:r>
        <w:rPr>
          <w:rFonts w:ascii="IRNazanin" w:hAnsi="IRNazanin" w:eastAsia="IRNazanin"/>
          <w:color w:val="111111"/>
          <w:sz w:val="28"/>
          <w:sz w:val="28"/>
          <w:szCs w:val="28"/>
          <w:rtl w:val="true"/>
          <w:lang w:bidi="fa-IR"/>
        </w:rPr>
        <w:t xml:space="preserve"> 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در دنیا از فاطمه استوار تر ، و افزون کار تر در عبادت چندان در حضرت اله بر پای می ایستاد که قدم مبارکش متورم می گشت در خبر است که رسول خدا از برای نماز با جماعت اصحاب حاضر مسجد بود ، و انتظار می داشت که بلال در رسد و اذان بگوید، و او دیر در آمد </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يا بَلالُ</w:t>
      </w:r>
      <w:r>
        <w:rPr>
          <w:rFonts w:ascii="IRNazanin" w:hAnsi="IRNazanin" w:eastAsia="IRNazanin"/>
          <w:color w:val="111111"/>
          <w:sz w:val="28"/>
          <w:sz w:val="28"/>
          <w:szCs w:val="28"/>
          <w:rtl w:val="true"/>
          <w:lang w:bidi="fa-IR"/>
        </w:rPr>
        <w:t xml:space="preserve"> ؟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که ترا محبوس داشت که دیر می آئی ؟</w:t>
      </w:r>
    </w:p>
    <w:p>
      <w:pPr>
        <w:pStyle w:val="BookText"/>
        <w:rPr/>
      </w:pPr>
      <w:r>
        <w:rPr>
          <w:rFonts w:ascii="Amiri" w:hAnsi="Amiri" w:eastAsia="Amiri" w:cs="Amiri"/>
          <w:color w:val="111111"/>
          <w:sz w:val="28"/>
          <w:sz w:val="28"/>
          <w:szCs w:val="28"/>
          <w:rtl w:val="true"/>
          <w:lang w:bidi="ar-SA"/>
        </w:rPr>
        <w:t>فَقَالَ إِنِّی اِجْتَزْتُ بِفَاطِمَهَ وَ هِیَ تَطْحَنُ وَاضِعَهً اِبْنَهَا اَلْحَسَنَ عِنْدَهَا وَ هُوَ یَبْکِی فَقُلْتُ لَهَا أَیُّمَا أَحَبُّ إِلَیْکِ إِنْ شِئْتِ کَفَیْتُکِ اِبْنَکِ وَ إِنْ شِئْتِ کَفَیْتُکِ اَلرَّحَی فَقَالَتْ أَنَا أَرْفَقُ بِابْنِی فَأَخَذْتُ اَلرَّحَی فَطَحَنْتُ فَذَاکَ اَلَّذِی حَبَسَنِی</w:t>
      </w:r>
      <w:r>
        <w:rPr>
          <w:rFonts w:ascii="IRNazanin" w:hAnsi="IRNazanin" w:eastAsia="IRNazanin"/>
          <w:color w:val="111111"/>
          <w:sz w:val="28"/>
          <w:sz w:val="28"/>
          <w:szCs w:val="28"/>
          <w:rtl w:val="true"/>
          <w:lang w:bidi="fa-IR"/>
        </w:rPr>
        <w:t xml:space="preserve"> عرض کرد بحضرت فاطمه شتافتم و او مشغول بطحن حبات </w:t>
      </w:r>
      <w:r>
        <w:rPr>
          <w:rStyle w:val="FootnoteAnchor"/>
          <w:rtl w:val="true"/>
        </w:rPr>
        <w:footnoteReference w:id="1009"/>
      </w:r>
      <w:r>
        <w:rPr>
          <w:rFonts w:ascii="IRNazanin" w:hAnsi="IRNazanin" w:eastAsia="IRNazanin"/>
          <w:color w:val="111111"/>
          <w:sz w:val="28"/>
          <w:sz w:val="28"/>
          <w:szCs w:val="28"/>
          <w:rtl w:val="true"/>
          <w:lang w:bidi="fa-IR"/>
        </w:rPr>
        <w:t>بود، و حسن در کنار دست آس بود ، و می گریست عرض کردم کدام یک را پسنده می داری اگر خواهی فرزندت حسن را نگاهبانی کنم و اگر نه بطحن پردازم فرمود بکار فرزند خود اولى و ارفقم ، لاجرم من دست آس را مأخوذ ساختم و بطحن پرداختم ، این خدمت مرا محبوس داشت</w:t>
      </w:r>
    </w:p>
    <w:p>
      <w:pPr>
        <w:pStyle w:val="BookText"/>
        <w:rPr/>
      </w:pPr>
      <w:r>
        <w:rPr>
          <w:rFonts w:ascii="Amiri" w:hAnsi="Amiri" w:eastAsia="Amiri" w:cs="Amiri"/>
          <w:color w:val="111111"/>
          <w:sz w:val="28"/>
          <w:sz w:val="28"/>
          <w:szCs w:val="28"/>
          <w:rtl w:val="true"/>
          <w:lang w:bidi="ar-SA"/>
        </w:rPr>
        <w:t>فَقَالَ النَّبِیُّ ص رَحِمْتَهَا رَحِمَکَ اللَّهُ</w:t>
      </w:r>
      <w:r>
        <w:rPr>
          <w:rFonts w:ascii="IRNazanin" w:hAnsi="IRNazanin" w:eastAsia="IRNazanin"/>
          <w:color w:val="111111"/>
          <w:sz w:val="28"/>
          <w:sz w:val="28"/>
          <w:szCs w:val="28"/>
          <w:rtl w:val="true"/>
          <w:lang w:bidi="fa-IR"/>
        </w:rPr>
        <w:t xml:space="preserve">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کردی فاطمه را خداوندت رحم کناد،</w:t>
      </w:r>
    </w:p>
    <w:p>
      <w:pPr>
        <w:pStyle w:val="BookText"/>
        <w:rPr/>
      </w:pPr>
      <w:r>
        <w:rPr>
          <w:rFonts w:ascii="IRNazanin" w:hAnsi="IRNazanin" w:eastAsia="IRNazanin"/>
          <w:color w:val="111111"/>
          <w:sz w:val="28"/>
          <w:sz w:val="28"/>
          <w:szCs w:val="28"/>
          <w:rtl w:val="true"/>
          <w:lang w:bidi="fa-IR"/>
        </w:rPr>
        <w:t>فاضل مجلسی رحمه الله می فرماید ابن شیرویه در کتاب فردوس سند بابی سعید می رساند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العالَمينَ ، ما خلا مريم بِنْتَ عِمْرَانَ</w:t>
      </w:r>
      <w:r>
        <w:rPr>
          <w:rFonts w:ascii="IRNazanin" w:hAnsi="IRNazanin" w:eastAsia="IRNazanin"/>
          <w:color w:val="111111"/>
          <w:sz w:val="28"/>
          <w:sz w:val="28"/>
          <w:szCs w:val="28"/>
          <w:rtl w:val="true"/>
          <w:lang w:bidi="fa-IR"/>
        </w:rPr>
        <w:t xml:space="preserve"> مکشوف باد که ما باحادیث کثیره دانسته ایم که فضیلت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بزیادتست </w:t>
      </w:r>
    </w:p>
    <w:p>
      <w:pPr>
        <w:pStyle w:val="BookText"/>
        <w:rPr/>
      </w:pPr>
      <w:r>
        <w:rPr>
          <w:rFonts w:ascii="IRNazanin" w:hAnsi="IRNazanin" w:eastAsia="IRNazanin"/>
          <w:color w:val="111111"/>
          <w:sz w:val="28"/>
          <w:sz w:val="28"/>
          <w:szCs w:val="28"/>
          <w:rtl w:val="true"/>
          <w:lang w:bidi="fa-IR"/>
        </w:rPr>
        <w:t xml:space="preserve">از مریم ، لاجرم در این حدیث نخواهیم گفت ، پیغمبر مستثنی داشت مریم را از نساء عالمین ، بلکه می گوئیم لفظ ما خلا مريم منسوب بر اوی است ، پس معنی چنین آید که راوی گفت پیغمبر فرمود فاطمه سیده زنان عالمین است ، تا این جا سخن پیغمبر صلی الله علیه و آله است آن گاه راوی خبر می دهد که ما خلا مريم يعني مريم را هم مستثنی نداشت ، پس فاطمه از مریم هم فاضل تر است مسور </w:t>
      </w:r>
      <w:r>
        <w:rPr>
          <w:rStyle w:val="FootnoteAnchor"/>
          <w:rtl w:val="true"/>
        </w:rPr>
        <w:footnoteReference w:id="1010"/>
      </w:r>
      <w:r>
        <w:rPr>
          <w:rFonts w:ascii="IRNazanin" w:hAnsi="IRNazanin" w:eastAsia="IRNazanin"/>
          <w:color w:val="111111"/>
          <w:sz w:val="28"/>
          <w:sz w:val="28"/>
          <w:szCs w:val="28"/>
          <w:rtl w:val="true"/>
          <w:lang w:bidi="fa-IR"/>
        </w:rPr>
        <w:t>بن محزمه سند برسول خدا می رساند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 ، أَوْ آذَاهَا فَقَدْ آذَانِی</w:t>
      </w:r>
      <w:r>
        <w:rPr>
          <w:rFonts w:ascii="IRNazanin" w:hAnsi="IRNazanin" w:eastAsia="IRNazanin"/>
          <w:color w:val="111111"/>
          <w:sz w:val="28"/>
          <w:sz w:val="28"/>
          <w:szCs w:val="28"/>
          <w:rtl w:val="true"/>
          <w:lang w:bidi="fa-IR"/>
        </w:rPr>
        <w:t xml:space="preserve"> یعنی پیغمبر فرمود فاطمه پاره از تن من است ، هر که او را بغضب می آورد مرا بغضب آورده است، یا او را بیازارد مرا آزرده است ، و از عمر بن الخطاب مرویست که رسول خدا فرمود فاطمه و علی و حسن و حسین در حظیره </w:t>
      </w:r>
      <w:r>
        <w:rPr>
          <w:rStyle w:val="FootnoteAnchor"/>
          <w:rtl w:val="true"/>
        </w:rPr>
        <w:footnoteReference w:id="1011"/>
      </w:r>
      <w:r>
        <w:rPr>
          <w:rFonts w:ascii="IRNazanin" w:hAnsi="IRNazanin" w:eastAsia="IRNazanin"/>
          <w:color w:val="111111"/>
          <w:sz w:val="28"/>
          <w:sz w:val="28"/>
          <w:szCs w:val="28"/>
          <w:rtl w:val="true"/>
          <w:lang w:bidi="fa-IR"/>
        </w:rPr>
        <w:t xml:space="preserve">قدس در قبه </w:t>
      </w:r>
      <w:r>
        <w:rPr>
          <w:rStyle w:val="FootnoteAnchor"/>
          <w:rtl w:val="true"/>
        </w:rPr>
        <w:footnoteReference w:id="1012"/>
      </w:r>
      <w:r>
        <w:rPr>
          <w:rFonts w:ascii="IRNazanin" w:hAnsi="IRNazanin" w:eastAsia="IRNazanin"/>
          <w:color w:val="111111"/>
          <w:sz w:val="28"/>
          <w:sz w:val="28"/>
          <w:szCs w:val="28"/>
          <w:rtl w:val="true"/>
          <w:lang w:bidi="fa-IR"/>
        </w:rPr>
        <w:t>بيضا جا دارند، و سقف آن عرش خدای رحمن است ، جل جلاله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فاضل مجلسی می فرماید سید بن طاوس در کتاب سعد السعود مرقوم داشته که در تالیف محمّد بن العباس بن علی بن مروان که آیات مبارکه قرآن کریم را چند که در حق پیغمبر و اهل بیت نازل شده اختیار نموده ، این حدیث مبارک را که اسنادش بابوسعید خدری پیوستد می شود یافتم ، می گوید ملک حبشه قطیفه که بزر ناب بافته بودند بحضرت رسول هدیه فرستاد </w:t>
      </w:r>
      <w:bookmarkStart w:id="253" w:name="pg8840_84022"/>
    </w:p>
    <w:p>
      <w:pPr>
        <w:pStyle w:val="Heading3"/>
        <w:numPr>
          <w:ilvl w:val="2"/>
          <w:numId w:val="1"/>
        </w:numPr>
        <w:rPr/>
      </w:pPr>
      <w:bookmarkStart w:id="254" w:name="__RefHeading___Toc392867_2870459653"/>
      <w:bookmarkStart w:id="255" w:name="_Toc86"/>
      <w:bookmarkEnd w:id="253"/>
      <w:bookmarkEnd w:id="254"/>
      <w:r>
        <w:rPr>
          <w:rtl w:val="true"/>
        </w:rPr>
        <w:t>نزول مائده و فضیلت فاطمه عليها السلام بر مريم</w:t>
      </w:r>
      <w:bookmarkEnd w:id="255"/>
    </w:p>
    <w:p>
      <w:pPr>
        <w:pStyle w:val="BookText"/>
        <w:rPr/>
      </w:pPr>
      <w:r>
        <w:rPr>
          <w:rFonts w:ascii="Amiri" w:hAnsi="Amiri" w:eastAsia="Amiri" w:cs="Amiri"/>
          <w:color w:val="111111"/>
          <w:sz w:val="28"/>
          <w:sz w:val="28"/>
          <w:szCs w:val="28"/>
          <w:rtl w:val="true"/>
          <w:lang w:bidi="ar-SA"/>
        </w:rPr>
        <w:t>فقالَ رَسُولُ اللهِ لأعطَيْتُها رَجُلاً يُحِبُّ اللهَ وَ رَسُولَهُ ، وَ يُحِبَهُ الله و رَسُولُهُ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کنم این قطیفه را بمردی که دوست می دارد خدا و رسول را ، و خدا و رسولش دوست می دارند ، اصحاب رسول خدا گردن کشیدند و نگران شدند که در خور این تشریف کدام کس خواهد بود ، این وقت پیغمبر فرمود على کجاست؟ چون عمار یاسر این بشنید شتاب زده بنزد علی شتافت و او را آگهی داد پس علی بیامد و رسول خدا آن قطیفه را با وی عطا کرده و فرمود داد ، پس ترا می شاید ،</w:t>
      </w:r>
    </w:p>
    <w:p>
      <w:pPr>
        <w:pStyle w:val="BookText"/>
        <w:rPr/>
      </w:pPr>
      <w:r>
        <w:rPr>
          <w:rFonts w:ascii="Amiri" w:hAnsi="Amiri" w:eastAsia="Amiri" w:cs="Amiri"/>
          <w:color w:val="111111"/>
          <w:sz w:val="28"/>
          <w:sz w:val="28"/>
          <w:szCs w:val="28"/>
          <w:rtl w:val="true"/>
          <w:lang w:bidi="ar-SA"/>
        </w:rPr>
        <w:t>فَخَرَجَ بِهَا إِلَی سُوقِ اللَّیْلِ فَنَقَضَهَا سِلْکاً سِلْکاً فَقَسَمَهَا فِی الْمُهَاجِرِینَ وَ الْأَنْصَارِ ثُمَّ رَجَعَ إِلَی مَنْزِلِهِ وَ مَا مَعَهُ مِنْهَا دِینَارٌ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قطیفه را مأخوذ داشت و بیتوانی ببازار آمد و آن را بگشود و پاره پاره ساخت ، و بر مهاجرین و انصار بخش کرد ، آن گاه باز منزل شد و دیناری با او نبود روز دیگر رسول خدا او را دیدار کرد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أَخَذْتَ أَمْسِ ثَلَاثَ آلافِ مِثْقَالِ مِنْ ذَهَبٍ، و أنا وَ الْمُهَاجِرُونَ وَ الْأَنْصَارُ نَتَغَدَّی عِنْدَکَ غَداً، فَقَالَ عَلِیٌّ علیه السلام نَعَمْ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الْغَدُ أَقْبَلَ رَسُولُ اللَّهِ</w:t>
      </w:r>
      <w:r>
        <w:rPr>
          <w:rFonts w:ascii="IRNazanin" w:hAnsi="IRNazanin" w:eastAsia="IRNazanin"/>
          <w:color w:val="111111"/>
          <w:sz w:val="28"/>
          <w:sz w:val="28"/>
          <w:szCs w:val="28"/>
          <w:rtl w:val="true"/>
          <w:lang w:bidi="fa-IR"/>
        </w:rPr>
        <w:t xml:space="preserve">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دی سه هزار مثقال زر خالص ماخوذ داشتی ، فردا من و مهاجرین و انصار در نزد تو ناهار خواهیم شکست ، علی علیه السلام عرض کرد </w:t>
      </w:r>
    </w:p>
    <w:p>
      <w:pPr>
        <w:pStyle w:val="BookText"/>
        <w:rPr/>
      </w:pPr>
      <w:r>
        <w:rPr>
          <w:rFonts w:ascii="IRNazanin" w:hAnsi="IRNazanin" w:eastAsia="IRNazanin"/>
          <w:color w:val="111111"/>
          <w:sz w:val="28"/>
          <w:sz w:val="28"/>
          <w:szCs w:val="28"/>
          <w:rtl w:val="true"/>
          <w:lang w:bidi="fa-IR"/>
        </w:rPr>
        <w:t>روا باشد یا رسول الله ، دیگر روز رسول خدا با مهاجرین و انصار آهنك سراي على کردند و در بکوفتند علی بیرون شد و از حیا چهره مبارکش خوی آلود بود زین که در منزل او از قلیل و کثیر چیزی بدست نمی شد</w:t>
      </w:r>
    </w:p>
    <w:p>
      <w:pPr>
        <w:pStyle w:val="BookText"/>
        <w:rPr/>
      </w:pPr>
      <w:r>
        <w:rPr>
          <w:rFonts w:ascii="IRNazanin" w:hAnsi="IRNazanin" w:eastAsia="IRNazanin"/>
          <w:color w:val="111111"/>
          <w:sz w:val="28"/>
          <w:sz w:val="28"/>
          <w:szCs w:val="28"/>
          <w:rtl w:val="true"/>
          <w:lang w:bidi="fa-IR"/>
        </w:rPr>
        <w:t xml:space="preserve">بالجمله رسول خدا در آمد و مهاجرین و انصار در آمدند و مجلس کردند این وقت چون علی بنزد فاطمه آمد جفنه آکنده از ثرید </w:t>
      </w:r>
      <w:r>
        <w:rPr>
          <w:rStyle w:val="FootnoteAnchor"/>
          <w:rtl w:val="true"/>
        </w:rPr>
        <w:footnoteReference w:id="1013"/>
      </w:r>
      <w:r>
        <w:rPr>
          <w:rFonts w:ascii="IRNazanin" w:hAnsi="IRNazanin" w:eastAsia="IRNazanin"/>
          <w:color w:val="111111"/>
          <w:sz w:val="28"/>
          <w:sz w:val="28"/>
          <w:szCs w:val="28"/>
          <w:rtl w:val="true"/>
          <w:lang w:bidi="fa-IR"/>
        </w:rPr>
        <w:t>دید که می جوشد ، و بوی مشك مي پراكند علی دست فرا برد که آن را حمل کند چند گران بود که فاطمه او را دستیاری فرمود، پس أمير المؤمنين علیه السلام آن جفنه را برداشت و در پیش روی رسول خدا گذاشت، این هنگام پیغمبر نزديك فاطمه آمد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بُنَيَّةُ أَنَّی لَكِ هَذَا قَالَتْ یَا أَبَتِ هُوَ مِنْ عِنْدِ اللَّهِ إِنَّ اللَّهَ یَرْزُقُ مَنْ یَشاءُ بِغَيْرِ حِسابٍ</w:t>
      </w:r>
      <w:r>
        <w:rPr>
          <w:rFonts w:ascii="IRNazanin" w:hAnsi="IRNazanin" w:eastAsia="IRNazanin"/>
          <w:color w:val="111111"/>
          <w:sz w:val="28"/>
          <w:sz w:val="28"/>
          <w:szCs w:val="28"/>
          <w:rtl w:val="true"/>
          <w:lang w:bidi="fa-IR"/>
        </w:rPr>
        <w:t xml:space="preserve"> فرمود ای دختر من از کجا این طعام فرا گرفتی، عرض کرد از نزد خدا او هر کرا خواهد روزی می دهد ، و نگران حساب نشود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لَمْ يُخْرِجْنِي مِنَ الدُّنْيا حَتَّى رَأَيْتُ في إِبْنَتي ما راى زكريا فِي مَرْيَمَ بِنْتِ عِمْرانَ ، فَقَالَتْ فَاطِمَةُ يَا أَبَةَ أَنَا خير أَمْ مَرْيَمُ ، فَقالَ رَسُولُ اللهِ أَنتِ في قَوْمِكِ ، و مَرْيَمُ عَلَيْها السّلامُ في قَوْمِها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سپاس می گذارم خدای را که بیرون نبرد مرا از دنیا چند که دیدم در دختر خود آن چه دید زکریا در مریم ، فاطمه عرض کرد ای پدر من نیکوترم یا مریم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قوم خود و مریم در قوم خود ، از این سخن مکشوف می افتد </w:t>
      </w:r>
    </w:p>
    <w:p>
      <w:pPr>
        <w:pStyle w:val="BookText"/>
        <w:rPr/>
      </w:pPr>
      <w:r>
        <w:rPr>
          <w:rFonts w:ascii="IRNazanin" w:hAnsi="IRNazanin" w:eastAsia="IRNazanin"/>
          <w:color w:val="111111"/>
          <w:sz w:val="28"/>
          <w:sz w:val="28"/>
          <w:szCs w:val="28"/>
          <w:rtl w:val="true"/>
          <w:lang w:bidi="fa-IR"/>
        </w:rPr>
        <w:t>چند که امت محمّد در فضیلت بزیادتست از امت عیسی ، فاطمه فاضل تر است از مریم و دیگر در مصباح الانوار از ابو جعفر علیه السلام مرویست که فاطمه بر رسول خدای در آمد و پیغمبر در چهره مبارکش آثار جوع نگریست ، او را بر زانوی راست خویش بنشاند فاطمه عرض کرد ای پدر گرسنه ام ، پیغمبر دست بسوی آسمان برداشت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رَافِعَ الْوَضَعَهِ وَ مُشْبِعَ الْجَاعَهِ أَشْبِعْ فَاطِمَهَ بِنْتَ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فرازنده فرودین ای سیرکننده جائعین سیر کن فاطمه دختر پیغمبر خود را ، ابو جعفر علیه السلام می فرماید سوگند با خدای از پس آن روز چند که فاطمه در این جهان بود گرسنه نگشت و دیگر علی علیه السلام می فرماید فاطمه مریض گشت رسول خدا او را عیادت فرمود ، و در نزد او بنشست و از حال او پرسش فرمود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إِنِّی أَشْتَهِی طَعَاماً طيباً ، فَقامَ النَّبِيُّ إِلَی طَاقٍ فِی الْبَیْتِ فَجَاءَ بِطَبَقٍ فِیهِ زَبِیبٌ وَ کَعْکٌ وَ أَقِطٌ وَ قِطْفُ عِنَبٍ، فَوَضَعَهُ بَیْنَ یَدِی فَاطِمَةَ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طعامی نیکو همی خواهم رسول خدا بیتوانی </w:t>
      </w:r>
      <w:r>
        <w:rPr>
          <w:rStyle w:val="FootnoteAnchor"/>
          <w:rtl w:val="true"/>
        </w:rPr>
        <w:footnoteReference w:id="1014"/>
      </w:r>
      <w:r>
        <w:rPr>
          <w:rFonts w:ascii="IRNazanin" w:hAnsi="IRNazanin" w:eastAsia="IRNazanin"/>
          <w:color w:val="111111"/>
          <w:sz w:val="28"/>
          <w:sz w:val="28"/>
          <w:szCs w:val="28"/>
          <w:rtl w:val="true"/>
          <w:lang w:bidi="fa-IR"/>
        </w:rPr>
        <w:t xml:space="preserve">برخاست و از طاق بیت طبقی فرا گرفت ، و در پیش روی فاطمه گذاشت و آن طبق آکنده </w:t>
      </w:r>
      <w:r>
        <w:rPr>
          <w:rStyle w:val="FootnoteAnchor"/>
          <w:rtl w:val="true"/>
        </w:rPr>
        <w:footnoteReference w:id="1015"/>
      </w:r>
      <w:r>
        <w:rPr>
          <w:rFonts w:ascii="IRNazanin" w:hAnsi="IRNazanin" w:eastAsia="IRNazanin"/>
          <w:color w:val="111111"/>
          <w:sz w:val="28"/>
          <w:sz w:val="28"/>
          <w:szCs w:val="28"/>
          <w:rtl w:val="true"/>
          <w:lang w:bidi="fa-IR"/>
        </w:rPr>
        <w:t xml:space="preserve">بود از زبیب که آن را عجمان مویز گویند و كمك كه آن را عجمان كاك و نان خشك گويند و كشك و خوشه انگور پس پیغمبر دست بر طبق نهاد و خدای را یاد کرد ، و قال كلوا الله بخورید بنام خدا ، پس فاطمه و رسول خدا و على و حسن و حسین بخوردند پس سائلی در این وقت ندا در داد و گفت السلام عليكم مرا طعام دهید از آن چه خدای شما را روزی داد ، </w:t>
      </w:r>
      <w:bookmarkStart w:id="256" w:name="pg8840_84025"/>
    </w:p>
    <w:p>
      <w:pPr>
        <w:pStyle w:val="BookText"/>
        <w:rPr/>
      </w:pPr>
      <w:bookmarkEnd w:id="256"/>
      <w:r>
        <w:rPr>
          <w:rFonts w:ascii="Amiri" w:hAnsi="Amiri" w:eastAsia="Amiri" w:cs="Amiri"/>
          <w:color w:val="111111"/>
          <w:sz w:val="28"/>
          <w:sz w:val="28"/>
          <w:szCs w:val="28"/>
          <w:rtl w:val="true"/>
          <w:lang w:bidi="ar-SA"/>
        </w:rPr>
        <w:t>فقال النبي صلی الله علیه و اله اخْسَأْ، فَقَالَتْ فَاطِمَهُ یَا رَسُولَ ماهَکَذَا تَقُولُ لِلْمِسْکِینِ فَقَالَ اَلنَّبِیُّ صَلَّی اللَّهُ عَلَیْهِ وَ آلِهِ إِنَّهُ اَلشَّیْطَانُ وَ إِنَّ جَبْرَئِیلَ جَاءَکُمْ بِهَذَا اَلطَّعَامِ مِنَ اَلْجَنَّهِ فَأَرَادَ اَلشَّیْطَانُ أَنْ یُصِیبَ مِنْهُ وَ مَا کَانَ ذَلِکِ یَنْبَغِی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در پاسخ سائل فرمود دور شو ای سگ فاطمه عرض کرد یا رسول الله مسکین را چنین فرمان می دهی ، پیغمبر فرمود او شیطان بود چون جبرئیل این طعام را از برای شما از بهشت آورد، خواست از آن بهره و نصيبه بدست کند و نیست سزاوار او حذیفه می گوید رسول خدای نخوابید تا بوسه نزد گونه فاطمه را یا میان دو پستان فاطمه ، و صادق آل محمّد می فرماید رسول خدا نخوابید تا روى مبارك را میان دو پستان فاطمه نگذاشت</w:t>
      </w:r>
    </w:p>
    <w:p>
      <w:pPr>
        <w:pStyle w:val="Heading3"/>
        <w:numPr>
          <w:ilvl w:val="2"/>
          <w:numId w:val="1"/>
        </w:numPr>
        <w:rPr/>
      </w:pPr>
      <w:bookmarkStart w:id="257" w:name="__RefHeading___Toc392869_2870459653"/>
      <w:bookmarkStart w:id="258" w:name="_Toc87"/>
      <w:bookmarkEnd w:id="257"/>
      <w:r>
        <w:rPr>
          <w:rtl w:val="true"/>
        </w:rPr>
        <w:t>ذکر محدثه بودن فاطمه عليهما السلام</w:t>
      </w:r>
      <w:bookmarkEnd w:id="258"/>
    </w:p>
    <w:p>
      <w:pPr>
        <w:pStyle w:val="BookText"/>
        <w:rPr/>
      </w:pPr>
      <w:r>
        <w:rPr>
          <w:rFonts w:ascii="IRNazanin" w:hAnsi="IRNazanin" w:eastAsia="IRNazanin"/>
          <w:color w:val="111111"/>
          <w:sz w:val="28"/>
          <w:sz w:val="28"/>
          <w:szCs w:val="28"/>
          <w:rtl w:val="true"/>
          <w:lang w:bidi="fa-IR"/>
        </w:rPr>
        <w:t>و دیگر در علل الشرايع سند بابو عبدالله پیوسته می شود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فَاطِمَهُ مُحَدَّثَهً لِأَنَّ اَلْمَلاَئِکَهَ کَانَتْ تَهْبِطُ مِنَ اَلسَّمَاءِ فَتُنَادِیهَا کَمَا تُنَادِی مَرْیَمَ بِنْتَ عِمْرَانَ فَتَقُولُ یَا فَاطِمَهُ إِنَّ اَللّهَ اِصْطَفاکِ عَلی نِساءِ اَلْعالَمِینَ یَا فَاطِمَهُ اُقْنُتِی لِرَبِّکِ وَ اُسْجُدِی وَ اِرْکَعِی مَعَ اَلرّاکِعِینَ فَتُحَدِّثُهُمْ وَ یُحَدِّثُونَهَا فَقَالَتْ لَهُمْ ذَاتَ لَیْلَهٍ أَ لَیْسَتِ اَلْمُفَضَّلَهُ عَلَی نِسَاءِ اَلْعَالَمِینَ مَرْیَمَ بِنْتَ عِمْرَانَ فَقَالُوا إِنَّ مَرْیَمَ کَانَتْ سَیِّدَهَ نِسَاءِ عَالَمِهَا وَ إِنَّ اَللَّهَ عَزَّ وَ جَلَّ جَعَلَکِ سَیِّدَهَ نِسَاءِ عَالَمِکِ وَ عَالَمِهَا وَ سَیِّدَهَ نِسَاءِ اَلْأَوَّلِینَ وَ اَلْآخِرِینَ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 همانا فاطمه را محدثه نامیدند ازین روی که فریشتگان از آسمان فرود می شدند ، و او را ندا در می دادند چنان که مریم دختر عمران را که ای فاطمه خداوند ترا اختیار کرد و برگزید ، بر زنان عالمیان، هان ای فاطمه عبادت کن خدای را و سجده کن در حضرت او ، و راکع باش با راکعین و حدیث می کند فاطمه با ایشان و ایشان با فاطمه ، يك شب فاطمه با ایشان گفت آیا بهترین زنان عالمیان بیرون مریم دختر عمران کیست ؟ عرض کردند مریم سیده زنان عالم خویش است ، و خدا ترا سیده زنان عالم تو و عالم او فرموده ، و تو سیده زنان اولین و آخرین باشی ، و نیز در کتاب دلائل الامامه صدوق این حدیث را بدین گونه آورده ، و هم در علل الشرايع باسناد معتبره مرقوم است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لَما قَرء وَ مَا أَرْسَلْنَا مِنْ قَبْلِکَ مِنْ رَسُولٍ وَ لاَ نَبِیٍّ وَ لاَ مُحَدَّثٍ، قُلْتُ وَ هَلْ یُحَدِّثُ الْمَلَائِکَهُ إِلَّا الْأَنْبِیَاءَ قَالَ إِنَّ مَرْیَمَ لَمْ تَکُنْ نَبِیَّهً وَ کَانَتْ مُحَدَّثَهً وَ أُمَّ مُوسَی بْنِ عِمْرَانَ کَانَتْ مُحَدَّثَهً وَ لَمْ تَکُنْ نَبِیَّهً وَ سَارَهَ امْرَأَهَ إِبْرَاهِیمَ قَدْ عَایَنَتِ الْمَلَائِکَهَ فَبَشَّرُوهَا بِإِسْحاقَ وَ مِنْ وَراءِ إِسْحاقَ یَعْقُوبَ وَ لَمْ تَکُنْ نَبِیَّهً وَ فَاطِمَهَ بِنْتَ رَسُولِ اللَّهِ کَانَتْ مُحَدَّثَهً وَ لَمْ تَکُنْ نَبِیَّهً قَالَ الصِّدُوقُ قد أخبر الله عَزَّ وَ جَلَّ في كتابه بأنهُ ما أَرْسَلَ مِنَ النِّساء أحداً إلى الناس في قَوْلِهِ تبارك و تعالى ، و ما أرْسَلْنَا قَبلَكَ إِلَّا رِجَالاً نُوحِي إِلَيْهِمْ ، وَ لَمْ يَقُلْ نسآءَ وَ الْمُحدَّثُونَ لَيْسُوا بُرُسُل ولا أنبياء</w:t>
      </w:r>
      <w:r>
        <w:rPr>
          <w:rFonts w:ascii="IRNazanin" w:hAnsi="IRNazanin" w:eastAsia="IRNazanin"/>
          <w:color w:val="111111"/>
          <w:sz w:val="28"/>
          <w:sz w:val="28"/>
          <w:szCs w:val="28"/>
          <w:rtl w:val="true"/>
          <w:lang w:bidi="fa-IR"/>
        </w:rPr>
        <w:t xml:space="preserve"> راوی می گوید گاهی که محمّد بن ابی بکر این آیه مبارکه را بدین گونه قرائت کرد ، </w:t>
      </w:r>
      <w:bookmarkStart w:id="259" w:name="pg8840_84027"/>
    </w:p>
    <w:p>
      <w:pPr>
        <w:pStyle w:val="BookText"/>
        <w:rPr/>
      </w:pPr>
      <w:bookmarkEnd w:id="259"/>
      <w:r>
        <w:rPr>
          <w:rFonts w:ascii="Amiri" w:hAnsi="Amiri" w:eastAsia="Amiri" w:cs="Amiri"/>
          <w:color w:val="111111"/>
          <w:sz w:val="28"/>
          <w:sz w:val="28"/>
          <w:szCs w:val="28"/>
          <w:rtl w:val="true"/>
          <w:lang w:bidi="ar-SA"/>
        </w:rPr>
        <w:t>و ما أَرْسَلْنا مِنْ قَبْلِكَ مِنْ رَسُولٍ و لا نبي و لا مُحَدَّثٍ</w:t>
      </w:r>
      <w:r>
        <w:rPr>
          <w:rFonts w:ascii="IRNazanin" w:hAnsi="IRNazanin" w:eastAsia="IRNazanin"/>
          <w:color w:val="111111"/>
          <w:sz w:val="28"/>
          <w:sz w:val="28"/>
          <w:szCs w:val="28"/>
          <w:rtl w:val="true"/>
          <w:lang w:bidi="fa-IR"/>
        </w:rPr>
        <w:t xml:space="preserve"> یعنی ما نفرستادیم قبل از تو رسولی و پیغامبری ، و کسی که ملائکه با او حدیث کند، گفت آیا حدیث ملائکه جز با انبیا است ، گفت، مریم نبی نبود و ملائکه با او حدیث می کرد ، و مادر موسی نبی نبود و محدثه بود و ساره زوجه ابراهیم علیه السلام نبوت نداشت و فریشتگان را دیدار نمود ، و ایشان او را بشارت دادند بولادت اسحق و از پس او بولادت یعقوب و فاطمه دختر محمّد نبوت نداشت ، و فریشته با او سخن می کرد صدوق رضی الله عنه می گوید خداوند خبر داده است ما را در قرآن کریم که ما احدی از زنان را برسالت بسوی خلق نفرستادیم ، آن جا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تو برسالت اختیار نکردیم جز مردان را ، و بسوی ایشان وحی فرستادیم و نفرمود زنان را همانا محدثون برسالت و نبوت مبعوث نگشته اند ،</w:t>
      </w:r>
    </w:p>
    <w:p>
      <w:pPr>
        <w:pStyle w:val="Heading3"/>
        <w:numPr>
          <w:ilvl w:val="2"/>
          <w:numId w:val="1"/>
        </w:numPr>
        <w:rPr/>
      </w:pPr>
      <w:bookmarkStart w:id="260" w:name="__RefHeading___Toc392871_2870459653"/>
      <w:bookmarkStart w:id="261" w:name="_Toc88"/>
      <w:bookmarkEnd w:id="260"/>
      <w:r>
        <w:rPr>
          <w:rtl w:val="true"/>
        </w:rPr>
        <w:t>ذکر جفر جامع</w:t>
      </w:r>
      <w:bookmarkEnd w:id="261"/>
    </w:p>
    <w:p>
      <w:pPr>
        <w:pStyle w:val="BookText"/>
        <w:rPr/>
      </w:pPr>
      <w:r>
        <w:rPr>
          <w:rFonts w:ascii="IRNazanin" w:hAnsi="IRNazanin" w:eastAsia="IRNazanin"/>
          <w:color w:val="111111"/>
          <w:sz w:val="28"/>
          <w:sz w:val="28"/>
          <w:szCs w:val="28"/>
          <w:rtl w:val="true"/>
          <w:lang w:bidi="fa-IR"/>
        </w:rPr>
        <w:t>در كتاب بصائر الدرجات سند بابی عبدالله علیه السلام پیوسته می شود ، جماعتی از اصحاب از آن حضرت سئوال کردند از جفر</w:t>
      </w:r>
    </w:p>
    <w:p>
      <w:pPr>
        <w:pStyle w:val="BookText"/>
        <w:rPr/>
      </w:pPr>
      <w:r>
        <w:rPr>
          <w:rFonts w:ascii="Amiri" w:hAnsi="Amiri" w:eastAsia="Amiri" w:cs="Amiri"/>
          <w:color w:val="111111"/>
          <w:sz w:val="28"/>
          <w:sz w:val="28"/>
          <w:szCs w:val="28"/>
          <w:rtl w:val="true"/>
          <w:lang w:bidi="ar-SA"/>
        </w:rPr>
        <w:t>فَقَالَ هُوَ جِلْدُ ثَوْرٍ مَمْلُوٍّ عِلْماً فَقَالَ</w:t>
      </w:r>
      <w:r>
        <w:rPr>
          <w:rFonts w:ascii="IRNazanin" w:hAnsi="IRNazanin" w:eastAsia="IRNazanin"/>
          <w:color w:val="111111"/>
          <w:sz w:val="28"/>
          <w:sz w:val="28"/>
          <w:szCs w:val="28"/>
          <w:rtl w:val="true"/>
          <w:lang w:bidi="fa-IR"/>
        </w:rPr>
        <w:t xml:space="preserve"> فرمود جلد گاویست آگنده از علم ، عرض کردند جامعه کدامست؟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طُولُها سَبْعُونَ ذِراعاً في عَرْضِ الْأَديمِ مِثْلُ فَخِذِ الفالِج فيها كُلِّ مَا يَحْتاجُ النَّاسُ إِلَيْهِ، و لَيْسَ مِنْ قَضِیَّهٍ إِلاَّ هِیَ فِیهَا حَتَّی أَرْشُ اَلْخَدْشِ</w:t>
      </w:r>
      <w:r>
        <w:rPr>
          <w:rFonts w:ascii="IRNazanin" w:hAnsi="IRNazanin" w:eastAsia="IRNazanin"/>
          <w:color w:val="111111"/>
          <w:sz w:val="28"/>
          <w:sz w:val="28"/>
          <w:szCs w:val="28"/>
          <w:rtl w:val="true"/>
          <w:lang w:bidi="fa-IR"/>
        </w:rPr>
        <w:t xml:space="preserve"> فرمود صحیفه ایست که طول آن هفتاد زراعست ، و عرض آن باندازه پوست </w:t>
      </w:r>
    </w:p>
    <w:p>
      <w:pPr>
        <w:pStyle w:val="BookText"/>
        <w:rPr/>
      </w:pPr>
      <w:r>
        <w:rPr>
          <w:rFonts w:ascii="IRNazanin" w:hAnsi="IRNazanin" w:eastAsia="IRNazanin"/>
          <w:color w:val="111111"/>
          <w:sz w:val="28"/>
          <w:sz w:val="28"/>
          <w:szCs w:val="28"/>
          <w:rtl w:val="true"/>
          <w:lang w:bidi="fa-IR"/>
        </w:rPr>
        <w:t>ران شتر دو کوهانه است ، و آن چیز را که مردم محتاج می شوند بدان در آن صحیفه نگاشته است ، و هیچ حکمی و حدیثی نیست الا آن که در آن صحیفه ثبت است ، حتى خراشیدن چیزی را راوی عرض کرد این است صحیفه فاطمه ، آن حضرت زمانی دراز ساکت نشست</w:t>
      </w:r>
    </w:p>
    <w:p>
      <w:pPr>
        <w:pStyle w:val="BookText"/>
        <w:rPr/>
      </w:pPr>
      <w:r>
        <w:rPr>
          <w:rFonts w:ascii="Amiri" w:hAnsi="Amiri" w:eastAsia="Amiri" w:cs="Amiri"/>
          <w:color w:val="111111"/>
          <w:sz w:val="28"/>
          <w:sz w:val="28"/>
          <w:szCs w:val="28"/>
          <w:rtl w:val="true"/>
          <w:lang w:bidi="ar-SA"/>
        </w:rPr>
        <w:t>ثُمَّ قَالَ إِنَّكُمْ لَتَبْحَثُونَ عمَا تُرِيدُونَ ، و عَماً لا تُرِيدُونَ ، إِنَّ فَاطِمَةَ مكَثتْ بَعْدَ رَسُول اللَّهِ خَمْسَةَ و سَبْعِينَ يَوْماً ، و قَدْ کَانَ دَخَلَهَا حُزْنٌ شَدِیدٌ عَلَی أَبِیهَا وَ کَانَ جَبْرَئِیلُ یَأْتِیهَا وَ حْسِنُ عَزَاهَا عَلَی أَبِیهَا وَ یُطَیِّبُ نَفْسَهَا وَ یُخْبِرُهَا عَنْ أَبِیهَا وَ مَکَانِهِ وَ یُخْبِرُهَا بِمَا یَکُونُ بَعْدَهَا فِی ذُرِّیَّتِهَا وَ کَانَ عَلِیٌّ یَکْتُبُ ذَلِکَ فَهَذَا مُصْحَفُ فَاطِمَهَ</w:t>
      </w:r>
      <w:r>
        <w:rPr>
          <w:rFonts w:ascii="IRNazanin" w:hAnsi="IRNazanin" w:eastAsia="IRNazanin"/>
          <w:color w:val="111111"/>
          <w:sz w:val="28"/>
          <w:sz w:val="28"/>
          <w:szCs w:val="28"/>
          <w:rtl w:val="true"/>
          <w:lang w:bidi="fa-IR"/>
        </w:rPr>
        <w:t xml:space="preserve">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سخن می کنید از چیزی که اراده می کنید، و از چیزی که اراده نمی کنید همانا فاطمه بعد از رسول خدا هفتاد و پنج روز زندگانی داشت ، و از حرمان </w:t>
      </w:r>
      <w:r>
        <w:rPr>
          <w:rStyle w:val="FootnoteAnchor"/>
          <w:rtl w:val="true"/>
        </w:rPr>
        <w:footnoteReference w:id="1016"/>
      </w:r>
      <w:r>
        <w:rPr>
          <w:rFonts w:ascii="IRNazanin" w:hAnsi="IRNazanin" w:eastAsia="IRNazanin"/>
          <w:color w:val="111111"/>
          <w:sz w:val="28"/>
          <w:sz w:val="28"/>
          <w:szCs w:val="28"/>
          <w:rtl w:val="true"/>
          <w:lang w:bidi="fa-IR"/>
        </w:rPr>
        <w:t xml:space="preserve">پدر گرفتار حزن و اندوهی عظیم بود ، جبرئیل بر وی فرود آمد و او را در تعزیت و تسلیت سوگواری آرامش داد و از مکان و مقام پدر آگاه ساخت و همچنان آگهی داد از آن چه بعد از وی خواهد بود ، در ذریت </w:t>
      </w:r>
      <w:r>
        <w:rPr>
          <w:rStyle w:val="FootnoteAnchor"/>
          <w:rtl w:val="true"/>
        </w:rPr>
        <w:footnoteReference w:id="1017"/>
      </w:r>
      <w:r>
        <w:rPr>
          <w:rFonts w:ascii="IRNazanin" w:hAnsi="IRNazanin" w:eastAsia="IRNazanin"/>
          <w:color w:val="111111"/>
          <w:sz w:val="28"/>
          <w:sz w:val="28"/>
          <w:szCs w:val="28"/>
          <w:rtl w:val="true"/>
          <w:lang w:bidi="fa-IR"/>
        </w:rPr>
        <w:t>او ، و على علیه السلام آن جمله را در قلم می آورد اینست مصحف فاطمه ، و دیگر در بصائر الدرجات سند بابو عبد الله علیه السلام پیوسته می شود ، حماد بن عثمان می گوید شنیدم که آن حضرت فرمود زنادقه در سال یک صد و بیست و هشت هجری ظهور می کنند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لأني نَظَرْتُ في مُصْحَفِ فَاطِمَةَ</w:t>
      </w:r>
      <w:r>
        <w:rPr>
          <w:rFonts w:ascii="IRNazanin" w:hAnsi="IRNazanin" w:eastAsia="IRNazanin"/>
          <w:color w:val="111111"/>
          <w:sz w:val="28"/>
          <w:sz w:val="28"/>
          <w:szCs w:val="28"/>
          <w:rtl w:val="true"/>
          <w:lang w:bidi="fa-IR"/>
        </w:rPr>
        <w:t xml:space="preserve"> یعنی من در مصحف فاطمه نگران شدم ظهور زنادقه را در آن سال نگاشته یافتم ، راوی عرض کرد که مصحف فاطمه کدامست ؟ </w:t>
      </w:r>
      <w:bookmarkStart w:id="262" w:name="pg8840_84029"/>
    </w:p>
    <w:p>
      <w:pPr>
        <w:pStyle w:val="Heading3"/>
        <w:numPr>
          <w:ilvl w:val="2"/>
          <w:numId w:val="1"/>
        </w:numPr>
        <w:rPr/>
      </w:pPr>
      <w:bookmarkStart w:id="263" w:name="__RefHeading___Toc392873_2870459653"/>
      <w:bookmarkStart w:id="264" w:name="_Toc89"/>
      <w:bookmarkEnd w:id="262"/>
      <w:bookmarkEnd w:id="263"/>
      <w:r>
        <w:rPr>
          <w:rtl w:val="true"/>
        </w:rPr>
        <w:t>ذكر مصحف فاطمه عليها السلام</w:t>
      </w:r>
      <w:bookmarkEnd w:id="264"/>
    </w:p>
    <w:p>
      <w:pPr>
        <w:pStyle w:val="BookText"/>
        <w:rPr/>
      </w:pPr>
      <w:r>
        <w:rPr>
          <w:rFonts w:ascii="Amiri" w:hAnsi="Amiri" w:eastAsia="Amiri" w:cs="Amiri"/>
          <w:color w:val="111111"/>
          <w:sz w:val="28"/>
          <w:sz w:val="28"/>
          <w:szCs w:val="28"/>
          <w:rtl w:val="true"/>
          <w:lang w:bidi="ar-SA"/>
        </w:rPr>
        <w:t>فَقالَ إِنَّ الله تبارك و تعالى لَما قَبَضَ نَبيَّهُ دَخَلَ عَلى فَاطِمَةَ مِنْ وفاتِه مِنَ الْحُزْنِ ما لا يَعْلَمُهُ إِلَّا اللهُ عَزَّوَجَلَّ ، فَأَرْسَلَ إِلَيْهَا مَلَكاً يُسلَّى عَنْها عَمَّها و يُحَدِّثها ، فَشَكَتْ ذَلِكَ إلى أمير الْمُؤْمِنِينَ فَقالَ لَها إذا أحستِ بذلِكَ و سَمِعَتِ الصَّوْتَ قُولي لي ، فَأَعْلَمْتُهُ فَجَعَلَ يَكْتُبُ كلما سمِعَ حَتَّى أَثْبَتَ مِنْ ذَلِكَ مُصْحَفًا ، قالَ ثُمَّ قَالَ أَمَا إِنَّهُ لَيسَ مِنَ الحَلالِ وَ الحرام وَ لكِنْ فِيهِ عِلْمُ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گاهی که رسول خدای بدیگر سرای تحویل داد اندوه و حزن فاطمه را فرا گرفت که هندسه آن را جز خدای نداند لاجرم خداوند عزوجل فريشته بدو فرستاد تا آن حضرت را در سوگواری پدر تعزیت و تسلیت گفت ، و با او فراوان حدیث کرد فاطمه خبر فریشته و شکوای </w:t>
      </w:r>
      <w:r>
        <w:rPr>
          <w:rStyle w:val="FootnoteAnchor"/>
          <w:rtl w:val="true"/>
        </w:rPr>
        <w:footnoteReference w:id="1018"/>
      </w:r>
      <w:r>
        <w:rPr>
          <w:rFonts w:ascii="IRNazanin" w:hAnsi="IRNazanin" w:eastAsia="IRNazanin"/>
          <w:color w:val="111111"/>
          <w:sz w:val="28"/>
          <w:sz w:val="28"/>
          <w:szCs w:val="28"/>
          <w:rtl w:val="true"/>
          <w:lang w:bidi="fa-IR"/>
        </w:rPr>
        <w:t xml:space="preserve">سوگواری بامیرالمؤمنین علیه السلام آورد علی فرمود ازین پس چون احساس این معنی فرمودی و اصغای </w:t>
      </w:r>
      <w:r>
        <w:rPr>
          <w:rStyle w:val="FootnoteAnchor"/>
          <w:rtl w:val="true"/>
        </w:rPr>
        <w:footnoteReference w:id="1019"/>
      </w:r>
      <w:r>
        <w:rPr>
          <w:rFonts w:ascii="IRNazanin" w:hAnsi="IRNazanin" w:eastAsia="IRNazanin"/>
          <w:color w:val="111111"/>
          <w:sz w:val="28"/>
          <w:sz w:val="28"/>
          <w:szCs w:val="28"/>
          <w:rtl w:val="true"/>
          <w:lang w:bidi="fa-IR"/>
        </w:rPr>
        <w:t>صوت نمود مرا آگهی ده ، لاجرم فاطمه هنگام اصغای صوت علی را آگاه ساخت و آن حضرت آن چه فاطمه اصغا می نمود مکتوب می فرمود ، چند که مصحفی شد از پس این حدیت صادق آل محمّد فرمود ، این مصحف نمودار حلال و حرام نیست بلکه نمودار علم مايكونست و در کتاب کافی و العده نیز این حدیث بدین گونه روایت شده ، و دیگر حسن بن سلیمان در کتاب مختصر از تفسیر ثعلبی سند بمجاهد می رساند،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وَ قَدْ أَخذ بِيَدِ فَاطِمَةَ فَقالَ مَنْ عَرَفَ</w:t>
      </w:r>
    </w:p>
    <w:p>
      <w:pPr>
        <w:pStyle w:val="BookText"/>
        <w:rPr/>
      </w:pPr>
      <w:r>
        <w:rPr>
          <w:rFonts w:ascii="Amiri" w:hAnsi="Amiri" w:eastAsia="Amiri" w:cs="Amiri"/>
          <w:color w:val="111111"/>
          <w:sz w:val="28"/>
          <w:sz w:val="28"/>
          <w:szCs w:val="28"/>
          <w:rtl w:val="true"/>
          <w:lang w:bidi="ar-SA"/>
        </w:rPr>
        <w:t>﴿هذه فَقَدْ عَرَفَها، و مَنْ لَمْ يَعْرِفُها فهي فاطِمَةُ بنتُ مُحَمَّدٍ ، و هِي بَضْعَةٌ مِنْي و هِيَ قَلْبي الذي بين جنبی، فَمَنْ آذَاهَا فَقَدْ آذاني و مَنْ آذاني فَقَدْ آذى الله</w:t>
      </w:r>
      <w:r>
        <w:rPr>
          <w:rFonts w:ascii="IRNazanin" w:hAnsi="IRNazanin" w:eastAsia="IRNazanin"/>
          <w:color w:val="111111"/>
          <w:sz w:val="28"/>
          <w:sz w:val="28"/>
          <w:szCs w:val="28"/>
          <w:rtl w:val="true"/>
          <w:lang w:bidi="fa-IR"/>
        </w:rPr>
        <w:t xml:space="preserve"> می گوید رسول خدا بیرون آمد و دست فاطمه را بدست داشت ، فرمود هر که او را می شناسد واجب نمی کند بشناس او سخن کردن او ، و آن کس که نمی شناسد او را بداند که او فاطمه دختر محمد است و او پاره از تن منست در میان جنبین </w:t>
      </w:r>
      <w:r>
        <w:rPr>
          <w:rStyle w:val="FootnoteAnchor"/>
          <w:rtl w:val="true"/>
        </w:rPr>
        <w:footnoteReference w:id="1020"/>
      </w:r>
      <w:r>
        <w:rPr>
          <w:rFonts w:ascii="IRNazanin" w:hAnsi="IRNazanin" w:eastAsia="IRNazanin"/>
          <w:color w:val="111111"/>
          <w:sz w:val="28"/>
          <w:sz w:val="28"/>
          <w:szCs w:val="28"/>
          <w:rtl w:val="true"/>
          <w:lang w:bidi="fa-IR"/>
        </w:rPr>
        <w:t>من همانا کسی که مرا بیازارد او را مرا آزرده است و آنکس که مرا بیازارد خدای را آزرده است ،</w:t>
      </w:r>
    </w:p>
    <w:p>
      <w:pPr>
        <w:pStyle w:val="BookText"/>
        <w:rPr/>
      </w:pPr>
      <w:r>
        <w:rPr>
          <w:rFonts w:ascii="IRNazanin" w:hAnsi="IRNazanin" w:eastAsia="IRNazanin"/>
          <w:color w:val="111111"/>
          <w:sz w:val="28"/>
          <w:sz w:val="28"/>
          <w:szCs w:val="28"/>
          <w:rtl w:val="true"/>
          <w:lang w:bidi="fa-IR"/>
        </w:rPr>
        <w:t>و در کتاب دلائل از طبری سند بحسين بن على عليهما السلام منتهی می شود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بنتُ رَسُول الله ، قالت قال لي رَسُولُ الله ألا أُبَشِّرُكِ إِذا أَرادَ اللهُ أَنْ يُنْحِفَ زَوْجَةَ وَلِیِّهِ فِی الْجَنَّهِ بَعَثَ إِلَیْکِ تَبْعَثِینَ إِلَیْهَا مِنْ حُلِیِّکِ</w:t>
      </w:r>
      <w:r>
        <w:rPr>
          <w:rFonts w:ascii="IRNazanin" w:hAnsi="IRNazanin" w:eastAsia="IRNazanin"/>
          <w:color w:val="111111"/>
          <w:sz w:val="28"/>
          <w:sz w:val="28"/>
          <w:szCs w:val="28"/>
          <w:rtl w:val="true"/>
          <w:lang w:bidi="fa-IR"/>
        </w:rPr>
        <w:t xml:space="preserve"> می فرماید ، حدیث کرد مرا فاطمه دختر رسول خدا که رسول خدا مرا فرمود بشارت می دهم ترا هر گاه اراده بکند خداوند ، که زوجه ولی خود را تحفه عطا کند در بهشت ترا ای فاطمه فرمان می دهد که از حلل </w:t>
      </w:r>
      <w:r>
        <w:rPr>
          <w:rStyle w:val="FootnoteAnchor"/>
          <w:rtl w:val="true"/>
        </w:rPr>
        <w:footnoteReference w:id="1021"/>
      </w:r>
      <w:r>
        <w:rPr>
          <w:rFonts w:ascii="IRNazanin" w:hAnsi="IRNazanin" w:eastAsia="IRNazanin"/>
          <w:color w:val="111111"/>
          <w:sz w:val="28"/>
          <w:sz w:val="28"/>
          <w:szCs w:val="28"/>
          <w:rtl w:val="true"/>
          <w:lang w:bidi="fa-IR"/>
        </w:rPr>
        <w:t xml:space="preserve">خود چیزی بسوی او انفاذ </w:t>
      </w:r>
      <w:r>
        <w:rPr>
          <w:rStyle w:val="FootnoteAnchor"/>
          <w:rtl w:val="true"/>
        </w:rPr>
        <w:footnoteReference w:id="1022"/>
      </w:r>
      <w:r>
        <w:rPr>
          <w:rFonts w:ascii="IRNazanin" w:hAnsi="IRNazanin" w:eastAsia="IRNazanin"/>
          <w:color w:val="111111"/>
          <w:sz w:val="28"/>
          <w:sz w:val="28"/>
          <w:szCs w:val="28"/>
          <w:rtl w:val="true"/>
          <w:lang w:bidi="fa-IR"/>
        </w:rPr>
        <w:t xml:space="preserve">داری </w:t>
      </w:r>
      <w:bookmarkStart w:id="265" w:name="pg8840_84031"/>
    </w:p>
    <w:p>
      <w:pPr>
        <w:pStyle w:val="Heading3"/>
        <w:numPr>
          <w:ilvl w:val="2"/>
          <w:numId w:val="1"/>
        </w:numPr>
        <w:rPr/>
      </w:pPr>
      <w:bookmarkStart w:id="266" w:name="__RefHeading___Toc392875_2870459653"/>
      <w:bookmarkStart w:id="267" w:name="_Toc90"/>
      <w:bookmarkEnd w:id="265"/>
      <w:bookmarkEnd w:id="266"/>
      <w:r>
        <w:rPr>
          <w:rtl w:val="true"/>
        </w:rPr>
        <w:t xml:space="preserve">ذكر سير و مکارم اخلاق فاطمه </w:t>
      </w:r>
      <w:r>
        <w:rPr>
          <w:rtl w:val="true"/>
        </w:rPr>
        <w:t>(</w:t>
      </w:r>
      <w:r>
        <w:rPr>
          <w:rtl w:val="true"/>
        </w:rPr>
        <w:t>علیها السلام</w:t>
      </w:r>
      <w:r>
        <w:rPr>
          <w:rtl w:val="true"/>
        </w:rPr>
        <w:t xml:space="preserve">) </w:t>
      </w:r>
      <w:r>
        <w:rPr>
          <w:rtl w:val="true"/>
        </w:rPr>
        <w:t>و سیر بعضی از خدمه آن حضرت</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سير و مکارم اخلاق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بعضی از خدمه آن حضرت </w:t>
      </w:r>
      <w:r>
        <w:rPr>
          <w:rStyle w:val="FootnoteAnchor"/>
          <w:rtl w:val="true"/>
        </w:rPr>
        <w:footnoteReference w:id="1023"/>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در کتاب قرب الاسناد سند بصادق آل محمّد پیوسته می شود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تقاضا عَلى و فاطِمَةُ إِلى رَسُولِ اللَّهِ فِي الْخِدْمَةِ ، فَقضَى عَلَى فاطِمَةَ بخِدْمَةِ مادُونَ البابِ ، و قضى على عَلَى بما خَلْفَهُ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فَلا يَعْلَمُ ما داخَلَني مِنَ السُّرُور اِلَّا اللَّهُ بِاِکْفائِی رَسُولُ اللَّهِ تَحَمُّلَ رِقابِ الرِّجالِ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علی و فاطمه عليهما السلام بخدمت رسول خدای آمدند ، و خواستار شدند که در خدمات خانه هر یک را تقریر قسمتی فرماید، رسول خدا فاطمه را بخدمات درون خانه گماشت ، و بیرون بابرا با علی علیه السلام گذاشت ، فاطمه فرمود اندازه سرور و فرحت مرا جز خدای نداند از این که رسول خدا مرا مامور باموری نساخت که حمل آن را جز مردان نتوانند بر گردن کشید کنایت از آن که زنان را توانائی حمل های گران و خدمات شایگان نیست ،</w:t>
      </w:r>
    </w:p>
    <w:p>
      <w:pPr>
        <w:pStyle w:val="BookText"/>
        <w:rPr/>
      </w:pPr>
      <w:r>
        <w:rPr>
          <w:rFonts w:ascii="IRNazanin" w:hAnsi="IRNazanin" w:eastAsia="IRNazanin"/>
          <w:color w:val="111111"/>
          <w:sz w:val="28"/>
          <w:sz w:val="28"/>
          <w:szCs w:val="28"/>
          <w:rtl w:val="true"/>
          <w:lang w:bidi="fa-IR"/>
        </w:rPr>
        <w:t>و درکتاب عیون اخبار سند بعلي بن الحسين عليهما السلام منتهی می شود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أَسماء بنتِ عُمَيْس ، قالتْ كُنْتُ عِنْدَ فاطِمَةَ ، إِذْ دَخَلَ عَلَيْها رَسُولُ اللهِ و فِي عُنُقِها قلادَةٌ مِنْ ذَهَبٍ ، كَانَ اشْتَراها لها على بن أبى طالب مِنْ فَيْءٍ ، 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يَقُولُ</w:t>
      </w:r>
    </w:p>
    <w:p>
      <w:pPr>
        <w:pStyle w:val="BookText"/>
        <w:rPr/>
      </w:pPr>
      <w:r>
        <w:rPr>
          <w:rFonts w:ascii="Amiri" w:hAnsi="Amiri" w:eastAsia="Amiri" w:cs="Amiri"/>
          <w:color w:val="111111"/>
          <w:sz w:val="28"/>
          <w:sz w:val="28"/>
          <w:szCs w:val="28"/>
          <w:rtl w:val="true"/>
          <w:lang w:bidi="ar-SA"/>
        </w:rPr>
        <w:t>النَّاسُ إِن فَاطِمَةَ بِنتَ مُحَمَّدٍ تَلْبَسُ لِباسَ الجَبَابِرَةِ ؟ فَقَطَعَتْها و باعَتْها وَ اشْتَرَتْ بها رَقَبَةً، فَأَعْتَقَتْها فَسُرَّ بِذلِكَ رَسُولُ اللَّهِ</w:t>
      </w:r>
      <w:r>
        <w:rPr>
          <w:rFonts w:ascii="IRNazanin" w:hAnsi="IRNazanin" w:eastAsia="IRNazanin"/>
          <w:color w:val="111111"/>
          <w:sz w:val="28"/>
          <w:sz w:val="28"/>
          <w:szCs w:val="28"/>
          <w:rtl w:val="true"/>
          <w:lang w:bidi="fa-IR"/>
        </w:rPr>
        <w:t xml:space="preserve"> می فرماید اسماء بنت عمیس مرا حکایت کرد گفت در خدمت فاطمه بودم ، ناگاه رسول خدا در آمد در گردن فاطمه مرسله </w:t>
      </w:r>
      <w:r>
        <w:rPr>
          <w:rStyle w:val="FootnoteAnchor"/>
          <w:rtl w:val="true"/>
        </w:rPr>
        <w:footnoteReference w:id="1025"/>
      </w:r>
      <w:r>
        <w:rPr>
          <w:rFonts w:ascii="IRNazanin" w:hAnsi="IRNazanin" w:eastAsia="IRNazanin"/>
          <w:color w:val="111111"/>
          <w:sz w:val="28"/>
          <w:sz w:val="28"/>
          <w:szCs w:val="28"/>
          <w:rtl w:val="true"/>
          <w:lang w:bidi="fa-IR"/>
        </w:rPr>
        <w:t xml:space="preserve">از زردید و آن را علی علیه السلام از سهم في </w:t>
      </w:r>
      <w:r>
        <w:rPr>
          <w:rStyle w:val="FootnoteAnchor"/>
          <w:rtl w:val="true"/>
        </w:rPr>
        <w:footnoteReference w:id="1026"/>
      </w:r>
      <w:r>
        <w:rPr>
          <w:rFonts w:ascii="IRNazanin" w:hAnsi="IRNazanin" w:eastAsia="IRNazanin"/>
          <w:color w:val="111111"/>
          <w:sz w:val="28"/>
          <w:sz w:val="28"/>
          <w:szCs w:val="28"/>
          <w:rtl w:val="true"/>
          <w:lang w:bidi="fa-IR"/>
        </w:rPr>
        <w:t>خویش خریده بود، رسول خدا فرمود ای فاطمه مردم نخواهند گفت دختر محمّد لباس جبابره در بر کرده است؟ فاطمه آن گردن بند را بگسیخت و بفروخت و عبدی بخرید و آزاد کرد ، رسول خدا شاد خاطر گشت ، و دیگر در کتاب علل الشرائع سند بحسن بن علی علیهما السلام پیوسته می شود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 فاطِمَةَ قامَتْ في مِحْرابِها لَيْلَةَ جُمْعتِها ، فَلَمْ تَزَلْ راكعةً ساجدَةً حَتَّى انْضَحَ عَمُودُ الصبح ، و سَمِعْتُها تَدْعُو لِلْمُؤْمِنينَ وَ الْمُؤْمِناتِ و تُسَمِّيهِمْ وَ تَكْثِرُ الدُّعَاء لَهُمْ ، و لا تَدْعُو لِنَفْسِيها بِشَيْءٍ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 لَم لا تَدْعِینَ لِنَفْسِکِ کَمَا تَدْعِینَ لِغَیْرِکِ فَقَالَتْ یَا بُنَیَّ اَلْجَارَ ثُمَّ اَلدَّارَ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فاطمه مادر خود را در محراب عبادت دیدم ، تا گاهی که سفیده صبح بر دمید راکع و ساجد بود، آن گاه دست بدعا برداشت مؤمنین و مؤمنات را بدعای خیر یاد کرد ، و از خود بزبان چیزی نیاورد ، گفتم ای مادر چرا خویشتن را چنان که دیگران را یاد نفرمودی ، گفت نخست کار همسایگان را بباید کرد آن گاه بخانه پرداخت ، و نيز در علل الشرائع باسناد معتبره موسی بن جعفر علیهما السلام از پدران خویش حدیث می کند ، </w:t>
      </w:r>
      <w:bookmarkStart w:id="268" w:name="pg8840_84033"/>
    </w:p>
    <w:p>
      <w:pPr>
        <w:pStyle w:val="BookText"/>
        <w:rPr/>
      </w:pPr>
      <w:bookmarkEnd w:id="26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إِذا دَعَتْ تَدْعُو لِلْمُؤْمِنِينَ وَ الْمُؤْمِنَاتِ و لا تَدْعُو لِنَفْسِها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إِنَّكَ تَدْعِینَ لِلنَّاسِ وَ لاَ تَدْعِینَ لِنَفْسِکَ فَقَالَتْ اَلْجَارَ ثُمَّ اَلدَّارَ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گاهی که زن و مرد مسلمانان را دعا می کرد بخویشتن نمی پرداخت گفتند ای دختر رسول خدا تو مردم را بدعا یاد می کنی و خویشتن را فراموش می فرمائی فرمود نخست نگران همسایه و پناهنده باید بود ، آن گاه نگران خویش شد ، و دیگر علل الشرائع سند بامير المؤمنین علیه السلام پیوسته می شود</w:t>
      </w:r>
    </w:p>
    <w:p>
      <w:pPr>
        <w:pStyle w:val="BookText"/>
        <w:rPr/>
      </w:pPr>
      <w:r>
        <w:rPr>
          <w:rFonts w:ascii="Amiri" w:hAnsi="Amiri" w:eastAsia="Amiri" w:cs="Amiri"/>
          <w:color w:val="111111"/>
          <w:sz w:val="28"/>
          <w:sz w:val="28"/>
          <w:szCs w:val="28"/>
          <w:rtl w:val="true"/>
          <w:lang w:bidi="ar-SA"/>
        </w:rPr>
        <w:t>قَالَ لِرَجُلٍ مِنْ بَنِی سَعْدٍ</w:t>
      </w:r>
      <w:r>
        <w:rPr>
          <w:rFonts w:ascii="IRNazanin" w:hAnsi="IRNazanin" w:eastAsia="IRNazanin"/>
          <w:color w:val="111111"/>
          <w:sz w:val="28"/>
          <w:sz w:val="28"/>
          <w:szCs w:val="28"/>
          <w:rtl w:val="true"/>
          <w:lang w:bidi="fa-IR"/>
        </w:rPr>
        <w:t xml:space="preserve"> یعنی مردی از قبیله بنی سعد را فرمود</w:t>
      </w:r>
      <w:r>
        <w:rPr>
          <w:rFonts w:eastAsia="IRNazanin" w:cs="IRNazanin"/>
          <w:color w:val="111111"/>
          <w:sz w:val="28"/>
          <w:szCs w:val="28"/>
          <w:rtl w:val="true"/>
          <w:lang w:bidi="fa-IR"/>
        </w:rPr>
        <w:t>:</w:t>
      </w:r>
    </w:p>
    <w:p>
      <w:pPr>
        <w:pStyle w:val="Heading3"/>
        <w:numPr>
          <w:ilvl w:val="2"/>
          <w:numId w:val="1"/>
        </w:numPr>
        <w:rPr/>
      </w:pPr>
      <w:bookmarkStart w:id="269" w:name="__RefHeading___Toc392877_2870459653"/>
      <w:bookmarkStart w:id="270" w:name="_Toc91"/>
      <w:bookmarkEnd w:id="269"/>
      <w:r>
        <w:rPr>
          <w:rtl w:val="true"/>
        </w:rPr>
        <w:t xml:space="preserve">ذكر تسبیح فاطمه </w:t>
      </w:r>
      <w:r>
        <w:rPr>
          <w:rtl w:val="true"/>
        </w:rPr>
        <w:t>(</w:t>
      </w:r>
      <w:r>
        <w:rPr>
          <w:rtl w:val="true"/>
        </w:rPr>
        <w:t>علیها السلام</w:t>
      </w:r>
      <w:r>
        <w:rPr>
          <w:rtl w:val="true"/>
        </w:rPr>
        <w:t>)</w:t>
      </w:r>
      <w:bookmarkEnd w:id="27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أُحَدِّثُکَ عَنِّی وَ عَنْ فَاطِمَهَ إِنَّهَا کَانَتْ عِنْدِی وَ کَانَتْ مِنْ أَحَبِّ أَهْلِهِ إِلَیْهِ وَ أَنَّهَا اسْتَقَتْ بِالْقِرْبَهِ حَتَّی أَثَّرَ فِی صَدْرِهَا وَ طَحَنَتْ بِالرَّحَی حَتَّی مَجِلَتْ یَدَاهَا وَ کَسَحَتِ الْبَیْتَ حَتَّی اغْبَرَّتْ ثِیَابُهَا وَ أَوْقَدَتِ النَّارَ تَحْتَ الْقِدْرِ حَتَّی دَکِنَتْ ثِیَابُهَا فَأَصَابَهَا مِنْ ذَلِکَ ضَرَرٌ شَدِیدٌ</w:t>
      </w:r>
      <w:r>
        <w:rPr>
          <w:rFonts w:ascii="IRNazanin" w:hAnsi="IRNazanin" w:eastAsia="IRNazanin"/>
          <w:color w:val="111111"/>
          <w:sz w:val="28"/>
          <w:sz w:val="28"/>
          <w:szCs w:val="28"/>
          <w:rtl w:val="true"/>
          <w:lang w:bidi="fa-IR"/>
        </w:rPr>
        <w:t xml:space="preserve"> در جمله می فرماید آگهی می دهم ترا از خود و از فاطمه که در نزد من است ، همانا فاطمه محبوب ترین اهل بیت پیغمبر بود در نزد پیغمبر ، و چندان در حمل خيك </w:t>
      </w:r>
    </w:p>
    <w:p>
      <w:pPr>
        <w:pStyle w:val="BookText"/>
        <w:rPr/>
      </w:pPr>
      <w:r>
        <w:rPr>
          <w:rFonts w:ascii="IRNazanin" w:hAnsi="IRNazanin" w:eastAsia="IRNazanin"/>
          <w:color w:val="111111"/>
          <w:sz w:val="28"/>
          <w:sz w:val="28"/>
          <w:szCs w:val="28"/>
          <w:rtl w:val="true"/>
          <w:lang w:bidi="fa-IR"/>
        </w:rPr>
        <w:t xml:space="preserve">آب زحمت دید که نشان حمل در سینه مبارکش آشکار گشت و چندان در طحن </w:t>
      </w:r>
      <w:r>
        <w:rPr>
          <w:rStyle w:val="FootnoteAnchor"/>
          <w:rtl w:val="true"/>
        </w:rPr>
        <w:footnoteReference w:id="1027"/>
      </w:r>
      <w:r>
        <w:rPr>
          <w:rFonts w:ascii="IRNazanin" w:hAnsi="IRNazanin" w:eastAsia="IRNazanin"/>
          <w:color w:val="111111"/>
          <w:sz w:val="28"/>
          <w:sz w:val="28"/>
          <w:szCs w:val="28"/>
          <w:rtl w:val="true"/>
          <w:lang w:bidi="fa-IR"/>
        </w:rPr>
        <w:t xml:space="preserve">حبّات دست آس بگردانید که پوست دست های مبارکش خشن گشت ، و چندان خانه را جاروب زد که جامه اش از غبار دیگر گون شد ، و چندان در زیر دیگ آتش افروخت که از دخان و بخار ثیابش </w:t>
      </w:r>
      <w:r>
        <w:rPr>
          <w:rStyle w:val="FootnoteAnchor"/>
          <w:rtl w:val="true"/>
        </w:rPr>
        <w:footnoteReference w:id="1028"/>
      </w:r>
      <w:r>
        <w:rPr>
          <w:rFonts w:ascii="IRNazanin" w:hAnsi="IRNazanin" w:eastAsia="IRNazanin"/>
          <w:color w:val="111111"/>
          <w:sz w:val="28"/>
          <w:sz w:val="28"/>
          <w:szCs w:val="28"/>
          <w:rtl w:val="true"/>
          <w:lang w:bidi="fa-IR"/>
        </w:rPr>
        <w:t xml:space="preserve">سیه فام آمد ، و ازین واردات بمصاعب </w:t>
      </w:r>
      <w:r>
        <w:rPr>
          <w:rStyle w:val="FootnoteAnchor"/>
          <w:rtl w:val="true"/>
        </w:rPr>
        <w:footnoteReference w:id="1029"/>
      </w:r>
      <w:r>
        <w:rPr>
          <w:rFonts w:ascii="IRNazanin" w:hAnsi="IRNazanin" w:eastAsia="IRNazanin"/>
          <w:color w:val="111111"/>
          <w:sz w:val="28"/>
          <w:sz w:val="28"/>
          <w:szCs w:val="28"/>
          <w:rtl w:val="true"/>
          <w:lang w:bidi="fa-IR"/>
        </w:rPr>
        <w:t>افتاد</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فَسَأَلَتِه خادماً يكفيكَ حَرَّما فِيهِ مِنْ هذا العمل، فَأَتَتِ النِّيَّ صلی الله علیه و اله فَوَجَدَتْ عِندَهُ حَدَاثا فَاسْتَحْيَتْ فَانْصَرَفَت</w:t>
      </w:r>
      <w:r>
        <w:rPr>
          <w:rFonts w:ascii="IRNazanin" w:hAnsi="IRNazanin" w:eastAsia="IRNazanin"/>
          <w:color w:val="111111"/>
          <w:sz w:val="28"/>
          <w:sz w:val="28"/>
          <w:szCs w:val="28"/>
          <w:rtl w:val="true"/>
          <w:lang w:bidi="fa-IR"/>
        </w:rPr>
        <w:t xml:space="preserve"> می فرماید من گفتم فاطمه راکاش بنزد پدر می شدی و خواستار می گشتی تا ترا کنیزکی عطا فرماید ، و ازین زحمت برهاند لاجرم فاطمه بنز د حضرت رسول خدا آمد و جماعتی را نگریست که با آن حضرت سخن می کنند ، او را حیا از شرح حال دفع داد ناچار اظهار حاجت ناکرده مراجعت نمود، لکن رسول خدا بدانست که فاطمه را حاجتی انگیزش داده و بی اظهار حاجت مراجعت کرد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النِّبيُّ أَنها جَآئَتْ لِحَاجَةٍ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 عَلَيْنَا و نَحْنُ فِي لفاعِنا ، فَقالَ السَّلامُ عَلَيْكُمْ فَسَكَتْنَا و أَسْتَحْيَيْنَا لِمَكانِنَا ، ثُمَّ قَالَ السَّلام عَلَیْکُمْ فَسَکَتْنَا ثُمَّ قَالَ السَّلَامُ عَلَیْکُمْ فَخَشِینَا إِنْ لَمْ نَرُدَّ عَلَیْهِ أَنْ یَنْصَرِفَ وَ قَدْ کَانَ یَفْعَلُ ذَلِکَ یُسَلِّمُ ثَلَاثاً فَإِنْ أُذِنَ لَهُ وَ إِلَّا انْصَرَفَ فَقُلْتُ وَ عَلَیْکَ السَّلَامُ یَا رَسُولَ اللَّهِ ادْخُلْ فَلَمْ یَعْدُ أَنْ جَلَسَ عِنْدَ رُءُوسِنَا فَقَالَ یَا فَاطِمَهُ مَا کَانَتْ حَاجَتُکِ أَمْسِ عِنْدَ مُحَمَّدٍ</w:t>
      </w:r>
    </w:p>
    <w:p>
      <w:p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رسول خدا بر ما در آمد ، و ما در زیر زیر پوش خوابیده بودیم و جامه بیرون شدن در بر نداشتیم ، پیغمبر سلام داد ما از حیا پاسخ نگفتیم، دیگرباره سلام داد هم خواموش بودیم ، چون در کرّت سوم سلام داد بترسیدیم که اگر جواب باز ندهیم مراجعت می فرماید ، چه بر عادت بود که چون سه کرّت سلام دهد جواب باز نستاند مراجعت کند ، لاجرم من سر از جامه خواب بیرون کردم و گفتم عليك السلام يا رسول الله ، در آئید پس آن حضرت در آمد بر فراز بالين ما بنشست ، و فرمود ای فاطمه دی با من چه حاجت داشتی؟ که نا گفته روی بر کاشتی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إِن لَّمْ نَجِبْهُ أَنْ يَقُومَ، قَالَ فَأَخْرَجْتُ رَأسي فَقُلْتُ أنا والله أخبركَ يا رَسُولَ اللهِ صلی الله علیه و آله، أَنَّهَا اسْتَقَتْ بِالْقِرْبَةِ حَتَّى أَثْرَ في صَدْرِها ، وَ جَرَتْ بالرَّحَى حَتى مَجَلَتْ </w:t>
      </w:r>
      <w:r>
        <w:rPr>
          <w:rStyle w:val="FootnoteAnchor"/>
          <w:rtl w:val="true"/>
        </w:rPr>
        <w:footnoteReference w:id="1030"/>
      </w:r>
      <w:r>
        <w:rPr>
          <w:rFonts w:ascii="IRNazanin" w:hAnsi="IRNazanin" w:eastAsia="IRNazanin"/>
          <w:color w:val="111111"/>
          <w:sz w:val="28"/>
          <w:sz w:val="28"/>
          <w:szCs w:val="28"/>
          <w:rtl w:val="true"/>
          <w:lang w:bidi="fa-IR"/>
        </w:rPr>
        <w:t>يَداها ،وَ کَسَحَتِ اَلْبَیْتَ حَتَّی اِغْبَرَّتْ ثِیَابُهَا وَ أَوْقَدَتْ تَحْتَ اَلْقِدْرِ حَتَّی دَکِنَتْ ثِیَابُهَا فَقُلْتُ لَهَا لَوْ أَتَیْتِ أَبَاکِ فَسَأَلْتِهِ خَادِماً یَکْفِیکِ حَرَّ مَا أَنْتِ فِیهِ مِنْ هَذَا اَلْعَمَلِ فَقَالَ صَلَّی اللَّهُ عَلَیْهِ وَ آلِهِ أَ فَلاَ أُعَلِّمُکُمَا مَا هُوَ خَیْرٌ لَکُمَا مِنَ اَلْخَادِمِ إِذَا أَخَذْتُمَا مَنَامَکُمَا فَکَبِّرَا أَرْبَعاً وَ ثَلاَثِینَ تَکْبِیرَهً وَ سَبِّحَا ثَلاَثاً وَ ثَلاَثِینَ وَ اِحْمَدَا ثَلاَثاً وَ ثَلاَثِینَ فَأَخْرَجَتْ فَاطِمَهُ عَلَیْهَا السَّلاَمُ رَأْسَهَا وَ قَالَتْ رَضِیتُ عَنِ اَللَّهِ وَ رَسُولِهِ رَضِیتُ عَنِ اَللَّهِ وَ رَسُولِهِ ثَلاثَ مَرَّات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المؤمنين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بدین جا رسید بیم کردم که اگر پاسخ نگويم رسول خدا بآهنگ مراجعت بر پای شود ، ناچار سر بر آوردم و عرض کردم یا رسول الله سوگند با خدای من آگهی می دهم ترا ، فاطمه چند حمل مشك آب داد </w:t>
      </w:r>
    </w:p>
    <w:p>
      <w:pPr>
        <w:pStyle w:val="BookText"/>
        <w:rPr/>
      </w:pPr>
      <w:r>
        <w:rPr>
          <w:rFonts w:ascii="IRNazanin" w:hAnsi="IRNazanin" w:eastAsia="IRNazanin"/>
          <w:color w:val="111111"/>
          <w:sz w:val="28"/>
          <w:sz w:val="28"/>
          <w:szCs w:val="28"/>
          <w:rtl w:val="true"/>
          <w:lang w:bidi="fa-IR"/>
        </w:rPr>
        <w:t>که نشان حمل در سینه مبارکش پدید شد و چندان در طحن حبّات دستاس بگردانید که جلد دست هایش خشن گشت ، و چندان فراز و فرود خانه را جاروب زد که جامه اندر تنش غبار آگین گشت او را گفتم کاش بنزدیك پدر می رفتی و خواستار می گشتی تا خادمی را که تقدیم این خدمت کند و ترا از این زحمت برهاند با تو عطا کند رسول خدا فرمود تعلیم می کنم شما را بچیزی که نیکوترا است از خادم ، سی و سه كرّت سبحان الله ، و سی و سه کرّت الحمد لله ، و سی و چهار كرت الله اکبر گوئید ، فاطمه چون این بشنید سر بر آورد و سه کرت گفت راضی شدم از خدا و رسول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کافی زراره از ابو جعفر علیه السلام حدیث می کند ، می گوید آن حضرت فرمود گاهی که رسول خدا آهنك سفر مي كرد با هر يك از اهل خويش وداع مي فرمود، و آخر کس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او وداع می کرد ، و از سرای او طریق سفر می سپرد و چون از سفر باز می شد نخستین فاطمه را دیدار می کرد ، وقتی افتاد که پیغمبر راه نورد سفری گشت ، و علی علیه السلام از سهم خویش چیزی از فيء بدست کرد و آن را بفاطمه تسلیم کرد و از قفای پیغمبر بتافت از پس آن فاطمه دو دست او ربخن </w:t>
      </w:r>
      <w:r>
        <w:rPr>
          <w:rStyle w:val="FootnoteAnchor"/>
          <w:rtl w:val="true"/>
        </w:rPr>
        <w:footnoteReference w:id="1031"/>
      </w:r>
      <w:r>
        <w:rPr>
          <w:rFonts w:ascii="IRNazanin" w:hAnsi="IRNazanin" w:eastAsia="IRNazanin"/>
          <w:color w:val="111111"/>
          <w:sz w:val="28"/>
          <w:sz w:val="28"/>
          <w:szCs w:val="28"/>
          <w:rtl w:val="true"/>
          <w:lang w:bidi="fa-IR"/>
        </w:rPr>
        <w:t xml:space="preserve">از سیم بساخت و پرده در خور باب بپرداخت ، این ببود تا رسول خدا باز مدینه شد و از مسجد چنان که بعادت بود بسرای فاطمه آمد ، فاطمه بیتوانی </w:t>
      </w:r>
      <w:r>
        <w:rPr>
          <w:rStyle w:val="FootnoteAnchor"/>
          <w:rtl w:val="true"/>
        </w:rPr>
        <w:footnoteReference w:id="1032"/>
      </w:r>
      <w:r>
        <w:rPr>
          <w:rFonts w:ascii="IRNazanin" w:hAnsi="IRNazanin" w:eastAsia="IRNazanin"/>
          <w:color w:val="111111"/>
          <w:sz w:val="28"/>
          <w:sz w:val="28"/>
          <w:szCs w:val="28"/>
          <w:rtl w:val="true"/>
          <w:lang w:bidi="fa-IR"/>
        </w:rPr>
        <w:t xml:space="preserve">برخاست و شادمانه بنزد پدر شتافت ، رسول خدا از آن جا که نگران آندو بند شد و آن پرده را بر باب نگریست، از پای ننشست و باز شد فاطمه چون این بدید بگریست ، و با خود اندیشید که پیش از ترتیب این اشیا صنعت رسول خدای با من چنین نبود ، در زمان پرده را از باب فرود آورد و هر دو سوار </w:t>
      </w:r>
      <w:r>
        <w:rPr>
          <w:rStyle w:val="FootnoteAnchor"/>
          <w:rtl w:val="true"/>
        </w:rPr>
        <w:footnoteReference w:id="1033"/>
      </w:r>
      <w:r>
        <w:rPr>
          <w:rFonts w:ascii="IRNazanin" w:hAnsi="IRNazanin" w:eastAsia="IRNazanin"/>
          <w:color w:val="111111"/>
          <w:sz w:val="28"/>
          <w:sz w:val="28"/>
          <w:szCs w:val="28"/>
          <w:rtl w:val="true"/>
          <w:lang w:bidi="fa-IR"/>
        </w:rPr>
        <w:t xml:space="preserve">را از ساعد </w:t>
      </w:r>
      <w:r>
        <w:rPr>
          <w:rStyle w:val="FootnoteAnchor"/>
          <w:rtl w:val="true"/>
        </w:rPr>
        <w:footnoteReference w:id="1034"/>
      </w:r>
      <w:r>
        <w:rPr>
          <w:rFonts w:ascii="IRNazanin" w:hAnsi="IRNazanin" w:eastAsia="IRNazanin"/>
          <w:color w:val="111111"/>
          <w:sz w:val="28"/>
          <w:sz w:val="28"/>
          <w:szCs w:val="28"/>
          <w:rtl w:val="true"/>
          <w:lang w:bidi="fa-IR"/>
        </w:rPr>
        <w:t xml:space="preserve">بیرون کرد ، و حسن و حسین را پیش خواند پس دست او ربخن را بیکی و پرده را بآن دیگر داد ، و فرمود بنزد رسول خدا حمل دهيد و سلام برسانيد و عرض کنید که بعد از تو جز این اشیا چیزی بدست نکرده ایم ، اکنون فرمان تراست </w:t>
      </w:r>
    </w:p>
    <w:p>
      <w:pPr>
        <w:pStyle w:val="BookText"/>
        <w:rPr/>
      </w:pPr>
      <w:r>
        <w:rPr>
          <w:rFonts w:ascii="IRNazanin" w:hAnsi="IRNazanin" w:eastAsia="IRNazanin"/>
          <w:color w:val="111111"/>
          <w:sz w:val="28"/>
          <w:sz w:val="28"/>
          <w:szCs w:val="28"/>
          <w:rtl w:val="true"/>
          <w:lang w:bidi="fa-IR"/>
        </w:rPr>
        <w:t xml:space="preserve">چون ایشان برسیدند و پیغام مادر بگذاشتند رسول خدا ایشان را ببوسید و بر زانوی مبارك بنشانید و فرمان کرد تا ان دو دست او ربخن سیم را خورد و در هم شکستند آن گاه اهل صفه را که جماعتی از مهاجرین بودند طلب فرمودند و ایشان را از منزل و مال هیچ بهره و نصیبه نبود ، پس آن پارهای سیم را بر ایشان بخش کرد آن گاه مردی را از آن جماعت که عریان می زیست که هیچ ستری و ساتری نداشت پیش خواند ، و از پرده باب ازاری </w:t>
      </w:r>
      <w:r>
        <w:rPr>
          <w:rStyle w:val="FootnoteAnchor"/>
          <w:rtl w:val="true"/>
        </w:rPr>
        <w:footnoteReference w:id="1035"/>
      </w:r>
      <w:r>
        <w:rPr>
          <w:rFonts w:ascii="IRNazanin" w:hAnsi="IRNazanin" w:eastAsia="IRNazanin"/>
          <w:color w:val="111111"/>
          <w:sz w:val="28"/>
          <w:sz w:val="28"/>
          <w:szCs w:val="28"/>
          <w:rtl w:val="true"/>
          <w:lang w:bidi="fa-IR"/>
        </w:rPr>
        <w:t>بدو داد و بافت های آن پرده را عرضى اندك و طولى فراوان ، بفرمود آن را باندازه کمر یک مرد قطعه قطعه کردند ، و هر مردی را قطعه از بهر ازار داد ؛ آن گاه فرمان کرد که زنان از بهر رکوع وسجود سر بر ندارند تا مردان سر فراز نکنند ، ، چه از آن ازارها نارسا بود اگر زنان قبل از مردان سر برداشتند بر عورت مردان نگران شدند و از آن پس در شریعت سنت گشت ، که زنان قبل از مردان سر از رکوع و سجود بر ندارند ،</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فَاطِمَةَ لَيَكْسُوَنَهَا اللهُ بِهَذَا السِّتْرِ مِنْ كسْوَةِ الجَنَّةِ ، و لِيُحلِّينها بهذا السُّوارِ مِنْ حَلِيةِ الْجَنَّةِ</w:t>
      </w:r>
      <w:r>
        <w:rPr>
          <w:rFonts w:ascii="IRNazanin" w:hAnsi="IRNazanin" w:eastAsia="IRNazanin"/>
          <w:color w:val="111111"/>
          <w:sz w:val="28"/>
          <w:sz w:val="28"/>
          <w:szCs w:val="28"/>
          <w:rtl w:val="true"/>
          <w:lang w:bidi="fa-IR"/>
        </w:rPr>
        <w:t xml:space="preserve"> آن گاه رسول خدا فرمود خداوند رحم کند فاطمه را همانا بسبب بذل این پرده می پوشاند او را از کسوت </w:t>
      </w:r>
      <w:r>
        <w:rPr>
          <w:rStyle w:val="FootnoteAnchor"/>
          <w:rtl w:val="true"/>
        </w:rPr>
        <w:footnoteReference w:id="1036"/>
      </w:r>
      <w:r>
        <w:rPr>
          <w:rFonts w:ascii="IRNazanin" w:hAnsi="IRNazanin" w:eastAsia="IRNazanin"/>
          <w:color w:val="111111"/>
          <w:sz w:val="28"/>
          <w:sz w:val="28"/>
          <w:szCs w:val="28"/>
          <w:rtl w:val="true"/>
          <w:lang w:bidi="fa-IR"/>
        </w:rPr>
        <w:t xml:space="preserve">بهشت و در ازای این دو دست بند او را از حلیه </w:t>
      </w:r>
      <w:r>
        <w:rPr>
          <w:rStyle w:val="FootnoteAnchor"/>
          <w:rtl w:val="true"/>
        </w:rPr>
        <w:footnoteReference w:id="1037"/>
      </w:r>
      <w:r>
        <w:rPr>
          <w:rFonts w:ascii="IRNazanin" w:hAnsi="IRNazanin" w:eastAsia="IRNazanin"/>
          <w:color w:val="111111"/>
          <w:sz w:val="28"/>
          <w:sz w:val="28"/>
          <w:szCs w:val="28"/>
          <w:rtl w:val="true"/>
          <w:lang w:bidi="fa-IR"/>
        </w:rPr>
        <w:t>جنت عطا می فرماید ، و دیگر حضرت کاظم علیه السلام خبر می دهد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دَخلَ عَلَى إِبْنَتِهِ فَاطِمَةَ و في عُنُقِها قِلادَة فَأَعْرَضَ عَنْها فَقَطَعَتْا و رَمَتْ بها ، 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إِيتيتي يا فاطِمَةُ ثُمَّ جَاءَ سَائِلُ فَناوَلَتْهُ القِلادَةَ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رسول خدای بر دخترش فاطمه در آمد و در گردن آن حضرت قلاده نگریست ، پس روی بگردانید فاطمه چون این بدید قلاده را از گردن باز کرد و بیفکند ، رسول خدا فرمود ای فاطمه فرامن آی ، این هنگام سائلی در رسید فاطمه بیتوانی آن قلاده را باو عنایت کرد ،</w:t>
      </w:r>
    </w:p>
    <w:p>
      <w:pPr>
        <w:pStyle w:val="BookText"/>
        <w:rPr/>
      </w:pPr>
      <w:r>
        <w:rPr>
          <w:rFonts w:ascii="IRNazanin" w:hAnsi="IRNazanin" w:eastAsia="IRNazanin"/>
          <w:color w:val="111111"/>
          <w:sz w:val="28"/>
          <w:sz w:val="28"/>
          <w:szCs w:val="28"/>
          <w:rtl w:val="true"/>
          <w:lang w:bidi="fa-IR"/>
        </w:rPr>
        <w:t>و دیگر در مناقب ابن شهر آشوب از حليه ابو نعيم و مسند ابی یعلي از عایشه مرویست ،</w:t>
      </w:r>
    </w:p>
    <w:p>
      <w:pPr>
        <w:pStyle w:val="BookText"/>
        <w:rPr/>
      </w:pPr>
      <w:r>
        <w:rPr>
          <w:rFonts w:ascii="Amiri" w:hAnsi="Amiri" w:eastAsia="Amiri" w:cs="Amiri"/>
          <w:color w:val="111111"/>
          <w:sz w:val="28"/>
          <w:sz w:val="28"/>
          <w:szCs w:val="28"/>
          <w:rtl w:val="true"/>
          <w:lang w:bidi="ar-SA"/>
        </w:rPr>
        <w:t xml:space="preserve">قالَتْ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أَصْدَقَ مِنْ فاطِمَةَ غَيْرَ أبيها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عایشه هرگز ندیدم راست گفتار تر از فاطمه بیرون رسول خدای و نیز ابو نعیم و ابویعلی حدیث می کنند که در میان فاطمه و عائشه زلال </w:t>
      </w:r>
      <w:r>
        <w:rPr>
          <w:rStyle w:val="FootnoteAnchor"/>
          <w:rtl w:val="true"/>
        </w:rPr>
        <w:footnoteReference w:id="1038"/>
      </w:r>
      <w:r>
        <w:rPr>
          <w:rFonts w:ascii="IRNazanin" w:hAnsi="IRNazanin" w:eastAsia="IRNazanin"/>
          <w:color w:val="111111"/>
          <w:sz w:val="28"/>
          <w:sz w:val="28"/>
          <w:szCs w:val="28"/>
          <w:rtl w:val="true"/>
          <w:lang w:bidi="fa-IR"/>
        </w:rPr>
        <w:t xml:space="preserve">مصاقات را کدورت و مبارات </w:t>
      </w:r>
      <w:r>
        <w:rPr>
          <w:rStyle w:val="FootnoteAnchor"/>
          <w:rtl w:val="true"/>
        </w:rPr>
        <w:footnoteReference w:id="1039"/>
      </w:r>
      <w:r>
        <w:rPr>
          <w:rFonts w:ascii="IRNazanin" w:hAnsi="IRNazanin" w:eastAsia="IRNazanin"/>
          <w:color w:val="111111"/>
          <w:sz w:val="28"/>
          <w:sz w:val="28"/>
          <w:szCs w:val="28"/>
          <w:rtl w:val="true"/>
          <w:lang w:bidi="fa-IR"/>
        </w:rPr>
        <w:t xml:space="preserve">بادید گشت عایشه عرض کرد یا رسول الله از فاطمه پژوهش </w:t>
      </w:r>
      <w:r>
        <w:rPr>
          <w:rStyle w:val="FootnoteAnchor"/>
          <w:rtl w:val="true"/>
        </w:rPr>
        <w:footnoteReference w:id="1040"/>
      </w:r>
      <w:r>
        <w:rPr>
          <w:rFonts w:ascii="IRNazanin" w:hAnsi="IRNazanin" w:eastAsia="IRNazanin"/>
          <w:color w:val="111111"/>
          <w:sz w:val="28"/>
          <w:sz w:val="28"/>
          <w:szCs w:val="28"/>
          <w:rtl w:val="true"/>
          <w:lang w:bidi="fa-IR"/>
        </w:rPr>
        <w:t>کن و پرسش فرمای که او هرگز دروغ زن نیست ، و این دو حدیث را عطا و عمرو بن دینار نیز روایت کره اند و نیز از حسن بصری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هذِهِ الْأُمَّةِ أَعْبَدُ مِنْ فَاطِمَةَ ، کَانَتْ تَقُومُ حَتَّی تَوَرَّمَ قَدَمَاهَا</w:t>
      </w:r>
      <w:r>
        <w:rPr>
          <w:rFonts w:ascii="IRNazanin" w:hAnsi="IRNazanin" w:eastAsia="IRNazanin"/>
          <w:color w:val="111111"/>
          <w:sz w:val="28"/>
          <w:sz w:val="28"/>
          <w:szCs w:val="28"/>
          <w:rtl w:val="true"/>
          <w:lang w:bidi="fa-IR"/>
        </w:rPr>
        <w:t xml:space="preserve"> یعنی عبادت کار تر از فاطمه در امت پیغمبر نبود ، و چندان در محراب عبادت ایستاده می بود که قدم های مبارکش متورم می گشت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النبي صلی الله علیه و آله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خير لِلمَرْئَةِ ، قَالَتْ أَن لا تَرى رَجُلاً و لا يراها رَجُلٌ ، فَضَمها إِلَيْهِ وَ قَالَ ذُرِّيَّةٌ بَعْضُها مِنْ بَعْضٍ</w:t>
      </w:r>
      <w:r>
        <w:rPr>
          <w:rFonts w:ascii="IRNazanin" w:hAnsi="IRNazanin" w:eastAsia="IRNazanin"/>
          <w:color w:val="111111"/>
          <w:sz w:val="28"/>
          <w:sz w:val="28"/>
          <w:szCs w:val="28"/>
          <w:rtl w:val="true"/>
          <w:lang w:bidi="fa-IR"/>
        </w:rPr>
        <w:t xml:space="preserve"> یعنی رسول خدا فاطمه را فرمود کدام چیز از برای زن نیکو تر است ،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 زن مردی را و ندیدن او را مردی، پیغمبر فاطمه را در بر کشید و فرمود ذرية بعضها من بعض، در حليه اوزاعی از زهری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طَحنَتْ فاطمَةُ بنتُ رَسُول اللهِ حَتَّی مَجِلَتْ یَدَاهَا وَ طَبَّ اَلرَّحَی فِی یَدِهَا</w:t>
      </w:r>
      <w:r>
        <w:rPr>
          <w:rFonts w:ascii="IRNazanin" w:hAnsi="IRNazanin" w:eastAsia="IRNazanin"/>
          <w:color w:val="111111"/>
          <w:sz w:val="28"/>
          <w:sz w:val="28"/>
          <w:szCs w:val="28"/>
          <w:rtl w:val="true"/>
          <w:lang w:bidi="fa-IR"/>
        </w:rPr>
        <w:t xml:space="preserve"> یعنی چندان دست آس بگردانید که دست های مبارکش آبله آورد و جز اندك نتوانست دستاس را بگردانید ، و دیگر در صحیحین مرقومست</w:t>
      </w:r>
    </w:p>
    <w:p>
      <w:pPr>
        <w:pStyle w:val="BookText"/>
        <w:rPr/>
      </w:pPr>
      <w:r>
        <w:rPr>
          <w:rFonts w:ascii="Amiri" w:hAnsi="Amiri" w:eastAsia="Amiri" w:cs="Amiri"/>
          <w:color w:val="111111"/>
          <w:sz w:val="28"/>
          <w:sz w:val="28"/>
          <w:szCs w:val="28"/>
          <w:rtl w:val="true"/>
          <w:lang w:bidi="ar-SA"/>
        </w:rPr>
        <w:t xml:space="preserve">إن عليا قَالَ أَشْتَکِی مما أندَّ بِالْقِرَب،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أشْتَكي يَدَيْ مِما أَطْحَنُ بالرَّحي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شکایت کرد که چندان حمل مشك نموده ام که بدن مرا بیازرده و پوست را بپراکنده است، و فاطمه نیز شکایت فرمود که دست های من از زحمت گردانیدن آسیا از کار شده است، چون در این وقت در حضرت رسول خدا گروهی از اسیران حاضر بودند امیرالمؤمنین علیه السلام فاطمه را فرمود بنزديك پدر شو و خدمتکاری طلب كن لاجرم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رسول آمد و سلام داد و جواب بستد و بی آن که اظهار حاجت کند مراجعت فرمود ،امیر المؤمنين علیه السلام فرمود بگوی تا چه داری</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اسْتَطَعْتُ أَنْ أَكَلَّمَ رَسُولَ اللَّهِ مِنْ هَيْبَتِهِ</w:t>
      </w:r>
      <w:r>
        <w:rPr>
          <w:rFonts w:ascii="IRNazanin" w:hAnsi="IRNazanin" w:eastAsia="IRNazanin"/>
          <w:color w:val="111111"/>
          <w:sz w:val="28"/>
          <w:sz w:val="28"/>
          <w:szCs w:val="28"/>
          <w:rtl w:val="true"/>
          <w:lang w:bidi="fa-IR"/>
        </w:rPr>
        <w:t xml:space="preserve"> عرض کرد سوگند با خدای از هیبت رسول خدا نیروی سخن کردن نیافتم این وقت على علیه السلام فاطمه را برداشت و بحضرت رسول آمد ،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حاجتی شما را بدین جانب جنبش داد امير المؤمنين علیه السلام صورت حال را بشرح کرد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أَبيعُهُمْ وَ أَنفِقُ أثما نَهُمْ عَلَى أَهْلِ الصُّفَةِ ، و عَلَّمَها</w:t>
      </w:r>
    </w:p>
    <w:p>
      <w:pPr>
        <w:pStyle w:val="BookText"/>
        <w:rPr/>
      </w:pPr>
      <w:r>
        <w:rPr>
          <w:rFonts w:ascii="Amiri" w:hAnsi="Amiri" w:eastAsia="Amiri" w:cs="Amiri"/>
          <w:color w:val="111111"/>
          <w:sz w:val="28"/>
          <w:sz w:val="28"/>
          <w:szCs w:val="28"/>
          <w:rtl w:val="true"/>
          <w:lang w:bidi="ar-SA"/>
        </w:rPr>
        <w:t>تَسْبِیحِ الزَّهْرَاءِ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از جماعت اسیران فاطمه را خدمتکاری نمی دهم و ایشان را می فروشم و بهای ایشان را باصحاب صفه بذل مي فرمايم ، و در ازای آن فاطمه را تسبیح زهرا بیاموخت و بروایتی در کتاب شیرازی مسطور است وقتی که فاطمه شرح حال خویش را در حضرت رسول خدا بعرض رسانید و جاریه طلب نمود آن حضرت بگریست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 الذي بَعَثني بِالْحَقِّ إِنَّ فِي المَسْجِدِ أَرْبَعَ مِأَةَ رَجُلٍ ما لَهُمْ طَعَامٌ وَ لا ثِياب وَ لَوْ لا خَشْيَتي خصْلَةٌ لَأَعْطَيْتُك، ما سَأَلْت يا فاطِمَةُ إني لا أُريدُ أَنْ يَنْفَكَ عَنْكَ أَجْرُك إلى جارية ، و إِنِّي أَخَافُ لَأَعْطَيْتُكِ أنْ يُخَصِّمكَ عَلي بن أبي طالب يَوْمَ الْقِيمَةِ بَينَ يَدَيِ اللَّهِ عَزَّ وَجَلَّ ، إذا طَابَ حَقَّة عَنْكِ ثُم عَلَمَها التَّسْبِيحَ</w:t>
      </w:r>
      <w:r>
        <w:rPr>
          <w:rFonts w:ascii="IRNazanin" w:hAnsi="IRNazanin" w:eastAsia="IRNazanin"/>
          <w:color w:val="111111"/>
          <w:sz w:val="28"/>
          <w:sz w:val="28"/>
          <w:szCs w:val="28"/>
          <w:rtl w:val="true"/>
          <w:lang w:bidi="fa-IR"/>
        </w:rPr>
        <w:t xml:space="preserve">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فاطمه سوگند بدان کس که مرا براستی مبعوث فرمود ، اينك در مسجد از اهل صفه چهارصد تن حاضرند ، و ایشان را نه طعامی است مهنّا </w:t>
      </w:r>
      <w:r>
        <w:rPr>
          <w:rStyle w:val="FootnoteAnchor"/>
          <w:rtl w:val="true"/>
        </w:rPr>
        <w:footnoteReference w:id="1041"/>
      </w:r>
      <w:r>
        <w:rPr>
          <w:rFonts w:ascii="IRNazanin" w:hAnsi="IRNazanin" w:eastAsia="IRNazanin"/>
          <w:color w:val="111111"/>
          <w:sz w:val="28"/>
          <w:sz w:val="28"/>
          <w:szCs w:val="28"/>
          <w:rtl w:val="true"/>
          <w:lang w:bidi="fa-IR"/>
        </w:rPr>
        <w:t>و نه جامه ایست مهیّا ، اگر بيمناك نبودم که از تو فضیلتی فوت شود تو را جاریه عطا می کردم ، هان ای فاطمه نمی خواهم اجری که خاص تست بر جاریه فرود آید ، و بیم دارم که فردای قیامت در حضرت خداوند علی با تو از در مخاصمت بیرون شود ، و حق خود را از تو طلب کند ، آن گاه تسبیح فاطمه را در ازای کنیز باو عطا فرمود ، چون فاطمه مراجعت نمود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تُرِيدِينَ مِنْ رَسُولِ اللَّهِ الدُّنيا فَأَعْطانا</w:t>
      </w:r>
    </w:p>
    <w:p>
      <w:pPr>
        <w:pStyle w:val="BookText"/>
        <w:rPr/>
      </w:pPr>
      <w:r>
        <w:rPr>
          <w:rFonts w:ascii="Amiri" w:hAnsi="Amiri" w:eastAsia="Amiri" w:cs="Amiri"/>
          <w:color w:val="111111"/>
          <w:sz w:val="28"/>
          <w:sz w:val="28"/>
          <w:szCs w:val="28"/>
          <w:rtl w:val="true"/>
          <w:lang w:bidi="ar-SA"/>
        </w:rPr>
        <w:t>الله ثوابَ الآخِرَةِ</w:t>
      </w:r>
      <w:r>
        <w:rPr>
          <w:rFonts w:ascii="IRNazanin" w:hAnsi="IRNazanin" w:eastAsia="IRNazanin"/>
          <w:color w:val="111111"/>
          <w:sz w:val="28"/>
          <w:sz w:val="28"/>
          <w:szCs w:val="28"/>
          <w:rtl w:val="true"/>
          <w:lang w:bidi="fa-IR"/>
        </w:rPr>
        <w:t xml:space="preserve"> امير المؤمنين علیه السلام فاطمه را فرمود تو در حضرت رسول بطلب دنیا شتافتی ، و بهره آخرت یافتی ، 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شد فاطمه زهرا از نزد رسول خدا این آیه مبارکه بروی فرود آمد</w:t>
      </w:r>
    </w:p>
    <w:p>
      <w:pPr>
        <w:pStyle w:val="BookText"/>
        <w:rPr/>
      </w:pPr>
      <w:r>
        <w:rPr>
          <w:rFonts w:ascii="Amiri" w:hAnsi="Amiri" w:eastAsia="Amiri" w:cs="Amiri"/>
          <w:color w:val="111111"/>
          <w:sz w:val="28"/>
          <w:sz w:val="28"/>
          <w:szCs w:val="28"/>
          <w:rtl w:val="true"/>
          <w:lang w:bidi="ar-SA"/>
        </w:rPr>
        <w:t>و أما تُعْرِضَنَّ عَنْهُمُ ابْتِغَاء رَحْمَةٍ مِنْ رَبِّكَ ، تَرْجُوها فَقُلْ لَهُمْ قَوْلاً ميسوراً</w:t>
      </w:r>
      <w:r>
        <w:rPr>
          <w:rStyle w:val="FootnoteAnchor"/>
          <w:rtl w:val="true"/>
        </w:rPr>
        <w:footnoteReference w:id="1042"/>
      </w:r>
      <w:r>
        <w:rPr>
          <w:rFonts w:ascii="IRNazanin" w:hAnsi="IRNazanin" w:eastAsia="IRNazanin"/>
          <w:color w:val="111111"/>
          <w:sz w:val="28"/>
          <w:sz w:val="28"/>
          <w:szCs w:val="28"/>
          <w:rtl w:val="true"/>
          <w:lang w:bidi="fa-IR"/>
        </w:rPr>
        <w:t xml:space="preserve"> یعنی ای محمّد در طلب رزق و رحمت خدا از قرابت و فرزندی فاطمه اعراض می فرمائی ، پس با ایشان سخن نیکو می فرمای بالجمله بعد از نزول این آیت مبارکه رسول خدا کنیز کی که فضه نام داشت بنزد فاطمه فرستاد ،</w:t>
      </w:r>
    </w:p>
    <w:p>
      <w:pPr>
        <w:pStyle w:val="BookText"/>
        <w:rPr/>
      </w:pPr>
      <w:r>
        <w:rPr>
          <w:rFonts w:ascii="IRNazanin" w:hAnsi="IRNazanin" w:eastAsia="IRNazanin"/>
          <w:color w:val="111111"/>
          <w:sz w:val="28"/>
          <w:sz w:val="28"/>
          <w:szCs w:val="28"/>
          <w:rtl w:val="true"/>
          <w:lang w:bidi="fa-IR"/>
        </w:rPr>
        <w:t>و دیگر در تفسیر ثعلبی از صادق آل محمّد و در تفسیر قشیری از جابر انصاری مرقومست که گاهی رسول خدا فاطمه را دیدار کرد که جامه از پوشش شتر در بر داشت ، و با دست مبارك دست آس می گردانید و با پستان مبارك فرزند خود را شیر می خورانید آب از چشم مبارکش روان گشت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بِنْتَاهْ تَعَجَّلِی مَرارَةَ الدُّنْيا بِحَلاوَةِ الْآخِرَةِ ، فَقَالَتْ يَا رَسُولَ اَللَّهِ اَلْحَمْدُ لِلَّهِ عَلَی نَعْمَائِهِ وَ اَلشُّکْرُ لِلَّهِ 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ای دختر تعجیل کن در چشیدن تلخی دنیا از برای شیرینی آخرت ، فاطمه عليها السلام بر نعمت های خداوند سپاس گذاشت و شکر فرستاد ، پس این آیه مبارکه فرود آمد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لَسَوْفَ يُعْطِيكَ رَبُّكَ فَتَرْضَى</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و دیگر ابن شاهین در مناقب فاطمه و احمد در مسند باسناد خویش از ابو هریره و ثوبان روایت می کنند گویند رسول خدا چون از سفری باز می شد اول کس فاطمه را دیدار می کرد ، و چون آهنگ سفر می فرمود آخر کس فاطمه را وداع می گفت وقتی چنان افتاد که فاطمه از برای ورود رسول خدا و علی مرتضی صلوات الله عليهما نسيج </w:t>
      </w:r>
      <w:r>
        <w:rPr>
          <w:rStyle w:val="FootnoteAnchor"/>
          <w:rtl w:val="true"/>
        </w:rPr>
        <w:footnoteReference w:id="1044"/>
      </w:r>
      <w:r>
        <w:rPr>
          <w:rFonts w:ascii="IRNazanin" w:hAnsi="IRNazanin" w:eastAsia="IRNazanin"/>
          <w:color w:val="111111"/>
          <w:sz w:val="28"/>
          <w:sz w:val="28"/>
          <w:szCs w:val="28"/>
          <w:rtl w:val="true"/>
          <w:lang w:bidi="fa-IR"/>
        </w:rPr>
        <w:t xml:space="preserve">خیبریه پرده از در بیاویخت، چون رسول خدا در آمد و این بدید در گذشت و آثار خشم از چهرۀ مبارکش شناخته می گشت، همچنان برفت و در مسجد بمنبر صعود داد ، فاطمه بیتوانی </w:t>
      </w:r>
      <w:r>
        <w:rPr>
          <w:rStyle w:val="FootnoteAnchor"/>
          <w:rtl w:val="true"/>
        </w:rPr>
        <w:footnoteReference w:id="1045"/>
      </w:r>
      <w:r>
        <w:rPr>
          <w:rFonts w:ascii="IRNazanin" w:hAnsi="IRNazanin" w:eastAsia="IRNazanin"/>
          <w:color w:val="111111"/>
          <w:sz w:val="28"/>
          <w:sz w:val="28"/>
          <w:szCs w:val="28"/>
          <w:rtl w:val="true"/>
          <w:lang w:bidi="fa-IR"/>
        </w:rPr>
        <w:t xml:space="preserve">کساء </w:t>
      </w:r>
      <w:r>
        <w:rPr>
          <w:rStyle w:val="FootnoteAnchor"/>
          <w:rtl w:val="true"/>
        </w:rPr>
        <w:footnoteReference w:id="1046"/>
      </w:r>
      <w:r>
        <w:rPr>
          <w:rFonts w:ascii="IRNazanin" w:hAnsi="IRNazanin" w:eastAsia="IRNazanin"/>
          <w:color w:val="111111"/>
          <w:sz w:val="28"/>
          <w:sz w:val="28"/>
          <w:szCs w:val="28"/>
          <w:rtl w:val="true"/>
          <w:lang w:bidi="fa-IR"/>
        </w:rPr>
        <w:t xml:space="preserve">خیبریه را از در فرود آورد و گردن بند از گردن بیرون کرد ، و گوشوارگان را از گوش برگرفت ، و دست او ربخن </w:t>
      </w:r>
      <w:r>
        <w:rPr>
          <w:rStyle w:val="FootnoteAnchor"/>
          <w:rtl w:val="true"/>
        </w:rPr>
        <w:footnoteReference w:id="1047"/>
      </w:r>
      <w:r>
        <w:rPr>
          <w:rFonts w:ascii="IRNazanin" w:hAnsi="IRNazanin" w:eastAsia="IRNazanin"/>
          <w:color w:val="111111"/>
          <w:sz w:val="28"/>
          <w:sz w:val="28"/>
          <w:szCs w:val="28"/>
          <w:rtl w:val="true"/>
          <w:lang w:bidi="fa-IR"/>
        </w:rPr>
        <w:t>از دست برآورد ، و این جمله را بحضرت رسول خدا فرستاد و عرض کرد که در راه خدا بذل فرما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فَدَاهَا أَبُوهَا ثَلاَثَ مَرَّاتٍ مَا لِآلِ مُحَمَّدٍ وَ لِلدُّنْیَا فَإِنَّهُمْ خلقوا للآخِرَةِ و خُلِقَتِ الدُّنيا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فاطمه کرد آن چه سزاوار بود و سه کرّت فرمود فدای او شود پدر او ، آل محمّد را با دنیا چه کار است ایشان از برای آخرت خلق شده اند و دنیا از برای ایشان خلق شده ، احمد در مسند خویش از پیغمبر بدین گونه روایت می کند که آن حضرت فرمود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هؤلاء أهْلُ بيتي، وَ لاَ أُحِبُّ أَنْ یَأْکُلُوا طَیِّبَاتِهِمْ فِی حَیَاتِهِمُ اَلدُّنْیَا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اهل بیت منند دوست نمی داریم که در زندگانی خود از چیزهای </w:t>
      </w:r>
      <w:bookmarkStart w:id="271" w:name="pg8840_84043"/>
    </w:p>
    <w:p>
      <w:pPr>
        <w:pStyle w:val="BookText"/>
        <w:rPr/>
      </w:pPr>
      <w:bookmarkEnd w:id="271"/>
      <w:r>
        <w:rPr>
          <w:rFonts w:ascii="IRNazanin" w:hAnsi="IRNazanin" w:eastAsia="IRNazanin"/>
          <w:color w:val="111111"/>
          <w:sz w:val="28"/>
          <w:sz w:val="28"/>
          <w:szCs w:val="28"/>
          <w:rtl w:val="true"/>
          <w:lang w:bidi="fa-IR"/>
        </w:rPr>
        <w:t>نیکوی دنیا بخورند ، و دیگر ابو صالح مؤذن در کتاب خویش باسناد خود از علی علیه السلام روایت می کند</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 دَخلَ عَلَى ابْنَتِه فاطِمَةَ ، فَإِذَنْ فِي عُنقها قِلادَةٌ السلام فَأَعْرَضَ عَنْها فَقَطَعَتْها فَرَمَتْ بها ، فَقَالَ رَسُولُ اللَّهِ أَنتِ مِنّي يا فاطِمَةُ ، ثُمَّ جائها سائِلُ فَنَاوَلَتَهُ القِلادة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 فاطمه در آمد و در گردن آن حضرت گردن بندی نگریست روی بگردانید فاطمه در زمان آن قلاده را بگسیخت و بیفکند ، پیغمبر فرمود تو از منی ای فاطمه این وقت سائلی برسید فاطمه قلاده را بدو بخشید</w:t>
      </w:r>
    </w:p>
    <w:p>
      <w:pPr>
        <w:pStyle w:val="Heading3"/>
        <w:numPr>
          <w:ilvl w:val="2"/>
          <w:numId w:val="1"/>
        </w:numPr>
        <w:rPr/>
      </w:pPr>
      <w:bookmarkStart w:id="272" w:name="__RefHeading___Toc392879_2870459653"/>
      <w:bookmarkStart w:id="273" w:name="_Toc92"/>
      <w:bookmarkEnd w:id="272"/>
      <w:r>
        <w:rPr>
          <w:rtl w:val="true"/>
        </w:rPr>
        <w:t>در ذکر فضائل فاطمه صلوات الله و سلامه عليها و بعضی از صفات فضه کنیز آن حضرت</w:t>
      </w:r>
      <w:bookmarkEnd w:id="273"/>
    </w:p>
    <w:p>
      <w:pPr>
        <w:pStyle w:val="BookText"/>
        <w:rPr/>
      </w:pPr>
      <w:r>
        <w:rPr>
          <w:rFonts w:ascii="IRNazanin" w:hAnsi="IRNazanin" w:eastAsia="IRNazanin"/>
          <w:color w:val="111111"/>
          <w:sz w:val="28"/>
          <w:sz w:val="28"/>
          <w:szCs w:val="28"/>
          <w:rtl w:val="true"/>
          <w:lang w:bidi="fa-IR"/>
        </w:rPr>
        <w:t xml:space="preserve">ابو القاسم القشیری در کتاب خود رقم کرده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در بادیه دیدار کردم که از قافله باز مانده بود گفتم کیستی و از کجائی؟</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سَلامٌ فَسَوْفَ تَعْلَمُونَ</w:t>
      </w:r>
      <w:r>
        <w:rPr>
          <w:rStyle w:val="FootnoteAnchor"/>
          <w:rtl w:val="true"/>
        </w:rPr>
        <w:footnoteReference w:id="1048"/>
      </w:r>
      <w:r>
        <w:rPr>
          <w:rFonts w:ascii="IRNazanin" w:hAnsi="IRNazanin" w:eastAsia="IRNazanin"/>
          <w:color w:val="111111"/>
          <w:sz w:val="28"/>
          <w:sz w:val="28"/>
          <w:szCs w:val="28"/>
          <w:rtl w:val="true"/>
          <w:lang w:bidi="fa-IR"/>
        </w:rPr>
        <w:t xml:space="preserve"> این آیه مبارکه را قرائت کرد ، کنایت از آن که نخستین سلام کن آن گاه سخن بگوی بر وی سلام کردم و جواب بستدم و گفتم چه می کنی در این جا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يَهْدِى اللَّهُ فَلا مُضِلَّ لَهُ</w:t>
      </w:r>
      <w:r>
        <w:rPr>
          <w:rFonts w:ascii="IRNazanin" w:hAnsi="IRNazanin" w:eastAsia="IRNazanin"/>
          <w:color w:val="111111"/>
          <w:sz w:val="28"/>
          <w:sz w:val="28"/>
          <w:szCs w:val="28"/>
          <w:rtl w:val="true"/>
          <w:lang w:bidi="fa-IR"/>
        </w:rPr>
        <w:t xml:space="preserve"> کنایت از آن که کسی را که خداوند هدایت می کند بر طریق ضلالت نمی رود ، </w:t>
      </w:r>
    </w:p>
    <w:p>
      <w:pPr>
        <w:pStyle w:val="BookText"/>
        <w:rPr/>
      </w:pPr>
      <w:r>
        <w:rPr>
          <w:rFonts w:ascii="IRNazanin" w:hAnsi="IRNazanin" w:eastAsia="IRNazanin"/>
          <w:color w:val="111111"/>
          <w:sz w:val="28"/>
          <w:sz w:val="28"/>
          <w:szCs w:val="28"/>
          <w:rtl w:val="true"/>
          <w:lang w:bidi="fa-IR"/>
        </w:rPr>
        <w:t>گفتم از جماعت جن باشی یا از مردم انس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w:t>
      </w:r>
      <w:r>
        <w:rPr>
          <w:rStyle w:val="FootnoteAnchor"/>
          <w:rtl w:val="true"/>
        </w:rPr>
        <w:footnoteReference w:id="1049"/>
      </w:r>
      <w:r>
        <w:rPr>
          <w:rFonts w:ascii="IRNazanin" w:hAnsi="IRNazanin" w:eastAsia="IRNazanin"/>
          <w:color w:val="111111"/>
          <w:sz w:val="28"/>
          <w:sz w:val="28"/>
          <w:szCs w:val="28"/>
          <w:rtl w:val="true"/>
          <w:lang w:bidi="fa-IR"/>
        </w:rPr>
        <w:t xml:space="preserve"> یعنی بیرون فرزندان آدم نیستم ، گفتم از کجا می آئی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مِنْ مَكان بَعِيدٍ</w:t>
      </w:r>
      <w:r>
        <w:rPr>
          <w:rFonts w:ascii="IRNazanin" w:hAnsi="IRNazanin" w:eastAsia="IRNazanin"/>
          <w:color w:val="111111"/>
          <w:sz w:val="28"/>
          <w:sz w:val="28"/>
          <w:szCs w:val="28"/>
          <w:rtl w:val="true"/>
          <w:lang w:bidi="fa-IR"/>
        </w:rPr>
        <w:t xml:space="preserve"> بنمود که از راه دور می رسم گفتم بکجا می روی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النّاسِ حِجُّ الْبَيْتِ</w:t>
      </w:r>
      <w:r>
        <w:rPr>
          <w:rStyle w:val="FootnoteAnchor"/>
          <w:rtl w:val="true"/>
        </w:rPr>
        <w:footnoteReference w:id="1050"/>
      </w:r>
      <w:r>
        <w:rPr>
          <w:rFonts w:ascii="IRNazanin" w:hAnsi="IRNazanin" w:eastAsia="IRNazanin"/>
          <w:color w:val="111111"/>
          <w:sz w:val="28"/>
          <w:sz w:val="28"/>
          <w:szCs w:val="28"/>
          <w:rtl w:val="true"/>
          <w:lang w:bidi="fa-IR"/>
        </w:rPr>
        <w:t xml:space="preserve"> نمودار کرد که آهنك مكه دارم گفتم چند روز است که بیرون شده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السَّمواتِ وَ الْأَرْضَ فِي سِتَةِ أَيَّامٍ</w:t>
      </w:r>
      <w:r>
        <w:rPr>
          <w:rStyle w:val="FootnoteAnchor"/>
          <w:rtl w:val="true"/>
        </w:rPr>
        <w:footnoteReference w:id="1051"/>
      </w:r>
      <w:r>
        <w:rPr>
          <w:rFonts w:ascii="IRNazanin" w:hAnsi="IRNazanin" w:eastAsia="IRNazanin"/>
          <w:color w:val="111111"/>
          <w:sz w:val="28"/>
          <w:sz w:val="28"/>
          <w:szCs w:val="28"/>
          <w:rtl w:val="true"/>
          <w:lang w:bidi="fa-IR"/>
        </w:rPr>
        <w:t xml:space="preserve"> یعنی شش روز است که بیرون شده ام گفتم آیا خواستار طعام و اکل و شربی باشی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جَعَلْنَاهُمْ جَسَداً لا يَأْكُلُونَ الطَّعَامَ</w:t>
      </w:r>
      <w:r>
        <w:rPr>
          <w:rStyle w:val="FootnoteAnchor"/>
          <w:rtl w:val="true"/>
        </w:rPr>
        <w:footnoteReference w:id="1052"/>
      </w:r>
      <w:r>
        <w:rPr>
          <w:rFonts w:ascii="IRNazanin" w:hAnsi="IRNazanin" w:eastAsia="IRNazanin"/>
          <w:color w:val="111111"/>
          <w:sz w:val="28"/>
          <w:sz w:val="28"/>
          <w:szCs w:val="28"/>
          <w:rtl w:val="true"/>
          <w:lang w:bidi="fa-IR"/>
        </w:rPr>
        <w:t xml:space="preserve"> معلوم کرد که باکل طعام رغبتی دارم ، لاجرم او را طعام خورانیدم آن گاه گفتم اکنون عجلت کن در رفتن تا قافله را دریابیم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1053"/>
      </w:r>
      <w:r>
        <w:rPr>
          <w:rFonts w:ascii="IRNazanin" w:hAnsi="IRNazanin" w:eastAsia="IRNazanin"/>
          <w:color w:val="111111"/>
          <w:sz w:val="28"/>
          <w:sz w:val="28"/>
          <w:szCs w:val="28"/>
          <w:rtl w:val="true"/>
          <w:lang w:bidi="fa-IR"/>
        </w:rPr>
        <w:t xml:space="preserve"> گفتم اگر نتوانی سرعت کرد با من ردیف شو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کنایت از آن که چون زن و مرد بر يك باركي </w:t>
      </w:r>
      <w:r>
        <w:rPr>
          <w:rStyle w:val="FootnoteAnchor"/>
          <w:rtl w:val="true"/>
        </w:rPr>
        <w:footnoteReference w:id="1055"/>
      </w:r>
      <w:r>
        <w:rPr>
          <w:rFonts w:ascii="IRNazanin" w:hAnsi="IRNazanin" w:eastAsia="IRNazanin"/>
          <w:color w:val="111111"/>
          <w:sz w:val="28"/>
          <w:sz w:val="28"/>
          <w:szCs w:val="28"/>
          <w:rtl w:val="true"/>
          <w:lang w:bidi="fa-IR"/>
        </w:rPr>
        <w:t>سوار شوند مورد فساد است ، ناچار من فرود آمدم و او را سوار کردم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سَخَّرَ لَنا هذا</w:t>
      </w:r>
      <w:r>
        <w:rPr>
          <w:rStyle w:val="FootnoteAnchor"/>
          <w:rtl w:val="true"/>
        </w:rPr>
        <w:footnoteReference w:id="1056"/>
      </w:r>
      <w:r>
        <w:rPr>
          <w:rFonts w:ascii="IRNazanin" w:hAnsi="IRNazanin" w:eastAsia="IRNazanin"/>
          <w:color w:val="111111"/>
          <w:sz w:val="28"/>
          <w:sz w:val="28"/>
          <w:szCs w:val="28"/>
          <w:rtl w:val="true"/>
          <w:lang w:bidi="fa-IR"/>
        </w:rPr>
        <w:t xml:space="preserve"> چون قافله را ادراك كردیم و در رسیدیم گفتم از برای تو در این قافله یار و یاوری بدست می شود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فِى الْأَرْضِ </w:t>
      </w:r>
      <w:r>
        <w:rPr>
          <w:rStyle w:val="FootnoteAnchor"/>
          <w:rtl w:val="true"/>
        </w:rPr>
        <w:footnoteReference w:id="1057"/>
      </w:r>
      <w:r>
        <w:rPr>
          <w:rFonts w:ascii="Amiri" w:hAnsi="Amiri" w:eastAsia="Amiri" w:cs="Amiri"/>
          <w:color w:val="111111"/>
          <w:sz w:val="28"/>
          <w:sz w:val="28"/>
          <w:szCs w:val="28"/>
          <w:rtl w:val="true"/>
          <w:lang w:bidi="ar-SA"/>
        </w:rPr>
        <w:t xml:space="preserve">، وَ ما مُحَمَّدٌ إِلا رَسُولٌ </w:t>
      </w:r>
      <w:r>
        <w:rPr>
          <w:rStyle w:val="FootnoteAnchor"/>
          <w:rtl w:val="true"/>
        </w:rPr>
        <w:footnoteReference w:id="1058"/>
      </w:r>
      <w:r>
        <w:rPr>
          <w:rFonts w:ascii="Amiri" w:hAnsi="Amiri" w:eastAsia="Amiri" w:cs="Amiri"/>
          <w:color w:val="111111"/>
          <w:sz w:val="28"/>
          <w:sz w:val="28"/>
          <w:szCs w:val="28"/>
          <w:rtl w:val="true"/>
          <w:lang w:bidi="ar-SA"/>
        </w:rPr>
        <w:t xml:space="preserve">، یَا یَحْیَی خُذِ الْکِتَابَ </w:t>
      </w:r>
      <w:r>
        <w:rPr>
          <w:rStyle w:val="FootnoteAnchor"/>
          <w:rtl w:val="true"/>
        </w:rPr>
        <w:footnoteReference w:id="1059"/>
      </w:r>
      <w:r>
        <w:rPr>
          <w:rFonts w:ascii="Amiri" w:hAnsi="Amiri" w:eastAsia="Amiri" w:cs="Amiri"/>
          <w:color w:val="111111"/>
          <w:sz w:val="28"/>
          <w:sz w:val="28"/>
          <w:szCs w:val="28"/>
          <w:rtl w:val="true"/>
          <w:lang w:bidi="ar-SA"/>
        </w:rPr>
        <w:t>، یا مُوسی اِنّی اَنَا اللّهُ</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آیات مبارکه بنمود که مرا چهار کس در این قافله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داود نام دارد ، دويم محمّد ، و سه دیگر یحیی و چهارم موسی ، و این هنگام هر چهار تن بسوی ما پذیره شدند گفتم اینان کیانند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أَلْمَالُ وَ البَنُونَ زِينَةُ الحَيوةِ الدُّنيا</w:t>
      </w:r>
      <w:r>
        <w:rPr>
          <w:rStyle w:val="FootnoteAnchor"/>
          <w:rtl w:val="true"/>
        </w:rPr>
        <w:footnoteReference w:id="1061"/>
      </w:r>
      <w:r>
        <w:rPr>
          <w:rFonts w:ascii="IRNazanin" w:hAnsi="IRNazanin" w:eastAsia="IRNazanin"/>
          <w:color w:val="111111"/>
          <w:sz w:val="28"/>
          <w:sz w:val="28"/>
          <w:szCs w:val="28"/>
          <w:rtl w:val="true"/>
          <w:lang w:bidi="fa-IR"/>
        </w:rPr>
        <w:t xml:space="preserve"> مكشوف افتاد که پسرهای ویند چون برسیدند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اسْتَأْجِرْهُ إِنَّ خَيْرَ مَنِ اسْتَأْ جَرْتَ الْقَوِي الْأَمِينُ</w:t>
      </w:r>
      <w:r>
        <w:rPr>
          <w:rStyle w:val="FootnoteAnchor"/>
          <w:rtl w:val="true"/>
        </w:rPr>
        <w:footnoteReference w:id="1062"/>
      </w:r>
      <w:r>
        <w:rPr>
          <w:rFonts w:ascii="IRNazanin" w:hAnsi="IRNazanin" w:eastAsia="IRNazanin"/>
          <w:color w:val="111111"/>
          <w:sz w:val="28"/>
          <w:sz w:val="28"/>
          <w:szCs w:val="28"/>
          <w:rtl w:val="true"/>
          <w:lang w:bidi="fa-IR"/>
        </w:rPr>
        <w:t xml:space="preserve"> ایشان را بنمود که مرا پاداش کنند در ازای آن نیکی که با وی کرده ام ، لاجرم مرا از بعضی اشیاء عطایی کردند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يُضَاعِفُ لِمَنْ يَشآء</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کنایت از آن که عطای مرا دو چندان کنند و چنان کردند ، پس بپرسیدم که بیست سال است کیست این زن ؟ گفتند فضه کنیز فاطمه عليها السلام است، اکنون که بیرون قرآن سخن نکرده است، و دیگر در کتاب زهد النبي ابو جعفر احمد القمي می گوید وقتی این آیه مبارکه بر رسول خدا فرود آمد</w:t>
      </w:r>
    </w:p>
    <w:p>
      <w:pPr>
        <w:pStyle w:val="BookText"/>
        <w:rPr/>
      </w:pPr>
      <w:r>
        <w:rPr>
          <w:rFonts w:ascii="Amiri" w:hAnsi="Amiri" w:eastAsia="Amiri" w:cs="Amiri"/>
          <w:color w:val="111111"/>
          <w:sz w:val="28"/>
          <w:sz w:val="28"/>
          <w:szCs w:val="28"/>
          <w:rtl w:val="true"/>
          <w:lang w:bidi="ar-SA"/>
        </w:rPr>
        <w:t>وَ إِن جَهَنَّمَ لَمَوْعِدُهُمْ أَجْمَينَ ، لَهَا سَبْعَةُ أَبْواب ، لِكُلِّ بَاب مِنْهُمْ جُزْء مَقْسُومٌ</w:t>
      </w:r>
      <w:r>
        <w:rPr>
          <w:rStyle w:val="FootnoteAnchor"/>
          <w:rtl w:val="true"/>
        </w:rPr>
        <w:footnoteReference w:id="1064"/>
      </w:r>
      <w:r>
        <w:rPr>
          <w:rFonts w:ascii="IRNazanin" w:hAnsi="IRNazanin" w:eastAsia="IRNazanin"/>
          <w:color w:val="111111"/>
          <w:sz w:val="28"/>
          <w:sz w:val="28"/>
          <w:szCs w:val="28"/>
          <w:rtl w:val="true"/>
          <w:lang w:bidi="fa-IR"/>
        </w:rPr>
        <w:t xml:space="preserve"> رسول خدا بشدت بگریست و اصحاب از گریۀ آن حضرت سخت بگریستند و ندانستند که جبرئیل را وحی چه بوده است و حشمت پیغمبر ایشان را از پرسش این معنی دفع می داد ، و مقرر بود که رسول خدا چون فاطمه را دیدار کردی قرین فرحت و مسرت می گشت ، لاجرم بعضی از اصحاب بحضرت فاطمه آمدند و آن حضرت مقداری شعیر با دست آس حاضر کرده مشغول طحن بود و می فرمود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عِنْدَ اللهِ خَيْرٌ و أَبْقَى</w:t>
      </w:r>
      <w:r>
        <w:rPr>
          <w:rStyle w:val="FootnoteAnchor"/>
          <w:rtl w:val="true"/>
        </w:rPr>
        <w:footnoteReference w:id="1065"/>
      </w:r>
      <w:r>
        <w:rPr>
          <w:rFonts w:ascii="IRNazanin" w:hAnsi="IRNazanin" w:eastAsia="IRNazanin"/>
          <w:color w:val="111111"/>
          <w:sz w:val="28"/>
          <w:sz w:val="28"/>
          <w:szCs w:val="28"/>
          <w:rtl w:val="true"/>
          <w:lang w:bidi="fa-IR"/>
        </w:rPr>
        <w:t xml:space="preserve"> یعنی در نزد خدا همه نیکوئی و خیر است، صحابه سلام دادند و جواب بستدند و قصه رسول خدا و بكاى او را بعرض رسانیدند ، فاطمه بیتوانی </w:t>
      </w:r>
      <w:r>
        <w:rPr>
          <w:rStyle w:val="FootnoteAnchor"/>
          <w:rtl w:val="true"/>
        </w:rPr>
        <w:footnoteReference w:id="1066"/>
      </w:r>
      <w:r>
        <w:rPr>
          <w:rFonts w:ascii="Amiri" w:hAnsi="Amiri" w:eastAsia="Amiri" w:cs="Amiri"/>
          <w:color w:val="111111"/>
          <w:sz w:val="28"/>
          <w:sz w:val="28"/>
          <w:szCs w:val="28"/>
          <w:rtl w:val="true"/>
          <w:lang w:bidi="ar-SA"/>
        </w:rPr>
        <w:t xml:space="preserve">برخاست و تن مبارك را بشمله </w:t>
      </w:r>
      <w:r>
        <w:rPr>
          <w:rStyle w:val="FootnoteAnchor"/>
          <w:rtl w:val="true"/>
        </w:rPr>
        <w:footnoteReference w:id="1067"/>
      </w:r>
      <w:r>
        <w:rPr>
          <w:rFonts w:ascii="IRNazanin" w:hAnsi="IRNazanin" w:eastAsia="IRNazanin"/>
          <w:color w:val="111111"/>
          <w:sz w:val="28"/>
          <w:sz w:val="28"/>
          <w:szCs w:val="28"/>
          <w:rtl w:val="true"/>
          <w:lang w:bidi="fa-IR"/>
        </w:rPr>
        <w:t xml:space="preserve">محفوف داشت ، و آن شمله مندرس بود و دوازده جای آن را بسعف </w:t>
      </w:r>
      <w:r>
        <w:rPr>
          <w:rStyle w:val="FootnoteAnchor"/>
          <w:rtl w:val="true"/>
        </w:rPr>
        <w:footnoteReference w:id="1068"/>
      </w:r>
      <w:r>
        <w:rPr>
          <w:rFonts w:ascii="IRNazanin" w:hAnsi="IRNazanin" w:eastAsia="IRNazanin"/>
          <w:color w:val="111111"/>
          <w:sz w:val="28"/>
          <w:sz w:val="28"/>
          <w:szCs w:val="28"/>
          <w:rtl w:val="true"/>
          <w:lang w:bidi="fa-IR"/>
        </w:rPr>
        <w:t xml:space="preserve">خرما رقعه </w:t>
      </w:r>
      <w:r>
        <w:rPr>
          <w:rStyle w:val="FootnoteAnchor"/>
          <w:rtl w:val="true"/>
        </w:rPr>
        <w:footnoteReference w:id="1069"/>
      </w:r>
      <w:r>
        <w:rPr>
          <w:rFonts w:ascii="IRNazanin" w:hAnsi="IRNazanin" w:eastAsia="IRNazanin"/>
          <w:color w:val="111111"/>
          <w:sz w:val="28"/>
          <w:sz w:val="28"/>
          <w:szCs w:val="28"/>
          <w:rtl w:val="true"/>
          <w:lang w:bidi="fa-IR"/>
        </w:rPr>
        <w:t xml:space="preserve">زده بود ، چون بیرون شد و سلمان نگران شمله شد بگریست ، و دریغ بسی خورد که قیصر و کسری جامه از سندس و حریر کنند و دختر محمّد خود را در گلیم مرقع </w:t>
      </w:r>
      <w:r>
        <w:rPr>
          <w:rStyle w:val="FootnoteAnchor"/>
          <w:rtl w:val="true"/>
        </w:rPr>
        <w:footnoteReference w:id="1070"/>
      </w:r>
      <w:r>
        <w:rPr>
          <w:rFonts w:ascii="IRNazanin" w:hAnsi="IRNazanin" w:eastAsia="IRNazanin"/>
          <w:color w:val="111111"/>
          <w:sz w:val="28"/>
          <w:sz w:val="28"/>
          <w:szCs w:val="28"/>
          <w:rtl w:val="true"/>
          <w:lang w:bidi="fa-IR"/>
        </w:rPr>
        <w:t>پوشیده دارد ، بالجمله چون فاطمه بر رسول خدا صلی الله عليه و آله در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سَلْمَانَ تَعَجَبَ مِنْ لِباسي، فَوَ الَّذِي بَعَثكَ بِالْحَقِّ ما لي وَ لِعَلي مُنْذُ خَمْسِ سَنَةٍ إِلا مَسْكُ كَيْشِ تَعَلَّفَ عَلَيْها بالنَّهارِ بَعيرُنا ، و إذا كانَ اللَّيْلُ افْتَرَشنَاهُ ، و إِنَّ مِرْفَقَتَنَا لَمِنْ أَدَمٍ حَشْوُهَا لِیفٌ</w:t>
      </w:r>
      <w:r>
        <w:rPr>
          <w:rFonts w:ascii="IRNazanin" w:hAnsi="IRNazanin" w:eastAsia="IRNazanin"/>
          <w:color w:val="111111"/>
          <w:sz w:val="28"/>
          <w:sz w:val="28"/>
          <w:szCs w:val="28"/>
          <w:rtl w:val="true"/>
          <w:lang w:bidi="fa-IR"/>
        </w:rPr>
        <w:t xml:space="preserve"> عرض کرد ای رسول خدا همانا سلمان را شگفت آمد از جامه من ، سوگند بدان کس که ترا بحق فرستاد نیست از برای من و علی در مدت پنج سال مگر پوست گوسفندی که روز بر فراز آن شتر ما علف می خورد ، و شب فراش </w:t>
      </w:r>
      <w:r>
        <w:rPr>
          <w:rStyle w:val="FootnoteAnchor"/>
          <w:rtl w:val="true"/>
        </w:rPr>
        <w:footnoteReference w:id="1071"/>
      </w:r>
      <w:r>
        <w:rPr>
          <w:rFonts w:ascii="IRNazanin" w:hAnsi="IRNazanin" w:eastAsia="IRNazanin"/>
          <w:color w:val="111111"/>
          <w:sz w:val="28"/>
          <w:sz w:val="28"/>
          <w:szCs w:val="28"/>
          <w:rtl w:val="true"/>
          <w:lang w:bidi="fa-IR"/>
        </w:rPr>
        <w:t>ماست و بالش ما چرمیست که با پوست درخت خرما انباشته اند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إِنَّ ابْنَتِی لَفِی الْخَیْلِ السَّوَابِقِ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ای سلمان همانا دختر من در خیل سبقت جویان و پیش روندگان است آن گاه فاطمه بسخن در آمد</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فَدَيْتُكَ مَا الَّذِي أَبْكاكَ ، فَذَکَرَ لَهَا مَا نَزَلَ بِهِ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پدر فدای تو شوم این چیست که تو را می گریاند ، رسول خدا باز نمود آن آیت را که جبرئیل فرود آورد، فاطمه از اصغای آن کلمات بروی در افتاد و همی گفت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ألوَيْلُ ثُمَّ الوَيْلُ لِمَنْ دَخَلَ النَّارَ</w:t>
      </w:r>
      <w:r>
        <w:rPr>
          <w:rFonts w:ascii="IRNazanin" w:hAnsi="IRNazanin" w:eastAsia="IRNazanin"/>
          <w:color w:val="111111"/>
          <w:sz w:val="28"/>
          <w:sz w:val="28"/>
          <w:szCs w:val="28"/>
          <w:rtl w:val="true"/>
          <w:lang w:bidi="fa-IR"/>
        </w:rPr>
        <w:t xml:space="preserve"> سلمان چون این بشنید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کَبْشاً لِأَهْلِی فَأَکَلُوا لَحْمِی و مَزقُوا جِلْدي وَ لَمْ أَسْمَعْ بِذِكْرِ النّارِ</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گوسفندی بودم از برای اهل خود مرا ذبح می کردند ، و گوشت مرا می خوردند و پوست مرا پاره می کردند ، و حدیث دوزخ را نمی شنیدم ،</w:t>
      </w:r>
    </w:p>
    <w:p>
      <w:pPr>
        <w:pStyle w:val="BookText"/>
        <w:rPr/>
      </w:pPr>
      <w:r>
        <w:rPr>
          <w:rFonts w:ascii="Amiri" w:hAnsi="Amiri" w:eastAsia="Amiri" w:cs="Amiri"/>
          <w:color w:val="111111"/>
          <w:sz w:val="28"/>
          <w:sz w:val="28"/>
          <w:szCs w:val="28"/>
          <w:rtl w:val="true"/>
          <w:lang w:bidi="ar-SA"/>
        </w:rPr>
        <w:t>وَ 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أُمِّی عاقراً وَ لَمْ تَلِدُني وَ لَمْ أَسْمَعْ بذكرِ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 کاش مادر من عقیم بود و مرا نمی زاد و قصه روز گوشزد من نمی شد</w:t>
      </w:r>
    </w:p>
    <w:p>
      <w:pPr>
        <w:pStyle w:val="BookText"/>
        <w:rPr/>
      </w:pPr>
      <w:r>
        <w:rPr>
          <w:rFonts w:ascii="Amiri" w:hAnsi="Amiri" w:eastAsia="Amiri" w:cs="Amiri"/>
          <w:color w:val="111111"/>
          <w:sz w:val="28"/>
          <w:sz w:val="28"/>
          <w:szCs w:val="28"/>
          <w:rtl w:val="true"/>
          <w:lang w:bidi="ar-SA"/>
        </w:rPr>
        <w:t>و قَالَ مِقْدَادٌ یَا لَیْتَنِی کُنْتُ طَائِراً فِی الْقِفَارِ وَ لَمْ یَکُنْ عَلَیَّ حِسَابٌ وَ لَا عِقَابٌ، و لَمْ أَسْمَعْ بِذِكْرِ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 کاش مرغی بودم در بیابان ها و حسابی و عقابی بر من نبود ، و اصغای خبر جهنم نمی کردم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السِّبَاعَ مَزَّقَتْ لَحْمِی وَ لَيْتَ أمي لَمْ تَلِدْني و لم أسْمَعْ بِذِكْرِ النَّارِ ، ثُمَّ وَضَعَ عَلي يَدَهُ عَلى رَأْسِه ، و جَعَلَ يَبكي وَ يَقُولُ و ابْعُد سَفَرآهُ واقِلَةَ زآداهُ في سَفَر القِيامَةِ يَذْهَبُونَ فِي النَّارِ و يُتَخَطَّفُونَ،مَرْضَی لَا یُعَادُ سَقِیمُهُمْ وَ جَرْحَی لَا یُدَاوَی جَرِیحُهُمْ وَ أَسْرَی لَا یُفَکُّ أَسْرُهُمْ مِنَ النَّارِ یَأْکُلُونَ وَ مِنْهَا یَشْرَبُونَ وَ بَیْنَ أَطْبَاقِهَا یَتَقَلَّبُونَ وَ بَعْدَ لُبْسِ الْقُطْنِ مُقَطَّعَاتِ النَّارِ یَلْبَسُونَ وَ بَعْدَ مُعَانَقَهِ الْأَزْوَاجِ مَعَ الشَّیَاطِینِ مُقَرَّنُونَ</w:t>
      </w:r>
      <w:r>
        <w:rPr>
          <w:rFonts w:ascii="IRNazanin" w:hAnsi="IRNazanin" w:eastAsia="IRNazanin"/>
          <w:color w:val="111111"/>
          <w:sz w:val="28"/>
          <w:sz w:val="28"/>
          <w:szCs w:val="28"/>
          <w:rtl w:val="true"/>
          <w:lang w:bidi="fa-IR"/>
        </w:rPr>
        <w:t xml:space="preserve">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درندگان گوشت مرا پاره پاره می کردند و مادر مرا </w:t>
      </w:r>
    </w:p>
    <w:p>
      <w:pPr>
        <w:pStyle w:val="BookText"/>
        <w:rPr/>
      </w:pPr>
      <w:r>
        <w:rPr>
          <w:rFonts w:ascii="IRNazanin" w:hAnsi="IRNazanin" w:eastAsia="IRNazanin"/>
          <w:color w:val="111111"/>
          <w:sz w:val="28"/>
          <w:sz w:val="28"/>
          <w:szCs w:val="28"/>
          <w:rtl w:val="true"/>
          <w:lang w:bidi="fa-IR"/>
        </w:rPr>
        <w:t xml:space="preserve">نمی زاد تا بشنوم خبر نار را ، آن گاه دست مبارك بر سر دست مبارك بر سر گذاشت و بگریست و همی گفت می نمایند وای از دوری راه و قلة زاد ، در سفر قیامت اهل محشر بهره نار می گردند و جهنم ایشان را در می رباید ، مریض ایشان را کس عیادت نمی کند ، و جریح </w:t>
      </w:r>
      <w:r>
        <w:rPr>
          <w:rStyle w:val="FootnoteAnchor"/>
          <w:rtl w:val="true"/>
        </w:rPr>
        <w:footnoteReference w:id="1072"/>
      </w:r>
      <w:r>
        <w:rPr>
          <w:rFonts w:ascii="IRNazanin" w:hAnsi="IRNazanin" w:eastAsia="IRNazanin"/>
          <w:color w:val="111111"/>
          <w:sz w:val="28"/>
          <w:sz w:val="28"/>
          <w:szCs w:val="28"/>
          <w:rtl w:val="true"/>
          <w:lang w:bidi="fa-IR"/>
        </w:rPr>
        <w:t xml:space="preserve">ایشان را كس مرهم نمی گذارد ، و اسیر ایشان از دوزخ رهائی ندارد ، و اكل و شرب ایشان بیرون آتش نیست و در طبقات جهنم زیر و زبر می شوند ، و از آتش شعار و دثار </w:t>
      </w:r>
      <w:r>
        <w:rPr>
          <w:rStyle w:val="FootnoteAnchor"/>
          <w:rtl w:val="true"/>
        </w:rPr>
        <w:footnoteReference w:id="1073"/>
      </w:r>
      <w:r>
        <w:rPr>
          <w:rFonts w:ascii="IRNazanin" w:hAnsi="IRNazanin" w:eastAsia="IRNazanin"/>
          <w:color w:val="111111"/>
          <w:sz w:val="28"/>
          <w:sz w:val="28"/>
          <w:szCs w:val="28"/>
          <w:rtl w:val="true"/>
          <w:lang w:bidi="fa-IR"/>
        </w:rPr>
        <w:t>می نمایند و با زوجات شياطين معانقه ،می کنند و دیگر در کشف الغمه از مسند احمد بن حنبل مسطور است بروایت ثوبان مولی رسول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مسافرت رسول خدا را واپسین عهد با فاطمه علیها السلام بود ، و چون مراجعت می فرمود اول کس فاطمه بر وی در مآمد ، می گوید پیغمبر از غزوه مراجعت نمود و بر باب خانه فاطمه پردهٔ نگریست و حسن و حسین را نگران شد که در ساعد </w:t>
      </w:r>
      <w:r>
        <w:rPr>
          <w:rStyle w:val="FootnoteAnchor"/>
          <w:rtl w:val="true"/>
        </w:rPr>
        <w:footnoteReference w:id="1074"/>
      </w:r>
      <w:r>
        <w:rPr>
          <w:rFonts w:ascii="IRNazanin" w:hAnsi="IRNazanin" w:eastAsia="IRNazanin"/>
          <w:color w:val="111111"/>
          <w:sz w:val="28"/>
          <w:sz w:val="28"/>
          <w:szCs w:val="28"/>
          <w:rtl w:val="true"/>
          <w:lang w:bidi="fa-IR"/>
        </w:rPr>
        <w:t xml:space="preserve">از سیم خام </w:t>
      </w:r>
      <w:r>
        <w:rPr>
          <w:rStyle w:val="FootnoteAnchor"/>
          <w:rtl w:val="true"/>
        </w:rPr>
        <w:footnoteReference w:id="1075"/>
      </w:r>
      <w:r>
        <w:rPr>
          <w:rFonts w:ascii="IRNazanin" w:hAnsi="IRNazanin" w:eastAsia="IRNazanin"/>
          <w:color w:val="111111"/>
          <w:sz w:val="28"/>
          <w:sz w:val="28"/>
          <w:szCs w:val="28"/>
          <w:rtl w:val="true"/>
          <w:lang w:bidi="fa-IR"/>
        </w:rPr>
        <w:t>دو دست او ربخن دارند ، لاجرم بخانه در نیامد و باز شتافت فاطمه چون این بدید پرده با برا بدرید ، و از دست حسنین دست بند برآورد و در میان ایشان بخش کرد تا بحضرت رسول برند ، هر دو تن با دیده گریان بحضرت پیغمبر آمدند رسول خدا دست بند را مأخوذ داشت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ثَوْبَانُ اذْهَبْ بِهَذَا إِلَی بَنِی فُلَانٍ أَهْلِ بَیْتٍ بِالْمَدِينَةِ وَ اشْتَرِ لِفَاطِمَهَ قِلَادَهً مِنْ عَصَبٍ وَ سِوَارَیْنِ مِنْ عَاجٍ فَإِنَّ هَؤُلَاءِ أَهْلُ بَیْتِی وَ لَا أُحِبُّ أَنْ یَأْکُلُوا طَیِّبَاتِهِمْ فِی حَیَاتِهِمُ الدُّنْیَا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ثوبان این اشیا را بنزد فلان قبیله حمل می کن، و از برای فاطمه دو دست او ربخن و يك گردن بند ازعاج </w:t>
      </w:r>
      <w:r>
        <w:rPr>
          <w:rStyle w:val="FootnoteAnchor"/>
          <w:rtl w:val="true"/>
        </w:rPr>
        <w:footnoteReference w:id="1076"/>
      </w:r>
      <w:r>
        <w:rPr>
          <w:rFonts w:ascii="IRNazanin" w:hAnsi="IRNazanin" w:eastAsia="IRNazanin"/>
          <w:color w:val="111111"/>
          <w:sz w:val="28"/>
          <w:sz w:val="28"/>
          <w:szCs w:val="28"/>
          <w:rtl w:val="true"/>
          <w:lang w:bidi="fa-IR"/>
        </w:rPr>
        <w:t xml:space="preserve">ابتیاع می فرمای ، همانا ایشان اهل بیت منند دوست نمی دارم که در زندگانی دنیا از طیبات آن بهره مند شوند ، </w:t>
      </w:r>
    </w:p>
    <w:p>
      <w:pPr>
        <w:pStyle w:val="BookText"/>
        <w:rPr/>
      </w:pPr>
      <w:r>
        <w:rPr>
          <w:rFonts w:ascii="IRNazanin" w:hAnsi="IRNazanin" w:eastAsia="IRNazanin"/>
          <w:color w:val="111111"/>
          <w:sz w:val="28"/>
          <w:sz w:val="28"/>
          <w:szCs w:val="28"/>
          <w:rtl w:val="true"/>
          <w:lang w:bidi="fa-IR"/>
        </w:rPr>
        <w:t>و دیگر در کافی سند بابی عبدالله علیه السلام منتهی می شود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رَسُول الله الْهِنْدَبَاءُ وَ بَقْلَهُ أَمِیرِ الْمُؤْمِنِینَ الْبَاذَرُوجُ وَ بَقْلَهُ فَاطِمَهَ الْفَرْفَخُ</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تره و سبزه رسول خدا کاسنی بود ، و سبزه امیرالمؤمنین ریحان بود و سبزه فاطمه خرفه بود و دیگر در کتاب تهذیب سند بابی عبدالله علیه السلام پیوسته می شود،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کَانَتْ تَأْتِی قُبُورَ الشُّهَدَاءِ فِی کُلِّ غَدَاةِ سَبْت فَتَأْتي قبْرَ حَمْزَةَ وَ تَتَرَحَمُ عَلَيْهِ وَ تَسْتَغْفِرُ لَهُ</w:t>
      </w:r>
      <w:r>
        <w:rPr>
          <w:rFonts w:ascii="IRNazanin" w:hAnsi="IRNazanin" w:eastAsia="IRNazanin"/>
          <w:color w:val="111111"/>
          <w:sz w:val="28"/>
          <w:sz w:val="28"/>
          <w:szCs w:val="28"/>
          <w:rtl w:val="true"/>
          <w:lang w:bidi="fa-IR"/>
        </w:rPr>
        <w:t xml:space="preserve"> می فرماید فاطمه عليها السلام بزيارت قبر شهدا حاضر می گشت ، و در هر بامداد شنبه و در کنار قبر حمزه ایستاده می شد و بر آن حضرت رحمت می فرستاد و استغفار می فرمود ، و دیگر در تفسیر علی بن ابراهیم در سبب نزول این آیه مبارکه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النجوى مِنَ الشَّيْطَانِ لِيَحْزُنَ الَّذِينَ آمَنُوا ، و لَيْسَ بِصَارُهُمْ شَيْئاً إِلا بِإِذْنِ اللهِ ، و على اللَّهِ فَلْيَتَوَكَّلِ الْمُؤْمِنُون</w:t>
      </w:r>
      <w:r>
        <w:rPr>
          <w:rStyle w:val="FootnoteAnchor"/>
          <w:rtl w:val="true"/>
        </w:rPr>
        <w:footnoteReference w:id="1077"/>
      </w:r>
      <w:r>
        <w:rPr>
          <w:rFonts w:ascii="IRNazanin" w:hAnsi="IRNazanin" w:eastAsia="IRNazanin"/>
          <w:color w:val="111111"/>
          <w:sz w:val="28"/>
          <w:sz w:val="28"/>
          <w:szCs w:val="28"/>
          <w:rtl w:val="true"/>
          <w:lang w:bidi="fa-IR"/>
        </w:rPr>
        <w:t xml:space="preserve"> سند بصادق آل محمّد علیه السلام پیوسته می شود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 هَذِهِ الآيَةِ ، أَنَّ فاطِمَةَ رَأتْ في مَنامِها أَنَّ رَسُولَ الله همَّ أَنْ يَخْرُجُ هُوَ و فاطِمَةُ وَ عَلِيُّ وَ الحَسَنُ وَ الحُسَينُ صَلَواتُ اللهِ علَيْهِمْ مِنَ المَدينَةِ ، فَخَرجُوا حَتَّى جاوزوا مِنْ حِيطَانِ الْمَدِينَةِ ،فَتَعَرَّضَ لَهُمْ طَرِیقَانِ فَأَخَذَ رَسُولُ اللَّهِ ذَاتَ الْیَمِینِ حَتَّى انْتَهَى بِهِمْ إِلَى مَوْضِيع فیه نَخْلُ و مَاء، فَاسْتَرى رَسُولُ اللهِ شَاةَ كُبرى ، و هِيَ الَّتِي فِي أَحَدٍ</w:t>
      </w:r>
    </w:p>
    <w:p>
      <w:pPr>
        <w:pStyle w:val="BookText"/>
        <w:rPr/>
      </w:pPr>
      <w:r>
        <w:rPr>
          <w:rFonts w:ascii="Amiri" w:hAnsi="Amiri" w:eastAsia="Amiri" w:cs="Amiri"/>
          <w:color w:val="111111"/>
          <w:sz w:val="28"/>
          <w:sz w:val="28"/>
          <w:szCs w:val="28"/>
          <w:rtl w:val="true"/>
          <w:lang w:bidi="ar-SA"/>
        </w:rPr>
        <w:t>أُذُنَیْهَا نُقَطٌ بِیضٌ فَأَمَرَ بِذَبْحِهَا فَلَمَّا أَكَلُوا مَاتُوا فِی مَكَانِهِمْ ﴾</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آیه مبارکه آنست که فاطمه علیها السلام را در خواب نمودار شد که رسول خدا با فاطمه و علی و حسن و حسین از مدینه بیرون شدند و حیطان </w:t>
      </w:r>
      <w:r>
        <w:rPr>
          <w:rStyle w:val="FootnoteAnchor"/>
          <w:rtl w:val="true"/>
        </w:rPr>
        <w:footnoteReference w:id="1078"/>
      </w:r>
      <w:r>
        <w:rPr>
          <w:rFonts w:ascii="IRNazanin" w:hAnsi="IRNazanin" w:eastAsia="IRNazanin"/>
          <w:color w:val="111111"/>
          <w:sz w:val="28"/>
          <w:sz w:val="28"/>
          <w:szCs w:val="28"/>
          <w:rtl w:val="true"/>
          <w:lang w:bidi="fa-IR"/>
        </w:rPr>
        <w:t>مدینه را در نوشتند ، این هنگام دو راه پدیدار گشت رسول خدا از جانب راست عبور داد و طی طریق فرمود تا بموضعی رسید که در آن جا نخلی و آبی بود ، پس پیغمبر در آن جا میشی کبری بخرید یعنی میشی که در دو گوش او خال های سفید بود، بفرمود تا آن را بکشتند و کباب کردند و بخوردند، و همگان در جای بمردند</w:t>
      </w:r>
    </w:p>
    <w:p>
      <w:pPr>
        <w:pStyle w:val="BookText"/>
        <w:rPr/>
      </w:pPr>
      <w:r>
        <w:rPr>
          <w:rFonts w:ascii="Amiri" w:hAnsi="Amiri" w:eastAsia="Amiri" w:cs="Amiri"/>
          <w:color w:val="111111"/>
          <w:sz w:val="28"/>
          <w:sz w:val="28"/>
          <w:szCs w:val="28"/>
          <w:rtl w:val="true"/>
          <w:lang w:bidi="ar-SA"/>
        </w:rPr>
        <w:t>فَانْتَبَهَتْ فَاطِمَةُ بَاكِیَةً ذَعِرَةً فَلَمْ تُخْبِرْ رَسُولَ اللَّهِ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فاطمه علیها السلام ترسان و گریان از خواب انگیخته شد و رسول خدای را آگهی نفرستاد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أَصْبَحَتْ جَاءَ رَسُولُ اللهِ بحِمارٍ فَأَرْكَبَ عَلَيْهِ فاطِمَةً ، و أَمَرَ يخرجَ أميرُ الْمُؤْمِنِينَ وَ الحَسَنُ وَ الحُسَينُ مِنَ المَدينَةِ ، كما رأت فاطِمَةٌ أن حَتَّى إِنتَهُوا إِلى مَوْضِع فِيهِ نَخْل و مآء، فَاشْتَرى رَسُولُ اللهِ كَما رَأت فاطمةُ ، فَأَمَرَ بِذِبْحِها فَذُ بحَتْ و شُويَتْ ، فَلما أَرَادُوا أَكلها قامَتْ فاطِمَةُ ، و تَنَحْت ناحِيَةٌ مِنْهُمْ تَبكي مَخافَةَ أَنْ يَمُوتُوا ، فَطَلَبَها رَسُولُ اللهِ حَتَّی وَقَعَ عَلَیْهَا وَ هِیَ تَبْکِی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 يا بُنَيَّةُ ؟ قَالَتْ يَا رَسُول اللهِ إِنِّي رَأَيْتُ کَذَا وَ کَذَا فِی نَوْمِی وَ قَدْ فَعَلْتَ أَنْتَ کَمَا رَأَیْتُهُ فَتَنَحَّیْتُ عَنْکُمْ ، فَلا أَرَكُمْ تَمُوتُونَ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بامدادان رسول خدای بر در سرای فاطمه حاضر شد و فاطمه را حماری سوار فرمود ، و فرمان داد تا علی و حسن و حسين از خانه بیرون شدند ، و در ملازمت رسول خدا بدانسان که فاطمه در خواب دیدار کرد از حیطان مدینه در گذشتند ، و بدان نخل و آب رسیدند و پیغمبر میشی بخرید و بفرمود ذبح کردند و کباب نمودند ، چون خواستند بخورند فاطمه برخاست و بیک سوی شد و از بیم مرك ايشان بگریست ، پیغمبر او را طلب نمود و فرمود چه آمد تو را ای دخترك من عرض کرد آن چه دوش در خواب دیدم امروز بی کم و بیش چنان کردی ، اکنون بیک سوی شدم تا شما را مردگان نه بینم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رَسُولُ اللَّهِ فَصَلَّى رَكْعَتَينِ ، ثُمَّ نَاجِي رَبَّهُ فَنَزَلَ عَلَيْهِ جَبْرَئِيلُ فقال یَا مُحَمَّدُ هَذَا شَیْطَانٌ یُقَالُ لَهُ الدِّهَارُ وَ هُوَ الَّذِی أَرَی فَاطِمَهَ هَذِهِ الرُّؤْیَا ، و يُؤذِي الْمُؤْمِنِينَ فِي نَوْمِهِمْ بِما يَغتَمونَ ، فَأَمَرَ جَبْرَئِيلُ فَجَاءَ به إلى رَسُولِ اللَّهِ فَقَالَ لَهُ أَنتَ أَرَيْتَ فاطِمَةَ هَذِهِ الرُّؤْيَا ، فَقَالَ نَعَمْ يا مُحَمَّدُ فَبَزَقَ عَلَيْهِ ثَلاثَ بَزَقاتٍ ، فَشَجِّهُ فِي ثَلاثَ مَواضِعَ ، ثُمَّ قَالَ جَبْرَئيلُ لِمُحَمَّدٍ یَا مُحَمَّدُ إِذَا رَأَیْتَ فِی مَنَامِکَ شَيْئاً تَكْرَهُهُ ، أَوْ رَأَی أَحَدٌ مِنَ اَلْمُؤْمِنِینَ فَلْيَقُلْ أَعُوذُ بما عاذَتْ بِه مَلائِكَةُ اللهِ الْمُقَرَّبُونَ، و أنبياء الله الْمُرْسَلُونَ ، و عِبادُهُ الصَّالِحُونَ مِنْ شَرِّ ما رَأَيْتُ مِنْ رُؤْيَايَ ، وَ تَقْرَأُ اَلْحَمْدَ وَ اَلْمُعَوِّذَتَیْنِ وَ قُلْ هُوَ اَللَّهُ أَحَدٌ وَ تَتْفُلُ عَنْ یَسَارِکَ ثَلاَثَ تَفَلاَتٍ فَإِنَّهُ لاَ یَضُرُّهُ مَا رَأَی و أَنزَلَ اللهُ عَلى رَسُولِهِ إِنَّمَا النَّجْوَى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برخاست و دو رکعت نماز گذاشت و خداي را مناجات نمود ، پس جبرئیل فرود آمد و گفت ای محمّد شیطانیست که او را دهار گویند ، اوست که این </w:t>
      </w:r>
    </w:p>
    <w:p>
      <w:pPr>
        <w:pStyle w:val="BookText"/>
        <w:rPr/>
      </w:pPr>
      <w:r>
        <w:rPr>
          <w:rFonts w:ascii="IRNazanin" w:hAnsi="IRNazanin" w:eastAsia="IRNazanin"/>
          <w:color w:val="111111"/>
          <w:sz w:val="28"/>
          <w:sz w:val="28"/>
          <w:szCs w:val="28"/>
          <w:rtl w:val="true"/>
          <w:lang w:bidi="fa-IR"/>
        </w:rPr>
        <w:t xml:space="preserve">خواب را بر فاطمه عرض داد ، و اوست که می آزارد و غمنده می کند مؤمنان را در خواب ، و فرمان کرد تا بحضرت رسول آمد فرمود تو این صورت را فاطمه بنمودی ، گفت من بنمودم پیغمبر سه کرّت آب دهان بر او افکند و سه جای از اعضای او را بشکافت آن گاه جبرئیل عرض کرد گاهی که در خواب چیزی مکروه دیدار کردی ، یا یکتن از مؤمنان مکروهی دیدار کردند باید این کلمات که مؤمنان و فریشتگان و پیغمبران بقرائت آن پناهنده می شوند قرائت کنند ، و سوره حمد و معوذتين و قل هو الله را نیز تلاوت کند ، و سه کرت بر جانب چپ خویش در دمد ، دیگر زیان نه بیند این وقت آیه انما النجوى </w:t>
      </w:r>
      <w:r>
        <w:rPr>
          <w:rStyle w:val="FootnoteAnchor"/>
          <w:rtl w:val="true"/>
        </w:rPr>
        <w:footnoteReference w:id="1079"/>
      </w:r>
      <w:r>
        <w:rPr>
          <w:rFonts w:ascii="IRNazanin" w:hAnsi="IRNazanin" w:eastAsia="IRNazanin"/>
          <w:color w:val="111111"/>
          <w:sz w:val="28"/>
          <w:sz w:val="28"/>
          <w:szCs w:val="28"/>
          <w:rtl w:val="true"/>
          <w:lang w:bidi="fa-IR"/>
        </w:rPr>
        <w:t>فرود شد ،</w:t>
      </w:r>
    </w:p>
    <w:p>
      <w:pPr>
        <w:pStyle w:val="BookText"/>
        <w:rPr/>
      </w:pPr>
      <w:r>
        <w:rPr>
          <w:rFonts w:ascii="IRNazanin" w:hAnsi="IRNazanin" w:eastAsia="IRNazanin"/>
          <w:color w:val="111111"/>
          <w:sz w:val="28"/>
          <w:sz w:val="28"/>
          <w:szCs w:val="28"/>
          <w:rtl w:val="true"/>
          <w:lang w:bidi="fa-IR"/>
        </w:rPr>
        <w:t>و دیگر در تفسیر عیاشی از ابی عبدالله علیه السلام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فَاطِمَهُ فِی اَلنَّوْمِ کَأَنَّ اَلْحَسَنَ وَ اَلْحُسَیْنَ ذُبِحا أَوْ قُتِلا</w:t>
      </w:r>
      <w:r>
        <w:rPr>
          <w:rFonts w:ascii="IRNazanin" w:hAnsi="IRNazanin" w:eastAsia="IRNazanin"/>
          <w:color w:val="111111"/>
          <w:sz w:val="28"/>
          <w:sz w:val="28"/>
          <w:szCs w:val="28"/>
          <w:rtl w:val="true"/>
          <w:lang w:bidi="fa-IR"/>
        </w:rPr>
        <w:t xml:space="preserve"> یعنی فاطمه در خواب دید که حسن و حسین را سر بریده اند ، یا مقتول ساخته اند غمگین گشت و رسول خدای را آگهی داد ، </w:t>
      </w:r>
      <w:r>
        <w:rPr>
          <w:rFonts w:ascii="Amiri" w:hAnsi="Amiri" w:eastAsia="Amiri" w:cs="Amiri"/>
          <w:color w:val="111111"/>
          <w:sz w:val="28"/>
          <w:sz w:val="28"/>
          <w:szCs w:val="28"/>
          <w:rtl w:val="true"/>
          <w:lang w:bidi="ar-SA"/>
        </w:rPr>
        <w:t>فَقَالَ یَا رُؤْیَا</w:t>
      </w:r>
      <w:r>
        <w:rPr>
          <w:rFonts w:ascii="IRNazanin" w:hAnsi="IRNazanin" w:eastAsia="IRNazanin"/>
          <w:color w:val="111111"/>
          <w:sz w:val="28"/>
          <w:sz w:val="28"/>
          <w:szCs w:val="28"/>
          <w:rtl w:val="true"/>
          <w:lang w:bidi="fa-IR"/>
        </w:rPr>
        <w:t xml:space="preserve"> پيغمبر بانك زد بر خواب در زمان خواب در پیش روی او ممثل شد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أَرَيْتَ فاطِمَةَ هَذَا الْبَلاءَ</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صورت را بر فاطمه بنمودی ، گفت من ننمودم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أَصْغَاتُ أَنتَ أَرَيْتَ فاطِمَةَ هَذَا البَلاءَ ، قَالَ نَعَمْ يَا رَسُولَ اللهِ قالَ فَما أَرَدْتَ بِذَلِكَ ؟ قالَ أَرْدتُ أَنْ أَحْزَنَها ، فَقَالَ لِفَاطِمَهَ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اِسْمَعِی لَیْسَ هَذَا بِشَیْءٍ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ای اضغاث </w:t>
      </w:r>
      <w:r>
        <w:rPr>
          <w:rStyle w:val="FootnoteAnchor"/>
          <w:rtl w:val="true"/>
        </w:rPr>
        <w:footnoteReference w:id="1080"/>
      </w:r>
      <w:r>
        <w:rPr>
          <w:rFonts w:ascii="IRNazanin" w:hAnsi="IRNazanin" w:eastAsia="IRNazanin"/>
          <w:color w:val="111111"/>
          <w:sz w:val="28"/>
          <w:sz w:val="28"/>
          <w:szCs w:val="28"/>
          <w:rtl w:val="true"/>
          <w:lang w:bidi="fa-IR"/>
        </w:rPr>
        <w:t xml:space="preserve">تو این بلا را بر فاطمه نمودار کردی ، گفت من کردم، فرمود از این چه خواستی گفت تا او را غمنده سازم ، این وقت فاطمه را </w:t>
      </w:r>
    </w:p>
    <w:p>
      <w:pPr>
        <w:pStyle w:val="BookText"/>
        <w:rPr/>
      </w:pPr>
      <w:r>
        <w:rPr>
          <w:rFonts w:ascii="IRNazanin" w:hAnsi="IRNazanin" w:eastAsia="IRNazanin"/>
          <w:color w:val="111111"/>
          <w:sz w:val="28"/>
          <w:sz w:val="28"/>
          <w:szCs w:val="28"/>
          <w:rtl w:val="true"/>
          <w:lang w:bidi="fa-IR"/>
        </w:rPr>
        <w:t>فرمود بشنو این صورت را بچیزی مگیر، و دیگر در کتاب نوادر راوندی باسناد معتبره مرقومست</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 أَعْمى على فاطِمَةَ فَحَجَبَتْهُ ، فَقالَ رَسُولُ اللهِ لَمَ حَجَيْتِه و هُوَ لا يَرَاكِ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يَرانى فَأَنا أراهُ وَ هُوَ يَشُمُّ الرّيحَ فقالَ رَسُولُ اللهِ أَشْهَدُ أَنَّكَ بِضْعَةٌ مِني</w:t>
      </w:r>
      <w:r>
        <w:rPr>
          <w:rFonts w:ascii="IRNazanin" w:hAnsi="IRNazanin" w:eastAsia="IRNazanin"/>
          <w:color w:val="111111"/>
          <w:sz w:val="28"/>
          <w:sz w:val="28"/>
          <w:szCs w:val="28"/>
          <w:rtl w:val="true"/>
          <w:lang w:bidi="fa-IR"/>
        </w:rPr>
        <w:t xml:space="preserve"> یعنی امیر المؤمنين علیه السلام فرمود کوری اجازت طلبید و بر فاطمه در آمد آن حضرت در حجاب رفت ، رسول خدا فرمود از چه در حجاب شدی و حال آن که این مرد کور ترا دیدار نتواند کرد ، عرض کرد اگر او مرا نتواند دید من او را توانم دید و او استشمام رائحه من تواند کرد، پیغمبر فرمود شهادت می دهم که تو پاره از تن منی و بهمین اسناد نیز امیر المؤمنین فرماید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أَصْحابَهُ عَنِ الْمَرْئَةِ مَا هِيَ ؟ قالُوا عَوْرَةٌ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تَكُونُ أدنى مِنْ رَبِّها ، فَلَنْ يَدْرُوا ، فَلَما سَمِعَت فَاطِمَةُ ذَلِكَ قالَتْ أدنى ما تَكُونُ مِنْ رَبِّها أَنْ تَلزَمَ قعْرَ بَيْتِها ، فَقَالَ رَسُولُ الله إِنَّ فاطِمَةً بَضْعَةٌ مِنّي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می فرماید رسول خدا از اصحاب پرسش نمود که زن چیست ؟ گفتند عورتی است ، فرمود در کجا با پروردگار خود نزدیک تر است ندانستند چه گویند ، فاطمه چون این سخن شنید فرمود نزدیک تر با پروردگار خود وقتی است که در قعر بیت خود جای دارد ، رسول خدا فرمود همانا فاطمه پارۀ از تن من و قطعه از گوشت من است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زیارت حضرت فاطمه سلام الله علیهاازین پیش در ذیل قصّه وفات آن حضرت مرقوم داشتیم که در میان علمای عامه و خاصه در تعیین محل قبر فاطمه خلافست ، بعضی مدفن آن حضرت را در خانه خود دانسته اند که پیوسته است با حجره رسول خدا ، و بعضی در روضه گفته اند و روضه در میان قبر پیغمبر و منبر است ، و گروهی گفته اند در بقیع در کنار قبور ائمه بقیعست لاجرم در هر سه موضع زیارت کنند ، در نزد فاضل مجلسی استوار تر آنست که در خانه خود مدفونست ، چه از حضرت رضا علیه السلام سئوال کردند فرمود مضجع </w:t>
      </w:r>
      <w:r>
        <w:rPr>
          <w:rStyle w:val="FootnoteAnchor"/>
          <w:rtl w:val="true"/>
        </w:rPr>
        <w:footnoteReference w:id="1081"/>
      </w:r>
      <w:r>
        <w:rPr>
          <w:rFonts w:ascii="IRNazanin" w:hAnsi="IRNazanin" w:eastAsia="IRNazanin"/>
          <w:color w:val="111111"/>
          <w:sz w:val="28"/>
          <w:sz w:val="28"/>
          <w:szCs w:val="28"/>
          <w:rtl w:val="true"/>
          <w:lang w:bidi="fa-IR"/>
        </w:rPr>
        <w:t>او خانه اوست، گاهی که بنی امیه مسجد را بزرك كردند در مسجد افتاد ، و نیز صادق آل محمّد علیه السلام فرمود در خانه خود مدفونست ، هم از آن حضرت مرویست که در روضه مدفونست و پیغمبر خبر داد که روضه من از روضه های بهشت است ، و دری از آن جا بسوی بهشت گشاده است و جمع میان این احادیث تواند شد ، گوئیم فاطمه در خانه خود از جانب مسجد در نشیب قبر و منبر مدفون است، این وقت داخل روضه خواهد بود، و نیکوتر جای روضه خواهد بود، از این جا است که صادق آل محمّد علیه السلام فرمود نماز در خانه فاطمه افضل است از روضه ، و باسناد معتبره از امام محمّد تقی عليه الصلوة و السلام منقولست که بیکتن از سادات فرمود که چون بسوی قبر جده خود فاطمه علیها السلام می روی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مُمْتَحَنَةُ امْتَحَنَك اللَّهُ الَّذِی خَلَقَکِ قَبْلَ أَنْ یَخْلُقَکِ فَوَجَدَکِ لِمَا امْتَحَنَکِ صابَرَةً ، و زَعَمْنا أَنا لَكِ أَوْلِياءُ و مُصَدِّقُونَ ، و صَابِرُونَ لِکُلِّ مَا أَتَانَا بِهِ أَبُوکِ وَ أَتَانَا بِهِ وَصِیُّهُ، فَإِنَّا نَسْلُكِ إِنْ كُنَّا صَدَّقْنَاكِ إِلَّا الحَقْتِنا بِتَصْدِيقِنَا لَهُمَا بِالْبُشْریٰ لِنُبَشِّرَ أَنْفُسَنَا، بِأَنَّا قَدْ طَهُرْنَا بِوَلاَيَتِكِ</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سید بن طاوس می گوید که وفات فاطمه در روز جمادی الاخره بوده است سزاوار آنست که آن روز زیارت کنند آن حضرت را ، و جامع کتاب مسائل می گوید که ابراهيم بن محمّد الهمداني عريضة بحضرت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مرا خبر ده از قبر فاطمة عليها السلام ، در جواب رقم کردند که با جد من رسول خدا مدفونست ، سید رضی الله عنه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سَيِّدَةَ نِساء العالَمينَ ، السَّلامُ عَلَيْكِ يا والِدَةَ الحُجج على النَّاسِ أَجْمَعِينَ ، السّلامُ عَلَيْكِ أَيَّتُهَا المَظْلُومَةُ المَمْنُوعَةُ حَقها</w:t>
      </w:r>
      <w:r>
        <w:rPr>
          <w:rFonts w:ascii="IRNazanin" w:hAnsi="IRNazanin" w:eastAsia="IRNazanin"/>
          <w:color w:val="111111"/>
          <w:sz w:val="28"/>
          <w:sz w:val="28"/>
          <w:szCs w:val="28"/>
          <w:rtl w:val="true"/>
          <w:lang w:bidi="fa-IR"/>
        </w:rPr>
        <w:t xml:space="preserve">، پس بگو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أَمَتِکَ وَ اِبْنَهِ نَبِیِّکَ وَ زَوْجَهِ وَصِیِّ نَبِیِّکَ صَلاَهً تُزْلِفُهَا فَوْقَ زُلْفَی عِبَادِکَ اَلْمُکْرَمِینَ مِنْ أَهْلِ اَلسَّمَاوَاتِ وَ أَهْلِ اَلْأَرَضِینَ</w:t>
      </w:r>
      <w:r>
        <w:rPr>
          <w:rFonts w:ascii="IRNazanin" w:hAnsi="IRNazanin" w:eastAsia="IRNazanin"/>
          <w:color w:val="111111"/>
          <w:sz w:val="28"/>
          <w:sz w:val="28"/>
          <w:szCs w:val="28"/>
          <w:rtl w:val="true"/>
          <w:lang w:bidi="fa-IR"/>
        </w:rPr>
        <w:t xml:space="preserve"> بتحقیق روایت رسیده است که هر که بدین کلمات آن حضرت را زیارت کند ، و از خداوند طلب آمرزش نماید خداوند از گناهانش در گذرد ، و او را در بهشت در آورد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طاوس می گوید در نماز زیارت آن حضرت اگر توائی نماز فاطمه را بگذار ، و آن دو رکعت است و در هر رکعت بعد از حمد شصت کرّت قل هو الله احد را قرائت می کن، و اگر بر تو ثقیل می افتد در رکعت اول بعد از حمد سوره قل هو الله احد را بخوان و در رکعت دوم سوره قل یا ایها الکافرون را ، و دانسته باش که زیارت آن حضرت در اوقات شریفه فاضل تر است، مانند روز ولادت آن حضرت که بیستم شهر جمادی الاخره است ، و روز وفات آن حضرت که سید بن طاوس سیم جمادی الاخره داند و جمعی بیست و یکم رجب دانسته اند و روز تزویج آن حضرت با امیرالمؤمنین که یازدهم رجب يا اول ماه ذيحجة ، و اگرنه ششم ذيحجه دانسته اند، </w:t>
      </w:r>
      <w:bookmarkStart w:id="274" w:name="pg8840_84057"/>
    </w:p>
    <w:p>
      <w:pPr>
        <w:pStyle w:val="BookText"/>
        <w:rPr/>
      </w:pPr>
      <w:bookmarkEnd w:id="274"/>
      <w:r>
        <w:rPr>
          <w:rFonts w:ascii="IRNazanin" w:hAnsi="IRNazanin" w:eastAsia="IRNazanin"/>
          <w:color w:val="111111"/>
          <w:sz w:val="28"/>
          <w:sz w:val="28"/>
          <w:szCs w:val="28"/>
          <w:rtl w:val="true"/>
          <w:lang w:bidi="fa-IR"/>
        </w:rPr>
        <w:t xml:space="preserve">و شب زفاف آن حضرت که نوزدهم ماه ذیحجه و اگر نه بیست و یکم ماه محرم گفته اند روز مباهله </w:t>
      </w:r>
      <w:r>
        <w:rPr>
          <w:rStyle w:val="FootnoteAnchor"/>
          <w:rtl w:val="true"/>
        </w:rPr>
        <w:footnoteReference w:id="1082"/>
      </w:r>
      <w:r>
        <w:rPr>
          <w:rFonts w:ascii="IRNazanin" w:hAnsi="IRNazanin" w:eastAsia="IRNazanin"/>
          <w:color w:val="111111"/>
          <w:sz w:val="28"/>
          <w:sz w:val="28"/>
          <w:szCs w:val="28"/>
          <w:rtl w:val="true"/>
          <w:lang w:bidi="fa-IR"/>
        </w:rPr>
        <w:t>که روز بیست و چهارم ذیحجه و اگر نه روز بیست و پنجم ذیحجه بود بشرحی که من بنده در کتاب رسول خدا نگاشتم ، و روز نزول هل آتی که بیست و پنجم ذیحجه بود ، و جز اینان در روزی که کرامتی و فضیلتی از فاطمه بظهور رسیده زیارت آن حضرت فاضل تر است ،</w:t>
      </w:r>
    </w:p>
    <w:p>
      <w:pPr>
        <w:pStyle w:val="Heading3"/>
        <w:numPr>
          <w:ilvl w:val="2"/>
          <w:numId w:val="1"/>
        </w:numPr>
        <w:rPr/>
      </w:pPr>
      <w:bookmarkStart w:id="275" w:name="__RefHeading___Toc392881_2870459653"/>
      <w:bookmarkStart w:id="276" w:name="_Toc93"/>
      <w:bookmarkEnd w:id="275"/>
      <w:r>
        <w:rPr>
          <w:rtl w:val="true"/>
        </w:rPr>
        <w:t>توسل جستن بفاطمه عليها السلام</w:t>
      </w:r>
      <w:bookmarkEnd w:id="276"/>
    </w:p>
    <w:p>
      <w:pPr>
        <w:pStyle w:val="BookText"/>
        <w:rPr/>
      </w:pPr>
      <w:r>
        <w:rPr>
          <w:rFonts w:ascii="IRNazanin" w:hAnsi="IRNazanin" w:eastAsia="IRNazanin"/>
          <w:color w:val="111111"/>
          <w:sz w:val="28"/>
          <w:sz w:val="28"/>
          <w:szCs w:val="28"/>
          <w:rtl w:val="true"/>
          <w:lang w:bidi="fa-IR"/>
        </w:rPr>
        <w:t xml:space="preserve">و دیگر در اسعاف </w:t>
      </w:r>
      <w:r>
        <w:rPr>
          <w:rStyle w:val="FootnoteAnchor"/>
          <w:rtl w:val="true"/>
        </w:rPr>
        <w:footnoteReference w:id="1083"/>
      </w:r>
      <w:r>
        <w:rPr>
          <w:rFonts w:ascii="IRNazanin" w:hAnsi="IRNazanin" w:eastAsia="IRNazanin"/>
          <w:color w:val="111111"/>
          <w:sz w:val="28"/>
          <w:sz w:val="28"/>
          <w:szCs w:val="28"/>
          <w:rtl w:val="true"/>
          <w:lang w:bidi="fa-IR"/>
        </w:rPr>
        <w:t xml:space="preserve">حوائج خویش توسل بجوى بحضرت بتول عذراء فاطمة زهرا سلام الله عليها، بدین شرح که مرقوم می شود باسناده عتبره 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 اگر ترا در حضرت پروردگار حاجتی باشد و سخت پریشان و آشفته روزگار باشی دو رکعت نماز بگذار چون سلام بازداری سه کرت بگوی الله اکبر آن گاه تسبیح حضرت فاطمه را بخوان آن گاه سی و سه کرت سبحان الله بگوی و سی سه کرت الحمد لله و سی و چهار کرت الله اکبر بگوی، بروایتی علمای عامه باین ترتیب قرائت می نمایند، حضرت باقر علیه السلام می فرماید اول سی و چهار كرت الله اکبر بگوی و بعد از آن سی و سه کرت سبحان الله آن گاه سی و سه كرت الحمد لله ، بالجمله از آن پس سر بسجده بگذار و صد مرتبه بگوی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مَوْلَاتِي فَاطِمَةُ أَغِيثِينِي</w:t>
      </w:r>
      <w:r>
        <w:rPr>
          <w:rFonts w:ascii="IRNazanin" w:hAnsi="IRNazanin" w:eastAsia="IRNazanin"/>
          <w:color w:val="111111"/>
          <w:sz w:val="28"/>
          <w:sz w:val="28"/>
          <w:szCs w:val="28"/>
          <w:rtl w:val="true"/>
          <w:lang w:bidi="fa-IR"/>
        </w:rPr>
        <w:t xml:space="preserve"> آن گاه طرف راست صورت را بر زمین بگذار و این کلمات را صد بار بگوی ، بعد از آن طرف چپ صورت را بر زمین بگذار و صد بار بگوی ، آن گاه سر از سجده بردار و دیگر باره تقدیم سجده کن و یک صد و ده کرّت این کلمات را بگوی، پس حاجب خود را یاد کن البته قرين اسعاف </w:t>
      </w:r>
      <w:r>
        <w:rPr>
          <w:rStyle w:val="FootnoteAnchor"/>
          <w:rtl w:val="true"/>
        </w:rPr>
        <w:footnoteReference w:id="1084"/>
      </w:r>
      <w:r>
        <w:rPr>
          <w:rFonts w:ascii="IRNazanin" w:hAnsi="IRNazanin" w:eastAsia="IRNazanin"/>
          <w:color w:val="111111"/>
          <w:sz w:val="28"/>
          <w:sz w:val="28"/>
          <w:szCs w:val="28"/>
          <w:rtl w:val="true"/>
          <w:lang w:bidi="fa-IR"/>
        </w:rPr>
        <w:t xml:space="preserve">خواهد شد انشاء الله </w:t>
      </w:r>
      <w:bookmarkStart w:id="277" w:name="pg8840_84058"/>
    </w:p>
    <w:p>
      <w:pPr>
        <w:pStyle w:val="Heading3"/>
        <w:numPr>
          <w:ilvl w:val="2"/>
          <w:numId w:val="1"/>
        </w:numPr>
        <w:rPr/>
      </w:pPr>
      <w:bookmarkStart w:id="278" w:name="__RefHeading___Toc392883_2870459653"/>
      <w:bookmarkStart w:id="279" w:name="_Toc94"/>
      <w:bookmarkEnd w:id="277"/>
      <w:bookmarkEnd w:id="278"/>
      <w:r>
        <w:rPr>
          <w:rtl w:val="true"/>
        </w:rPr>
        <w:t>ذکر ادعیه که فاطمه سلام الله علیها بعد از نمازهای فریضه فرائت می فرمود</w:t>
      </w:r>
      <w:bookmarkEnd w:id="279"/>
    </w:p>
    <w:p>
      <w:pPr>
        <w:pStyle w:val="BookText"/>
        <w:rPr/>
      </w:pPr>
      <w:r>
        <w:rPr>
          <w:rFonts w:ascii="IRNazanin" w:hAnsi="IRNazanin" w:eastAsia="IRNazanin"/>
          <w:color w:val="111111"/>
          <w:sz w:val="28"/>
          <w:sz w:val="28"/>
          <w:szCs w:val="28"/>
          <w:rtl w:val="true"/>
          <w:lang w:bidi="fa-IR"/>
        </w:rPr>
        <w:t xml:space="preserve">تعقیب بعد از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رضی الله عنه باسناد خود روایت کرده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فریضه ظهر این دعا را قرائت می فرمود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ذِي العِنَّ الشَّامِيحَ المُنيف </w:t>
      </w:r>
      <w:r>
        <w:rPr>
          <w:rStyle w:val="FootnoteAnchor"/>
          <w:rtl w:val="true"/>
        </w:rPr>
        <w:footnoteReference w:id="1085"/>
      </w:r>
      <w:r>
        <w:rPr>
          <w:rFonts w:ascii="Amiri" w:hAnsi="Amiri" w:eastAsia="Amiri" w:cs="Amiri"/>
          <w:color w:val="111111"/>
          <w:sz w:val="28"/>
          <w:sz w:val="28"/>
          <w:szCs w:val="28"/>
          <w:rtl w:val="true"/>
          <w:lang w:bidi="ar-SA"/>
        </w:rPr>
        <w:t xml:space="preserve">، سُبْحانَ ذِي الجَلالِ البازخ </w:t>
      </w:r>
      <w:r>
        <w:rPr>
          <w:rStyle w:val="FootnoteAnchor"/>
          <w:rtl w:val="true"/>
        </w:rPr>
        <w:footnoteReference w:id="1086"/>
      </w:r>
      <w:r>
        <w:rPr>
          <w:rFonts w:ascii="Amiri" w:hAnsi="Amiri" w:eastAsia="Amiri" w:cs="Amiri"/>
          <w:color w:val="111111"/>
          <w:sz w:val="28"/>
          <w:sz w:val="28"/>
          <w:szCs w:val="28"/>
          <w:rtl w:val="true"/>
          <w:lang w:bidi="ar-SA"/>
        </w:rPr>
        <w:t>الْعَظِيمِ سُبْحَانَ ذِي الْمُلْكِ الْفَاخِرِ الْقَدِيمِ وَ الْحَمْدُ للهِ الَّذِي بِنِعْمَتِهِ بَلَغْتُ مَا بَلَغْتُ مِنَ الْعِلْمِ بِهِ وَ الْعَمَلِ لَهُ وَ الرَّغْبَةِ إِلَيْهِ وَ الطَّاعَةِ لِأَمْرِهِ وَالْحَمْدُ للهِ الَّذِي لَمْ يَجْعَلْنِي جَاحِداً لِشَيْ ءٍ مِنْ كِتَابِهِ وَ لَا مُتَحَيِّراً فِي شَيْ ءٍ مِنْ أَمْرِهِ وَالْحَمْدُ للهِ الَّذِي هَدَانِي لِدِينِهِ وَ لَمْ يَجْعَلْنِي أَعْبُدُ شَيْئاً غَيْرَهُ اللَّهُمَّ إِنِّي أَسْأَلُكَ قَوْلَ التَّوَّابِينَ وَ عَمَلَهُمْ وَ نَجَاةَ الْمُجَاهِدِينَ وَ ثَوَابَهُمْ وَ تَصْدِيقَ الْمُؤْمِنِينَ وَ تَوَكُّلَهُمْ وَ الرَّاحَةَ عِنْدَ الْمَوْتِ وَالْأَمْنَ عِنْدَ الْحِسَابِ وَاجْعَلِ الْمَوْتَ خَيْرَ غَائِبٍ أَنْتَظِرُهُ وَ خَيْرَ مُطَّلِعٍ يَطَّلِعُ عَلَيَّ وَارْزُقْنِي عِنْدَ حُضُورِ الْمَوْتِ وَ عِنْدَ نُزُولِهِ وَ فِي غَمَرَاتِهِ وَحِينَ تَنْزِلُ النَّفْسُ مِنْ بَيْنِ التَّرَاقِي وَ حِينَ تَبْلُغُ الْحُلْقُومَ وَ فِي حَالِ خُرُوجِي مِنَ الدُّنْيَا وَ تِلْكَ السَّاعَةِ الَّتِي لَا أَمْلِكُ لِنَفْسِي فِيهَا ضَرّاً وَ لَا نَفْعاً وَ لَا شِدَّةً وَ لَا رَخَاءً رَوْحاً مِنْ رَحْمَتِكَ وَ حَظّاً مِنْ رِضْوَانِكَ وَ بُشْرَى مِنْ</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كَرَامَتِكَ قَبْلَ أَنْ تَتَوَفَّى نَفْسِي وَ تَقْبِضَ رُوحِي وَ تُسَلِّطَ مَلَكَ الْمَوْتِ عَلَى إِخْرَاجِ نَفْسِي بِبُشْرَى مِنْكَ يَا رَبِّ لَيْسَتْ مِنْ أَحَدٍ غَيْرِكَ تُثْلِجُ </w:t>
      </w:r>
      <w:r>
        <w:rPr>
          <w:rStyle w:val="FootnoteAnchor"/>
          <w:rtl w:val="true"/>
        </w:rPr>
        <w:footnoteReference w:id="1087"/>
      </w:r>
      <w:r>
        <w:rPr>
          <w:rFonts w:ascii="Amiri" w:hAnsi="Amiri" w:eastAsia="Amiri" w:cs="Amiri"/>
          <w:color w:val="111111"/>
          <w:sz w:val="28"/>
          <w:sz w:val="28"/>
          <w:szCs w:val="28"/>
          <w:rtl w:val="true"/>
          <w:lang w:bidi="ar-SA"/>
        </w:rPr>
        <w:t xml:space="preserve">بِهَا صَدْرِي وَ تَسُرُّ بِهَا نَفْسِي وَ تَقِرُّ بِهَا عَيْنِي وَ يَتَهَلَّلُ بِهَا وَجْهِي وَ يَسْفُرُ بِهَا لَوْنِي وَ يَطْمَئِنُّ بِهَا قَلْبِي وَ يَتَبَاشَرُ بِهَا سَائِرُ جَسَدِي يَغْبِطُنِي بِهَا مَنْ حَضَرَنِي مِنْ خَلْقِكَ وَمَنْ سَمِعَ بِي مِنْ عِبَادِكَ تُهَوِّنُ بِهَا عَلَيَّ سَكَرَاتِ الْمَوْتِ وَ تُفَرِّجُ عَنِّي بِهَا كُرْبَتَهُ وَ تُخَفِّفُ بِهَا عَنِّي شِدَّتَهُ وَ تَكْشِفُ عَنِّي بِهَا سُقْمَهُ وَ تُذْهِبُ عَنِّي بِهَا هَمَّهُ وَ حَسْرَتَهُ وَ تَعْصِمُنِي بِهَا مِنْ أَسَفِهِ وَ فِتَنِهِ وَ تُجِيرُنِي بِهَا مِنْ شَرِّهِ وَ شَرِّ مَا يَحْضُرُ أَهْلُهُ وَ تَرْزُقُنِي بِهَا خَيْرَهُ وَ خَيْرَ مَا يَحْضُرُ عِنْدَهُ وَ خَيْرَ مَا هُوَ كَائِنٌ بَعْدَهُ ثُمَّ إِذَا تَوَفَّيْتَ نَفْسِي وَ قَبَضْتَ رُوحِي فَاجْعَلْ رُوحِي فِي الْأَرْوَاحِ الرَّائِحَةِ وَ اجْعَلْ نَفْسِي فِي الْأَنْفُسِ الصَّالِحَةِ وَاجْعَلْ جَسَدِي فِي الْأَجْسَادِ الْمُطَهَّرَةِ وَ اجْعَلْ عَمَلِي فِي الْأَعْمَالِ الْمُتَقَبَّلَةِ ثُمَّ ارْزُقْنِي فِي خِطَّتِي مِنَ الْأَرْضِ وَ مَوْضِعِ جَنَّتِي حَيْثُ يُرْفَتُ </w:t>
      </w:r>
      <w:r>
        <w:rPr>
          <w:rStyle w:val="FootnoteAnchor"/>
          <w:rtl w:val="true"/>
        </w:rPr>
        <w:footnoteReference w:id="1088"/>
      </w:r>
      <w:r>
        <w:rPr>
          <w:rFonts w:ascii="Amiri" w:hAnsi="Amiri" w:eastAsia="Amiri" w:cs="Amiri"/>
          <w:color w:val="111111"/>
          <w:sz w:val="28"/>
          <w:sz w:val="28"/>
          <w:szCs w:val="28"/>
          <w:rtl w:val="true"/>
          <w:lang w:bidi="ar-SA"/>
        </w:rPr>
        <w:t>لَحْمِي وَيُدْفَنُ عَظْمِي وَ أُتْرَكُ وَحِيداً لَا حِيلَةَ لِي قَدْ لَفَظَتْنِي الْبِلَادُ وَ تَخَلَّا مِنِّي الْعِبَادُ وَ افْتَقَرْتُ إِلَى رَحْمَتِكَ وَ احْتَجْتُ إِلَى صَالِحِ عَمَلِي وَ أَلْقَى مَا مَهَّدْتُ لِنَفْسِي وَ قَدَّمْتُ</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﴿لِآخِرَتِي وَعَمِلْتُ فِي أَيَّامِ حَيَاتِي فَوْزاً مِنْ رَحْمَتِكَ وَ ضِيَاءً مِنْ نُورِكَ وَ تَثْبِيتاً مِنْ كَرَامَتِكَ بِالْقَوْلِ الثَّابِتِ فِي الْحَيَاةِ الدُّنْيَا وَ الْآخِرَةِ إِنَّكَ تُضِلُّ الظَّالِمِينَ وَ تَفْعَلُ مَا تَشَاءُ ثُمَّ بَارِكْ لِي فِي الْبَعْثِ وَ الْحِسَابِ إِذَا انْشَقَّتِ الْأَرْضُ عَنِّي وَ تَخَلَّا الْعِبَادُ مِنِّي وَ غَشِيَتْنِي الصَّيْحَةُ وَ أَفْزَعَتْنِي النَّفْخَةُ وَ نَشَرْتَنِي بَعْدَ الْمَوْتِ وَ بَعَثْتَنِي لِلْحِسَابِ فَابْعَثْ مَعِي يَا رَبِّ نُوراً مِنْ رَحْمَتِكَ يَسْعَى بَيْنَ يَدَيَّ وَعَنْ يَمِينِي تُؤْمِنُنِي بِهِ وَ تَرْبِطُ بِهِ عَلَى قَلْبِي وَ تُظْهِرُ بِهِ عُذْرِي بِهِ وَجْهِي وَ تُصَدِّقُ بِهِ حَدِيثِي وَ تُفْلِجُ بِهِ حُجَّتِي وَ تُبْلِغُنِي بِهِ الْعُرْوَةَ الْقُصْوَى مِنْ رَحْمَتِكَ وَ تَحُلَّنِي الدَّرَجَةَ الْعُلْيَا مِنْ جَنَّتِكَ وَ تَرْزُقُنِي بِهِ مُرَافَقَةَ مُحَمَّدٍ النَّبِيِّ عَبْدِكَ وَ رَسُولِكَ صلی الله علیه و آله فِي أَعْلَى الْجَنَّةِ دَرَجَةً وَ أَبْلَغَهَا فَضِيلَةً وَ أَبَرَّهَا عَطِيَّةً وَ أَرْفَعَهَا نُفْسَةً مَعَ الَّذِينَ أَنْعَمْتَ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خَاتَمِ النَّبِيِّينَ وَ عَلَى جَمِيعِ الْأَنْبِيَاءِ وَ الْمُرْسَلِينَ وَعَلَى الْمَلَائِكَةِ أَجْمَعِينَ وَعَلَى آلِهِ الطَّيِّبِينَ الطَّاهِرِينَ وَعَلَى أَئِمَّةِ الْهُدَى أَجْمَعِينَ آمِينَ رَبَّ الْعَالَمِينَ اللَّهُمَّ صَلِّ عَلَى مُحَمَّدٍ كَمَا هَدَيْتَنَا بِهِ وَصَلِّ عَلَى مُحَمَّدٍ كَمَا رَحِمْتَنَا بِهِ وَصَلِّ عَلَى مُحَمَّدٍ كَمَا عَزَّزْتَنَا بِهِ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عَلَى مُحَمَّدٍ كَمَا فَضَّلْتَنَا بِهِ وَصَلِّ عَلَى مُحَمَّدٍ كَمَا شَرَّفْتَنَا بِهِ وَصَلِّ عَلَى مُحَمَّدٍ كَمَا نَصَرْتَنَا بِهِ وَصَلِّ عَلَى مُحَمَّدٍ كَمَا أَنْقَذْتَنَا بِهِ مِنْ شَفَا حُفْرَةٍ مِنَ النَّارِ اللَّهُمَّ بَيِّضْ وَجْهَهُ وَ أَعْلِ كَعْبَهُ </w:t>
      </w:r>
      <w:r>
        <w:rPr>
          <w:rStyle w:val="FootnoteAnchor"/>
          <w:rtl w:val="true"/>
        </w:rPr>
        <w:footnoteReference w:id="1089"/>
      </w:r>
      <w:r>
        <w:rPr>
          <w:rFonts w:ascii="Amiri" w:hAnsi="Amiri" w:eastAsia="Amiri" w:cs="Amiri"/>
          <w:color w:val="111111"/>
          <w:sz w:val="28"/>
          <w:sz w:val="28"/>
          <w:szCs w:val="28"/>
          <w:rtl w:val="true"/>
          <w:lang w:bidi="ar-SA"/>
        </w:rPr>
        <w:t>وَ أَفْلِجْ حُجَّتَهُ وَ أَتْمِمْ نُورَهُ وَ ثَقِّلْ مِيزَانَهُ وَ عَظِّمْ بُرْهَانَهُ وَ افْسَحْ لَهُ حَتَّى يَرْضَى وَ بَلِّغْهُ الدَّرَجَةَ وَ الْوَسِيلَةَ مِنَ الْجَنَّةِ وَ ابْعَثْهُ الْمَقَامَ الْمَحْمُودَ الَّذِي وَعَدْتَهُ وَ اجْعَلْهُ أَفْضَلَ النَّبِيِّينَ وَ الْمُرْسَلِينَ عِنْدَكَ مَنْزِلَةً وَ وَسِيلَةً وَ اقْصُصْ بِنَا أَثَرَهُ وَ اسْقِنَا بِكَأْسِهِ وَ أَوْرِدْنَا حَوْضَهُ وَ احْشُرْنَا فِي زُمْرَتِهِ وَ تَوَفَّنَا عَلَى مِلَّتِهِ وَ اسْلُكْ بِنَا سُبُلَهُ وَ اسْتَعْمِلْنَا بِسُنَّتِهِ غَيْرَ خَزَايَا وَ لَا نَادِمِينَ وَ لَا شَاكِّينَ وَ لَا مُبَدِّلِينَ يَا مَنْ بَابُهُ مَفْتُوحٌ لِدَاعِيهِ وَ حِجَابُهُ مَرْفُوعٌ لِرَاجِيهِ يَا سَاتِرَ الْأَمْرِ الْقَبِيحِ وَ مُدَاوِي الْقَلْبِ الْجَرِيحِ لَا تَفْضَحْنِي فِي مَشْهَدِ الْقِيَامَةِ بِمُوبِقَاتِ الْآثَامِ وَلَا تُعْرِضْ بِوَجْهِكَ الْكَرِيمِ عَنِّي مِنْ بَيْنِ الْأَنَامِ يَا غَايَةَ الْمُضْطَرِّ الْفَقِيرِ وَ يَا جَابِرَ الْعَظْمِ الْكَسِيرِ هَبْ لِي مُوبِقَاتِ الْجَرَائِرِ وَاعْفُ عَنْ فَاضِحَاتِ السَّرَائِرِ وَ اغْسِلْ قَلْبِي مِنْ وِزْرِ الْخَطَايَا وَ ارْزُقْنِي حُسْنَ الِاسْتِعْدَادِ لِنُزُولِ الْمَنَايَا يَا أَكْرَمَ الْأَكْرَمِينَ وَ مُنْتَهَى أُمْنِيَّةِ السَّائِلِينَ أَنْتَ مَوْلَايَ فَتَحْتَ لِي بَابَ الدُّعَاءِ وَ الْإِنَابَةِ فَلَا تُغْلِقْ عَنِّي بَابَ الْقَبُولِ</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الْإِجَابَةِ وَ نَجِّنِي بِرَحْمَتِكَ مِنَ النَّارِ وَ بَوِّئْنِي غُرُفَاتِ الْجِنَانِ وَ اجْعَلْنِي مُتَمَسِّكاً بِالْعُرْوَةِ الْوُثْقَى وَ اخْتِمْ لِي بِالسَّعَادَةِ وَ أَحْيِنِي بِالسَّلَامَةِ يَا ذَا الْفَضْلِ وَ الْكَمَالِ وَ الْعِزَّةِ وَ الْجَلَالِ وَ لَا تُشْمِتْ بِي عَدُوّاً وَ لَا حَاسِداً وَ لَا تُسَلِّطْ عَلَيَّ سُلْطَاناً عَنِيداً وَ لَا شَيْطَاناً مَرِيداً </w:t>
      </w:r>
      <w:r>
        <w:rPr>
          <w:rStyle w:val="FootnoteAnchor"/>
          <w:rtl w:val="true"/>
        </w:rPr>
        <w:footnoteReference w:id="1090"/>
      </w:r>
      <w:r>
        <w:rPr>
          <w:rFonts w:ascii="Amiri" w:hAnsi="Amiri" w:eastAsia="Amiri" w:cs="Amiri"/>
          <w:color w:val="111111"/>
          <w:sz w:val="28"/>
          <w:sz w:val="28"/>
          <w:szCs w:val="28"/>
          <w:rtl w:val="true"/>
          <w:lang w:bidi="ar-SA"/>
        </w:rPr>
        <w:t xml:space="preserve">بِرَحْمَتِكَ يَا أَرْحَمَ الرَّاحِمِينَ وَ لَا حَوْلَ وَ لَا قُوَّةَ إِلَّا بِاللَّهِ الْعَلِيِّ الْعَظِيمِ وَ صَلَّى اللَّهُ عَلَى مُحَمَّدٍ وَ آلِهِ وَ سَلَّمَ تَسْلِيماً كثيراً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دعائی که فاطمه علیها السلام بعد از نماز عصر قرائت می فرمودفاضل مجلسی در کتاب مقباس المصابیح سند بسيد بن طاوس رضي الله عنهما می رساند ، که فاطمه علیها السلام بعد از نماز عصر این دعا قرائت می فرمود ،</w:t>
      </w:r>
      <w:r>
        <w:rPr>
          <w:rFonts w:ascii="Amiri" w:hAnsi="Amiri" w:eastAsia="Amiri" w:cs="Amiri"/>
          <w:color w:val="111111"/>
          <w:sz w:val="28"/>
          <w:sz w:val="28"/>
          <w:szCs w:val="28"/>
          <w:rtl w:val="true"/>
          <w:lang w:bidi="ar-SA"/>
        </w:rPr>
        <w:t>﴿سُبْحانَ مَنْ یَعْلَمُ خَواطِرَ الْقُلُوبِ سُبْحانَ مَنْ یُحْصی عَدَدَ الذُّنُوبِ سُبْحانَ مَنْ لا تَخْفی عَلَيْهِ خَافِيَةٌ فِي الْأَرْضِ وَ لا فِي السَّمَاءِ ، وَ الْحَمْدُ للّه الَّذی لَمْ یَجْعَلْنی کافِراً لاِءنْعُمِه، وَ لا جاحِداً لِفَضْلِه فَالْخَیْرُ فیهِ وَ هُوَ أَهْلُهُ وَ الْحَمْدُ للّه عَلی حُجَّتِهِ الْبالِغَهِ عَلی جَمیعِ مَنْ خَلَقَ مِمَّنْ أَطاعَهُ وَ مِمَّنْ عَصاهُ فَإِنْ رَحِمَ فَمِنْ مَنِّه وَ إِنْ عاقَبَ فَبِما قَدَّمَتْ أَیْدیهِمْ وَ ما اللّه ُ بِظَلاّمٍ لِلْعَبیدِ وَ الْحَمْدُ للّه الْعَلیِّ الْمَکانِ وَ الرَّفیعِ الْبُنْیانِ الشَّدیدِ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الاْءرْکانِ الْعَزیزِ السُّلْطانِ الْعَظیمِ الشَّأنِ الْواضِحِ الْبُرْهانِ الرَّحیمِ الرَّحْمنِ الْمُنْعِمِ الْمَنّانِ الْحَمدُ للّه الَّذی احْتَجَبَ عَنْ کُلِّ مَخْلُوقٍ یَراهُ بِحَقیقَهِ الرُّبُوبِیَّهِ وَ قُدْرَهِ الْوَحْدانِیَّهِ فَلَمْ تُدْرِکْهُ الاْءَبْصارُ وَ لَمْ تُحِطْ بِه الاْءَخْبارُ وَ لَمْ یُعَیِّنْهُ مِقْدارٌ وَ لَمْ یَتَوَهَّمْهُ اِعْتِبارٌ لاِءَنّهُ الْمَلِکُ الجَبّارُ اَللّهُمَّ قَدْ تَری مَکانی وَ تَسْمَعُ کَلامی وَ تَطَّلِعُ عَلی أَمْری وَ تَعْلَمُ ما فی نَفْسی وَ لَیْسَ یَخْفی عَلَیْکَ شَیْ ءٌ مِنْ أمْری وَ قَدْ سَعَیْتُ إِلَیْکَ فی طَلِبَتی وَ طَلَبْتُ إِلَیْکَ فی حاجَتی وَ تَضَرَّعْتُ إِلَیْکَ فی مَسْئَلَتی وَ سَئَلْتُکَ لِفَقْرٍ وَ حاجَهٍ وَ ذِلَّهٍ وَ ضیقَهٍ وَ بُوءْسٍ وَ مَسْکَنَهٍ وَ أَنْتَ الرَّبُ الْجَوادُ بِالْمَغْفِرَهِ تَجِدُ مَنْ تُعَذِّبُ غَیْری وَ لا أَجِدُ مَنْ یَغْفِرُ لی غَیْرَکَ وَ أَنْتَ غَنیٌّ عَنْ عَذابی وَ أَ نَا فَقیرٌ إِلی رَحْمَتِکَ فَأَسْئَلُکَ بِفَقْری إِلَیْکَ وَ غِناکَ عَنّی وَ بِقُدْرَتِکَ عَلَیَّ وَ قِلَّهِ امْتِناعی مِنْکَ أَنْ تَجْعَلَ دُعائی هذا دُعاءً وافَقَ مِنْکَ إِجابَهً وَ مَجْلِسی هذا مَجْلِساً وافَقَ مِنْکَ رَحْمَهً وَ طَلِبَتی هذِه طَلِبَهً وافَقَتْ نَجاحاً وَ ما خِفْتُ عُسْرَتَهُ مِنَ الاْءُمُورِ فَیَسِّرْهُ وَ ما خِفْتُ عَجْزَهُ مِنَ الاْءَشْیاءِ فَوَسِّعْهُ وَ مَنْ أَرادَنی بِسُوءٍ مِنَ الْخَلائِقِ کُلِّهِمْ فَاَغْلِبْهُ آمینَ یا أَرْحَمَ الرّاحِمینَ وَ هَوِّنْ عَلَیَّ ما خَشیتُ شِدَّتَهُ وَ اکْشِفْ عَنّی ما خَشیتُ کُرْبَتَهُ وَ یَسِّرْ لی ما خَشیتُ عُسْرَتَهُ آمینَ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الْعالَمینَ اَللّهُمَّ انْزِعِ الْعُجْبَ وَ الرِّیاءَ وَ الْکِبْرَ وَ الْبَغْیَ وَ الْحَسَدَ وَ الضَّعْفَ وَ الشَّکَّ وَ الْوَهْنَ وَ الضُّرَّ وَ الأَسْقامَ وَ الْخِذْلانَ وَ الْمَکْرَ وَ الْخَدیعَهَ وَ الْبَلِیَّهَ وَ الْفَسادَ مِنْ سَمْعی وَ بَصَری وَ جَمیعِ جَوارِحی وَ خُذْ بِناصِیَتی إِلی ما تُحِبُّ وَ تَرْضی یا أَرْحَمَ الرّاحِمینَ اَللّهُمَّ صَلِّ عَلی مُحَمَّدٍ وَ آلِ مُحَمَّدٍ وَ اغْفِرْ ذَنْبی وَ اسْتُرْ عَوْرَتی وَ آمِنْ رَوْعَتی </w:t>
      </w:r>
      <w:r>
        <w:rPr>
          <w:rStyle w:val="FootnoteAnchor"/>
          <w:rtl w:val="true"/>
        </w:rPr>
        <w:footnoteReference w:id="1091"/>
      </w:r>
      <w:r>
        <w:rPr>
          <w:rFonts w:ascii="Amiri" w:hAnsi="Amiri" w:eastAsia="Amiri" w:cs="Amiri"/>
          <w:color w:val="111111"/>
          <w:sz w:val="28"/>
          <w:sz w:val="28"/>
          <w:szCs w:val="28"/>
          <w:rtl w:val="true"/>
          <w:lang w:bidi="ar-SA"/>
        </w:rPr>
        <w:t>وَ اَجْبُرْ مُصیبَتی وَ أَغْنِ فَقْری وَ یَسِّرْ حاجَتی وَ أَقِلْنی عَثْرَتی وَ اجْمَعْ شَمْلی وَ اکْفِنی ما أَهَمَّنی وَ ما غابَ عَنّی وَ ما حَضَرَنی وَ ما أتَخَوَّفُهُ مِنْکَ یا أَرْحَمَ الرّاحِمینَ اَللّهُمَّ فَوَّضَتُ أَمْری إِلَیْکَ وَ أَلْجَأْتُ ظَهْری إِلَیْکَ وَ أَسْلَمْتُ نَفْسی إِلَیْکَ بِما جَنَیْتُ عَلَیْها فَرْقاً مِنْکَ وَ خَوْفاً وَ طَمَعاً وَ أَنْتَ الْکَریمُ الَّذی لا یَقْطَعُ الرَّجاءَ وَ لا یُخَیِّبُ الدُّعاءَ فَأَسْئَلُکَ بِحَقِّ إبْراهیمَ خَلیلِکَ وَ مُوسی کَلیمِکَ وَ عیسی رُوحِکَ وَ مُحَمَّدٍ صَفِیِّکَ وَ نَبِیِّکَ صَلَواتُکَ علیه و الِهِ أن لا تَصْرِفَ وَجْهَکَ الْکَریمَ عَنّی حَتّی تَقْبَلَ تَوْبَتی وَ تَرْحَمَ عَبْرَتی وَ تَغْفِرَ لی خَطیئَتی یا أَرْحَمَ الرّاحِمینَ وَ یا أَحْکَمَ الْحاکِمینَ اَللّهُمَّ اجْعَلْ ثاری عَلی مَنْ ظَلَمَنی وَ انْصُرْنی عَلی مَنْ عادانی اَللّهُمَّ لا تَجْعَلْ مُصیبَتی فی دینی وَ لا تَجْعَلِ الدُّنْیا أَکْبَرَ هَمّی وَ لا مَبْلَغَ عِلْمی إِلهی اَصْلِحْ لی دینِیَ الَّذی هُوَ عِصْمَهُ أمْری وَ أَصْلِحْ لی</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دُنْیایَ الَّتی فیها مَعاشی وَ أَصْلِحْ لی آخِرَتِیَ الَّتی إِلَیها مَعادی وَ اجْعَلِ الْحَیاهَ زِیادَهً لی مِنْ کُلِّ خَیْرٍ وَ اجْعَلِ الْمَوْتَ راحَهً لی مِنْ کُلِّ شَرٍّ اَللّهُمَّ إِنَّکَ عَفُوٌّ تُحِبُّ الْعَفْوَ فَاعْفُ عَنّی اَللّهُمَّ أحْیِنی ما عَلِمْتَ الْحَیاهَ خَیْراً لی وَ تَوَفَّنی إِذا کانَتِ الوَفاهُ خَیْراً لی وَ أَسْئَلُکَ خَشْیَتَکَ فی الْغَیْبِ وَ الشَّهادَهِ وَ الْعَدْلَ فِی الْغَضَبِ وَ الرِّضا وَ أَسْئَلُکَ الْقَصْدَ فِی الْفَقْرِ وَ الْغِنی وَ أَسْئَلُکَ نَعیماً لا یَبیدُ وَ قُرَّهَ عَیْنٍ لا یَنْقَطِعُ وَ أَسْئَلُکَ الرِّضا بَعْدَ الْقَضاءِ وَ أَسْئَلُکَ لَذَّهَ النَّظَرِ إِلی وَجْهِکَ اَللّهُمَّ إِنّی أَسْتَهْدیکَ لاِِرْشادِ أمْری وَ أعُوذُ بِکَ مِنْ شَرِّ نَفْسی اَللّهُمَّ عَمِلْتُ سُوءً وَ ظَلَمْتُ نَفْسی فَاغْفِرْ لی إِنّهُ لا یَغْفِرُ الذُّنُوبَ إِلاّ أَنْتَ اَللّهُمَّ إِنّی أَسْئَلُکَ تَعْجیلَ عافِیَتِکَ وَ صَبْراً عَلی بَلِیَّتِکَ وَ خُرُوجاً مِنَ الدُّنْیا إِلی رَحْمَتِکَ اَللّهُمَّ إِنّی أُشْهِدُکَ وَ أُشْهِدُ مَلائِکَتَکَ وَ حَمَلَهَ عَرْشِکَ وَ أُشْهِدُ مَنْ فِی السَّماواتِ وَ مَنْ فِی الأَرْضِ أَ نَّکَ أَنْتَ اللّه ُ لا إِلهَ إِلاّ أَنْتَ وَحْدَکَ لا شَریکَ لَکَ وَ أَنَّ مُحَمَّداً عَبْدُکَ وَ رَسُولُکَ صلی الله علیه و آله وَ أَسْئَلُکَ بِأَنَّ لَکَ الْحَمْدُ لا إِلهَ إِلاّ أَنْتَ بَدیعُ السَّماواتِ وَ الأَرْضِ یا کائِنُ قَبْلَ أَنْ یَکُونَ شَیْ ءٌ وَ الْمُکَوِّنُ لِکُلِّ شَیْ ءٍ وَ الْکائِنُ بَعْدَ ما لا یَکُونُ شَیْ ءٌ اَللّهُمَّ إِلی رَحْمَتِکَ رَفَعْتُ بَصَری وَ إِلی جُودِکَ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بَسَطْتُ کَفّی، فَلا تَحْرِمْنی وَ أَنَا أَسْئَلُکَ وَ لا تُعَذِّبْنی وَ أَنَا أَسْتَغْفِرُکَ اَللّهُمَّ فَاغْفِرْ لی فَإِنَّکَ بی عالِمٌ وَ لا تُعَذِّبْنی فَإِنَّکَ عَلَیَّ قادِرٌ بِرَحْمَتِکَ یا أَرْحَمَ الرّاحِمینَ اَللّهُمَّ ذَا الرَّحْمَهِ الْواسِعَهِ وَ الصَّلاهِ النّافِعَهِ الرّافِعَهِ صَلِّ عَلی أَکْرَمِ خَلْقِکَ عَلَیْکَ وَ أَحَبِّهِمْ إِلَیْکَ وَ أَوْجَهِهِمْ لَدَیْکَ مُحَمَّدٍ عَبْدِکَ وَ رَسُولِکَ الْمَخْصُوصِ بِفَضائِلِ الْوَسائِل أَشْرَفَ وَ أکْرَمَ وَ أرْفَعَ وَ أَعْظَمَ وَ اَکْمَلَ ما صَلَّیْتَ عَلی مُبَلِّغٍ عَنْکَ مُوءْتَمَنٍ عَلی وَحْیِکَ اَللّهُمَّ کَما سَدَدْتَ بِهِ الْعَمی وَ فَتَحْتَ بِهِ الْهُدی فَاجْعَلْ مَناهِجَ سُبُلِه لَنا سُنَناً وَ حُجَجَ بُرْهانِه لَنا سَبَباً نَأْتَمُّ بِه إلی الْقُدُومِ عَلَیْکَ اَللّهُمَّ لَکَ الْحَمْدُ مِلاْءَ السّماواتِ السَّبْعِ وَ مِلاْءَ طِباقِهِنَّ وَ مِلاْءَ الاْءَرَضینَ السَّبْعِ وَ مِلاْءَ ما بَیْنَهُما وَ مِلاْءَ عَرْشِ رَبِّنا الْکَریمِ وَ میزانَ رَبِّنَا الْغَفّارِ وَ مِدادَ کَلِماتِ رَبِّنَا الْقَهّارِ وَ مَلاِءَ الْجَنَّهِ وَ مِلاْءَ النّارِ وَ عَدَدَ الثَّری و الماء وَ عَدَدَ ما یُری وَ ما لا یُری اَللّهُمَّ وَ اجْعَلْ صَلَواتَکَ وَ بَرَکاتَکَ وَ مَنَّکَ وَ مَغْفِرَتَکَ وَ رَحْمَتَکَ وَ رِضْوانَکَ وَ فَضْلَکَ وَ سَلامَتَکَ وَ ذِکْرَکَ وَ نُورَکَ وَ شَرَفَکَ وَ نِعْمَتَکَ وَ خِیَرَتَکَ عَلی مُحَمَّدٍ وَ عَلی آلِ مُحَمَّدٍ کَما صَلَّیْتَ وَ بارَکْتَ وَ تَرَحَّمْتَ عَلی إِبْراهیمَ وَ آلِ إِبْراهیمَ إِنَّکَ حَمیدٌ مَجیدٌ اَللّهُمَّ أَعْطِ مُحَمَّداً الْوَسیلَهَ الْعُظْمی وَ</w:t>
      </w:r>
      <w:bookmarkStart w:id="280" w:name="pg8840_84067"/>
    </w:p>
    <w:p>
      <w:pPr>
        <w:pStyle w:val="BookText"/>
        <w:rPr/>
      </w:pPr>
      <w:bookmarkEnd w:id="280"/>
      <w:r>
        <w:rPr>
          <w:rFonts w:ascii="Amiri" w:hAnsi="Amiri" w:eastAsia="Amiri" w:cs="Amiri"/>
          <w:color w:val="111111"/>
          <w:sz w:val="28"/>
          <w:sz w:val="28"/>
          <w:szCs w:val="28"/>
          <w:rtl w:val="true"/>
          <w:lang w:bidi="ar-SA"/>
        </w:rPr>
        <w:t>کَریمَ جَزائِکَ فِی الْعُقْبی حَتّی تُشَرِّفَهُ یَوْمَ الْقِیامَهِ یا إِلهَ الْهُدی اَللّهُمَّ صَلِّ عَلی مُحَمَّدٍ وَ عَلی آلِ مُحَمَّدٍ وَ عَلی جَمیعِ مَلائِکَتِکَ وَ أَنْبِیائِکَ وَ رُسُلِکَ سَلامٌ عَلی جَبْرَئیلَ وَ میکائیلَ وَ إِسْرافیلَ وَ حَمَلَهِ الْعَرْشِ وَ مَلائِکَتِکَ الْمُقَرَّبینَ وَ الْکِرامَ الْکاتِبینَ وَ الْکَرُّوبینَ وَ سَلامٌ عَلی مَلائِکَتِکَ أَجْمَعینَ وَ سَلامٌ عَلی أَبینا آدَمَ وَ عَلی أُمِّنا حَوّاءَ وَ سَلامٌ عَلَی النَّبِیّینَ أَجْمَعینَ وَ الصِّدِّیقینَ وَ الشُّهَداءِ وَ الصّالِحینَ وَ سَلامٌ عَلَی الْمُرْسَلینَ أَجْمَعینَ وَ الْحَمْدُ للّه رَبِّ الْعالَمینَ وَ لا حَوْلَ وَ لا قُوَّهَ إِلاّ بِاللّه الْعَلیِّ الْعَظیمِ وَ حَسْبِیَ اللّه ُ وَ نِعْمَ الْوَکیلُ وَ صَلَّی اللّه ُ عَلی مُحَمَّدٍ وَ آلِه وَ سَلَّمَ کَثیراً</w:t>
      </w:r>
    </w:p>
    <w:p>
      <w:pPr>
        <w:pStyle w:val="Heading3"/>
        <w:numPr>
          <w:ilvl w:val="2"/>
          <w:numId w:val="1"/>
        </w:numPr>
        <w:rPr/>
      </w:pPr>
      <w:bookmarkStart w:id="281" w:name="__RefHeading___Toc392885_2870459653"/>
      <w:bookmarkStart w:id="282" w:name="_Toc95"/>
      <w:bookmarkEnd w:id="281"/>
      <w:r>
        <w:rPr>
          <w:rtl w:val="true"/>
        </w:rPr>
        <w:t>ذکر دعائی که فاطمه زهراء صلوات الله عليها بعد از نماز مغرب قرائت می فرمود</w:t>
      </w:r>
      <w:bookmarkEnd w:id="282"/>
    </w:p>
    <w:p>
      <w:pPr>
        <w:pStyle w:val="BookText"/>
        <w:rPr/>
      </w:pPr>
      <w:r>
        <w:rPr>
          <w:rFonts w:ascii="IRNazanin" w:hAnsi="IRNazanin" w:eastAsia="IRNazanin"/>
          <w:color w:val="111111"/>
          <w:sz w:val="28"/>
          <w:sz w:val="28"/>
          <w:szCs w:val="28"/>
          <w:rtl w:val="true"/>
          <w:lang w:bidi="fa-IR"/>
        </w:rPr>
        <w:t>فاضل مجلسی رضی الله عنه در کتاب مقباس المصابيح از سید بن طاوس باسناده روایت می کند که فاطمه علیها السلام بعد از فريضة مغرب تقدیم قرائت این دعا می 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يُحْصِي مَدْحَهُ الْقَائِلُونَ وَالْحَمْدُ لله الَّذِي لَا يُحْصِي نَعْمَاءَهُ الْعَادُّونَ وَ الْحَمْدُ لله الَّذِي لَا يُؤَدِّي حَقَّهُ الْمُجْتَهِدُونَ وَ لَا إِلَهَ إِلَّا اللَّهُ الْأَوَّلُ وَ الْآخِرُ وَ لَا إِلَهَ إِلَّا اللَّهُ الظَّاهِرُ وَ الْبَاطِنُ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إِلَهَ إِلَّا اللَّهُ الْمُحْيِي الْمُمِيتُ وَ اللَّهُ أَكْبَرُ ذُو الطَّوْلِ وَ اللَّهُ أَكْبَرُ ذُو الْبَقَاءِ الدَّائِمُ وَ الْحَمْدُ للهِ الَّذِي لَا يُدْرِكُ الْعَالِمُونَ عِلْمَهُ وَلَا يَسْتَخِفُّ الْجَاهِلُونَ حِلْمَهُ وَ لَا يَبْلُغُ الْمَادِحُونَ مِدْحَتَهُ وَ لَا يَصِفُ الْوَاصِفُونَ صِفَتَهُ وَ لَا يُحْسِنُ الْخَلْقُ نَعْتَهُ، وَ الْحَمْدُ للهِ ذِي الْمُلْكِ وَ الْمَلَكُوتِ وَ الْعَظَمَةِ وَ الْجَبَرُوتِ وَ الْعِزِّ وَ الْكِبْرِيَاءِ وَ الْبَهَاءِ وَ الْجَلَالِ وَ الْمَهَابَةِ وَ الْجَمَالِ وَ الْعِزَّةِ وَ الْقُدْرَةِ وَ الْحَوْلِ وَ الْقُوَّةِ وَ الْمِنَّةِ وَ الْغَلَبَةِ وَ الْفَضْلِ وَ الطَّوْلِ وَ الْعَدْلِ وَ الْحَقِّ وَ الْخَلْقِ وَ العَلَاءِ وَالرِّفْعَةِ وَالْمَجْدِ وَ الْفَضِيلَةِ وَ الْحِكْمَةِ وَ الْغِنَاءِ وَ السَّعَةِ وَ الْبَسْطِ وَ الْقَبْضِ وَ الْحِلْمِ وَ الْعِلْمِ وَ الْحُجَّةِ الْبَالِغَةِ وَ النِّعْمَةِ السَّابِغَةِ وَ الثَّنَاءِ الْحَسَنِ الْجَمِيلِ وَالْآلَاءِ الْكَرِيمَةِ مَلِكِ الدُّنْيَا وَ الْآخِرَةِ وَالْجَنَّةِ وَ النَّارِ وَ مَا فِيهِنَّ تَبَارَكَ وَ تَعَالَى الْحَمْدُ للهِ الَّذِي عَلِمَ أَسْرَارَ الْغُيُوبِ وَ اطَّلَعَ عَلَى مَا تُجِنُّ الْقُلُوبُ فَلَيْسَ عَنْهُ مَذْهَبٌ وَ لَا مَهْرَبٌ وَ الْحَمْدُ للهِ الْمُتَكَبِّرِ فِي سُلْطَانِهِ الْعَزِيزِ فِي مَكَانِهِ الْمُتَجَبِّرِ فِي مُلْكِهِ الْقَوِيِّ فِي بَطْشِهِ الرَّفِيعِ فَوْقَ عَرْشِهِ الْمُطَّلِعِ عَلَى خَلْقِهِ وَ الْبَالِغِ لِمَا أَرَادَ مِنْ عِلْمِهِ الْحَمْدُ للهِ الَّذِي بِكَلِمَاتِهِ قَامَتِ السَّمَاوَاتُ الشِّدَادُ وَ ثَبَتَتِ الْأَرَضُونَ الْمِهَادُ وَ انْتَصَبَتِ الْجِبَالُ الرَّوَاسِي الْأَوْتَادُ وَ جَرَتِ الرِّيَاحُ اللَّوَاقِحُ وَ سَارَ فِي جَوِّ السَّمَاءِ</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﴿السَّحَابُ وَ وَقَفَتْ عَلَى حُدُودِهَا الْبِحَارُ وَ وَجِلَتِ الْقُلُوبُ مِنْ مَخَافَتِهِ وَ انْقَمَعَتِ </w:t>
      </w:r>
      <w:r>
        <w:rPr>
          <w:rStyle w:val="FootnoteAnchor"/>
          <w:rtl w:val="true"/>
        </w:rPr>
        <w:footnoteReference w:id="1092"/>
      </w:r>
      <w:r>
        <w:rPr>
          <w:rFonts w:ascii="Amiri" w:hAnsi="Amiri" w:eastAsia="Amiri" w:cs="Amiri"/>
          <w:color w:val="111111"/>
          <w:sz w:val="28"/>
          <w:sz w:val="28"/>
          <w:szCs w:val="28"/>
          <w:rtl w:val="true"/>
          <w:lang w:bidi="ar-SA"/>
        </w:rPr>
        <w:t xml:space="preserve">الْأَرْبَابُ لِرُبُوبِيَّتِهِ تَبَارَكْتَ يَا مُحْصِيَ قَطْرِ الْمَطَرِ وَ وَرَقِ الشَّجَرِ وَ مُحْيِيَ أَجْسَادِ الْمَوْتَى لِلْحَشْرِ سُبْحَانَكَ يَا ذَا الْجَلَالِ وَ الْإِكْرَامِ مَا فَعَلْتَ بِالْغَرِيبِ الْفَقِيرِ إِذَا أَتَاكَ مُسْتَجِيراً مُسْتَغِيثاً مَا فَعَلْتَ بِمَنْ أَنَاخَ </w:t>
      </w:r>
      <w:r>
        <w:rPr>
          <w:rStyle w:val="FootnoteAnchor"/>
          <w:rtl w:val="true"/>
        </w:rPr>
        <w:footnoteReference w:id="1093"/>
      </w:r>
      <w:r>
        <w:rPr>
          <w:rFonts w:ascii="Amiri" w:hAnsi="Amiri" w:eastAsia="Amiri" w:cs="Amiri"/>
          <w:color w:val="111111"/>
          <w:sz w:val="28"/>
          <w:sz w:val="28"/>
          <w:szCs w:val="28"/>
          <w:rtl w:val="true"/>
          <w:lang w:bidi="ar-SA"/>
        </w:rPr>
        <w:t xml:space="preserve">بِفِنَائِكَ </w:t>
      </w:r>
      <w:r>
        <w:rPr>
          <w:rStyle w:val="FootnoteAnchor"/>
          <w:rtl w:val="true"/>
        </w:rPr>
        <w:footnoteReference w:id="1094"/>
      </w:r>
      <w:r>
        <w:rPr>
          <w:rFonts w:ascii="Amiri" w:hAnsi="Amiri" w:eastAsia="Amiri" w:cs="Amiri"/>
          <w:color w:val="111111"/>
          <w:sz w:val="28"/>
          <w:sz w:val="28"/>
          <w:szCs w:val="28"/>
          <w:rtl w:val="true"/>
          <w:lang w:bidi="ar-SA"/>
        </w:rPr>
        <w:t xml:space="preserve">وَ تَعَرَّضَ لِرِضَاكَ وَ غَدَا إِلَيْكَ فَجَثَا بَيْنَ يَدَيْكَ يَشْكُو إِلَيْكَ مَا لَا يَخْفَى عَلَيْكَ فَلَا يَكُونَنَّ يَا رَبِّ حَظِّي مِنْ دُعَائِي الْحِرْمَانَ وَ لَا نَصِيبِي مِمَّا أَرْجُو مِنْكَ الْخِذْلَانَ يَا مَنْ لَمْ يَزَلْ وَ لَا يَزُولُ كَمَا لَمْ يَزَلْ قَائِماً عَلَى كُلِّ نَفْسٍ بِمَا كَسَبَتْ يَا مَنْ جَعَلَ أَيَّامَ الدُّنْيَا تَزُولُ وَ شُهُورَهَا تَحُولُ وَ سِنِيهَا تَدُورُ وَ أَنْتَ الدَّائِمُ لَا تُبْلِيكَ الْأَزْمَانُ وَ لَا تُغَيِّرُكَ الدُّهُورُ يَا مَنْ كُلُّ يَوْمٍ عِنْدَهُ جَدِيدٌ وَ كُلُّ رِزْقٍ عِنْدَهُ عَتِيدٌ لِلضَّعِيفِ وَ الْقَوِيِّ وَ الشَّدِيدِ قَسَمْتَ الْأَرْزَاقَ بَيْنَ الْخَلَائِقِ فَسَوَّيْتَ بَيْنَ الذَّرَّةِ وَ الْعُصْفُورِ اللَّهُمَّ إِذَا ضَاقَ الْمُقَامُ بِالنَّاسِ فَنَعُوذُ بِكَ مِنْ ضِيقِ الْمُقَامِ اللَّهُمَّ إِذَا طَالَ يَوْمُ الْقِيَامَةِ عَلَى الْمُجْرِمِينَ فَقَصِّرْ ذَلِكَ الْيَوْمَ عَلَيْنَا كَمَا بَيْنَ الصَّلَاةِ إِلَى الصَّلَاةِ اللَّهُمَّ إِذَا أَدْنَيْتَ الشَّمْسَ مِنَ الْجَمَاجِمِ </w:t>
      </w:r>
      <w:r>
        <w:rPr>
          <w:rStyle w:val="FootnoteAnchor"/>
          <w:rtl w:val="true"/>
        </w:rPr>
        <w:footnoteReference w:id="1095"/>
      </w:r>
      <w:r>
        <w:rPr>
          <w:rFonts w:ascii="Amiri" w:hAnsi="Amiri" w:eastAsia="Amiri" w:cs="Amiri"/>
          <w:color w:val="111111"/>
          <w:sz w:val="28"/>
          <w:sz w:val="28"/>
          <w:szCs w:val="28"/>
          <w:rtl w:val="true"/>
          <w:lang w:bidi="ar-SA"/>
        </w:rPr>
        <w:t>فَكَانَ بَيْنَهَا وَ بَيْنَ الْجَمَاجِمِ</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 مِيلٍ وَزِيدَ فِي حَرِّهَا حَرُّ عَشْرِ سِنِينَ فَإِنَّا نَسْأَلُكَ أَنْ تُظِلَّنَا بِالْغَمَامِ وَ تَنْصِبَ لَنَا الْمَنَابِرَ وَ الْكَرَاسِيَّ نَجْلِسُ عَلَيْهَا وَ النَّاسُ يَنْطَلِقُونَ فِي الْمُقَامِ آمِينَ رَبَّ الْعَالَمِينَ أَسْأَلُكَ اللَّهُمَّ بِحَقِّ هَذِهِ الْمَحَامِدِ إِلَّا غَفَرْتَ لِي وَ تَجَاوَزْتَ عَنِّي وَ أَلْبَسْتَنِي الْعَافِيَةَ فِي بَدَنِي وَ رَزَقْتَنِي السَّلَامَةَ فِي دِينِي فَإِنِّي أَسْأَلُكَ وَ أَنَا وَ اثِقٌ بِإِجَابَتِكَ إِيَّايَ فِي مَسْأَلَتِي وَ أَدْعُوكَ وَ أَنَا عَالِمٌ بِاسْتِمَاعِكَ دَعْوَتِي فَاسْتَمِعْ دُعَائِي وَ لَا تَقْطَعْ رَجَائِي وَ لَا تَرُدَّ ثَنَائِي وَ لَا تُخَيِّبْ دُعَائِي أَنَا مُحْتَاجٌ إِلَى رِضْوَانِكَ وَ فَقِيرٌ إِلَى غُفْرَانِكَ وَ أَسْأَلُكَ وَ لَا آيَسُ مِنْ رَحْمَتِكَ وَ أَدْعُوكَ وَ أَنَا غَيْرُ مُحْتَرِزٍ مِنْ سَخَطِكَ يَا رَبِّ وَ اسْتَجِبْ لِي وَ امْنُنْ عَلَيَّ بِعَفْوِكَ وَ تَوَفَّنِي مُسْلِماً وَ أَلْحِقْنِي بِالصَّالِحِينَ رَبِّ لَا تَمْنَعْنِي فَضْلَكَ يَا مَنَّانُ وَ لَا تَكِلْنِي إِلَى نَفْسِي مَخْذُولًا يَا حَنَّانُ رَبِّ ارْحَمْ عِنْدَ فِرَاقِ الْأَحِبَّةِ صَرْعَتِي وَ عِنْدَ سُكُونِ الْقَبْرِ وَحْدَتِي وَ فِي مَفَازَةِ الْقِيَامَةِ غُرْبَتِي وَ بَيْنَ يَدَيْكَ مَوْقُوفاً لِلْحِسَابِ فَاقَتِي رَبِّ أَسْتَجِيرُ بِكَ مِنَ النَّارِ فَأَجِرْنِي رَبِّ أَعُوذُ بِكَ مِنَ النَّارِ فَأَعِذْنِي رَبِّ أَفْزَعُ إِلَيْكَ مِنَ النَّارِ فَأَبْعِدْنِي رَبِّ أَسْتَرْحِمُكَ مَكْرُوباً فَارْحَمْنِي رَبِّ أَسْتَغْفِرُكَ لِمَا جَهِلْتُ فَاغْفِرْ لِي رَبِّ قَدْ أَبْرَزَنِي الدُّعَاءُ لِلْحَاجَةِ إِلَيْكَ فَلَا تُؤْيِسْنِي يَا كَرِيمُ ذَا الْآلَاءِ وَ الْإِحْسَانِ وَ التَّجَاوُزِ سَيِّدِي يَا بَرُّ يَا رَحِيمُ اسْتَجِبْ بَيْنَ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الْمُتَضَرِّعِينَ إِلَيْكَ دَعْوَتِي وَ ارْحَمْ مِنَ الْمُنْتَحِبِينَ بِالْعَوِيلِ عَبْرَتِي وَ اجْعَلْ فِي لِقَائِكَ يَوْمَ الْخُرُوجِ مِنَ الدُّنْيَا رَاحَتِي وَ اسْتُرْ بَيْنَ الْأَمْوَاتِ يَا عَظِيمَ الرَّجَاءِ عَوْرَتِي وَاعْطِفْ عَلَيَّ عِنْدَ التَّحَوُّلِ وَحِيداً إِلَى حُفْرَتِي إِنَّكَ أَمَلِي وَ مَوْضِعُ طَلِبَتِي وَ الْعَارِفُ بِمَا أُرِيدُ فِي تَوْجِيهِ مَسْأَلَتِي فَاقْضِ يَا قَاضِيَ الْحَاجَاتِ حَاجَتِي فَإِلَيْكَ الْمُشْتَكَى وَ أَنْتَ الْمُسْتَعَانُ وَ الْمُرْتَجَى أَفِرُّ إِلَيْكَ هَارِباً مِنَ الذُّنُوبِ فَاقْبَلْنِي وَ أَلْتَجِئُ مِنْ عَدْلِكَ إِلَى مَغْفِرَتِكَ فَأَدْرِكْنِي وَ أَلْتَاذُ بِعَفْوِكَ مِنْ بَطْشِكَ فَامْنَعْنِي وَ أَسْتَرْوِحُ رَحْمَتَكَ مِنْ عِقَابِكَ فَنَجِّنِي وَ أَطْلُبُ الْقُرْبَةَ مِنْكَ بِالْإِسْلَامِ فَقَرِّبْنِي وَ مِنَ الْفَزَعِ الْأَكْبَرِ فَآمِنِّي وَ فِي ظِلِّ عَرْشِكَ فَظَلِّلْنِي وَ كِفْلَيْنِ مِنْ رَحْمَتِكَ فَهَبْ لِي وَ مِنَ الدُّنْيَا سَالِماً فَنَجِّنِي وَ مِنَ الظُّلُمَاتِ إِلَى النُّورِ فَأَخْرِجْنِي وَ يَوْمَ الْقِيَامَةِ فَبَيِّضْ وَجْهِي وَ حِسَاباً يَسِيراً فَحَاسِبْنِي وَ بِسَرَائِرِي فَلَا تَفْضَحْنِي وَ عَلَى بَلَائِكَ فَصَبِّرْنِي وَكَمَا صَرَفْتَ عَنْ يُوسُفَ السُّوءَ وَ الْفَحْشَاءَ فَاصْرِفْهُ عَنِّي وَ مَا لَا طَاقَةَ لِي بِهِ فَلَا تُحَمِّلْنِي وَ إِلَى دَارِ السَّلَامِ فَاهْدِنِي وَ بِالْقُرْآنِ فَانْفَعْنِي وَ بِالْقَوْلِ الثَّابِتِ فَثَبِّتْنِي وَ مِنَ الشَّيْطَانِ الرَّجِيمِ فَاحْفَظْنِي وَ بِحَوْلِكَ وَ قُوَّتِكَ وَ جَبَرُوتِكَ فَاعْصِمْنِي وَ بِحِلْمِكَ وَ عِلْمِكَ وَ سَعَةِ رَحْمَتِكَ مِنْ جَهَنَّمَ فَنَجِّنِي وَ جَنَّتَكَ</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الْفِرْدَوْسَ فَأَسْكِنِّي وَ النَّظَرَ إِلَى وَجْهِكَ فَارْزُقْنِي وَ بِنَبِيِّكَ مُحَمَّدٍ صلی الله علیه و اله فَأَلْحِقْنِي وَ مِنَ الشَّيَاطِينِ وَ أَوْلِيَائِهِمْ وَ مِنْ شَرِّ كُلِّ ذِي شَرٍّ فَاكْفِنِي اللَّهُمَّ وَ أَعْدَائِي وَ مَنْ كَادَنِي إِنْ أَتَوْا بَرّاً فَجَبِّنْ شَجِعَهُمْ </w:t>
      </w:r>
      <w:r>
        <w:rPr>
          <w:rStyle w:val="FootnoteAnchor"/>
          <w:rtl w:val="true"/>
        </w:rPr>
        <w:footnoteReference w:id="1096"/>
      </w:r>
      <w:r>
        <w:rPr>
          <w:rFonts w:ascii="Amiri" w:hAnsi="Amiri" w:eastAsia="Amiri" w:cs="Amiri"/>
          <w:color w:val="111111"/>
          <w:sz w:val="28"/>
          <w:sz w:val="28"/>
          <w:szCs w:val="28"/>
          <w:rtl w:val="true"/>
          <w:lang w:bidi="ar-SA"/>
        </w:rPr>
        <w:t xml:space="preserve">فُضَّ جُمُوعَهُمْ كَلِّلْ سِلَاحَهُمْ عَرْقِبْ دَوَابَّهُمْ سَلِّطْ عَلَيْهِمُ الْعَوَاصِفَ </w:t>
      </w:r>
      <w:r>
        <w:rPr>
          <w:rStyle w:val="FootnoteAnchor"/>
          <w:rtl w:val="true"/>
        </w:rPr>
        <w:footnoteReference w:id="1097"/>
      </w:r>
      <w:r>
        <w:rPr>
          <w:rFonts w:ascii="Amiri" w:hAnsi="Amiri" w:eastAsia="Amiri" w:cs="Amiri"/>
          <w:color w:val="111111"/>
          <w:sz w:val="28"/>
          <w:sz w:val="28"/>
          <w:szCs w:val="28"/>
          <w:rtl w:val="true"/>
          <w:lang w:bidi="ar-SA"/>
        </w:rPr>
        <w:t xml:space="preserve">وَ الْقَوَاصِفَ </w:t>
      </w:r>
      <w:r>
        <w:rPr>
          <w:rStyle w:val="FootnoteAnchor"/>
          <w:rtl w:val="true"/>
        </w:rPr>
        <w:footnoteReference w:id="1098"/>
      </w:r>
      <w:r>
        <w:rPr>
          <w:rFonts w:ascii="Amiri" w:hAnsi="Amiri" w:eastAsia="Amiri" w:cs="Amiri"/>
          <w:color w:val="111111"/>
          <w:sz w:val="28"/>
          <w:sz w:val="28"/>
          <w:szCs w:val="28"/>
          <w:rtl w:val="true"/>
          <w:lang w:bidi="ar-SA"/>
        </w:rPr>
        <w:t>أَبَداً حَتَّى تُصْلِيَهُمُ النَّارَ أَنْزِلْهُمْ مِنْ صَيَاصِيهِمْ وَ أَمْكِنَّا مِنْ نَوَاصِيهِمْ آمِينَ رَبَّ الْعَالَمِينَ اللَّهُمَّ صَلِّ عَلَى مُحَمَّدٍ وَ آلِ مُحَمَّدٍ صَلَاةً يَشْهَدُ الْأَوَّلُونَ مَعَ الْأَبْرَارِ وَ سَيِّدِ الْمُرْسَلِينَ وَ خَاتَمِ النَّبِيِّينَ وَ قَائِدِ الْخَيْرِ وَ مِفْتَاحِ الرَّحْمَةِ اللَّهُمَّ رَبَّ الْبَيْتِ الْحَرَامِ وَ الشَّهْرِ الْحَرَامِ وَ رَبَّ الْمَشْعَرِ الْحَرَامِ وَ رَبَّ الرُّكْنِ وَ الْمَقَامِ وَ رَبَّ الْحِلِّ وَ الْإِحْرَامِ بَلِّغْ رُوحَ مُحَمَّدٍ مِنَّا التَّحِيَّةَ وَ السَّلَامَ سَلَامٌ عَلَيْكَ يَا رَسُولَ اللَّهِ سَلَامٌ عَلَيْكَ يَا أَمِينَ اللَّهِ سَلَامٌ عَلَيْكَ يَا مُحَمَّدَ بْنَ عَبْدِ اللَّهِ السَّلَامُ عَلَيْكَ وَ رَحْمَةُ اللَّهِ وَ بَرَكَاتُهُ فَهُوَ كَمَا وَ صَفْتَهُ بِالْمُؤْمِنِينَ رَءُوفٌ رَحِيمٌ اللَّهُمَّ أَعْطِهِ أَفْضَلَ مَا سَأَلَكَ وَ أَفْضَلَ مَا سُئِلْتَ لَهُ وَ أَفْضَلَ مَا أَنْتَ مَسْئُولٌ لَهُ إِلَى يَوْمِ الْقِيَامَةِ آمِينَ يَا رَبَّ الْعَالَمِين</w:t>
      </w:r>
      <w:r>
        <w:rPr>
          <w:rFonts w:eastAsia="Amiri" w:cs="Amiri" w:ascii="Amiri" w:hAnsi="Amiri"/>
          <w:color w:val="111111"/>
          <w:sz w:val="28"/>
          <w:szCs w:val="28"/>
          <w:rtl w:val="true"/>
          <w:lang w:bidi="ar-SA"/>
        </w:rPr>
        <w:t xml:space="preserve">). </w:t>
      </w:r>
      <w:bookmarkStart w:id="283" w:name="pg8840_84073"/>
    </w:p>
    <w:p>
      <w:pPr>
        <w:pStyle w:val="Heading3"/>
        <w:numPr>
          <w:ilvl w:val="2"/>
          <w:numId w:val="1"/>
        </w:numPr>
        <w:rPr/>
      </w:pPr>
      <w:bookmarkStart w:id="284" w:name="__RefHeading___Toc392887_2870459653"/>
      <w:bookmarkStart w:id="285" w:name="_Toc96"/>
      <w:bookmarkEnd w:id="283"/>
      <w:bookmarkEnd w:id="284"/>
      <w:r>
        <w:rPr>
          <w:rtl w:val="true"/>
        </w:rPr>
        <w:t>ذکر دعائی که فاطمه زهرا بتول عذرا عليها السلام بعد از نماز عشا قرائت می فرمود</w:t>
      </w:r>
      <w:bookmarkEnd w:id="285"/>
    </w:p>
    <w:p>
      <w:pPr>
        <w:pStyle w:val="BookText"/>
        <w:rPr/>
      </w:pPr>
      <w:r>
        <w:rPr>
          <w:rFonts w:ascii="IRNazanin" w:hAnsi="IRNazanin" w:eastAsia="IRNazanin"/>
          <w:color w:val="111111"/>
          <w:sz w:val="28"/>
          <w:sz w:val="28"/>
          <w:szCs w:val="28"/>
          <w:rtl w:val="true"/>
          <w:lang w:bidi="fa-IR"/>
        </w:rPr>
        <w:t xml:space="preserve">از سید بن طاوس رضی الله عنه مرویست که فاطمه علیهاالسلام بعد از نماز عشا این دعا را قرائت می فرمود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تَوَاضَعَ كُلُّ شَيْ ءٍ لِعَظَمَتِهِ سُبْحَانَ مَنْ ذَلَّ كُلُّ شَيْ ءٍ لِعِزَّتِهِ سُبْحَانَ مَنْ خَضَعَ كُلُّ شَيْ ءٍ بِأَمْرِهِ وَ مُلْكِهِ سُبْحَانَ مَنِ انْقَادَتْ لَهُ الْأُمُورُ بِأَزِمَّتِهَا الْحَمْدُ للهِ الَّذِي لَا يَنْسَى مَنْ ذَكَرَهُ الْحَمْدُ للهِ الَّذِي لَا يَخِيبُ مَنْ دَعَاهُ الْحَمْدُ للهِ الَّذِي مَنْ تَوَكَّلَ عَلَيْهِ كَفَاهُ الْحَمْدُ للهِ سَامِكِ السَّمَاءِ وَ سَاطِحِ الْأَرْضِ وَ حَاصِرِ الْبِحَارِ وَ نَاضِدِ الْجِبَالِ وَ بَارِئِ الْحَيَوَانِ وَ خَالِقِ الشَّجَرِ وَفَاتِحِ يَنَابِيعِ الْأَرْضِ وَ مُدَبِّرِ الْأُمُورِ وَ مُسَيِّرِ السَّحَابِ وَ مُجْرِي الرِّيحِ وَ الْمَاءِ وَالنَّارِ مِنْ أَغْوَارِ الْأَرْضِ مُتَسَارِعَاتٍ فِي الْهَوَاءِ وَ مُهْبِطِ الْحَرِّ وَ الْبَرْدِ الَّذِي بِنِعْمَتِهِ تَتِمُّ الصَّالِحَاتُ وَ بِشُكْرِهِ تُسْتَوْجَبُ الزِّيَادَاتُ وَ بِأَمْرِهِ قَامَتِ السَّمَاوَاتُ وَ بِعِزَّتِهِ اسْتَقَرَّتِ الرَّاسِيَاتُ وَ سَبَّحَتِ الْوُحُوشُ فِي الْفَلَوَاتِ وَ الطَّيْرُ فِي الْوُكُنَاتِ </w:t>
      </w:r>
      <w:r>
        <w:rPr>
          <w:rStyle w:val="FootnoteAnchor"/>
          <w:rtl w:val="true"/>
        </w:rPr>
        <w:footnoteReference w:id="1099"/>
      </w:r>
      <w:r>
        <w:rPr>
          <w:rFonts w:ascii="Amiri" w:hAnsi="Amiri" w:eastAsia="Amiri" w:cs="Amiri"/>
          <w:color w:val="111111"/>
          <w:sz w:val="28"/>
          <w:sz w:val="28"/>
          <w:szCs w:val="28"/>
          <w:rtl w:val="true"/>
          <w:lang w:bidi="ar-SA"/>
        </w:rPr>
        <w:t>الْحَمْدُ للهِ رَفِيعِ الدَّرَجَاتِ مُنْزِلِ الْآيَاتِ وَاسِعِ الْبَرَكَاتِ سَاتِرِ الْعَوْرَاتِ قَابِلِ الْحَسَنَاتِ</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مُقِيلِ الْعَثَرَاتِ مُنَفِّسِ الْكُرُبَاتِ مُنْزِلِ الْبَرَكَاتِ مُجِيبِ الدَّعَوَاتِ مُحْيِي الْأَمْوَاتِ إِلَهِ مَنْ فِي الْأَرْضِ وَ السَّمَاوَاتِ الْحَمْدُ للهِ عَلَى كُلِّ حَمْدٍ وَ ذِكْرٍ وَ شُكْرٍ وَ صَبْرٍ وَصَلَاةٍ وَ زَكَاةٍ وَ قِيَامٍ وَ عِبَادَةٍ وَ سَعَادَةٍ وَ بَرَكَةٍ وَ زِيَادَةٍ وَ رَحْمَةٍ وَ نِعْمَةٍ وَ كَرَامَةٍ وَ فَرِيضَةٍ وَ سَرَّاءَ وَ ضَرَّاءَ وَ شِدَّةٍ وَ رَخَاءٍ وَ مُصِيبَةٍ وَ بَلَاءٍ وَ عُسْرٍ وَ يُسْرٍ وَ غِنَاءٍ وَ فَقْرٍ وَ عَلَى كُلِّ حَالٍ وَ فِي كُلِّ أَوَانٍ وَ زَمَانٍ وَ كُلِّ مَثْوًى وَ مُنْقَلَبٍ وَ مُقَامٍ اللَّهُمَّ إِنِّي عَائِذٌ بِكَ فَأَعِذْنِي وَ مُسْتَجِيرٌ بِكَ فَأَجِرْنِي وَ مُسْتَعِينٌ بِكَ فَأَعِنِّي وَ مُسْتَغِيثٌ بِكَ فَأَغِثْنِي وَ دَاعِيكَ فَأَجِبْنِي وَ مُسْتَغْفِرُكَ فَاغْفِرْ لِي وَ مُسْتَنْصِرُكَ فَانْصُرْنِي وَمُسْتَهْدِيكَ فَاهْدِنِي وَ مُسْتَكْفِيكَ فَاكْفِنِي وَ مُلْتَجِأٌ إِلَيْكَ فَآوِنِي وَ مُسْتَمْسِكٌ بِحَبْلِكَ فَاعْصِمْنِي وَ مُتَوَكِّلٌ عَلَيْكَ فَاكْفِنِي وَ اجْعَلْنِي فِي عِيَاذِكَ وَ جِوَارِكَ وَ حِرْزِكَ وَ كَهْفِكَ وَ حِيَاطَتِكَ وَ حِرَاسَتِكَ وَ كِلَاءَتِكَ </w:t>
      </w:r>
      <w:r>
        <w:rPr>
          <w:rStyle w:val="FootnoteAnchor"/>
          <w:rtl w:val="true"/>
        </w:rPr>
        <w:footnoteReference w:id="1100"/>
      </w:r>
      <w:r>
        <w:rPr>
          <w:rFonts w:ascii="Amiri" w:hAnsi="Amiri" w:eastAsia="Amiri" w:cs="Amiri"/>
          <w:color w:val="111111"/>
          <w:sz w:val="28"/>
          <w:sz w:val="28"/>
          <w:szCs w:val="28"/>
          <w:rtl w:val="true"/>
          <w:lang w:bidi="ar-SA"/>
        </w:rPr>
        <w:t>وَ حُرْمَتِكَ وَ أَمْنِكَ وَ تَحْتَ ظِلِّكَ وَ تَحْتَ جَنَاحِكَ وَ اجْعَلْ عَلَيَّ جُنَّةً وَ اقِيَةً مِنْكَ وَ اجْعَلْ حِفْظَكَ وَ حِيَاطَتَكَ وَ حِرَاسَتَكَ وَ كِلَاءَتَكَ مِنْ وَرَائِي وَ أَمَامِي وَ عَنْ يَمِينِي وَ عَنْ شِمَالِي وَ مِنْ فَوْقِي وَ مِنْ تَحْتِي وَ حَوَالَيَّ حَتَّى لَا يَصِلَ أَحَدٌ مِنَ</w:t>
      </w:r>
      <w:r>
        <w:rPr>
          <w:rFonts w:eastAsia="Amiri" w:cs="Amiri" w:ascii="Amiri" w:hAnsi="Amiri"/>
          <w:color w:val="111111"/>
          <w:sz w:val="28"/>
          <w:szCs w:val="28"/>
          <w:rtl w:val="true"/>
          <w:lang w:bidi="ar-SA"/>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الْمَخْلُوقِينَ إِلَى مَكْرُوهِي وَ أَذَايَ بِحَقِّ لَا إِلَهَ إِلَّا أَنْتَ أَنْتَ الْمَنَّانُ بَدِيعُ السَّمَاوَاتِ وَ الْأَرْضِ ذُو الْجَلَالِ وَ الْإِكْرَامِ اللَّهُمَّ اكْفِنِي حَسَدَ الْحَاسِدِينَ وَ بَغْيَ الْبَاغِينَ وَ كَيْدَ الْكَائِدِينَ وَ مَكْرَ الْمَاكِرِينَ وَحِيلَةَ الْمُحْتَالِينَ وَ غِيلَةَ الْمُغْتَالِينَ وَ ظُلْمَ الظَّالِمِينَ وَ جَوْرَ الْجَائِرِينَ وَاعْتِدَاءَ الْمُعْتَدِينَ وَ سَخَطَ الْمُسْخِطِينَ وَ تَشَحُّبَ </w:t>
      </w:r>
      <w:r>
        <w:rPr>
          <w:rStyle w:val="FootnoteAnchor"/>
          <w:rtl w:val="true"/>
        </w:rPr>
        <w:footnoteReference w:id="1101"/>
      </w:r>
      <w:r>
        <w:rPr>
          <w:rFonts w:ascii="Amiri" w:hAnsi="Amiri" w:eastAsia="Amiri" w:cs="Amiri"/>
          <w:color w:val="111111"/>
          <w:sz w:val="28"/>
          <w:sz w:val="28"/>
          <w:szCs w:val="28"/>
          <w:rtl w:val="true"/>
          <w:lang w:bidi="ar-SA"/>
        </w:rPr>
        <w:t>الْمُتَشَحِّبِينَ وَصَوْلَةَ الصَّائِلِينَ وَ اقْتِسَارَ الْمُقْتَسِرِينَ وَ غَشْمَ الْغَاشِمِينَ وَ خَبْطَ الْخَابِطِينَ وَ سِعَايَةَ السَّاعِينَ وَ نَمِيمَةَ النَّامِّينَ وَ سِحْرَ السَّحَرَةِ وَ الْمَرَدَةِ وَ الشَّيَاطِينِ وَ جَوْرَ السَّلَاطِينِ وَ مَكْرُوهَ الْعَالَمِينَ اللَّهُمَّ إِنِّي أَسْأَلُكَ بِاسْمِكَ الْمَخْزُونِ الطَّيِّبِ الطَّاهِرِ الَّذِي قَامَتْ بِهِ السَّمَاوَاتُ وَ الْأَرْضُ وَ أَشْرَقَتْ لَهُ الظُّلَمُ وَ سَبَّحَتْ لَهُ الْمَلَائِكَةُ وَ وَ جِلَتْ عَنْهُ الْقُلُوبُ وَ خَضَعَتْ لَهُ الرِّقَابُ وَ أَحْيَيْتَ بِهِ الْمَوْتَى أَنْ تَغْفِرَ لِي كُلَّ ذَنْبٍ أَذْنَبْتُهُ فِي ظُلَمِ اللَّيْلِ وَ ضَوْءِ النَّهَارِ عَمْداً أَوْ خَطَأً سِرّاً أَوْ عَلَانِيَةً وَ أَنْ تَهَبَ لِي يَقِيناً وَ هَدْياً وَ نُوراً وَ عِلْماً وَ فَهْماً حَتَّى أُقِيمَ كِتَابَكَ وَ أُحِلَّ حَلَالَكَ و أحرّم حَرَامَكَ وَ أُؤَدِّيَ فَرَائِضَكَ وَ أُقِيمَ سُنَّةَ نَبِيِّكَ مُحَمَّدٍ صلی الله علیه و اله اللَّهُمَّ أَلْحِقْنِي بِصَالِحِ مَنْ مَضَى وَ اجْعَلْنِي مِنْ صَالِحِ مَنْ بَقِيَ وَ اخْتِمْ لِي عَمَلِي بِأَحْسَنِهِ إِنَّكَ غَفُورٌ رَحِيمٌ اللَّهُمَّ إِذَا فَنِيَ عُمُرِي وَ تَصَرَّمَتْ أَيَّامُ</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حَيَاتِي وَ كَانَ لَا بُدَّ لِي مِنْ لِقَائِكَ فَأَسْأَلُكَ يَا لَطِيفُ أَنْ تُوجِبَ لِي مِنَ الْجَنَّةِ مَنْزِلًا يَغْبِطُنِي بِهِ الْأَوَّلُونَ وَ الْآخِرُونَ اللَّهُمَّ اقْبَلْ مِدْحَتِي وَ الْتِهَافِي وَارْحَمْ ضَرَاعَتِي وَ هِتَافِي وَ إِقْرَارِي عَلَى نَفْسِي وَ اعْتِرَافِي فَقَدْ أَسْمَعْتُكَ صَوْتِي فِي الدَّاعِينَ وَ خُشُوعِي فِي الضَّارِعِينَ وَ مِدْحَتِي فِي الْقَائِلِينَ وَ تَسْبِيحِي فِي الْمَادِحِينَ وَ أَنْتَ مُجِيبُ الْمُضْطَرِّينَ وَ مُغِيثُ الْمُسْتَغِيثِينَ وَ غِيَاثُ الْمَلْهُوفِينَ وَ حِرْزُ الْهَارِبِينَ وَ صَرِيخُ الْمُؤْمِنِينَ وَ مُقِيلُ الْمُذْنِبِينَ وَ صَلَّى اللَّهُ عَلَى الْبَشِيرِ النَّذِيرِ وَ السِّرَاجِ الْمُنِيرِ وَ عَلَى الْمَلَائِكَةِ وَ النَّبِيِّينَ اللَّهُمَّ دَاحِيَ الْمَدْحُوَّاتِ وَ بَارِئَ الْمَسْمُوكَاتِ وَ جَبَّالَ الْقُلُوبِ عَلَى فِطْرَتِهَا شَقِيِّهَا وَ سَعِيدِهَا اجْعَلْ شَرَائِفَ صَلَوَاتِكَ وَ نَوَامِيَ بَرَكَاتِكَ وَ كَرَائِمَ تَحِيَّاتِكَ عَلَى مُحَمَّدٍ عَبْدِكَ وَ رَسُولِكَ وَ أَمِينِكَ عَلَى وَحْيِكَ الْقَائِمِ بِحُجَّتِكَ وَ الذَّابِّ عَنْ حَرَمِكَ وَ الصَّادِعِ بِأَمْرِكَ وَ الْمُشَيِّدِ لِآيَاتِكَ وَ الْمُوفِي لِنَذْرِكَ اللَّهُمَّ فَأَعْطِهِ بِكُلِّ فَضِيلَةٍ مِنْ فَضَائِلِهِ وَ نَقِيبَةٍ مِنْ مَنَاقِبِهِ وَ حَالٍ مِنْ أَحْوَالِهِ وَ مَنْزِلَةٍ مِنْ مَنَازِلِهِ رَأَيْتَ مُحَمَّداً لَكَ فِيهَا نَاصِراً وَ عَلَى مَكْرُوهِ بَلَائِكَ صَابِراً وَ لِمَنْ عَادَاكَ مُعَادِياً وَ لِمَنْ وَالاكَ مُوَالِياً وَ عَنْ مَا كَرِهْتَ نَائِياً وَ إِلَى مَا أَحْبَبْتَ دَاعِياً فَضَائِلَ مِنْ جَزَائِكَ وَ خَصَائِصَ</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عَطَائِكَ وَ حَبَائِكَ تُسْنِي بِهَا أَمْرَهُ وَ تُعْلِي بِهَا دَرَجَتَهُ مَعَ الْقُوَّامِ بِقِسْطِكَ وَ الذَّابِّينَ </w:t>
      </w:r>
      <w:r>
        <w:rPr>
          <w:rStyle w:val="FootnoteAnchor"/>
          <w:rtl w:val="true"/>
        </w:rPr>
        <w:footnoteReference w:id="1102"/>
      </w:r>
      <w:r>
        <w:rPr>
          <w:rFonts w:ascii="Amiri" w:hAnsi="Amiri" w:eastAsia="Amiri" w:cs="Amiri"/>
          <w:color w:val="111111"/>
          <w:sz w:val="28"/>
          <w:sz w:val="28"/>
          <w:szCs w:val="28"/>
          <w:rtl w:val="true"/>
          <w:lang w:bidi="ar-SA"/>
        </w:rPr>
        <w:t xml:space="preserve">عَنْ حَرَمِكَ حَتَّى لَا يَبْقَى سَنَاءٌ وَلَا بَهَاءٌ وَلَا رَحْمَةٌ وَ لَا كَرَامَةٌ إِلَّا خَصَصْتَ مُحَمَّداً بِذَلِكَ وَ آتَيْتَهُ مِنْكَ الذُّرَى وَ بَلَّغْتَهُ الْمَقَامَاتِ الْعُلَى آمِينَ رَبَّ الْعَالَمِينَ اللَّهُمَّ إِنِّي أَسْتَوْدِعُكَ دِينِي وَ نَفْسِي وَ جَمِيعَ نِعْمَتِكَ عَلَيَّ فَاجْعَلْنِي فِي كَنَفِكَ وَ حِفْظِكَ وَ عِزِّكَ وَ مَنْعِكَ عَزَّ جَارُكَ وَ جَلَّ ثَنَاؤُكَ وَ تَقَدَّسَتْ أَسْمَاؤُكَ وَ لَا إِلَهَ غَيْرُكَ حَسْبِي أَنْتَ فِي السَّرَّاءِ وَ الضَّرَّاءِ وَ الشِّدَّةِ وَ الرَّخَاءِ وَ نِعْمَ الْوَكِيلُ رَبَّنا عَلَيْكَ تَوَكَّلْنا وَ إِلَيْكَ أَنَبْنا وَ إِلَيْكَ الْمَصِيرُ رَبَّنا لا تَجْعَلْنا فِتْنَةً لِلَّذِينَ كَفَرُوا وَ اغْفِرْ لَنا رَبَّنا إِنَّكَ أَنْتَ الْعَزِيزُ الْحَكِيمُ رَبَّنَا اصْرِفْ عَنَّا عَذابَ جَهَنَّمَ إِنَّ عَذابَها كانَ غَراماً </w:t>
      </w:r>
      <w:r>
        <w:rPr>
          <w:rStyle w:val="FootnoteAnchor"/>
          <w:rtl w:val="true"/>
        </w:rPr>
        <w:footnoteReference w:id="1103"/>
      </w:r>
      <w:r>
        <w:rPr>
          <w:rFonts w:ascii="Amiri" w:hAnsi="Amiri" w:eastAsia="Amiri" w:cs="Amiri"/>
          <w:color w:val="111111"/>
          <w:sz w:val="28"/>
          <w:sz w:val="28"/>
          <w:szCs w:val="28"/>
          <w:rtl w:val="true"/>
          <w:lang w:bidi="ar-SA"/>
        </w:rPr>
        <w:t>إِنَّها ساءَتْ مُسْتَقَرًّا وَ مُقاماً رَبَّنَا افْتَحْ بَيْنَنا وَ بَيْنَ قَوْمِنا بِالْحَقِّ وَ أَنْتَ خَيْرُ الْفاتِحِينَ رَبَّنَا إِنَّنَا آمَنَّا فَاغْفِرْ لَنا ذُنُوبَنا وَ كَفِّرْ عَنَّا سَيِّئاتِنا وَ تَوَفَّنا مَعَ الْأَبْرارِ رَبَّنا وَ آتِنا ما وَ عَدْتَنا عَلى رُسُلِكَ وَ لا تُخْزِنا يَوْمَ الْقِيامَةِ إِنَّكَ لا تُخْلِفُ الْمِيعادَ رَبَّنا لا تُؤاخِذْنا إِنْ نَسِينا أَوْ أَخْطَأْنا رَبَّنا وَ لا تَحْمِلْ عَلَيْنا إِصْراً كَما حَمَلْتَهُ عَلَى الَّذِينَ مِنْ قَبْلِنا رَبَّنا وَ لا تُحَمِّلْنا ما لا طاقَةَ لَنا بِهِ</w:t>
      </w:r>
      <w:r>
        <w:rPr>
          <w:rFonts w:eastAsia="Amiri" w:cs="Amiri" w:ascii="Amiri" w:hAnsi="Amiri"/>
          <w:color w:val="111111"/>
          <w:sz w:val="28"/>
          <w:szCs w:val="28"/>
          <w:rtl w:val="true"/>
          <w:lang w:bidi="ar-SA"/>
        </w:rPr>
        <w:t xml:space="preserve">) </w:t>
      </w:r>
      <w:bookmarkStart w:id="286" w:name="pg8840_84078"/>
    </w:p>
    <w:p>
      <w:pPr>
        <w:pStyle w:val="BookText"/>
        <w:rPr/>
      </w:pPr>
      <w:bookmarkEnd w:id="286"/>
      <w:r>
        <w:rPr>
          <w:rFonts w:ascii="Amiri" w:hAnsi="Amiri" w:eastAsia="Amiri" w:cs="Amiri"/>
          <w:color w:val="111111"/>
          <w:sz w:val="28"/>
          <w:sz w:val="28"/>
          <w:szCs w:val="28"/>
          <w:rtl w:val="true"/>
          <w:lang w:bidi="ar-SA"/>
        </w:rPr>
        <w:t>وَ اعْفُ عَنَّا وَ اغْفِرْ لَنا وَ ارْحَمْنا أَنْتَ مَوْلانا فَانْصُرْنا عَلَى الْقَوْمِ الْكافِرِينَ رَبَّنا آتِنا فِي الدُّنْيا حَسَنَةً وَ فِي الْآخِرَةِ حَسَنَةً وَقِنا بِرَحْمَتِكَ عَذابَ النَّارِ وَ صَلَّى اللَّهُ عَلَى سَيِّدِنَا مُحَمَّدٍ النَّبِيِّ وَ آلِهِ الطَّاهِرِينَ وَ سَلَّمَ تَسْلِيماً</w:t>
      </w:r>
    </w:p>
    <w:p>
      <w:pPr>
        <w:pStyle w:val="Heading3"/>
        <w:numPr>
          <w:ilvl w:val="2"/>
          <w:numId w:val="1"/>
        </w:numPr>
        <w:rPr/>
      </w:pPr>
      <w:bookmarkStart w:id="287" w:name="__RefHeading___Toc392889_2870459653"/>
      <w:bookmarkStart w:id="288" w:name="_Toc97"/>
      <w:bookmarkEnd w:id="287"/>
      <w:r>
        <w:rPr>
          <w:rtl w:val="true"/>
        </w:rPr>
        <w:t>ذكر دعائی که فاطمه عليها السلام هر روز بامداد هنگام نماز دیگر قرائت می فرمود</w:t>
      </w:r>
      <w:bookmarkEnd w:id="288"/>
    </w:p>
    <w:p>
      <w:pPr>
        <w:pStyle w:val="BookText"/>
        <w:rPr/>
      </w:pPr>
      <w:r>
        <w:rPr>
          <w:rFonts w:ascii="IRNazanin" w:hAnsi="IRNazanin" w:eastAsia="IRNazanin"/>
          <w:color w:val="111111"/>
          <w:sz w:val="28"/>
          <w:sz w:val="28"/>
          <w:szCs w:val="28"/>
          <w:rtl w:val="true"/>
          <w:lang w:bidi="fa-IR"/>
        </w:rPr>
        <w:t>سید بن طاوس رضی الله عنه و دیگر علمای اخبار از سلمان فارسی روایت کرده اند که سلمان فارسی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فاطمه زهرا صلوات الله عليها يك روز رطبى مرا عطا فرمود ، که خسو در میان نداشت ، و گفت این رطب از درختیست که خداوند جل جلاله خاص من در بهشت غرس فرموده ، بپاداش کلماتی چند که رسول خدا مرا آموزگاری فرمود ، که در بامدادان و هنگام نماز بازپسین قرائت می کنم ، سلمان عرض کرد ای سیده من چه باشد که آن کلمات را با من بیاموزی فرمود اگر خواهی چند که زنده باشی از تب تعب </w:t>
      </w:r>
      <w:r>
        <w:rPr>
          <w:rStyle w:val="FootnoteAnchor"/>
          <w:rtl w:val="true"/>
        </w:rPr>
        <w:footnoteReference w:id="1104"/>
      </w:r>
      <w:r>
        <w:rPr>
          <w:rFonts w:ascii="IRNazanin" w:hAnsi="IRNazanin" w:eastAsia="IRNazanin"/>
          <w:color w:val="111111"/>
          <w:sz w:val="28"/>
          <w:sz w:val="28"/>
          <w:szCs w:val="28"/>
          <w:rtl w:val="true"/>
          <w:lang w:bidi="fa-IR"/>
        </w:rPr>
        <w:t xml:space="preserve">نبینی در قرائت این کلمات مداومت مي فرمائي سلمان می گوید که فاطمه علیها السلام آن کلمات را با من تعلیم کرد و من ده هزار کس را افزون آموزگاری کردم چند که از اهل مکه و مدینه خواستار آمدند ، و از رنج و شکنج تب در آزار بودند و همگان شفا یافتند ، و هي هذه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بِسْمِ اَللَّهِ اَلنُّورِ بِسْمِ اَللَّهِ نُورِ اَلنُّورِ بِسْمِ اَللَّهِ نُورٌ عَلَی نُورٍ بِسْمِ اَللَّهِ اَلَّذِی هُوَ مُدَبِّرُ اَلْأُمُورِ بِسْمِ اَللَّهِ اَلَّذِی خَلَقَ اَلنُّورَ عَلَی اَلنُّورِ اَلْحَمْدُ لِلَّهِ اَلَّذِی خَلَقَ اَلنُّورَ وَ أَنْزَلَ اَلنُّورَ وَ عَلَی اَلطُّورِ فِی کِتَابٍ مَسْطُورٍ فِی رَقٍّ مَنْشُورٍ بِقَدَرٍ</w:t>
      </w:r>
      <w:bookmarkStart w:id="289" w:name="pg8840_84079"/>
    </w:p>
    <w:p>
      <w:pPr>
        <w:pStyle w:val="BookText"/>
        <w:rPr/>
      </w:pPr>
      <w:bookmarkEnd w:id="289"/>
      <w:r>
        <w:rPr>
          <w:rFonts w:ascii="Amiri" w:hAnsi="Amiri" w:eastAsia="Amiri" w:cs="Amiri"/>
          <w:color w:val="111111"/>
          <w:sz w:val="28"/>
          <w:sz w:val="28"/>
          <w:szCs w:val="28"/>
          <w:rtl w:val="true"/>
          <w:lang w:bidi="ar-SA"/>
        </w:rPr>
        <w:t>مَقْدُورٍ وَ عَلَی نَبِیٍّ مَحْبُورٍ اَلْحَمْدُ لِلَّهِ اَلَّذِی هُوَ بِالْعِزِّ مَذْکُورٌ وَ بِالْفَخْرِ مَشْهُورٌ وَ عَلَی اَلسَّرَّاءِ وَ اَلضَّرَّاءِ مَشْکُورٌ وَ صَلَّی اَللَّهُ عَلَی سَیِّدِنَا مُحَمَّدٍ وَ آلِهِ اَلطَّاهِرِینَ</w:t>
      </w:r>
    </w:p>
    <w:p>
      <w:pPr>
        <w:pStyle w:val="Heading3"/>
        <w:numPr>
          <w:ilvl w:val="2"/>
          <w:numId w:val="1"/>
        </w:numPr>
        <w:rPr/>
      </w:pPr>
      <w:bookmarkStart w:id="290" w:name="__RefHeading___Toc392891_2870459653"/>
      <w:bookmarkStart w:id="291" w:name="_Toc98"/>
      <w:bookmarkEnd w:id="290"/>
      <w:r>
        <w:rPr>
          <w:rtl w:val="true"/>
        </w:rPr>
        <w:t>ذکر دعای حریق که فاطمه سلام الله علیها بعد از نماز بامداد قرائت می فرمود</w:t>
      </w:r>
      <w:bookmarkEnd w:id="29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و کفعمی و علامه حلی رضی الله عنهم این دعا را در تعقیب نماز صبح ایراد نموده اند ، و این دعا را بدعای حریق نامیده اند، چه صادق آل محمّد عليهم السلام می فرماید که از پدرم محمّد باقر عليهما السلام شنیدم که فرمود در ملازمت پدرم سید سجاد بعیادت مریضی از انصار حاضر شدیم ، مردی در آمد و عرض کرد بازخانه شوید که آتش در سرای شما افتاد ، و پاك بسوخت پدرم فرمود سوگند با خدای نمی سوزد ، آن مرد برفت و باز شتافت و گفت بسوخت ، فرمود نسوخت بتواتر جماعتی در رسیدند ، و بتحريق </w:t>
      </w:r>
      <w:r>
        <w:rPr>
          <w:rStyle w:val="FootnoteAnchor"/>
          <w:rtl w:val="true"/>
        </w:rPr>
        <w:footnoteReference w:id="1105"/>
      </w:r>
      <w:r>
        <w:rPr>
          <w:rFonts w:ascii="IRNazanin" w:hAnsi="IRNazanin" w:eastAsia="IRNazanin"/>
          <w:color w:val="111111"/>
          <w:sz w:val="28"/>
          <w:sz w:val="28"/>
          <w:szCs w:val="28"/>
          <w:rtl w:val="true"/>
          <w:lang w:bidi="fa-IR"/>
        </w:rPr>
        <w:t xml:space="preserve">خانه سخن پیوستند، آن حضرت فرمود آن خانه سوختنی نیست ، چون بازخانه شدیم مکشوف افتاد که سرای همسایگان از چارسو بسوخته ، و خانه ما را زیانی نرسیده ، عرض کردم ای پدر این صیانت از کجا بود ، فرمود این میرانیست که از رسول خدای بهره ها گشت و من آن را از دنیا و آن چه در دنیاست دوست تر می دارم و این سریست که جبرئیل بحضرت رسول آورد و آن حضرت با امیرالمؤمنين و فاطمه تعلیم فرمود ، هر کس این دعا را در بامدادان قرائت کند خداوند هزار فریشته بر حفظ و حراست او گمارد ، تا از هیچ راه و هیچ در ضرر و زیانی نبیند ، و اگر در آن روز بمیرد در بهشت برین جای گیرد ، هان ای </w:t>
      </w:r>
    </w:p>
    <w:p>
      <w:pPr>
        <w:pStyle w:val="BookText"/>
        <w:rPr/>
      </w:pPr>
      <w:r>
        <w:rPr>
          <w:rFonts w:ascii="IRNazanin" w:hAnsi="IRNazanin" w:eastAsia="IRNazanin"/>
          <w:color w:val="111111"/>
          <w:sz w:val="28"/>
          <w:sz w:val="28"/>
          <w:szCs w:val="28"/>
          <w:rtl w:val="true"/>
          <w:lang w:bidi="fa-IR"/>
        </w:rPr>
        <w:t xml:space="preserve">فرزند این دعا را از بر کن و میاموز کسی را که سزاوار ندانی ، چه از برای هر حاجت که قرائت شود خداوند اجابت فرمايد ، و هي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اَصْبَحْتُ اُشْهِدُکَ وَ کَفی بِکَ شَهیدا، وَ اُشْهِدُ مَلائِکَتَکَ وَ حَمَلَةَ عَرْشِکَ، وَ سُکّانَ سَبْعِ سَماواتِکَ وَ اَرَضیکَ، وَ اَنْبِیاءَکَ وَ رُسُلَکَ وَ وَرَثَةَ اَنْبِیائِکَ وَ رُسُلِکَ، وَ الصّالِحینَ مِنْ عِبادِکَ، وَ جَمیعَ خَلْقِکَ فَاشْهَدْ لی وَ کَفی بِکَ شَهیدا اَنِّی اَشْهَدُ اَنَّکَ اَنْتَ اللّهُ لا اِلهَ اِلاّ اَنْتَ الْمَعْبُودُ وَحْدَکَ لاشَریکَ لَکَ، وَ اَنَّ مُحَمَّدا صلی الله علیه و آله عَبْدُکَ وَ رَسُولُکَ وَ اَنَّ کُلَّ مَعْبُودٍ مِمّا دُونَ عَرْشِکَ اِلی قَرارِ اَرْضِکَ السّابِعَةِ السُّفْلی باطِلٌ مُضْمَحِلٌّ ماخَلا وَجْهِکَ الْکَریمِ، فَاِنَّهُ اَعَزُّ وَ اَکْرَمُ، وَ اَجَلُّ وَ اَعْظَمُ مِنْ اَنْ یَصِفَ الْواصِفُونَ کُنْهَ جَلالِه، اَوْ تَهْتَدِیَ الْقُلُوبُ اِلی کُنْهِ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فاقَ مَدْحَ الْمادِحینَ فَخْرُ مَدْحِه، وَعَدی وَصْفَ الْواصِفینَ مَاثِرُ حَمْدِه، وَ جَلَّ عَنْ مَقالَةِ النّاطِقینَ تَعْظیمُ شَأْنِه، صَلِّ عَلی مُحَمَّدٍ وَ الِه، وَ افْعَلْ بِنا ما اَنْتَ اَهْلُهُ، یااَهْلَ التَّقْوی وَ اَهْلَ الْمَغْفِرَةِ</w:t>
      </w:r>
      <w:r>
        <w:rPr>
          <w:rFonts w:ascii="IRNazanin" w:hAnsi="IRNazanin" w:eastAsia="IRNazanin"/>
          <w:color w:val="111111"/>
          <w:sz w:val="28"/>
          <w:sz w:val="28"/>
          <w:szCs w:val="28"/>
          <w:rtl w:val="true"/>
          <w:lang w:bidi="fa-IR"/>
        </w:rPr>
        <w:t xml:space="preserve"> سه مرتبه این دعا بخواند پس یازده کرّت بگوید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وَحْدَهُ لَا شَرِیکَ لَهُ سُبْحَانَ اللَّهِ وَ بِحَمْدِهِ اَسْتَغْفِرُ اللَّهَ وَ اَتُوبُ اِلَیْهِ، ما شاءَ اللَّهُ وَ لا قُوَّةَ اِلَّا بِاللَّهِ هُوَ الْاَوَّلُ وَ الآْخِرُ وَ الظَّاهِرُ وَ الْباطِنُ لَهُ الْمُلْکُ وَ لَهُ الْحَمْدُ یُحْیِی وَ یُمِیتُ وَ یُمِیتُ و</w:t>
      </w:r>
    </w:p>
    <w:p>
      <w:pPr>
        <w:pStyle w:val="BookText"/>
        <w:rPr/>
      </w:pPr>
      <w:r>
        <w:rPr>
          <w:rFonts w:ascii="Amiri" w:hAnsi="Amiri" w:eastAsia="Amiri" w:cs="Amiri"/>
          <w:color w:val="111111"/>
          <w:sz w:val="28"/>
          <w:sz w:val="28"/>
          <w:szCs w:val="28"/>
          <w:rtl w:val="true"/>
          <w:lang w:bidi="ar-SA"/>
        </w:rPr>
        <w:t>يُحْيِي وَ هُوَ حي لا يَمُوتُ بِيَدِهِ الخَيْرُ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یازده مرتبه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اِلَهَ اِلَّا اللَّهُ وَ اللَّهُ اَکْبَرُ اَسْتَغْفِرُ اللَّهَ وَ اَتُوبُ اِلَیْهِ مَا شَاءَ اللَّهُ لَا حَوْلَ وَ لَا قُوَّةَ اِلَّا بِاللَّهِ الْحَلِیمِ الْکَرِیمِ الْعَلِیِّ الْعَظِیمِ الرَّحْمَنِ الرَّحِیمِ الْمَلِکِ الْقُدُّوسِ الْحَقِّ الْمُبِینِ عَدَدَ خَلْقِهِ وَ زِنَةَ عَرْشِهِ وَ مِلْاَ سَمَاوَاتِهِ وَ اَرْضِهِ وَ عَدَدَ مَا جَرَی بِهِ قَلَمُهُ وَ اَحْصَاهُ کِتَابُهُ وَ مِدَادَ کَلِمَاتِهِ وَ رِضَی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اَهْلِ بَیْتِ مُحَمَّدٍ الْمُبَارَکِینَ وَ صَلِّ عَلَی جَبْرَئِیلَ وَ مِیکَائِیلَ وَ اِسْرَافِیلَ وَ حَمَلَةَ عَرْشِکَ اَجْمَعِینَ وَ الْمَلَائِکَةِ الْمُقَرَّبِینَ للَّهُمَّ صَلِّ عَلَیْهِمْ جَمِیعاً حَتَّی تُبَلِّ غَهُمُ الرِّضَا وَ تَزِیدَهُمْ بَعْدَ الرِّضَا مِمَّا اَنْتَ اَهْلُهُ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صَلِّ عَلَی مَلَکِ الْمَوْتِ وَ اَعْوَانِهِ وَ صَلِّ عَلَی رِضْوَانَ وَ خَزَنَةِ الْجِنَانِ وَ صَلِّ عَلَی مَالِکٍ وَ خَزَنَةِ النِّیرَانِ اللَّهُمَّ صَلِّ عَلَیْهِمْ حَتَّی تُبَلِّغَهُمُ الرِّضَا وَ تَزِیدَهُمْ بَعْدَ الرِّضَا مِمَّا اَنْتَ اَهْلُهُ یَا اَرْحَمَ الرَّاحِمِینَ اللَّهُمَّ صَلِّ عَلَی الْحَفَظَةِ الْکِرَامِ الْکَاتِبِینَ وَ السَّفَرَةِ الْکِرَامِ الْبَرَرَةِ وَ الْحَفَظَةِ لِبَنِی آدَمَ وَ صَلِّ عَلَی مَلَائِکَةِ الْهَوَاءِ وَ مَلَائِکَةِ السَّمَاوَاتِ الْعُلَی وَ مَلَائِکَةِ الْاَرَضِینَ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السُّفْلَی وَ مَلَائِکَةِ اللَّیْلِ وَ النَّهَارِ وَ الْاَرْضِ وَ الْاَقْطَارِ وَ الْبِحَارِ وَ الْاَنْهَارِ وَ الْبَرَارِی وَ الْفَلَوَاتِ وَ الْقِفَارِ وَ الْاَشْجَارِ وَ صَلِّ عَلَی مَلَائِکَتِکَ الَّذِینَ اَغْنَیْتَهُمْ عَنِ الطَّعَامِ وَ الشَّرَابِ بِتَسْبِیحِکَ وَ تَقْدِیسِکَ وَ عِبَادَتِکَ اللَّهُمَّ صَلِّ عَلَیْهِمْ حَتَّی تُبَلِّغَهُمُ الرِّضَا وَ تَزِیدَهُمْ بَعْدَ الرِّضَا مِمَّا اَنْتَ اَهْلُهُ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صَلِّ عَلَی اَبِینَا آدَمَ وَ أُمِّنَا حَوَّاءَ وَ مَا وَلَدَا مِنَ النَّبِیِّینَ وَ الصِّدِّیقِینَ وَ الشُّهَداءِ وَ الصَّالِحِینَ اللَّهُمَّ صَلِّ عَلَیْهِمْ حَتَّی تُبَلِّغَهُمُ الرِّضَا وَ تَزِیدَهُمْ بَعْدَ الرِّضَا مِمَّا اَنْتَ اَهْلُهُ یَا اَرْحَمَ الرَّاحِمِینَ اللَّهُمَّ صَلِّ عَلَی مُحَمَّدٍ وَ اَهْلِ بَیْتِهِ الطَّیِّبِینَ الطَّاهِرِینَ وَ عَلَی اَصْحَابِهِ الْمُنْتَجَبِینَ وَ عَلَی اَزْوَاجِهِ الْمُطَهَّرَاتِ وَ عَلَی ذُرِّیَّةِ مُحَمَّدٍ وَ عَلَی کُلِّ نَبِیٍّ بَشَّرَ بِمُحَمَّدٍ وَ عَلَی کُلِّ نَبِیٍّ وَلَدَ مُحَمَّداً وَ عَلَی کُلِّ امْرَاَةٍ صَالِحَةٍ کَفَّلَتْ مُحَمَّداً وَ عَلَی کُلِّ مَلَکٍ هَبَطَ اِلَی مُحَمَّدٍ وَ عَلَی کُلِّ مَنْ فِی صَلَوَاتِکَ عَلَیْهِ رِضًی لَکَ وَ رِضًی لِنَبِیِّکَ مُحَمَّدٍ صلی الله علیه و آله اللَّهُمَّ صَلِّ عَلَیْهِمْ حَتَّی تُبَلِّغَهُمُ الرِّضَی وَ تَزِیدَهُمْ بَعْدَ الرِّضَی مِمَّا اَنْتَ اَهْلُهُ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بَارِکْ عَلَی مُحَمَّدٍ وَ آلِ مُحَمَّدٍ وَ ارْحَمْ مُحَمَّداً وَ آلَ مُحَمَّدٍ کَاَفْضَلِ مَا صَلَّیْتَ وَ بَارَکْتَ وَ تَرَحَّمْتَ عَلَی اِبْرَاهِیمَ وَ آلِ اِبْرَاهِیمَ اِنَّکَ حَمِیدٌ مَجِیدٌ اللَّهُمَّ اَعْطِ مُحَمَّداً وَ الْفَضْلَ وَ الْفَضِیلَةَ وَ الدَّرَجَةَ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الرَّفِیعَةَ وَ اَعْطِهِ حَتَّی یَرْضَی وَ زِدْهُ بَعْدَ الرِّضَی مَا اَنْتَ اَهْلُهُ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اَمَرْتَنَا اَنْ نُصَلِّی عَلَیْهِ اللَّهُمَّ صَلِّ عَلَی مُحَمَّدٍ وَ آلِ مُحَمَّدٍ کَمَا یَنْبَغِی لَنَا اَنْ نُصَلِّیَ عَلَیْهِ اللَّهُمَّ صَلِّ عَلَی مُحَمَّدٍ وَ آلِ مُحَمَّدٍ بِعَدَدِ مَنْ صَلَّی عَلَیْهِ اللَّهُمَّ صَلِّ عَلَی مُحَمَّدٍ وَ آلِ مُحَمَّدٍ بِعَدَدِ مَنْ لَمْ یُصَلِّ عَلَیْهِ اللَّهُمَّ صَلِّ عَلَی مُحَمَّدٍ وَ آلِ مُحَمَّدٍ بِعَدَدِ کُلِّ حَرْفٍ فِی صَلَاةٍ صُلِّیَتْ عَلَیْهِ اللَّهُمَّ صَلِّ عَلَی مُحَمَّدٍ وَ آلِ مُحَمَّدٍ بِعَدَدِ کُلِّ شَعْرَةٍ وَ لَفْظَةٍ وَ لَحْظَةٍ وَ نَفَسٍ وَ صِفَةٍ وَ سُکُونٍ وَ حَرَکَةٍ مِمَّنْ صَلَّی عَلَیْهِ وَ مِمَّنْ لَمْ یُصَلِّ عَلَیْهِ وَ بِعَدَدِ سَاعَاتِهِمْ وَ دَقَائِقِهِمْ وَ سُکُونِهِمْ وَ حَرَکَاتِهِمْ وَ حَقَائِقِهِمْ وَ مِیقَاتِهِمْ وَ صِفَاتِهِمْ وَ اَیَّامِهِمْ وَ شُهُورِهِمْ وَ سِنِینِهِمْ وَ اَشْعَارِهِمْ وَ اَبْشَارِهِمْ وَ بِعَدَدِ زِنَةِ ذَرِّ مَا عَمِلُوا اَوْ یَعْمَلُونَ اَوْ بَلَغَهُمْ اَوْ رَاَوْا اَوْ ظَنُّوا اَوْ کَانَ مِنْهُمْ اَوْ یَکُونُ اِلَی یَوْمِ الْقِیَامَةِ وَ کَاَضْعَافِ ذَلِکَ اَضْعَافاً مُضَاعَفَةً اِلَی یَوْمِ الْقِیَامَةِ یَا اَرْحَمَ الرَّاحِمِینَ اللَّهُمَّ صَلِّ عَلَی مُحَمَّدٍ وَ آلِ مُحَمَّدٍ بِعَدَدِ مَا خَلَقْتَ وَ مَا اَنْتَ خَالِقُهُ اِلَی یَوْمِ الْقِیَامَةِ صَلَاةً تُرْضِیهِ اللَّهُمَّ صَلِّ عَلَی مُحَمَّدٍ وَ آلِ مُحَمَّدٍ بِعَدَدِ مَا ذَرَأْتَ وَ 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وَ الثَّنَاءُ وَ الشُّکْرُ وَ الْمَنُّ وَ الْفَضْلُ وَ الطَّوْلُ وَ الْخَیْرُ وَ الْحُسْنَی وَ النِّعْمَةُ وَ الْعَظَمَةُ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الْجَبَرُوتُ وَ الْمُلْکُ وَ الْمَلَکُوتُ وَ الْقَهْرُ وَ السُّلْطَانُ وَ الْفَخْرُ وَ السُّؤدُدُ وَ الِامْتِنَانُ وَ الْکَرَمُ وَ الْجَلَالُ وَ الْخَیْرُ وَ التَّوْحِیدُ وَ التَّمْجِیدُ وَ التَّحْمِیدُ وَ التَّهْلِیلُ وَ التَّکْبِیرُ وَ التَّقْدِیسُ وَ الرَّحْمَةُ وَ الْمَغْفِرَةُ وَ الْکِبْرِیَاءُ وَ الْعَظَمَةُ وَ لَکَ مَا زَکَا وَ طَابَ وَ طَهُرَ مِنَ الثَّنَاءِ الطَّیِّبِ وَ الْمَدِیحِ الْفَاخِرِ وَ الْقَوْلِ الْحَسَنِ الْجَمِیلِ الَّذِی تَرْضَی بِهِ عَنْ قَائِلِهِ وَ یَرْضَی بِهِ قَائِلُهُ وَ هُوَ رِضًی لَکَ یَتَّصِلُ حَمْدِی بِحَمْدِ اَوَّلِ الْحَامِدِینَ وَ ثَنَائِی بِثَنَاءِ اَوَّلِ الْمُثْنِینَ عَلَی رَبِّ الْعَالَمِینَ مُتَّصِلًا ذَلِکَ بِذَلِکَ وَ تَهْلِیلِی بِتَهْلِیلِ اَوَّلِ الْمُهَلِّلِینَ وَ تَکْبِیرِی بِتَکْبِیرِ اَوَّلِ الْمُکَبِّرِینَ وَ قَوْلِی الْحَسَنُ الْجَمِیلُ بِقَوْلِ اَوَّلِ الْقَائِلِینَ الْمُجْمِلِینَ الْمُثْنِینَ عَلَی رَبِّ الْعَالَمِینَ مُتَّصِلًا ذَلِکَ بِذَلِکَ مِنْ اَوَّلِ الدَّهْرِ اِلَی آخِرِهِ وَ بِعَدَدِ زِنَةِ ذَرِّ السَّمَاوَاتِ وَ الْاَرَضِینَ وَ الرِّمَالِ وَ التِّلَالِ وَ الْجِبَالِ وَ عَدَدِ جُرَعِ مَاءِ الْبِحَارِ وَ عَدَدِ قَطْرِ الْاَمْطَارِ وَ وَرَقِ الْاَشْجَارِ وَ عَدَدِ النُّجُومِ وَ عَدَدِ الثَّرَی وَ الْحَصَی وَ النَّوَی وَ عَدَدِ زِنَةِ ذَلِکَ کُلِّهِ وَ عَدَدِ زِنَةِ ذَرِّ السَّمَاوَاتِ وَ الْاَرَضِینَ وَ مَا فِیهِنَّ وَ مَا بَیْنَهُنَّ وَ مَا تَحْتَهُنَّ وَ مَا بَیْنَ ذَلِکَ وَ مَا فَوْقَهُنَّ اِلَی یَوْمِ الْقِیَامَةِ مِنْ لَدُنِ عَرْشِکَ اِلَی قَرَارِ اَرْضِکَ السَّابِعَةِ السُّفْلَی وَ بِعَدَدِ حُرُوفِ اَلْفَاظِ</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اَهْلِهِنَّ وَ عَدَدِ رِمَاقِهِمْ وَ اَزْمَانِهِمْ وَ دَقَائِقِهِمْ وَ شَعَائِرِهِمْ وَ سَاعَاتِهِمْ وَ اَیَّامِهِمْ وَ شُهُورِهِمْ وَ سِنِینِهِمْ وَ سُکُونِهِمْ وَ حَرَکَاتِهِمْ وَ اَسْعَارِهِمْ وَ اَبْشَارِهِمْ وَ عَدَدِ زِنَةِ ذَرِّ مَا عَمِلُوا اَوْ یَعْمَلُونَ اَوْ بَلَغَهُمْ اَوْ رَاَوْا اَوْ ظَنُّوا اَوْ فَطَنُوا اَوْ کَانَ مِنْهُمْ اَوْ یَکُونُ اِلَی یَوْمِ الْقِیَامَةِ وَ عَدَدِ زِنَةِ ذَرِّ ذَلِکَ وَ اَضْعَافِ ذَلِکَ وَ کَاَضْعَافِ ذَلِکَ اَضْعَافاً مُضَاعَفَةً لَا یَعْلَمُهَا وَ لَا یُحْصِیهَا غَیْرُکَ یَا ذَا الْجَلَالِ وَ الْاِکْرَامِ وَ اَهْلُ ذَلِکَ اَنْتَ وَ مُسْتَحِقُّهُ وَ مُسْتَوْجِبُهُ مِنِّی وَ مِنْ جَمِیعِ خَلْقِکَ یَا بَدِیعَ السَّمَاوَاتِ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لَسْتَ بِرَبٍّ اسْتَحْدَثْنَاکَ وَ لَا مَعَکَ اِلَهٌ فَیَشْرَکَکَ فِی رُبُوبِیَّتِک وَ لَا مَعَکَ اِلَهٌ اَعَانَکَ عَلَی خَلْقِنَا اَنْتَ رَبُّنَا کَمَا تَقُولُ وَ فَوْقَ مَا یَقُولُ الْقَائِلُونَ اَسْاَلُکَ اَنْ تُصَلِّیَ عَلَی مُحَمَّدٍ وَ آلِ مُحَمَّدٍ وَ اَنْ تُعْطِیَ مُحَمَّداً اَفْضَلَ مَا سَاَلَکَ وَ اَفْضَلَ مَا سُئِلْتَ لَهُ وَ اَفْضَلَ مَا اَنْتَ مَسْئُولٌ لَهُ اِلَی یَوْمِ الْقِیَامَةِ أُعِیذُ اَهْلَ بَیْتِ نَبِیِّی صلی الله علیه و اله مُحَمَّدٍ وَ نَفْسِی وَ ذُرِّیَّتِی وَ مَالِی وَ وُلْدِی وَ دِینِی وَ اَهْلِی وَ قَرَابَاتِی وَ اَهْلَ بَیْتِی وَ کُلَّ ذِی رَحِمٍ لِی دَخَلَ فِی الْاِسْلَامِ اَوْ یَدْخُلُ اِلَی یَوْمِ الْقِیَامَةِ وَ حُزَانَتِی وَ خَاصَّتِی وَ مَنْ قَلَّدَنِی دُعَاءً اَوْ اَسْدَی اِلَیَّ یَداً اَوْ رَدَّ عَنِّی غَیْبَةً اَوْ قَالَ فِیَّ خَیْراً اَوِ اتَّخَذْتُ عِنْدَهُ یَداً اَوْ صَنِیعَةً وَ جِیرَانِی وَ اِخْوَانِی مِنَ الْمُؤمِنِینَ وَ الْمُؤمِنَاتِ بِاللَّهِ وَ بِاَسْمَائِهِ التَّامَّةِ الْعَامَّةِ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الشَّامِلَةِ الْکَامِلَةِ الطَّاهِرَةِ الْفَاضِلَةِ الْمُبَارَکَةِ الْمُتَعَالِیَةِ الزَّکِیَّةِ الزَّاکِیَةِ الشَّرِیفَةِ الْمَنِیعَةِ الْکَرِیمَةِ الْعَظِیمَةِ الْمَخْزُونَةِ الْمَکْنُونَةِ الَّتِی لَا یُجَاوِزُهُنَّ بَرٌّ وَ لَا فَاجِرٌ وَ بِأُمِّ الْکِتَابِ وَ خَاتِمَتِهِ وَ مَا بَیْنَهُمَا مِنْ سُورَةٍ شَرِیفَةٍ وَ آیَةٍ مُحْکَمَةٍ وَ شِفَاءٍ وَ رَحْمَةٍ وَ عُوذَةٍ وَ بَرَکَةٍ وَ بِالتَّوْرَاةِ وَ الْاِنْجِیلِ وَ الزَّبُورِ وَ الْفُرْقَانِ وَ صُحُفِ اِبْرَاهِیمَ وَ مُوسَی وَ بِکُلِّ کِتَابٍ اَنْزَلَهُ اللَّهُ وَ بِکُلِّ رَسُولٍ اَرْسَلَهُ اللَّهُ وَ بِکُلِّ حُجَّةٍ اَقَامَهَا اللَّهُ وَ بِکُلِّ بُرْهَانٍ اَظْهَرَهُ اللَّهُ وَ بِکُلِّ نُورٍ اَنَارَهُ اللَّهُ وَ بِکُلِّ آلَاءِ اللَّهِ وَ عَظَمَتِهِ أُعِیذُ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اَسْتَعِیذُ مِنْ شَرِّ کُلِّ ذِی شَرٍّ وَ مِنْ شَرِّ مَا اَخَافُ وَ اَحْذَرُ وَ مِنْ شَرِّ مَا رَبِّی مِنْهُ اَکْبَرُ وَ مِنْ شَرِّ فَسَقَةِ الْعَرَبِ وَ الْعَجَمِ وَ مِنْ شَرِّ فَسَقَةِ الْجِنِّ وَ الْاِنْسِ وَ الشَّیَاطِینِ وَ السَّلَاطِینِ وَ اِبْلِیسَ وَ جُنُودِهِ وَ اَشْیَاعِهِ وَ اَتْبَاعِهِ وَ مِنْ شَرِّ مَا فِی النُّورِ وَ الظُّلْمَةِ وَ مِنْ شَرِّ مَا دَهَمَ اَوْ هَجَمَ اَوْ اَلَمَّ وَ مِنْ شَرِّ کُلِّ غَمٍّ وَ هَمٍّ وَ آفَةٍ وَ نَدَمٍ وَ نَازِلَةٍ وَ سُقْمٍ وَ مِنْ شَرِّ مَا یَحْدُثُ فِی اللَّیْلِ وَ النَّهَارِ وَ تَأْتِی بِهِ الْاَقْدَارُ وَ مِنْ شَرِّ مَا فِی النَّارِ وَ مِنْ شَرِّ مَا فِی الْاَرَضِینَ وَ الْاَقْطَارِ وَ الْفَلَوَاتِ وَ الْقِفَارِ وَ الْبِحَارِ وَ الْاَنْهَارِ وَ مِنْ شَرِّ الْفُسَّاقِ وَ الْفُجَّارِ وَ الْکُهَّانِ وَ السُّحَّارِ وَ الْحُسَّادِ وَ الذُّعَّارِ وَ الْاَشْرَارِ وَ مِنْ شَرِّ ما یَلِجُ فِی الْاَرْضِ وَ ما یَخْرُجُ مِنْها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یَنْزِلُ مِنَ السَّماءِ وَ ما یَعْرُجُ فِیها وَ مِنْ شَرِّ کُلِّ ذِی شَرٍّ وَ مِنْ شَرِّ کُلِّ دَابَّةٍ رَبِّی آخِذٌ بِناصِیَتِها اِنَّ رَبِّی عَلی صِراطٍ مُسْتَقِیمٍ فَاِنْ تَوَلَّوْا فَقُلْ حَسْبِیَ اللَّهُ لا اِلهَ اِلَّا هُوَ عَلَیْهِ تَوَکَّلْتُ وَ هُوَ رَبُّ الْعَرْشِ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اَعُوذُ بِکَ اللَّهُمَّ مِنَ الْهَمِّ وَ الْغَمِّ وَ الْحَزَنِ وَ الْعَجْزِ وَ الْکَسَلِ وَ الْجُبْنِ وَ الْبُخْلِ وَ مِنْ ضَلَعِ الدَّیْنِ وَ غَلَبَةِ الرِّجَالِ وَ مِنْ عَمَلٍ لَا یَنْفَعُ وَ مِنْ عَیْنٍ لَا تَدْمَعُ وَ مِنْ قَلْبٍ لَا یَخْشَعُ وَ مِنْ دُعَاءٍ لَا یُسْمَعُ وَ مِنْ نَصِیحَةٍ لَا تَنْجَعُ وَ مِنْ صَحَابَةٍ لَا تَرْدَعُ وَ مِنْ اِجْتمَاعٍ عَلَی نُکُرٍ وَ تَوَدُّدٍ عَلَی خُسْرٍ اَوْ تؤخُذٍ عَلَی خُبْثٍ وَ مِمَّا اسْتَعَاذَ مِنْهُ مُحَمَّدٌ وَ مَلَائِکَتُکَ الْمُقَرَّبُونَ وَ الْاَنْبِیَاءُ الْمُرْسَلُونَ وَ الْاَئِمَّةُ الْمُطَهَّرُونَ وَ الشُّهَدَاءُ وَ الصَّالِحُونَ وَ عِبَادُکَ الْمُتَّقُونَ وَ اَسْاَلُکَ اللَّهُمَّ اَنْ تُصَلِّیَ عَلَی مُحَمَّدٍ وَ آلِ مُحَمَّدٍ وَ اَنْ تُعْطِیَنِی مِنَ الْخَیْرِ مَا سَاَلُوا وَ اَنْ تُعِیذَنِی مِنْ شَرِّ مَا اسْتَعَاذُوا وَ اَسْاَلُکَ اللَّهُمَّ مِنَ الْخَیْرِ کُلِّهِ عَاجِلَهُ وَ آجِلَهُ مَا عَلِمْتُ مِنْهُ وَ مَا لَمْ اَعْلَمْ وَ اَعُوذُ بِکَ رَبِّ مِنْ هَمَزاتِ الشَّیاطِینِ وَ اَعُوذُ بِکَ رَبِّ اَنْ یَحْضُرُونِ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عَلَی اَهْلِ بَیْتِ النَّبِیِّ مُحَمَّدٍ، صلی الله علیه و آله بِسْمِ اللَّهِ عَلَی اَهْلِی وَ مَالِی بِسْمِ اللَّهِ عَلَی کُلِّ شَیْءٍ اَعْطَانِی رَبِّی بِسْمِ اللَّهِ عَلَی اَحِبَّتِی وَ وُلْدِی وَ قَرَابَاتِی بِسْمِ اللَّهِ عَلَی جِیرَانِی وَ اِخْوَانِیَ الْمُؤمِنِینَ وَ مَنْ قَلَّدَنِی دُعَاءً اَوِ اتَّخَذَ</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عِنْدِی صَنِیعَةً اَوْ اَسْدَی اِلَیَّ یَداً مِنَ الْمُؤمِنِینَ وَ الْمُؤمِنَاتِ بِسْمِ اللَّهِ عَلَی مَا رَزَقَنِی رَبِّی وَ یَرْزُقُنِی بِسْمِ اللَّهِ الَّذِی لَا یَضُرُّ مَعَ اسْمِهِ شَیْءٌ فِی الْاَرْضِ وَ لا فِی السَّماءِ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صِلْنِی بِجَمِیعِ مَا سَاَلَکَ عِبَادُکَ الْمُؤمِنُونَ اَنْ تَصِلَهُمْ بِهِ مِنَ الْخَیْرِ وَ اصْرِفْ عَنِّی جَمِیعَ مَا سَاَلَکَ عِبَادُکَ الْمُؤمِنُونَ اَنْ تَصْرِفَهُ عَنْهُمْ مِنَ السُّوءِ وَ الرَّدَی وَ زِدْنِی مِنْ فَضْلِکَ مَا اَنْتَ اَهْلُهُ وَ وَلِیُّهُ یَا اَرْحَمَ الرَّاحِمِینَ اللَّهُمَّ صَلِّ عَلَی مُحَمَّدٍ وَ اَهْلِ بَیْتِهِ الطَّیِّبِینَ وَ عَجِّلِ اللَّهُمَّ فَرَجَهُمْ وَ فَرَجِی وَ فَرِّجْ عَنِّی وَ عَنْ کُلِّ مَهْمُومٍ وَ مَغْمُومٍ وَ مَدْیُونٍ مِنَ الْمُؤمِنِینَ وَ الْمُؤمِنَاتِ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ارْزُقْنِی نَصْرَهُمْ وَ اَشْهِدْنِی اَیَّامَهُمْ وَ اجْمَعْ بَیْنِی وَ بَیْنَهُمْ فِی الدُّنْیَا وَ الآْخِرَةِ وَ اجْعَلْ مِنْکَ عَلَیْهِمْ وَاقِیَةً حَتَّی لَا تَخْلُصَ اِلَیْهِمْ اِلَّا بِسَبِیلِ خَیْرٍ وَ عَلَیَّ مَعَهُمْ وَ عَلَی شِیعَتِهِمْ وَ مُحِبِّیهِمْ وَ عَلَی اَوْلِیَائِهِمْ وَ عَلَی جَمِیعِ الْمُؤمِنِینَ وَ الْمُؤمِنَاتِ فَاِنَّکَ عَلی کُلِّ شَیْءٍ قَدِیرٌ بِسْمِ اللَّهِ وَ بِاللَّهِ وَ مِنَ اللَّهِ وَ اِلَی اللَّهِ وَ لَا غَالِبَ اِلَّا اللَّهُ ما شاءَ اللَّهُ لا قُوَّةَ اِلَّا بِاللَّهِ حَسْبِیَ اللَّهُ تَوَکَّلْتُ عَلَی اللَّهِ وَ أُفَوِّضُ اَمْرِی اِلَی اللَّهِ وَ اَلْتَجِئُ اِلَی اللَّهِ وَ بِاللَّهِ أُحَاوِلُ وَ أُصَاوِلُ وَ أُکَاثِرُ وَ أُفَاخِرُ وَ اَعْتَزُّ وَ اَعْتَصِمُ عَلَیْهِ تَوَکَّلْتُ وَ اِلَیْهِ مَتابِ لَا اِلَهَ اِلَّا اللَّهُ الْحَیُّ الْقَیُّومُ عَدَدَ الثَّرَی وَ النُّجُومِ وَ الْمَلَائِکَةِ الصُّفُوفِ لَا اِلَهَ اِلَّا اللَّهُ وَحْدَهُ</w:t>
      </w:r>
    </w:p>
    <w:p>
      <w:pPr>
        <w:pStyle w:val="BookText"/>
        <w:rPr/>
      </w:pPr>
      <w:r>
        <w:rPr>
          <w:rFonts w:ascii="Amiri" w:hAnsi="Amiri" w:eastAsia="Amiri" w:cs="Amiri"/>
          <w:color w:val="111111"/>
          <w:sz w:val="28"/>
          <w:sz w:val="28"/>
          <w:szCs w:val="28"/>
          <w:rtl w:val="true"/>
          <w:lang w:bidi="ar-SA"/>
        </w:rPr>
        <w:t>لا شريكَ لَهُ ، أَلعَلِيُّ الْعَظِيمُ ، لا إلهَ إِلَّا اللَّهُ سُبْحانَكَ إِنِّي كُنتُ مِنَ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قائم آل محمد صلوات الله این دعا بدین نسق مرويست الا این که بدین زیارت قائلست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النُّورِ الْعَظِيمِ وَ رَبَّ الْكُرْسِيِّ الرَّفِيعِ وَ رَبَّ الْبَحْرِ الْمَسْجُورِ وَ مُنْزِلَ التَّوْرَاةِ وَ الْإِنْجِيلِ وَ الزَّبُورِ وَ رَبَّ الظِّلِّ وَ الْحَرُورِ وَ مُنْزِلَ الْقُرْآنِ الْعَظِيمِ وَ رَبَّ الْمَلائِكَةِ الْمُقَرَّبِينَ وَ الْأَنْبِيَاءِ وَ الْمُرْسَلِينَ انت اله من فی السماء و اله مَنْ فِی السَّمَاءِ وَ إِلَهُ مَنْ فِی الْأَرْضِ لَا إِلَهَ فِیهِمَا غَیْرُکَ وَ أَنْتَ جَبَّارُ مَنْ فِی السَّمَاءِ وَ جَبَّارُ مَنْ فِی الْأَرْضِ وَ لَا جَبَّارَ فِیهِمَا غَیْرُک وَ أَنْتَ خَالِقُ مَنْ فِی السَّمَاءِ وَ خَالِقُ مَنْ فِی الْأَرْضِ لَا خَالِقَ فِیهِمَا غَیْرُکَ وَ أَنْتَ حَکَمُ مَنْ فِی السَّمَاءِ وَ حَکَمُ مَنْ فِی الْأَرْضِ لَا حَکَمَ فِیهَا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بِوَجْهِکَ الْکَرِیمِ وَ بِنُورِ وَجْهِکَ الْمُشْرِقِ الْمُنِیرِ وَ مُلْکِکَ الْقَدِیمِ یَا حَیُّ یَا قَیُّومُ أَسْأَلُکَ بِاسْمِکَ الَّذِی أَشْرَقَتْ بِهِ السَّمَاوَاتُ وَ الْأَرَضُونَ وَ بِاسْمِکَ الَّذِی یَصْلُحُ عَلَیْهِ الْأَوَّلُونَ وَ الآْخِرُونَ یَا حَیّاً قَبْلَ کُلِّ حَیٍّ وَ یَا حَیّاً بَعْدَ کُلِّ حَیٍّ وَ یَا حَیّاً حِینَ لَا حَیَّ یَا مُحْیِیَ الْمَوْتَی وَ یَا حَیُّ یَا لَا إِلَهَ إِلَّا أَنْتَ یَا حَیُّ یَا 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أَنْ تُصَلِّیَ عَلَی مُحَمَّدٍ وَ آلِ مُحَمَّدٍ وَ ارْزُقْنِی مِنْ حَیْثُ أَحْتَسِبُ وَ مِنْ حَیْثُ لَا أَحْتَسِبُ رِزْقاً وَاسِعاً حَلَالاً طَیِّباً وَ أَنْ تُفَرِّجَ</w:t>
      </w:r>
      <w:bookmarkStart w:id="292" w:name="pg8840_84090"/>
    </w:p>
    <w:p>
      <w:pPr>
        <w:pStyle w:val="BookText"/>
        <w:rPr/>
      </w:pPr>
      <w:bookmarkEnd w:id="292"/>
      <w:r>
        <w:rPr>
          <w:rFonts w:ascii="Amiri" w:hAnsi="Amiri" w:eastAsia="Amiri" w:cs="Amiri"/>
          <w:color w:val="111111"/>
          <w:sz w:val="28"/>
          <w:sz w:val="28"/>
          <w:szCs w:val="28"/>
          <w:rtl w:val="true"/>
          <w:lang w:bidi="ar-SA"/>
        </w:rPr>
        <w:t>عَنِّی کُلَّ غَمٍّ وَ کُلَّ هَمٍّ وَ أَنْ تُعْطِیَنِی مَا أَرْجُوهُ وَ آمُلُهُ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 ءٍ قَدِیرٌ</w:t>
      </w:r>
    </w:p>
    <w:p>
      <w:pPr>
        <w:pStyle w:val="Heading3"/>
        <w:numPr>
          <w:ilvl w:val="2"/>
          <w:numId w:val="1"/>
        </w:numPr>
        <w:rPr/>
      </w:pPr>
      <w:bookmarkStart w:id="293" w:name="__RefHeading___Toc392893_2870459653"/>
      <w:bookmarkStart w:id="294" w:name="_Toc99"/>
      <w:bookmarkEnd w:id="293"/>
      <w:r>
        <w:rPr>
          <w:rtl w:val="true"/>
        </w:rPr>
        <w:t>ذکر تعقیب بعد از نمازهای فریضه</w:t>
      </w:r>
      <w:bookmarkEnd w:id="294"/>
    </w:p>
    <w:p>
      <w:pPr>
        <w:pStyle w:val="BookText"/>
        <w:rPr/>
      </w:pPr>
      <w:r>
        <w:rPr>
          <w:rFonts w:ascii="IRNazanin" w:hAnsi="IRNazanin" w:eastAsia="IRNazanin"/>
          <w:color w:val="111111"/>
          <w:sz w:val="28"/>
          <w:sz w:val="28"/>
          <w:szCs w:val="28"/>
          <w:rtl w:val="true"/>
          <w:lang w:bidi="fa-IR"/>
        </w:rPr>
        <w:t xml:space="preserve">کلینی رضی الله عنه باسناد معتبره خود از احاريث صحيحه اماميه روایت می کند که محمّد بن مسلم از حضرت امام محمّد باقر صلوات الله علیه پرسش نمود از فاطمه بعد از نماز فریضه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تر از تسبیح فاطمه عليها السلام چیزی نمی دانم که بعد از هر نماز مقرر و معمول دارند ، و ده مرتبه این تهلیل را بعد از نماز صبح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 ،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باقر علیه اللام می فرماید، اگر چیزی فاضل تر از تسبیح فاطمه بود ، رسول خدا صلی الله علیه و اله از وی دریغ نمی فرمود ، او را آموزگاری می نمود و آن سی سه کرت سبحان الله ، و سى و سه كرت الحَمْدُ لله ، و سی و چهار كرت اللهُ أَكْبَرُ است ، و این جمله یک صد بشمار می رود و بروایتی عامه باین ترتیب قرائت می نمایند ، حضرت باقر علیه السلام می فرماید اولی و اشهر آنست که اول سی و چهارکرت الله اکبر و بعد از آن سی و سه کرت سبحان الله ، آن گاه سی و سه کرت الحمد لله ، و در بعضی از روایات الحمد الله مقدم است بر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عليها نخست رشته پشمی را گره زده بود، و بآن تسبیح می فرمود چون حمزه علیه السلام شهید شد ، از خاک قبر او تسبیح کرد و بعد از شهادت امام حسین علیه السلام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سبحها از تربت ان حضرت مقرر گشت </w:t>
      </w:r>
      <w:bookmarkStart w:id="295" w:name="pg8840_84091"/>
    </w:p>
    <w:p>
      <w:pPr>
        <w:pStyle w:val="Heading2"/>
        <w:numPr>
          <w:ilvl w:val="1"/>
          <w:numId w:val="1"/>
        </w:numPr>
        <w:rPr/>
      </w:pPr>
      <w:bookmarkStart w:id="296" w:name="__RefHeading___Toc392895_2870459653"/>
      <w:bookmarkStart w:id="297" w:name="_Toc100"/>
      <w:bookmarkEnd w:id="295"/>
      <w:bookmarkEnd w:id="296"/>
      <w:r>
        <w:rPr>
          <w:rtl w:val="true"/>
        </w:rPr>
        <w:t>فهرست کتاب</w:t>
      </w:r>
      <w:bookmarkEnd w:id="29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تقریظ</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مدمه مؤلف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خلقت نور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 ولادت آن حضرت و ذکر نورانیت آن معصومه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ولادت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ذکر کنی و اسماء و القاب فاطمه زهراء سلام الله عليها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فضائل آن معظمه و فضیلت آن حضرت بر مریم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ذکر هجرت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بمدينه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ذکر تزويج بتول عذراء با علی مرتضی علیه السلام در ملاء اعلی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ذکر تزویج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در زمین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زفاف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ذکر جمله ای از فضائل آن مخدره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جملتی از واردات آن حضرت و ذکر بعضی از وقایع تا وفات پیغمبر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ذكر تفويض حوائط فدك بفاطمه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 حضرت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جمله ای از احوال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رسول خدای</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مصائب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عمر بخانه علی علیه السلام در طلب بیعت با ابوبکر و احتجاج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و سقط محسن</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بیرون آوردن علی علیه السلام را بعنف از خانه و بردن بمسجد رسول خدای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رفتن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بمسجد در طلب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كلمات على علیه السلام با ابوبكر</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غصب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ذكر اخراج عمال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فدك</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خطبه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احتجاج با ابوبکر</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کلمات ابوبکر در جواب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آن حضرت با ابوبکر</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خطاب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اشعار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رسول خدای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خطاب فاطمه باعلى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جواب على مرتضى بفاطمه زهراء سلام الله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کلمات ابوبکر با مردم در اصلاح كلام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نامه حضرت علی علیه السلام با ابوبكر</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آمدم حضرت علی علیه اسلام بمسجد برای استرداد فنك</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مدت حيات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خبر پیغمبر خدا در ظلمی که بعد از وی بر فاطمه و اهل بیت می شود و ذکر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176</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پیغمبر صلی الله علیه و اله در چگونگی حشر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کردن زهرا علیها السلام حسین علیه السلام را و خواب آن معصومه و کلمات آن حضرت با عایشه دختر طلحه و فضه</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 و كلمات فاطمه بر فراز قبر پدر</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سوگواری آن حضرت بر پدر خود پیغمبر اسلام صلى الله عليه و سلم</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بیماری و بیقراری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كلمات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زنان عیادت کننده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ذكر وفات بتول عذرا فاطمه زهرا سلام الله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ذكر وصیت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علي علیه السلام و كلمات آن معصومه در بستر بیماری</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عیادت عباس بن عبدالمطلب و كلمات وى</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وصيت فاطمه بعلى عليهما السلام و كلمات اميرالمومنين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ارتحال انسیه حوراء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غسل دادن علی فاطمه زهرا را و کلمات انحضرت با پیغمبر اکرم و ذکر اشعار آن حضرت علیهم السلام</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عزیمت در نبش قبر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اشعار امير المؤمنين در مرتبه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تعیین قبر آن مخدره و عمر آن حضرت و روز وفات و مدت زندگانی بعد از پدر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ذکر اولاد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بیان اوقاف و صدقات آن جلیله</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بیان تظلم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 انتهاء جزء اول کتاب</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ذكر فضائل حضرت فاطمه و بیان بعض از احادیثی که در منقبت آن حضرت وارد شده است</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266</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و معرفت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مسمی شد آن حضرت بفاطمه</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كلمات حضرت پیغمبر صلی الله علیه و آله در جواب عباس در فضیلت على علیه السلام و جلالت شأن فاطمه</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ذکر جملتی از حالات و معجزات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نزول مائده از بهشت بدعای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خبر دادن رسول خدا صلی الله علیه و اله فاطمه را از جای خدیجه رضی الله عنها و ايضا نزول مائده از بهشت بدعاى بقول عذراء</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آیات قرآن و شأن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ذکر دوازده زن که نام ایشان در قرآن بکنایت مذکور است</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خداوند ده زن را بعطای ده چیز بر گزید</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حضرت پیغمبر را خداوند عالم از ده چیز ایمن ساخت</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فضائل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شناختن بهترین زنان عالمیان شرافت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مهدی خلیفه با شريك قاضی و کلماتی در مقام و مرتبت صديقه كبرى</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دیدن آدم در بهشت علی و فاطمه و حسنين عليهم السلام را</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احسان فاطمه با مرد اعرابی</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نزول مانده از بهشت بدعای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 مرتبه آن حضرت در محشر</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آمدن حورالعین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حضرت پیغمبر صلی الله علیه و آله و کلمات آن حضرت با سلمان</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ذکر حرزی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بسلمان آموخت</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395</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فضائل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اعرابی و سوسمار نزول مائده از بهشت بدعای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آن حضرت بر مریم</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 محدثه بودن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ذكر جفر جامع و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ذکر مکارم اخلاق فاطمه و سیر بعضی از خدمه آن حضرت و تسبيح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بعضی از صفات فضه خادمه آن حضرت</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ذکر زیارت حضرت فاطمه و توسل جستن بآن حضرت</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ذکر ادعیه ای که آن حضرت بعد از نمازها قرائت می فرمود ، تعقیب آن حضرت بعد از نماز ظهر</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تعقیب آن حضرت بعد از نماز عصر</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تعقیب آن حضرت بعد از نماز مغرب</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تعقیب آن حضرت بعد از نماز عشاء</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دعائی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بعد از نماز قرائت می فرمود</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ذکر دعای حریق که ایضاً بعد از نماز بامداد قرائت می فرمود</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476</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تعقیب بعد از نمازهای فریضه</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 و دقيق</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زيبا و شبو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گران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داماد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یاور و پشتیبان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کوچک تر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 و بخشش</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 های فراوان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و ثانی يعنى بزرك</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تسمۀ است که از پس و پیش زین اسب آویزند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باد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کده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نعمت ها</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و گرفتاری های روزگار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محظور بمعنى ممنوع و حرام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و مملو</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نون بمعنى شاهزاده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و کلاه پادشاهی</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غلط گوئی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مایه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دقيق و مشكل</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 مجهولات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 و پستی طینت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 خوی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رونق</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لشكر جمل که بیعت حضرت امیر علیه السلام را شکستند و در جنگ جمل با آن حضرت بجنگیدند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شام که در جنگ صفین با 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جنك كردند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مارقین و خوارج گروهی از سپاهیان علی ابن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 از فریب خوردن ابو موسی اشعری از عمرو بن عاص از بیعت امیر المؤمنين عليه السلام خارج شدند و نسبت بآن حضرت آغاز مخالفت کردند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است از قرآن کریم یا قَوْمِ إِنِّی أَخافُ عَلَیْکُمْ یَوْمَ التَّنادِ 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برچیدن و برگزیدن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بندی در مسابقه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نیی است که در انتهای میدان مسابقه نصب می شود تا هر کس زود تر بآن جا رسید آن نی را بر گیرد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لائیدن یعنی ناله کردن و هرزه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ژاژ خائیدن یعنی بیهوده گفتن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ریسمانی از لیف خرما</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تنمیق یعنی خوب نوشتن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تمنيق بتقديم ميم بر نون چنان که در نسخ چاپی است غلط است چون در لغت عرب نیست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شیمت یعنی خلق و خوی</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آراستن کتاب</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شب آخر ماه که دیده نمی شود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برهنگی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 بزرك</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چادر و حجاب</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ها بمعنى مثل و مانند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 رفتن و دویدن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 گزر مخفف نا گزیر و جائز است فتح زاء ايضا</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نپذیرد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است از گرائیدن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زوبین نیره کوچکی که سر آن دو شاخ داشته و در قدیم با آن جنك مي كرده اند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یا لقب را بطرز مخصوصی می نویسند و آن را طغرا می گویند و مورد استعمال آن یکی در سر نامه و فرمان سلاطین است و دیگر روی مهر فلزی و بعضی مسکوکات مانند خطی که در روی لیره عثمانی نقش شده است</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وسیله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بدور شدن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خیمه و سرا پرده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بحدیث قدسی که خطاب بنبی اکرم فرموده لَوْلَاكَ لِما خَلَقْتُ الافلاك</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اصل عبارت چنین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پیش گاه غيبوبتش ما عرفناك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جمله ما عرفناك كه قرینه لولاك است ساقط شده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 کاریان یعنی خادمان و چاکران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پدید و ایجاد کند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بچسبانیدم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بصيغه اسم مفعول یعنی زندانی که جهات و اطراف آن محدود است چون اطراف وجهات عالم بالاخره منتهی می شود بسطح محدب فلك اطلس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هيئت قديم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زمانی که غیر ثابت است چون هر ثانیه از زمان بعد از گذشتن و فانی شدن ثانیه قبل موجود می شود برخلاف کم قار الذات مانند سطح و جسم تعلیمی که همه اجزاء آن در آن واحد موجود است</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زنان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جمع شرك بمعناى شريك</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مقید و گرفتار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احبال بفتح همزه جمع حبل بمعنى ريسمان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يكی از مهر های شطرنج</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با اخلاص</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و گوش دادن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پدید آورد و ایجاد کند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بشوهری گرفتی</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سكون نون بمعنی چند و کنایه است از عدد غیر معین که بیش از ده نباشد مانند نیف و بضع در لغت عرب</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 آب که با لوله و دسته باشد مانند آفتابه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قاف يعني قنداقه كودك</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پيچيده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می کرد و بزرگ می شد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 و محترم</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حنان یعنی بسیار بخشنده و مهربان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 و پاکی</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بفتح و تشدید با و شبیر بضم شین و تشدید با نام حضرت امام حسن و امام حسين عليهما السلام است و گاهی در شعر مخفف می شود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وقف کنم او را برای خدمت و عبادت در مسجد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 تشدید نون نام مادر مریم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غمنده يعني غمناك</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زنان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حریر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و جدا فرمود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جفنه كاسه بزرك</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 کرد و نگاه داشت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و فراوان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 و پشت سر هم</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تنهائی و تجرد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شوهر یا بدون زن بودن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بیست سال عمر کرد و در سنه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نمود وی معروف بکثرت ترس و جبن بوده و زمان جاهلیت و اسلام را درك كرده است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اشعار او که در هجو مشرکین قریش گفته فرموده لهذا أشدّ عليهم من وقع النّبل یعنی این اشعار بر دشمنان از زخم خدنك كارى تر است و در روز غدیر خم چون قصيده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يناديهم يوم الغدير نبيهم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بخواند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 فرمود لَا زِلْتَ ياحسان مُؤَيَّداً بِرُوحِ الْقُدُسِ مَا نُصْرَتِنَا بِلِسَانِكَ با این حال در آخر کار با امیر 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نمود</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حاء وضم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نواحی دور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شنید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و كسر حا بمعنى آغوش و دامن و كتف</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و آهنگ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و مهیا</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مركب و حيوان سواری مانند شتر و اسب</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فاطمه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جيم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خشمگين و غضبناك</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ضاد و جیم نام کوهی است نزديك مكه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داشتن و مراعات کردن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زا و ميم و عين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طوفان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تثنیه نطاق بمعنی کمربند</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بمعني دوشيزه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همزه بمعنى حادثه عجيب</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میم و فتح نون و تشدید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ظاهر شدن چیزی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کرسی که عروس را بر آن می نشانند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تفعل يعني ظهور غضب</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آوردن و رواکردن حاجت</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 ها</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خصيله بمعنى خوی</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روشنی و رفعت</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ایستادن از کار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کردن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پول خرد و کم ارزش</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ميم و الف مقصوره بمعنى آرزو</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رشته ئی که بر پای شتر می بندند</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کفش و چکمه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آهن زیر کوبه در</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طرز و روش</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 و پوشیده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فراری و در بدر نیز استعمال می شود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آوردن و روا کردن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ریزه و شکسته چیزی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مال دینا</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آبیاری درخت خرما</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چرخی یعنی فدای تو</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بسامان رسیده و موفق</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پریشان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اللّه شملهم یعنی فراهم آرد خدا کار پریشان آن ها را و فرق اللّه شملهم یعنی متفرق و پریشان گرداند خدا کار فراهم آمده را كانه من الاضداد منتهى الارب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قدم</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زیور ها و زینت ها</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کمال زینت و آرایش است</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ذال بمعنى فصاحت و روانی زبان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تكان خوردن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کنیز</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 و رفیق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فقره مذکور تائید می کند جواز اضافه اسم محلی بال را بضمير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ريسمان محکم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حضرت زهرا عليها السلام است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محكم و استوار</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و گوش دادن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پیشواز</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خرمی و شادمانی</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بزرك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صنديد بكسر صاد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راندن و افکندن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همتا</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تشدید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فرشتگان مقرب</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و معنی وسیع</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حلى بمعنی زیور ها و حلل جمع حله بمعنى لباس نو</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داماد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دادن و زن گرفتن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آثام جمع اثیم یعنی گناه و فعل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ايشاح بمعنی زینت دادن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حام جمع زحم بمعنى طائفه و گروه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قرابتي که بوسیله تزویج حاصل شود</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شین و 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قليل</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فراهم آمدن کار پریشان</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فرقان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دال و تشدید فاء بمعنی دائره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بمعنی اندوهگین و افسرده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كیفر مکافات بدرا گویند و پاداش جزای خوب را</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زن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جایز است کسر آن نام شهری است که نزديك بغداد بوده و لکن در این جا مقصود از نهروان نهر آبی است که نزديك آن شهر بوده است</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 بكسر دال بمعنى زره و حطیمیه منسوب است بقبيله حطيمة ابن محارب از قبائل عبد القیس که زره را نیکو می ساختند</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دارو های طبی قدیم و بسیار خوش بو است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پارچه ای که زنان سر خود را با آن می پوشانند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روسری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فا بمعنى بستر و جامه خواب است</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انباشته و پر</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 بر وزن شجر نام شهری است در بحرین و نیز نام قریه ئی است در مدینه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کاسه ئی از مس</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و رو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وارونه کردن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عروسی</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بتاخیر انداختن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و معنى عاونتنی</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صخب بفتح صاد و خا بمعنى اضطراب و نصب بفتح اول ثانى بمعنى رنج و ابتلا است</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و او یعنی اطاق</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خاوعين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دال نام یکی از بزرگان اصحاب است که جبرئیل بصورت وی بر نبی اکرم نازل می شد و نیز همین شخص است که نامه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هر قل ملك روم برد</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وساده بكسر واو بمعنی پشتی و ناز بالش</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 مخلوط کردن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 خاطر</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سیاه و سفید</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ارفعنا</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ارفعنا</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تکبر و خود پسندی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ذال و کسر آن بمعنی بلند هر چیز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ذروة الشيء اعلاه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و جانب</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 پهلوی در</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فدای تو شود</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آوردن و روا کردن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واو یعنی ظرفی</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كاف و تشدید را یعنی سه بار</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بدامادی اختیار کرد</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خاصه و خصوص</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سله بفتح سين و تشديد لام بمعنی سبد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نان است</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خرما است</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 و تشديد لام بمعنی جامه و لباس</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توزيع بمعنی تقسیم کردن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Pr>
        <w:t>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زینت شده بحناء</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داران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گوشواره داران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مدحرجين یعنی بازو بند داران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حركت</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 و خشمگين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لجام</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افسرده و غمگین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سين و تشدید را بمعنی ناف</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فرمان بردار شدن بینی من برای رضای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است از مطیع شدن بدشواری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و پریشان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بگیر شمشیر را</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ترسو</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 می رود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کردم</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با رونق یعنی شمشیر آب دار و برنده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می کند استخوان را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رونده در استخوان</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 گذاردم او را</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هموار و وسیع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و بیابان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شد جمعیت آن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دسته ها و گروه های مردم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نومید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نومیدی از زندگی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مجروح</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گردانم آن را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می کنم با آن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شانه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بزرك مانند استخوان دست و پا</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کرد جمعیت آنان را</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دور کن ای فاطمه خون های ایشان را از شمشیر</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بطل بفتح اول و ثاني بمعني دلير و شجاع</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بهره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محيصه بفتح ميم و سكون حا و فتح يا و تشديد صاد</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مالیاتی که مسلمین از اهل ذمه می گرفته اند</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قاف بمعني قنداقه كودك</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روانه سازیم</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بادا فراه بر وزن آرامگاه بمعنی کیفر و مکافات بدی</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 ها و بستان ها</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آغالیدن بمعنی بر انگیختن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محکمی</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ثروت</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شکننده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زمان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غاليه بمعنی بوی خوش</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زفره بمعنى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تنفس</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سستی کردن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دهنده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و پیش آمد های ناگوار</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 و بد خلقی</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زعيم بمعنى رئيس و بزرك قوم</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گناهکار</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کاروان بمعنی حسرت و آرزو</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همزه جمع کسری معرب خسرو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 فراخ مانند عبا ورداً</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اكرام بمعنی اعلام و آگاهانیدن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اوراق و صفحات كاغذ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صحيفه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شين بمعنی متفرق و پراکنده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كتف بمعنى استخوان شانه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شانه گوسفند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رقعه بمعنی نوشته و پاره چیزی</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اغر بمعنی اسبی که پیشانی آن سفید باشد و محجل بصيغه اسم مفعول اسبی را گویند که چهار دست و پای آن سفید باشد در این جا مقصود ازغر المحجلين مؤمنین می باشد که بسبب وضو گرفتن صورت و دست و پای آن ها در روز قیامت درخشان و نورانی است</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بدى خوى</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طالق بمعنى آزاد و رها در مقابل عبد و بنده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رفتار</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نهنگ</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بازو بند</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سختی و تندي</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خيشوم بمعنى انتهای بینی از داخل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 پهلوی 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یاوه و بیهوده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باطل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مهار و لگام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فصيح ترین شما در گفتار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برگردید بسوی ظلم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طبع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 کردن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لايق و توانا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مربا بمعنی در کفن گذارده شده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مواراة بمعنى در خاك نهفتن و پنهان کردن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 و ذلیل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لباسی که مانند عبا باشد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رنج و زحمت قحطی و گرانی بينيد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و متحير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ذريه بمعنی فرزند و نسل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نشانده شده و نصب گردیده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تاز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است از تندی نمودن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برابری کردن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آیه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كينه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ماده در لغت عرب نیست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 زائد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نايبه بمعنى نايبه بمعنی گرفتاری و سختی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داهيه بمعنى مصيبت و بلا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سرکش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کردن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كينه و حقد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بمعنی زن شوهر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شوهر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بصيغه مجهول یعنی برانگیخته شده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کاف بمعنای زن پسر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صويحبه مصغر صاحبه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و بلا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لام یعنی محله ها و اراضى فدك</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غنائمی که در جنك نصيب مسلمين مي افتاد و بین آنان تقسیم می گردید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 قیامت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غمگین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بخششی کرد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 زاری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وسعت و فراوانی نعمت 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 کرد آن ها را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پیروو تابع گردانید آن ها را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شمردن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انتها و پایان آن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کردن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کرد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قرار داد قلب ها را ما بل بموصول خود که عبارت است از توحید و اقرار بصانع عالم که فطری انسان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قرار داد قلب ها را ما بل بموصول خود که عبارت است از توحید و اقرار بصانع عالم که فطری انسان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بدون اقتدا کردن بکسی در طرز ساختمان و نقش صورت آن 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آفرید آن ها را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اظهار عظمت و بزرگی خود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عذاب او</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کشیدن و سوق دادن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پاك و خالص نمود او را از رزائل اخلاقی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تا بر با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شدائد و گرفتاری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اهوال بمعنى هول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تاریک های جهل و غرور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بهم جمع بهمه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اول جمع غمه بمعنى حيرت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ترجیح دادن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گنجایش</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کردن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کردن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ستره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کوری و گمراهی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امير المؤمنين عليه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اغتباط بمعنى غبطه خوردن و آرزو کردن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غرف جمع رخصة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رایت بمعنی پرچم و علامت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غبطه خورده و آرزو شده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ساکنان بهشت اند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دادن بزنا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آخر و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 و در آخر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 و ستم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 بردید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بالحق یعنی فاش کرد حق را و آشکارا بحق سخن گفت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تفعل بمعنى انشقاق و شکافته شدن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روشن شد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خالص آن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گنك شد زبان های شیاطین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هدم و هلك</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و خدمتکاران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گفتید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 بفتح اول و ثانی بمعنی گروه مردم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 جمع ابيض بمعنى سفيد خماص جمع خميص بمعنی گرسنه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شربت آب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لقمه و غنیمت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آتشی که شخصی باشتاب آن را بر باید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قدم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لگد كوب مردمان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متعفنی که مخلوط ببول شتر باشد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قوت خود قرار می دادید برك درختان را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شده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بربایند شما را مردمان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 داد شما را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لام تصغير التي و نيز جائز است ضم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التى واللتيا کنایه است از گرفتارى كوچك و بزرك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دچار و گرفتار شد بشجاعان مردان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دچار و گرفتار شد بشجاعان مردان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گرگان عرب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سرکشان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است از فتنه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دهن گشود فتنه ای از مشرکین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کام های آن فتنه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لهوات جمع لهات بمعنى زبان كوچك كه در انتهای دهن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 و یا سوراخ گوش</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قسمت از کف پا که بازمین ملاقات نمی کند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رنج و زحمت بروی رسیده بود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دامن برزده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 کننده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رفاه و آسایش</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 می بردید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شوخی کنندگان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می کشیدید برای ما بلا ها و فتنه ها را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توقع می داشتید اخبار موحش را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پهلو تهی می کردید از جنگ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 مقابل شدن با دشمن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 نفاق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کهنه شد جامه دین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ساکت گمراهان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 و منزلت شد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 رتبه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اهل بطلان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بغین معجمه محلی که در آن مخفی می شوند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یافت شما را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نمود که قیام کنید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سبكبار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بغضب درآورد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داغ ملکیت را بر غیر شتر خود نهادید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وارد کردید شتر خود را در غیر آبگاه خود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زخم و جراحت وسیع است و هنوز بهم نیامده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كجا سیر داده می شوید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 شما را بکجا می برد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 و آشکار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و درخشان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درنك نكرديد مگر مقدار آن که ساکن شود نفرت این شتری که بنا حق غصب نمودید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و آسان شود کشیدن آن شتر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افروختید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فتنه ها را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آن را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صدای شیطان گمراه کننده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کردن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 کردن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مایع و قابل نوشیدن با شد مانند شیر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روی شیر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هائی را که در بیابان بسبب زیادی اشجار یا پستی و بلندی نمودار نباشد خمر می گویند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سختی و گرفتاری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کارد 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جراحت نیز 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درون شکم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می کنید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تابان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سزاوار است غالب شوند بر من در میراث پدرم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عجیب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اقتصاص بمعنی قصه گفتن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بهره و نصیب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بگیر شتر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است از خلافت مغصوبه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مخطومه یعنی مهار شده و مرحوله یعنی پالان نهاده شده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بشکافت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گوشتی است مانند شش که از دهان شتر در وقت هیجان خارج شود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گودال هایی که آب باران در آن جمع می شود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 و تهنیت گفته شده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شده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ها و شدائد روزگار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مشتق است از گرازیدن بمعنی خرامیدن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مصيبت ها و شدائد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 بمعنى سهولت و آسانی و قیاد بمعنی سوق دادن و کشیدن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بمعنى سر شیر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همیشه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عضد بمعنى ياور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سستى و تغافل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می کنم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مصيبتى بزرك</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هیچ نازله مانند آن نازله کبری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نازله و بائقه بمعنى مصیبت و گرفتاری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شام کردن و صبح کردن که عبارت است از خانه هایتان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هتاف فریاد و صدائي است که فریاد کننده آن معلوم نباشد صراخ نيز بمعني بانك و فرياد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پسران قیله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قیله نام مادر طائفه اوس و خزرج است که فاطمه علیه السلام آن ها را بنام مادرشان ذکر نموده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شجاعت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بزگوار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برگشتید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شکستند عهد ها و سوگندها را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افکندید از دهان هایتان آن چه را که حفظ کردید در باطن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ایمان خود را بیفکندید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کناره جوئی و ترك يارى كردن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تخمیر شده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افکندن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ضعیف شد جانم از تحمل مصیبت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چیزی بود که سینه از بی تابی آن را بیرون افکند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کاری سخت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رخنه و شکاف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کاف بمعنای تيرگي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کارزار کرده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شکایت و اندوه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ننك</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همیشه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نسبت او را یاد کنم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داد او را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غیر ممنوع از صدق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پیشرو</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را طلب نمودی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پایان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خوبی فکر و رأی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و زمین زراعتی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 های اطراف فدك</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چابکی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بظن و گمان عمل کردن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خیالات نفسانی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هاجس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تسويل بمعنی آراستن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مکافات بد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كارى مشكل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بزرك</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خاك</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 و بد رفتاری نمودند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 ريختن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خوى 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شکستی پر های بزرگ باز شکاری را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فشرده شده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کردن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 و روزی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 خوی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قریه و آبادی است که نزديك مدينه بوده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کردن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هولناك و ترس آور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و نزديك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بدخلقی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گندم درو شده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موق بمعنی گوشه چشم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مربع بمعنى اقامتگاه و محل چرا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کردن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شدن با دشمن در جنك</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کشنده و نفوذ کننده در بدن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بیکاری و بی شغلی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جنك و مقاتله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برابری نمودن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درهم شده و خرد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آمیخته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کینه اندوختن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اندوهي بزرك</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چیزی که لازم است مردمان را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نازله و احدوثه بمعنی واقعه و اتفاق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دیه جراحت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لواء بمعنى علم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حله بمعنى جامه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نورانی و پرتوافکن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رگ های گلو</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تجرى دما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بمعناي رديف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ها و پرد 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زحمت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می کنند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زرد رنك</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کفش 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مصيبت و ماتم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 تصغير تحف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احول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 و کرشمه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فریاد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زاری کردن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سخت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سوزش دل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 و مهيا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ليس يغني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پزمرده شد شکوفه درخت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بكسرغين بمعنی چشم بر هم نهادن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انهمال بمعنی روان شدن اشك</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پلك چشم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 بمعنی فرورفتن آب و غیره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کردن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ناقص و ناتمام ماند زندگی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غمگین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عويل و نحيب بمعنی گریه بصدای بلند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ناخوش و با کراهت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کینه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انداختم ایشان را قبل از آن که بدندان گیرم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بغض نمودم برایشان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برگزیدم ایشان را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فساد و اضطراب رأى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ربقه اصلا ریسمانی است که بگردن حیوان بسته می شود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ماهر و حاذق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و آسان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بینی شتر کنند و زمام بدان بندند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می شود دو جانب آن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گذشته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شکاف و رخنه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گوش یا بینی و غیره موقع شکنجه کردن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محكم و استوار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چابکی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نزاع و ستیزه کردن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پائين كتفين، بزرك قوم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کشنده و کاری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و مصیبت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شنیدن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زشتی و بدی</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 آوردن</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اکرام بمعنی اعلام کردن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فرسودن بمعنی کهنه کردن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مصيبت</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بچسبانید</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و مانند</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دفع رنج والم دستاری بر سر بسته</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 کرده</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منقل</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آویز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مشعل که از سقف آویزان کنند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 بن برك</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هیبت و تندی</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غمناك</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پنجره مانند</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کننده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بپایان رسیده</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حنيف بمعنی راست و پایدار</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معینی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دوازدهم رطل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کردند</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كوى انكلها بمعى تکمه و مادگی تکمه است</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و شنیدن</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یکساعت از آفتاب گذشته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دال بمعنی روز گذشته و نیز مخفف دیروز</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خواندن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در زمین کربلا</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موكب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ميم و كسر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يك عده سوار یا پیاده که ملتزم ركاب پادشاه باشد</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و شنیدن</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بوئیدن</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 خوش</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 های خوش</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ناله و زاری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 گریه کردن و داد زدن</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داروی خشبو مانند سدرو کافور که بر اعضای هفت گانه میت می باشند بعد از غسل دادن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فاء بمعنى زيادي</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مفارقت</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بچسبانید</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صيغه مبالغه و مشتق است از شکل بمعنی از دست دادن فرزند و پدر و مادر و امثال آن</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 و پیوسته</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کردن</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گودال</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شده</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 شدن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 بمعنى تندى، و حر بمعنی گرمی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گرمی و سوزش قلب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کردن اندوه و شکایت</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 گریه کردن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زفره بمعنی دم و نفس بر آوردن</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مقبره قریش است</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فریاد</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بدگوئی</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مروت</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 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 های گردن که هنگام غضب متورم می شود</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زرد</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ناخوش و شوم</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 کردن</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دامن و کنار چیزی مانند پره آسیاب</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فحص و استقرا بمعني جستجو کردن و گشتن</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 آمد گفتن</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بزرك شمردن</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 خوابیدن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بستر شدن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همخوابه</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ترسانیدن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برآوردن</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باوقاف نام محلی است در مدینه همچنین پنج اسم دیگر که در متن خطبه مذکور است</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ابریشمی</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باطراوت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 و تازه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پیچید</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نشاندن</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تثنيه ربط بمعنی جامه نرم و نازك</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نازك</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حا و تشديد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لباس نو و زیبا</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شده</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لام و فتح ميم بمعنی جماعت است</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همزه بمعنی آماده کردن</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بمعنی دم بر آوردن است بعد از فرو کشیدن</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شدن زبان</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فصاحت</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تشحط بمعنی درخون طپیدن</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زينت شده بدیباج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پارچه ابریشمی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وسط عرش</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حریر</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میشی چشم</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افسار و دهنه</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پالکی روپوش دار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رباینده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درخشندگی که چشم را خیره کند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پیشواز رفتن</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پشتی و ناز بالش</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ابریشمی زربفت</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ركاب</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زرد رنگ</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زرد</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ذريه بمعنى نسل و فرزند</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شد</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21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کردن</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برچیدن و انتخاب کردن</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کردن</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اصلا بمعنی خورجین است و در این جا کنایه است از کتاب</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سخن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و شكاف</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 شهاب که بشب در آسمان دیده می شود</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فلك نهم را بشکنم و نامه قرار دهم</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نگارش</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بمعنی عنکبوت است</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چسبانی</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حجاب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خرما</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و برهنه</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اختراع و نو آفریدن</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جفت و همتا</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پدید</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عنصری</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رختخواب</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حائط بمعنى ديوار</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آلوده و پر</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دیوارها</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 ها</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زرد فام یعنی زرد رنگ</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 و شیب</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توانی بمعنی سستی کردن در کار</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و درخشان</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تابش</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فرحناک</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 و امثال آن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 و امثال آن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ها و پردها</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پیش که موجود شوند</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و مهر</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کوبیدن در</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حائض شدن</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پلیدی ها</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ها و پردها</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آفریننده</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حضرت امام علی النقی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گذشتن خورشید از دائره نصف النهار</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بالا</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بدان آویخته شود مانند زنجیر و امثال آن</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آویخته گردد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گفتن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تعظیم کردن</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زینت زینتی را گویند که بکمال رسیده باشد</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بچسبانید</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بچسبانید</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 و فرزند</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چرك و پليدى</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خشمگین</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او ربخن یعنی دست بند</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 بند</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بفراست در یافتن</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تثنيه مسكه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اول و ثالى و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خلخال که زنان در پای می کنند</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قاف تثنيه قرط بمعنی گوشواره</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را جمع یاره بمعنی دست بند</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 دست</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گشت</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ایستگاه بزرك يعنى روز قيامت</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 ها</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 و ناله وزاري</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جرقه ها و آن چه که از آتش بهوا می پرد</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رفتن</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گفتن</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تعظیم نمودن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دوستی</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دشمنی</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چرك و پلیدی</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 و جنابت</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درنك و سستی</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تاخیر انداختن</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 و گیاه خشبو</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 حيض</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نيكو خواندن</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گفتن و تعظیم کردن</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آهسته و مخفیانه صحبت کردن</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را بمعنی توجه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از بلندی با دقت بپائین نگاه کند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ستمكاران</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زردی</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خواران و ذلیلان</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گرسنه</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 پوش</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کردن و پیچیدن از گرسنگی</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آرد کردن</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دیروز</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 تر و مناسب تر</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پدید باشد</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گردنده و سیر کننده</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آرد می کرد</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 یعنی قرض</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گرسنه</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شنید</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قحط یعنی خشکسالی و کم شدن خوار بار غلاء بمعنی گرانی و گران شدن اجناس است</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ئی که برخود بندند مانند لنگی</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بافتنی</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همخوابه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 و تابش</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طائفه و خویشاوندان</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عين بمعنى عروسى</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و التماس</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فريب و نيرنك</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جمع 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حا و تشديد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لباس نو</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پابندان در فارسی بمعنی ضمانت کردن است</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هيزم</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بالاپوش</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خرگوشی منسوب است بخرگوش و آن نام محلی بوده است در نیشابور خرگوشی در طبقه حفاظ حدیث و صاحب كتاب دلائل النبوه و متوفای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حذيفه تصغير عين</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 خوی و به طبیعت</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 بمعنی پلنگی کردن و تند خوئی نمودن</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همخوابه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همخوابه</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خوبی و استواری عقل</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متانت و سنگینی</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بلندی</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خوبی و استواری عقل</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 نکردن فکر</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معادی و خصما بمعنی دشمنان است</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اتصال و التيام</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جراحت</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 و هیبت</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و روسا</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دشنام</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شده</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و انباشته</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مذمت و بدگوئی</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و همخوابه</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و پیشوایان گریه کنندکان</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غین نام مقبره قریش است</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پرده و غرفه هر دو ضبط شده است</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بلند</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حذیفه</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بضعه بمعنی پاره گوشت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 و کسر هر دو ضبط شده است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ميم و سكون سين</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بهدف رسیدن و خطا نکردن</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جدا شدن هر يك از دیگری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 ها</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دیوار</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ترصيع بمعنى جواهر نشاندن</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طاق</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سقف</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نهر</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دال بمعنی سراپرده</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پارچه ابریشمی زربفت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حریر و دیبا</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آرامی</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رنجور بمعنى خزانه دار</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 های آشفته</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جيره بمعنی بهره و نصیب</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رقعه بمعنی نامه نوشته</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مشتق است از تلالؤ بمعنی برق زدن و درخشیدن</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و اثاثی که در سفر با خود می برند</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سواری مانند اسب</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 و زنده</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درخشنده</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انگشتری</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پایه ها</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چهار پایه</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پایه تخت شد</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خيشوم بمعنی انتهای سوراخ بینی</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دانه ایست مانند برنج</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آرد کردن</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كمك كردن</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گفتن</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شادی</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کننده و دیده بان</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وسط عرش</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همگنان بمعنی همه کسان</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پهلو</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 دسته ئی از موی</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سایه گاه</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 و زشتی</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مرابع جمع مربع بمعنی خانه که در فصل بهار در آن سکنی می کنند و مراتع جمع مرتع بمعنی چراگاه</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و سمل بمعنی جامه کهنه است</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قوچ</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 بند</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مؤنه و خرجی راه</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جنگی</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ثانی منسوب است به هجر</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همتا</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پارچه کتانی</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 و جنایتی</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لذيذتر</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چارقد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برخود پیچند</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کننده گرسنگی</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بزرك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قيامت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نون های خیس شده در آبگوشت و امثال آن</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صحفه بفتح صاد نوعی از کاسه است</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دادن</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صديق بمعنی دوست و حامي بمعنى كمك كننده و پشتیبان است</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 راه 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نوع حركت بین دویدن و آهسته رفتن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 خشك</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هسته</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گردش کرد</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كاسه بزرك</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ثقه امین کسی که مردم بگفتار و کردارش اعتماد کنند</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راوی</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است که در مقام اجابت گفته می شود، یعنی اجابت می کنم و اطاعت می نمایم امر تو را همچنان سعديك</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کردن و سختگیری</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هجوم آوردن</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طاغيه بمعنى سركش</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و فهمیدن</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متانت و استواری عقل</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ها و پاها</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کوبیدن در</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من خرما و يك من جو</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همزه وفا بمعني خوشبوتر</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کاسه</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سوسمار</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ترسیس که از اطرف نیشابور بوده</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حله بمعنى لباس</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درخشنده</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بر سر نهاده شده</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تختها</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 و ريشه</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 حبه بمعنى دانه</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ميم و فتح واو</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قطعه زمینی که دور آن را دیوار کشند</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گنبد سفید</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نونی که در آبگوشت و امثال آن خرد شود</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درنك و سستی</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نومیدی</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 و فرزند</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شکایت</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پهلو</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حله بمعنى لباس</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حالات و 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سيره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مکرمت بمعنی بزرگواری</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 بند</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جنگی</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آرد کردن دانه ها</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هایش سیاه گون گردید</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سختی ها و گرفتاری ها</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آبله زد دو دست او از کثرت کار</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بند</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سستی و درنك</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بند</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 دست</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ئی که بر کمر بندند مانند لنگی</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و پوشیدنی</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زیور</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زلال بمعنى آب صاف و گوارا و مصافات بمعنی دوستی باصفا و بی کدورت</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نزاع و نبرد کردن</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و تفحص</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 شده</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اسرائیل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بافته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پارچه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سستی و درنك</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بند</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يك اسب</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سستی و درنك</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 درخت خرما</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وصله</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 پینه دار و پاره پاره بهم دوخته</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رختخواب</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مجروح</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 روپوش</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 دست</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نقره خالص</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فیل</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حائط بمعنى ديوار</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 های آشفته</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و آرامگاه</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دیگر نفرین کردن</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برآوردن حاجت</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 شدن</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 و بزرك</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 و مطمئن شود</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پوسیده و پراکنده می شود</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شأن و مقام</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خبيث و سرکش</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تابی و ترس</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خاضع شد</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کرد</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پیشگاه سرای</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جمجمه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 سر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 دلیران ایشان را</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بادهای بسیار سخت</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 های راسخ</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ها و آشیانه های مرغان</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حفاظت و پناه</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هلاك كردن هلاك كنندگان</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کنندگان و باز دارندگان</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هلاك</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زحمت</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سوختن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image" Target="media/image2.jpeg"/><Relationship Id="rId488" Type="http://schemas.openxmlformats.org/officeDocument/2006/relationships/image" Target="media/image2.jpeg"/><Relationship Id="rId489" Type="http://schemas.openxmlformats.org/officeDocument/2006/relationships/footer" Target="footer482.xml"/><Relationship Id="rId490" Type="http://schemas.openxmlformats.org/officeDocument/2006/relationships/footnotes" Target="footnotes.xml"/><Relationship Id="rId491" Type="http://schemas.openxmlformats.org/officeDocument/2006/relationships/numbering" Target="numbering.xml"/><Relationship Id="rId492" Type="http://schemas.openxmlformats.org/officeDocument/2006/relationships/fontTable" Target="fontTable.xml"/><Relationship Id="rId493" Type="http://schemas.openxmlformats.org/officeDocument/2006/relationships/settings" Target="settings.xml"/><Relationship Id="rId4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124287</Words>
  <Characters>430398</Characters>
  <CharactersWithSpaces>553357</CharactersWithSpaces>
  <Paragraphs>1662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2026-08-20T05:57:21Z</dcterms:created>
  <dc:creator>ghaemiyeh.com</dc:creator>
  <dc:description/>
  <dc:language>en-US</dc:language>
  <cp:lastModifiedBy/>
  <dcterms:modified xsi:type="dcterms:W3CDTF">2026-08-20T09:27:35Z</dcterms:modified>
  <cp:revision>1</cp:revision>
  <dc:subject/>
  <dc:title>ناسخ التواریخ در ذکر فضائل حضرت فاطمة الزهراء سلام اللّه علیها</dc:title>
</cp:coreProperties>
</file>

<file path=docProps/custom.xml><?xml version="1.0" encoding="utf-8"?>
<Properties xmlns="http://schemas.openxmlformats.org/officeDocument/2006/custom-properties" xmlns:vt="http://schemas.openxmlformats.org/officeDocument/2006/docPropsVTypes"/>
</file>