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و نوجوان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9152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579154_2281741623">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2579156_2281741623">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579158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2579160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579162_2281741623">
            <w:r>
              <w:rPr>
                <w:webHidden/>
                <w:rStyle w:val="IndexLink"/>
                <w:rtl w:val="true"/>
              </w:rPr>
              <w:t>فصل اول</w:t>
            </w:r>
            <w:r>
              <w:rPr>
                <w:rStyle w:val="IndexLink"/>
                <w:rtl w:val="true"/>
              </w:rPr>
              <w:t xml:space="preserve">: </w:t>
            </w:r>
            <w:r>
              <w:rPr>
                <w:rStyle w:val="IndexLink"/>
                <w:rtl w:val="true"/>
              </w:rPr>
              <w:t>اهمیت نماز</w:t>
            </w:r>
            <w:r>
              <w:rPr>
                <w:rStyle w:val="IndexLink"/>
                <w:rtl w:val="true"/>
              </w:rPr>
              <w:tab/>
            </w:r>
            <w:r>
              <w:rPr>
                <w:rStyle w:val="IndexLink"/>
              </w:rPr>
              <w:t>16</w:t>
            </w:r>
          </w:hyperlink>
        </w:p>
        <w:p>
          <w:pPr>
            <w:pStyle w:val="Contents4"/>
            <w:tabs>
              <w:tab w:val="clear" w:pos="8176"/>
              <w:tab w:val="right" w:pos="9026" w:leader="dot"/>
            </w:tabs>
            <w:rPr/>
          </w:pPr>
          <w:hyperlink w:anchor="__RefHeading___Toc2579164_228174162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579166_2281741623">
            <w:r>
              <w:rPr>
                <w:webHidden/>
                <w:rStyle w:val="IndexLink"/>
              </w:rPr>
              <w:t>1</w:t>
            </w:r>
            <w:r>
              <w:rPr>
                <w:rStyle w:val="IndexLink"/>
                <w:rtl w:val="true"/>
              </w:rPr>
              <w:t xml:space="preserve">. </w:t>
            </w:r>
            <w:r>
              <w:rPr>
                <w:rStyle w:val="IndexLink"/>
                <w:rtl w:val="true"/>
              </w:rPr>
              <w:t>نماز، هدیه الهی</w:t>
            </w:r>
            <w:r>
              <w:rPr>
                <w:rStyle w:val="IndexLink"/>
                <w:rtl w:val="true"/>
              </w:rPr>
              <w:tab/>
            </w:r>
            <w:r>
              <w:rPr>
                <w:rStyle w:val="IndexLink"/>
              </w:rPr>
              <w:t>16</w:t>
            </w:r>
          </w:hyperlink>
        </w:p>
        <w:p>
          <w:pPr>
            <w:pStyle w:val="Contents4"/>
            <w:tabs>
              <w:tab w:val="clear" w:pos="8176"/>
              <w:tab w:val="right" w:pos="9026" w:leader="dot"/>
            </w:tabs>
            <w:rPr/>
          </w:pPr>
          <w:hyperlink w:anchor="__RefHeading___Toc2579168_2281741623">
            <w:r>
              <w:rPr>
                <w:webHidden/>
                <w:rStyle w:val="IndexLink"/>
              </w:rPr>
              <w:t>2</w:t>
            </w:r>
            <w:r>
              <w:rPr>
                <w:rStyle w:val="IndexLink"/>
                <w:rtl w:val="true"/>
              </w:rPr>
              <w:t xml:space="preserve">. </w:t>
            </w:r>
            <w:r>
              <w:rPr>
                <w:rStyle w:val="IndexLink"/>
                <w:rtl w:val="true"/>
              </w:rPr>
              <w:t>نماز، نور الهی</w:t>
            </w:r>
            <w:r>
              <w:rPr>
                <w:rStyle w:val="IndexLink"/>
                <w:rtl w:val="true"/>
              </w:rPr>
              <w:tab/>
            </w:r>
            <w:r>
              <w:rPr>
                <w:rStyle w:val="IndexLink"/>
              </w:rPr>
              <w:t>17</w:t>
            </w:r>
          </w:hyperlink>
        </w:p>
        <w:p>
          <w:pPr>
            <w:pStyle w:val="Contents4"/>
            <w:tabs>
              <w:tab w:val="clear" w:pos="8176"/>
              <w:tab w:val="right" w:pos="9026" w:leader="dot"/>
            </w:tabs>
            <w:rPr/>
          </w:pPr>
          <w:hyperlink w:anchor="__RefHeading___Toc2579170_2281741623">
            <w:r>
              <w:rPr>
                <w:webHidden/>
                <w:rStyle w:val="IndexLink"/>
              </w:rPr>
              <w:t>3</w:t>
            </w:r>
            <w:r>
              <w:rPr>
                <w:rStyle w:val="IndexLink"/>
                <w:rtl w:val="true"/>
              </w:rPr>
              <w:t xml:space="preserve">. </w:t>
            </w:r>
            <w:r>
              <w:rPr>
                <w:rStyle w:val="IndexLink"/>
                <w:rtl w:val="true"/>
              </w:rPr>
              <w:t>نماز، امانت الهی</w:t>
            </w:r>
            <w:r>
              <w:rPr>
                <w:rStyle w:val="IndexLink"/>
                <w:rtl w:val="true"/>
              </w:rPr>
              <w:tab/>
            </w:r>
            <w:r>
              <w:rPr>
                <w:rStyle w:val="IndexLink"/>
              </w:rPr>
              <w:t>18</w:t>
            </w:r>
          </w:hyperlink>
        </w:p>
        <w:p>
          <w:pPr>
            <w:pStyle w:val="Contents4"/>
            <w:tabs>
              <w:tab w:val="clear" w:pos="8176"/>
              <w:tab w:val="right" w:pos="9026" w:leader="dot"/>
            </w:tabs>
            <w:rPr/>
          </w:pPr>
          <w:hyperlink w:anchor="__RefHeading___Toc2579172_2281741623">
            <w:r>
              <w:rPr>
                <w:webHidden/>
                <w:rStyle w:val="IndexLink"/>
              </w:rPr>
              <w:t>4</w:t>
            </w:r>
            <w:r>
              <w:rPr>
                <w:rStyle w:val="IndexLink"/>
                <w:rtl w:val="true"/>
              </w:rPr>
              <w:t xml:space="preserve">. </w:t>
            </w:r>
            <w:r>
              <w:rPr>
                <w:rStyle w:val="IndexLink"/>
                <w:rtl w:val="true"/>
              </w:rPr>
              <w:t>نماز، معراج مؤمن</w:t>
            </w:r>
            <w:r>
              <w:rPr>
                <w:rStyle w:val="IndexLink"/>
                <w:rtl w:val="true"/>
              </w:rPr>
              <w:tab/>
            </w:r>
            <w:r>
              <w:rPr>
                <w:rStyle w:val="IndexLink"/>
              </w:rPr>
              <w:t>19</w:t>
            </w:r>
          </w:hyperlink>
        </w:p>
        <w:p>
          <w:pPr>
            <w:pStyle w:val="Contents4"/>
            <w:tabs>
              <w:tab w:val="clear" w:pos="8176"/>
              <w:tab w:val="right" w:pos="9026" w:leader="dot"/>
            </w:tabs>
            <w:rPr/>
          </w:pPr>
          <w:hyperlink w:anchor="__RefHeading___Toc2579174_2281741623">
            <w:r>
              <w:rPr>
                <w:webHidden/>
                <w:rStyle w:val="IndexLink"/>
              </w:rPr>
              <w:t>5</w:t>
            </w:r>
            <w:r>
              <w:rPr>
                <w:rStyle w:val="IndexLink"/>
                <w:rtl w:val="true"/>
              </w:rPr>
              <w:t xml:space="preserve">. </w:t>
            </w:r>
            <w:r>
              <w:rPr>
                <w:rStyle w:val="IndexLink"/>
                <w:rtl w:val="true"/>
              </w:rPr>
              <w:t>نماز، عشق به خدا</w:t>
            </w:r>
            <w:r>
              <w:rPr>
                <w:rStyle w:val="IndexLink"/>
                <w:rtl w:val="true"/>
              </w:rPr>
              <w:tab/>
            </w:r>
            <w:r>
              <w:rPr>
                <w:rStyle w:val="IndexLink"/>
              </w:rPr>
              <w:t>21</w:t>
            </w:r>
          </w:hyperlink>
        </w:p>
        <w:p>
          <w:pPr>
            <w:pStyle w:val="Contents4"/>
            <w:tabs>
              <w:tab w:val="clear" w:pos="8176"/>
              <w:tab w:val="right" w:pos="9026" w:leader="dot"/>
            </w:tabs>
            <w:rPr/>
          </w:pPr>
          <w:hyperlink w:anchor="__RefHeading___Toc2579176_2281741623">
            <w:r>
              <w:rPr>
                <w:webHidden/>
                <w:rStyle w:val="IndexLink"/>
              </w:rPr>
              <w:t>6</w:t>
            </w:r>
            <w:r>
              <w:rPr>
                <w:rStyle w:val="IndexLink"/>
                <w:rtl w:val="true"/>
              </w:rPr>
              <w:t xml:space="preserve">. </w:t>
            </w:r>
            <w:r>
              <w:rPr>
                <w:rStyle w:val="IndexLink"/>
                <w:rtl w:val="true"/>
              </w:rPr>
              <w:t>نماز، نور چشم مؤمن</w:t>
            </w:r>
            <w:r>
              <w:rPr>
                <w:rStyle w:val="IndexLink"/>
                <w:rtl w:val="true"/>
              </w:rPr>
              <w:tab/>
            </w:r>
            <w:r>
              <w:rPr>
                <w:rStyle w:val="IndexLink"/>
              </w:rPr>
              <w:t>25</w:t>
            </w:r>
          </w:hyperlink>
        </w:p>
        <w:p>
          <w:pPr>
            <w:pStyle w:val="Contents3"/>
            <w:tabs>
              <w:tab w:val="clear" w:pos="8459"/>
              <w:tab w:val="right" w:pos="9026" w:leader="dot"/>
            </w:tabs>
            <w:rPr/>
          </w:pPr>
          <w:hyperlink w:anchor="__RefHeading___Toc2579178_2281741623">
            <w:r>
              <w:rPr>
                <w:webHidden/>
                <w:rStyle w:val="IndexLink"/>
                <w:rtl w:val="true"/>
              </w:rPr>
              <w:t>فصل دوم</w:t>
            </w:r>
            <w:r>
              <w:rPr>
                <w:rStyle w:val="IndexLink"/>
                <w:rtl w:val="true"/>
              </w:rPr>
              <w:t xml:space="preserve">: </w:t>
            </w:r>
            <w:r>
              <w:rPr>
                <w:rStyle w:val="IndexLink"/>
                <w:rtl w:val="true"/>
              </w:rPr>
              <w:t>فلسفه نماز</w:t>
            </w:r>
            <w:r>
              <w:rPr>
                <w:rStyle w:val="IndexLink"/>
                <w:rtl w:val="true"/>
              </w:rPr>
              <w:tab/>
            </w:r>
            <w:r>
              <w:rPr>
                <w:rStyle w:val="IndexLink"/>
              </w:rPr>
              <w:t>28</w:t>
            </w:r>
          </w:hyperlink>
        </w:p>
        <w:p>
          <w:pPr>
            <w:pStyle w:val="Contents4"/>
            <w:tabs>
              <w:tab w:val="clear" w:pos="8176"/>
              <w:tab w:val="right" w:pos="9026" w:leader="dot"/>
            </w:tabs>
            <w:rPr/>
          </w:pPr>
          <w:hyperlink w:anchor="__RefHeading___Toc2579180_228174162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579182_2281741623">
            <w:r>
              <w:rPr>
                <w:webHidden/>
                <w:rStyle w:val="IndexLink"/>
              </w:rPr>
              <w:t>1</w:t>
            </w:r>
            <w:r>
              <w:rPr>
                <w:rStyle w:val="IndexLink"/>
                <w:rtl w:val="true"/>
              </w:rPr>
              <w:t xml:space="preserve">. </w:t>
            </w:r>
            <w:r>
              <w:rPr>
                <w:rStyle w:val="IndexLink"/>
                <w:rtl w:val="true"/>
              </w:rPr>
              <w:t>ذکر خدا</w:t>
            </w:r>
            <w:r>
              <w:rPr>
                <w:rStyle w:val="IndexLink"/>
                <w:rtl w:val="true"/>
              </w:rPr>
              <w:tab/>
            </w:r>
            <w:r>
              <w:rPr>
                <w:rStyle w:val="IndexLink"/>
              </w:rPr>
              <w:t>28</w:t>
            </w:r>
          </w:hyperlink>
        </w:p>
        <w:p>
          <w:pPr>
            <w:pStyle w:val="Contents4"/>
            <w:tabs>
              <w:tab w:val="clear" w:pos="8176"/>
              <w:tab w:val="right" w:pos="9026" w:leader="dot"/>
            </w:tabs>
            <w:rPr/>
          </w:pPr>
          <w:hyperlink w:anchor="__RefHeading___Toc2579184_2281741623">
            <w:r>
              <w:rPr>
                <w:webHidden/>
                <w:rStyle w:val="IndexLink"/>
              </w:rPr>
              <w:t>2</w:t>
            </w:r>
            <w:r>
              <w:rPr>
                <w:rStyle w:val="IndexLink"/>
                <w:rtl w:val="true"/>
              </w:rPr>
              <w:t xml:space="preserve">. </w:t>
            </w:r>
            <w:r>
              <w:rPr>
                <w:rStyle w:val="IndexLink"/>
                <w:rtl w:val="true"/>
              </w:rPr>
              <w:t>سپاس از خدا</w:t>
            </w:r>
            <w:r>
              <w:rPr>
                <w:rStyle w:val="IndexLink"/>
                <w:rtl w:val="true"/>
              </w:rPr>
              <w:tab/>
            </w:r>
            <w:r>
              <w:rPr>
                <w:rStyle w:val="IndexLink"/>
              </w:rPr>
              <w:t>30</w:t>
            </w:r>
          </w:hyperlink>
        </w:p>
        <w:p>
          <w:pPr>
            <w:pStyle w:val="Contents3"/>
            <w:tabs>
              <w:tab w:val="clear" w:pos="8459"/>
              <w:tab w:val="right" w:pos="9026" w:leader="dot"/>
            </w:tabs>
            <w:rPr/>
          </w:pPr>
          <w:hyperlink w:anchor="__RefHeading___Toc2579186_2281741623">
            <w:r>
              <w:rPr>
                <w:webHidden/>
                <w:rStyle w:val="IndexLink"/>
                <w:rtl w:val="true"/>
              </w:rPr>
              <w:t>فصل سوم</w:t>
            </w:r>
            <w:r>
              <w:rPr>
                <w:rStyle w:val="IndexLink"/>
                <w:rtl w:val="true"/>
              </w:rPr>
              <w:t xml:space="preserve">: </w:t>
            </w:r>
            <w:r>
              <w:rPr>
                <w:rStyle w:val="IndexLink"/>
                <w:rtl w:val="true"/>
              </w:rPr>
              <w:t>پیشینه نماز</w:t>
            </w:r>
            <w:r>
              <w:rPr>
                <w:rStyle w:val="IndexLink"/>
                <w:rtl w:val="true"/>
              </w:rPr>
              <w:tab/>
            </w:r>
            <w:r>
              <w:rPr>
                <w:rStyle w:val="IndexLink"/>
              </w:rPr>
              <w:t>33</w:t>
            </w:r>
          </w:hyperlink>
        </w:p>
        <w:p>
          <w:pPr>
            <w:pStyle w:val="Contents4"/>
            <w:tabs>
              <w:tab w:val="clear" w:pos="8176"/>
              <w:tab w:val="right" w:pos="9026" w:leader="dot"/>
            </w:tabs>
            <w:rPr/>
          </w:pPr>
          <w:hyperlink w:anchor="__RefHeading___Toc2579188_228174162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579190_2281741623">
            <w:r>
              <w:rPr>
                <w:webHidden/>
                <w:rStyle w:val="IndexLink"/>
              </w:rPr>
              <w:t>1</w:t>
            </w:r>
            <w:r>
              <w:rPr>
                <w:rStyle w:val="IndexLink"/>
                <w:rtl w:val="true"/>
              </w:rPr>
              <w:t xml:space="preserve">. </w:t>
            </w:r>
            <w:r>
              <w:rPr>
                <w:rStyle w:val="IndexLink"/>
                <w:rtl w:val="true"/>
              </w:rPr>
              <w:t>نماز در شریعت آدم علیه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2579192_2281741623">
            <w:r>
              <w:rPr>
                <w:webHidden/>
                <w:rStyle w:val="IndexLink"/>
              </w:rPr>
              <w:t>2</w:t>
            </w:r>
            <w:r>
              <w:rPr>
                <w:rStyle w:val="IndexLink"/>
                <w:rtl w:val="true"/>
              </w:rPr>
              <w:t xml:space="preserve">. </w:t>
            </w:r>
            <w:r>
              <w:rPr>
                <w:rStyle w:val="IndexLink"/>
                <w:rtl w:val="true"/>
              </w:rPr>
              <w:t>حضرت ابراهیم علیه السلام و نماز</w:t>
            </w:r>
            <w:r>
              <w:rPr>
                <w:rStyle w:val="IndexLink"/>
                <w:rtl w:val="true"/>
              </w:rPr>
              <w:tab/>
            </w:r>
            <w:r>
              <w:rPr>
                <w:rStyle w:val="IndexLink"/>
              </w:rPr>
              <w:t>35</w:t>
            </w:r>
          </w:hyperlink>
        </w:p>
        <w:p>
          <w:pPr>
            <w:pStyle w:val="Contents4"/>
            <w:tabs>
              <w:tab w:val="clear" w:pos="8176"/>
              <w:tab w:val="right" w:pos="9026" w:leader="dot"/>
            </w:tabs>
            <w:rPr/>
          </w:pPr>
          <w:hyperlink w:anchor="__RefHeading___Toc2579194_2281741623">
            <w:r>
              <w:rPr>
                <w:webHidden/>
                <w:rStyle w:val="IndexLink"/>
              </w:rPr>
              <w:t>3</w:t>
            </w:r>
            <w:r>
              <w:rPr>
                <w:rStyle w:val="IndexLink"/>
                <w:rtl w:val="true"/>
              </w:rPr>
              <w:t xml:space="preserve">. </w:t>
            </w:r>
            <w:r>
              <w:rPr>
                <w:rStyle w:val="IndexLink"/>
                <w:rtl w:val="true"/>
              </w:rPr>
              <w:t>حضرت شعیب علیه السلام و نماز</w:t>
            </w:r>
            <w:r>
              <w:rPr>
                <w:rStyle w:val="IndexLink"/>
                <w:rtl w:val="true"/>
              </w:rPr>
              <w:tab/>
            </w:r>
            <w:r>
              <w:rPr>
                <w:rStyle w:val="IndexLink"/>
              </w:rPr>
              <w:t>36</w:t>
            </w:r>
          </w:hyperlink>
        </w:p>
        <w:p>
          <w:pPr>
            <w:pStyle w:val="Contents4"/>
            <w:tabs>
              <w:tab w:val="clear" w:pos="8176"/>
              <w:tab w:val="right" w:pos="9026" w:leader="dot"/>
            </w:tabs>
            <w:rPr/>
          </w:pPr>
          <w:hyperlink w:anchor="__RefHeading___Toc2579196_2281741623">
            <w:r>
              <w:rPr>
                <w:webHidden/>
                <w:rStyle w:val="IndexLink"/>
              </w:rPr>
              <w:t>4</w:t>
            </w:r>
            <w:r>
              <w:rPr>
                <w:rStyle w:val="IndexLink"/>
                <w:rtl w:val="true"/>
              </w:rPr>
              <w:t xml:space="preserve">. </w:t>
            </w:r>
            <w:r>
              <w:rPr>
                <w:rStyle w:val="IndexLink"/>
                <w:rtl w:val="true"/>
              </w:rPr>
              <w:t>نماز در آیین موسی علیه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2579198_2281741623">
            <w:r>
              <w:rPr>
                <w:webHidden/>
                <w:rStyle w:val="IndexLink"/>
              </w:rPr>
              <w:t>5</w:t>
            </w:r>
            <w:r>
              <w:rPr>
                <w:rStyle w:val="IndexLink"/>
                <w:rtl w:val="true"/>
              </w:rPr>
              <w:t xml:space="preserve">. </w:t>
            </w:r>
            <w:r>
              <w:rPr>
                <w:rStyle w:val="IndexLink"/>
                <w:rtl w:val="true"/>
              </w:rPr>
              <w:t>حضرت داوود علیه السلام و نماز</w:t>
            </w:r>
            <w:r>
              <w:rPr>
                <w:rStyle w:val="IndexLink"/>
                <w:rtl w:val="true"/>
              </w:rPr>
              <w:tab/>
            </w:r>
            <w:r>
              <w:rPr>
                <w:rStyle w:val="IndexLink"/>
              </w:rPr>
              <w:t>40</w:t>
            </w:r>
          </w:hyperlink>
        </w:p>
        <w:p>
          <w:pPr>
            <w:pStyle w:val="Contents4"/>
            <w:tabs>
              <w:tab w:val="clear" w:pos="8176"/>
              <w:tab w:val="right" w:pos="9026" w:leader="dot"/>
            </w:tabs>
            <w:rPr/>
          </w:pPr>
          <w:hyperlink w:anchor="__RefHeading___Toc2579200_2281741623">
            <w:r>
              <w:rPr>
                <w:webHidden/>
                <w:rStyle w:val="IndexLink"/>
              </w:rPr>
              <w:t>6</w:t>
            </w:r>
            <w:r>
              <w:rPr>
                <w:rStyle w:val="IndexLink"/>
                <w:rtl w:val="true"/>
              </w:rPr>
              <w:t xml:space="preserve">. </w:t>
            </w:r>
            <w:r>
              <w:rPr>
                <w:rStyle w:val="IndexLink"/>
                <w:rtl w:val="true"/>
              </w:rPr>
              <w:t>حضرت زکریا علیه السلام و نماز</w:t>
            </w:r>
            <w:r>
              <w:rPr>
                <w:rStyle w:val="IndexLink"/>
                <w:rtl w:val="true"/>
              </w:rPr>
              <w:tab/>
            </w:r>
            <w:r>
              <w:rPr>
                <w:rStyle w:val="IndexLink"/>
              </w:rPr>
              <w:t>41</w:t>
            </w:r>
          </w:hyperlink>
        </w:p>
        <w:p>
          <w:pPr>
            <w:pStyle w:val="Contents4"/>
            <w:tabs>
              <w:tab w:val="clear" w:pos="8176"/>
              <w:tab w:val="right" w:pos="9026" w:leader="dot"/>
            </w:tabs>
            <w:rPr/>
          </w:pPr>
          <w:hyperlink w:anchor="__RefHeading___Toc2579202_2281741623">
            <w:r>
              <w:rPr>
                <w:webHidden/>
                <w:rStyle w:val="IndexLink"/>
              </w:rPr>
              <w:t>7</w:t>
            </w:r>
            <w:r>
              <w:rPr>
                <w:rStyle w:val="IndexLink"/>
                <w:rtl w:val="true"/>
              </w:rPr>
              <w:t xml:space="preserve">. </w:t>
            </w:r>
            <w:r>
              <w:rPr>
                <w:rStyle w:val="IndexLink"/>
                <w:rtl w:val="true"/>
              </w:rPr>
              <w:t>حضرت مریم علیهاالسلام و نماز</w:t>
            </w:r>
            <w:r>
              <w:rPr>
                <w:rStyle w:val="IndexLink"/>
                <w:rtl w:val="true"/>
              </w:rPr>
              <w:tab/>
            </w:r>
            <w:r>
              <w:rPr>
                <w:rStyle w:val="IndexLink"/>
              </w:rPr>
              <w:t>42</w:t>
            </w:r>
          </w:hyperlink>
        </w:p>
        <w:p>
          <w:pPr>
            <w:pStyle w:val="Contents4"/>
            <w:tabs>
              <w:tab w:val="clear" w:pos="8176"/>
              <w:tab w:val="right" w:pos="9026" w:leader="dot"/>
            </w:tabs>
            <w:rPr/>
          </w:pPr>
          <w:hyperlink w:anchor="__RefHeading___Toc2579204_2281741623">
            <w:r>
              <w:rPr>
                <w:webHidden/>
                <w:rStyle w:val="IndexLink"/>
              </w:rPr>
              <w:t>8</w:t>
            </w:r>
            <w:r>
              <w:rPr>
                <w:rStyle w:val="IndexLink"/>
                <w:rtl w:val="true"/>
              </w:rPr>
              <w:t xml:space="preserve">. </w:t>
            </w:r>
            <w:r>
              <w:rPr>
                <w:rStyle w:val="IndexLink"/>
                <w:rtl w:val="true"/>
              </w:rPr>
              <w:t>حضرت عیسی علیه السلام و نماز</w:t>
            </w:r>
            <w:r>
              <w:rPr>
                <w:rStyle w:val="IndexLink"/>
                <w:rtl w:val="true"/>
              </w:rPr>
              <w:tab/>
            </w:r>
            <w:r>
              <w:rPr>
                <w:rStyle w:val="IndexLink"/>
              </w:rPr>
              <w:t>44</w:t>
            </w:r>
          </w:hyperlink>
        </w:p>
        <w:p>
          <w:pPr>
            <w:pStyle w:val="Contents4"/>
            <w:tabs>
              <w:tab w:val="clear" w:pos="8176"/>
              <w:tab w:val="right" w:pos="9026" w:leader="dot"/>
            </w:tabs>
            <w:rPr/>
          </w:pPr>
          <w:hyperlink w:anchor="__RefHeading___Toc2579206_2281741623">
            <w:r>
              <w:rPr>
                <w:webHidden/>
                <w:rStyle w:val="IndexLink"/>
              </w:rPr>
              <w:t>9</w:t>
            </w:r>
            <w:r>
              <w:rPr>
                <w:rStyle w:val="IndexLink"/>
                <w:rtl w:val="true"/>
              </w:rPr>
              <w:t xml:space="preserve">. </w:t>
            </w:r>
            <w:r>
              <w:rPr>
                <w:rStyle w:val="IndexLink"/>
                <w:rtl w:val="true"/>
              </w:rPr>
              <w:t>لقمان و نماز</w:t>
            </w:r>
            <w:r>
              <w:rPr>
                <w:rStyle w:val="IndexLink"/>
                <w:rtl w:val="true"/>
              </w:rPr>
              <w:tab/>
            </w:r>
            <w:r>
              <w:rPr>
                <w:rStyle w:val="IndexLink"/>
              </w:rPr>
              <w:t>45</w:t>
            </w:r>
          </w:hyperlink>
        </w:p>
        <w:p>
          <w:pPr>
            <w:pStyle w:val="Contents4"/>
            <w:tabs>
              <w:tab w:val="clear" w:pos="8176"/>
              <w:tab w:val="right" w:pos="9026" w:leader="dot"/>
            </w:tabs>
            <w:rPr/>
          </w:pPr>
          <w:hyperlink w:anchor="__RefHeading___Toc2579208_2281741623">
            <w:r>
              <w:rPr>
                <w:webHidden/>
                <w:rStyle w:val="IndexLink"/>
              </w:rPr>
              <w:t>10</w:t>
            </w:r>
            <w:r>
              <w:rPr>
                <w:rStyle w:val="IndexLink"/>
                <w:rtl w:val="true"/>
              </w:rPr>
              <w:t xml:space="preserve">. </w:t>
            </w:r>
            <w:r>
              <w:rPr>
                <w:rStyle w:val="IndexLink"/>
                <w:rtl w:val="true"/>
              </w:rPr>
              <w:t>قرآن و نماز</w:t>
            </w:r>
            <w:r>
              <w:rPr>
                <w:rStyle w:val="IndexLink"/>
                <w:rtl w:val="true"/>
              </w:rPr>
              <w:tab/>
            </w:r>
            <w:r>
              <w:rPr>
                <w:rStyle w:val="IndexLink"/>
              </w:rPr>
              <w:t>46</w:t>
            </w:r>
          </w:hyperlink>
        </w:p>
        <w:p>
          <w:pPr>
            <w:pStyle w:val="Contents4"/>
            <w:tabs>
              <w:tab w:val="clear" w:pos="8176"/>
              <w:tab w:val="right" w:pos="9026" w:leader="dot"/>
            </w:tabs>
            <w:rPr/>
          </w:pPr>
          <w:hyperlink w:anchor="__RefHeading___Toc2579210_2281741623">
            <w:r>
              <w:rPr>
                <w:webHidden/>
                <w:rStyle w:val="IndexLink"/>
              </w:rPr>
              <w:t>11</w:t>
            </w:r>
            <w:r>
              <w:rPr>
                <w:rStyle w:val="IndexLink"/>
                <w:rtl w:val="true"/>
              </w:rPr>
              <w:t xml:space="preserve">. </w:t>
            </w:r>
            <w:r>
              <w:rPr>
                <w:rStyle w:val="IndexLink"/>
                <w:rtl w:val="true"/>
              </w:rPr>
              <w:t>نخستین نمازگزاران در اسلام</w:t>
            </w:r>
            <w:r>
              <w:rPr>
                <w:rStyle w:val="IndexLink"/>
                <w:rtl w:val="true"/>
              </w:rPr>
              <w:tab/>
            </w:r>
            <w:r>
              <w:rPr>
                <w:rStyle w:val="IndexLink"/>
              </w:rPr>
              <w:t>48</w:t>
            </w:r>
          </w:hyperlink>
        </w:p>
        <w:p>
          <w:pPr>
            <w:pStyle w:val="Contents2"/>
            <w:tabs>
              <w:tab w:val="clear" w:pos="8743"/>
              <w:tab w:val="right" w:pos="9026" w:leader="dot"/>
            </w:tabs>
            <w:rPr/>
          </w:pPr>
          <w:hyperlink w:anchor="__RefHeading___Toc2579212_2281741623">
            <w:r>
              <w:rPr>
                <w:webHidden/>
                <w:rStyle w:val="IndexLink"/>
                <w:rtl w:val="true"/>
              </w:rPr>
              <w:t>بخش دوم</w:t>
            </w:r>
            <w:r>
              <w:rPr>
                <w:rStyle w:val="IndexLink"/>
                <w:rtl w:val="true"/>
              </w:rPr>
              <w:t xml:space="preserve">: </w:t>
            </w:r>
            <w:r>
              <w:rPr>
                <w:rStyle w:val="IndexLink"/>
                <w:rtl w:val="true"/>
              </w:rPr>
              <w:t>جایگاه نماز</w:t>
            </w:r>
            <w:r>
              <w:rPr>
                <w:rStyle w:val="IndexLink"/>
                <w:rtl w:val="true"/>
              </w:rPr>
              <w:tab/>
            </w:r>
            <w:r>
              <w:rPr>
                <w:rStyle w:val="IndexLink"/>
              </w:rPr>
              <w:t>51</w:t>
            </w:r>
          </w:hyperlink>
        </w:p>
        <w:p>
          <w:pPr>
            <w:pStyle w:val="Contents3"/>
            <w:tabs>
              <w:tab w:val="clear" w:pos="8459"/>
              <w:tab w:val="right" w:pos="9026" w:leader="dot"/>
            </w:tabs>
            <w:rPr/>
          </w:pPr>
          <w:hyperlink w:anchor="__RefHeading___Toc2579214_228174162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579216_2281741623">
            <w:r>
              <w:rPr>
                <w:webHidden/>
                <w:rStyle w:val="IndexLink"/>
                <w:rtl w:val="true"/>
              </w:rPr>
              <w:t>فصل اول</w:t>
            </w:r>
            <w:r>
              <w:rPr>
                <w:rStyle w:val="IndexLink"/>
                <w:rtl w:val="true"/>
              </w:rPr>
              <w:t xml:space="preserve">: </w:t>
            </w:r>
            <w:r>
              <w:rPr>
                <w:rStyle w:val="IndexLink"/>
                <w:rtl w:val="true"/>
              </w:rPr>
              <w:t>جایگاه نماز</w:t>
            </w:r>
            <w:r>
              <w:rPr>
                <w:rStyle w:val="IndexLink"/>
                <w:rtl w:val="true"/>
              </w:rPr>
              <w:tab/>
            </w:r>
            <w:r>
              <w:rPr>
                <w:rStyle w:val="IndexLink"/>
              </w:rPr>
              <w:t>51</w:t>
            </w:r>
          </w:hyperlink>
        </w:p>
        <w:p>
          <w:pPr>
            <w:pStyle w:val="Contents4"/>
            <w:tabs>
              <w:tab w:val="clear" w:pos="8176"/>
              <w:tab w:val="right" w:pos="9026" w:leader="dot"/>
            </w:tabs>
            <w:rPr/>
          </w:pPr>
          <w:hyperlink w:anchor="__RefHeading___Toc2579218_228174162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579220_2281741623">
            <w:r>
              <w:rPr>
                <w:webHidden/>
                <w:rStyle w:val="IndexLink"/>
                <w:rtl w:val="true"/>
              </w:rPr>
              <w:t>نماز، رکن اصلی دین</w:t>
            </w:r>
            <w:r>
              <w:rPr>
                <w:rStyle w:val="IndexLink"/>
                <w:rtl w:val="true"/>
              </w:rPr>
              <w:tab/>
            </w:r>
            <w:r>
              <w:rPr>
                <w:rStyle w:val="IndexLink"/>
              </w:rPr>
              <w:t>51</w:t>
            </w:r>
          </w:hyperlink>
        </w:p>
        <w:p>
          <w:pPr>
            <w:pStyle w:val="Contents4"/>
            <w:tabs>
              <w:tab w:val="clear" w:pos="8176"/>
              <w:tab w:val="right" w:pos="9026" w:leader="dot"/>
            </w:tabs>
            <w:rPr/>
          </w:pPr>
          <w:hyperlink w:anchor="__RefHeading___Toc2579222_2281741623">
            <w:r>
              <w:rPr>
                <w:webHidden/>
                <w:rStyle w:val="IndexLink"/>
                <w:rtl w:val="true"/>
              </w:rPr>
              <w:t>نماز، ریشه درخت اسلام</w:t>
            </w:r>
            <w:r>
              <w:rPr>
                <w:rStyle w:val="IndexLink"/>
                <w:rtl w:val="true"/>
              </w:rPr>
              <w:tab/>
            </w:r>
            <w:r>
              <w:rPr>
                <w:rStyle w:val="IndexLink"/>
              </w:rPr>
              <w:t>52</w:t>
            </w:r>
          </w:hyperlink>
        </w:p>
        <w:p>
          <w:pPr>
            <w:pStyle w:val="Contents4"/>
            <w:tabs>
              <w:tab w:val="clear" w:pos="8176"/>
              <w:tab w:val="right" w:pos="9026" w:leader="dot"/>
            </w:tabs>
            <w:rPr/>
          </w:pPr>
          <w:hyperlink w:anchor="__RefHeading___Toc2579224_2281741623">
            <w:r>
              <w:rPr>
                <w:webHidden/>
                <w:rStyle w:val="IndexLink"/>
                <w:rtl w:val="true"/>
              </w:rPr>
              <w:t>نماز، برترین عبادت ها</w:t>
            </w:r>
            <w:r>
              <w:rPr>
                <w:rStyle w:val="IndexLink"/>
                <w:rtl w:val="true"/>
              </w:rPr>
              <w:tab/>
            </w:r>
            <w:r>
              <w:rPr>
                <w:rStyle w:val="IndexLink"/>
              </w:rPr>
              <w:t>54</w:t>
            </w:r>
          </w:hyperlink>
        </w:p>
        <w:p>
          <w:pPr>
            <w:pStyle w:val="Contents4"/>
            <w:tabs>
              <w:tab w:val="clear" w:pos="8176"/>
              <w:tab w:val="right" w:pos="9026" w:leader="dot"/>
            </w:tabs>
            <w:rPr/>
          </w:pPr>
          <w:hyperlink w:anchor="__RefHeading___Toc2579226_2281741623">
            <w:r>
              <w:rPr>
                <w:webHidden/>
                <w:rStyle w:val="IndexLink"/>
                <w:rtl w:val="true"/>
              </w:rPr>
              <w:t>نماز، وصیت پیامبران</w:t>
            </w:r>
            <w:r>
              <w:rPr>
                <w:rStyle w:val="IndexLink"/>
                <w:rtl w:val="true"/>
              </w:rPr>
              <w:tab/>
            </w:r>
            <w:r>
              <w:rPr>
                <w:rStyle w:val="IndexLink"/>
              </w:rPr>
              <w:t>55</w:t>
            </w:r>
          </w:hyperlink>
        </w:p>
        <w:p>
          <w:pPr>
            <w:pStyle w:val="Contents4"/>
            <w:tabs>
              <w:tab w:val="clear" w:pos="8176"/>
              <w:tab w:val="right" w:pos="9026" w:leader="dot"/>
            </w:tabs>
            <w:rPr/>
          </w:pPr>
          <w:hyperlink w:anchor="__RefHeading___Toc2579228_2281741623">
            <w:r>
              <w:rPr>
                <w:webHidden/>
                <w:rStyle w:val="IndexLink"/>
                <w:rtl w:val="true"/>
              </w:rPr>
              <w:t>نماز، کلید بهشت</w:t>
            </w:r>
            <w:r>
              <w:rPr>
                <w:rStyle w:val="IndexLink"/>
                <w:rtl w:val="true"/>
              </w:rPr>
              <w:tab/>
            </w:r>
            <w:r>
              <w:rPr>
                <w:rStyle w:val="IndexLink"/>
              </w:rPr>
              <w:t>56</w:t>
            </w:r>
          </w:hyperlink>
        </w:p>
        <w:p>
          <w:pPr>
            <w:pStyle w:val="Contents4"/>
            <w:tabs>
              <w:tab w:val="clear" w:pos="8176"/>
              <w:tab w:val="right" w:pos="9026" w:leader="dot"/>
            </w:tabs>
            <w:rPr/>
          </w:pPr>
          <w:hyperlink w:anchor="__RefHeading___Toc2579230_2281741623">
            <w:r>
              <w:rPr>
                <w:webHidden/>
                <w:rStyle w:val="IndexLink"/>
                <w:rtl w:val="true"/>
              </w:rPr>
              <w:t>جنگ برای نماز</w:t>
            </w:r>
            <w:r>
              <w:rPr>
                <w:rStyle w:val="IndexLink"/>
                <w:rtl w:val="true"/>
              </w:rPr>
              <w:tab/>
            </w:r>
            <w:r>
              <w:rPr>
                <w:rStyle w:val="IndexLink"/>
              </w:rPr>
              <w:t>59</w:t>
            </w:r>
          </w:hyperlink>
        </w:p>
        <w:p>
          <w:pPr>
            <w:pStyle w:val="Contents3"/>
            <w:tabs>
              <w:tab w:val="clear" w:pos="8459"/>
              <w:tab w:val="right" w:pos="9026" w:leader="dot"/>
            </w:tabs>
            <w:rPr/>
          </w:pPr>
          <w:hyperlink w:anchor="__RefHeading___Toc2579232_2281741623">
            <w:r>
              <w:rPr>
                <w:webHidden/>
                <w:rStyle w:val="IndexLink"/>
                <w:rtl w:val="true"/>
              </w:rPr>
              <w:t>فصل دوم</w:t>
            </w:r>
            <w:r>
              <w:rPr>
                <w:rStyle w:val="IndexLink"/>
                <w:rtl w:val="true"/>
              </w:rPr>
              <w:t xml:space="preserve">: </w:t>
            </w:r>
            <w:r>
              <w:rPr>
                <w:rStyle w:val="IndexLink"/>
                <w:rtl w:val="true"/>
              </w:rPr>
              <w:t>آداب نماز</w:t>
            </w:r>
            <w:r>
              <w:rPr>
                <w:rStyle w:val="IndexLink"/>
                <w:rtl w:val="true"/>
              </w:rPr>
              <w:tab/>
            </w:r>
            <w:r>
              <w:rPr>
                <w:rStyle w:val="IndexLink"/>
              </w:rPr>
              <w:t>62</w:t>
            </w:r>
          </w:hyperlink>
        </w:p>
        <w:p>
          <w:pPr>
            <w:pStyle w:val="Contents4"/>
            <w:tabs>
              <w:tab w:val="clear" w:pos="8176"/>
              <w:tab w:val="right" w:pos="9026" w:leader="dot"/>
            </w:tabs>
            <w:rPr/>
          </w:pPr>
          <w:hyperlink w:anchor="__RefHeading___Toc2579234_228174162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579236_2281741623">
            <w:r>
              <w:rPr>
                <w:webHidden/>
                <w:rStyle w:val="IndexLink"/>
              </w:rPr>
              <w:t>1</w:t>
            </w:r>
            <w:r>
              <w:rPr>
                <w:rStyle w:val="IndexLink"/>
                <w:rtl w:val="true"/>
              </w:rPr>
              <w:t xml:space="preserve">. </w:t>
            </w:r>
            <w:r>
              <w:rPr>
                <w:rStyle w:val="IndexLink"/>
                <w:rtl w:val="true"/>
              </w:rPr>
              <w:t>آداب ظاهری</w:t>
            </w:r>
            <w:r>
              <w:rPr>
                <w:rStyle w:val="IndexLink"/>
                <w:rtl w:val="true"/>
              </w:rPr>
              <w:tab/>
            </w:r>
            <w:r>
              <w:rPr>
                <w:rStyle w:val="IndexLink"/>
              </w:rPr>
              <w:t>62</w:t>
            </w:r>
          </w:hyperlink>
        </w:p>
        <w:p>
          <w:pPr>
            <w:pStyle w:val="Contents5"/>
            <w:tabs>
              <w:tab w:val="clear" w:pos="7892"/>
              <w:tab w:val="right" w:pos="9026" w:leader="dot"/>
            </w:tabs>
            <w:rPr/>
          </w:pPr>
          <w:hyperlink w:anchor="__RefHeading___Toc2579238_2281741623">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579240_2281741623">
            <w:r>
              <w:rPr>
                <w:webHidden/>
                <w:rStyle w:val="IndexLink"/>
                <w:rtl w:val="true"/>
              </w:rPr>
              <w:t>الف</w:t>
            </w:r>
            <w:r>
              <w:rPr>
                <w:rStyle w:val="IndexLink"/>
                <w:rtl w:val="true"/>
              </w:rPr>
              <w:t xml:space="preserve">) </w:t>
            </w:r>
            <w:r>
              <w:rPr>
                <w:rStyle w:val="IndexLink"/>
                <w:rtl w:val="true"/>
              </w:rPr>
              <w:t>نماز اول وقت</w:t>
            </w:r>
            <w:r>
              <w:rPr>
                <w:rStyle w:val="IndexLink"/>
                <w:rtl w:val="true"/>
              </w:rPr>
              <w:tab/>
            </w:r>
            <w:r>
              <w:rPr>
                <w:rStyle w:val="IndexLink"/>
              </w:rPr>
              <w:t>62</w:t>
            </w:r>
          </w:hyperlink>
        </w:p>
        <w:p>
          <w:pPr>
            <w:pStyle w:val="Contents5"/>
            <w:tabs>
              <w:tab w:val="clear" w:pos="7892"/>
              <w:tab w:val="right" w:pos="9026" w:leader="dot"/>
            </w:tabs>
            <w:rPr/>
          </w:pPr>
          <w:hyperlink w:anchor="__RefHeading___Toc2579242_2281741623">
            <w:r>
              <w:rPr>
                <w:webHidden/>
                <w:rStyle w:val="IndexLink"/>
                <w:rtl w:val="true"/>
              </w:rPr>
              <w:t>ب</w:t>
            </w:r>
            <w:r>
              <w:rPr>
                <w:rStyle w:val="IndexLink"/>
                <w:rtl w:val="true"/>
              </w:rPr>
              <w:t xml:space="preserve">) </w:t>
            </w:r>
            <w:r>
              <w:rPr>
                <w:rStyle w:val="IndexLink"/>
                <w:rtl w:val="true"/>
              </w:rPr>
              <w:t>پوشیدن لباس زیبا</w:t>
            </w:r>
            <w:r>
              <w:rPr>
                <w:rStyle w:val="IndexLink"/>
                <w:rtl w:val="true"/>
              </w:rPr>
              <w:tab/>
            </w:r>
            <w:r>
              <w:rPr>
                <w:rStyle w:val="IndexLink"/>
              </w:rPr>
              <w:t>64</w:t>
            </w:r>
          </w:hyperlink>
        </w:p>
        <w:p>
          <w:pPr>
            <w:pStyle w:val="Contents5"/>
            <w:tabs>
              <w:tab w:val="clear" w:pos="7892"/>
              <w:tab w:val="right" w:pos="9026" w:leader="dot"/>
            </w:tabs>
            <w:rPr/>
          </w:pPr>
          <w:hyperlink w:anchor="__RefHeading___Toc2579244_2281741623">
            <w:r>
              <w:rPr>
                <w:webHidden/>
                <w:rStyle w:val="IndexLink"/>
                <w:rtl w:val="true"/>
              </w:rPr>
              <w:t>ج</w:t>
            </w:r>
            <w:r>
              <w:rPr>
                <w:rStyle w:val="IndexLink"/>
                <w:rtl w:val="true"/>
              </w:rPr>
              <w:t xml:space="preserve">) </w:t>
            </w:r>
            <w:r>
              <w:rPr>
                <w:rStyle w:val="IndexLink"/>
                <w:rtl w:val="true"/>
              </w:rPr>
              <w:t>معطر کردن</w:t>
            </w:r>
            <w:r>
              <w:rPr>
                <w:rStyle w:val="IndexLink"/>
                <w:rtl w:val="true"/>
              </w:rPr>
              <w:tab/>
            </w:r>
            <w:r>
              <w:rPr>
                <w:rStyle w:val="IndexLink"/>
              </w:rPr>
              <w:t>66</w:t>
            </w:r>
          </w:hyperlink>
        </w:p>
        <w:p>
          <w:pPr>
            <w:pStyle w:val="Contents5"/>
            <w:tabs>
              <w:tab w:val="clear" w:pos="7892"/>
              <w:tab w:val="right" w:pos="9026" w:leader="dot"/>
            </w:tabs>
            <w:rPr/>
          </w:pPr>
          <w:hyperlink w:anchor="__RefHeading___Toc2579246_2281741623">
            <w:r>
              <w:rPr>
                <w:webHidden/>
                <w:rStyle w:val="IndexLink"/>
                <w:rtl w:val="true"/>
              </w:rPr>
              <w:t>د</w:t>
            </w:r>
            <w:r>
              <w:rPr>
                <w:rStyle w:val="IndexLink"/>
                <w:rtl w:val="true"/>
              </w:rPr>
              <w:t xml:space="preserve">) </w:t>
            </w:r>
            <w:r>
              <w:rPr>
                <w:rStyle w:val="IndexLink"/>
                <w:rtl w:val="true"/>
              </w:rPr>
              <w:t>تسبیح حضرت زهرا علیهاالسلام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2579248_2281741623">
            <w:r>
              <w:rPr>
                <w:webHidden/>
                <w:rStyle w:val="IndexLink"/>
              </w:rPr>
              <w:t>2</w:t>
            </w:r>
            <w:r>
              <w:rPr>
                <w:rStyle w:val="IndexLink"/>
                <w:rtl w:val="true"/>
              </w:rPr>
              <w:t xml:space="preserve">. </w:t>
            </w:r>
            <w:r>
              <w:rPr>
                <w:rStyle w:val="IndexLink"/>
                <w:rtl w:val="true"/>
              </w:rPr>
              <w:t>آداب باطنی</w:t>
            </w:r>
            <w:r>
              <w:rPr>
                <w:rStyle w:val="IndexLink"/>
                <w:rtl w:val="true"/>
              </w:rPr>
              <w:tab/>
            </w:r>
            <w:r>
              <w:rPr>
                <w:rStyle w:val="IndexLink"/>
              </w:rPr>
              <w:t>68</w:t>
            </w:r>
          </w:hyperlink>
        </w:p>
        <w:p>
          <w:pPr>
            <w:pStyle w:val="Contents5"/>
            <w:tabs>
              <w:tab w:val="clear" w:pos="7892"/>
              <w:tab w:val="right" w:pos="9026" w:leader="dot"/>
            </w:tabs>
            <w:rPr/>
          </w:pPr>
          <w:hyperlink w:anchor="__RefHeading___Toc2579250_2281741623">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2579252_2281741623">
            <w:r>
              <w:rPr>
                <w:webHidden/>
                <w:rStyle w:val="IndexLink"/>
                <w:rtl w:val="true"/>
              </w:rPr>
              <w:t>الف</w:t>
            </w:r>
            <w:r>
              <w:rPr>
                <w:rStyle w:val="IndexLink"/>
                <w:rtl w:val="true"/>
              </w:rPr>
              <w:t xml:space="preserve">) </w:t>
            </w:r>
            <w:r>
              <w:rPr>
                <w:rStyle w:val="IndexLink"/>
                <w:rtl w:val="true"/>
              </w:rPr>
              <w:t>آشنایی با حقیقت نماز</w:t>
            </w:r>
            <w:r>
              <w:rPr>
                <w:rStyle w:val="IndexLink"/>
                <w:rtl w:val="true"/>
              </w:rPr>
              <w:tab/>
            </w:r>
            <w:r>
              <w:rPr>
                <w:rStyle w:val="IndexLink"/>
              </w:rPr>
              <w:t>68</w:t>
            </w:r>
          </w:hyperlink>
        </w:p>
        <w:p>
          <w:pPr>
            <w:pStyle w:val="Contents5"/>
            <w:tabs>
              <w:tab w:val="clear" w:pos="7892"/>
              <w:tab w:val="right" w:pos="9026" w:leader="dot"/>
            </w:tabs>
            <w:rPr/>
          </w:pPr>
          <w:hyperlink w:anchor="__RefHeading___Toc2579254_2281741623">
            <w:r>
              <w:rPr>
                <w:webHidden/>
                <w:rStyle w:val="IndexLink"/>
                <w:rtl w:val="true"/>
              </w:rPr>
              <w:t>ب</w:t>
            </w:r>
            <w:r>
              <w:rPr>
                <w:rStyle w:val="IndexLink"/>
                <w:rtl w:val="true"/>
              </w:rPr>
              <w:t xml:space="preserve">) </w:t>
            </w:r>
            <w:r>
              <w:rPr>
                <w:rStyle w:val="IndexLink"/>
                <w:rtl w:val="true"/>
              </w:rPr>
              <w:t>نماز با ولایت</w:t>
            </w:r>
            <w:r>
              <w:rPr>
                <w:rStyle w:val="IndexLink"/>
                <w:rtl w:val="true"/>
              </w:rPr>
              <w:tab/>
            </w:r>
            <w:r>
              <w:rPr>
                <w:rStyle w:val="IndexLink"/>
              </w:rPr>
              <w:t>70</w:t>
            </w:r>
          </w:hyperlink>
        </w:p>
        <w:p>
          <w:pPr>
            <w:pStyle w:val="Contents5"/>
            <w:tabs>
              <w:tab w:val="clear" w:pos="7892"/>
              <w:tab w:val="right" w:pos="9026" w:leader="dot"/>
            </w:tabs>
            <w:rPr/>
          </w:pPr>
          <w:hyperlink w:anchor="__RefHeading___Toc2579256_2281741623">
            <w:r>
              <w:rPr>
                <w:webHidden/>
                <w:rStyle w:val="IndexLink"/>
                <w:rtl w:val="true"/>
              </w:rPr>
              <w:t>ج</w:t>
            </w:r>
            <w:r>
              <w:rPr>
                <w:rStyle w:val="IndexLink"/>
                <w:rtl w:val="true"/>
              </w:rPr>
              <w:t xml:space="preserve">) </w:t>
            </w:r>
            <w:r>
              <w:rPr>
                <w:rStyle w:val="IndexLink"/>
                <w:rtl w:val="true"/>
              </w:rPr>
              <w:t>حواس جمعی و ارتباط عاشقانه در نماز</w:t>
            </w:r>
            <w:r>
              <w:rPr>
                <w:rStyle w:val="IndexLink"/>
                <w:rtl w:val="true"/>
              </w:rPr>
              <w:tab/>
            </w:r>
            <w:r>
              <w:rPr>
                <w:rStyle w:val="IndexLink"/>
              </w:rPr>
              <w:t>73</w:t>
            </w:r>
          </w:hyperlink>
        </w:p>
        <w:p>
          <w:pPr>
            <w:pStyle w:val="Contents5"/>
            <w:tabs>
              <w:tab w:val="clear" w:pos="7892"/>
              <w:tab w:val="right" w:pos="9026" w:leader="dot"/>
            </w:tabs>
            <w:rPr/>
          </w:pPr>
          <w:hyperlink w:anchor="__RefHeading___Toc2579258_2281741623">
            <w:r>
              <w:rPr>
                <w:webHidden/>
                <w:rStyle w:val="IndexLink"/>
                <w:rtl w:val="true"/>
              </w:rPr>
              <w:t>د</w:t>
            </w:r>
            <w:r>
              <w:rPr>
                <w:rStyle w:val="IndexLink"/>
                <w:rtl w:val="true"/>
              </w:rPr>
              <w:t xml:space="preserve">) </w:t>
            </w:r>
            <w:r>
              <w:rPr>
                <w:rStyle w:val="IndexLink"/>
                <w:rtl w:val="true"/>
              </w:rPr>
              <w:t>وقار و متانت</w:t>
            </w:r>
            <w:r>
              <w:rPr>
                <w:rStyle w:val="IndexLink"/>
                <w:rtl w:val="true"/>
              </w:rPr>
              <w:tab/>
            </w:r>
            <w:r>
              <w:rPr>
                <w:rStyle w:val="IndexLink"/>
              </w:rPr>
              <w:t>74</w:t>
            </w:r>
          </w:hyperlink>
        </w:p>
        <w:p>
          <w:pPr>
            <w:pStyle w:val="Contents5"/>
            <w:tabs>
              <w:tab w:val="clear" w:pos="7892"/>
              <w:tab w:val="right" w:pos="9026" w:leader="dot"/>
            </w:tabs>
            <w:rPr/>
          </w:pPr>
          <w:hyperlink w:anchor="__RefHeading___Toc2579260_2281741623">
            <w:r>
              <w:rPr>
                <w:webHidden/>
                <w:rStyle w:val="IndexLink"/>
                <w:rtl w:val="true"/>
              </w:rPr>
              <w:t xml:space="preserve">ه </w:t>
            </w:r>
            <w:r>
              <w:rPr>
                <w:rStyle w:val="IndexLink"/>
                <w:rtl w:val="true"/>
              </w:rPr>
              <w:t xml:space="preserve">) </w:t>
            </w:r>
            <w:r>
              <w:rPr>
                <w:rStyle w:val="IndexLink"/>
                <w:rtl w:val="true"/>
              </w:rPr>
              <w:t>حضور قلب</w:t>
            </w:r>
            <w:r>
              <w:rPr>
                <w:rStyle w:val="IndexLink"/>
                <w:rtl w:val="true"/>
              </w:rPr>
              <w:tab/>
            </w:r>
            <w:r>
              <w:rPr>
                <w:rStyle w:val="IndexLink"/>
              </w:rPr>
              <w:t>75</w:t>
            </w:r>
          </w:hyperlink>
        </w:p>
        <w:p>
          <w:pPr>
            <w:pStyle w:val="Contents5"/>
            <w:tabs>
              <w:tab w:val="clear" w:pos="7892"/>
              <w:tab w:val="right" w:pos="9026" w:leader="dot"/>
            </w:tabs>
            <w:rPr/>
          </w:pPr>
          <w:hyperlink w:anchor="__RefHeading___Toc2579262_2281741623">
            <w:r>
              <w:rPr>
                <w:webHidden/>
                <w:rStyle w:val="IndexLink"/>
                <w:rtl w:val="true"/>
              </w:rPr>
              <w:t>و</w:t>
            </w:r>
            <w:r>
              <w:rPr>
                <w:rStyle w:val="IndexLink"/>
                <w:rtl w:val="true"/>
              </w:rPr>
              <w:t xml:space="preserve">) </w:t>
            </w:r>
            <w:r>
              <w:rPr>
                <w:rStyle w:val="IndexLink"/>
                <w:rtl w:val="true"/>
              </w:rPr>
              <w:t>گریه در نماز</w:t>
            </w:r>
            <w:r>
              <w:rPr>
                <w:rStyle w:val="IndexLink"/>
                <w:rtl w:val="true"/>
              </w:rPr>
              <w:tab/>
            </w:r>
            <w:r>
              <w:rPr>
                <w:rStyle w:val="IndexLink"/>
              </w:rPr>
              <w:t>76</w:t>
            </w:r>
          </w:hyperlink>
        </w:p>
        <w:p>
          <w:pPr>
            <w:pStyle w:val="Contents3"/>
            <w:tabs>
              <w:tab w:val="clear" w:pos="8459"/>
              <w:tab w:val="right" w:pos="9026" w:leader="dot"/>
            </w:tabs>
            <w:rPr/>
          </w:pPr>
          <w:hyperlink w:anchor="__RefHeading___Toc2579264_2281741623">
            <w:r>
              <w:rPr>
                <w:webHidden/>
                <w:rStyle w:val="IndexLink"/>
                <w:rtl w:val="true"/>
              </w:rPr>
              <w:t>فصل سوم</w:t>
            </w:r>
            <w:r>
              <w:rPr>
                <w:rStyle w:val="IndexLink"/>
                <w:rtl w:val="true"/>
              </w:rPr>
              <w:t xml:space="preserve">: </w:t>
            </w:r>
            <w:r>
              <w:rPr>
                <w:rStyle w:val="IndexLink"/>
                <w:rtl w:val="true"/>
              </w:rPr>
              <w:t>اسرار نماز</w:t>
            </w:r>
            <w:r>
              <w:rPr>
                <w:rStyle w:val="IndexLink"/>
                <w:rtl w:val="true"/>
              </w:rPr>
              <w:tab/>
            </w:r>
            <w:r>
              <w:rPr>
                <w:rStyle w:val="IndexLink"/>
              </w:rPr>
              <w:t>79</w:t>
            </w:r>
          </w:hyperlink>
        </w:p>
        <w:p>
          <w:pPr>
            <w:pStyle w:val="Contents4"/>
            <w:tabs>
              <w:tab w:val="clear" w:pos="8176"/>
              <w:tab w:val="right" w:pos="9026" w:leader="dot"/>
            </w:tabs>
            <w:rPr/>
          </w:pPr>
          <w:hyperlink w:anchor="__RefHeading___Toc2579266_228174162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579268_2281741623">
            <w:r>
              <w:rPr>
                <w:webHidden/>
                <w:rStyle w:val="IndexLink"/>
                <w:rtl w:val="true"/>
              </w:rPr>
              <w:t>اسرار نماز در پنج نوبت</w:t>
            </w:r>
            <w:r>
              <w:rPr>
                <w:rStyle w:val="IndexLink"/>
                <w:rtl w:val="true"/>
              </w:rPr>
              <w:tab/>
            </w:r>
            <w:r>
              <w:rPr>
                <w:rStyle w:val="IndexLink"/>
              </w:rPr>
              <w:t>79</w:t>
            </w:r>
          </w:hyperlink>
        </w:p>
        <w:p>
          <w:pPr>
            <w:pStyle w:val="Contents4"/>
            <w:tabs>
              <w:tab w:val="clear" w:pos="8176"/>
              <w:tab w:val="right" w:pos="9026" w:leader="dot"/>
            </w:tabs>
            <w:rPr/>
          </w:pPr>
          <w:hyperlink w:anchor="__RefHeading___Toc2579270_2281741623">
            <w:r>
              <w:rPr>
                <w:webHidden/>
                <w:rStyle w:val="IndexLink"/>
                <w:rtl w:val="true"/>
              </w:rPr>
              <w:t>فلسفه سجده</w:t>
            </w:r>
            <w:r>
              <w:rPr>
                <w:rStyle w:val="IndexLink"/>
                <w:rtl w:val="true"/>
              </w:rPr>
              <w:tab/>
            </w:r>
            <w:r>
              <w:rPr>
                <w:rStyle w:val="IndexLink"/>
              </w:rPr>
              <w:t>81</w:t>
            </w:r>
          </w:hyperlink>
        </w:p>
        <w:p>
          <w:pPr>
            <w:pStyle w:val="Contents4"/>
            <w:tabs>
              <w:tab w:val="clear" w:pos="8176"/>
              <w:tab w:val="right" w:pos="9026" w:leader="dot"/>
            </w:tabs>
            <w:rPr/>
          </w:pPr>
          <w:hyperlink w:anchor="__RefHeading___Toc2579272_2281741623">
            <w:r>
              <w:rPr>
                <w:webHidden/>
                <w:rStyle w:val="IndexLink"/>
                <w:rtl w:val="true"/>
              </w:rPr>
              <w:t>راز وضو</w:t>
            </w:r>
            <w:r>
              <w:rPr>
                <w:rStyle w:val="IndexLink"/>
                <w:rtl w:val="true"/>
              </w:rPr>
              <w:tab/>
            </w:r>
            <w:r>
              <w:rPr>
                <w:rStyle w:val="IndexLink"/>
              </w:rPr>
              <w:t>82</w:t>
            </w:r>
          </w:hyperlink>
        </w:p>
        <w:p>
          <w:pPr>
            <w:pStyle w:val="Contents4"/>
            <w:tabs>
              <w:tab w:val="clear" w:pos="8176"/>
              <w:tab w:val="right" w:pos="9026" w:leader="dot"/>
            </w:tabs>
            <w:rPr/>
          </w:pPr>
          <w:hyperlink w:anchor="__RefHeading___Toc2579274_2281741623">
            <w:r>
              <w:rPr>
                <w:webHidden/>
                <w:rStyle w:val="IndexLink"/>
                <w:rtl w:val="true"/>
              </w:rPr>
              <w:t>تسبیحات اربعه</w:t>
            </w:r>
            <w:r>
              <w:rPr>
                <w:rStyle w:val="IndexLink"/>
                <w:rtl w:val="true"/>
              </w:rPr>
              <w:tab/>
            </w:r>
            <w:r>
              <w:rPr>
                <w:rStyle w:val="IndexLink"/>
              </w:rPr>
              <w:t>84</w:t>
            </w:r>
          </w:hyperlink>
        </w:p>
        <w:p>
          <w:pPr>
            <w:pStyle w:val="Contents2"/>
            <w:tabs>
              <w:tab w:val="clear" w:pos="8743"/>
              <w:tab w:val="right" w:pos="9026" w:leader="dot"/>
            </w:tabs>
            <w:rPr/>
          </w:pPr>
          <w:hyperlink w:anchor="__RefHeading___Toc2579276_2281741623">
            <w:r>
              <w:rPr>
                <w:webHidden/>
                <w:rStyle w:val="IndexLink"/>
                <w:rtl w:val="true"/>
              </w:rPr>
              <w:t>بخش سوم</w:t>
            </w:r>
            <w:r>
              <w:rPr>
                <w:rStyle w:val="IndexLink"/>
                <w:rtl w:val="true"/>
              </w:rPr>
              <w:t xml:space="preserve">: </w:t>
            </w:r>
            <w:r>
              <w:rPr>
                <w:rStyle w:val="IndexLink"/>
                <w:rtl w:val="true"/>
              </w:rPr>
              <w:t>آموزش نماز</w:t>
            </w:r>
            <w:r>
              <w:rPr>
                <w:rStyle w:val="IndexLink"/>
                <w:rtl w:val="true"/>
              </w:rPr>
              <w:tab/>
            </w:r>
            <w:r>
              <w:rPr>
                <w:rStyle w:val="IndexLink"/>
              </w:rPr>
              <w:t>86</w:t>
            </w:r>
          </w:hyperlink>
        </w:p>
        <w:p>
          <w:pPr>
            <w:pStyle w:val="Contents3"/>
            <w:tabs>
              <w:tab w:val="clear" w:pos="8459"/>
              <w:tab w:val="right" w:pos="9026" w:leader="dot"/>
            </w:tabs>
            <w:rPr/>
          </w:pPr>
          <w:hyperlink w:anchor="__RefHeading___Toc2579278_228174162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579280_2281741623">
            <w:r>
              <w:rPr>
                <w:webHidden/>
                <w:rStyle w:val="IndexLink"/>
                <w:rtl w:val="true"/>
              </w:rPr>
              <w:t>آغاز آموزش</w:t>
            </w:r>
            <w:r>
              <w:rPr>
                <w:rStyle w:val="IndexLink"/>
                <w:rtl w:val="true"/>
              </w:rPr>
              <w:tab/>
            </w:r>
            <w:r>
              <w:rPr>
                <w:rStyle w:val="IndexLink"/>
              </w:rPr>
              <w:t>86</w:t>
            </w:r>
          </w:hyperlink>
        </w:p>
        <w:p>
          <w:pPr>
            <w:pStyle w:val="Contents3"/>
            <w:tabs>
              <w:tab w:val="clear" w:pos="8459"/>
              <w:tab w:val="right" w:pos="9026" w:leader="dot"/>
            </w:tabs>
            <w:rPr/>
          </w:pPr>
          <w:hyperlink w:anchor="__RefHeading___Toc2579282_2281741623">
            <w:r>
              <w:rPr>
                <w:webHidden/>
                <w:rStyle w:val="IndexLink"/>
                <w:rtl w:val="true"/>
              </w:rPr>
              <w:t>آموزش صحیح</w:t>
            </w:r>
            <w:r>
              <w:rPr>
                <w:rStyle w:val="IndexLink"/>
                <w:rtl w:val="true"/>
              </w:rPr>
              <w:tab/>
            </w:r>
            <w:r>
              <w:rPr>
                <w:rStyle w:val="IndexLink"/>
              </w:rPr>
              <w:t>87</w:t>
            </w:r>
          </w:hyperlink>
        </w:p>
        <w:p>
          <w:pPr>
            <w:pStyle w:val="Contents3"/>
            <w:tabs>
              <w:tab w:val="clear" w:pos="8459"/>
              <w:tab w:val="right" w:pos="9026" w:leader="dot"/>
            </w:tabs>
            <w:rPr/>
          </w:pPr>
          <w:hyperlink w:anchor="__RefHeading___Toc2579284_2281741623">
            <w:r>
              <w:rPr>
                <w:webHidden/>
                <w:rStyle w:val="IndexLink"/>
                <w:rtl w:val="true"/>
              </w:rPr>
              <w:t>آموزش اذان و اقامه</w:t>
            </w:r>
            <w:r>
              <w:rPr>
                <w:rStyle w:val="IndexLink"/>
                <w:rtl w:val="true"/>
              </w:rPr>
              <w:tab/>
            </w:r>
            <w:r>
              <w:rPr>
                <w:rStyle w:val="IndexLink"/>
              </w:rPr>
              <w:t>90</w:t>
            </w:r>
          </w:hyperlink>
        </w:p>
        <w:p>
          <w:pPr>
            <w:pStyle w:val="Contents3"/>
            <w:tabs>
              <w:tab w:val="clear" w:pos="8459"/>
              <w:tab w:val="right" w:pos="9026" w:leader="dot"/>
            </w:tabs>
            <w:rPr/>
          </w:pPr>
          <w:hyperlink w:anchor="__RefHeading___Toc2579286_2281741623">
            <w:r>
              <w:rPr>
                <w:webHidden/>
                <w:rStyle w:val="IndexLink"/>
                <w:rtl w:val="true"/>
              </w:rPr>
              <w:t>جمله های اذان</w:t>
            </w:r>
            <w:r>
              <w:rPr>
                <w:rStyle w:val="IndexLink"/>
                <w:rtl w:val="true"/>
              </w:rPr>
              <w:tab/>
            </w:r>
            <w:r>
              <w:rPr>
                <w:rStyle w:val="IndexLink"/>
              </w:rPr>
              <w:t>91</w:t>
            </w:r>
          </w:hyperlink>
        </w:p>
        <w:p>
          <w:pPr>
            <w:pStyle w:val="Contents3"/>
            <w:tabs>
              <w:tab w:val="clear" w:pos="8459"/>
              <w:tab w:val="right" w:pos="9026" w:leader="dot"/>
            </w:tabs>
            <w:rPr/>
          </w:pPr>
          <w:hyperlink w:anchor="__RefHeading___Toc2579288_2281741623">
            <w:r>
              <w:rPr>
                <w:webHidden/>
                <w:rStyle w:val="IndexLink"/>
                <w:rtl w:val="true"/>
              </w:rPr>
              <w:t>جمله های اقامه</w:t>
            </w:r>
            <w:r>
              <w:rPr>
                <w:rStyle w:val="IndexLink"/>
                <w:rtl w:val="true"/>
              </w:rPr>
              <w:tab/>
            </w:r>
            <w:r>
              <w:rPr>
                <w:rStyle w:val="IndexLink"/>
              </w:rPr>
              <w:t>91</w:t>
            </w:r>
          </w:hyperlink>
        </w:p>
        <w:p>
          <w:pPr>
            <w:pStyle w:val="Contents3"/>
            <w:tabs>
              <w:tab w:val="clear" w:pos="8459"/>
              <w:tab w:val="right" w:pos="9026" w:leader="dot"/>
            </w:tabs>
            <w:rPr/>
          </w:pPr>
          <w:hyperlink w:anchor="__RefHeading___Toc2579290_2281741623">
            <w:r>
              <w:rPr>
                <w:webHidden/>
                <w:rStyle w:val="IndexLink"/>
                <w:rtl w:val="true"/>
              </w:rPr>
              <w:t>نمازهای واجب</w:t>
            </w:r>
            <w:r>
              <w:rPr>
                <w:rStyle w:val="IndexLink"/>
                <w:rtl w:val="true"/>
              </w:rPr>
              <w:tab/>
            </w:r>
            <w:r>
              <w:rPr>
                <w:rStyle w:val="IndexLink"/>
              </w:rPr>
              <w:t>92</w:t>
            </w:r>
          </w:hyperlink>
        </w:p>
        <w:p>
          <w:pPr>
            <w:pStyle w:val="Contents3"/>
            <w:tabs>
              <w:tab w:val="clear" w:pos="8459"/>
              <w:tab w:val="right" w:pos="9026" w:leader="dot"/>
            </w:tabs>
            <w:rPr/>
          </w:pPr>
          <w:hyperlink w:anchor="__RefHeading___Toc2579292_2281741623">
            <w:r>
              <w:rPr>
                <w:webHidden/>
                <w:rStyle w:val="IndexLink"/>
                <w:rtl w:val="true"/>
              </w:rPr>
              <w:t>نمازهای مستحبی</w:t>
            </w:r>
            <w:r>
              <w:rPr>
                <w:rStyle w:val="IndexLink"/>
                <w:rtl w:val="true"/>
              </w:rPr>
              <w:tab/>
            </w:r>
            <w:r>
              <w:rPr>
                <w:rStyle w:val="IndexLink"/>
              </w:rPr>
              <w:t>93</w:t>
            </w:r>
          </w:hyperlink>
        </w:p>
        <w:p>
          <w:pPr>
            <w:pStyle w:val="Contents3"/>
            <w:tabs>
              <w:tab w:val="clear" w:pos="8459"/>
              <w:tab w:val="right" w:pos="9026" w:leader="dot"/>
            </w:tabs>
            <w:rPr/>
          </w:pPr>
          <w:hyperlink w:anchor="__RefHeading___Toc2579294_2281741623">
            <w:r>
              <w:rPr>
                <w:webHidden/>
                <w:rStyle w:val="IndexLink"/>
                <w:rtl w:val="true"/>
              </w:rPr>
              <w:t>نماز خوف</w:t>
            </w:r>
            <w:r>
              <w:rPr>
                <w:rStyle w:val="IndexLink"/>
                <w:rtl w:val="true"/>
              </w:rPr>
              <w:tab/>
            </w:r>
            <w:r>
              <w:rPr>
                <w:rStyle w:val="IndexLink"/>
              </w:rPr>
              <w:t>95</w:t>
            </w:r>
          </w:hyperlink>
        </w:p>
        <w:p>
          <w:pPr>
            <w:pStyle w:val="Contents3"/>
            <w:tabs>
              <w:tab w:val="clear" w:pos="8459"/>
              <w:tab w:val="right" w:pos="9026" w:leader="dot"/>
            </w:tabs>
            <w:rPr/>
          </w:pPr>
          <w:hyperlink w:anchor="__RefHeading___Toc2579296_2281741623">
            <w:r>
              <w:rPr>
                <w:webHidden/>
                <w:rStyle w:val="IndexLink"/>
                <w:rtl w:val="true"/>
              </w:rPr>
              <w:t>نماز جمعه</w:t>
            </w:r>
            <w:r>
              <w:rPr>
                <w:rStyle w:val="IndexLink"/>
                <w:rtl w:val="true"/>
              </w:rPr>
              <w:tab/>
            </w:r>
            <w:r>
              <w:rPr>
                <w:rStyle w:val="IndexLink"/>
              </w:rPr>
              <w:t>96</w:t>
            </w:r>
          </w:hyperlink>
        </w:p>
        <w:p>
          <w:pPr>
            <w:pStyle w:val="Contents3"/>
            <w:tabs>
              <w:tab w:val="clear" w:pos="8459"/>
              <w:tab w:val="right" w:pos="9026" w:leader="dot"/>
            </w:tabs>
            <w:rPr/>
          </w:pPr>
          <w:hyperlink w:anchor="__RefHeading___Toc2579298_2281741623">
            <w:r>
              <w:rPr>
                <w:webHidden/>
                <w:rStyle w:val="IndexLink"/>
                <w:rtl w:val="true"/>
              </w:rPr>
              <w:t>نماز شب</w:t>
            </w:r>
            <w:r>
              <w:rPr>
                <w:rStyle w:val="IndexLink"/>
                <w:rtl w:val="true"/>
              </w:rPr>
              <w:tab/>
            </w:r>
            <w:r>
              <w:rPr>
                <w:rStyle w:val="IndexLink"/>
              </w:rPr>
              <w:t>97</w:t>
            </w:r>
          </w:hyperlink>
        </w:p>
        <w:p>
          <w:pPr>
            <w:pStyle w:val="Contents3"/>
            <w:tabs>
              <w:tab w:val="clear" w:pos="8459"/>
              <w:tab w:val="right" w:pos="9026" w:leader="dot"/>
            </w:tabs>
            <w:rPr/>
          </w:pPr>
          <w:hyperlink w:anchor="__RefHeading___Toc2579300_2281741623">
            <w:r>
              <w:rPr>
                <w:webHidden/>
                <w:rStyle w:val="IndexLink"/>
                <w:rtl w:val="true"/>
              </w:rPr>
              <w:t>وضوی صحیح</w:t>
            </w:r>
            <w:r>
              <w:rPr>
                <w:rStyle w:val="IndexLink"/>
                <w:rtl w:val="true"/>
              </w:rPr>
              <w:tab/>
            </w:r>
            <w:r>
              <w:rPr>
                <w:rStyle w:val="IndexLink"/>
              </w:rPr>
              <w:t>98</w:t>
            </w:r>
          </w:hyperlink>
        </w:p>
        <w:p>
          <w:pPr>
            <w:pStyle w:val="Contents3"/>
            <w:tabs>
              <w:tab w:val="clear" w:pos="8459"/>
              <w:tab w:val="right" w:pos="9026" w:leader="dot"/>
            </w:tabs>
            <w:rPr/>
          </w:pPr>
          <w:hyperlink w:anchor="__RefHeading___Toc2579302_2281741623">
            <w:r>
              <w:rPr>
                <w:webHidden/>
                <w:rStyle w:val="IndexLink"/>
                <w:rtl w:val="true"/>
              </w:rPr>
              <w:t>تیمم صحیح</w:t>
            </w:r>
            <w:r>
              <w:rPr>
                <w:rStyle w:val="IndexLink"/>
                <w:rtl w:val="true"/>
              </w:rPr>
              <w:tab/>
            </w:r>
            <w:r>
              <w:rPr>
                <w:rStyle w:val="IndexLink"/>
              </w:rPr>
              <w:t>100</w:t>
            </w:r>
          </w:hyperlink>
        </w:p>
        <w:p>
          <w:pPr>
            <w:pStyle w:val="Contents2"/>
            <w:tabs>
              <w:tab w:val="clear" w:pos="8743"/>
              <w:tab w:val="right" w:pos="9026" w:leader="dot"/>
            </w:tabs>
            <w:rPr/>
          </w:pPr>
          <w:hyperlink w:anchor="__RefHeading___Toc2579304_2281741623">
            <w:r>
              <w:rPr>
                <w:webHidden/>
                <w:rStyle w:val="IndexLink"/>
                <w:rtl w:val="true"/>
              </w:rPr>
              <w:t>بخش چهارم</w:t>
            </w:r>
            <w:r>
              <w:rPr>
                <w:rStyle w:val="IndexLink"/>
                <w:rtl w:val="true"/>
              </w:rPr>
              <w:t xml:space="preserve">: </w:t>
            </w:r>
            <w:r>
              <w:rPr>
                <w:rStyle w:val="IndexLink"/>
                <w:rtl w:val="true"/>
              </w:rPr>
              <w:t>آثار نماز</w:t>
            </w:r>
            <w:r>
              <w:rPr>
                <w:rStyle w:val="IndexLink"/>
                <w:rtl w:val="true"/>
              </w:rPr>
              <w:tab/>
            </w:r>
            <w:r>
              <w:rPr>
                <w:rStyle w:val="IndexLink"/>
              </w:rPr>
              <w:t>102</w:t>
            </w:r>
          </w:hyperlink>
        </w:p>
        <w:p>
          <w:pPr>
            <w:pStyle w:val="Contents3"/>
            <w:tabs>
              <w:tab w:val="clear" w:pos="8459"/>
              <w:tab w:val="right" w:pos="9026" w:leader="dot"/>
            </w:tabs>
            <w:rPr/>
          </w:pPr>
          <w:hyperlink w:anchor="__RefHeading___Toc2579306_228174162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579308_2281741623">
            <w:r>
              <w:rPr>
                <w:webHidden/>
                <w:rStyle w:val="IndexLink"/>
                <w:rtl w:val="true"/>
              </w:rPr>
              <w:t>فصل اول</w:t>
            </w:r>
            <w:r>
              <w:rPr>
                <w:rStyle w:val="IndexLink"/>
                <w:rtl w:val="true"/>
              </w:rPr>
              <w:t xml:space="preserve">: </w:t>
            </w:r>
            <w:r>
              <w:rPr>
                <w:rStyle w:val="IndexLink"/>
                <w:rtl w:val="true"/>
              </w:rPr>
              <w:t>آثار فردی</w:t>
            </w:r>
            <w:r>
              <w:rPr>
                <w:rStyle w:val="IndexLink"/>
                <w:rtl w:val="true"/>
              </w:rPr>
              <w:tab/>
            </w:r>
            <w:r>
              <w:rPr>
                <w:rStyle w:val="IndexLink"/>
              </w:rPr>
              <w:t>102</w:t>
            </w:r>
          </w:hyperlink>
        </w:p>
        <w:p>
          <w:pPr>
            <w:pStyle w:val="Contents4"/>
            <w:tabs>
              <w:tab w:val="clear" w:pos="8176"/>
              <w:tab w:val="right" w:pos="9026" w:leader="dot"/>
            </w:tabs>
            <w:rPr/>
          </w:pPr>
          <w:hyperlink w:anchor="__RefHeading___Toc2579310_228174162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579312_2281741623">
            <w:r>
              <w:rPr>
                <w:webHidden/>
                <w:rStyle w:val="IndexLink"/>
              </w:rPr>
              <w:t>1</w:t>
            </w:r>
            <w:r>
              <w:rPr>
                <w:rStyle w:val="IndexLink"/>
                <w:rtl w:val="true"/>
              </w:rPr>
              <w:t xml:space="preserve">. </w:t>
            </w:r>
            <w:r>
              <w:rPr>
                <w:rStyle w:val="IndexLink"/>
                <w:rtl w:val="true"/>
              </w:rPr>
              <w:t>آرامش دل و جسم</w:t>
            </w:r>
            <w:r>
              <w:rPr>
                <w:rStyle w:val="IndexLink"/>
                <w:rtl w:val="true"/>
              </w:rPr>
              <w:tab/>
            </w:r>
            <w:r>
              <w:rPr>
                <w:rStyle w:val="IndexLink"/>
              </w:rPr>
              <w:t>102</w:t>
            </w:r>
          </w:hyperlink>
        </w:p>
        <w:p>
          <w:pPr>
            <w:pStyle w:val="Contents4"/>
            <w:tabs>
              <w:tab w:val="clear" w:pos="8176"/>
              <w:tab w:val="right" w:pos="9026" w:leader="dot"/>
            </w:tabs>
            <w:rPr/>
          </w:pPr>
          <w:hyperlink w:anchor="__RefHeading___Toc2579314_2281741623">
            <w:r>
              <w:rPr>
                <w:webHidden/>
                <w:rStyle w:val="IndexLink"/>
              </w:rPr>
              <w:t>2</w:t>
            </w:r>
            <w:r>
              <w:rPr>
                <w:rStyle w:val="IndexLink"/>
                <w:rtl w:val="true"/>
              </w:rPr>
              <w:t xml:space="preserve">. </w:t>
            </w:r>
            <w:r>
              <w:rPr>
                <w:rStyle w:val="IndexLink"/>
                <w:rtl w:val="true"/>
              </w:rPr>
              <w:t>ایجاد امید</w:t>
            </w:r>
            <w:r>
              <w:rPr>
                <w:rStyle w:val="IndexLink"/>
                <w:rtl w:val="true"/>
              </w:rPr>
              <w:tab/>
            </w:r>
            <w:r>
              <w:rPr>
                <w:rStyle w:val="IndexLink"/>
              </w:rPr>
              <w:t>104</w:t>
            </w:r>
          </w:hyperlink>
        </w:p>
        <w:p>
          <w:pPr>
            <w:pStyle w:val="Contents4"/>
            <w:tabs>
              <w:tab w:val="clear" w:pos="8176"/>
              <w:tab w:val="right" w:pos="9026" w:leader="dot"/>
            </w:tabs>
            <w:rPr/>
          </w:pPr>
          <w:hyperlink w:anchor="__RefHeading___Toc2579316_2281741623">
            <w:r>
              <w:rPr>
                <w:webHidden/>
                <w:rStyle w:val="IndexLink"/>
              </w:rPr>
              <w:t>3</w:t>
            </w:r>
            <w:r>
              <w:rPr>
                <w:rStyle w:val="IndexLink"/>
                <w:rtl w:val="true"/>
              </w:rPr>
              <w:t xml:space="preserve">. </w:t>
            </w:r>
            <w:r>
              <w:rPr>
                <w:rStyle w:val="IndexLink"/>
                <w:rtl w:val="true"/>
              </w:rPr>
              <w:t>زمینه اجابت دعا</w:t>
            </w:r>
            <w:r>
              <w:rPr>
                <w:rStyle w:val="IndexLink"/>
                <w:rtl w:val="true"/>
              </w:rPr>
              <w:tab/>
            </w:r>
            <w:r>
              <w:rPr>
                <w:rStyle w:val="IndexLink"/>
              </w:rPr>
              <w:t>106</w:t>
            </w:r>
          </w:hyperlink>
        </w:p>
        <w:p>
          <w:pPr>
            <w:pStyle w:val="Contents4"/>
            <w:tabs>
              <w:tab w:val="clear" w:pos="8176"/>
              <w:tab w:val="right" w:pos="9026" w:leader="dot"/>
            </w:tabs>
            <w:rPr/>
          </w:pPr>
          <w:hyperlink w:anchor="__RefHeading___Toc2579318_2281741623">
            <w:r>
              <w:rPr>
                <w:webHidden/>
                <w:rStyle w:val="IndexLink"/>
              </w:rPr>
              <w:t>4</w:t>
            </w:r>
            <w:r>
              <w:rPr>
                <w:rStyle w:val="IndexLink"/>
                <w:rtl w:val="true"/>
              </w:rPr>
              <w:t xml:space="preserve">. </w:t>
            </w:r>
            <w:r>
              <w:rPr>
                <w:rStyle w:val="IndexLink"/>
                <w:rtl w:val="true"/>
              </w:rPr>
              <w:t>ریزش گناهان</w:t>
            </w:r>
            <w:r>
              <w:rPr>
                <w:rStyle w:val="IndexLink"/>
                <w:rtl w:val="true"/>
              </w:rPr>
              <w:tab/>
            </w:r>
            <w:r>
              <w:rPr>
                <w:rStyle w:val="IndexLink"/>
              </w:rPr>
              <w:t>108</w:t>
            </w:r>
          </w:hyperlink>
        </w:p>
        <w:p>
          <w:pPr>
            <w:pStyle w:val="Contents4"/>
            <w:tabs>
              <w:tab w:val="clear" w:pos="8176"/>
              <w:tab w:val="right" w:pos="9026" w:leader="dot"/>
            </w:tabs>
            <w:rPr/>
          </w:pPr>
          <w:hyperlink w:anchor="__RefHeading___Toc2579320_2281741623">
            <w:r>
              <w:rPr>
                <w:webHidden/>
                <w:rStyle w:val="IndexLink"/>
              </w:rPr>
              <w:t>5</w:t>
            </w:r>
            <w:r>
              <w:rPr>
                <w:rStyle w:val="IndexLink"/>
                <w:rtl w:val="true"/>
              </w:rPr>
              <w:t xml:space="preserve">. </w:t>
            </w:r>
            <w:r>
              <w:rPr>
                <w:rStyle w:val="IndexLink"/>
                <w:rtl w:val="true"/>
              </w:rPr>
              <w:t>گره گشایی</w:t>
            </w:r>
            <w:r>
              <w:rPr>
                <w:rStyle w:val="IndexLink"/>
                <w:rtl w:val="true"/>
              </w:rPr>
              <w:tab/>
            </w:r>
            <w:r>
              <w:rPr>
                <w:rStyle w:val="IndexLink"/>
              </w:rPr>
              <w:t>110</w:t>
            </w:r>
          </w:hyperlink>
        </w:p>
        <w:p>
          <w:pPr>
            <w:pStyle w:val="Contents4"/>
            <w:tabs>
              <w:tab w:val="clear" w:pos="8176"/>
              <w:tab w:val="right" w:pos="9026" w:leader="dot"/>
            </w:tabs>
            <w:rPr/>
          </w:pPr>
          <w:hyperlink w:anchor="__RefHeading___Toc2579322_2281741623">
            <w:r>
              <w:rPr>
                <w:webHidden/>
                <w:rStyle w:val="IndexLink"/>
              </w:rPr>
              <w:t>6</w:t>
            </w:r>
            <w:r>
              <w:rPr>
                <w:rStyle w:val="IndexLink"/>
                <w:rtl w:val="true"/>
              </w:rPr>
              <w:t xml:space="preserve">. </w:t>
            </w:r>
            <w:r>
              <w:rPr>
                <w:rStyle w:val="IndexLink"/>
                <w:rtl w:val="true"/>
              </w:rPr>
              <w:t>حل مشکلات</w:t>
            </w:r>
            <w:r>
              <w:rPr>
                <w:rStyle w:val="IndexLink"/>
                <w:rtl w:val="true"/>
              </w:rPr>
              <w:tab/>
            </w:r>
            <w:r>
              <w:rPr>
                <w:rStyle w:val="IndexLink"/>
              </w:rPr>
              <w:t>112</w:t>
            </w:r>
          </w:hyperlink>
        </w:p>
        <w:p>
          <w:pPr>
            <w:pStyle w:val="Contents3"/>
            <w:tabs>
              <w:tab w:val="clear" w:pos="8459"/>
              <w:tab w:val="right" w:pos="9026" w:leader="dot"/>
            </w:tabs>
            <w:rPr/>
          </w:pPr>
          <w:hyperlink w:anchor="__RefHeading___Toc2579324_2281741623">
            <w:r>
              <w:rPr>
                <w:webHidden/>
                <w:rStyle w:val="IndexLink"/>
                <w:rtl w:val="true"/>
              </w:rPr>
              <w:t>فصل دوم</w:t>
            </w:r>
            <w:r>
              <w:rPr>
                <w:rStyle w:val="IndexLink"/>
                <w:rtl w:val="true"/>
              </w:rPr>
              <w:t xml:space="preserve">: </w:t>
            </w:r>
            <w:r>
              <w:rPr>
                <w:rStyle w:val="IndexLink"/>
                <w:rtl w:val="true"/>
              </w:rPr>
              <w:t>آثار اقتصادی</w:t>
            </w:r>
            <w:r>
              <w:rPr>
                <w:rStyle w:val="IndexLink"/>
                <w:rtl w:val="true"/>
              </w:rPr>
              <w:tab/>
            </w:r>
            <w:r>
              <w:rPr>
                <w:rStyle w:val="IndexLink"/>
              </w:rPr>
              <w:t>114</w:t>
            </w:r>
          </w:hyperlink>
        </w:p>
        <w:p>
          <w:pPr>
            <w:pStyle w:val="Contents4"/>
            <w:tabs>
              <w:tab w:val="clear" w:pos="8176"/>
              <w:tab w:val="right" w:pos="9026" w:leader="dot"/>
            </w:tabs>
            <w:rPr/>
          </w:pPr>
          <w:hyperlink w:anchor="__RefHeading___Toc2579326_228174162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2579328_2281741623">
            <w:r>
              <w:rPr>
                <w:webHidden/>
                <w:rStyle w:val="IndexLink"/>
              </w:rPr>
              <w:t>1</w:t>
            </w:r>
            <w:r>
              <w:rPr>
                <w:rStyle w:val="IndexLink"/>
                <w:rtl w:val="true"/>
              </w:rPr>
              <w:t xml:space="preserve">. </w:t>
            </w:r>
            <w:r>
              <w:rPr>
                <w:rStyle w:val="IndexLink"/>
                <w:rtl w:val="true"/>
              </w:rPr>
              <w:t>نزول برکات الهی</w:t>
            </w:r>
            <w:r>
              <w:rPr>
                <w:rStyle w:val="IndexLink"/>
                <w:rtl w:val="true"/>
              </w:rPr>
              <w:tab/>
            </w:r>
            <w:r>
              <w:rPr>
                <w:rStyle w:val="IndexLink"/>
              </w:rPr>
              <w:t>114</w:t>
            </w:r>
          </w:hyperlink>
        </w:p>
        <w:p>
          <w:pPr>
            <w:pStyle w:val="Contents4"/>
            <w:tabs>
              <w:tab w:val="clear" w:pos="8176"/>
              <w:tab w:val="right" w:pos="9026" w:leader="dot"/>
            </w:tabs>
            <w:rPr/>
          </w:pPr>
          <w:hyperlink w:anchor="__RefHeading___Toc2579330_2281741623">
            <w:r>
              <w:rPr>
                <w:webHidden/>
                <w:rStyle w:val="IndexLink"/>
              </w:rPr>
              <w:t>2</w:t>
            </w:r>
            <w:r>
              <w:rPr>
                <w:rStyle w:val="IndexLink"/>
                <w:rtl w:val="true"/>
              </w:rPr>
              <w:t xml:space="preserve">. </w:t>
            </w:r>
            <w:r>
              <w:rPr>
                <w:rStyle w:val="IndexLink"/>
                <w:rtl w:val="true"/>
              </w:rPr>
              <w:t>افزایش رزق و روزی</w:t>
            </w:r>
            <w:r>
              <w:rPr>
                <w:rStyle w:val="IndexLink"/>
                <w:rtl w:val="true"/>
              </w:rPr>
              <w:tab/>
            </w:r>
            <w:r>
              <w:rPr>
                <w:rStyle w:val="IndexLink"/>
              </w:rPr>
              <w:t>116</w:t>
            </w:r>
          </w:hyperlink>
        </w:p>
        <w:p>
          <w:pPr>
            <w:pStyle w:val="Contents3"/>
            <w:tabs>
              <w:tab w:val="clear" w:pos="8459"/>
              <w:tab w:val="right" w:pos="9026" w:leader="dot"/>
            </w:tabs>
            <w:rPr/>
          </w:pPr>
          <w:hyperlink w:anchor="__RefHeading___Toc2579332_2281741623">
            <w:r>
              <w:rPr>
                <w:webHidden/>
                <w:rStyle w:val="IndexLink"/>
                <w:rtl w:val="true"/>
              </w:rPr>
              <w:t>فصل سوم</w:t>
            </w:r>
            <w:r>
              <w:rPr>
                <w:rStyle w:val="IndexLink"/>
                <w:rtl w:val="true"/>
              </w:rPr>
              <w:t xml:space="preserve">: </w:t>
            </w:r>
            <w:r>
              <w:rPr>
                <w:rStyle w:val="IndexLink"/>
                <w:rtl w:val="true"/>
              </w:rPr>
              <w:t>آثار اجتماعی و سیاسی</w:t>
            </w:r>
            <w:r>
              <w:rPr>
                <w:rStyle w:val="IndexLink"/>
                <w:rtl w:val="true"/>
              </w:rPr>
              <w:tab/>
            </w:r>
            <w:r>
              <w:rPr>
                <w:rStyle w:val="IndexLink"/>
              </w:rPr>
              <w:t>119</w:t>
            </w:r>
          </w:hyperlink>
        </w:p>
        <w:p>
          <w:pPr>
            <w:pStyle w:val="Contents4"/>
            <w:tabs>
              <w:tab w:val="clear" w:pos="8176"/>
              <w:tab w:val="right" w:pos="9026" w:leader="dot"/>
            </w:tabs>
            <w:rPr/>
          </w:pPr>
          <w:hyperlink w:anchor="__RefHeading___Toc2579334_228174162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579336_2281741623">
            <w:r>
              <w:rPr>
                <w:webHidden/>
                <w:rStyle w:val="IndexLink"/>
              </w:rPr>
              <w:t>1</w:t>
            </w:r>
            <w:r>
              <w:rPr>
                <w:rStyle w:val="IndexLink"/>
                <w:rtl w:val="true"/>
              </w:rPr>
              <w:t xml:space="preserve">. </w:t>
            </w:r>
            <w:r>
              <w:rPr>
                <w:rStyle w:val="IndexLink"/>
                <w:rtl w:val="true"/>
              </w:rPr>
              <w:t>ایجاد اعتماد</w:t>
            </w:r>
            <w:r>
              <w:rPr>
                <w:rStyle w:val="IndexLink"/>
                <w:rtl w:val="true"/>
              </w:rPr>
              <w:tab/>
            </w:r>
            <w:r>
              <w:rPr>
                <w:rStyle w:val="IndexLink"/>
              </w:rPr>
              <w:t>119</w:t>
            </w:r>
          </w:hyperlink>
        </w:p>
        <w:p>
          <w:pPr>
            <w:pStyle w:val="Contents4"/>
            <w:tabs>
              <w:tab w:val="clear" w:pos="8176"/>
              <w:tab w:val="right" w:pos="9026" w:leader="dot"/>
            </w:tabs>
            <w:rPr/>
          </w:pPr>
          <w:hyperlink w:anchor="__RefHeading___Toc2579338_2281741623">
            <w:r>
              <w:rPr>
                <w:webHidden/>
                <w:rStyle w:val="IndexLink"/>
              </w:rPr>
              <w:t>2</w:t>
            </w:r>
            <w:r>
              <w:rPr>
                <w:rStyle w:val="IndexLink"/>
                <w:rtl w:val="true"/>
              </w:rPr>
              <w:t xml:space="preserve">. </w:t>
            </w:r>
            <w:r>
              <w:rPr>
                <w:rStyle w:val="IndexLink"/>
                <w:rtl w:val="true"/>
              </w:rPr>
              <w:t>بالاترین فریاد</w:t>
            </w:r>
            <w:r>
              <w:rPr>
                <w:rStyle w:val="IndexLink"/>
                <w:rtl w:val="true"/>
              </w:rPr>
              <w:tab/>
            </w:r>
            <w:r>
              <w:rPr>
                <w:rStyle w:val="IndexLink"/>
              </w:rPr>
              <w:t>121</w:t>
            </w:r>
          </w:hyperlink>
        </w:p>
        <w:p>
          <w:pPr>
            <w:pStyle w:val="Contents4"/>
            <w:tabs>
              <w:tab w:val="clear" w:pos="8176"/>
              <w:tab w:val="right" w:pos="9026" w:leader="dot"/>
            </w:tabs>
            <w:rPr/>
          </w:pPr>
          <w:hyperlink w:anchor="__RefHeading___Toc2579340_2281741623">
            <w:r>
              <w:rPr>
                <w:webHidden/>
                <w:rStyle w:val="IndexLink"/>
              </w:rPr>
              <w:t>3</w:t>
            </w:r>
            <w:r>
              <w:rPr>
                <w:rStyle w:val="IndexLink"/>
                <w:rtl w:val="true"/>
              </w:rPr>
              <w:t xml:space="preserve">. </w:t>
            </w:r>
            <w:r>
              <w:rPr>
                <w:rStyle w:val="IndexLink"/>
                <w:rtl w:val="true"/>
              </w:rPr>
              <w:t>بهترین تبلیغ</w:t>
            </w:r>
            <w:r>
              <w:rPr>
                <w:rStyle w:val="IndexLink"/>
                <w:rtl w:val="true"/>
              </w:rPr>
              <w:tab/>
            </w:r>
            <w:r>
              <w:rPr>
                <w:rStyle w:val="IndexLink"/>
              </w:rPr>
              <w:t>124</w:t>
            </w:r>
          </w:hyperlink>
        </w:p>
        <w:p>
          <w:pPr>
            <w:pStyle w:val="Contents4"/>
            <w:tabs>
              <w:tab w:val="clear" w:pos="8176"/>
              <w:tab w:val="right" w:pos="9026" w:leader="dot"/>
            </w:tabs>
            <w:rPr/>
          </w:pPr>
          <w:hyperlink w:anchor="__RefHeading___Toc2579342_2281741623">
            <w:r>
              <w:rPr>
                <w:webHidden/>
                <w:rStyle w:val="IndexLink"/>
              </w:rPr>
              <w:t>4</w:t>
            </w:r>
            <w:r>
              <w:rPr>
                <w:rStyle w:val="IndexLink"/>
                <w:rtl w:val="true"/>
              </w:rPr>
              <w:t xml:space="preserve">. </w:t>
            </w:r>
            <w:r>
              <w:rPr>
                <w:rStyle w:val="IndexLink"/>
                <w:rtl w:val="true"/>
              </w:rPr>
              <w:t>اطاعت از رهبر</w:t>
            </w:r>
            <w:r>
              <w:rPr>
                <w:rStyle w:val="IndexLink"/>
                <w:rtl w:val="true"/>
              </w:rPr>
              <w:tab/>
            </w:r>
            <w:r>
              <w:rPr>
                <w:rStyle w:val="IndexLink"/>
              </w:rPr>
              <w:t>126</w:t>
            </w:r>
          </w:hyperlink>
        </w:p>
        <w:p>
          <w:pPr>
            <w:pStyle w:val="Contents4"/>
            <w:tabs>
              <w:tab w:val="clear" w:pos="8176"/>
              <w:tab w:val="right" w:pos="9026" w:leader="dot"/>
            </w:tabs>
            <w:rPr/>
          </w:pPr>
          <w:hyperlink w:anchor="__RefHeading___Toc2579344_2281741623">
            <w:r>
              <w:rPr>
                <w:webHidden/>
                <w:rStyle w:val="IndexLink"/>
              </w:rPr>
              <w:t>5</w:t>
            </w:r>
            <w:r>
              <w:rPr>
                <w:rStyle w:val="IndexLink"/>
                <w:rtl w:val="true"/>
              </w:rPr>
              <w:t xml:space="preserve">. </w:t>
            </w:r>
            <w:r>
              <w:rPr>
                <w:rStyle w:val="IndexLink"/>
                <w:rtl w:val="true"/>
              </w:rPr>
              <w:t>وحدت</w:t>
            </w:r>
            <w:r>
              <w:rPr>
                <w:rStyle w:val="IndexLink"/>
                <w:rtl w:val="true"/>
              </w:rPr>
              <w:tab/>
            </w:r>
            <w:r>
              <w:rPr>
                <w:rStyle w:val="IndexLink"/>
              </w:rPr>
              <w:t>128</w:t>
            </w:r>
          </w:hyperlink>
        </w:p>
        <w:p>
          <w:pPr>
            <w:pStyle w:val="Contents4"/>
            <w:tabs>
              <w:tab w:val="clear" w:pos="8176"/>
              <w:tab w:val="right" w:pos="9026" w:leader="dot"/>
            </w:tabs>
            <w:rPr/>
          </w:pPr>
          <w:hyperlink w:anchor="__RefHeading___Toc2579346_2281741623">
            <w:r>
              <w:rPr>
                <w:webHidden/>
                <w:rStyle w:val="IndexLink"/>
              </w:rPr>
              <w:t>6</w:t>
            </w:r>
            <w:r>
              <w:rPr>
                <w:rStyle w:val="IndexLink"/>
                <w:rtl w:val="true"/>
              </w:rPr>
              <w:t xml:space="preserve">. </w:t>
            </w:r>
            <w:r>
              <w:rPr>
                <w:rStyle w:val="IndexLink"/>
                <w:rtl w:val="true"/>
              </w:rPr>
              <w:t xml:space="preserve">مانور سیاسی </w:t>
            </w:r>
            <w:r>
              <w:rPr>
                <w:rStyle w:val="IndexLink"/>
                <w:rtl w:val="true"/>
              </w:rPr>
              <w:t>(</w:t>
            </w:r>
            <w:r>
              <w:rPr>
                <w:rStyle w:val="IndexLink"/>
                <w:rtl w:val="true"/>
              </w:rPr>
              <w:t>نماز وحدت</w:t>
            </w:r>
            <w:r>
              <w:rPr>
                <w:rStyle w:val="IndexLink"/>
                <w:rtl w:val="true"/>
              </w:rPr>
              <w:t>)</w:t>
              <w:tab/>
            </w:r>
            <w:r>
              <w:rPr>
                <w:rStyle w:val="IndexLink"/>
              </w:rPr>
              <w:t>129</w:t>
            </w:r>
          </w:hyperlink>
        </w:p>
        <w:p>
          <w:pPr>
            <w:pStyle w:val="Contents3"/>
            <w:tabs>
              <w:tab w:val="clear" w:pos="8459"/>
              <w:tab w:val="right" w:pos="9026" w:leader="dot"/>
            </w:tabs>
            <w:rPr/>
          </w:pPr>
          <w:hyperlink w:anchor="__RefHeading___Toc2579348_2281741623">
            <w:r>
              <w:rPr>
                <w:webHidden/>
                <w:rStyle w:val="IndexLink"/>
                <w:rtl w:val="true"/>
              </w:rPr>
              <w:t>فصل چهارم</w:t>
            </w:r>
            <w:r>
              <w:rPr>
                <w:rStyle w:val="IndexLink"/>
                <w:rtl w:val="true"/>
              </w:rPr>
              <w:t xml:space="preserve">: </w:t>
            </w:r>
            <w:r>
              <w:rPr>
                <w:rStyle w:val="IndexLink"/>
                <w:rtl w:val="true"/>
              </w:rPr>
              <w:t>آثار اخروی</w:t>
            </w:r>
            <w:r>
              <w:rPr>
                <w:rStyle w:val="IndexLink"/>
                <w:rtl w:val="true"/>
              </w:rPr>
              <w:tab/>
            </w:r>
            <w:r>
              <w:rPr>
                <w:rStyle w:val="IndexLink"/>
              </w:rPr>
              <w:t>133</w:t>
            </w:r>
          </w:hyperlink>
        </w:p>
        <w:p>
          <w:pPr>
            <w:pStyle w:val="Contents4"/>
            <w:tabs>
              <w:tab w:val="clear" w:pos="8176"/>
              <w:tab w:val="right" w:pos="9026" w:leader="dot"/>
            </w:tabs>
            <w:rPr/>
          </w:pPr>
          <w:hyperlink w:anchor="__RefHeading___Toc2579350_228174162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2579352_2281741623">
            <w:r>
              <w:rPr>
                <w:webHidden/>
                <w:rStyle w:val="IndexLink"/>
              </w:rPr>
              <w:t>1</w:t>
            </w:r>
            <w:r>
              <w:rPr>
                <w:rStyle w:val="IndexLink"/>
                <w:rtl w:val="true"/>
              </w:rPr>
              <w:t xml:space="preserve">. </w:t>
            </w:r>
            <w:r>
              <w:rPr>
                <w:rStyle w:val="IndexLink"/>
                <w:rtl w:val="true"/>
              </w:rPr>
              <w:t>نجات از عذاب قبر</w:t>
            </w:r>
            <w:r>
              <w:rPr>
                <w:rStyle w:val="IndexLink"/>
                <w:rtl w:val="true"/>
              </w:rPr>
              <w:tab/>
            </w:r>
            <w:r>
              <w:rPr>
                <w:rStyle w:val="IndexLink"/>
              </w:rPr>
              <w:t>133</w:t>
            </w:r>
          </w:hyperlink>
        </w:p>
        <w:p>
          <w:pPr>
            <w:pStyle w:val="Contents4"/>
            <w:tabs>
              <w:tab w:val="clear" w:pos="8176"/>
              <w:tab w:val="right" w:pos="9026" w:leader="dot"/>
            </w:tabs>
            <w:rPr/>
          </w:pPr>
          <w:hyperlink w:anchor="__RefHeading___Toc2579354_2281741623">
            <w:r>
              <w:rPr>
                <w:webHidden/>
                <w:rStyle w:val="IndexLink"/>
              </w:rPr>
              <w:t>2</w:t>
            </w:r>
            <w:r>
              <w:rPr>
                <w:rStyle w:val="IndexLink"/>
                <w:rtl w:val="true"/>
              </w:rPr>
              <w:t xml:space="preserve">. </w:t>
            </w:r>
            <w:r>
              <w:rPr>
                <w:rStyle w:val="IndexLink"/>
                <w:rtl w:val="true"/>
              </w:rPr>
              <w:t>نجات از دوزخ</w:t>
            </w:r>
            <w:r>
              <w:rPr>
                <w:rStyle w:val="IndexLink"/>
                <w:rtl w:val="true"/>
              </w:rPr>
              <w:tab/>
            </w:r>
            <w:r>
              <w:rPr>
                <w:rStyle w:val="IndexLink"/>
              </w:rPr>
              <w:t>135</w:t>
            </w:r>
          </w:hyperlink>
        </w:p>
        <w:p>
          <w:pPr>
            <w:pStyle w:val="Contents4"/>
            <w:tabs>
              <w:tab w:val="clear" w:pos="8176"/>
              <w:tab w:val="right" w:pos="9026" w:leader="dot"/>
            </w:tabs>
            <w:rPr/>
          </w:pPr>
          <w:hyperlink w:anchor="__RefHeading___Toc2579356_2281741623">
            <w:r>
              <w:rPr>
                <w:webHidden/>
                <w:rStyle w:val="IndexLink"/>
              </w:rPr>
              <w:t>3</w:t>
            </w:r>
            <w:r>
              <w:rPr>
                <w:rStyle w:val="IndexLink"/>
                <w:rtl w:val="true"/>
              </w:rPr>
              <w:t xml:space="preserve">. </w:t>
            </w:r>
            <w:r>
              <w:rPr>
                <w:rStyle w:val="IndexLink"/>
                <w:rtl w:val="true"/>
              </w:rPr>
              <w:t>ورود به بهشت</w:t>
            </w:r>
            <w:r>
              <w:rPr>
                <w:rStyle w:val="IndexLink"/>
                <w:rtl w:val="true"/>
              </w:rPr>
              <w:tab/>
            </w:r>
            <w:r>
              <w:rPr>
                <w:rStyle w:val="IndexLink"/>
              </w:rPr>
              <w:t>136</w:t>
            </w:r>
          </w:hyperlink>
        </w:p>
        <w:p>
          <w:pPr>
            <w:pStyle w:val="Contents2"/>
            <w:tabs>
              <w:tab w:val="clear" w:pos="8743"/>
              <w:tab w:val="right" w:pos="9026" w:leader="dot"/>
            </w:tabs>
            <w:rPr/>
          </w:pPr>
          <w:hyperlink w:anchor="__RefHeading___Toc2579358_2281741623">
            <w:r>
              <w:rPr>
                <w:webHidden/>
                <w:rStyle w:val="IndexLink"/>
                <w:rtl w:val="true"/>
              </w:rPr>
              <w:t>بخش پنجم</w:t>
            </w:r>
            <w:r>
              <w:rPr>
                <w:rStyle w:val="IndexLink"/>
                <w:rtl w:val="true"/>
              </w:rPr>
              <w:t xml:space="preserve">: </w:t>
            </w:r>
            <w:r>
              <w:rPr>
                <w:rStyle w:val="IndexLink"/>
                <w:rtl w:val="true"/>
              </w:rPr>
              <w:t>نماز گریزی</w:t>
            </w:r>
            <w:r>
              <w:rPr>
                <w:rStyle w:val="IndexLink"/>
                <w:rtl w:val="true"/>
              </w:rPr>
              <w:tab/>
            </w:r>
            <w:r>
              <w:rPr>
                <w:rStyle w:val="IndexLink"/>
              </w:rPr>
              <w:t>138</w:t>
            </w:r>
          </w:hyperlink>
        </w:p>
        <w:p>
          <w:pPr>
            <w:pStyle w:val="Contents3"/>
            <w:tabs>
              <w:tab w:val="clear" w:pos="8459"/>
              <w:tab w:val="right" w:pos="9026" w:leader="dot"/>
            </w:tabs>
            <w:rPr/>
          </w:pPr>
          <w:hyperlink w:anchor="__RefHeading___Toc2579360_2281741623">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579362_2281741623">
            <w:r>
              <w:rPr>
                <w:webHidden/>
                <w:rStyle w:val="IndexLink"/>
                <w:rtl w:val="true"/>
              </w:rPr>
              <w:t>فصل اول</w:t>
            </w:r>
            <w:r>
              <w:rPr>
                <w:rStyle w:val="IndexLink"/>
                <w:rtl w:val="true"/>
              </w:rPr>
              <w:t xml:space="preserve">: </w:t>
            </w:r>
            <w:r>
              <w:rPr>
                <w:rStyle w:val="IndexLink"/>
                <w:rtl w:val="true"/>
              </w:rPr>
              <w:t>علل نماز گریزی</w:t>
            </w:r>
            <w:r>
              <w:rPr>
                <w:rStyle w:val="IndexLink"/>
                <w:rtl w:val="true"/>
              </w:rPr>
              <w:tab/>
            </w:r>
            <w:r>
              <w:rPr>
                <w:rStyle w:val="IndexLink"/>
              </w:rPr>
              <w:t>138</w:t>
            </w:r>
          </w:hyperlink>
        </w:p>
        <w:p>
          <w:pPr>
            <w:pStyle w:val="Contents4"/>
            <w:tabs>
              <w:tab w:val="clear" w:pos="8176"/>
              <w:tab w:val="right" w:pos="9026" w:leader="dot"/>
            </w:tabs>
            <w:rPr/>
          </w:pPr>
          <w:hyperlink w:anchor="__RefHeading___Toc2579364_228174162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2579366_2281741623">
            <w:r>
              <w:rPr>
                <w:webHidden/>
                <w:rStyle w:val="IndexLink"/>
              </w:rPr>
              <w:t>1</w:t>
            </w:r>
            <w:r>
              <w:rPr>
                <w:rStyle w:val="IndexLink"/>
                <w:rtl w:val="true"/>
              </w:rPr>
              <w:t xml:space="preserve">. </w:t>
            </w:r>
            <w:r>
              <w:rPr>
                <w:rStyle w:val="IndexLink"/>
                <w:rtl w:val="true"/>
              </w:rPr>
              <w:t>آموزش غلط</w:t>
            </w:r>
            <w:r>
              <w:rPr>
                <w:rStyle w:val="IndexLink"/>
                <w:rtl w:val="true"/>
              </w:rPr>
              <w:tab/>
            </w:r>
            <w:r>
              <w:rPr>
                <w:rStyle w:val="IndexLink"/>
              </w:rPr>
              <w:t>138</w:t>
            </w:r>
          </w:hyperlink>
        </w:p>
        <w:p>
          <w:pPr>
            <w:pStyle w:val="Contents4"/>
            <w:tabs>
              <w:tab w:val="clear" w:pos="8176"/>
              <w:tab w:val="right" w:pos="9026" w:leader="dot"/>
            </w:tabs>
            <w:rPr/>
          </w:pPr>
          <w:hyperlink w:anchor="__RefHeading___Toc2579368_2281741623">
            <w:r>
              <w:rPr>
                <w:webHidden/>
                <w:rStyle w:val="IndexLink"/>
              </w:rPr>
              <w:t>2</w:t>
            </w:r>
            <w:r>
              <w:rPr>
                <w:rStyle w:val="IndexLink"/>
                <w:rtl w:val="true"/>
              </w:rPr>
              <w:t xml:space="preserve">. </w:t>
            </w:r>
            <w:r>
              <w:rPr>
                <w:rStyle w:val="IndexLink"/>
                <w:rtl w:val="true"/>
              </w:rPr>
              <w:t>تحمیل</w:t>
            </w:r>
            <w:r>
              <w:rPr>
                <w:rStyle w:val="IndexLink"/>
                <w:rtl w:val="true"/>
              </w:rPr>
              <w:tab/>
            </w:r>
            <w:r>
              <w:rPr>
                <w:rStyle w:val="IndexLink"/>
              </w:rPr>
              <w:t>140</w:t>
            </w:r>
          </w:hyperlink>
        </w:p>
        <w:p>
          <w:pPr>
            <w:pStyle w:val="Contents4"/>
            <w:tabs>
              <w:tab w:val="clear" w:pos="8176"/>
              <w:tab w:val="right" w:pos="9026" w:leader="dot"/>
            </w:tabs>
            <w:rPr/>
          </w:pPr>
          <w:hyperlink w:anchor="__RefHeading___Toc2579370_2281741623">
            <w:r>
              <w:rPr>
                <w:webHidden/>
                <w:rStyle w:val="IndexLink"/>
              </w:rPr>
              <w:t>3</w:t>
            </w:r>
            <w:r>
              <w:rPr>
                <w:rStyle w:val="IndexLink"/>
                <w:rtl w:val="true"/>
              </w:rPr>
              <w:t xml:space="preserve">. </w:t>
            </w:r>
            <w:r>
              <w:rPr>
                <w:rStyle w:val="IndexLink"/>
                <w:rtl w:val="true"/>
              </w:rPr>
              <w:t>احساس تحجر</w:t>
            </w:r>
            <w:r>
              <w:rPr>
                <w:rStyle w:val="IndexLink"/>
                <w:rtl w:val="true"/>
              </w:rPr>
              <w:tab/>
            </w:r>
            <w:r>
              <w:rPr>
                <w:rStyle w:val="IndexLink"/>
              </w:rPr>
              <w:t>142</w:t>
            </w:r>
          </w:hyperlink>
        </w:p>
        <w:p>
          <w:pPr>
            <w:pStyle w:val="Contents3"/>
            <w:tabs>
              <w:tab w:val="clear" w:pos="8459"/>
              <w:tab w:val="right" w:pos="9026" w:leader="dot"/>
            </w:tabs>
            <w:rPr/>
          </w:pPr>
          <w:hyperlink w:anchor="__RefHeading___Toc2579372_2281741623">
            <w:r>
              <w:rPr>
                <w:webHidden/>
                <w:rStyle w:val="IndexLink"/>
                <w:rtl w:val="true"/>
              </w:rPr>
              <w:t>فصل دوم</w:t>
            </w:r>
            <w:r>
              <w:rPr>
                <w:rStyle w:val="IndexLink"/>
                <w:rtl w:val="true"/>
              </w:rPr>
              <w:t xml:space="preserve">: </w:t>
            </w:r>
            <w:r>
              <w:rPr>
                <w:rStyle w:val="IndexLink"/>
                <w:rtl w:val="true"/>
              </w:rPr>
              <w:t>آثار ترک نماز</w:t>
            </w:r>
            <w:r>
              <w:rPr>
                <w:rStyle w:val="IndexLink"/>
                <w:rtl w:val="true"/>
              </w:rPr>
              <w:tab/>
            </w:r>
            <w:r>
              <w:rPr>
                <w:rStyle w:val="IndexLink"/>
              </w:rPr>
              <w:t>144</w:t>
            </w:r>
          </w:hyperlink>
        </w:p>
        <w:p>
          <w:pPr>
            <w:pStyle w:val="Contents4"/>
            <w:tabs>
              <w:tab w:val="clear" w:pos="8176"/>
              <w:tab w:val="right" w:pos="9026" w:leader="dot"/>
            </w:tabs>
            <w:rPr/>
          </w:pPr>
          <w:hyperlink w:anchor="__RefHeading___Toc2579374_228174162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2579376_2281741623">
            <w:r>
              <w:rPr>
                <w:webHidden/>
                <w:rStyle w:val="IndexLink"/>
              </w:rPr>
              <w:t>1</w:t>
            </w:r>
            <w:r>
              <w:rPr>
                <w:rStyle w:val="IndexLink"/>
                <w:rtl w:val="true"/>
              </w:rPr>
              <w:t xml:space="preserve">. </w:t>
            </w:r>
            <w:r>
              <w:rPr>
                <w:rStyle w:val="IndexLink"/>
                <w:rtl w:val="true"/>
              </w:rPr>
              <w:t>کفر ورزیدن به خداوند</w:t>
            </w:r>
            <w:r>
              <w:rPr>
                <w:rStyle w:val="IndexLink"/>
                <w:rtl w:val="true"/>
              </w:rPr>
              <w:tab/>
            </w:r>
            <w:r>
              <w:rPr>
                <w:rStyle w:val="IndexLink"/>
              </w:rPr>
              <w:t>144</w:t>
            </w:r>
          </w:hyperlink>
        </w:p>
        <w:p>
          <w:pPr>
            <w:pStyle w:val="Contents4"/>
            <w:tabs>
              <w:tab w:val="clear" w:pos="8176"/>
              <w:tab w:val="right" w:pos="9026" w:leader="dot"/>
            </w:tabs>
            <w:rPr/>
          </w:pPr>
          <w:hyperlink w:anchor="__RefHeading___Toc2579378_2281741623">
            <w:r>
              <w:rPr>
                <w:webHidden/>
                <w:rStyle w:val="IndexLink"/>
              </w:rPr>
              <w:t>2</w:t>
            </w:r>
            <w:r>
              <w:rPr>
                <w:rStyle w:val="IndexLink"/>
                <w:rtl w:val="true"/>
              </w:rPr>
              <w:t xml:space="preserve">. </w:t>
            </w:r>
            <w:r>
              <w:rPr>
                <w:rStyle w:val="IndexLink"/>
                <w:rtl w:val="true"/>
              </w:rPr>
              <w:t>دوزخ</w:t>
            </w:r>
            <w:r>
              <w:rPr>
                <w:rStyle w:val="IndexLink"/>
                <w:rtl w:val="true"/>
              </w:rPr>
              <w:tab/>
            </w:r>
            <w:r>
              <w:rPr>
                <w:rStyle w:val="IndexLink"/>
              </w:rPr>
              <w:t>146</w:t>
            </w:r>
          </w:hyperlink>
        </w:p>
        <w:p>
          <w:pPr>
            <w:pStyle w:val="Contents3"/>
            <w:tabs>
              <w:tab w:val="clear" w:pos="8459"/>
              <w:tab w:val="right" w:pos="9026" w:leader="dot"/>
            </w:tabs>
            <w:rPr/>
          </w:pPr>
          <w:hyperlink w:anchor="__RefHeading___Toc2579380_2281741623">
            <w:r>
              <w:rPr>
                <w:webHidden/>
                <w:rStyle w:val="IndexLink"/>
                <w:rtl w:val="true"/>
              </w:rPr>
              <w:t>فصل سوم</w:t>
            </w:r>
            <w:r>
              <w:rPr>
                <w:rStyle w:val="IndexLink"/>
                <w:rtl w:val="true"/>
              </w:rPr>
              <w:t xml:space="preserve">: </w:t>
            </w:r>
            <w:r>
              <w:rPr>
                <w:rStyle w:val="IndexLink"/>
                <w:rtl w:val="true"/>
              </w:rPr>
              <w:t>موانع کمال نماز</w:t>
            </w:r>
            <w:r>
              <w:rPr>
                <w:rStyle w:val="IndexLink"/>
                <w:rtl w:val="true"/>
              </w:rPr>
              <w:tab/>
            </w:r>
            <w:r>
              <w:rPr>
                <w:rStyle w:val="IndexLink"/>
              </w:rPr>
              <w:t>148</w:t>
            </w:r>
          </w:hyperlink>
        </w:p>
        <w:p>
          <w:pPr>
            <w:pStyle w:val="Contents4"/>
            <w:tabs>
              <w:tab w:val="clear" w:pos="8176"/>
              <w:tab w:val="right" w:pos="9026" w:leader="dot"/>
            </w:tabs>
            <w:rPr/>
          </w:pPr>
          <w:hyperlink w:anchor="__RefHeading___Toc2579382_228174162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579384_2281741623">
            <w:r>
              <w:rPr>
                <w:webHidden/>
                <w:rStyle w:val="IndexLink"/>
              </w:rPr>
              <w:t>1</w:t>
            </w:r>
            <w:r>
              <w:rPr>
                <w:rStyle w:val="IndexLink"/>
                <w:rtl w:val="true"/>
              </w:rPr>
              <w:t xml:space="preserve">. </w:t>
            </w:r>
            <w:r>
              <w:rPr>
                <w:rStyle w:val="IndexLink"/>
                <w:rtl w:val="true"/>
              </w:rPr>
              <w:t>سبک شماری نماز</w:t>
            </w:r>
            <w:r>
              <w:rPr>
                <w:rStyle w:val="IndexLink"/>
                <w:rtl w:val="true"/>
              </w:rPr>
              <w:tab/>
            </w:r>
            <w:r>
              <w:rPr>
                <w:rStyle w:val="IndexLink"/>
              </w:rPr>
              <w:t>148</w:t>
            </w:r>
          </w:hyperlink>
        </w:p>
        <w:p>
          <w:pPr>
            <w:pStyle w:val="Contents4"/>
            <w:tabs>
              <w:tab w:val="clear" w:pos="8176"/>
              <w:tab w:val="right" w:pos="9026" w:leader="dot"/>
            </w:tabs>
            <w:rPr/>
          </w:pPr>
          <w:hyperlink w:anchor="__RefHeading___Toc2579386_2281741623">
            <w:r>
              <w:rPr>
                <w:webHidden/>
                <w:rStyle w:val="IndexLink"/>
              </w:rPr>
              <w:t>2</w:t>
            </w:r>
            <w:r>
              <w:rPr>
                <w:rStyle w:val="IndexLink"/>
                <w:rtl w:val="true"/>
              </w:rPr>
              <w:t xml:space="preserve">. </w:t>
            </w:r>
            <w:r>
              <w:rPr>
                <w:rStyle w:val="IndexLink"/>
                <w:rtl w:val="true"/>
              </w:rPr>
              <w:t>ثروت اندوزی</w:t>
            </w:r>
            <w:r>
              <w:rPr>
                <w:rStyle w:val="IndexLink"/>
                <w:rtl w:val="true"/>
              </w:rPr>
              <w:tab/>
            </w:r>
            <w:r>
              <w:rPr>
                <w:rStyle w:val="IndexLink"/>
              </w:rPr>
              <w:t>150</w:t>
            </w:r>
          </w:hyperlink>
        </w:p>
        <w:p>
          <w:pPr>
            <w:pStyle w:val="Contents4"/>
            <w:tabs>
              <w:tab w:val="clear" w:pos="8176"/>
              <w:tab w:val="right" w:pos="9026" w:leader="dot"/>
            </w:tabs>
            <w:rPr/>
          </w:pPr>
          <w:hyperlink w:anchor="__RefHeading___Toc2579388_2281741623">
            <w:r>
              <w:rPr>
                <w:webHidden/>
                <w:rStyle w:val="IndexLink"/>
              </w:rPr>
              <w:t>3</w:t>
            </w:r>
            <w:r>
              <w:rPr>
                <w:rStyle w:val="IndexLink"/>
                <w:rtl w:val="true"/>
              </w:rPr>
              <w:t xml:space="preserve">. </w:t>
            </w:r>
            <w:r>
              <w:rPr>
                <w:rStyle w:val="IndexLink"/>
                <w:rtl w:val="true"/>
              </w:rPr>
              <w:t>وسوسه شیطان</w:t>
            </w:r>
            <w:r>
              <w:rPr>
                <w:rStyle w:val="IndexLink"/>
                <w:rtl w:val="true"/>
              </w:rPr>
              <w:tab/>
            </w:r>
            <w:r>
              <w:rPr>
                <w:rStyle w:val="IndexLink"/>
              </w:rPr>
              <w:t>153</w:t>
            </w:r>
          </w:hyperlink>
        </w:p>
        <w:p>
          <w:pPr>
            <w:pStyle w:val="Contents2"/>
            <w:tabs>
              <w:tab w:val="clear" w:pos="8743"/>
              <w:tab w:val="right" w:pos="9026" w:leader="dot"/>
            </w:tabs>
            <w:rPr/>
          </w:pPr>
          <w:hyperlink w:anchor="__RefHeading___Toc2579390_2281741623">
            <w:r>
              <w:rPr>
                <w:webHidden/>
                <w:rStyle w:val="IndexLink"/>
                <w:rtl w:val="true"/>
              </w:rPr>
              <w:t>بخش ششم</w:t>
            </w:r>
            <w:r>
              <w:rPr>
                <w:rStyle w:val="IndexLink"/>
                <w:rtl w:val="true"/>
              </w:rPr>
              <w:t xml:space="preserve">: </w:t>
            </w:r>
            <w:r>
              <w:rPr>
                <w:rStyle w:val="IndexLink"/>
                <w:rtl w:val="true"/>
              </w:rPr>
              <w:t>الگوها</w:t>
            </w:r>
            <w:r>
              <w:rPr>
                <w:rStyle w:val="IndexLink"/>
                <w:rtl w:val="true"/>
              </w:rPr>
              <w:tab/>
            </w:r>
            <w:r>
              <w:rPr>
                <w:rStyle w:val="IndexLink"/>
              </w:rPr>
              <w:t>155</w:t>
            </w:r>
          </w:hyperlink>
        </w:p>
        <w:p>
          <w:pPr>
            <w:pStyle w:val="Contents3"/>
            <w:tabs>
              <w:tab w:val="clear" w:pos="8459"/>
              <w:tab w:val="right" w:pos="9026" w:leader="dot"/>
            </w:tabs>
            <w:rPr/>
          </w:pPr>
          <w:hyperlink w:anchor="__RefHeading___Toc2579392_2281741623">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2579394_2281741623">
            <w:r>
              <w:rPr>
                <w:webHidden/>
                <w:rStyle w:val="IndexLink"/>
                <w:rtl w:val="true"/>
              </w:rPr>
              <w:t>فصل اول</w:t>
            </w:r>
            <w:r>
              <w:rPr>
                <w:rStyle w:val="IndexLink"/>
                <w:rtl w:val="true"/>
              </w:rPr>
              <w:t xml:space="preserve">: </w:t>
            </w:r>
            <w:r>
              <w:rPr>
                <w:rStyle w:val="IndexLink"/>
                <w:rtl w:val="true"/>
              </w:rPr>
              <w:t>پیشوایان دینی</w:t>
            </w:r>
            <w:r>
              <w:rPr>
                <w:rStyle w:val="IndexLink"/>
                <w:rtl w:val="true"/>
              </w:rPr>
              <w:tab/>
            </w:r>
            <w:r>
              <w:rPr>
                <w:rStyle w:val="IndexLink"/>
              </w:rPr>
              <w:t>155</w:t>
            </w:r>
          </w:hyperlink>
        </w:p>
        <w:p>
          <w:pPr>
            <w:pStyle w:val="Contents4"/>
            <w:tabs>
              <w:tab w:val="clear" w:pos="8176"/>
              <w:tab w:val="right" w:pos="9026" w:leader="dot"/>
            </w:tabs>
            <w:rPr/>
          </w:pPr>
          <w:hyperlink w:anchor="__RefHeading___Toc2579396_228174162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2579398_2281741623">
            <w:r>
              <w:rPr>
                <w:webHidden/>
                <w:rStyle w:val="IndexLink"/>
              </w:rPr>
              <w:t>1</w:t>
            </w:r>
            <w:r>
              <w:rPr>
                <w:rStyle w:val="IndexLink"/>
                <w:rtl w:val="true"/>
              </w:rPr>
              <w:t xml:space="preserve">. </w:t>
            </w:r>
            <w:r>
              <w:rPr>
                <w:rStyle w:val="IndexLink"/>
                <w:rtl w:val="true"/>
              </w:rPr>
              <w:t>نماز پیامبر اکرم صلی الله علیه و آله</w:t>
            </w:r>
            <w:r>
              <w:rPr>
                <w:rStyle w:val="IndexLink"/>
                <w:rtl w:val="true"/>
              </w:rPr>
              <w:tab/>
            </w:r>
            <w:r>
              <w:rPr>
                <w:rStyle w:val="IndexLink"/>
              </w:rPr>
              <w:t>155</w:t>
            </w:r>
          </w:hyperlink>
        </w:p>
        <w:p>
          <w:pPr>
            <w:pStyle w:val="Contents4"/>
            <w:tabs>
              <w:tab w:val="clear" w:pos="8176"/>
              <w:tab w:val="right" w:pos="9026" w:leader="dot"/>
            </w:tabs>
            <w:rPr/>
          </w:pPr>
          <w:hyperlink w:anchor="__RefHeading___Toc2579400_2281741623">
            <w:r>
              <w:rPr>
                <w:webHidden/>
                <w:rStyle w:val="IndexLink"/>
              </w:rPr>
              <w:t>2</w:t>
            </w:r>
            <w:r>
              <w:rPr>
                <w:rStyle w:val="IndexLink"/>
                <w:rtl w:val="true"/>
              </w:rPr>
              <w:t xml:space="preserve">. </w:t>
            </w:r>
            <w:r>
              <w:rPr>
                <w:rStyle w:val="IndexLink"/>
                <w:rtl w:val="true"/>
              </w:rPr>
              <w:t>نماز حضرت فاطمه علیهاالسلام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2579402_2281741623">
            <w:r>
              <w:rPr>
                <w:webHidden/>
                <w:rStyle w:val="IndexLink"/>
              </w:rPr>
              <w:t>3</w:t>
            </w:r>
            <w:r>
              <w:rPr>
                <w:rStyle w:val="IndexLink"/>
                <w:rtl w:val="true"/>
              </w:rPr>
              <w:t xml:space="preserve">. </w:t>
            </w:r>
            <w:r>
              <w:rPr>
                <w:rStyle w:val="IndexLink"/>
                <w:rtl w:val="true"/>
              </w:rPr>
              <w:t>نماز امام علی علیه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2579404_2281741623">
            <w:r>
              <w:rPr>
                <w:webHidden/>
                <w:rStyle w:val="IndexLink"/>
              </w:rPr>
              <w:t>4</w:t>
            </w:r>
            <w:r>
              <w:rPr>
                <w:rStyle w:val="IndexLink"/>
                <w:rtl w:val="true"/>
              </w:rPr>
              <w:t xml:space="preserve">. </w:t>
            </w:r>
            <w:r>
              <w:rPr>
                <w:rStyle w:val="IndexLink"/>
                <w:rtl w:val="true"/>
              </w:rPr>
              <w:t>نماز امام حسن مجتبی علیه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2579406_2281741623">
            <w:r>
              <w:rPr>
                <w:webHidden/>
                <w:rStyle w:val="IndexLink"/>
              </w:rPr>
              <w:t>5</w:t>
            </w:r>
            <w:r>
              <w:rPr>
                <w:rStyle w:val="IndexLink"/>
                <w:rtl w:val="true"/>
              </w:rPr>
              <w:t xml:space="preserve">. </w:t>
            </w:r>
            <w:r>
              <w:rPr>
                <w:rStyle w:val="IndexLink"/>
                <w:rtl w:val="true"/>
              </w:rPr>
              <w:t>نماز امام حسین علیه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2579408_2281741623">
            <w:r>
              <w:rPr>
                <w:webHidden/>
                <w:rStyle w:val="IndexLink"/>
              </w:rPr>
              <w:t>6</w:t>
            </w:r>
            <w:r>
              <w:rPr>
                <w:rStyle w:val="IndexLink"/>
                <w:rtl w:val="true"/>
              </w:rPr>
              <w:t xml:space="preserve">. </w:t>
            </w:r>
            <w:r>
              <w:rPr>
                <w:rStyle w:val="IndexLink"/>
                <w:rtl w:val="true"/>
              </w:rPr>
              <w:t>نماز امام باقر علیه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2579410_2281741623">
            <w:r>
              <w:rPr>
                <w:webHidden/>
                <w:rStyle w:val="IndexLink"/>
              </w:rPr>
              <w:t>7</w:t>
            </w:r>
            <w:r>
              <w:rPr>
                <w:rStyle w:val="IndexLink"/>
                <w:rtl w:val="true"/>
              </w:rPr>
              <w:t xml:space="preserve">. </w:t>
            </w:r>
            <w:r>
              <w:rPr>
                <w:rStyle w:val="IndexLink"/>
                <w:rtl w:val="true"/>
              </w:rPr>
              <w:t>نماز امام صادق علیه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2579412_2281741623">
            <w:r>
              <w:rPr>
                <w:webHidden/>
                <w:rStyle w:val="IndexLink"/>
              </w:rPr>
              <w:t>8</w:t>
            </w:r>
            <w:r>
              <w:rPr>
                <w:rStyle w:val="IndexLink"/>
                <w:rtl w:val="true"/>
              </w:rPr>
              <w:t xml:space="preserve">. </w:t>
            </w:r>
            <w:r>
              <w:rPr>
                <w:rStyle w:val="IndexLink"/>
                <w:rtl w:val="true"/>
              </w:rPr>
              <w:t>نماز امام کاظم 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2579414_2281741623">
            <w:r>
              <w:rPr>
                <w:webHidden/>
                <w:rStyle w:val="IndexLink"/>
              </w:rPr>
              <w:t>9</w:t>
            </w:r>
            <w:r>
              <w:rPr>
                <w:rStyle w:val="IndexLink"/>
                <w:rtl w:val="true"/>
              </w:rPr>
              <w:t xml:space="preserve">. </w:t>
            </w:r>
            <w:r>
              <w:rPr>
                <w:rStyle w:val="IndexLink"/>
                <w:rtl w:val="true"/>
              </w:rPr>
              <w:t>نماز امام رضا علیه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2579416_2281741623">
            <w:r>
              <w:rPr>
                <w:webHidden/>
                <w:rStyle w:val="IndexLink"/>
              </w:rPr>
              <w:t>10</w:t>
            </w:r>
            <w:r>
              <w:rPr>
                <w:rStyle w:val="IndexLink"/>
                <w:rtl w:val="true"/>
              </w:rPr>
              <w:t xml:space="preserve">. </w:t>
            </w:r>
            <w:r>
              <w:rPr>
                <w:rStyle w:val="IndexLink"/>
                <w:rtl w:val="true"/>
              </w:rPr>
              <w:t>نماز امام حسن عسکری 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2579418_2281741623">
            <w:r>
              <w:rPr>
                <w:webHidden/>
                <w:rStyle w:val="IndexLink"/>
                <w:rtl w:val="true"/>
              </w:rPr>
              <w:t>فصل دوم</w:t>
            </w:r>
            <w:r>
              <w:rPr>
                <w:rStyle w:val="IndexLink"/>
                <w:rtl w:val="true"/>
              </w:rPr>
              <w:t xml:space="preserve">: </w:t>
            </w:r>
            <w:r>
              <w:rPr>
                <w:rStyle w:val="IndexLink"/>
                <w:rtl w:val="true"/>
              </w:rPr>
              <w:t>الگوهای دیگر</w:t>
            </w:r>
            <w:r>
              <w:rPr>
                <w:rStyle w:val="IndexLink"/>
                <w:rtl w:val="true"/>
              </w:rPr>
              <w:tab/>
            </w:r>
            <w:r>
              <w:rPr>
                <w:rStyle w:val="IndexLink"/>
              </w:rPr>
              <w:t>171</w:t>
            </w:r>
          </w:hyperlink>
        </w:p>
        <w:p>
          <w:pPr>
            <w:pStyle w:val="Contents4"/>
            <w:tabs>
              <w:tab w:val="clear" w:pos="8176"/>
              <w:tab w:val="right" w:pos="9026" w:leader="dot"/>
            </w:tabs>
            <w:rPr/>
          </w:pPr>
          <w:hyperlink w:anchor="__RefHeading___Toc2579420_2281741623">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2579422_2281741623">
            <w:r>
              <w:rPr>
                <w:webHidden/>
                <w:rStyle w:val="IndexLink"/>
                <w:rtl w:val="true"/>
              </w:rPr>
              <w:t>رهبر جامعه</w:t>
            </w:r>
            <w:r>
              <w:rPr>
                <w:rStyle w:val="IndexLink"/>
                <w:rtl w:val="true"/>
              </w:rPr>
              <w:tab/>
            </w:r>
            <w:r>
              <w:rPr>
                <w:rStyle w:val="IndexLink"/>
              </w:rPr>
              <w:t>171</w:t>
            </w:r>
          </w:hyperlink>
        </w:p>
        <w:p>
          <w:pPr>
            <w:pStyle w:val="Contents4"/>
            <w:tabs>
              <w:tab w:val="clear" w:pos="8176"/>
              <w:tab w:val="right" w:pos="9026" w:leader="dot"/>
            </w:tabs>
            <w:rPr/>
          </w:pPr>
          <w:hyperlink w:anchor="__RefHeading___Toc2579424_2281741623">
            <w:r>
              <w:rPr>
                <w:webHidden/>
                <w:rStyle w:val="IndexLink"/>
                <w:rtl w:val="true"/>
              </w:rPr>
              <w:t>نماز علما</w:t>
            </w:r>
            <w:r>
              <w:rPr>
                <w:rStyle w:val="IndexLink"/>
                <w:rtl w:val="true"/>
              </w:rPr>
              <w:tab/>
            </w:r>
            <w:r>
              <w:rPr>
                <w:rStyle w:val="IndexLink"/>
              </w:rPr>
              <w:t>172</w:t>
            </w:r>
          </w:hyperlink>
        </w:p>
        <w:p>
          <w:pPr>
            <w:pStyle w:val="Contents4"/>
            <w:tabs>
              <w:tab w:val="clear" w:pos="8176"/>
              <w:tab w:val="right" w:pos="9026" w:leader="dot"/>
            </w:tabs>
            <w:rPr/>
          </w:pPr>
          <w:hyperlink w:anchor="__RefHeading___Toc2579426_2281741623">
            <w:r>
              <w:rPr>
                <w:webHidden/>
                <w:rStyle w:val="IndexLink"/>
                <w:rtl w:val="true"/>
              </w:rPr>
              <w:t>الگوی جشن تکلیف</w:t>
            </w:r>
            <w:r>
              <w:rPr>
                <w:rStyle w:val="IndexLink"/>
                <w:rtl w:val="true"/>
              </w:rPr>
              <w:tab/>
            </w:r>
            <w:r>
              <w:rPr>
                <w:rStyle w:val="IndexLink"/>
              </w:rPr>
              <w:t>175</w:t>
            </w:r>
          </w:hyperlink>
        </w:p>
        <w:p>
          <w:pPr>
            <w:pStyle w:val="Contents4"/>
            <w:tabs>
              <w:tab w:val="clear" w:pos="8176"/>
              <w:tab w:val="right" w:pos="9026" w:leader="dot"/>
            </w:tabs>
            <w:rPr/>
          </w:pPr>
          <w:hyperlink w:anchor="__RefHeading___Toc2579428_2281741623">
            <w:r>
              <w:rPr>
                <w:webHidden/>
                <w:rStyle w:val="IndexLink"/>
                <w:rtl w:val="true"/>
              </w:rPr>
              <w:t>تشویق خانواده</w:t>
            </w:r>
            <w:r>
              <w:rPr>
                <w:rStyle w:val="IndexLink"/>
                <w:rtl w:val="true"/>
              </w:rPr>
              <w:tab/>
            </w:r>
            <w:r>
              <w:rPr>
                <w:rStyle w:val="IndexLink"/>
              </w:rPr>
              <w:t>176</w:t>
            </w:r>
          </w:hyperlink>
        </w:p>
        <w:p>
          <w:pPr>
            <w:pStyle w:val="Contents4"/>
            <w:tabs>
              <w:tab w:val="clear" w:pos="8176"/>
              <w:tab w:val="right" w:pos="9026" w:leader="dot"/>
            </w:tabs>
            <w:rPr/>
          </w:pPr>
          <w:hyperlink w:anchor="__RefHeading___Toc2579430_2281741623">
            <w:r>
              <w:rPr>
                <w:webHidden/>
                <w:rStyle w:val="IndexLink"/>
                <w:rtl w:val="true"/>
              </w:rPr>
              <w:t>همسران شایسته</w:t>
            </w:r>
            <w:r>
              <w:rPr>
                <w:rStyle w:val="IndexLink"/>
                <w:rtl w:val="true"/>
              </w:rPr>
              <w:tab/>
            </w:r>
            <w:r>
              <w:rPr>
                <w:rStyle w:val="IndexLink"/>
              </w:rPr>
              <w:t>179</w:t>
            </w:r>
          </w:hyperlink>
        </w:p>
        <w:p>
          <w:pPr>
            <w:pStyle w:val="Contents4"/>
            <w:tabs>
              <w:tab w:val="clear" w:pos="8176"/>
              <w:tab w:val="right" w:pos="9026" w:leader="dot"/>
            </w:tabs>
            <w:rPr/>
          </w:pPr>
          <w:hyperlink w:anchor="__RefHeading___Toc2579432_2281741623">
            <w:r>
              <w:rPr>
                <w:webHidden/>
                <w:rStyle w:val="IndexLink"/>
                <w:rtl w:val="true"/>
              </w:rPr>
              <w:t>استاد</w:t>
            </w:r>
            <w:r>
              <w:rPr>
                <w:rStyle w:val="IndexLink"/>
                <w:rtl w:val="true"/>
              </w:rPr>
              <w:tab/>
            </w:r>
            <w:r>
              <w:rPr>
                <w:rStyle w:val="IndexLink"/>
              </w:rPr>
              <w:t>182</w:t>
            </w:r>
          </w:hyperlink>
        </w:p>
        <w:p>
          <w:pPr>
            <w:pStyle w:val="Contents4"/>
            <w:tabs>
              <w:tab w:val="clear" w:pos="8176"/>
              <w:tab w:val="right" w:pos="9026" w:leader="dot"/>
            </w:tabs>
            <w:rPr/>
          </w:pPr>
          <w:hyperlink w:anchor="__RefHeading___Toc2579434_2281741623">
            <w:r>
              <w:rPr>
                <w:webHidden/>
                <w:rStyle w:val="IndexLink"/>
                <w:rtl w:val="true"/>
              </w:rPr>
              <w:t>پدر</w:t>
            </w:r>
            <w:r>
              <w:rPr>
                <w:rStyle w:val="IndexLink"/>
                <w:rtl w:val="true"/>
              </w:rPr>
              <w:tab/>
            </w:r>
            <w:r>
              <w:rPr>
                <w:rStyle w:val="IndexLink"/>
              </w:rPr>
              <w:t>184</w:t>
            </w:r>
          </w:hyperlink>
        </w:p>
        <w:p>
          <w:pPr>
            <w:pStyle w:val="Contents4"/>
            <w:tabs>
              <w:tab w:val="clear" w:pos="8176"/>
              <w:tab w:val="right" w:pos="9026" w:leader="dot"/>
            </w:tabs>
            <w:rPr/>
          </w:pPr>
          <w:hyperlink w:anchor="__RefHeading___Toc2579436_2281741623">
            <w:r>
              <w:rPr>
                <w:webHidden/>
                <w:rStyle w:val="IndexLink"/>
                <w:rtl w:val="true"/>
              </w:rPr>
              <w:t>آخرین نماز یک شهید</w:t>
            </w:r>
            <w:r>
              <w:rPr>
                <w:rStyle w:val="IndexLink"/>
                <w:rtl w:val="true"/>
              </w:rPr>
              <w:tab/>
            </w:r>
            <w:r>
              <w:rPr>
                <w:rStyle w:val="IndexLink"/>
              </w:rPr>
              <w:t>185</w:t>
            </w:r>
          </w:hyperlink>
        </w:p>
        <w:p>
          <w:pPr>
            <w:pStyle w:val="Contents4"/>
            <w:tabs>
              <w:tab w:val="clear" w:pos="8176"/>
              <w:tab w:val="right" w:pos="9026" w:leader="dot"/>
            </w:tabs>
            <w:rPr/>
          </w:pPr>
          <w:hyperlink w:anchor="__RefHeading___Toc2579438_2281741623">
            <w:r>
              <w:rPr>
                <w:webHidden/>
                <w:rStyle w:val="IndexLink"/>
                <w:rtl w:val="true"/>
              </w:rPr>
              <w:t>نماز آقای رجایی</w:t>
            </w:r>
            <w:r>
              <w:rPr>
                <w:rStyle w:val="IndexLink"/>
                <w:rtl w:val="true"/>
              </w:rPr>
              <w:tab/>
            </w:r>
            <w:r>
              <w:rPr>
                <w:rStyle w:val="IndexLink"/>
              </w:rPr>
              <w:t>188</w:t>
            </w:r>
          </w:hyperlink>
        </w:p>
        <w:p>
          <w:pPr>
            <w:pStyle w:val="Contents4"/>
            <w:tabs>
              <w:tab w:val="clear" w:pos="8176"/>
              <w:tab w:val="right" w:pos="9026" w:leader="dot"/>
            </w:tabs>
            <w:rPr/>
          </w:pPr>
          <w:hyperlink w:anchor="__RefHeading___Toc2579440_2281741623">
            <w:r>
              <w:rPr>
                <w:webHidden/>
                <w:rStyle w:val="IndexLink"/>
                <w:rtl w:val="true"/>
              </w:rPr>
              <w:t>شب زنده داران جوان</w:t>
            </w:r>
            <w:r>
              <w:rPr>
                <w:rStyle w:val="IndexLink"/>
                <w:rtl w:val="true"/>
              </w:rPr>
              <w:tab/>
            </w:r>
            <w:r>
              <w:rPr>
                <w:rStyle w:val="IndexLink"/>
              </w:rPr>
              <w:t>189</w:t>
            </w:r>
          </w:hyperlink>
        </w:p>
        <w:p>
          <w:pPr>
            <w:pStyle w:val="Contents2"/>
            <w:tabs>
              <w:tab w:val="clear" w:pos="8743"/>
              <w:tab w:val="right" w:pos="9026" w:leader="dot"/>
            </w:tabs>
            <w:rPr/>
          </w:pPr>
          <w:hyperlink w:anchor="__RefHeading___Toc2579442_2281741623">
            <w:r>
              <w:rPr>
                <w:webHidden/>
                <w:rStyle w:val="IndexLink"/>
                <w:rtl w:val="true"/>
              </w:rPr>
              <w:t>کتاب نامه</w:t>
            </w:r>
            <w:r>
              <w:rPr>
                <w:rStyle w:val="IndexLink"/>
                <w:rtl w:val="true"/>
              </w:rPr>
              <w:tab/>
            </w:r>
            <w:r>
              <w:rPr>
                <w:rStyle w:val="IndexLink"/>
              </w:rPr>
              <w:t>192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94_39460"/>
      <w:bookmarkStart w:id="1" w:name="pg4094_39460"/>
      <w:bookmarkEnd w:id="1"/>
    </w:p>
    <w:p>
      <w:pPr>
        <w:pStyle w:val="Heading2"/>
        <w:numPr>
          <w:ilvl w:val="1"/>
          <w:numId w:val="1"/>
        </w:numPr>
        <w:rPr/>
      </w:pPr>
      <w:bookmarkStart w:id="2" w:name="pg4094_39460"/>
      <w:bookmarkStart w:id="3" w:name="__RefHeading___Toc257915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نماز و نوجوان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بذرافشان</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منتظرالمهدی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009</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4094_39462"/>
      <w:bookmarkStart w:id="6" w:name="pg4094_39462"/>
      <w:bookmarkEnd w:id="6"/>
    </w:p>
    <w:p>
      <w:pPr>
        <w:pStyle w:val="Heading2"/>
        <w:numPr>
          <w:ilvl w:val="1"/>
          <w:numId w:val="1"/>
        </w:numPr>
        <w:rPr/>
      </w:pPr>
      <w:bookmarkStart w:id="7" w:name="pg4094_39462"/>
      <w:bookmarkStart w:id="8" w:name="__RefHeading___Toc2579154_2281741623"/>
      <w:bookmarkStart w:id="9" w:name="_Toc2"/>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نماز، جلوه زیبای بندگی در درگاه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حلقه اتصال با خالق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آلودگی ها را از جان می زداید و ظرفیت وجودی آدمی را ارتقا می بخشد و امید و انگیزه حرکت به سوی تعالی را قوت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مراتب و درجات فراوانی بر اساس نمازگزار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دریچه ورود انسان به عالم لایتناهی و افق های نامحدود است و انجام این مهم بدون توجه به الگوها امکان 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نمازِ انسان های پاک و معصوم و عالمان بی ریا، الگویی گران قدر و ارزشمند به شمار می رود؛ زیرا اگرچه نماز مشتمل بر رفتارهای ساده و آسان است، ولی آداب باطنی و مراقبت های فراوان آن بدون داشتن اسوه های عالی امکان پذیر نخواهد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پیش رو در بردارنده مجموعه ای از داستان های معصومین علیهم السلام و علمای عامل درباره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ارجمند، جناب حجت الاسلام والمسلمین، مرتضی بذرافشان کوشیده است با استفاده از ابزار هنر در انتقال مفاهیم دینی، اثری سودمند را به مخاطبان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مجموعه </w:t>
      </w:r>
    </w:p>
    <w:p>
      <w:pPr>
        <w:pStyle w:val="BookText"/>
        <w:rPr/>
      </w:pPr>
      <w:r>
        <w:rPr>
          <w:rFonts w:ascii="IRNazanin" w:hAnsi="IRNazanin" w:eastAsia="IRNazanin"/>
          <w:color w:val="111111"/>
          <w:sz w:val="28"/>
          <w:sz w:val="28"/>
          <w:szCs w:val="28"/>
          <w:rtl w:val="true"/>
          <w:lang w:bidi="fa-IR"/>
        </w:rPr>
        <w:t>به دلیل داستانی بودن و مطالب ملموس و محسوس اش می تواند بستر مناسبی برای رسانه ای کردن مباحث نماز و ایجاد فرهنگ نماز در جامعه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تلاش شده است تا فاصله و گسست میان پژوهش و تولید کمتر شود و برنامه سازان بهتر بتوانند از دستاوردهای پژوهشی بهره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4094_39464"/>
    </w:p>
    <w:p>
      <w:pPr>
        <w:pStyle w:val="Heading2"/>
        <w:numPr>
          <w:ilvl w:val="1"/>
          <w:numId w:val="1"/>
        </w:numPr>
        <w:rPr/>
      </w:pPr>
      <w:bookmarkStart w:id="11" w:name="__RefHeading___Toc2579156_2281741623"/>
      <w:bookmarkStart w:id="12" w:name="_Toc3"/>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گرچه هریک از احکام دینی در جای خود، اهمیت و ارزش ویژه ای دارند، ولی نماز به عنوان ستون دین و معراج مؤمن، نردبان قرب الهی و معیار پذیرش واجبات، اهمیت دو چندان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همه افراد در هر گروه سنی، سازنده و حرکت آفرین است، ولی نوجوان، چون دارای قلبی پاک و زمینه ای آماده است، بهتر می تواند پله های کمال را درنوردد و به قلّه های جمال بار یابد و با برپایی نماز به مقام سروری و سیادت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پیش از هر چیز باید برای نوجوان حقیقت و فلسفه نماز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راه تقرب را با جان و دل دریافت، نماز را تنها تکیه گاه و پناهگاه واقعی خود دید و دریافت که این ریسمان قرب او را به عالم لاهوت می رساند و یاد و ذکر خدا مایه آرامش دل او خواهد شد و آنی از اقامه نماز و برپایی آن غافل نخواهد ماند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نوجوانان و جوانان را از آسیب های نماز آگاه ساخت؛ آفاتی همچون اعتماد و تکیه کردن به صورت و ظاهر نماز و نداشتن اخلاص و حضور قلب که بدون آنها نمازگزار نمی تواند در قوس صعودی قرار گیرد و از خشوع وی به شدت خواهد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بی حضور قلب، آدمی از همه چیز و توجه به خداوند و عملی که انجام می دهد، غافل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w:t>
      </w:r>
    </w:p>
    <w:p>
      <w:pPr>
        <w:pStyle w:val="BookText"/>
        <w:rPr/>
      </w:pPr>
      <w:r>
        <w:rPr>
          <w:rFonts w:ascii="IRNazanin" w:hAnsi="IRNazanin" w:eastAsia="IRNazanin"/>
          <w:color w:val="111111"/>
          <w:sz w:val="28"/>
          <w:sz w:val="28"/>
          <w:szCs w:val="28"/>
          <w:rtl w:val="true"/>
          <w:lang w:bidi="fa-IR"/>
        </w:rPr>
        <w:t>آفات نماز، سبک شمردن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مقام انجام اعمال و عبادت های الهی باید به جایگاه آن توجه کامل و عمیق داشته باشیم و با برپایی آن به آثار و برکات فراوانی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باید به سخن مشهور امام صادق علیه السلام اشاره کنیم،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شفاعت ما نمی رسد کسی که نماز را سبک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آفات اصلی عبادت،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نوجوانان در برداشتن این موانع و نظایر آن، اقدام کنند در آن صورت می توان شاهد نورانیت و صفا و قداست و فلاح و سعادت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عوامل دیگری آدمی را از توجه به نماز باز دارد که شناخت آن نیز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موانع، بی توجهی والدین، ناآگاهی از فریضه نماز، سستی و تنبلی، همنشینی با دوستان ناباب، فساد اخلاقی، نماز را در درجه چندم اهمیت قرار دادن، تکبر و غرور، ضعف بینشی و اعتقادی، رفتار نامناسب مبلغان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متولیان تربیت دینی پس از آشنایی با وظایف انسان ساز خویش در پی نهادینه کردن مسئولیت ها و بذرافشانی مناسب در جسم و جان جوانان و آفت زدایی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عنوان نخستین کانون تربیت و متولیان فرهنگی نیز به عنوان بینش آفرینان، رسالتی سنگین به عهده دارند و باید انگیزه کافی برای روی آوری جوانان به فریضه نماز را به آنان بخشید تا دوستان خود را بشناسند؛ زیرا این دوستانند که در تغییر مسیر زندگی بسیار مؤثرند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آنگاه که جوان به درستی با فلسفه نماز، یعنی حضور در پیشگاه ربوبی و اظهار بندگی و عبودیت آشنا شد، در پی اصلاح و سعادت خویش </w:t>
      </w:r>
    </w:p>
    <w:p>
      <w:pPr>
        <w:pStyle w:val="BookText"/>
        <w:rPr/>
      </w:pPr>
      <w:r>
        <w:rPr>
          <w:rFonts w:ascii="IRNazanin" w:hAnsi="IRNazanin" w:eastAsia="IRNazanin"/>
          <w:color w:val="111111"/>
          <w:sz w:val="28"/>
          <w:sz w:val="28"/>
          <w:szCs w:val="28"/>
          <w:rtl w:val="true"/>
          <w:lang w:bidi="fa-IR"/>
        </w:rPr>
        <w:t>بر می آید و به کمال انسانی خویش دست می یابد؛ زیرا حالت نماز را از بهترین حالات روحانی و معنوی خود در همه لحظات عمرش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و افعال نماز پیام های پرمغزی دارند، رو به قبله کردن، یعنی سپردن دل به صاحبدل و روبرگردانی 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سجده، رهایی دل از امور مادی فانی و قطع امید از علائق دنیوی است و حقیقت سجود اتصال معبود است و وصال به مقام محمود و نزدیکترین حالت عبد به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برای خدا به حقیقت رکوع نمی کند، مگر خداوند او را به نور جمال خویش می آراید و جامه برگزیدگان به او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نمازگزار هم اظهار فقر است در برابر غنی مطلق و دراز کردن دست خالی در برابر پروردگار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نمازگزار شهادت به خدا و رسول را تکرار می کند و زبان خود را با قلب هماهنگ می سازد و گفتار را با عمل در هم می آمیزد؛ یعنی به یک معنا از نظام کثرت به وحدت و وصول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که به معنای صلح و امان است از بلاهای دنیوی و اخروی امان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با نماز انس دارد، در قلمرو و نور و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در دین جایگاهی بس ارجمند دارد و به منزله سر در بدن و روح در کالبد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این چنین، سبب بخشش گناهان، عامل نجات، بازدارنده از زشتی ها و سبب گشایش و آسایش در زندگی مادی خواهد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می تواند فضایل اخلاقی و نکات تربیتی را از نماز یاد بگیرد، افعال و ذکرهای نماز درس اخلاقی ـ تربیتی و آداب فردی و اجتماعی مانند فروتنی، نظم و انضباط، ادب، وحدت و یگانگی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آدمی می آموزد و </w:t>
      </w:r>
    </w:p>
    <w:p>
      <w:pPr>
        <w:pStyle w:val="BookText"/>
        <w:rPr/>
      </w:pPr>
      <w:r>
        <w:rPr>
          <w:rFonts w:ascii="IRNazanin" w:hAnsi="IRNazanin" w:eastAsia="IRNazanin"/>
          <w:color w:val="111111"/>
          <w:sz w:val="28"/>
          <w:sz w:val="28"/>
          <w:szCs w:val="28"/>
          <w:rtl w:val="true"/>
          <w:lang w:bidi="fa-IR"/>
        </w:rPr>
        <w:t>ناپاکی هایی همچون خودبینی و تکبّر و غرور و چند رنگی را از ساحت انسان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حیف است که انسان سال ها بر آستان عبودیت، پیشانی بساید و از این همه فیض و عظمت بهره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عزیز است و با عزّت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نمازگزار بعید است که روزی چند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ولی ذلیل و خوار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نمازگزاری که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قلبی دارد و می داند که روزی خواهد آمد که به حساب او رسیدگی می کنند و باید اعمال ریز ودرشت خود را پاسخ گو باشد، دیگر مرتکب گناه نمی شود و بر اعمال خود مواظبت و پاسداری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از آداب، شرایط ، ارکان و ویژگی های نماز مواظبت و روح نماز که حضور قلب است را تقویت می کند و موانع اخلاقی نماز را، که سد راه عروج است ازمیان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تقویت روح تقوا و پرهیزگاری در پیشگاه الهی، با طمأنینه و اخلاص، سر بندگی می ساید و به آستان ربوبی بار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اندازه پارسایی خود از نماز صحیح و مقبول بهره مند شود، به همان نسبت به خداوند سبحان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روح نماز اخلاص است و ذره ای ناپاکی و شرک و ریا، از نماز کالبدی بی روح و کم تأثیر خواهد ساخت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واقعی دژ محکمی است که نمازگزار را از حملات شیطان دور می دارد و برای رسیدن به این مقام باید پس از آشنایی کامل با نماز، اسرار و فلسفه آن، خود را در محضر خدا ببیند و او را بر اعمال خویش حاضر و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تعلقات خاکی می برّد و ره به سوی نور و تعالی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نوشتار پیش رو، ره توشه ای برای نوجوانان باشد تا نردبان تکامل و تعالی را به خوبی بپیمایند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نیفع مالٌ و لا نبونٍ الّاَ مَنْ اَتیَ الله بقلبٍ سلیم</w:t>
      </w:r>
      <w:r>
        <w:rPr>
          <w:rFonts w:eastAsia="IRNazanin" w:cs="IRNazanin"/>
          <w:color w:val="111111"/>
          <w:sz w:val="28"/>
          <w:szCs w:val="28"/>
          <w:rtl w:val="true"/>
          <w:lang w:bidi="fa-IR"/>
        </w:rPr>
        <w:t xml:space="preserve">». </w:t>
      </w:r>
      <w:bookmarkStart w:id="13" w:name="pg4094_39469"/>
    </w:p>
    <w:p>
      <w:pPr>
        <w:pStyle w:val="Heading2"/>
        <w:numPr>
          <w:ilvl w:val="1"/>
          <w:numId w:val="1"/>
        </w:numPr>
        <w:rPr/>
      </w:pPr>
      <w:bookmarkStart w:id="14" w:name="__RefHeading___Toc2579158_2281741623"/>
      <w:bookmarkStart w:id="15" w:name="_Toc4"/>
      <w:bookmarkEnd w:id="13"/>
      <w:bookmarkEnd w:id="14"/>
      <w:r>
        <w:rPr>
          <w:rtl w:val="true"/>
        </w:rPr>
        <w:t>بخش اول</w:t>
      </w:r>
      <w:r>
        <w:rPr>
          <w:rtl w:val="true"/>
        </w:rPr>
        <w:t xml:space="preserve">: </w:t>
      </w:r>
      <w:r>
        <w:rPr>
          <w:rtl w:val="true"/>
        </w:rPr>
        <w:t>کلیات</w:t>
      </w:r>
      <w:bookmarkEnd w:id="15"/>
    </w:p>
    <w:p>
      <w:pPr>
        <w:pStyle w:val="Heading3"/>
        <w:numPr>
          <w:ilvl w:val="2"/>
          <w:numId w:val="1"/>
        </w:numPr>
        <w:rPr/>
      </w:pPr>
      <w:bookmarkStart w:id="16" w:name="__RefHeading___Toc2579160_2281741623"/>
      <w:bookmarkStart w:id="17" w:name="_Toc5"/>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نماز</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نماز</w:t>
      </w:r>
    </w:p>
    <w:p>
      <w:pPr>
        <w:pStyle w:val="Heading3"/>
        <w:numPr>
          <w:ilvl w:val="2"/>
          <w:numId w:val="1"/>
        </w:numPr>
        <w:rPr/>
      </w:pPr>
      <w:bookmarkStart w:id="18" w:name="__RefHeading___Toc2579162_2281741623"/>
      <w:bookmarkStart w:id="19" w:name="_Toc6"/>
      <w:bookmarkEnd w:id="18"/>
      <w:r>
        <w:rPr>
          <w:rtl w:val="true"/>
        </w:rPr>
        <w:t>فصل اول</w:t>
      </w:r>
      <w:r>
        <w:rPr>
          <w:rtl w:val="true"/>
        </w:rPr>
        <w:t xml:space="preserve">: </w:t>
      </w:r>
      <w:r>
        <w:rPr>
          <w:rtl w:val="true"/>
        </w:rPr>
        <w:t>اهمیت نماز</w:t>
      </w:r>
      <w:bookmarkEnd w:id="19"/>
    </w:p>
    <w:p>
      <w:pPr>
        <w:pStyle w:val="Heading4"/>
        <w:numPr>
          <w:ilvl w:val="3"/>
          <w:numId w:val="1"/>
        </w:numPr>
        <w:rPr/>
      </w:pPr>
      <w:bookmarkStart w:id="20" w:name="__RefHeading___Toc2579164_2281741623"/>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هدیه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نور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امانت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معراج مؤمن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عشق به خدا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نور چشم مؤمن</w:t>
      </w:r>
    </w:p>
    <w:p>
      <w:pPr>
        <w:pStyle w:val="Heading4"/>
        <w:numPr>
          <w:ilvl w:val="3"/>
          <w:numId w:val="1"/>
        </w:numPr>
        <w:rPr/>
      </w:pPr>
      <w:bookmarkStart w:id="22" w:name="__RefHeading___Toc2579166_2281741623"/>
      <w:bookmarkStart w:id="23" w:name="_Toc8"/>
      <w:bookmarkEnd w:id="22"/>
      <w:r>
        <w:rPr/>
        <w:t>1</w:t>
      </w:r>
      <w:r>
        <w:rPr>
          <w:rtl w:val="true"/>
        </w:rPr>
        <w:t xml:space="preserve">. </w:t>
      </w:r>
      <w:r>
        <w:rPr>
          <w:rtl w:val="true"/>
        </w:rPr>
        <w:t>نماز، هدیه الهی</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هدیه الهی</w:t>
      </w:r>
    </w:p>
    <w:p>
      <w:pPr>
        <w:pStyle w:val="BookText"/>
        <w:rPr/>
      </w:pPr>
      <w:r>
        <w:rPr>
          <w:rFonts w:ascii="IRNazanin" w:hAnsi="IRNazanin" w:eastAsia="IRNazanin"/>
          <w:color w:val="111111"/>
          <w:sz w:val="28"/>
          <w:sz w:val="28"/>
          <w:szCs w:val="28"/>
          <w:rtl w:val="true"/>
          <w:lang w:bidi="fa-IR"/>
        </w:rPr>
        <w:t>حالا دیگر نماز تمام شده بود و مسلمانان، یکی پس از دیگری مسجد را ترک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تنها در مسجد نشسته بود و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خدا، در حالت نزول وحی قرار گرفت و دریافت که از سوی خداوند پیامی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جبرئیل را دید که با هفتاد هزار فرشته مقرب بر او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دریافت که پیامی شادی بخش از سوی خداوند برای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همچون همیشه بر پیامبر سلام کرد و فرشتگان دیگر نیز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 گفت و منتظر ماند تا جبرئیل پیام خود را به گوشش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 رساند و هدیه ای برایت فرستاده که برای هیچ پیامبری پیش از تو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شادمان شد و از این توجه پروردگار بر خود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حالت شادمانی به جبرئیل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هدیه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ثواب خواندن نمازهای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خواست از چگونگی این ثواب ها آگاه شود، جبرئیل ادامه داد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نماز جماعت با دو نفر برگزار شود، خداوند بزرگ برای </w:t>
      </w:r>
      <w:bookmarkStart w:id="24" w:name="pg4094_39470"/>
    </w:p>
    <w:p>
      <w:pPr>
        <w:pStyle w:val="BookText"/>
        <w:rPr/>
      </w:pPr>
      <w:bookmarkEnd w:id="24"/>
      <w:r>
        <w:rPr>
          <w:rFonts w:ascii="IRNazanin" w:hAnsi="IRNazanin" w:eastAsia="IRNazanin"/>
          <w:color w:val="111111"/>
          <w:sz w:val="28"/>
          <w:sz w:val="28"/>
          <w:szCs w:val="28"/>
          <w:rtl w:val="true"/>
          <w:lang w:bidi="fa-IR"/>
        </w:rPr>
        <w:t>هر رکعت آن، ثواب صد و پنجاه رکعت نماز فرادا را می دهد و اگر با سه نفر خوانده شود، ثواب هر رکعت آن ششصد رکعت خواهد بود، ولی اگر تعداد نمازگزاران از ده نفر بیشتر باشد، اگر دریاها مرکب و درختان قلم شوند، جن و انس و فرشتگان نمی توانند ثواب یک رکعت آن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چه پیام شادی بخشی برای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خبر را به گوش مسلمانان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اینکه از ثواب نماز جماعت آگاه شدند، با شور و شوق بیشتری در نماز جماعت شرکت می کردند</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25" w:name="__RefHeading___Toc2579168_2281741623"/>
      <w:bookmarkStart w:id="26" w:name="_Toc9"/>
      <w:bookmarkEnd w:id="25"/>
      <w:r>
        <w:rPr/>
        <w:t>2</w:t>
      </w:r>
      <w:r>
        <w:rPr>
          <w:rtl w:val="true"/>
        </w:rPr>
        <w:t xml:space="preserve">. </w:t>
      </w:r>
      <w:r>
        <w:rPr>
          <w:rtl w:val="true"/>
        </w:rPr>
        <w:t>نماز، نور الهی</w:t>
      </w:r>
      <w:bookmarkEnd w:id="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نور الهی</w:t>
      </w:r>
    </w:p>
    <w:p>
      <w:pPr>
        <w:pStyle w:val="BookText"/>
        <w:rPr/>
      </w:pPr>
      <w:r>
        <w:rPr>
          <w:rFonts w:ascii="IRNazanin" w:hAnsi="IRNazanin" w:eastAsia="IRNazanin"/>
          <w:color w:val="111111"/>
          <w:sz w:val="28"/>
          <w:sz w:val="28"/>
          <w:szCs w:val="28"/>
          <w:rtl w:val="true"/>
          <w:lang w:bidi="fa-IR"/>
        </w:rPr>
        <w:t>از پیامبران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او خطاب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بندگانم کسانی را دارم که مرا دوست دارند و من هم آنان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مشتاق من هستند و من نیز مشتاق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همواره یاد می کنند، من نیز به یاد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کارها به من نظر می کنند، من هم توجهم به آنهاست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مورد توجه تو هستند چه نشانه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در انتظار غروب آفتاب و فرا رسیدن شب هستند تا هنگامی که تاریکی شب همه جا گسترده شود، با من به راز و نیاز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هایشان را از روی فروتنی بر روی خاک می گذارند و به مناجات می پردازند و به پاس نعمت هایی که به آنان داده ام، خالصانه مرا سپاس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ضجه و ناله تا وقت سحر به رکوع و </w:t>
      </w:r>
      <w:bookmarkStart w:id="27" w:name="pg4094_39471"/>
    </w:p>
    <w:p>
      <w:pPr>
        <w:pStyle w:val="BookText"/>
        <w:rPr/>
      </w:pPr>
      <w:bookmarkEnd w:id="27"/>
      <w:r>
        <w:rPr>
          <w:rFonts w:ascii="IRNazanin" w:hAnsi="IRNazanin" w:eastAsia="IRNazanin"/>
          <w:color w:val="111111"/>
          <w:sz w:val="28"/>
          <w:sz w:val="28"/>
          <w:szCs w:val="28"/>
          <w:rtl w:val="true"/>
          <w:lang w:bidi="fa-IR"/>
        </w:rPr>
        <w:t>سجود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عشقی که به من دارند، خود را به رنج و سختی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من نور خود به دل هاشان می تابانم تا با آن مرا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این سخن خدا دریافت که نماز، عشق به خداست و در پرتو آن برای نمازگزار نوری به دست می آید که هرگز گمراه نمی شود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8" w:name="__RefHeading___Toc2579170_2281741623"/>
      <w:bookmarkStart w:id="29" w:name="_Toc10"/>
      <w:bookmarkEnd w:id="28"/>
      <w:r>
        <w:rPr/>
        <w:t>3</w:t>
      </w:r>
      <w:r>
        <w:rPr>
          <w:rtl w:val="true"/>
        </w:rPr>
        <w:t xml:space="preserve">. </w:t>
      </w:r>
      <w:r>
        <w:rPr>
          <w:rtl w:val="true"/>
        </w:rPr>
        <w:t>نماز، امانت الهی</w:t>
      </w:r>
      <w:bookmarkEnd w:id="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امانت الهی</w:t>
      </w:r>
    </w:p>
    <w:p>
      <w:pPr>
        <w:pStyle w:val="BookText"/>
        <w:rPr/>
      </w:pPr>
      <w:r>
        <w:rPr>
          <w:rFonts w:ascii="IRNazanin" w:hAnsi="IRNazanin" w:eastAsia="IRNazanin"/>
          <w:color w:val="111111"/>
          <w:sz w:val="28"/>
          <w:sz w:val="28"/>
          <w:szCs w:val="28"/>
          <w:rtl w:val="true"/>
          <w:lang w:bidi="fa-IR"/>
        </w:rPr>
        <w:t>هر بار که به نماز می ایستاد، دیگر نمی توانستی بگویی او حالا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حسن علیه السلام و حسین علیه السلام دیده بودند که پدر هنگام نماز، رنگ چهره اش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مسجد با او نماز می خواندند، گاهی با دیدن این حالت ها می ترسیدند، ولی هنگامی که در این حالت صدای او را می شنیدند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روی اخلاص، پاکدلانه روی خود را به سوی کسی گردانیدم که آسمان ها و زمین را پدید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دانستند که چرا این گونه است؛ یعنی نمی توانستند باور کنند که کسی در حال نمازخواندن تا این حد دگرگون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آنان برای دیگران از واقعه ای سخن می گفت که چندی پیش شاهد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که در مسجد، علی را در حال نماز خواندن دیده است که پس از چند لحظه در میان نماز از هوش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گرد هم آمده بودند و درباره این موضوع حرف می زدند، از شنیدن این واقعه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حالت هایی حرف می زدند که هنگام نماز به سراغ علی علیه السلام می آمد و آنان شاهدش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هایی که </w:t>
      </w:r>
      <w:bookmarkStart w:id="30" w:name="pg4094_39472"/>
    </w:p>
    <w:p>
      <w:pPr>
        <w:pStyle w:val="BookText"/>
        <w:rPr/>
      </w:pPr>
      <w:bookmarkEnd w:id="30"/>
      <w:r>
        <w:rPr>
          <w:rFonts w:ascii="IRNazanin" w:hAnsi="IRNazanin" w:eastAsia="IRNazanin"/>
          <w:color w:val="111111"/>
          <w:sz w:val="28"/>
          <w:sz w:val="28"/>
          <w:szCs w:val="28"/>
          <w:rtl w:val="true"/>
          <w:lang w:bidi="fa-IR"/>
        </w:rPr>
        <w:t>برایشان شگفت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آنان پیشنهاد کردند تا برای دانستن موضوع و مشخص شدن راز این حالت ها، نزد علی علیه 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پیشنهاد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تا فردای همان روز، وقتی علی علیه السلامبرای نماز به مسجد می آید همه با هم نزد او بروند تا آنان را از این راز،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همان روز شمار زیادی گرد علی علیه السلام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شده بود و حالا همه می خواستند تا پرسش خود را با مولا علی علیه السلام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آنان پرسش را این گونه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هنگام نماز، دگرگون می شوی و رنگ چهره ات زرد می شود، این چه حالتی است که در شما دیده می شود؟</w:t>
      </w:r>
    </w:p>
    <w:p>
      <w:pPr>
        <w:pStyle w:val="BookText"/>
        <w:rPr/>
      </w:pPr>
      <w:r>
        <w:rPr>
          <w:rFonts w:ascii="IRNazanin" w:hAnsi="IRNazanin" w:eastAsia="IRNazanin"/>
          <w:color w:val="111111"/>
          <w:sz w:val="28"/>
          <w:sz w:val="28"/>
          <w:szCs w:val="28"/>
          <w:rtl w:val="true"/>
          <w:lang w:bidi="fa-IR"/>
        </w:rPr>
        <w:t>امام لحظه ای درنگ کرد و همه مردم را از نظر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به آسمان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امانت خداوند است، امانتی که بر آسمان و زمین عرضه شد و آنها نپذیرفتند و در وحشت فرو رفتند، ولی انسان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معلوم نیست که این امانت را خوب ادا خواهد کرد یا خیر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همه گروه گرد آمده، در فکر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امانتی سخن گفته بود که بر دوش بشر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هیچ کدام از آنان تاکنون به این امانت، یعنی عبادت خالص الهی فکر نکرده بودند</w:t>
      </w:r>
      <w:r>
        <w:rPr>
          <w:rFonts w:eastAsia="IRNazanin" w:cs="IRNazanin"/>
          <w:color w:val="111111"/>
          <w:sz w:val="28"/>
          <w:szCs w:val="28"/>
          <w:rtl w:val="true"/>
          <w:lang w:bidi="fa-IR"/>
        </w:rPr>
        <w:t>.</w:t>
      </w:r>
    </w:p>
    <w:p>
      <w:pPr>
        <w:pStyle w:val="Heading4"/>
        <w:numPr>
          <w:ilvl w:val="3"/>
          <w:numId w:val="1"/>
        </w:numPr>
        <w:rPr/>
      </w:pPr>
      <w:bookmarkStart w:id="31" w:name="__RefHeading___Toc2579172_2281741623"/>
      <w:bookmarkStart w:id="32" w:name="_Toc11"/>
      <w:bookmarkEnd w:id="31"/>
      <w:r>
        <w:rPr/>
        <w:t>4</w:t>
      </w:r>
      <w:r>
        <w:rPr>
          <w:rtl w:val="true"/>
        </w:rPr>
        <w:t xml:space="preserve">. </w:t>
      </w:r>
      <w:r>
        <w:rPr>
          <w:rtl w:val="true"/>
        </w:rPr>
        <w:t>نماز، معراج مؤمن</w:t>
      </w:r>
      <w:bookmarkEnd w:id="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معراج مؤمن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او با چشمان خود می توانست بهشت و دوزخ را ببیند و بهشتیان و </w:t>
      </w:r>
    </w:p>
    <w:p>
      <w:pPr>
        <w:pStyle w:val="BookText"/>
        <w:rPr/>
      </w:pPr>
      <w:r>
        <w:rPr>
          <w:rFonts w:ascii="IRNazanin" w:hAnsi="IRNazanin" w:eastAsia="IRNazanin"/>
          <w:color w:val="111111"/>
          <w:sz w:val="28"/>
          <w:sz w:val="28"/>
          <w:szCs w:val="28"/>
          <w:rtl w:val="true"/>
          <w:lang w:bidi="fa-IR"/>
        </w:rPr>
        <w:t>دوزخیان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 خدا به عرش آمده بود تا حقایق را از نزدیک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فرستاده خدا، سوار بر اسب سفید و نورانی براق به معراج آمده بود و آن همه نور و زیبایی را با شگفتی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بود که پیش از آنکه به بالاترین درجه قرب الهی برسد، جبرئیل هم نتوانسته بود او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خدا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 شما را تنها می گذارم؛ زیرا اگر از اینجا قدمی بالاتر بگذارم، پرهایم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توان همراهی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دیده بود که در راه عروج به آسمان، فرشتگان چگونه به استقبالش آمدند و راه را برای عروجش گشودند و حالا که پس از پشت سر گذاشتن آن همه شگفتی، به بالاترین جایگاه آسمان رسیده بود، می دانست به چه مکان والا و مقدسی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مقرب ترین فرشته خداوند؛ یعنی جبرئیل هم نمی توانست به آنجا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بزرگی و عظمت، اشک در چشم هایش حلقه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محمد صلی الله علیه و آله هرگز نمی خواست این حالت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فکر می کرد، چه می شد که همواره در جوار لطف خدا می ماند و از این همه عظمت،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لذتی بالاتر از نزدیکی همیشگی و بی واسطه با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صلی الله علیه و آله با شفقتی وصف ناپذیر از پروردگار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فرخنده، بسیار شادمان شدم، ولی به من راهی را نشان بده که همواره چنین باشد و این شادی پایدار بماند و به آن لذت همیشگی دست پیدا کنم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پیامبر صلی الله علیه و آله همان لحظه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سخن گفتن و راز و نیاز با خدا دعوت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سخن با خداست و </w:t>
      </w:r>
      <w:bookmarkStart w:id="33" w:name="pg4094_39474"/>
    </w:p>
    <w:p>
      <w:pPr>
        <w:pStyle w:val="BookText"/>
        <w:rPr/>
      </w:pPr>
      <w:bookmarkEnd w:id="33"/>
      <w:r>
        <w:rPr>
          <w:rFonts w:ascii="IRNazanin" w:hAnsi="IRNazanin" w:eastAsia="IRNazanin"/>
          <w:color w:val="111111"/>
          <w:sz w:val="28"/>
          <w:sz w:val="28"/>
          <w:szCs w:val="28"/>
          <w:rtl w:val="true"/>
          <w:lang w:bidi="fa-IR"/>
        </w:rPr>
        <w:t>نمازگزار با خدا سخن می گوید و راز و نیاز می کند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4" w:name="__RefHeading___Toc2579174_2281741623"/>
      <w:bookmarkStart w:id="35" w:name="_Toc12"/>
      <w:bookmarkEnd w:id="34"/>
      <w:r>
        <w:rPr/>
        <w:t>5</w:t>
      </w:r>
      <w:r>
        <w:rPr>
          <w:rtl w:val="true"/>
        </w:rPr>
        <w:t xml:space="preserve">. </w:t>
      </w:r>
      <w:r>
        <w:rPr>
          <w:rtl w:val="true"/>
        </w:rPr>
        <w:t>نماز، عشق به خدا</w:t>
      </w:r>
      <w:bookmarkEnd w:id="3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عشق به خدا</w:t>
      </w:r>
    </w:p>
    <w:p>
      <w:pPr>
        <w:pStyle w:val="BookText"/>
        <w:rPr/>
      </w:pPr>
      <w:r>
        <w:rPr>
          <w:rFonts w:ascii="IRNazanin" w:hAnsi="IRNazanin" w:eastAsia="IRNazanin"/>
          <w:color w:val="111111"/>
          <w:sz w:val="28"/>
          <w:sz w:val="28"/>
          <w:szCs w:val="28"/>
          <w:rtl w:val="true"/>
          <w:lang w:bidi="fa-IR"/>
        </w:rPr>
        <w:t>سه روز از آن واقعه می گذشت؛ واقعه ای که دیگر تاب و توان از او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روز پیش تا حالا لاغر و نحیف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بیمار شده بود و کمتر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جرأت نداشت سبب بیماری اش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حرف دلش را می گفت، مادرش به او می خندید و حرفش را جدی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او را نصیحت می کرد که از این فکر صرف نظر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با همین دلهره و سرگردانی سپری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هر چه اصرار می کرد تا دلیل این بیماری را بداند راه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روزها به گوشه ای خیره می شد و هیچ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روزی را به یاد می آورد که آن زن برای سرکشی از مسجدی به کنار حرم امام رضا علیه السلام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و بارها آمده بود تا از پیشرفت کار معماران،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 دانست که هزینه ساخت این مسجد را همین زن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کارگری بود که برای آن زن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روبندی بر چهره و نگاهی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به یاد می آورد روزی را که بادِ وزان، گوشه روبند گوهرشاد را به کناری زده بود و احمد با دیدن چهره او همان لحظه دل از دست داد و یک دل نه صد 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بود که احمد چشمانش را بر هم می گذاشت و با به یادآوردن این صحنه، </w:t>
      </w:r>
    </w:p>
    <w:p>
      <w:pPr>
        <w:pStyle w:val="BookText"/>
        <w:rPr/>
      </w:pPr>
      <w:r>
        <w:rPr>
          <w:rFonts w:ascii="IRNazanin" w:hAnsi="IRNazanin" w:eastAsia="IRNazanin"/>
          <w:color w:val="111111"/>
          <w:sz w:val="28"/>
          <w:sz w:val="28"/>
          <w:szCs w:val="28"/>
          <w:rtl w:val="true"/>
          <w:lang w:bidi="fa-IR"/>
        </w:rPr>
        <w:t>اشک از دیدگانش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چگونه پیام عشق خود را به گوهرشاد برساند؟ او همسر شاه بود و احمد می دانست که هرگز نمی تواند به وصالش برسد، ولی چه باید می کرد با این دل آشفته و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سخت دلدادگی همچنان ادامه داشت تا اینکه روزی احمد تصمیم گرفت تا داستان عشق خود را با مادرش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تا به حال بارها و بارها با دیدن وضع فرزندش گریه کرده بود و حالا معلوم نبود با شنیدن احوال عاشقی فرزند چه خواهد کرد؟</w:t>
      </w:r>
    </w:p>
    <w:p>
      <w:pPr>
        <w:pStyle w:val="BookText"/>
        <w:rPr/>
      </w:pPr>
      <w:r>
        <w:rPr>
          <w:rFonts w:ascii="IRNazanin" w:hAnsi="IRNazanin" w:eastAsia="IRNazanin"/>
          <w:color w:val="111111"/>
          <w:sz w:val="28"/>
          <w:sz w:val="28"/>
          <w:szCs w:val="28"/>
          <w:rtl w:val="true"/>
          <w:lang w:bidi="fa-IR"/>
        </w:rPr>
        <w:t>احمد دستان مادرش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نمی دانم از کجا بگویم و چگونه؟ ولی دردی در دلم لانه کرده که مرا اسیر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که به لحظه ای عاشق رویی شده ام و دلباخته 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باد صبا بود که چهره گوهرنشان گوهرشاد را بر من نمایان ساخت و مرا ویرانه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محرمی جز تو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در دلت مرا سرزنش می کنی، ولی چه چاره از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دستان پسرش را آرام آرام نوازش می کرد و خیره در چشمان او لبخند تلخی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دانست که گوهرشاد،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شاهنشاه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عشق فرزند به خوابی کودکانه می ماند و او اسیر وهم شده است، ولی چه باید می گفت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سر به زیر افکنده بود و در انتظار کلامی از سوی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 احمد را بالا آورد و بوسه ای بر پیشانی او داد و او را آرام کرد، ولی سخنی در این باره بر زبان نیاورد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می دانست که حالا مادر دیگر شب و روز ندارد و آشفتگی </w:t>
      </w:r>
    </w:p>
    <w:p>
      <w:pPr>
        <w:pStyle w:val="BookText"/>
        <w:rPr/>
      </w:pPr>
      <w:r>
        <w:rPr>
          <w:rFonts w:ascii="IRNazanin" w:hAnsi="IRNazanin" w:eastAsia="IRNazanin"/>
          <w:color w:val="111111"/>
          <w:sz w:val="28"/>
          <w:sz w:val="28"/>
          <w:szCs w:val="28"/>
          <w:rtl w:val="true"/>
          <w:lang w:bidi="fa-IR"/>
        </w:rPr>
        <w:t>این چنین فرزند، او را آشفته 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همچنان راز دلدادگی اش را پنهان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فکرهایی بود که در ذهن احمد صف می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مادر احمد، شتابان از خانه خارج شد و به سوی خانه گوهرشاد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گرفته بود تا داستان را با گوهرشادخاتون بگوید تا شاید او بتواند کمکی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که در مقابل گوهرشاد دید، زبانش لحظه ای از سخن گفتن بازماند، ولی آرام آرام از فرزندش و عشق او به گوهرشاد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رخسار گوهرشاد پرید، ولی خودش را کنترل کرد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بگوید به جوانی عاشق که با دیدن او دل از دست داده است؟ ناگهان به یاد حکایت های بسیار افتاد که در کتاب های عرفای گذشته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کرد، دست مادر احمد را در دستانش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خواستگاری او را می پذیرم، ولی به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پسرت بگو اگر چهل شبانه روز تمام در محراب مسجد به نماز و عبادت بپردازد و ثواب آن را مهریه من قرار دهد، با او ازدواج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شرط را کامل انجام دهد، آن گاه من هم از شوهرم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می گیرم و با پسرت، ازدواج می کنم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احمد شگفت زده و حیران، ولی شادمانه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نمی دانست که مادرش نزد گوهرشاد رفته تا واقعه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وقتی مادر را شادمان دید، بسیار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 بالین احمد رسیده او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خوش برایت دارم که با شنیدنش از خون دلت، بوی </w:t>
      </w:r>
    </w:p>
    <w:p>
      <w:pPr>
        <w:pStyle w:val="BookText"/>
        <w:rPr/>
      </w:pPr>
      <w:r>
        <w:rPr>
          <w:rFonts w:ascii="IRNazanin" w:hAnsi="IRNazanin" w:eastAsia="IRNazanin"/>
          <w:color w:val="111111"/>
          <w:sz w:val="28"/>
          <w:sz w:val="28"/>
          <w:szCs w:val="28"/>
          <w:rtl w:val="true"/>
          <w:lang w:bidi="fa-IR"/>
        </w:rPr>
        <w:t>مشک و عنبر برخواهد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با حیرت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شنوم و مادر با اشتیاق تمام حرف های گوهرشاد را به گوش فرزند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ناباورانه از بستر برخاست و به سمت دریچه رفت و قرآن به یادگار مانده از پدرش را بوسید و در آغوش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روز که سهل است، اگر یک سال هم گفته بود، می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فردای همان روز جوان به محراب عبادت رفت، بی آنکه بداند گوهرشاد، چه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شبانه روز با اخلاص و حضور قلب، به عبادت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هر روز برای او غذا می آورد، لحظه به لحظه نحیف تر شدن فرزند را به چشم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ساعت ها نماز می خواند،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خوابی های پی درپی تاب و توان احمد را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گذشت سی شبانه روز، دیگر فراموش کرده بود که برای چه به مسجد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غرق در عبادت بود که کسی گمان نمی کرد حتی لحظه ای در اندیشه وصال گوهرشاد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ساعت های روز و شب را به نماز می گذراند و آن چنان از نماز خواندن لذت می برد که گویا زیباترین لحظات عمرش را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این چنین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 عبادت بود و گوهرشاد کسی را فرستاد تا از حال و روز جوان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گوهرشاد نزد احمد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سوی گوهرشاد آمده ام تا ببینم به عهدت وفا کرده ای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عهد خود وفادار بوده باشی، او نیز بر پیمان خویش پابرجاست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حالا دیگر حتی لحظه ای نمی خواست به غیر از محبوب خود به چیز دیگری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محبوبی که در نمازها، لذت سخن گفتن با او </w:t>
      </w:r>
      <w:bookmarkStart w:id="36" w:name="pg4094_39478"/>
    </w:p>
    <w:p>
      <w:pPr>
        <w:pStyle w:val="BookText"/>
        <w:rPr/>
      </w:pPr>
      <w:bookmarkEnd w:id="36"/>
      <w:r>
        <w:rPr>
          <w:rFonts w:ascii="IRNazanin" w:hAnsi="IRNazanin" w:eastAsia="IRNazanin"/>
          <w:color w:val="111111"/>
          <w:sz w:val="28"/>
          <w:sz w:val="28"/>
          <w:szCs w:val="28"/>
          <w:rtl w:val="true"/>
          <w:lang w:bidi="fa-IR"/>
        </w:rPr>
        <w:t>را چشیده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به پیغام ارسالی توجهی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آن خانم بگو برای رسیدن به وصال او من هرگز حاضر نیستم از معشوق و محبوب حقیقی خود دست بردارم و به عشق کاذب قانع شوم و تن در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گوهرشاد، موفق شده بود تا احمد را به سوی عشق حقیقی رهنما باشد تا او با چشیدن لذت عشق حقیقی، از لذت مادی و دنیوی چشم بپوشد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7" w:name="__RefHeading___Toc2579176_2281741623"/>
      <w:bookmarkStart w:id="38" w:name="_Toc13"/>
      <w:bookmarkEnd w:id="37"/>
      <w:r>
        <w:rPr/>
        <w:t>6</w:t>
      </w:r>
      <w:r>
        <w:rPr>
          <w:rtl w:val="true"/>
        </w:rPr>
        <w:t xml:space="preserve">. </w:t>
      </w:r>
      <w:r>
        <w:rPr>
          <w:rtl w:val="true"/>
        </w:rPr>
        <w:t>نماز، نور چشم مؤمن</w:t>
      </w:r>
      <w:bookmarkEnd w:id="3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نور چشم مؤمن</w:t>
      </w:r>
    </w:p>
    <w:p>
      <w:pPr>
        <w:pStyle w:val="BookText"/>
        <w:rPr/>
      </w:pPr>
      <w:r>
        <w:rPr>
          <w:rFonts w:ascii="IRNazanin" w:hAnsi="IRNazanin" w:eastAsia="IRNazanin"/>
          <w:color w:val="111111"/>
          <w:sz w:val="28"/>
          <w:sz w:val="28"/>
          <w:szCs w:val="28"/>
          <w:rtl w:val="true"/>
          <w:lang w:bidi="fa-IR"/>
        </w:rPr>
        <w:t>صدای گام هایش بلندتر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گام هایش فضای سالن اسارتگاه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گام ها پیدا بود که صاحب آن صدا، مردی است با چهره ای عبوس، ابرویی درهم کشیده که شاید مسئله ای او 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لحظه صدا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روزنه کوچکی درون زندان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عصبانیت، دریچه کوچک را به هم کوبید و آب دهانش را بر زمین انداخت و به زبان عربی چیزی گفت، ولی کاری از دست او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نگهبان بود و باید دو ساعت تمام سروته این سالن را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درون سلول های اسیران ایرانی صدایی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تعدادی از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هایت را که کمی تیز می کردی ناله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نگهبان به سرعت برگشت و با پوتین محکم به در زندان کوبید و به عربی گویا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خاموش، ساکت باشید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چندبار درخواست کرده بود که زمان پستش را عوض کنند، ولی کسی به </w:t>
      </w:r>
    </w:p>
    <w:p>
      <w:pPr>
        <w:pStyle w:val="BookText"/>
        <w:rPr/>
      </w:pPr>
      <w:r>
        <w:rPr>
          <w:rFonts w:ascii="IRNazanin" w:hAnsi="IRNazanin" w:eastAsia="IRNazanin"/>
          <w:color w:val="111111"/>
          <w:sz w:val="28"/>
          <w:sz w:val="28"/>
          <w:szCs w:val="28"/>
          <w:rtl w:val="true"/>
          <w:lang w:bidi="fa-IR"/>
        </w:rPr>
        <w:t>حرفش گوش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شب همین موقع باید دو ساعت نگهبانی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میله های زندان گرفت و در حالی که بند اسلحه اش را به دوش انداخته بود، با خود فکر می کرد که این اسیران ایرانی از نماز چه دیده اند که هر شب صدای ناله و فریادشان بلند است؟</w:t>
      </w:r>
    </w:p>
    <w:p>
      <w:pPr>
        <w:pStyle w:val="BookText"/>
        <w:rPr/>
      </w:pPr>
      <w:r>
        <w:rPr>
          <w:rFonts w:ascii="IRNazanin" w:hAnsi="IRNazanin" w:eastAsia="IRNazanin"/>
          <w:color w:val="111111"/>
          <w:sz w:val="28"/>
          <w:sz w:val="28"/>
          <w:szCs w:val="28"/>
          <w:rtl w:val="true"/>
          <w:lang w:bidi="fa-IR"/>
        </w:rPr>
        <w:t>او می دانست که آنان نمازهای واجبشان را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یکی از کسانی که در بهداری اسارتگاه کار می کرد، پرسیده و او جوابش داده بود که این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شنیده بود که بچه های رزمنده، به نماز شب عشق می ورزند، ولی نمی دانست چرا و از این سخت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می خواست جلو نماز خواندن ایرانیان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هم بچه ها را به شکنجه تهدید کرده بود، ولی هیچ کس به حرف های او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آب هم در اختیارشان قرار نمی دادند، بچه ها با خاک همان زندان تیمم می کردند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میله ها تکیه داد و همان 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اگر ابوحامد پستش را با من عوض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هم مثل او نگهبان همین بند بود که پیش از او پستش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که چرخاند، دید نماز اسیران تمام شده است، بلند شد، خودش را مرتب کرد و با پا، محکم به در زندان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با جمله های دست و پا شکسته فارسی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خواب ندارید، صبح بیدار، شب بیدار، نماز، نماز، نماز، چی می خواهید از این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شما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با این پرسش ها داشت عقده های واخورده خود را آرام می کرد تا شاید مرهمی بر زخم 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احوال، یکی از اسیران ایرانی به سویش آمد، در حالی که </w:t>
      </w:r>
    </w:p>
    <w:p>
      <w:pPr>
        <w:pStyle w:val="BookText"/>
        <w:rPr/>
      </w:pPr>
      <w:r>
        <w:rPr>
          <w:rFonts w:ascii="IRNazanin" w:hAnsi="IRNazanin" w:eastAsia="IRNazanin"/>
          <w:color w:val="111111"/>
          <w:sz w:val="28"/>
          <w:sz w:val="28"/>
          <w:szCs w:val="28"/>
          <w:rtl w:val="true"/>
          <w:lang w:bidi="fa-IR"/>
        </w:rPr>
        <w:t>جانمازش را هنوز در دست داشت به او نزدیک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چرا عصبانی هستی؟ 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دارم، دیگر اعصاب منو خورد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ایرانی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می دونی ما برای چی اینجا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پوزخندی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که اسیر ایرانی دارد او را مسخره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ایرانی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همین نماز اینجا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همه چیز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 چشم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مؤمن از نماز خواندن خسته می شه؟ اگه شما هم واقعاً مسلمان باشید، از نماز خواندن ما تعجب نمی کنید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 ایرانی این را گفت و از او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آرام از جایش بلند شد و در حالی که هنوز با شگفتی بچه ها را دید می زد، قدم زنان از آنجا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قدم های او آهسته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قدم هایش را می شنیدی، اثری از عصبانیت در آن دیده نمی شد</w:t>
      </w:r>
      <w:r>
        <w:rPr>
          <w:rFonts w:eastAsia="IRNazanin" w:cs="IRNazanin"/>
          <w:color w:val="111111"/>
          <w:sz w:val="28"/>
          <w:szCs w:val="28"/>
          <w:rtl w:val="true"/>
          <w:lang w:bidi="fa-IR"/>
        </w:rPr>
        <w:t>.</w:t>
      </w:r>
      <w:r>
        <w:rPr>
          <w:rStyle w:val="FootnoteAnchor"/>
          <w:rtl w:val="true"/>
        </w:rPr>
        <w:footnoteReference w:id="7"/>
      </w:r>
      <w:bookmarkStart w:id="39" w:name="pg4094_39481"/>
    </w:p>
    <w:p>
      <w:pPr>
        <w:pStyle w:val="Heading3"/>
        <w:numPr>
          <w:ilvl w:val="2"/>
          <w:numId w:val="1"/>
        </w:numPr>
        <w:rPr/>
      </w:pPr>
      <w:bookmarkStart w:id="40" w:name="__RefHeading___Toc2579178_2281741623"/>
      <w:bookmarkStart w:id="41" w:name="_Toc14"/>
      <w:bookmarkEnd w:id="39"/>
      <w:bookmarkEnd w:id="40"/>
      <w:r>
        <w:rPr>
          <w:rtl w:val="true"/>
        </w:rPr>
        <w:t>فصل دوم</w:t>
      </w:r>
      <w:r>
        <w:rPr>
          <w:rtl w:val="true"/>
        </w:rPr>
        <w:t xml:space="preserve">: </w:t>
      </w:r>
      <w:r>
        <w:rPr>
          <w:rtl w:val="true"/>
        </w:rPr>
        <w:t>فلسفه نماز</w:t>
      </w:r>
      <w:bookmarkEnd w:id="41"/>
    </w:p>
    <w:p>
      <w:pPr>
        <w:pStyle w:val="Heading4"/>
        <w:numPr>
          <w:ilvl w:val="3"/>
          <w:numId w:val="1"/>
        </w:numPr>
        <w:rPr/>
      </w:pPr>
      <w:bookmarkStart w:id="42" w:name="__RefHeading___Toc2579180_2281741623"/>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از خدا</w:t>
      </w:r>
    </w:p>
    <w:p>
      <w:pPr>
        <w:pStyle w:val="Heading4"/>
        <w:numPr>
          <w:ilvl w:val="3"/>
          <w:numId w:val="1"/>
        </w:numPr>
        <w:rPr/>
      </w:pPr>
      <w:bookmarkStart w:id="44" w:name="__RefHeading___Toc2579182_2281741623"/>
      <w:bookmarkStart w:id="45" w:name="_Toc16"/>
      <w:bookmarkEnd w:id="44"/>
      <w:r>
        <w:rPr/>
        <w:t>1</w:t>
      </w:r>
      <w:r>
        <w:rPr>
          <w:rtl w:val="true"/>
        </w:rPr>
        <w:t xml:space="preserve">. </w:t>
      </w:r>
      <w:r>
        <w:rPr>
          <w:rtl w:val="true"/>
        </w:rPr>
        <w:t>ذکر خدا</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خدا</w:t>
      </w:r>
    </w:p>
    <w:p>
      <w:pPr>
        <w:pStyle w:val="BookText"/>
        <w:rPr/>
      </w:pPr>
      <w:r>
        <w:rPr>
          <w:rFonts w:ascii="IRNazanin" w:hAnsi="IRNazanin" w:eastAsia="IRNazanin"/>
          <w:color w:val="111111"/>
          <w:sz w:val="28"/>
          <w:sz w:val="28"/>
          <w:szCs w:val="28"/>
          <w:rtl w:val="true"/>
          <w:lang w:bidi="fa-IR"/>
        </w:rPr>
        <w:t>همه اهل مدینه او را می شناختند و می دانستند او برای دانستن پاسخ پرسش هایش هر کاری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بلندقامت که همیشه وسایل نوشتن را به همراه خود داشت تا هر مطلبی که توجهش را جلب می کرد، یادداشت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 دانست که پاسخ همه پرسش های خود را باید نزد امام جعفر صادق علیه السلام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هر گاه فرصتی دست می داد نزد امام می رفت و مدت ها درباره مسائل گوناگون با ایشان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غروب بود و هشام پس از سلام نماز، لحظه ای چشمان درشتش را بر 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چیزی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پرسشی ذهن او را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علت هر کاری را که انجام می دهد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همان حالت با خود کلنجار رفت و بعد نفسی کشید و آرام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حتماً از او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برخاست؛ در حالی که به تصمیمی که گرفته بود، می اندیشید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هشام بن حکم راهی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چندین بار پرسشی را که می خواست نزد امام صادق علیه السلام مطرح کند در ذهن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درست است که من این پرسش را نزد امام مطرح کنم، ولی لحظه ای بعد خودش را قانع کرد که به راهش ادامه دهد و امام را </w:t>
      </w:r>
    </w:p>
    <w:p>
      <w:pPr>
        <w:pStyle w:val="BookText"/>
        <w:rPr/>
      </w:pP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پر بود از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نماز مغرب آماده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نیز به نمازگزاران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گوشه ای نشست تا مسجد خلوت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امام صادق علیه السلام، پس از همه مسجد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پراکنده می شدند و هشام با کمی اضطراب پرسش را در ذهن خود مرور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هیچ کس در مسجد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جا برخاست و آرام آرام به سوی امام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مشغول دعا خواندن بود، هشام در کنار امام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دیدن هشام لبخندی زد و دانست پرسشی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پرسشی داری هشام،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کمی تردید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پرسشی ذهن مرا مشغول کرده است و این نه به معنای ضعف ایمان من که به سبب محکم کردن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هشام، آنچه را در دل داری،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خود را به امام نزدیک تر کرد و حالا کمی راحت تر می توانست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نماز را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نماز وقت می گیرد و مردم را از کارهای شخصی باز می دارد و این، تنها زحمتی برای نمازگزاران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 دانست که هشام به نماز تنها به عنوان دستوری الهی نگاه می کند و از آثار روحی آن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اینکه او را سرزنش کند، دستی بر شانه او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نماز یک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آگاه می کند و به یاد خدا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مردم بدون تکلیف رها می شدند و فقط از سوی خدا، پیامبری می آمد و خبرهایی را می آورد و می رفت، مردم دچار سرنوشت </w:t>
      </w:r>
      <w:bookmarkStart w:id="46" w:name="pg4094_39483"/>
    </w:p>
    <w:p>
      <w:pPr>
        <w:pStyle w:val="BookText"/>
        <w:rPr/>
      </w:pPr>
      <w:bookmarkEnd w:id="46"/>
      <w:r>
        <w:rPr>
          <w:rFonts w:ascii="IRNazanin" w:hAnsi="IRNazanin" w:eastAsia="IRNazanin"/>
          <w:color w:val="111111"/>
          <w:sz w:val="28"/>
          <w:sz w:val="28"/>
          <w:szCs w:val="28"/>
          <w:rtl w:val="true"/>
          <w:lang w:bidi="fa-IR"/>
        </w:rPr>
        <w:t>گذشتگان خود می شدند؛ زیرا در میان امت های گذشته، پیامبرانی بودند که کتاب نیز به همراه داشتند و حتی پیروان آنان، به سبب آیین خود، جنگ و جهاد کردند، ولی به دلیل اینکه بی تکلیف بودند، توجه مردم به مرور زمان کم شد و آیین آنان از یاد رفت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 که امت اسلام دچار چنان سرنوشتی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دستور داد تا در پنج نوبت نام پیامبر برده شود و یاد خداوند برپا گردد، تا نام و آیین پیامبر از میان نرود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هشام از این پاسخ امام، دریافت که یاد خداوند می تواند یکی از علت های وجوب نماز باشد و این یاد خداست که می تواند نکته های دیگری را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نماز آدمی را از فحشا و منکرات دور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زیرکی و ذکاوتی که داشت، به همین پاسخ امام بسنده کرد و دیگر چیزی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شادمانی دست امام را بوسید و خداحافظی کرد</w:t>
      </w:r>
      <w:r>
        <w:rPr>
          <w:rFonts w:eastAsia="IRNazanin" w:cs="IRNazanin"/>
          <w:color w:val="111111"/>
          <w:sz w:val="28"/>
          <w:szCs w:val="28"/>
          <w:rtl w:val="true"/>
          <w:lang w:bidi="fa-IR"/>
        </w:rPr>
        <w:t>.</w:t>
      </w:r>
    </w:p>
    <w:p>
      <w:pPr>
        <w:pStyle w:val="Heading4"/>
        <w:numPr>
          <w:ilvl w:val="3"/>
          <w:numId w:val="1"/>
        </w:numPr>
        <w:rPr/>
      </w:pPr>
      <w:bookmarkStart w:id="47" w:name="__RefHeading___Toc2579184_2281741623"/>
      <w:bookmarkStart w:id="48" w:name="_Toc17"/>
      <w:bookmarkEnd w:id="47"/>
      <w:r>
        <w:rPr/>
        <w:t>2</w:t>
      </w:r>
      <w:r>
        <w:rPr>
          <w:rtl w:val="true"/>
        </w:rPr>
        <w:t xml:space="preserve">. </w:t>
      </w:r>
      <w:r>
        <w:rPr>
          <w:rtl w:val="true"/>
        </w:rPr>
        <w:t>سپاس از خدا</w:t>
      </w:r>
      <w:bookmarkEnd w:id="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از خدا</w:t>
      </w:r>
    </w:p>
    <w:p>
      <w:pPr>
        <w:pStyle w:val="BookText"/>
        <w:rPr/>
      </w:pPr>
      <w:r>
        <w:rPr>
          <w:rFonts w:ascii="IRNazanin" w:hAnsi="IRNazanin" w:eastAsia="IRNazanin"/>
          <w:color w:val="111111"/>
          <w:sz w:val="28"/>
          <w:sz w:val="28"/>
          <w:szCs w:val="28"/>
          <w:rtl w:val="true"/>
          <w:lang w:bidi="fa-IR"/>
        </w:rPr>
        <w:t>دیگر همه به صدای ناله های او عادت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طولانی، شب زنده داری و روزه گرفتن ها، رمقی برای او باقی نگذاشته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واقعه کربلا، گویا تنها کاری که مایه آرامش او بود، راز و نیاز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بارها از خدا خواسته بود که او را از این دنیای پلید رهایی </w:t>
      </w:r>
    </w:p>
    <w:p>
      <w:pPr>
        <w:pStyle w:val="BookText"/>
        <w:rPr/>
      </w:pP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اطرافیان، کسی را چون او این گونه در عبادت، سخت کوش ندیده بودند و همین سبب می شد تا برای سلامتی او نگران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سرش را بلند کرد و از پنجره اتاق، آسمان تیره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بود و همه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به یاد گل های پرپر شده کربلا افتاد؛ به یاد علی اصغر کوچک و به یاد پدرش،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تنهایی می کرد و آرام آرام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پینه بسته از عبادتش را به آسمان بلند می کرد و با پروردگار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ای از نور، بدن ضعیف و لاغرش 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یزیدیان که پس از واقعه کربلا، اهل بیت پیامبر را آزار می دادند، نزد خداوند شکایت می کرد و ساعت ها با خدا سخن می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چشمانی نگران هر روز به امام سجاد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بدن ضعیف امام، تاب عبادت طولانی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هنگام عبادت امام، پشت در می ایستاد و مدت ها او را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دلش می خواست پیش امام برود و از او خواهش کند که کمتر به راز و نیاز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امام تنها بازمانده برای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او باید بماند تا مایه دلخوشی و راهنمای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باید 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 را به دنبال جابر بن عبدالله انصاری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پیرمردی بود که همه به او احترام می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یاران پیامبر اکرم بود و به اهل بیت پیامبر بسیار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که به خانه فاطمه رسید، او را نگران و افسرده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چنین </w:t>
      </w:r>
    </w:p>
    <w:p>
      <w:pPr>
        <w:pStyle w:val="BookText"/>
        <w:rPr/>
      </w:pPr>
      <w:r>
        <w:rPr>
          <w:rFonts w:ascii="IRNazanin" w:hAnsi="IRNazanin" w:eastAsia="IRNazanin"/>
          <w:color w:val="111111"/>
          <w:sz w:val="28"/>
          <w:sz w:val="28"/>
          <w:szCs w:val="28"/>
          <w:rtl w:val="true"/>
          <w:lang w:bidi="fa-IR"/>
        </w:rPr>
        <w:t>پریشانی؟</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عبادت امام سجاد علیه السلام مرا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برای او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و زانوانش از بسیاری رکوع و سجود پینه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غم خانواده اش می سوزد و حال این گونه عبادت کردن، او را از پای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از او بخواهی که عبادت هایش را کاهش دهد و بر خود سخت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نگرانم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سرش را پایین برد و در همان حالت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به جانشین رسول خدا و امام خود چنین بگویم؟ آیا سزاوار است؟ فاطمه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تو بسیار احترام می گذارد و تو بازمانده صحابه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مثل همیشه در محراب عبادت نشسته بود، جابر که هنوز درباره کار خود تردید داشت، آرام به امام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دیدن جابر بن عبدالله با احترام بسیار نشست و او را نزدیک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صدایی ضعیف که حکایت از ناتوانی او داشت، از حال جابر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خدا را شکر کرد و آن گاه کمی جابه جا شد و بالاخره سخن خود را این گونه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شما و دوستان شما خلق شده و دوزخ برای دشمنان و مخالفان شما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همه به خودتان سختی و زحمت می دهید؟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به آرامی به جابر نگاه کرد و آن گاه به نقطه ای خیره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با آن همه کرامت و مقامی </w:t>
      </w:r>
      <w:bookmarkStart w:id="49" w:name="pg4094_39486"/>
    </w:p>
    <w:p>
      <w:pPr>
        <w:pStyle w:val="BookText"/>
        <w:rPr/>
      </w:pPr>
      <w:bookmarkEnd w:id="49"/>
      <w:r>
        <w:rPr>
          <w:rFonts w:ascii="IRNazanin" w:hAnsi="IRNazanin" w:eastAsia="IRNazanin"/>
          <w:color w:val="111111"/>
          <w:sz w:val="28"/>
          <w:sz w:val="28"/>
          <w:szCs w:val="28"/>
          <w:rtl w:val="true"/>
          <w:lang w:bidi="fa-IR"/>
        </w:rPr>
        <w:t>که داشت، باز، در عبادت خدا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از عبادت زیاد پاهایش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صحابه ای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زحمت می کشی با اینکه خداوند گناهی برای تو ننوشته است و آینده تو را نیز آمرزیده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بنده شاکر خدا نباشم و شکر نعمت های پروردگارم را به جا نیاورم؟</w:t>
      </w:r>
    </w:p>
    <w:p>
      <w:pPr>
        <w:pStyle w:val="BookText"/>
        <w:rPr/>
      </w:pPr>
      <w:r>
        <w:rPr>
          <w:rFonts w:ascii="IRNazanin" w:hAnsi="IRNazanin" w:eastAsia="IRNazanin"/>
          <w:color w:val="111111"/>
          <w:sz w:val="28"/>
          <w:sz w:val="28"/>
          <w:szCs w:val="28"/>
          <w:rtl w:val="true"/>
          <w:lang w:bidi="fa-IR"/>
        </w:rPr>
        <w:t>جابر با شنیدن نام پیامبر اندوهگین شد و لحظه ای بغض گلویش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سلامت نگه دارد، چون به برکت شماست که خداوند بلاها را از مردم دفع می کند و آسمان ها را نگاه می دارد و از عذاب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به سلامتی خود بیندیشی و از این همه عبادت و راز و نیاز بکاهی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 درنگ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پدران خود را می پیمایم؛ چون می خواهم بنده شاکر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شکر نعمت های الهی است که من خود را به آن مکلف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نگاه مهربان خود، از جابر به سبب نگرانی اش سپاس گزاری کرد و جابر که پافشاری امام در عبادت را دید، هیچ نگفت و مسجد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 مانند امام در عبادت چنین سخت کوش بودم</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50" w:name="__RefHeading___Toc2579186_2281741623"/>
      <w:bookmarkStart w:id="51" w:name="_Toc18"/>
      <w:bookmarkEnd w:id="50"/>
      <w:r>
        <w:rPr>
          <w:rtl w:val="true"/>
        </w:rPr>
        <w:t>فصل سوم</w:t>
      </w:r>
      <w:r>
        <w:rPr>
          <w:rtl w:val="true"/>
        </w:rPr>
        <w:t xml:space="preserve">: </w:t>
      </w:r>
      <w:r>
        <w:rPr>
          <w:rtl w:val="true"/>
        </w:rPr>
        <w:t>پیشینه نماز</w:t>
      </w:r>
      <w:bookmarkEnd w:id="51"/>
    </w:p>
    <w:p>
      <w:pPr>
        <w:pStyle w:val="Heading4"/>
        <w:numPr>
          <w:ilvl w:val="3"/>
          <w:numId w:val="1"/>
        </w:numPr>
        <w:rPr/>
      </w:pPr>
      <w:bookmarkStart w:id="52" w:name="__RefHeading___Toc2579188_2281741623"/>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شریعت آدم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 علیه السلام و نماز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شعیب علیه السلام و 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آیین موسی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داوود علیه السلام و نماز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زکریا علیه السلام و نماز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مریم علیهاالسلام و نماز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 علیه السلام و نماز</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و نماز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نماز</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نمازگزاران در اسلام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 w:name="__RefHeading___Toc2579190_2281741623"/>
      <w:bookmarkStart w:id="55" w:name="_Toc20"/>
      <w:bookmarkEnd w:id="54"/>
      <w:r>
        <w:rPr/>
        <w:t>1</w:t>
      </w:r>
      <w:r>
        <w:rPr>
          <w:rtl w:val="true"/>
        </w:rPr>
        <w:t xml:space="preserve">. </w:t>
      </w:r>
      <w:r>
        <w:rPr>
          <w:rtl w:val="true"/>
        </w:rPr>
        <w:t>نماز در شریعت آدم علیه السلام</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شریعت آدم علیه السلام</w:t>
      </w:r>
    </w:p>
    <w:p>
      <w:pPr>
        <w:pStyle w:val="BookText"/>
        <w:rPr/>
      </w:pPr>
      <w:r>
        <w:rPr>
          <w:rFonts w:ascii="IRNazanin" w:hAnsi="IRNazanin" w:eastAsia="IRNazanin"/>
          <w:color w:val="111111"/>
          <w:sz w:val="28"/>
          <w:sz w:val="28"/>
          <w:szCs w:val="28"/>
          <w:rtl w:val="true"/>
          <w:lang w:bidi="fa-IR"/>
        </w:rPr>
        <w:t>نمی دانست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غربت او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بود که آرامش از وجودش رخت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همسرش هم در کنار او نمی توانست به او آرامش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لحظه، فقط یک لحظه سبب شده بود تا از بهشت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او می دانست، نمی تواند به بهشت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زمین جایگاه او و فرزندانش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سرزنش می کرد که چرا با غفلت خود، به وسوسه های شیطان گرفتار و با همسرش به درخت ممنوعه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چیز سبب آرامش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پناهگاهی بود تا بتواند آرام گیرد و با همسرش لحظات را در آرامش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تاریکی همه جا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همسرش در وحشت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توانست در این تاریکی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تاریکی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شب را نخوابیده بودند، ولی با پدیدار شدن صبح هم آرامششان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 دو داشتند قطع امید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راهی به نظرشان نمی رسید تا به آنان آرامش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جبرئیل ـ فرشته وحی ـ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خوب می دانستند که جبرئیل از سوی خدا برایشان پیامی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جبرئیل کمی آرامش یافتند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دانستند که خداوند بر نگرانی و پریشانی آنها رحم کرده و جبرئیل را </w:t>
      </w:r>
      <w:bookmarkStart w:id="56" w:name="pg4094_39488"/>
    </w:p>
    <w:p>
      <w:pPr>
        <w:pStyle w:val="BookText"/>
        <w:rPr/>
      </w:pPr>
      <w:bookmarkEnd w:id="56"/>
      <w:r>
        <w:rPr>
          <w:rFonts w:ascii="IRNazanin" w:hAnsi="IRNazanin" w:eastAsia="IRNazanin"/>
          <w:color w:val="111111"/>
          <w:sz w:val="28"/>
          <w:sz w:val="28"/>
          <w:szCs w:val="28"/>
          <w:rtl w:val="true"/>
          <w:lang w:bidi="fa-IR"/>
        </w:rPr>
        <w:t>به سویشان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سویشان آمد و از هدیه ای که خدا برایشان فرستاده بود، سخن گفت و به آنان وعده داد که اگر این هدیه را بپذیرند و به آن عمل کنند، آرام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که این هدیه چشم روشنی است برای شما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نوبت نماز در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وقتی آفتاب هنوز طلوع نکرده بود، به نماز ایستادند تا با خدا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 گفتن با خدا، هر دو احساس آرامش عجیبی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هدیه برای آن دو شد و برای فرزندان او نیز میراثی ماندگار باقی ماند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57" w:name="__RefHeading___Toc2579192_2281741623"/>
      <w:bookmarkStart w:id="58" w:name="_Toc21"/>
      <w:bookmarkEnd w:id="57"/>
      <w:r>
        <w:rPr/>
        <w:t>2</w:t>
      </w:r>
      <w:r>
        <w:rPr>
          <w:rtl w:val="true"/>
        </w:rPr>
        <w:t xml:space="preserve">. </w:t>
      </w:r>
      <w:r>
        <w:rPr>
          <w:rtl w:val="true"/>
        </w:rPr>
        <w:t>حضرت ابراهیم علیه السلام و نماز</w:t>
      </w:r>
      <w:bookmarkEnd w:id="5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 علیه السلام و نماز</w:t>
      </w:r>
    </w:p>
    <w:p>
      <w:pPr>
        <w:pStyle w:val="BookText"/>
        <w:rPr/>
      </w:pPr>
      <w:r>
        <w:rPr>
          <w:rFonts w:ascii="IRNazanin" w:hAnsi="IRNazanin" w:eastAsia="IRNazanin"/>
          <w:color w:val="111111"/>
          <w:sz w:val="28"/>
          <w:sz w:val="28"/>
          <w:szCs w:val="28"/>
          <w:rtl w:val="true"/>
          <w:lang w:bidi="fa-IR"/>
        </w:rPr>
        <w:t>منا و عرفات هر زایر خانه خدا را به یاد نماز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ابراهیم علیه السلام به همراه اسماعیل در هشتم ذیحجه، در این دو مکان نماز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منا و عرفات یاد مردی را در ذهن ها، زنده می کند که چهار هزار سال پیش مردم را به اطاعت از پروردگار یکتا فرا می خواند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چشم کار می کرد زمین خشک بود و اثری از آب و سبزی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نوزادی که آرام و قرار از دست داده بود فضا را پر می کرد، ولی نه زن و نه مرد، هیچ شکایتی نمی کردند؛ چون به فرمان خداوند قدم در این راه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همسر ابراهیم علیه السلام که اسماعیل را در آغوش </w:t>
      </w:r>
      <w:bookmarkStart w:id="59" w:name="pg4094_39489"/>
    </w:p>
    <w:p>
      <w:pPr>
        <w:pStyle w:val="BookText"/>
        <w:rPr/>
      </w:pPr>
      <w:bookmarkEnd w:id="59"/>
      <w:r>
        <w:rPr>
          <w:rFonts w:ascii="IRNazanin" w:hAnsi="IRNazanin" w:eastAsia="IRNazanin"/>
          <w:color w:val="111111"/>
          <w:sz w:val="28"/>
          <w:sz w:val="28"/>
          <w:szCs w:val="28"/>
          <w:rtl w:val="true"/>
          <w:lang w:bidi="fa-IR"/>
        </w:rPr>
        <w:t>گرفته بود، آرام آرام با کمی فاصله از همسرش حرکت می کرد و پیوسته به اطراف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با خود می اندیشید که این سرزمین بی آب و علف، ما را به کجا می رساند؟ آیا در همین جا باید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سوتر حضرت ابراهیم بر زمین نشست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و فرزندم را در سرزمین بی آب و علفی، در کنار خانه ای که حرم توست، ساکن ساختم تا نماز برپا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جا خیمه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دانست این همان مکانی است که وعده گاه خداوند و پیامبرش،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هاجر هر دو می دانستند که روزی خواهد رسید که مردم از این مکان قدسی، به نماز دعوت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 را بر زمین گذاشتند و ابراهیم نماز گذارد و در اندیشه آن فرو رفت که خانه ای شایسته برای پروردگار بسازد تا مکان اجتماع تمامی خداپرستان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همین نمازها، دره منا و سپس صحرای عرفات، نزد یکتاپرستان در طول تاریخ، عظمت و شکوه ویژه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نماز در این محل، برای حجاج اهمیت بسیاری دارد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60" w:name="__RefHeading___Toc2579194_2281741623"/>
      <w:bookmarkStart w:id="61" w:name="_Toc22"/>
      <w:bookmarkEnd w:id="60"/>
      <w:r>
        <w:rPr/>
        <w:t>3</w:t>
      </w:r>
      <w:r>
        <w:rPr>
          <w:rtl w:val="true"/>
        </w:rPr>
        <w:t xml:space="preserve">. </w:t>
      </w:r>
      <w:r>
        <w:rPr>
          <w:rtl w:val="true"/>
        </w:rPr>
        <w:t>حضرت شعیب علیه السلام و نماز</w:t>
      </w:r>
      <w:bookmarkEnd w:id="6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شعیب علیه السلام و نماز</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پای دارید، خدا را بپرستید و بت ها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سخنانی بود که شعیب علیه السلام همواره به قوم خود گوشزد می کرد، ولی چه چاره که این </w:t>
      </w:r>
    </w:p>
    <w:p>
      <w:pPr>
        <w:pStyle w:val="BookText"/>
        <w:rPr/>
      </w:pPr>
      <w:r>
        <w:rPr>
          <w:rFonts w:ascii="IRNazanin" w:hAnsi="IRNazanin" w:eastAsia="IRNazanin"/>
          <w:color w:val="111111"/>
          <w:sz w:val="28"/>
          <w:sz w:val="28"/>
          <w:szCs w:val="28"/>
          <w:rtl w:val="true"/>
          <w:lang w:bidi="fa-IR"/>
        </w:rPr>
        <w:t>قوم همچنان به گناه و سرپیچی از دستور پروردگار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مردانی بودند که با گستاخی کامل، در مقابل بت ها به خاک می افتادند و زیور آلات خود را نثار بت ها می کردند و از آن سنگ ها می خواستند تا خواسته هایشان را برآورده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 السلام با دیدن این صحنه بسیار اندوهگین می شد و برای آن قوم از خدا طلب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به سبب همین نافرمانی ها مال و دارایی خود را از دست می دادند، ولی غافل بودند و همچنان آلوده به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 السلام می دید که افراد قومش در معامله کم فروشی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گناهان بزرگی بود که برای افراد قوم شعیب یک عادت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شعیب علیه السلام این صحنه ها را دیده بود و افسرده و غمگین، فروشندگان را از عاقبت شوم این کار، یعنی کم فروشی آگاه کرده بود، ولی آنان هرگز حتی لحظه ای به نصیحت های شعیب علیه السلام توجهی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را به سبب این حرف ها سرزنش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با صدای بلند و با عصبانیت برای آنان از قیامت و آتش دوزخ سخن می گفت، ولی تنها واکنش آنها این بود که پیامبر خدا را مسخره می کردند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با خود اندیشید که شاید اگر راه و رسم مناجات با خدا را به آنان نشان دهد و آنان لذت نماز را دریابند، به خداپرستی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دیدگان آنان نماز می خواند و با خدا راز و نیاز می کرد، ولی افراد قوم، به جای آموختن عبادت، او را مسخره می کردند و از به جا آوردن نمازش جلوگیری می کردند و می گفتند</w:t>
      </w:r>
      <w:r>
        <w:rPr>
          <w:rFonts w:eastAsia="IRNazanin" w:cs="IRNazanin"/>
          <w:color w:val="111111"/>
          <w:sz w:val="28"/>
          <w:szCs w:val="28"/>
          <w:rtl w:val="true"/>
          <w:lang w:bidi="fa-IR"/>
        </w:rPr>
        <w:t xml:space="preserve">: </w:t>
      </w:r>
      <w:bookmarkStart w:id="62" w:name="pg4094_39491"/>
    </w:p>
    <w:p>
      <w:pPr>
        <w:pStyle w:val="BookText"/>
        <w:rPr/>
      </w:pPr>
      <w:bookmarkEnd w:id="62"/>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نماز به تو اجازه می دهد که ما به آیین نیاکانمان پشت کنیم و از بت پرستی دست برداریم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در برابر این قوم جاهل چاره ای جز صبر و مقاومت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پیامبری بود که باید آنان را به دین حق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به دعوت خویش ادامه می داد به امید آنکه روزی فرا رسد تا قوم او به خدا روی آورند و نماز را به پای دارند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63" w:name="__RefHeading___Toc2579196_2281741623"/>
      <w:bookmarkStart w:id="64" w:name="_Toc23"/>
      <w:bookmarkEnd w:id="63"/>
      <w:r>
        <w:rPr/>
        <w:t>4</w:t>
      </w:r>
      <w:r>
        <w:rPr>
          <w:rtl w:val="true"/>
        </w:rPr>
        <w:t xml:space="preserve">. </w:t>
      </w:r>
      <w:r>
        <w:rPr>
          <w:rtl w:val="true"/>
        </w:rPr>
        <w:t>نماز در آیین موسی علیه السلام</w:t>
      </w:r>
      <w:bookmarkEnd w:id="6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آیین موسی علیه السلام</w:t>
      </w:r>
    </w:p>
    <w:p>
      <w:pPr>
        <w:pStyle w:val="BookText"/>
        <w:rPr/>
      </w:pPr>
      <w:r>
        <w:rPr>
          <w:rFonts w:ascii="IRNazanin" w:hAnsi="IRNazanin" w:eastAsia="IRNazanin"/>
          <w:color w:val="111111"/>
          <w:sz w:val="28"/>
          <w:sz w:val="28"/>
          <w:szCs w:val="28"/>
          <w:rtl w:val="true"/>
          <w:lang w:bidi="fa-IR"/>
        </w:rPr>
        <w:t>هنگامی که می خواست نماز بخواند آن چنان به عبادت می پرداخت که گویا جز او و خدا هیچ موجودی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سجده می رفت در فروتنانه ترین حالت ها قرار می گرفت و با تواضع فراوان خدا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دانستند که خداوند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ولی حتی خودش نمی دانست که چرا به او لقب کلیم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هم نبود که علتش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سخن گفتن با خدا خشنود بود و از اینکه می تواند در نماز با خدا راز و نیاز کند بر خود می بالید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خواست موسی را از راز لقبی که به او داده است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تو را کلیم و هم سخن خود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بندگانم را شناسایی کردم و به طور کامل، درون آنان را کاویدم و در میان آنان </w:t>
      </w:r>
    </w:p>
    <w:p>
      <w:pPr>
        <w:pStyle w:val="BookText"/>
        <w:rPr/>
      </w:pPr>
      <w:r>
        <w:rPr>
          <w:rFonts w:ascii="IRNazanin" w:hAnsi="IRNazanin" w:eastAsia="IRNazanin"/>
          <w:color w:val="111111"/>
          <w:sz w:val="28"/>
          <w:sz w:val="28"/>
          <w:szCs w:val="28"/>
          <w:rtl w:val="true"/>
          <w:lang w:bidi="fa-IR"/>
        </w:rPr>
        <w:t>هیچ کس را در برابر خود فروتن تر از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هرگاه نماز می گزاری، گونه خود را به عنوان تواضع، روی خاک بر زمین می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دیگر موسی می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را مدیون تواضع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نماز ابراز فروتنی به پروردگار است و حالا این فروتنی باید با آداب خود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و برترین صفات یک نمازگزار، تواضع و فروتنی است که زیبنده هر نماز گزار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در شبانه روز، پنج بار نماز می خواند و لباس تواضع بر تن می کند و نهایت تواضع را در پیشگاه الهی به جا می آورد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باید بدانیم که در دین یهود، سه نماز در شبانه روز بر آنان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نماز صبح که پیش از طلوع آفتاب تا یکی دو ساعت پس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نماز ظهر که هنگام آن تا غروب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نماز شامگاه که باید بین غروب آفتاب تا ابتدای نیمه شب آن را به جا 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در هر مذهبی می داند که پیام نماز،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موسی علیه السلام با فروتنی خود، لقب کلیم را از خداوند دریافت کرد</w:t>
      </w:r>
      <w:r>
        <w:rPr>
          <w:rFonts w:eastAsia="IRNazanin" w:cs="IRNazanin"/>
          <w:color w:val="111111"/>
          <w:sz w:val="28"/>
          <w:szCs w:val="28"/>
          <w:rtl w:val="true"/>
          <w:lang w:bidi="fa-IR"/>
        </w:rPr>
        <w:t>.</w:t>
      </w:r>
      <w:r>
        <w:rPr>
          <w:rStyle w:val="FootnoteAnchor"/>
          <w:rtl w:val="true"/>
        </w:rPr>
        <w:footnoteReference w:id="14"/>
      </w:r>
      <w:bookmarkStart w:id="65" w:name="pg4094_39493"/>
    </w:p>
    <w:p>
      <w:pPr>
        <w:pStyle w:val="Heading4"/>
        <w:numPr>
          <w:ilvl w:val="3"/>
          <w:numId w:val="1"/>
        </w:numPr>
        <w:rPr/>
      </w:pPr>
      <w:bookmarkStart w:id="66" w:name="__RefHeading___Toc2579198_2281741623"/>
      <w:bookmarkStart w:id="67" w:name="_Toc24"/>
      <w:bookmarkEnd w:id="65"/>
      <w:bookmarkEnd w:id="66"/>
      <w:r>
        <w:rPr/>
        <w:t>5</w:t>
      </w:r>
      <w:r>
        <w:rPr>
          <w:rtl w:val="true"/>
        </w:rPr>
        <w:t xml:space="preserve">. </w:t>
      </w:r>
      <w:r>
        <w:rPr>
          <w:rtl w:val="true"/>
        </w:rPr>
        <w:t>حضرت داوود علیه السلام و نماز</w:t>
      </w:r>
      <w:bookmarkEnd w:id="6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داوود علیه السلام و نماز</w:t>
      </w:r>
    </w:p>
    <w:p>
      <w:pPr>
        <w:pStyle w:val="BookText"/>
        <w:rPr/>
      </w:pPr>
      <w:r>
        <w:rPr>
          <w:rFonts w:ascii="IRNazanin" w:hAnsi="IRNazanin" w:eastAsia="IRNazanin"/>
          <w:color w:val="111111"/>
          <w:sz w:val="28"/>
          <w:sz w:val="28"/>
          <w:szCs w:val="28"/>
          <w:rtl w:val="true"/>
          <w:lang w:bidi="fa-IR"/>
        </w:rPr>
        <w:t>هنگام نماز بود و او آماده می شد تا در پیشگاه پروردگار بایستد و عبادتش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بود و از همه جا صداهای گوناگون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میوه فروشی که با فریاد می خواست میوه های خود را به فروش برساند، خرما فروشی که بر سر قیمت با مشتریان بگومگو می کرد و صدای کودکانی که به بازی مشغول بودند، ولی حضرت داوود علیه السلام تنها به نماز می اندیشید؛ زیرا می دانست تا چند لحظه دیگر می خواهد با خدای خود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نمازش را آغاز می کند و اولین کلمات راز و نیاز را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او هیچ صدایی را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تنهای تنها در این جهان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 ایستاد، گویی خودش را نیز فراموش می کرد و تنها به خداوند مهربان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قطره ای می شود در دریای بیکران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به پایان رسید، با خود فکر کرد چگونه می توان دانست که نمازهایمان در درگاه پروردگار پذیرفته شده است یا خیر؟ او تصمیم گرفت دست به دعا بردارد و از خداوند بزرگ بخواهد تا این راز را برایش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پروردگار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 کسی را می پذیری و او را به خانه جای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که پیامبر خود را بسیار دوست داشت،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در خانه خود جای می دهم و نماز او را می پذیرم که در برابر عظمت من فروتنی کند و یار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شخصی نوری می دهم که مانند خورشید در آسمان بدرخشد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داوود از اینکه تواضع کنندگان در درگاه خداوند ارزش بالایی دارند، بسیار شادمان شد؛ چون او می کوشید تا همیشه و به ویژه در </w:t>
      </w:r>
      <w:bookmarkStart w:id="68" w:name="pg4094_39494"/>
    </w:p>
    <w:p>
      <w:pPr>
        <w:pStyle w:val="BookText"/>
        <w:rPr/>
      </w:pPr>
      <w:bookmarkEnd w:id="68"/>
      <w:r>
        <w:rPr>
          <w:rFonts w:ascii="IRNazanin" w:hAnsi="IRNazanin" w:eastAsia="IRNazanin"/>
          <w:color w:val="111111"/>
          <w:sz w:val="28"/>
          <w:sz w:val="28"/>
          <w:szCs w:val="28"/>
          <w:rtl w:val="true"/>
          <w:lang w:bidi="fa-IR"/>
        </w:rPr>
        <w:t>نمازهایش فروتنی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عبارت های آسمانی را شنیده بود، به درک بهتری از فروتنی در نماز دست یافت و آن را در نمازهایش بیشتر نشان می داد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69" w:name="__RefHeading___Toc2579200_2281741623"/>
      <w:bookmarkStart w:id="70" w:name="_Toc25"/>
      <w:bookmarkEnd w:id="69"/>
      <w:r>
        <w:rPr/>
        <w:t>6</w:t>
      </w:r>
      <w:r>
        <w:rPr>
          <w:rtl w:val="true"/>
        </w:rPr>
        <w:t xml:space="preserve">. </w:t>
      </w:r>
      <w:r>
        <w:rPr>
          <w:rtl w:val="true"/>
        </w:rPr>
        <w:t>حضرت زکریا علیه السلام و نماز</w:t>
      </w:r>
      <w:bookmarkEnd w:id="7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زکریا علیه السلام و نماز</w:t>
      </w:r>
    </w:p>
    <w:p>
      <w:pPr>
        <w:pStyle w:val="BookText"/>
        <w:rPr/>
      </w:pPr>
      <w:r>
        <w:rPr>
          <w:rFonts w:ascii="IRNazanin" w:hAnsi="IRNazanin" w:eastAsia="IRNazanin"/>
          <w:color w:val="111111"/>
          <w:sz w:val="28"/>
          <w:sz w:val="28"/>
          <w:szCs w:val="28"/>
          <w:rtl w:val="true"/>
          <w:lang w:bidi="fa-IR"/>
        </w:rPr>
        <w:t>زکریا می دانست خداوند بزرگ در این تدبیر خود حکمتی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خواهر نازا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زکریا و خواهرش هیچ کدام توان باردار شدن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شاید در ذهن خود به کودکی نیندیشیده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در میان شگفتی همه اطرافیان، خواهر همسر زکریا باردار شد و فرزند دختری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مریم گذاشتند؛ فرزند پاکی که هدیه ای آسمانی برای اهل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با دیدن مریم، به فرزندی می اندیشید که می توانست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پاک و شایسته همچون مریم علیهاالسلام، ولی می دانست که حالا دیگر سن او و همسرش بالا رفته و توانایی فرزنددار شدن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دیدن مریم در محراب عبادت، هنگامی که میوه های بهشتی در کنار محراب او فرود می آمد، آرزوی فرزنددار شدن را در درونش شعله ور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زکریا که از قدرت خداوند آگاه بود، هنگام نیایش از خداوند خواست تا به او فرزندی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فرزند پاکیزه ای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دعای بندگان خود را می شنوی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خواست فرزندی صالح داشته باشد تا او را در راه عبادت خدا تربیت </w:t>
      </w:r>
      <w:bookmarkStart w:id="71" w:name="pg4094_39495"/>
    </w:p>
    <w:p>
      <w:pPr>
        <w:pStyle w:val="BookText"/>
        <w:rPr/>
      </w:pPr>
      <w:bookmarkEnd w:id="71"/>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نام او را به نیکی جاودان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هنگامی که زکریا در محراب نماز مشغول دعا بود، فرشتگان او را صدا زدند و به او فرزندی را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او گفتند که خداوند به زودی پسری به نام یحیی به او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چشم بر هم گذاشت و تنها کاری که می توانست انجام دهد شکر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تمام این مهربانی ها را به سبب نماز و نیایش از سوی خداوند دریافت می کند که خداوند خود فرموده است که نیایشگران و نمازگزاران را بسیار دوست دارد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72" w:name="__RefHeading___Toc2579202_2281741623"/>
      <w:bookmarkStart w:id="73" w:name="_Toc26"/>
      <w:bookmarkEnd w:id="72"/>
      <w:r>
        <w:rPr/>
        <w:t>7</w:t>
      </w:r>
      <w:r>
        <w:rPr>
          <w:rtl w:val="true"/>
        </w:rPr>
        <w:t xml:space="preserve">. </w:t>
      </w:r>
      <w:r>
        <w:rPr>
          <w:rtl w:val="true"/>
        </w:rPr>
        <w:t>حضرت مریم علیهاالسلام و نماز</w:t>
      </w:r>
      <w:bookmarkEnd w:id="7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مریم علیهاالسلام و نماز</w:t>
      </w:r>
    </w:p>
    <w:p>
      <w:pPr>
        <w:pStyle w:val="BookText"/>
        <w:rPr/>
      </w:pPr>
      <w:r>
        <w:rPr>
          <w:rFonts w:ascii="IRNazanin" w:hAnsi="IRNazanin" w:eastAsia="IRNazanin"/>
          <w:color w:val="111111"/>
          <w:sz w:val="28"/>
          <w:sz w:val="28"/>
          <w:szCs w:val="28"/>
          <w:rtl w:val="true"/>
          <w:lang w:bidi="fa-IR"/>
        </w:rPr>
        <w:t>حضرت مریم علیهاالسلام می دانست که دیگر بیش از چند لحظه از عمرش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مرگ را دیده بود که برای گرفتن جانش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در آن لحظه به عبادت پروردگار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با احترام برای گرفتن جانش از او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که می دانست حالا دیگر وقت آن رسیده است که به سوی پروردگار پرواز کند، از فرشته مرگ تقاضایی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باور نمی کرد که حضرت مریم در آخرین ثانیه های زندگی چنین درخواستی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درخواستی که هرگز به نعمت های دنیوی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مریم، بنده پاکی بود که هرگاه اراده می کرد، نعمت های بهشتی نزد او آماده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به درخواست این چنین نعمت هایی نیازی نداشت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مریم علیهاالسلام از فرشته مرگ خواست تا به او اجازه دهد تا </w:t>
      </w:r>
    </w:p>
    <w:p>
      <w:pPr>
        <w:pStyle w:val="BookText"/>
        <w:rPr/>
      </w:pPr>
      <w:r>
        <w:rPr>
          <w:rFonts w:ascii="IRNazanin" w:hAnsi="IRNazanin" w:eastAsia="IRNazanin"/>
          <w:color w:val="111111"/>
          <w:sz w:val="28"/>
          <w:sz w:val="28"/>
          <w:szCs w:val="28"/>
          <w:rtl w:val="true"/>
          <w:lang w:bidi="fa-IR"/>
        </w:rPr>
        <w:t>سجده ای در درگاه خدا به جا آورد و آن گاه جان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با این حالت نهایت بندگی خود را حتی در پایان زندگی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خواسته او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علیهاالسلام بی درنگ سر به سجده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ای سرشار از فروتنی و خاکساری به درگاه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ای که هرگز برخاستنی نداشت و در همان حالت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حضرت عیسی علیه السلام خود را بر بالین مادر رساند و مادر را در محراب در حال سجده دید، بازگشت و پس از چند لحظه دوباره نزد مادر آمد و او را صدا کرد، ولی پاسخی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با تعجب بازگشت، ولی وقتی برای دومین بار مادر را صدا کرد، دانست که او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فراوان این بار با صدای بلندتر مادرش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که اشک در چشمانش حلقه زده بود، به مادر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مادرش را بسیار دوست می داشت؛ مادری که غمخوار و یار او بود؛ مادری عابد که مورد توجه بسیار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بازهم مادرش را صدا زد، می دانست که این بار به او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خدا، مادر دوباره جان گرفت و حضرت عیسی از مادرش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باز هم به دنیا بازگردی؟ حضرت مریم علیه السلام در چشم پسرش عیسی خیره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دوست دارم برگردم، آن هم برای آنکه در شب سرد برای خدا نماز بگذارم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فرزند خود 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خیلی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به چهره مادر خیره شده بود و شوق دیدار پروردگار را </w:t>
      </w:r>
      <w:bookmarkStart w:id="74" w:name="pg4094_39497"/>
    </w:p>
    <w:p>
      <w:pPr>
        <w:pStyle w:val="BookText"/>
        <w:rPr/>
      </w:pPr>
      <w:bookmarkEnd w:id="74"/>
      <w:r>
        <w:rPr>
          <w:rFonts w:ascii="IRNazanin" w:hAnsi="IRNazanin" w:eastAsia="IRNazanin"/>
          <w:color w:val="111111"/>
          <w:sz w:val="28"/>
          <w:sz w:val="28"/>
          <w:szCs w:val="28"/>
          <w:rtl w:val="true"/>
          <w:lang w:bidi="fa-IR"/>
        </w:rPr>
        <w:t>در چهره اش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دوباره چشم برهم نهاد و به خواب ابدی فرو رفت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75" w:name="__RefHeading___Toc2579204_2281741623"/>
      <w:bookmarkStart w:id="76" w:name="_Toc27"/>
      <w:bookmarkEnd w:id="75"/>
      <w:r>
        <w:rPr/>
        <w:t>8</w:t>
      </w:r>
      <w:r>
        <w:rPr>
          <w:rtl w:val="true"/>
        </w:rPr>
        <w:t xml:space="preserve">. </w:t>
      </w:r>
      <w:r>
        <w:rPr>
          <w:rtl w:val="true"/>
        </w:rPr>
        <w:t>حضرت عیسی علیه السلام و نماز</w:t>
      </w:r>
      <w:bookmarkEnd w:id="7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 علیه السلام و نماز</w:t>
      </w:r>
    </w:p>
    <w:p>
      <w:pPr>
        <w:pStyle w:val="BookText"/>
        <w:rPr/>
      </w:pPr>
      <w:r>
        <w:rPr>
          <w:rFonts w:ascii="IRNazanin" w:hAnsi="IRNazanin" w:eastAsia="IRNazanin"/>
          <w:color w:val="111111"/>
          <w:sz w:val="28"/>
          <w:sz w:val="28"/>
          <w:szCs w:val="28"/>
          <w:rtl w:val="true"/>
          <w:lang w:bidi="fa-IR"/>
        </w:rPr>
        <w:t>مریم علیهاالسلام می دانست که دنیا دوستان هرگز نمی توانند حتی لحظه ای راه های آسمان را با چشم دل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خبران با نگاه های معنادار خود، مریم علیهاالسلام را سرزنش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حکمت خداوندی باخبر نبودند و پس از به دنیا آمدن عیسی علیه السلام، تهمت بزرگی به مریم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 پدرت انسان بدی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نیز همین 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چاره ای جز صبر و سکوت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نگاه ها و سخنان سرزنش آمیز مردم بر او سنگین بود، ولی او که حکمت خداوند را می دانست، آرام به آنان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وقتی همه جا را سکوتی کشنده فراگرفته بود، مریم از پاسخ به بی خبران باز ماند، به سوی گهواره اشاره کرد؛ به عیسی علیه السلامکه آرام در گهواره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میان بهت و حیرت همگان، عیسی علیه السلام در گهواره زبان گشود و چنین 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کتاب عنایت کرده، مرا به پیامبری برگزیده است و هر کجا که قدم بگذارم، وجودم را مایه برکت قرار داده است و تا زنده ام، مرا به نماز و زکات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77" w:name="pg4094_39498"/>
    </w:p>
    <w:p>
      <w:pPr>
        <w:pStyle w:val="BookText"/>
        <w:rPr/>
      </w:pPr>
      <w:bookmarkEnd w:id="77"/>
      <w:r>
        <w:rPr>
          <w:rFonts w:ascii="IRNazanin" w:hAnsi="IRNazanin" w:eastAsia="IRNazanin"/>
          <w:color w:val="111111"/>
          <w:sz w:val="28"/>
          <w:sz w:val="28"/>
          <w:szCs w:val="28"/>
          <w:rtl w:val="true"/>
          <w:lang w:bidi="fa-IR"/>
        </w:rPr>
        <w:t>همگان شفگت زده به گهواره عیسی علیه السلام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از کلام آسمانی او که از نماز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معجزه، از مریم رفع تهمت شد و نیز همگان به اهمیت نماز پی بردند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آنچه با توجه به تحریف های صورت گرفته، از شریعت حضرت مسیح به عنوان نماز باقی مانده است، به این صورت است که فرد نماز گزار نخست خود را تطهیر می کند و روی زانو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حاجت های خود را با حالت مخصوص و آداب ویژه از خداوند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و دعای مسیحیان می تواند از طلوع فجر تا طلوع آفتاب و از مغرب تا نیمه شب باشد، ولی روز باید به امور مادی مشغول بود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78" w:name="__RefHeading___Toc2579206_2281741623"/>
      <w:bookmarkStart w:id="79" w:name="_Toc28"/>
      <w:bookmarkEnd w:id="78"/>
      <w:r>
        <w:rPr/>
        <w:t>9</w:t>
      </w:r>
      <w:r>
        <w:rPr>
          <w:rtl w:val="true"/>
        </w:rPr>
        <w:t xml:space="preserve">. </w:t>
      </w:r>
      <w:r>
        <w:rPr>
          <w:rtl w:val="true"/>
        </w:rPr>
        <w:t>لقمان و نماز</w:t>
      </w:r>
      <w:bookmarkEnd w:id="7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و نماز</w:t>
      </w:r>
    </w:p>
    <w:p>
      <w:pPr>
        <w:pStyle w:val="BookText"/>
        <w:rPr/>
      </w:pPr>
      <w:r>
        <w:rPr>
          <w:rFonts w:ascii="IRNazanin" w:hAnsi="IRNazanin" w:eastAsia="IRNazanin"/>
          <w:color w:val="111111"/>
          <w:sz w:val="28"/>
          <w:sz w:val="28"/>
          <w:szCs w:val="28"/>
          <w:rtl w:val="true"/>
          <w:lang w:bidi="fa-IR"/>
        </w:rPr>
        <w:t>لقمان از شنیدن آن صدا در بهت و حیرت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خداوند تو را در زمین خلیفه قرار دهد و در میان مردم به قضاوت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اختیار من باشد خیر؛ چنین مسئولیتی را نمی پذیرم، ولی اگر فرمان خدا باشد، می پذیرم؛ چون خداوند از لغزش ها مرا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علت را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قضاوت از دشوارترین و فتنه انگیزترین جایگاه هاست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از فهم و دانش او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لقمان به خواب رفت </w:t>
      </w:r>
      <w:bookmarkStart w:id="80" w:name="pg4094_39499"/>
    </w:p>
    <w:p>
      <w:pPr>
        <w:pStyle w:val="BookText"/>
        <w:rPr/>
      </w:pPr>
      <w:bookmarkEnd w:id="80"/>
      <w:r>
        <w:rPr>
          <w:rFonts w:ascii="IRNazanin" w:hAnsi="IRNazanin" w:eastAsia="IRNazanin"/>
          <w:color w:val="111111"/>
          <w:sz w:val="28"/>
          <w:sz w:val="28"/>
          <w:szCs w:val="28"/>
          <w:rtl w:val="true"/>
          <w:lang w:bidi="fa-IR"/>
        </w:rPr>
        <w:t>، خداوند نور حکمت را در دل او افکند و در بیداری سخنان حکیمانه و ارزشمندی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سرشارشدن از نور خداوندی، فرزندش را به برپایی نماز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نماز را برپا دار و در مقابل مشکلات و مصائبی که بر تو وارد می شود استقامت کن که این از کارهای مهم و اساسی است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81" w:name="__RefHeading___Toc2579208_2281741623"/>
      <w:bookmarkStart w:id="82" w:name="_Toc29"/>
      <w:bookmarkEnd w:id="81"/>
      <w:r>
        <w:rPr/>
        <w:t>10</w:t>
      </w:r>
      <w:r>
        <w:rPr>
          <w:rtl w:val="true"/>
        </w:rPr>
        <w:t xml:space="preserve">. </w:t>
      </w:r>
      <w:r>
        <w:rPr>
          <w:rtl w:val="true"/>
        </w:rPr>
        <w:t>قرآن و نماز</w:t>
      </w:r>
      <w:bookmarkEnd w:id="8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نماز</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فراوانی در مسجد در انتظار آمدن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وارد شد، همه از جا برخاستند و علی علیه السلام در بالای مسجد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در انتظار کلام علی علیه السلام به او خیره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جمعیت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آرام شروع به سخن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مدتی که درباره خداشناسی سخن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شما امیدبخش ترین آیه از قرآن کدام است؟ همه به فکر فرورفتند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نیز آرام با هم سخن می گفتند و پاسخ پرسش امام را از یکدیگر جویا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ناگهان یکی از یاران امام از جا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من پاسخ پرسش تو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نگاهی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گناه شرک را نمی بخشد، ولی گناهان پایین تر از آن را برای هر که بخواهد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خوبی است، ولی نظر من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حاضران در مجلس از گوشه ای دیگر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شما این آیه باشد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عمل زشتی انجام دهد و یا بر خود ستم روا دارد و سپس استغفار کند، خداوند را بخشنده و مهربان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آیه خوبی است، ولی منظور من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از گوشه ای دیگر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ندارم، ولی آیه ای را آموخته ام که گمان می کنم مورد نظر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خود اسراف روا داشته اید، از رحمت خداوند مأیوس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باز هم سری تکان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منظور من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نیز هست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 کسانی هستند که وقتی کار زشتی انجام می دهند و یا بر خود ستم روا می دارند، خداوند را یاد می کنند و از گناهان خویش آمرزش می طلبند و چه کسی جز خداوند گناهان را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باز هم به علامت منفی سر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میان مسلمانان همهمه ای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چندتن از مسلمانان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آیه ای دیگر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حبیب خودم، رسول خدا شنیدم که امیدبخش ترین آیه در قرآن این آیه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 طَرَفَیِ النَّهارِ وَ زُلَفًا مِنَ اللَّیْلِ إِنَّ الْحَسَناتِ یُذْهِبْنَ السَّیِّئاتِ ذلِکَ ذِکْری لِلذّاکِرینَ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طرف روز و اوایل شب، نماز را بر پا دارید؛ زیرا کردارهای نیکو، </w:t>
      </w:r>
      <w:bookmarkStart w:id="83" w:name="pg4094_39501"/>
    </w:p>
    <w:p>
      <w:pPr>
        <w:pStyle w:val="BookText"/>
        <w:rPr/>
      </w:pPr>
      <w:bookmarkEnd w:id="83"/>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تذکری است برای آنانی که اهل تذکرند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رضایت بر لبان همه حاضران نقش بست و همه نمازگزاران از شنیدن این حدیث بسیار شادمان و امیدوار شدند</w:t>
      </w:r>
      <w:r>
        <w:rPr>
          <w:rFonts w:eastAsia="IRNazanin" w:cs="IRNazanin"/>
          <w:color w:val="111111"/>
          <w:sz w:val="28"/>
          <w:szCs w:val="28"/>
          <w:rtl w:val="true"/>
          <w:lang w:bidi="fa-IR"/>
        </w:rPr>
        <w:t>.</w:t>
      </w:r>
    </w:p>
    <w:p>
      <w:pPr>
        <w:pStyle w:val="Heading4"/>
        <w:numPr>
          <w:ilvl w:val="3"/>
          <w:numId w:val="1"/>
        </w:numPr>
        <w:rPr/>
      </w:pPr>
      <w:bookmarkStart w:id="84" w:name="__RefHeading___Toc2579210_2281741623"/>
      <w:bookmarkStart w:id="85" w:name="_Toc30"/>
      <w:bookmarkEnd w:id="84"/>
      <w:r>
        <w:rPr/>
        <w:t>11</w:t>
      </w:r>
      <w:r>
        <w:rPr>
          <w:rtl w:val="true"/>
        </w:rPr>
        <w:t xml:space="preserve">. </w:t>
      </w:r>
      <w:r>
        <w:rPr>
          <w:rtl w:val="true"/>
        </w:rPr>
        <w:t>نخستین نمازگزاران در اسلام</w:t>
      </w:r>
      <w:bookmarkEnd w:id="8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نمازگزاران در اسلام</w:t>
      </w:r>
    </w:p>
    <w:p>
      <w:pPr>
        <w:pStyle w:val="BookText"/>
        <w:rPr/>
      </w:pPr>
      <w:r>
        <w:rPr>
          <w:rFonts w:ascii="IRNazanin" w:hAnsi="IRNazanin" w:eastAsia="IRNazanin"/>
          <w:color w:val="111111"/>
          <w:sz w:val="28"/>
          <w:sz w:val="28"/>
          <w:szCs w:val="28"/>
          <w:rtl w:val="true"/>
          <w:lang w:bidi="fa-IR"/>
        </w:rPr>
        <w:t>نزدیک ظهر بود که عفیف کندی به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همیشه که برای خرید لوازم خود به مکه می آمد، به سراغ عباس بن عبدالمطلب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دیدن او شادمان شد و مثل همیشه مایحتاج او را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هم درباره اوضاع سخن می گفت و از احوال مردم بادیه نشین برای عباس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برای خرید لباس و عطرهای خوش بو برای خانواده و نزدیکانش نزد عباس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خانه کعبه خیره شد و دور تا دور خانه خدا را برانداز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عموی پیامبر که از بازرگانان مشهور مکه بود، رو به عفیف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که چشمانش را به کعبه دوخته بود، به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نزد تو می آیم و به این خانه می نگرم، عظمتی عجیب می بینم، ولی نمی دانم این احساس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دلیلش را از برادرزاده ام بپرسی؟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دیگر عباس وسایل مورد نیاز عفیف را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پس از دریافت ابزار آماده می شد تا عباس را ترک کند که ناگهان جوانی از برابر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کرد و رفت و روبه روی کعبه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 با نگاه، سیر </w:t>
      </w:r>
    </w:p>
    <w:p>
      <w:pPr>
        <w:pStyle w:val="BookText"/>
        <w:rPr/>
      </w:pPr>
      <w:r>
        <w:rPr>
          <w:rFonts w:ascii="IRNazanin" w:hAnsi="IRNazanin" w:eastAsia="IRNazanin"/>
          <w:color w:val="111111"/>
          <w:sz w:val="28"/>
          <w:sz w:val="28"/>
          <w:szCs w:val="28"/>
          <w:rtl w:val="true"/>
          <w:lang w:bidi="fa-IR"/>
        </w:rPr>
        <w:t>حرکت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نام آن جوان را بپرسد که ناگهان نوجوانی از راه رسید و در کنار جوان، رو به کعبه ایستاد و پس از آن هم زنی از راه رسید و پشت سر آن دو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عفیف محو تماشای حرکات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بداند آنان چه می کنند، وسایل را بر زمین گذاشت و محو رفتار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روی دو زانو خم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رکوع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نیز همین کار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به سجده رفتند و برخاستند و پس از چند بار تکرار این کارها، آرام نشستند و اعمالشان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شگفت زده به عباس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حال هرگز چنین کارهایی را ندیده بود و حتی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خود را به عباس رساند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 بینم چیست؟ برای من این کارها بسیار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کار آنها تازگی دارد و برای تو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به حال این کارها را ندیده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عباس خود را به عفیف نزدیک کرد و در حالی که پارچه ای را مرتب می کرد، به عفیف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جوان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که تا به حال او را ندیده بود، به علامت اینکه او را نمی شناسد، سری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برادرزاده ام محمد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که از شنیدن نام محمد به هیجان آمده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نوجوان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علی علیه السلام برادرزاده من و آن زن هم خدیجه همسر محمد و دختر خویلد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حالا آنچه که عفیف می خواست بداند، معنی کارهایی بود که آنان روبه روی کعبه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کارهایی که چند </w:t>
      </w:r>
    </w:p>
    <w:p>
      <w:pPr>
        <w:pStyle w:val="BookText"/>
        <w:rPr/>
      </w:pPr>
      <w:r>
        <w:rPr>
          <w:rFonts w:ascii="IRNazanin" w:hAnsi="IRNazanin" w:eastAsia="IRNazanin"/>
          <w:color w:val="111111"/>
          <w:sz w:val="28"/>
          <w:sz w:val="28"/>
          <w:szCs w:val="28"/>
          <w:rtl w:val="true"/>
          <w:lang w:bidi="fa-IR"/>
        </w:rPr>
        <w:t>لحظه پیش این سه نفر انجام می دادند برای چه بود؟ آیا از انجام دادن آن کارها هدفی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بادیه نشین هستید، شاید تا به حال از دینی که برادرزاده ام آورده بی خبرید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درباره این دین بیشتر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می گوید خداوند به آنان دستور داده که او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بنده و آفریده خداوند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کار آنان نام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آنان، نماز می گویند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عفیف مدتی به فکر فرو رفت و لوازم خود را برداشت و به سوی قبیله اش برگشت و آنچه دیده بود برای افراد قبیله اش تعریف کرد، مدت ها گذشت تا اینکه آنان نیز مسلمان شدند و نماز و دیگر آداب اسلام را آموختند</w:t>
      </w:r>
      <w:r>
        <w:rPr>
          <w:rFonts w:eastAsia="IRNazanin" w:cs="IRNazanin"/>
          <w:color w:val="111111"/>
          <w:sz w:val="28"/>
          <w:szCs w:val="28"/>
          <w:rtl w:val="true"/>
          <w:lang w:bidi="fa-IR"/>
        </w:rPr>
        <w:t>.</w:t>
      </w:r>
      <w:r>
        <w:rPr>
          <w:rStyle w:val="FootnoteAnchor"/>
          <w:rtl w:val="true"/>
        </w:rPr>
        <w:footnoteReference w:id="21"/>
      </w:r>
      <w:bookmarkStart w:id="86" w:name="pg4094_39504"/>
    </w:p>
    <w:p>
      <w:pPr>
        <w:pStyle w:val="Heading2"/>
        <w:numPr>
          <w:ilvl w:val="1"/>
          <w:numId w:val="1"/>
        </w:numPr>
        <w:rPr/>
      </w:pPr>
      <w:bookmarkStart w:id="87" w:name="__RefHeading___Toc2579212_2281741623"/>
      <w:bookmarkStart w:id="88" w:name="_Toc31"/>
      <w:bookmarkEnd w:id="86"/>
      <w:bookmarkEnd w:id="87"/>
      <w:r>
        <w:rPr>
          <w:rtl w:val="true"/>
        </w:rPr>
        <w:t>بخش دوم</w:t>
      </w:r>
      <w:r>
        <w:rPr>
          <w:rtl w:val="true"/>
        </w:rPr>
        <w:t xml:space="preserve">: </w:t>
      </w:r>
      <w:r>
        <w:rPr>
          <w:rtl w:val="true"/>
        </w:rPr>
        <w:t>جایگاه نماز</w:t>
      </w:r>
      <w:bookmarkEnd w:id="88"/>
    </w:p>
    <w:p>
      <w:pPr>
        <w:pStyle w:val="Heading3"/>
        <w:numPr>
          <w:ilvl w:val="2"/>
          <w:numId w:val="1"/>
        </w:numPr>
        <w:rPr/>
      </w:pPr>
      <w:bookmarkStart w:id="89" w:name="__RefHeading___Toc2579214_2281741623"/>
      <w:bookmarkStart w:id="90" w:name="_Toc32"/>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نماز</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نماز</w:t>
      </w:r>
    </w:p>
    <w:p>
      <w:pPr>
        <w:pStyle w:val="Heading3"/>
        <w:numPr>
          <w:ilvl w:val="2"/>
          <w:numId w:val="1"/>
        </w:numPr>
        <w:rPr/>
      </w:pPr>
      <w:bookmarkStart w:id="91" w:name="__RefHeading___Toc2579216_2281741623"/>
      <w:bookmarkStart w:id="92" w:name="_Toc33"/>
      <w:bookmarkEnd w:id="91"/>
      <w:r>
        <w:rPr>
          <w:rtl w:val="true"/>
        </w:rPr>
        <w:t>فصل اول</w:t>
      </w:r>
      <w:r>
        <w:rPr>
          <w:rtl w:val="true"/>
        </w:rPr>
        <w:t xml:space="preserve">: </w:t>
      </w:r>
      <w:r>
        <w:rPr>
          <w:rtl w:val="true"/>
        </w:rPr>
        <w:t>جایگاه نماز</w:t>
      </w:r>
      <w:bookmarkEnd w:id="92"/>
    </w:p>
    <w:p>
      <w:pPr>
        <w:pStyle w:val="Heading4"/>
        <w:numPr>
          <w:ilvl w:val="3"/>
          <w:numId w:val="1"/>
        </w:numPr>
        <w:rPr/>
      </w:pPr>
      <w:bookmarkStart w:id="93" w:name="__RefHeading___Toc2579218_2281741623"/>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نماز، رکن اصلی دین</w:t>
      </w:r>
    </w:p>
    <w:p>
      <w:pPr>
        <w:pStyle w:val="BookText"/>
        <w:rPr/>
      </w:pPr>
      <w:r>
        <w:rPr>
          <w:rFonts w:ascii="IRNazanin" w:hAnsi="IRNazanin" w:eastAsia="IRNazanin"/>
          <w:color w:val="111111"/>
          <w:sz w:val="28"/>
          <w:sz w:val="28"/>
          <w:szCs w:val="28"/>
          <w:rtl w:val="true"/>
          <w:lang w:bidi="fa-IR"/>
        </w:rPr>
        <w:t>نماز، ریشه درخت اسلام</w:t>
      </w:r>
    </w:p>
    <w:p>
      <w:pPr>
        <w:pStyle w:val="BookText"/>
        <w:rPr/>
      </w:pPr>
      <w:r>
        <w:rPr>
          <w:rFonts w:ascii="IRNazanin" w:hAnsi="IRNazanin" w:eastAsia="IRNazanin"/>
          <w:color w:val="111111"/>
          <w:sz w:val="28"/>
          <w:sz w:val="28"/>
          <w:szCs w:val="28"/>
          <w:rtl w:val="true"/>
          <w:lang w:bidi="fa-IR"/>
        </w:rPr>
        <w:t>نماز، برترین عبادت ها</w:t>
      </w:r>
    </w:p>
    <w:p>
      <w:pPr>
        <w:pStyle w:val="BookText"/>
        <w:rPr/>
      </w:pPr>
      <w:r>
        <w:rPr>
          <w:rFonts w:ascii="IRNazanin" w:hAnsi="IRNazanin" w:eastAsia="IRNazanin"/>
          <w:color w:val="111111"/>
          <w:sz w:val="28"/>
          <w:sz w:val="28"/>
          <w:szCs w:val="28"/>
          <w:rtl w:val="true"/>
          <w:lang w:bidi="fa-IR"/>
        </w:rPr>
        <w:t>نماز، وصیت پیامبران</w:t>
      </w:r>
    </w:p>
    <w:p>
      <w:pPr>
        <w:pStyle w:val="BookText"/>
        <w:rPr/>
      </w:pPr>
      <w:r>
        <w:rPr>
          <w:rFonts w:ascii="IRNazanin" w:hAnsi="IRNazanin" w:eastAsia="IRNazanin"/>
          <w:color w:val="111111"/>
          <w:sz w:val="28"/>
          <w:sz w:val="28"/>
          <w:szCs w:val="28"/>
          <w:rtl w:val="true"/>
          <w:lang w:bidi="fa-IR"/>
        </w:rPr>
        <w:t>نماز، کلید بهشت</w:t>
      </w:r>
    </w:p>
    <w:p>
      <w:pPr>
        <w:pStyle w:val="BookText"/>
        <w:rPr/>
      </w:pPr>
      <w:r>
        <w:rPr>
          <w:rFonts w:ascii="IRNazanin" w:hAnsi="IRNazanin" w:eastAsia="IRNazanin"/>
          <w:color w:val="111111"/>
          <w:sz w:val="28"/>
          <w:sz w:val="28"/>
          <w:szCs w:val="28"/>
          <w:rtl w:val="true"/>
          <w:lang w:bidi="fa-IR"/>
        </w:rPr>
        <w:t>جنگ برای نماز</w:t>
      </w:r>
    </w:p>
    <w:p>
      <w:pPr>
        <w:pStyle w:val="Heading4"/>
        <w:numPr>
          <w:ilvl w:val="3"/>
          <w:numId w:val="1"/>
        </w:numPr>
        <w:rPr/>
      </w:pPr>
      <w:bookmarkStart w:id="95" w:name="__RefHeading___Toc2579220_2281741623"/>
      <w:bookmarkStart w:id="96" w:name="_Toc35"/>
      <w:bookmarkEnd w:id="95"/>
      <w:r>
        <w:rPr>
          <w:rtl w:val="true"/>
        </w:rPr>
        <w:t>نماز، رکن اصلی دین</w:t>
      </w:r>
      <w:bookmarkEnd w:id="96"/>
    </w:p>
    <w:p>
      <w:pPr>
        <w:pStyle w:val="BookText"/>
        <w:rPr/>
      </w:pPr>
      <w:r>
        <w:rPr>
          <w:rFonts w:ascii="IRNazanin" w:hAnsi="IRNazanin" w:eastAsia="IRNazanin"/>
          <w:color w:val="111111"/>
          <w:sz w:val="28"/>
          <w:sz w:val="28"/>
          <w:szCs w:val="28"/>
          <w:rtl w:val="true"/>
          <w:lang w:bidi="fa-IR"/>
        </w:rPr>
        <w:t>نماز، رکن اصلی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دستورهای اسلام،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آغازین جمله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طایفه ثقیف که از طائف برای بیعت با رسول خدا صلی الله علیه و آله به مدینه آمده بودند، با حیرت و شگفتی یکدیگر را نگریستند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دستوری است، هرگز در مقابل کسی سر خم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برای ما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ای بود که آنان در پاسخ پیامبر بر زبان آوردند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مانند همه مردم مدینه می دانست که افراد این قبیله، انسان های بسیار مغروری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جنگ طلبانه آنان سبب شده بود تا روحیه ای سخت و غیر انسانی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بعید نبود که در برابر سخن پیامبر و شرایط مسلمانی قد علم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روزهای گذشته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را که به طائف و به بیانی طایفه ثقیف رفته بود تا آنان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آغازین دعوت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یاد می آورد که افراد همین قبیله </w:t>
      </w:r>
      <w:bookmarkStart w:id="97" w:name="pg4094_39505"/>
    </w:p>
    <w:p>
      <w:pPr>
        <w:pStyle w:val="BookText"/>
        <w:rPr/>
      </w:pPr>
      <w:bookmarkEnd w:id="97"/>
      <w:r>
        <w:rPr>
          <w:rFonts w:ascii="IRNazanin" w:hAnsi="IRNazanin" w:eastAsia="IRNazanin"/>
          <w:color w:val="111111"/>
          <w:sz w:val="28"/>
          <w:sz w:val="28"/>
          <w:szCs w:val="28"/>
          <w:rtl w:val="true"/>
          <w:lang w:bidi="fa-IR"/>
        </w:rPr>
        <w:t>با سنگ و چوب به او حمله کردند و با آزار و دشنام او را از شهر خود راندند، ولی پیامبر خدا هرگز این رخدادها را بازگو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قوم در روزهایی که مدینه لبریز از مشتاقان پیوستن به دین اسلام بود، نزد پیامبر آمده بودند تا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که تنها با بیان مسلمانی، در شمار مسلمانان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که از سخن آنان کمی رنجیده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دینی که رکوع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 خیری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قبیله ثقیف که تا پیش از این هرگز نمی پنداشتند که دین جدید، آداب ویژه ای دارد، سر در گوش هم فرو برده بودند و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نیز به فکر فرو رفته بودند و درباره سخن پیامبر با خود می 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پیری از میان جمع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اصلی ترین رکن دین اسلام را نماز معرفی می کنید، ما که برای اسلام آوردن به سوی تو آمده ایم، باید این دین را با اصولش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خواهیم خواند، آن چنان که شما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مسلمانان طایفه ثقیف با شادمانی مدینه را به سوی شهر خویش ترک کردند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98" w:name="__RefHeading___Toc2579222_2281741623"/>
      <w:bookmarkStart w:id="99" w:name="_Toc36"/>
      <w:bookmarkEnd w:id="98"/>
      <w:r>
        <w:rPr>
          <w:rtl w:val="true"/>
        </w:rPr>
        <w:t>نماز، ریشه درخت اسلام</w:t>
      </w:r>
      <w:bookmarkEnd w:id="99"/>
    </w:p>
    <w:p>
      <w:pPr>
        <w:pStyle w:val="BookText"/>
        <w:rPr/>
      </w:pPr>
      <w:r>
        <w:rPr>
          <w:rFonts w:ascii="IRNazanin" w:hAnsi="IRNazanin" w:eastAsia="IRNazanin"/>
          <w:color w:val="111111"/>
          <w:sz w:val="28"/>
          <w:sz w:val="28"/>
          <w:szCs w:val="28"/>
          <w:rtl w:val="true"/>
          <w:lang w:bidi="fa-IR"/>
        </w:rPr>
        <w:t>نماز، ریشه درخت اسلام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با ناراحتی به آن جماعت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بود و </w:t>
      </w:r>
    </w:p>
    <w:p>
      <w:pPr>
        <w:pStyle w:val="BookText"/>
        <w:rPr/>
      </w:pPr>
      <w:r>
        <w:rPr>
          <w:rFonts w:ascii="IRNazanin" w:hAnsi="IRNazanin" w:eastAsia="IRNazanin"/>
          <w:color w:val="111111"/>
          <w:sz w:val="28"/>
          <w:sz w:val="28"/>
          <w:szCs w:val="28"/>
          <w:rtl w:val="true"/>
          <w:lang w:bidi="fa-IR"/>
        </w:rPr>
        <w:t>امام، خود را برای رفتن به مسجد آماده می کرد، ولی از آنچه در راه می دید، افسرده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از مسلمانان بی توجه به صدای اذان که از مسجد شنیده می شد، به کار خود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صدای اذان را نمی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گاهی می ایستاد و به بعضی از این افراد نگاه می کرد و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اینان هنوز از اهمیت نماز بی خبرند که این چنین در برابر فریاد حی علی الصلاة بی 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با عده ای از آنان سخن می گفت و اهمیت نماز را به آنان گوشزد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امام در راه رفتن به مسجد یکی از شاگردان خود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سخنان بسیاری از امام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راوی و نویسنده سخنان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امام بسیار شاد شد و خود را به امام باقر علیه السلامرساند، ولی او را افسرده و غمگین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سبب افسردگی امام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بدون اینکه برای شاگرد خود توضیحی بدهد،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جمله ای بگویم تا آن را بنویسی و برای دیگران نقل کنی تا در تاریخ بماند و همگان از اهمیت آن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منتظر بود تا امام سخنش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دهان امام چشم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خود می اندیشید که جمله ای درباره اهمیت نماز بگوید، ولی می خواست در کنار بیان اهمیت نماز، به زکات و جهاد نیز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شاگرد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ریشه و شاخه بلندترین قله اسلام را به تو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شنوم، بگویید ای فرزند رسول خدا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همچنان درانتظار شنیدن سخنی از امام لحظه شماری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bookmarkStart w:id="100" w:name="pg4094_39507"/>
    </w:p>
    <w:p>
      <w:pPr>
        <w:pStyle w:val="BookText"/>
        <w:rPr/>
      </w:pPr>
      <w:bookmarkEnd w:id="100"/>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اش نماز است و شاخه اش زکات و قله مرتفع آن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امام از شنیدن این جمله کوتاه و پرمعنا بسیار شادمان شد و این کلام را در دل خویش جای داد تا این سخن را به دیگران برساند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101" w:name="__RefHeading___Toc2579224_2281741623"/>
      <w:bookmarkStart w:id="102" w:name="_Toc37"/>
      <w:bookmarkEnd w:id="101"/>
      <w:r>
        <w:rPr>
          <w:rtl w:val="true"/>
        </w:rPr>
        <w:t>نماز، برترین عبادت ها</w:t>
      </w:r>
      <w:bookmarkEnd w:id="102"/>
    </w:p>
    <w:p>
      <w:pPr>
        <w:pStyle w:val="BookText"/>
        <w:rPr/>
      </w:pPr>
      <w:r>
        <w:rPr>
          <w:rFonts w:ascii="IRNazanin" w:hAnsi="IRNazanin" w:eastAsia="IRNazanin"/>
          <w:color w:val="111111"/>
          <w:sz w:val="28"/>
          <w:sz w:val="28"/>
          <w:szCs w:val="28"/>
          <w:rtl w:val="true"/>
          <w:lang w:bidi="fa-IR"/>
        </w:rPr>
        <w:t>نماز، برترین عبادت ها</w:t>
      </w:r>
    </w:p>
    <w:p>
      <w:pPr>
        <w:pStyle w:val="BookText"/>
        <w:rPr/>
      </w:pPr>
      <w:r>
        <w:rPr>
          <w:rFonts w:ascii="IRNazanin" w:hAnsi="IRNazanin" w:eastAsia="IRNazanin"/>
          <w:color w:val="111111"/>
          <w:sz w:val="28"/>
          <w:sz w:val="28"/>
          <w:szCs w:val="28"/>
          <w:rtl w:val="true"/>
          <w:lang w:bidi="fa-IR"/>
        </w:rPr>
        <w:t>معاویة بن وهب با چشمان باز به امام صادق علیه السلام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خواست کلامی از سخنان امام را نشنیده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وجود به حرف های امام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یکی از بهترین شاگردان امام صادق علیه السلام بود که همیشه برای علم آموزی تلاش بسیاری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که می دانست او به دانش علاقه بسیاری دارد، به او بیشتر از دیگران توجه داشت و هر روز پس از درس، در انتظار شنیدن پرسش های معاویة بن وهب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شمار بسیاری از شاگردان، در مجلس درس امام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درباره خداشناسی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نیز در گوشه ای از مجلس نشسته بود و به سخنان امام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امام در سخنانش کلمه نماز را بر زبان می آورد، معاویة بن وهب سرش را بالا می برد و مانند کسی که از چیزی شگفت زده شده باشد، به امام خیره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 خواست پاسخ پرسشی را که در سر می پروراند، از لابه لای کلام امام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سخنان امام به پایان رسید، همهمه ای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 موقعیت را مناسب دیده از جا برخاست و به امام خیره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دارم</w:t>
      </w:r>
      <w:r>
        <w:rPr>
          <w:rFonts w:eastAsia="IRNazanin" w:cs="IRNazanin"/>
          <w:color w:val="111111"/>
          <w:sz w:val="28"/>
          <w:szCs w:val="28"/>
          <w:rtl w:val="true"/>
          <w:lang w:bidi="fa-IR"/>
        </w:rPr>
        <w:t xml:space="preserve">». </w:t>
      </w:r>
      <w:bookmarkStart w:id="103" w:name="pg4094_39508"/>
    </w:p>
    <w:p>
      <w:pPr>
        <w:pStyle w:val="BookText"/>
        <w:rPr/>
      </w:pPr>
      <w:bookmarkEnd w:id="103"/>
      <w:r>
        <w:rPr>
          <w:rFonts w:ascii="IRNazanin" w:hAnsi="IRNazanin" w:eastAsia="IRNazanin"/>
          <w:color w:val="111111"/>
          <w:sz w:val="28"/>
          <w:sz w:val="28"/>
          <w:szCs w:val="28"/>
          <w:rtl w:val="true"/>
          <w:lang w:bidi="fa-IR"/>
        </w:rPr>
        <w:t>جمعیت آرام او را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معاویه را می شناخت با لبخندی بر لب به او اجازه داد تا پرسش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 بالاترین چیزی که بندگان با آن به پیشگاه پروردگارشان نزدیک و نزد خدا محبوب می شوند،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شنیدن این پرسش شادمان شد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شناسایی خدا، چیزی برتر و والاتر از نماز سراغ ندارم و چیزی بالاتر از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با شنیدن کلمه نماز از دهان امام، بی آنکه خود خواسته باشد، لبخندی بر لبانش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اهمیت نماز آگاه شده بود، امام را که از مسجد خارج شد، می نگریست و بر او درود می فرستاد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104" w:name="__RefHeading___Toc2579226_2281741623"/>
      <w:bookmarkStart w:id="105" w:name="_Toc38"/>
      <w:bookmarkEnd w:id="104"/>
      <w:r>
        <w:rPr>
          <w:rtl w:val="true"/>
        </w:rPr>
        <w:t>نماز، وصیت پیامبران</w:t>
      </w:r>
      <w:bookmarkEnd w:id="105"/>
    </w:p>
    <w:p>
      <w:pPr>
        <w:pStyle w:val="BookText"/>
        <w:rPr/>
      </w:pPr>
      <w:r>
        <w:rPr>
          <w:rFonts w:ascii="IRNazanin" w:hAnsi="IRNazanin" w:eastAsia="IRNazanin"/>
          <w:color w:val="111111"/>
          <w:sz w:val="28"/>
          <w:sz w:val="28"/>
          <w:szCs w:val="28"/>
          <w:rtl w:val="true"/>
          <w:lang w:bidi="fa-IR"/>
        </w:rPr>
        <w:t>نماز، وصیت پیامبران</w:t>
      </w:r>
    </w:p>
    <w:p>
      <w:pPr>
        <w:pStyle w:val="BookText"/>
        <w:rPr/>
      </w:pPr>
      <w:r>
        <w:rPr>
          <w:rFonts w:ascii="IRNazanin" w:hAnsi="IRNazanin" w:eastAsia="IRNazanin"/>
          <w:color w:val="111111"/>
          <w:sz w:val="28"/>
          <w:sz w:val="28"/>
          <w:szCs w:val="28"/>
          <w:rtl w:val="true"/>
          <w:lang w:bidi="fa-IR"/>
        </w:rPr>
        <w:t>هربار پس از به پایان رسیدن نمازش به فکر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هنوز از جایگاه نماز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وقتی می دید امام جعفر صادق علیه السلام با حالتی روحانی نماز می خواند، پرسش های زیادی برایش مطرح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بداند چرا امام به نماز خود بیش از هر کار دیگری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اهالی مدینه می دانستند که زید از نزدیکان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زید یک امتیاز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 توانست پاسخ همه پرسش هایش را از امام بشنود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هم تصمیم گرفته بود نزد امام صادق علیه السلام برود و یک پرسش مطرح </w:t>
      </w:r>
      <w:bookmarkStart w:id="106" w:name="pg4094_39509"/>
    </w:p>
    <w:p>
      <w:pPr>
        <w:pStyle w:val="BookText"/>
        <w:rPr/>
      </w:pPr>
      <w:bookmarkEnd w:id="106"/>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به سوی خانه امام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به خانه امام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چند قدمی خانه رسید، ناگهان در باز شد و امام که قصد خروج از خانه را داشت، زید را دید که به سوی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جای خود ایستاد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شتابان به این سو می آیی؟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پرسشی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نزدیک تر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بدانم محبوب ترین کارها در پیشگاه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بر شانه های زید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کارها در پیشگاه خداوند، نماز است؛ چون نماز، آخرین وصیت پیامبران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اکنون زید دانست که چرا امام در هنگام نماز، خود را از دنیا جدا می سازد و دانست که در نماز رازی نهفته است که تنها کسانی که با دل خویش کلمات نماز را بیان می کنند آن را درمی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زید کوشید تا با زبان دل نماز بخواند</w:t>
      </w:r>
      <w:r>
        <w:rPr>
          <w:rFonts w:eastAsia="IRNazanin" w:cs="IRNazanin"/>
          <w:color w:val="111111"/>
          <w:sz w:val="28"/>
          <w:szCs w:val="28"/>
          <w:rtl w:val="true"/>
          <w:lang w:bidi="fa-IR"/>
        </w:rPr>
        <w:t>.</w:t>
      </w:r>
    </w:p>
    <w:p>
      <w:pPr>
        <w:pStyle w:val="Heading4"/>
        <w:numPr>
          <w:ilvl w:val="3"/>
          <w:numId w:val="1"/>
        </w:numPr>
        <w:rPr/>
      </w:pPr>
      <w:bookmarkStart w:id="107" w:name="__RefHeading___Toc2579228_2281741623"/>
      <w:bookmarkStart w:id="108" w:name="_Toc39"/>
      <w:bookmarkEnd w:id="107"/>
      <w:r>
        <w:rPr>
          <w:rtl w:val="true"/>
        </w:rPr>
        <w:t>نماز، کلید بهشت</w:t>
      </w:r>
      <w:bookmarkEnd w:id="108"/>
    </w:p>
    <w:p>
      <w:pPr>
        <w:pStyle w:val="BookText"/>
        <w:rPr/>
      </w:pPr>
      <w:r>
        <w:rPr>
          <w:rFonts w:ascii="IRNazanin" w:hAnsi="IRNazanin" w:eastAsia="IRNazanin"/>
          <w:color w:val="111111"/>
          <w:sz w:val="28"/>
          <w:sz w:val="28"/>
          <w:szCs w:val="28"/>
          <w:rtl w:val="true"/>
          <w:lang w:bidi="fa-IR"/>
        </w:rPr>
        <w:t>نماز، کلید بهشت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 ای از اتاق نشسته و سر در گریبان اندیشه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می گفت؟ باید چه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در همین اندیشه، قدم زنان به سوی در اتاق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در را بگشاید و به سوی پیامبر برود و خواسته هایی را که در دل داشت، با او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از خدا </w:t>
      </w:r>
    </w:p>
    <w:p>
      <w:pPr>
        <w:pStyle w:val="BookText"/>
        <w:rPr/>
      </w:pPr>
      <w:r>
        <w:rPr>
          <w:rFonts w:ascii="IRNazanin" w:hAnsi="IRNazanin" w:eastAsia="IRNazanin"/>
          <w:color w:val="111111"/>
          <w:sz w:val="28"/>
          <w:sz w:val="28"/>
          <w:szCs w:val="28"/>
          <w:rtl w:val="true"/>
          <w:lang w:bidi="fa-IR"/>
        </w:rPr>
        <w:t>می خواست تا رزق و روزی او را افزایش دهد، می توانست خواسته های فرزندان خود را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ربیعة بن کعب یکی از یاران نزدیک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دوران زندگی خود را با پیامبر صلی الله علیه و آله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سبب همین همراهی ها، بارها و بارها او را شکنجه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بیشتر جنگ ها یار و یاور پیامبر بود، ولی هرگز کسی ندیده بود که او از پیامبر درخواستی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پیامبر به ربیعه گفته بود تا از او چیزی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با من بودی و از من چیزی نخواستی، آیا از من چیزی نمی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به یاد می آورد که در آن لحظه خجالت زده و شرمگین سر به زیر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پاسخی به پیامبر می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فرصت بده تا در این باره بیشتر فکر کنم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ربیعه قدم به خارج از خانه گذاشته بود تا خواسته اش را به پیامبر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لحظه ای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درستی بود؟ آیا او نمی تواند چیزهای بهتری از پیامبر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که چرا باید خواسته های مالی اش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توانست از پیامبر بخواهد که برای سلامتی او دعا کند تا هرگز به بیماری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خانه بازگشت تا بیشتر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چیزی از پیامبر خدا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خوب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که گشود، ناگهان صدای قرآن به گوشش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همسایه اش که پیرمردی بود، در حال خواندن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زیر سایه نخل حیاط خانه اش نشست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 خواست خودش 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آرزوهایی را در دل داشت که تنها زندگی این دنیا را در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اندیشه ای که در ذهنش می گذشت، اشک از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نگاه کرد که روزی در آن خواهد خفت و به آسمان که روزی روح او به آنجا پرواز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مصمم به راه افتاد و نزد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خود فکر می کرد که بهترین تصمیم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که دید، سلام کرد و نزد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دستی بر دوش او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خواسته مادی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خدا بخواه تا مرا با تو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خواسته را به تو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من چیزی نگفت، ولی با خود فکر کردم اگر مال بخواهم، ماندنی نیست، نابود می شود و اگر عمر طولانی و فرزند نیز درخواست کنم، سرانجام آن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چند لحظه سکوت کرد و او را تحسین کرد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می خواهم که تو را با من به بهشت ببرد، ولی توهم، با نماز و سجده های زیاد خود، مرا کمک کن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ربیعه از اینکه پیامبر تصمیمش را پذیرفته است، خشنود شد و قول داد که با نماز و سجده های طولانی، پیامبر را یاری کند تا او به خواسته اش؛ یعنی </w:t>
      </w:r>
      <w:bookmarkStart w:id="109" w:name="pg4094_39512"/>
    </w:p>
    <w:p>
      <w:pPr>
        <w:pStyle w:val="BookText"/>
        <w:rPr/>
      </w:pPr>
      <w:bookmarkEnd w:id="109"/>
      <w:r>
        <w:rPr>
          <w:rFonts w:ascii="IRNazanin" w:hAnsi="IRNazanin" w:eastAsia="IRNazanin"/>
          <w:color w:val="111111"/>
          <w:sz w:val="28"/>
          <w:sz w:val="28"/>
          <w:szCs w:val="28"/>
          <w:rtl w:val="true"/>
          <w:lang w:bidi="fa-IR"/>
        </w:rPr>
        <w:t>بهشت دست یابد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110" w:name="__RefHeading___Toc2579230_2281741623"/>
      <w:bookmarkStart w:id="111" w:name="_Toc40"/>
      <w:bookmarkEnd w:id="110"/>
      <w:r>
        <w:rPr>
          <w:rtl w:val="true"/>
        </w:rPr>
        <w:t>جنگ برای نماز</w:t>
      </w:r>
      <w:bookmarkEnd w:id="111"/>
    </w:p>
    <w:p>
      <w:pPr>
        <w:pStyle w:val="BookText"/>
        <w:rPr/>
      </w:pPr>
      <w:r>
        <w:rPr>
          <w:rFonts w:ascii="IRNazanin" w:hAnsi="IRNazanin" w:eastAsia="IRNazanin"/>
          <w:color w:val="111111"/>
          <w:sz w:val="28"/>
          <w:sz w:val="28"/>
          <w:szCs w:val="28"/>
          <w:rtl w:val="true"/>
          <w:lang w:bidi="fa-IR"/>
        </w:rPr>
        <w:t>جنگ برای نماز</w:t>
      </w:r>
    </w:p>
    <w:p>
      <w:pPr>
        <w:pStyle w:val="BookText"/>
        <w:rPr/>
      </w:pPr>
      <w:r>
        <w:rPr>
          <w:rFonts w:ascii="IRNazanin" w:hAnsi="IRNazanin" w:eastAsia="IRNazanin"/>
          <w:color w:val="111111"/>
          <w:sz w:val="28"/>
          <w:sz w:val="28"/>
          <w:szCs w:val="28"/>
          <w:rtl w:val="true"/>
          <w:lang w:bidi="fa-IR"/>
        </w:rPr>
        <w:t>صدای چکاچک شمشیرها از هر گوشه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یکی پس از دیگری بر زمین می افتادند و خاک میدان پیکار رنگ خون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 سپاه معاویه، به جنگ با سپاه مسلمانان که برای دفاع از جانشین رسول خدا، علی علیه السلام، می جنگیدند،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سپاه معاویه که در جلو سپاه حرکت می کرد، علمی که پیراهنی خونین بر بالای آن نصب شده بود، در دست داشت و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پیراهن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دانستند که معاویه، علی علیه السلام را عامل مرگ عثمان می داند و حالا می خواهد انتقام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امام علی علیه السلام و یارانش از اندیشه های پلید معاویه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و عمار یاسر که از یاران باوفای حضرت علی علیه السلام بودند و در پاسداری از ولایت امام جانانه می جنگیدند، خوب می دانستند که معاویه به قدرت خود می اندیشد و می خواهد خلافت را در دست بگیرد و حالا مرگ عثمان را بهانه ای برای رسیدن به هدف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آن چنان دلیرانه جنگیدند که دشمنان با هر حمله آنان به هراس می افتادند و بسیاری از افراد دشمن به تیغ برنده این دلاوران بر خاک افتادند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چهره افراد دشمن ترس و ناامیدی به راحتی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p>
    <w:p>
      <w:pPr>
        <w:pStyle w:val="BookText"/>
        <w:rPr/>
      </w:pPr>
      <w:r>
        <w:rPr>
          <w:rFonts w:ascii="IRNazanin" w:hAnsi="IRNazanin" w:eastAsia="IRNazanin"/>
          <w:color w:val="111111"/>
          <w:sz w:val="28"/>
          <w:sz w:val="28"/>
          <w:szCs w:val="28"/>
          <w:rtl w:val="true"/>
          <w:lang w:bidi="fa-IR"/>
        </w:rPr>
        <w:t>می دانست که یارانش برای او نمی جنگند و اگر حالا به او پیوسته اند، برای به دست آوردن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 دانست در سپاه علی مردانی هستند که حاضرند جانشان را فدای امامشان کنند و همین سبب وحشت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صحنه پیکار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هر لحظه نفس گیرتر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هرکس به حفظ جان خود و ضربه زدن به دشمن مقابل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میان جانانه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حمله علی علیه السلام، دشمنان به خود می لرزیدند و فرار را بر قرار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شمشیر زدن، گاهی حضرت به آسمان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یاران امام که این صحنه را می دیدند، سر در گوش هم کرده بودند و درباره دلیل این کار امام از هم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هیچ کس جز به جنگ و پیکار نمی اندیشید، امام علی علیه السلام به کجا می نگرد؟ امام این کار را چندین بار تکرار کرد تا اینکه ابن عباس، پسر عموی امام علی علیه السلام و از فرماندهان جنگ که بیش از همه از این کار امام شگفت زده شده بود، به سرعت به سوی امام حرکت کرد و خود را به امام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انجام می دهید؛ لحظه ای شمشیر می زنید و لحظه ای به آسمان چشم می دوزید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 جوی چه چیزی هستید؟ آیا در این لحظات حساس، چیزی مهم تر از جنگ وجود دارد که ما را به خود مشغول بدارد؟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آرام شمشیر خود را به زیر آورد و در چشمان ابن عباس خیره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آرام به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 هر وقت ظهر شد نماز بخوانیم</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با شگفتی خود را دوباره به امام که حالا به تاخت به سوی میدان حرکت کرده بود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وقت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این بار محکم، با صدایی که ایمان واقعی در آن موج می زد، به ابن عباس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چه؟ ما برای برپایی نماز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به سوی میدان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خود آمد، سپس اسب را به سوی میدان دواند تا خبر برپایی نماز را به همگان برساند</w:t>
      </w:r>
      <w:r>
        <w:rPr>
          <w:rFonts w:eastAsia="IRNazanin" w:cs="IRNazanin"/>
          <w:color w:val="111111"/>
          <w:sz w:val="28"/>
          <w:szCs w:val="28"/>
          <w:rtl w:val="true"/>
          <w:lang w:bidi="fa-IR"/>
        </w:rPr>
        <w:t>.</w:t>
      </w:r>
      <w:r>
        <w:rPr>
          <w:rStyle w:val="FootnoteAnchor"/>
          <w:rtl w:val="true"/>
        </w:rPr>
        <w:footnoteReference w:id="27"/>
      </w:r>
      <w:bookmarkStart w:id="112" w:name="pg4094_39515"/>
    </w:p>
    <w:p>
      <w:pPr>
        <w:pStyle w:val="Heading3"/>
        <w:numPr>
          <w:ilvl w:val="2"/>
          <w:numId w:val="1"/>
        </w:numPr>
        <w:rPr/>
      </w:pPr>
      <w:bookmarkStart w:id="113" w:name="__RefHeading___Toc2579232_2281741623"/>
      <w:bookmarkStart w:id="114" w:name="_Toc41"/>
      <w:bookmarkEnd w:id="112"/>
      <w:bookmarkEnd w:id="113"/>
      <w:r>
        <w:rPr>
          <w:rtl w:val="true"/>
        </w:rPr>
        <w:t>فصل دوم</w:t>
      </w:r>
      <w:r>
        <w:rPr>
          <w:rtl w:val="true"/>
        </w:rPr>
        <w:t xml:space="preserve">: </w:t>
      </w:r>
      <w:r>
        <w:rPr>
          <w:rtl w:val="true"/>
        </w:rPr>
        <w:t>آداب نماز</w:t>
      </w:r>
      <w:bookmarkEnd w:id="114"/>
    </w:p>
    <w:p>
      <w:pPr>
        <w:pStyle w:val="Heading4"/>
        <w:numPr>
          <w:ilvl w:val="3"/>
          <w:numId w:val="1"/>
        </w:numPr>
        <w:rPr/>
      </w:pPr>
      <w:bookmarkStart w:id="115" w:name="__RefHeading___Toc2579234_2281741623"/>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ظاهری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باطنی</w:t>
      </w:r>
    </w:p>
    <w:p>
      <w:pPr>
        <w:pStyle w:val="Heading4"/>
        <w:numPr>
          <w:ilvl w:val="3"/>
          <w:numId w:val="1"/>
        </w:numPr>
        <w:rPr/>
      </w:pPr>
      <w:bookmarkStart w:id="117" w:name="__RefHeading___Toc2579236_2281741623"/>
      <w:bookmarkStart w:id="118" w:name="_Toc43"/>
      <w:bookmarkEnd w:id="117"/>
      <w:r>
        <w:rPr/>
        <w:t>1</w:t>
      </w:r>
      <w:r>
        <w:rPr>
          <w:rtl w:val="true"/>
        </w:rPr>
        <w:t xml:space="preserve">. </w:t>
      </w:r>
      <w:r>
        <w:rPr>
          <w:rtl w:val="true"/>
        </w:rPr>
        <w:t>آداب ظاهری</w:t>
      </w:r>
      <w:bookmarkEnd w:id="118"/>
    </w:p>
    <w:p>
      <w:pPr>
        <w:pStyle w:val="Heading5"/>
        <w:numPr>
          <w:ilvl w:val="4"/>
          <w:numId w:val="1"/>
        </w:numPr>
        <w:rPr/>
      </w:pPr>
      <w:bookmarkStart w:id="119" w:name="__RefHeading___Toc2579238_2281741623"/>
      <w:bookmarkStart w:id="120" w:name="_Toc44"/>
      <w:bookmarkEnd w:id="119"/>
      <w:r>
        <w:rPr>
          <w:rtl w:val="true"/>
        </w:rPr>
        <w:t>اشاره</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ظاهری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زیبا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کردن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زهرا علیهاالسلام</w:t>
      </w:r>
    </w:p>
    <w:p>
      <w:pPr>
        <w:pStyle w:val="Heading5"/>
        <w:numPr>
          <w:ilvl w:val="4"/>
          <w:numId w:val="1"/>
        </w:numPr>
        <w:rPr/>
      </w:pPr>
      <w:bookmarkStart w:id="121" w:name="__RefHeading___Toc2579240_2281741623"/>
      <w:bookmarkStart w:id="122" w:name="_Toc45"/>
      <w:bookmarkEnd w:id="121"/>
      <w:r>
        <w:rPr>
          <w:rtl w:val="true"/>
        </w:rPr>
        <w:t>الف</w:t>
      </w:r>
      <w:r>
        <w:rPr>
          <w:rtl w:val="true"/>
        </w:rPr>
        <w:t xml:space="preserve">) </w:t>
      </w:r>
      <w:r>
        <w:rPr>
          <w:rtl w:val="true"/>
        </w:rPr>
        <w:t>نماز اول وقت</w:t>
      </w:r>
      <w:bookmarkEnd w:id="1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p>
    <w:p>
      <w:pPr>
        <w:pStyle w:val="BookText"/>
        <w:rPr/>
      </w:pPr>
      <w:r>
        <w:rPr>
          <w:rFonts w:ascii="IRNazanin" w:hAnsi="IRNazanin" w:eastAsia="IRNazanin"/>
          <w:color w:val="111111"/>
          <w:sz w:val="28"/>
          <w:sz w:val="28"/>
          <w:szCs w:val="28"/>
          <w:rtl w:val="true"/>
          <w:lang w:bidi="fa-IR"/>
        </w:rPr>
        <w:t>آشوبی در درونش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را که نگاه می کردی، از عرق سرد نشسته بر پیشانی اش، به تلاطم در درونش پی می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پر بود از آدم هایی که با شتاب، وسایل خود را برای مسافرت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بلندگو صدایی شنیده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مسافران مقصد جده، تا چند لحظه دیگر هواپیمای شما آماده پرواز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گام هایی پر از تردید، آهسته و آهسته از پله های هواپیما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ایستاد و به مغرب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داشت آرام آرام خود را در پشت کوه های مغرب پنهان می کرد و او می دانست که 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مشوش و ناراحت بر صندلی هواپیما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بپذیرد که نماز اول وقت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دانست که این آخرین راه او برای زیارت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سختی هایی را که برای رسیدن به خانه خدا تحمل کرده بود، در ذهن خود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شیراز که خارج شده بود هرگز فکر نمی کرد که در تهران بلیت هواپیما به مقصد جده را پیدا نکند و مجبور شده بود از تهران به بیروت بیاید و از آنجا به جده رود و اگر این شانس را هم از دست </w:t>
      </w:r>
    </w:p>
    <w:p>
      <w:pPr>
        <w:pStyle w:val="BookText"/>
        <w:rPr/>
      </w:pPr>
      <w:r>
        <w:rPr>
          <w:rFonts w:ascii="IRNazanin" w:hAnsi="IRNazanin" w:eastAsia="IRNazanin"/>
          <w:color w:val="111111"/>
          <w:sz w:val="28"/>
          <w:sz w:val="28"/>
          <w:szCs w:val="28"/>
          <w:rtl w:val="true"/>
          <w:lang w:bidi="fa-IR"/>
        </w:rPr>
        <w:t>می داد، دیگر نمی دانست کی می تواند به زیارت خانه خدا بیاید و یا اصلاً عمری باقی خواهد بود؟</w:t>
      </w:r>
    </w:p>
    <w:p>
      <w:pPr>
        <w:pStyle w:val="BookText"/>
        <w:rPr/>
      </w:pPr>
      <w:r>
        <w:rPr>
          <w:rFonts w:ascii="IRNazanin" w:hAnsi="IRNazanin" w:eastAsia="IRNazanin"/>
          <w:color w:val="111111"/>
          <w:sz w:val="28"/>
          <w:sz w:val="28"/>
          <w:szCs w:val="28"/>
          <w:rtl w:val="true"/>
          <w:lang w:bidi="fa-IR"/>
        </w:rPr>
        <w:t>از پنجره کوچک هواپیما که خورشید را دید، به یاد روزهایی می افتاد که با صدای اذان، عکس خود را در حوض کوچک خانه قدیمی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هایش را بالا می زد و خود را برای لذت بخش ترین لحظه های عمرش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سر سجاده اش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ای که بوی بهارنارنج های خوش بوی شیراز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به جانش افتاده بود، حالا باید 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نشست و می پذیرفت که پس از سال ها، برای اولین بار نمازش قضا شود و یا از هواپیما پیاده می شد و از سفر زیارت خانه خدا چشم می پوشید؟</w:t>
      </w:r>
    </w:p>
    <w:p>
      <w:pPr>
        <w:pStyle w:val="BookText"/>
        <w:rPr/>
      </w:pPr>
      <w:r>
        <w:rPr>
          <w:rFonts w:ascii="IRNazanin" w:hAnsi="IRNazanin" w:eastAsia="IRNazanin"/>
          <w:color w:val="111111"/>
          <w:sz w:val="28"/>
          <w:sz w:val="28"/>
          <w:szCs w:val="28"/>
          <w:rtl w:val="true"/>
          <w:lang w:bidi="fa-IR"/>
        </w:rPr>
        <w:t>ناگهان از جا برخاست و پس از کمی درنگ خواست از هواپیما پیاده شود، آرام به سوی در هواپیما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کجا تشریف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زبان عربی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تونم بلیت شما 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بلیطش را به مأمور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همان زبان عربی به آیت الله دستغیب فهماند که نمی تواند از هواپیما پیاده شود، ولی او باید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درنگ کرد و ناگهان با سرعت از کنار مأمور گذشت و از پله ها پایین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نماز اول وقتم را ترک نمی کنم، حتی اگر هواپیما حرکت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از پله ها پایین نرفته بود که صدای آژیری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که در حال روشن شدن بود، با خروج آتشی از داخل موتور دوباره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مسافران شوکه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بلندگو صدایی به گوش رسید</w:t>
      </w:r>
      <w:r>
        <w:rPr>
          <w:rFonts w:eastAsia="IRNazanin" w:cs="IRNazanin"/>
          <w:color w:val="111111"/>
          <w:sz w:val="28"/>
          <w:szCs w:val="28"/>
          <w:rtl w:val="true"/>
          <w:lang w:bidi="fa-IR"/>
        </w:rPr>
        <w:t xml:space="preserve">: </w:t>
      </w:r>
      <w:bookmarkStart w:id="123" w:name="pg4094_39517"/>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 محترم، لطفاً هواپیما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به دلیل نقص فنی، با تأخیر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مهماندار با زبان های مختلف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هواپیما پیاده شدند و به خاطر تأخیر بسیار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دستغیب خیره به مغرب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بازهم لطف خدا این بار اینجا به سراغش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نمازخانه فرودگاه رفت و نماز مغرب و عشا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تمام شدن نماز آیت الله دستغیب، از مسافران خواستند که به هواپیما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شگفت زده وارد هواپیما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گفته بود دست کم پرواز، پنج ساعت تأخیر خواهد داشت، ولی حالا پس از گذشت نیم ساعت نقص فنی برطرف شده بود و هواپیما آماده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آیت الله دستغیب و اطرافیانش می دانستند که چه رازی در این واقعه نهفته بود</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124" w:name="__RefHeading___Toc2579242_2281741623"/>
      <w:bookmarkStart w:id="125" w:name="_Toc46"/>
      <w:bookmarkEnd w:id="124"/>
      <w:r>
        <w:rPr>
          <w:rtl w:val="true"/>
        </w:rPr>
        <w:t>ب</w:t>
      </w:r>
      <w:r>
        <w:rPr>
          <w:rtl w:val="true"/>
        </w:rPr>
        <w:t xml:space="preserve">) </w:t>
      </w:r>
      <w:r>
        <w:rPr>
          <w:rtl w:val="true"/>
        </w:rPr>
        <w:t>پوشیدن لباس زیبا</w:t>
      </w:r>
      <w:bookmarkEnd w:id="1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زیبا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خوش، لباس آراسته و چهره ای بشاش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ویژگی های امام بود که مردم کوچه و بازار هر روز در هنگامی که امام برای نماز از خانه به سوی مسجد می رفت، او را این گونه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اهالی هر روز محو تماشای امام می شدند و همه می خواستند سبب این آراستگی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هنگام نماز، لباس سفید می پوشید و خود را خوش بو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میهمانی بزرگی آماده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بازار به سوی مسجد حرکت </w:t>
      </w:r>
    </w:p>
    <w:p>
      <w:pPr>
        <w:pStyle w:val="BookText"/>
        <w:rPr/>
      </w:pPr>
      <w:r>
        <w:rPr>
          <w:rFonts w:ascii="IRNazanin" w:hAnsi="IRNazanin" w:eastAsia="IRNazanin"/>
          <w:color w:val="111111"/>
          <w:sz w:val="28"/>
          <w:sz w:val="28"/>
          <w:szCs w:val="28"/>
          <w:rtl w:val="true"/>
          <w:lang w:bidi="fa-IR"/>
        </w:rPr>
        <w:t>می کرد، همه با یکدیگر درباره او سخن می گفتند و زیبایی او را به یکدیگر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یاران و نزدیکان امام که این آراستگی را می دیدند و می دانستند که این آراستگی به ویژه هنگام نماز، بیشتر می شود، علاقه داشتند تا سبب این کار امام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شماری از یاران امام نزد او رفتند و یکی از آنان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هر روز با وضعی آراسته می بینیم؛ به ویژه هنگام نماز، شما آراسته تر از همیشه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خاصی در این گونه آداب ظاهری هنگام نماز نهفته است؟ آیا ثوابی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یاران بی درنگ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هنگام نماز بهترین لباس های خود را می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همان لبخند همیشگی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 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من برای نماز و راز و نیاز با او لباس زیبا می 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حاضران این سخن امام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دیگر از حاضران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گفته شما در قرآن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رفتن به مسجد با خود بردارید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پس از شنیدن این دلیل قانع شدند؛ زیرا می دانستند که مسجد کلمه ای عام است که هر عبارتی را که در زمینه آن باشد،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یقین خداوند چنین فرموده که هنگام رفتن به مسجد، آراستگی را رعایت کنید</w:t>
      </w:r>
      <w:r>
        <w:rPr>
          <w:rFonts w:eastAsia="IRNazanin" w:cs="IRNazanin"/>
          <w:color w:val="111111"/>
          <w:sz w:val="28"/>
          <w:szCs w:val="28"/>
          <w:rtl w:val="true"/>
          <w:lang w:bidi="fa-IR"/>
        </w:rPr>
        <w:t xml:space="preserve">. </w:t>
      </w:r>
      <w:bookmarkStart w:id="126" w:name="pg4094_39519"/>
    </w:p>
    <w:p>
      <w:pPr>
        <w:pStyle w:val="BookText"/>
        <w:rPr/>
      </w:pPr>
      <w:bookmarkEnd w:id="126"/>
      <w:r>
        <w:rPr>
          <w:rFonts w:ascii="IRNazanin" w:hAnsi="IRNazanin" w:eastAsia="IRNazanin"/>
          <w:color w:val="111111"/>
          <w:sz w:val="28"/>
          <w:sz w:val="28"/>
          <w:szCs w:val="28"/>
          <w:rtl w:val="true"/>
          <w:lang w:bidi="fa-IR"/>
        </w:rPr>
        <w:t>آنان پس از این گفت وگو با امام بیش از پیش به آراستگی خود در هنگام نماز اهمیت می دادند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127" w:name="__RefHeading___Toc2579244_2281741623"/>
      <w:bookmarkStart w:id="128" w:name="_Toc47"/>
      <w:bookmarkEnd w:id="127"/>
      <w:r>
        <w:rPr>
          <w:rtl w:val="true"/>
        </w:rPr>
        <w:t>ج</w:t>
      </w:r>
      <w:r>
        <w:rPr>
          <w:rtl w:val="true"/>
        </w:rPr>
        <w:t xml:space="preserve">) </w:t>
      </w:r>
      <w:r>
        <w:rPr>
          <w:rtl w:val="true"/>
        </w:rPr>
        <w:t>معطر کردن</w:t>
      </w:r>
      <w:bookmarkEnd w:id="12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کردن</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بوی عطرش می آمد، بعد سر و کله خودش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او به خوبی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خودش می رسید، وضع ظاهرش خوب بود و همیشه خود را خوش بو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بچه های گردان اسمش را گذاشته بودند عطّار گُردان؛ چون همیشه بین دو نماز روی بچه ها عطر می پاشید و فضا را خوش بو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خاطره های شهید محسن شریفی را برای لحظه ای از ذهنش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معاون گردان بود، ولی هیچ امتیاز فرماندهی برای خود قائل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نمی شناخت، نمی توانست تشخیص دهد که او معاون 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بچه ها خیلی دوستش داشتند و به طور کامل از دستورهایش او اطاعت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گردان تعریف می کرد که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صبح، بعد از اذان بود که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خیلی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وضو به سمت چادری رفتم که آن را به نمازخانه تبدیل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چادر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عطرش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آن سپیده دم صبحگاهی باد صبا خبر آمدنش را جار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حدس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شریفی، سر بر سجاده،های های </w:t>
      </w:r>
      <w:bookmarkStart w:id="129" w:name="pg4094_39520"/>
    </w:p>
    <w:p>
      <w:pPr>
        <w:pStyle w:val="BookText"/>
        <w:rPr/>
      </w:pPr>
      <w:bookmarkEnd w:id="129"/>
      <w:r>
        <w:rPr>
          <w:rFonts w:ascii="IRNazanin" w:hAnsi="IRNazanin" w:eastAsia="IRNazanin"/>
          <w:color w:val="111111"/>
          <w:sz w:val="28"/>
          <w:sz w:val="28"/>
          <w:szCs w:val="28"/>
          <w:rtl w:val="true"/>
          <w:lang w:bidi="fa-IR"/>
        </w:rPr>
        <w:t>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هق هقش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حضور 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این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صدای توپ های دشمن هم در او اثر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دانستم او در گریه های شبانه اش، از درگاه خدا چه چیز را طلب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همه می دانستند که همین اشک ها بود که چشمان او را برای شهادت جلا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شهادتش، بوی عطرش فضا را پر کرده بود، ولی این بار، عطر شهادت بود؛ عطری که بوی بهشت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داستانی را برایمان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هرگاه وضو می گرفت یا از منزل بیرون می رفت، خود را معطر می کرد و مردم از بوی خوش ایشان می دانستند که پیامبر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این حدیث امام صادق علیه السلام را بر زبان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رکعت نماز با عطر، بهتر از هفتاد رکعت نماز بدون عطر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همیشه وقتی از او صحبت می کردیم، ناخودآگاه بوی عطرش در فضای اتاق حس می شد و این دو حدیث از او همیشه آویزه گوشمان بود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130" w:name="__RefHeading___Toc2579246_2281741623"/>
      <w:bookmarkStart w:id="131" w:name="_Toc48"/>
      <w:bookmarkEnd w:id="130"/>
      <w:r>
        <w:rPr>
          <w:rtl w:val="true"/>
        </w:rPr>
        <w:t>د</w:t>
      </w:r>
      <w:r>
        <w:rPr>
          <w:rtl w:val="true"/>
        </w:rPr>
        <w:t xml:space="preserve">) </w:t>
      </w:r>
      <w:r>
        <w:rPr>
          <w:rtl w:val="true"/>
        </w:rPr>
        <w:t>تسبیح حضرت زهرا علیهاالسلام</w:t>
      </w:r>
      <w:bookmarkEnd w:id="13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زهرا علیهاالسلام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شوهر سخت بود و نمی توانست بیش از این، سختی و رنج همسرش فاطمه علیهاالسلام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خود بهترین غمخوار و یار و یاور همسرش بود، ولی به سبب مسئولیت های سنگین اجتماعی از جمله حضور در جنگ و جهاد، نمی توانست مددکار خوب و همیشگی برای همسر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خود فاطمه نیز از نقش خود در اجتماع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علی </w:t>
      </w:r>
      <w:bookmarkStart w:id="132" w:name="pg4094_39521"/>
    </w:p>
    <w:p>
      <w:pPr>
        <w:pStyle w:val="BookText"/>
        <w:rPr/>
      </w:pPr>
      <w:bookmarkEnd w:id="132"/>
      <w:r>
        <w:rPr>
          <w:rFonts w:ascii="IRNazanin" w:hAnsi="IRNazanin" w:eastAsia="IRNazanin"/>
          <w:color w:val="111111"/>
          <w:sz w:val="28"/>
          <w:sz w:val="28"/>
          <w:szCs w:val="28"/>
          <w:rtl w:val="true"/>
          <w:lang w:bidi="fa-IR"/>
        </w:rPr>
        <w:t>علیه السلام حضور یک کنیز در کنار فاطمه علیهاالسلام را ضروری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فاطمه علیهاالسلام خواست تا نزد پیامبر بروند و مشکل خود را بیان کنند تا پیامبر یکی از کنیزهای اهدایی پادشاهان را به او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علیهاالسلام پذیرفت و برای همین منظور، نزد پیامبر آمد و درخواست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درخواست دختر از پدر بود، ولی پدر پاسخی به این درخواست دخترش داد که هم فاطمه را خشنود ساخت، هم خدای فاطمه و هم پیروان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چیزی خواهم داد که برای تو از خادم، از دنیا و هر آنچه در دنیاست بهتر باشد و آن این است که پس از هر نمازی، سی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به این هدیه بزرگ راضی شد و از درخواست کنیز برای انجام کارهای خانه چشم پوشی کرد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33" w:name="__RefHeading___Toc2579248_2281741623"/>
      <w:bookmarkStart w:id="134" w:name="_Toc49"/>
      <w:bookmarkEnd w:id="133"/>
      <w:r>
        <w:rPr/>
        <w:t>2</w:t>
      </w:r>
      <w:r>
        <w:rPr>
          <w:rtl w:val="true"/>
        </w:rPr>
        <w:t xml:space="preserve">. </w:t>
      </w:r>
      <w:r>
        <w:rPr>
          <w:rtl w:val="true"/>
        </w:rPr>
        <w:t>آداب باطنی</w:t>
      </w:r>
      <w:bookmarkEnd w:id="134"/>
    </w:p>
    <w:p>
      <w:pPr>
        <w:pStyle w:val="Heading5"/>
        <w:numPr>
          <w:ilvl w:val="4"/>
          <w:numId w:val="1"/>
        </w:numPr>
        <w:rPr/>
      </w:pPr>
      <w:bookmarkStart w:id="135" w:name="__RefHeading___Toc2579250_2281741623"/>
      <w:bookmarkStart w:id="136" w:name="_Toc50"/>
      <w:bookmarkEnd w:id="135"/>
      <w:r>
        <w:rPr>
          <w:rtl w:val="true"/>
        </w:rPr>
        <w:t>اشاره</w:t>
      </w:r>
      <w:bookmarkEnd w:id="13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باطنی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حقیقت نماز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ولایت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جمعی و ارتباط عاشقانه در نماز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متانت</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نماز</w:t>
      </w:r>
    </w:p>
    <w:p>
      <w:pPr>
        <w:pStyle w:val="Heading5"/>
        <w:numPr>
          <w:ilvl w:val="4"/>
          <w:numId w:val="1"/>
        </w:numPr>
        <w:rPr/>
      </w:pPr>
      <w:bookmarkStart w:id="137" w:name="__RefHeading___Toc2579252_2281741623"/>
      <w:bookmarkStart w:id="138" w:name="_Toc51"/>
      <w:bookmarkEnd w:id="137"/>
      <w:r>
        <w:rPr>
          <w:rtl w:val="true"/>
        </w:rPr>
        <w:t>الف</w:t>
      </w:r>
      <w:r>
        <w:rPr>
          <w:rtl w:val="true"/>
        </w:rPr>
        <w:t xml:space="preserve">) </w:t>
      </w:r>
      <w:r>
        <w:rPr>
          <w:rtl w:val="true"/>
        </w:rPr>
        <w:t>آشنایی با حقیقت نماز</w:t>
      </w:r>
      <w:bookmarkEnd w:id="1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حقیقت نماز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درباره او سخن می گفتند، به اخلاص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اصم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نماز خواندن او چیزهای زیادی شنیده بودم که نمی توانستم </w:t>
      </w:r>
    </w:p>
    <w:p>
      <w:pPr>
        <w:pStyle w:val="BookText"/>
        <w:rPr/>
      </w:pPr>
      <w:r>
        <w:rPr>
          <w:rFonts w:ascii="IRNazanin" w:hAnsi="IRNazanin" w:eastAsia="IRNazanin"/>
          <w:color w:val="111111"/>
          <w:sz w:val="28"/>
          <w:sz w:val="28"/>
          <w:szCs w:val="28"/>
          <w:rtl w:val="true"/>
          <w:lang w:bidi="fa-IR"/>
        </w:rPr>
        <w:t>آن حقیقت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تنها ظاهرش را می شناختم و دیگر تاب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معنا و حقیقت نماز را از زبان حاتم بشنوم و به درک بیشتری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نشانی اش را جست وجو کردم و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 پرسی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زیادی درباره تو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حقیقت آن باخبر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وقتی که عصام بن یوسف را مشتاق دید، سخن را آغاز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وقت نماز فرا می رسد، برمی خیزم، وضوی ظاهری و باطنی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باطن،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ظاهر این است که اعضای وضو را با آب می شویم، ولی وضوی باطن آن است که اعضا را با هفت خصلت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با پشیمانی از گناه گذشته، با ترک دل بستگی به دنیا، با ترک تعریف و ستایش مخلوقات، با ترک ریاست مادی، با ترک کینه، با ترک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وضو، به مسجد می روم و آماده نماز می شوم؛ در حالی که کعبه را پیش رو می بینم و خود را در برابر خدای بزرگ، یک پارچه نیازمند می نگرم، گویی در محضر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در طرف راست و دوزخ را در طرف چپ و عزرائیل را در پشت سرم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پاهایم روی پل صراط قرار گرفته و این نماز، آخرین نماز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نیّت می کنم و تکبیر می گویم و حمد و سوره را با تفکر و درک معنای آن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رکوع را با فروتنی انجام می دهم و سپس سجده را با گریه و زاری به جا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را با امید می خوانم و سلام نماز را با اخلاص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سال است که نماز من این گونه می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عصام پس از شنیدن سخنان حاتم به فکر فرو رفت و در حالی که اشک </w:t>
      </w:r>
      <w:bookmarkStart w:id="139" w:name="pg4094_39523"/>
    </w:p>
    <w:p>
      <w:pPr>
        <w:pStyle w:val="BookText"/>
        <w:rPr/>
      </w:pPr>
      <w:bookmarkEnd w:id="139"/>
      <w:r>
        <w:rPr>
          <w:rFonts w:ascii="IRNazanin" w:hAnsi="IRNazanin" w:eastAsia="IRNazanin"/>
          <w:color w:val="111111"/>
          <w:sz w:val="28"/>
          <w:sz w:val="28"/>
          <w:szCs w:val="28"/>
          <w:rtl w:val="true"/>
          <w:lang w:bidi="fa-IR"/>
        </w:rPr>
        <w:t>در چشمانش حلقه زده بود،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توانایی این گونه نماز خواندن را کسی غیر از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شدت گریه کرد و از خدا خواست که حال خوش عبادت بامعرفت را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از حاتم خواست که در نمازهای عارفانه اش او را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خداحافظی کرد و از آنجا رفت</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140" w:name="__RefHeading___Toc2579254_2281741623"/>
      <w:bookmarkStart w:id="141" w:name="_Toc52"/>
      <w:bookmarkEnd w:id="140"/>
      <w:r>
        <w:rPr>
          <w:rtl w:val="true"/>
        </w:rPr>
        <w:t>ب</w:t>
      </w:r>
      <w:r>
        <w:rPr>
          <w:rtl w:val="true"/>
        </w:rPr>
        <w:t xml:space="preserve">) </w:t>
      </w:r>
      <w:r>
        <w:rPr>
          <w:rtl w:val="true"/>
        </w:rPr>
        <w:t>نماز با ولایت</w:t>
      </w:r>
      <w:bookmarkEnd w:id="1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ولایت</w:t>
      </w:r>
    </w:p>
    <w:p>
      <w:pPr>
        <w:pStyle w:val="BookText"/>
        <w:rPr/>
      </w:pPr>
      <w:r>
        <w:rPr>
          <w:rFonts w:ascii="IRNazanin" w:hAnsi="IRNazanin" w:eastAsia="IRNazanin"/>
          <w:color w:val="111111"/>
          <w:sz w:val="28"/>
          <w:sz w:val="28"/>
          <w:szCs w:val="28"/>
          <w:rtl w:val="true"/>
          <w:lang w:bidi="fa-IR"/>
        </w:rPr>
        <w:t>روبه روی در مسجد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در چهره اش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تمام کوشش وی بی نتیجه مانده بود، ولی این بار یقین داشت که می تواند امام را شکست دهد، برای همین، آنجا آمده بود تا به محض پایان یافتن نماز امام سجاد علیه السلام، با او به بحث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آنچه را که می خواست از امام سجاد علیه السلام بپرسد و با آن او را شکست دهد در ذهن مرور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یقین داشت که امام سجاد علیه السلام نمی تواند به این پرسش ها پاسخ 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بسیاری پشت سر امام به نماز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فروتنی تمام در پیشگاه حق به نماز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مسجد نشست و منتظر ماند تا نماز امام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پر از تمسخر لبانش را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خیال خود به پیروزی و شکست دادن امام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 درنگ خود را به امام رسانید و در کنار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در حال ذکر گفتن بود با دیدن او سکوت اختیار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می دانست که او همچون همیشه خیال باطلی در سر دارد و منتظر بود تا هر لحظه سخنش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خواست بداند تا او این بار چه نقشه ای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رفته رفته مسجد را ترک می کردند و تنها شماری از شاگردان امام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سکوت را شکست و با لحنی بی ادبانه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نماز می گزاری؟ من بدین باور هستم که نمازت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برای من یک نماز به جا بیاور تا بتوانم روی نماز تو قضاوت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حرفش را زد و با لبخندی که حاکی از تمسخر بود، به امام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بی آنکه خشمگین شود او را نظاره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یاران امام از میان جمعیت برخاست و به سوی مرد حمله ور شد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به خودت اجازه می دهی با فرزند رسول خدا چنین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شرم نمی کنی؟</w:t>
      </w:r>
    </w:p>
    <w:p>
      <w:pPr>
        <w:pStyle w:val="BookText"/>
        <w:rPr/>
      </w:pPr>
      <w:r>
        <w:rPr>
          <w:rFonts w:ascii="IRNazanin" w:hAnsi="IRNazanin" w:eastAsia="IRNazanin"/>
          <w:color w:val="111111"/>
          <w:sz w:val="28"/>
          <w:sz w:val="28"/>
          <w:szCs w:val="28"/>
          <w:rtl w:val="true"/>
          <w:lang w:bidi="fa-IR"/>
        </w:rPr>
        <w:t>امام سجاد علیه السلام با اشاره به او فهماند که آرامش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دیدن این صحنه خود را به کناری کشید و در انتظار پاسخ امام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مرد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 دانم نماز را چگونه باید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بی درنگ به امام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پس جواب بده پیش از نماز، چند چیز به نمازگزار واجب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با آرامش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پوشاندن عورت، پاک بودن مکان سجده، وقت شناسی، دانستن عددهای آن، پاک بودن لباس نمازگزار و تعیین قبله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پس از شنیدن پاسخ کامل امام لحظه ای درنگ کرد، ولی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پرسش های دیگری را 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 نماز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می دانست او بر آن است تا امام را با پرسش های خود مغلوب کند، باز هم با آرامشی الهی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نماز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نمی دانست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رضایت بر چهره همه یاران امام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آنکه می دیدند امامشان از چنین علم بابهایی بهره مند است، بسیار شادمان بودند و یقین داشتند که آن مرد هرگز نمی تواند به خواسته پلیدش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کینه جو که به سبب هم فکر بودن با امویان، کینه اهل بیت را در دل داشت، دانست که این بار هم ناکام خواهد ماند، ولی در آخرین لحظه پرسشی به ذهنش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که با طرح آن پرسش می تواند به هدفش دست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قبولی نماز 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خوب می دانست که خود او پاسخ این پرسش را نمی داند و اگر امام بخواهد، می تواند به راحتی او را رسوا کند، ولی حالا دیگر کار از کار گذشته بود و این پرسش بر زبان او جاری شده بود</w:t>
      </w:r>
      <w:r>
        <w:rPr>
          <w:rFonts w:eastAsia="IRNazanin" w:cs="IRNazanin"/>
          <w:color w:val="111111"/>
          <w:sz w:val="28"/>
          <w:szCs w:val="28"/>
          <w:rtl w:val="true"/>
          <w:lang w:bidi="fa-IR"/>
        </w:rPr>
        <w:t xml:space="preserve">. </w:t>
      </w:r>
      <w:bookmarkStart w:id="142" w:name="pg4094_39526"/>
    </w:p>
    <w:p>
      <w:pPr>
        <w:pStyle w:val="BookText"/>
        <w:rPr/>
      </w:pPr>
      <w:bookmarkEnd w:id="142"/>
      <w:r>
        <w:rPr>
          <w:rFonts w:ascii="IRNazanin" w:hAnsi="IRNazanin" w:eastAsia="IRNazanin"/>
          <w:color w:val="111111"/>
          <w:sz w:val="28"/>
          <w:sz w:val="28"/>
          <w:szCs w:val="28"/>
          <w:rtl w:val="true"/>
          <w:lang w:bidi="fa-IR"/>
        </w:rPr>
        <w:t>امام باز هم با قدرت تمام به او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قبولی نماز، دوستی ما و دشمنی با دشمنان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دریافت که حضورش در آنجا جز شرمندگی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اندیشید که آنچه را که تاکنون درباره امام شنیده است، همه نادرست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روز به حقانیت امام اعتراف کرد و ولایت او را پذیرفت و هنگامی که می خواست مسجد را ترک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می داند رسالت خود را کجا قرار دهد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143" w:name="__RefHeading___Toc2579256_2281741623"/>
      <w:bookmarkStart w:id="144" w:name="_Toc53"/>
      <w:bookmarkEnd w:id="143"/>
      <w:r>
        <w:rPr>
          <w:rtl w:val="true"/>
        </w:rPr>
        <w:t>ج</w:t>
      </w:r>
      <w:r>
        <w:rPr>
          <w:rtl w:val="true"/>
        </w:rPr>
        <w:t xml:space="preserve">) </w:t>
      </w:r>
      <w:r>
        <w:rPr>
          <w:rtl w:val="true"/>
        </w:rPr>
        <w:t>حواس جمعی و ارتباط عاشقانه در نماز</w:t>
      </w:r>
      <w:bookmarkEnd w:id="14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جمعی و ارتباط عاشقانه در نماز</w:t>
      </w:r>
    </w:p>
    <w:p>
      <w:pPr>
        <w:pStyle w:val="BookText"/>
        <w:rPr/>
      </w:pPr>
      <w:r>
        <w:rPr>
          <w:rFonts w:ascii="IRNazanin" w:hAnsi="IRNazanin" w:eastAsia="IRNazanin"/>
          <w:color w:val="111111"/>
          <w:sz w:val="28"/>
          <w:sz w:val="28"/>
          <w:szCs w:val="28"/>
          <w:rtl w:val="true"/>
          <w:lang w:bidi="fa-IR"/>
        </w:rPr>
        <w:t>فرصتی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مرگ، چهره خود را به او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دوران خوشه چینی از خرمن علم و معرفت او رو به پایان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بستر مرگ بود و شاگردش بر بالین استاد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برای آخرین لحظه می خواست از محضر استاد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سؤالش را می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سؤال را در ذهنش مرور می کرد تا بتواند با کوتاه ترین جمله از استاد پاسخ خود را بگیرد و آخرین کلام و نصیحت استاد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سؤالش درباره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استاد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لحظه ای چشم ها را گشوده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سریع خود را معرفی کرد و سؤالش را این گونه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و حضور قلب در نماز چه راهی را توصیه می کنید؟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به سختی لب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مراوده؛ توجه، 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 </w:t>
      </w:r>
      <w:bookmarkStart w:id="145" w:name="pg4094_39527"/>
    </w:p>
    <w:p>
      <w:pPr>
        <w:pStyle w:val="BookText"/>
        <w:rPr/>
      </w:pPr>
      <w:bookmarkEnd w:id="145"/>
      <w:r>
        <w:rPr>
          <w:rFonts w:ascii="IRNazanin" w:hAnsi="IRNazanin" w:eastAsia="IRNazanin"/>
          <w:color w:val="111111"/>
          <w:sz w:val="28"/>
          <w:sz w:val="28"/>
          <w:szCs w:val="28"/>
          <w:rtl w:val="true"/>
          <w:lang w:bidi="fa-IR"/>
        </w:rPr>
        <w:t>آرام، بیش از ده بار این جمله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استاد از مراقبت، داشتن حواس جمع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با تمرین در قلب انسان ملکه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 نیز داشتن ارتباط عاشقانه با خداست</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146" w:name="__RefHeading___Toc2579258_2281741623"/>
      <w:bookmarkStart w:id="147" w:name="_Toc54"/>
      <w:bookmarkEnd w:id="146"/>
      <w:r>
        <w:rPr>
          <w:rtl w:val="true"/>
        </w:rPr>
        <w:t>د</w:t>
      </w:r>
      <w:r>
        <w:rPr>
          <w:rtl w:val="true"/>
        </w:rPr>
        <w:t xml:space="preserve">) </w:t>
      </w:r>
      <w:r>
        <w:rPr>
          <w:rtl w:val="true"/>
        </w:rPr>
        <w:t>وقار و متانت</w:t>
      </w:r>
      <w:bookmarkEnd w:id="14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متانت</w:t>
      </w:r>
    </w:p>
    <w:p>
      <w:pPr>
        <w:pStyle w:val="BookText"/>
        <w:rPr/>
      </w:pPr>
      <w:r>
        <w:rPr>
          <w:rFonts w:ascii="IRNazanin" w:hAnsi="IRNazanin" w:eastAsia="IRNazanin"/>
          <w:color w:val="111111"/>
          <w:sz w:val="28"/>
          <w:sz w:val="28"/>
          <w:szCs w:val="28"/>
          <w:rtl w:val="true"/>
          <w:lang w:bidi="fa-IR"/>
        </w:rPr>
        <w:t>وقتی وارد مسجد شد، همه خود را برای اقامه نماز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دانست هنوز تا آغاز نماز جماعت فرصتی باقی است، خواست تا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گوشه ای از مسجد به پرسش های گروهی از مسلمانان پاسخ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نماز خواندن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با سرعت نماز می خواند که امام سجاد علیه السلاممتوجه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شیوه نماز خواندن او را زیر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پی در پی به سجده می رفت، بر می خاست و نماز خود را به سرعت به پایان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هرگز ذکرهای نماز را نگفته و تنها از نماز اجرای حرکاتش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دیدن این صحنه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حالا نمازش را به پایان رسانده بود، همان جا در گوشه مسجد دست به دعا برداشت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چنان بود که به گوش امام نیز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برترین درجات بهشت را روزی من کن و یک قصر زرین و چهار حورالعین به من عطا فرما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که این دعای مرد را شنید و حرکات او را نیز دیده بود، با تعجب به </w:t>
      </w:r>
      <w:bookmarkStart w:id="148" w:name="pg4094_39528"/>
    </w:p>
    <w:p>
      <w:pPr>
        <w:pStyle w:val="BookText"/>
        <w:rPr/>
      </w:pPr>
      <w:bookmarkEnd w:id="148"/>
      <w:r>
        <w:rPr>
          <w:rFonts w:ascii="IRNazanin" w:hAnsi="IRNazanin" w:eastAsia="IRNazanin"/>
          <w:color w:val="111111"/>
          <w:sz w:val="28"/>
          <w:sz w:val="28"/>
          <w:szCs w:val="28"/>
          <w:rtl w:val="true"/>
          <w:lang w:bidi="fa-IR"/>
        </w:rPr>
        <w:t>مرد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آغاز شد و جمعیت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وقتی جمعیت گروه گروه پراکنده می شدند، امام آن مرد را نزد خود خواند و پس از گفت وگو با او درباره خواندن نماز و دعایی که کرده بود با او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مهریه اندک و ناچیزی آورده ای، ولی ازدواج مهم و بزرگی را می خواهی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مرد عرب از شنیدن این سخن امام شرمنده شد و دانست که یکی از مهم ترین شرایط قبولی نماز رعایت آداب آن است و تصمیم گرفت از آن پس نمازهایش را با حضور قلب بیشتری به جا آورد</w:t>
      </w:r>
      <w:r>
        <w:rPr>
          <w:rFonts w:eastAsia="IRNazanin" w:cs="IRNazanin"/>
          <w:color w:val="111111"/>
          <w:sz w:val="28"/>
          <w:szCs w:val="28"/>
          <w:rtl w:val="true"/>
          <w:lang w:bidi="fa-IR"/>
        </w:rPr>
        <w:t>.</w:t>
      </w:r>
    </w:p>
    <w:p>
      <w:pPr>
        <w:pStyle w:val="Heading5"/>
        <w:numPr>
          <w:ilvl w:val="4"/>
          <w:numId w:val="1"/>
        </w:numPr>
        <w:rPr/>
      </w:pPr>
      <w:bookmarkStart w:id="149" w:name="__RefHeading___Toc2579260_2281741623"/>
      <w:bookmarkStart w:id="150" w:name="_Toc55"/>
      <w:bookmarkEnd w:id="149"/>
      <w:r>
        <w:rPr>
          <w:rtl w:val="true"/>
        </w:rPr>
        <w:t xml:space="preserve">ه </w:t>
      </w:r>
      <w:r>
        <w:rPr>
          <w:rtl w:val="true"/>
        </w:rPr>
        <w:t xml:space="preserve">) </w:t>
      </w:r>
      <w:r>
        <w:rPr>
          <w:rtl w:val="true"/>
        </w:rPr>
        <w:t>حضور قلب</w:t>
      </w:r>
      <w:bookmarkEnd w:id="150"/>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w:t>
      </w:r>
    </w:p>
    <w:p>
      <w:pPr>
        <w:pStyle w:val="BookText"/>
        <w:rPr/>
      </w:pPr>
      <w:r>
        <w:rPr>
          <w:rFonts w:ascii="IRNazanin" w:hAnsi="IRNazanin" w:eastAsia="IRNazanin"/>
          <w:color w:val="111111"/>
          <w:sz w:val="28"/>
          <w:sz w:val="28"/>
          <w:szCs w:val="28"/>
          <w:rtl w:val="true"/>
          <w:lang w:bidi="fa-IR"/>
        </w:rPr>
        <w:t>همه در این اندیشه بودند که این کار بزرگ را چگونه 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ممکن بود تیر در پای امام، باعث جراحت بیشتری شود و خون ریزی، خطری برای امام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همه نزدیکان امام بر آن بودند تا تیری را که در جنگ صفین به پای امام اصابت کرده بود و به دلیل شدت درد، کسی تا به حال نتوانسته بود آن را خارج کند، از پای ایشان بیرون بیاورند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 دانستند که در حالت عادی، امکان چنین کاری وجود ندارد؛ زیرا برای خارج کردن این تیر امام باید درد بسیاری را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امام که از این وضعیت بسیار پریشان بود، نزد امام حسن علیه السلام رفت تا </w:t>
      </w:r>
      <w:bookmarkStart w:id="151" w:name="pg4094_39529"/>
    </w:p>
    <w:p>
      <w:pPr>
        <w:pStyle w:val="BookText"/>
        <w:rPr/>
      </w:pPr>
      <w:bookmarkEnd w:id="151"/>
      <w:r>
        <w:rPr>
          <w:rFonts w:ascii="IRNazanin" w:hAnsi="IRNazanin" w:eastAsia="IRNazanin"/>
          <w:color w:val="111111"/>
          <w:sz w:val="28"/>
          <w:sz w:val="28"/>
          <w:szCs w:val="28"/>
          <w:rtl w:val="true"/>
          <w:lang w:bidi="fa-IR"/>
        </w:rPr>
        <w:t>با یکدیگر چاره ای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خوبی می دانست که پدرش تنها، هنگام نماز است که گویی از این دنیا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تنها چاره این بود که در هنگام نماز که مولا علی علیه السلام غرق در راز و نیاز با پروردگار است، تیر را از پای او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 ماندند تا هنگام نماز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در محراب به نماز ایستاد، یارانش تیر را از پای مبارکشان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آنها حتی کوچک ترین اثری از درد در وجود امام ندیدند و امام حتی متوجه 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امام تازه جمعیت را دید و بعد خونی که از پایشان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شده بود که تیر در حال نماز از پایشان خارج شده است</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152" w:name="__RefHeading___Toc2579262_2281741623"/>
      <w:bookmarkStart w:id="153" w:name="_Toc56"/>
      <w:bookmarkEnd w:id="152"/>
      <w:r>
        <w:rPr>
          <w:rtl w:val="true"/>
        </w:rPr>
        <w:t>و</w:t>
      </w:r>
      <w:r>
        <w:rPr>
          <w:rtl w:val="true"/>
        </w:rPr>
        <w:t xml:space="preserve">) </w:t>
      </w:r>
      <w:r>
        <w:rPr>
          <w:rtl w:val="true"/>
        </w:rPr>
        <w:t>گریه در نماز</w:t>
      </w:r>
      <w:bookmarkEnd w:id="15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نماز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بار که برای نماز آماده می شد، حال و هوایی عارفانه و سوزی عاشقانه به او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چشمی گریان به پیشواز نماز شب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میرزا جوادآقا ملکی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عادت هر شبه اش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ساعتی را که در رختخواب سپری می کرد با گریه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وضو به حیاط می آمد و آسمان پرستاره شب را در برابر کوچکی خود می دید، اشک می ریخت و این آیه را تلاوت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که در آفرینش آسمان ها و زمین و رفت و آمد شب و 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که خردمندند نشانه های بسیاری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چنان بر او تأثیرگذار بود که از خود بی خود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دیوار می گذاشت و های های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برای وضو به کنار حوض می رفت و در آنجا می نشست، باز ساعتی را اشک می ریخت و پس از گرفتن وضو، وقتی به محل نماز می رسید، مشغول راز و نیاز با خدا می شد و ناله و گریه سر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حال نماز، بسیار اشک می ریخت، تا آنجا که بعضی ایشان را جزو بسیار گریه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خویش به شمار آورده 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حکم گریه در نماز</w:t>
      </w:r>
    </w:p>
    <w:p>
      <w:pPr>
        <w:pStyle w:val="BookText"/>
        <w:rPr/>
      </w:pPr>
      <w:r>
        <w:rPr>
          <w:rFonts w:ascii="IRNazanin" w:hAnsi="IRNazanin" w:eastAsia="IRNazanin"/>
          <w:color w:val="111111"/>
          <w:sz w:val="28"/>
          <w:sz w:val="28"/>
          <w:szCs w:val="28"/>
          <w:rtl w:val="true"/>
          <w:lang w:bidi="fa-IR"/>
        </w:rPr>
        <w:t>نمی دانست چرا این حالت به او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نماز می ایستاد اشک از چشمانش جاری می شد و تمام محاسنش را خیس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هنگام نماز، حزنی عجیب درونش را پر می کرد و بغض گلویش را می گرفت و چشمانش را پر از اشک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با خود اندیشیده بود که آیا ممکن است گریستن، نماز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خودش نبود؛ یعنی نمی توانست گریه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این پرسش را با یکی از مراجع در میان بگذارم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خود را به مرجع تقلید مورد نظرش رساند و پرسش خود را با او در میان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در نماز </w:t>
      </w:r>
    </w:p>
    <w:p>
      <w:pPr>
        <w:pStyle w:val="BookText"/>
        <w:rPr/>
      </w:pPr>
      <w:r>
        <w:rPr>
          <w:rFonts w:ascii="IRNazanin" w:hAnsi="IRNazanin" w:eastAsia="IRNazanin"/>
          <w:color w:val="111111"/>
          <w:sz w:val="28"/>
          <w:sz w:val="28"/>
          <w:szCs w:val="28"/>
          <w:rtl w:val="true"/>
          <w:lang w:bidi="fa-IR"/>
        </w:rPr>
        <w:t>گریه کند و اشک بریزد، آیا نمازش باطل می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 در پاسخ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دید انگیزه اشک نمازگزار چیست؟ اگر از شوق خدا و ترس از نافرمانی خدا و پشیمانی از گناه گریه کند، نه تنها نماز را باطل نمی کند، بلکه این گریه، مایه کمال نماز نیز هست، ولی اگر برای دردش و یا برای مصیبت نزدیکان یا دیگر گرفتاری های دنیا باشد، هیچ ارزشی ندارد و نمازش باطل می شود</w:t>
      </w:r>
      <w:r>
        <w:rPr>
          <w:rFonts w:eastAsia="IRNazanin" w:cs="IRNazanin"/>
          <w:color w:val="111111"/>
          <w:sz w:val="28"/>
          <w:szCs w:val="28"/>
          <w:rtl w:val="true"/>
          <w:lang w:bidi="fa-IR"/>
        </w:rPr>
        <w:t>».</w:t>
      </w:r>
      <w:r>
        <w:rPr>
          <w:rStyle w:val="FootnoteAnchor"/>
          <w:rtl w:val="true"/>
        </w:rPr>
        <w:footnoteReference w:id="38"/>
      </w:r>
      <w:bookmarkStart w:id="154" w:name="pg4094_39532"/>
    </w:p>
    <w:p>
      <w:pPr>
        <w:pStyle w:val="Heading3"/>
        <w:numPr>
          <w:ilvl w:val="2"/>
          <w:numId w:val="1"/>
        </w:numPr>
        <w:rPr/>
      </w:pPr>
      <w:bookmarkStart w:id="155" w:name="__RefHeading___Toc2579264_2281741623"/>
      <w:bookmarkStart w:id="156" w:name="_Toc57"/>
      <w:bookmarkEnd w:id="154"/>
      <w:bookmarkEnd w:id="155"/>
      <w:r>
        <w:rPr>
          <w:rtl w:val="true"/>
        </w:rPr>
        <w:t>فصل سوم</w:t>
      </w:r>
      <w:r>
        <w:rPr>
          <w:rtl w:val="true"/>
        </w:rPr>
        <w:t xml:space="preserve">: </w:t>
      </w:r>
      <w:r>
        <w:rPr>
          <w:rtl w:val="true"/>
        </w:rPr>
        <w:t>اسرار نماز</w:t>
      </w:r>
      <w:bookmarkEnd w:id="156"/>
    </w:p>
    <w:p>
      <w:pPr>
        <w:pStyle w:val="Heading4"/>
        <w:numPr>
          <w:ilvl w:val="3"/>
          <w:numId w:val="1"/>
        </w:numPr>
        <w:rPr/>
      </w:pPr>
      <w:bookmarkStart w:id="157" w:name="__RefHeading___Toc2579266_2281741623"/>
      <w:bookmarkStart w:id="158" w:name="_Toc58"/>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اسرار نماز در پنج نوبت</w:t>
      </w:r>
    </w:p>
    <w:p>
      <w:pPr>
        <w:pStyle w:val="BookText"/>
        <w:rPr/>
      </w:pPr>
      <w:r>
        <w:rPr>
          <w:rFonts w:ascii="IRNazanin" w:hAnsi="IRNazanin" w:eastAsia="IRNazanin"/>
          <w:color w:val="111111"/>
          <w:sz w:val="28"/>
          <w:sz w:val="28"/>
          <w:szCs w:val="28"/>
          <w:rtl w:val="true"/>
          <w:lang w:bidi="fa-IR"/>
        </w:rPr>
        <w:t>فلسفه سجده</w:t>
      </w:r>
    </w:p>
    <w:p>
      <w:pPr>
        <w:pStyle w:val="BookText"/>
        <w:rPr/>
      </w:pPr>
      <w:r>
        <w:rPr>
          <w:rFonts w:ascii="IRNazanin" w:hAnsi="IRNazanin" w:eastAsia="IRNazanin"/>
          <w:color w:val="111111"/>
          <w:sz w:val="28"/>
          <w:sz w:val="28"/>
          <w:szCs w:val="28"/>
          <w:rtl w:val="true"/>
          <w:lang w:bidi="fa-IR"/>
        </w:rPr>
        <w:t>راز وضو</w:t>
      </w:r>
    </w:p>
    <w:p>
      <w:pPr>
        <w:pStyle w:val="BookText"/>
        <w:rPr/>
      </w:pPr>
      <w:r>
        <w:rPr>
          <w:rFonts w:ascii="IRNazanin" w:hAnsi="IRNazanin" w:eastAsia="IRNazanin"/>
          <w:color w:val="111111"/>
          <w:sz w:val="28"/>
          <w:sz w:val="28"/>
          <w:szCs w:val="28"/>
          <w:rtl w:val="true"/>
          <w:lang w:bidi="fa-IR"/>
        </w:rPr>
        <w:t>تسبیحات اربعه</w:t>
      </w:r>
    </w:p>
    <w:p>
      <w:pPr>
        <w:pStyle w:val="Heading4"/>
        <w:numPr>
          <w:ilvl w:val="3"/>
          <w:numId w:val="1"/>
        </w:numPr>
        <w:rPr/>
      </w:pPr>
      <w:bookmarkStart w:id="159" w:name="__RefHeading___Toc2579268_2281741623"/>
      <w:bookmarkStart w:id="160" w:name="_Toc59"/>
      <w:bookmarkEnd w:id="159"/>
      <w:r>
        <w:rPr>
          <w:rtl w:val="true"/>
        </w:rPr>
        <w:t>اسرار نماز در پنج نوبت</w:t>
      </w:r>
      <w:bookmarkEnd w:id="160"/>
    </w:p>
    <w:p>
      <w:pPr>
        <w:pStyle w:val="BookText"/>
        <w:rPr/>
      </w:pPr>
      <w:r>
        <w:rPr>
          <w:rFonts w:ascii="IRNazanin" w:hAnsi="IRNazanin" w:eastAsia="IRNazanin"/>
          <w:color w:val="111111"/>
          <w:sz w:val="28"/>
          <w:sz w:val="28"/>
          <w:szCs w:val="28"/>
          <w:rtl w:val="true"/>
          <w:lang w:bidi="fa-IR"/>
        </w:rPr>
        <w:t>اسرار نماز در پنج نوبت</w:t>
      </w:r>
    </w:p>
    <w:p>
      <w:pPr>
        <w:pStyle w:val="BookText"/>
        <w:rPr/>
      </w:pPr>
      <w:r>
        <w:rPr>
          <w:rFonts w:ascii="IRNazanin" w:hAnsi="IRNazanin" w:eastAsia="IRNazanin"/>
          <w:color w:val="111111"/>
          <w:sz w:val="28"/>
          <w:sz w:val="28"/>
          <w:szCs w:val="28"/>
          <w:rtl w:val="true"/>
          <w:lang w:bidi="fa-IR"/>
        </w:rPr>
        <w:t>جلسه سران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آنها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 هم آمده بودند تا راهکار جدیدی برای رویارویی با آیین محمّد صلی الله علیه و آله بیابند و آن را برای آینده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حقانیت دین اسلام را زیر سؤال ببرند و از گسترش آن جلوگیری کنند و آیین یهود را از خطر نابودی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با حضور داناترین فرد یهود رسمیت یافت و پیشنهادهایی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پیشنهاد این بود که با پرسش هایی از پیش آماده شده، در جلسه ای با حضور همه مردم، پیامبر اسلام صلی الله علیه و آله مورد پرسش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محمد صلی الله علیه و آله از پاسخ به پرسش های پیچیده ناتوان خواهد ماند و ضعف او بر همگان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حرف او را نخواهد پذیرفت و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در ایمانشان سست گشته و از او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حقانیت آیین یهود، بیشتر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جلسه، همه پرسش ها طرح گردید و بررسی شد و بهترین پرسش ها انتخاب گشت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جمعی از دانشمندان یهود به قصد طرح پرسش از پیامبر به راه ا </w:t>
      </w:r>
    </w:p>
    <w:p>
      <w:pPr>
        <w:pStyle w:val="BookText"/>
        <w:rPr/>
      </w:pPr>
      <w:r>
        <w:rPr>
          <w:rFonts w:ascii="IRNazanin" w:hAnsi="IRNazanin" w:eastAsia="IRNazanin"/>
          <w:color w:val="111111"/>
          <w:sz w:val="28"/>
          <w:sz w:val="28"/>
          <w:szCs w:val="28"/>
          <w:rtl w:val="true"/>
          <w:lang w:bidi="fa-IR"/>
        </w:rPr>
        <w:t>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 را در مسجد یافتند و منظور خود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پذیرفت که به پرسش های آنان پاسخ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شگفتی همگان، پیامبر به تک تک پرسش ها پاسخ گفت، ولی آنها امیدشان به آخرین پرسش هنوز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یهود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نماز را در پنج نوبت از شبانه روز بر شما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خیال خود، می توانستند بر پیامبر ایراد بگیرند و بگویند، در عدد پنج چه سرّی نهفته است؟ چرا نماز در یک نوبت خوانده نشود؟ در دو نوبت و سه نوبت و چهار نوبت و یا بیشتر نباشد؟ تأکید بر عدد پنج چرا؟</w:t>
      </w:r>
    </w:p>
    <w:p>
      <w:pPr>
        <w:pStyle w:val="BookText"/>
        <w:rPr/>
      </w:pPr>
      <w:r>
        <w:rPr>
          <w:rFonts w:ascii="IRNazanin" w:hAnsi="IRNazanin" w:eastAsia="IRNazanin"/>
          <w:color w:val="111111"/>
          <w:sz w:val="28"/>
          <w:sz w:val="28"/>
          <w:szCs w:val="28"/>
          <w:rtl w:val="true"/>
          <w:lang w:bidi="fa-IR"/>
        </w:rPr>
        <w:t>پس از طرح این پرسش،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ظهر، هر آنچه در زیر عرش الهی قرار دارد، خداوند را تسبیح می کنند و به ستایش او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خداوند، در این وقت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من و امت من واجب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از زوال آفتاب تا تاریکی شب به پا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وقت نماز عصر، آن ساعتی است که حضرت آدم از میوه درختی که از آن نهی شده بود خورد و خداوند او را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فرزندان آدم را به نماز عصر فرمان داد و بر امّت من نیز آن را واجب ساخت و این نماز از محبوب ترین نمازها در پیشگاه حضرت حق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نماز مغرب، در چنین ساعتی، خداوند توبه حضرت آدم را پس از گذشت سالیان دراز پذیرفت و آدم سه رکعت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نماز مغرب را بر امت واجب کرد؛ چون مغرب، ساعتی است که خداوند دعاها را در آن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شمارید خداوند را آن هنگام که شب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61" w:name="pg4094_39534"/>
    </w:p>
    <w:p>
      <w:pPr>
        <w:pStyle w:val="BookText"/>
        <w:rPr/>
      </w:pPr>
      <w:bookmarkEnd w:id="161"/>
      <w:r>
        <w:rPr>
          <w:rFonts w:ascii="IRNazanin" w:hAnsi="IRNazanin" w:eastAsia="IRNazanin"/>
          <w:color w:val="111111"/>
          <w:sz w:val="28"/>
          <w:sz w:val="28"/>
          <w:szCs w:val="28"/>
          <w:rtl w:val="true"/>
          <w:lang w:bidi="fa-IR"/>
        </w:rPr>
        <w:t>درباره نماز عشا نیز باید گفت، چون در قبر و در روز قیامت، تاریکی های وحشتناکی است که با نور نماز عشا روشن می شود و خداوند فرموده هیچ قدمی نیست که به سوی نماز عشا برداشته شود، مگر آنکه خداوند بدن او را از آتش جهنم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 آفتاب پرستان به عبادت آن می پرداختند، خداوند دستور داد، پیش از سجده کافران، مؤمنان به عبادت بایستند و نماز صبح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شمارید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که صبح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بخشی از اسرار اوقات پنج گانه نماز است که پیامبر برای سران یهود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برای سران یهود نیز تازگی داشت و دلیلی بر انکار این مطالب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سکوت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با سرافکندگی از جا برخاستند و مسجد را ترک گفتند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62" w:name="__RefHeading___Toc2579270_2281741623"/>
      <w:bookmarkStart w:id="163" w:name="_Toc60"/>
      <w:bookmarkEnd w:id="162"/>
      <w:r>
        <w:rPr>
          <w:rtl w:val="true"/>
        </w:rPr>
        <w:t>فلسفه سجده</w:t>
      </w:r>
      <w:bookmarkEnd w:id="163"/>
    </w:p>
    <w:p>
      <w:pPr>
        <w:pStyle w:val="BookText"/>
        <w:rPr/>
      </w:pPr>
      <w:r>
        <w:rPr>
          <w:rFonts w:ascii="IRNazanin" w:hAnsi="IRNazanin" w:eastAsia="IRNazanin"/>
          <w:color w:val="111111"/>
          <w:sz w:val="28"/>
          <w:sz w:val="28"/>
          <w:szCs w:val="28"/>
          <w:rtl w:val="true"/>
          <w:lang w:bidi="fa-IR"/>
        </w:rPr>
        <w:t>فلسفه سجده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بن بست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می کرد به نتیجه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قبلی اش را از خدمت امام علی علیه السلام پرسیده بود و ایشان با صبر و علمی که داشتند، به همه پرسش های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باید نزد ایشان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امام را می شد در مسجد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چه سریع تر خود را به مسجد رساند و با کسب </w:t>
      </w:r>
      <w:bookmarkStart w:id="164" w:name="pg4094_39535"/>
    </w:p>
    <w:p>
      <w:pPr>
        <w:pStyle w:val="BookText"/>
        <w:rPr/>
      </w:pPr>
      <w:bookmarkEnd w:id="164"/>
      <w:r>
        <w:rPr>
          <w:rFonts w:ascii="IRNazanin" w:hAnsi="IRNazanin" w:eastAsia="IRNazanin"/>
          <w:color w:val="111111"/>
          <w:sz w:val="28"/>
          <w:sz w:val="28"/>
          <w:szCs w:val="28"/>
          <w:rtl w:val="true"/>
          <w:lang w:bidi="fa-IR"/>
        </w:rPr>
        <w:t>اجازه در کنار علی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دانست پرسش او در چه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اینکه او سخنی بگوید،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پرسش خود را این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اجزای نماز نزد مسلمانان فلسفه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خواهم بدانم، فلسفه دو سجده در نماز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سجده نخستین، هنگامی که سر به زمین می گذاری، آن است که پروردگارا، من در آغاز از این خاک بودم و هنگامی که سر برمی داری مفهومش این است که مرا از این خاک بیرون فرستادی و مفهوم سجده دوم این است که مرا به این خاک باز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از سجده دوم برمی داری مفهومش این است که تو بار دیگر مرا از خاک، مبعوث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چون پاسخ خود را گرفته بود، آرام شد و مثل همیشه از پاسخ امام خرسند شد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65" w:name="__RefHeading___Toc2579272_2281741623"/>
      <w:bookmarkStart w:id="166" w:name="_Toc61"/>
      <w:bookmarkEnd w:id="165"/>
      <w:r>
        <w:rPr>
          <w:rtl w:val="true"/>
        </w:rPr>
        <w:t>راز وضو</w:t>
      </w:r>
      <w:bookmarkEnd w:id="166"/>
    </w:p>
    <w:p>
      <w:pPr>
        <w:pStyle w:val="BookText"/>
        <w:rPr/>
      </w:pPr>
      <w:r>
        <w:rPr>
          <w:rFonts w:ascii="IRNazanin" w:hAnsi="IRNazanin" w:eastAsia="IRNazanin"/>
          <w:color w:val="111111"/>
          <w:sz w:val="28"/>
          <w:sz w:val="28"/>
          <w:szCs w:val="28"/>
          <w:rtl w:val="true"/>
          <w:lang w:bidi="fa-IR"/>
        </w:rPr>
        <w:t>راز وضو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و بارها وضو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آموخته بود که باید نخست صورت خود را بشوید و سپس دست های راست و چپ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باید مسح سر و پا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پیش از نماز این کارها را تکرار کرده بود، ولی نمی دانست دلیل این کار چیست</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بارها و بارها در این باره اندیشیده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دوست داشت با فلسفه و نادانسته های عبادت و واجبات دین اسلام آشنا شود، می خواست راز روزه، غسل و وضو و غیره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دوست داشت پاسخ های قانع کننده ای در برابر این پرسش ها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رمز وضو فقط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 دانست که دین اسلام به پاکیزگی بسیار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هایی از ائمه علیهم السلام درباره پاکی و تمیزی تن، مو، دندان، لباس، منزل، ظرف غذا و غیره خوانده بود، ولی با این حال می خواست پاسخ پرسش خود را از زبان امام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روانه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همان لحظه، وضو گرفتن خود را به پایان رسانده بود و به سوی مسجد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امام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دیدن او دانست که برای طرح پرسشی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اینکه جوان سخنی بگوید،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شنوم جوان، پرسشت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احترام نزد امام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 چرا وضو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جسم، نشاط روح و 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شنیدن این پاسخ کوتاه قانع شد و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بعضی از فایده های وضو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نورانیت و صفای درونی می آورد، نشاط آور است و نظافت جسم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کفاره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بهتر است انسان در همه حال با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 خوابیدن هم وضو بگیرد</w:t>
      </w:r>
      <w:r>
        <w:rPr>
          <w:rFonts w:eastAsia="IRNazanin" w:cs="IRNazanin"/>
          <w:color w:val="111111"/>
          <w:sz w:val="28"/>
          <w:szCs w:val="28"/>
          <w:rtl w:val="true"/>
          <w:lang w:bidi="fa-IR"/>
        </w:rPr>
        <w:t xml:space="preserve">. </w:t>
      </w:r>
      <w:bookmarkStart w:id="167" w:name="pg4094_39537"/>
    </w:p>
    <w:p>
      <w:pPr>
        <w:pStyle w:val="BookText"/>
        <w:rPr/>
      </w:pPr>
      <w:bookmarkEnd w:id="167"/>
      <w:r>
        <w:rPr>
          <w:rFonts w:ascii="IRNazanin" w:hAnsi="IRNazanin" w:eastAsia="IRNazanin"/>
          <w:color w:val="111111"/>
          <w:sz w:val="28"/>
          <w:sz w:val="28"/>
          <w:szCs w:val="28"/>
          <w:rtl w:val="true"/>
          <w:lang w:bidi="fa-IR"/>
        </w:rPr>
        <w:t>بی وضو دست زدن به خط قرآن و نام خدا و پیامبر و امامان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به منزله ورود به محضر خداست</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68" w:name="__RefHeading___Toc2579274_2281741623"/>
      <w:bookmarkStart w:id="169" w:name="_Toc62"/>
      <w:bookmarkEnd w:id="168"/>
      <w:r>
        <w:rPr>
          <w:rtl w:val="true"/>
        </w:rPr>
        <w:t>تسبیحات اربعه</w:t>
      </w:r>
      <w:bookmarkEnd w:id="169"/>
    </w:p>
    <w:p>
      <w:pPr>
        <w:pStyle w:val="BookText"/>
        <w:rPr/>
      </w:pPr>
      <w:r>
        <w:rPr>
          <w:rFonts w:ascii="IRNazanin" w:hAnsi="IRNazanin" w:eastAsia="IRNazanin"/>
          <w:color w:val="111111"/>
          <w:sz w:val="28"/>
          <w:sz w:val="28"/>
          <w:szCs w:val="28"/>
          <w:rtl w:val="true"/>
          <w:lang w:bidi="fa-IR"/>
        </w:rPr>
        <w:t>تسبیحات اربعه</w:t>
      </w:r>
    </w:p>
    <w:p>
      <w:pPr>
        <w:pStyle w:val="BookText"/>
        <w:rPr/>
      </w:pPr>
      <w:r>
        <w:rPr>
          <w:rFonts w:ascii="IRNazanin" w:hAnsi="IRNazanin" w:eastAsia="IRNazanin"/>
          <w:color w:val="111111"/>
          <w:sz w:val="28"/>
          <w:sz w:val="28"/>
          <w:szCs w:val="28"/>
          <w:rtl w:val="true"/>
          <w:lang w:bidi="fa-IR"/>
        </w:rPr>
        <w:t>معراج رسول گرامی اسلام صلی الله علیه و آله، از کرامت های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 که سوار بر اسبی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پیامبر از مکه به مسجد الاقصی و از آنجا به آسمان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معراج به مقامی رسید که هیچ یک از بندگان خدا حتی پیامبران به آن مقام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دید و به مقام بهشتیان و جهنمیان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داخل بهشت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سرزمینی را دید که فرشتگان با خشت هایی از طلا و نقره بنایی را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 دست از کار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آنها پرسید که چرا گاهی دست از کار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مؤمنی، ذکر تسبیحات اربعه را می گوید، ما برایش بنا می سازیم و هرگاه آنها از ذکر باز می ایستند، ما هم دست از کار می کشیم تا دوباره آن مؤمن، لب به تسبیح و ذکر خدا بگشاید</w:t>
      </w:r>
      <w:r>
        <w:rPr>
          <w:rFonts w:eastAsia="IRNazanin" w:cs="IRNazanin"/>
          <w:color w:val="111111"/>
          <w:sz w:val="28"/>
          <w:szCs w:val="28"/>
          <w:rtl w:val="true"/>
          <w:lang w:bidi="fa-IR"/>
        </w:rPr>
        <w:t>».</w:t>
      </w:r>
      <w:r>
        <w:rPr>
          <w:rStyle w:val="FootnoteAnchor"/>
          <w:rtl w:val="true"/>
        </w:rPr>
        <w:footnoteReference w:id="4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تسبیحات اربعه،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ذکر نماز است و خداوند برای این ذکر پاداش زیادی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که انسان در همه حال حتی در غیر نماز به این ذکر پر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توجه داشته باشد</w:t>
      </w:r>
      <w:r>
        <w:rPr>
          <w:rFonts w:eastAsia="IRNazanin" w:cs="IRNazanin"/>
          <w:color w:val="111111"/>
          <w:sz w:val="28"/>
          <w:szCs w:val="28"/>
          <w:rtl w:val="true"/>
          <w:lang w:bidi="fa-IR"/>
        </w:rPr>
        <w:t xml:space="preserve">. </w:t>
      </w:r>
      <w:bookmarkStart w:id="170" w:name="pg4094_39539"/>
    </w:p>
    <w:p>
      <w:pPr>
        <w:pStyle w:val="Heading2"/>
        <w:numPr>
          <w:ilvl w:val="1"/>
          <w:numId w:val="1"/>
        </w:numPr>
        <w:rPr/>
      </w:pPr>
      <w:bookmarkStart w:id="171" w:name="__RefHeading___Toc2579276_2281741623"/>
      <w:bookmarkStart w:id="172" w:name="_Toc63"/>
      <w:bookmarkEnd w:id="170"/>
      <w:bookmarkEnd w:id="171"/>
      <w:r>
        <w:rPr>
          <w:rtl w:val="true"/>
        </w:rPr>
        <w:t>بخش سوم</w:t>
      </w:r>
      <w:r>
        <w:rPr>
          <w:rtl w:val="true"/>
        </w:rPr>
        <w:t xml:space="preserve">: </w:t>
      </w:r>
      <w:r>
        <w:rPr>
          <w:rtl w:val="true"/>
        </w:rPr>
        <w:t>آموزش نماز</w:t>
      </w:r>
      <w:bookmarkEnd w:id="172"/>
    </w:p>
    <w:p>
      <w:pPr>
        <w:pStyle w:val="Heading3"/>
        <w:numPr>
          <w:ilvl w:val="2"/>
          <w:numId w:val="1"/>
        </w:numPr>
        <w:rPr/>
      </w:pPr>
      <w:bookmarkStart w:id="173" w:name="__RefHeading___Toc2579278_2281741623"/>
      <w:bookmarkStart w:id="174" w:name="_Toc64"/>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آغاز آموزش</w:t>
      </w:r>
    </w:p>
    <w:p>
      <w:pPr>
        <w:pStyle w:val="BookText"/>
        <w:rPr/>
      </w:pPr>
      <w:r>
        <w:rPr>
          <w:rFonts w:ascii="IRNazanin" w:hAnsi="IRNazanin" w:eastAsia="IRNazanin"/>
          <w:color w:val="111111"/>
          <w:sz w:val="28"/>
          <w:sz w:val="28"/>
          <w:szCs w:val="28"/>
          <w:rtl w:val="true"/>
          <w:lang w:bidi="fa-IR"/>
        </w:rPr>
        <w:t>آموزش صحیح</w:t>
      </w:r>
    </w:p>
    <w:p>
      <w:pPr>
        <w:pStyle w:val="BookText"/>
        <w:rPr/>
      </w:pPr>
      <w:r>
        <w:rPr>
          <w:rFonts w:ascii="IRNazanin" w:hAnsi="IRNazanin" w:eastAsia="IRNazanin"/>
          <w:color w:val="111111"/>
          <w:sz w:val="28"/>
          <w:sz w:val="28"/>
          <w:szCs w:val="28"/>
          <w:rtl w:val="true"/>
          <w:lang w:bidi="fa-IR"/>
        </w:rPr>
        <w:t>آموزش اذان و اقامه</w:t>
      </w:r>
    </w:p>
    <w:p>
      <w:pPr>
        <w:pStyle w:val="BookText"/>
        <w:rPr/>
      </w:pPr>
      <w:r>
        <w:rPr>
          <w:rFonts w:ascii="IRNazanin" w:hAnsi="IRNazanin" w:eastAsia="IRNazanin"/>
          <w:color w:val="111111"/>
          <w:sz w:val="28"/>
          <w:sz w:val="28"/>
          <w:szCs w:val="28"/>
          <w:rtl w:val="true"/>
          <w:lang w:bidi="fa-IR"/>
        </w:rPr>
        <w:t>جمله های اذان</w:t>
      </w:r>
    </w:p>
    <w:p>
      <w:pPr>
        <w:pStyle w:val="BookText"/>
        <w:rPr/>
      </w:pPr>
      <w:r>
        <w:rPr>
          <w:rFonts w:ascii="IRNazanin" w:hAnsi="IRNazanin" w:eastAsia="IRNazanin"/>
          <w:color w:val="111111"/>
          <w:sz w:val="28"/>
          <w:sz w:val="28"/>
          <w:szCs w:val="28"/>
          <w:rtl w:val="true"/>
          <w:lang w:bidi="fa-IR"/>
        </w:rPr>
        <w:t>جمله های اقامه</w:t>
      </w:r>
    </w:p>
    <w:p>
      <w:pPr>
        <w:pStyle w:val="BookText"/>
        <w:rPr/>
      </w:pPr>
      <w:r>
        <w:rPr>
          <w:rFonts w:ascii="IRNazanin" w:hAnsi="IRNazanin" w:eastAsia="IRNazanin"/>
          <w:color w:val="111111"/>
          <w:sz w:val="28"/>
          <w:sz w:val="28"/>
          <w:szCs w:val="28"/>
          <w:rtl w:val="true"/>
          <w:lang w:bidi="fa-IR"/>
        </w:rPr>
        <w:t>نمازهای واجب</w:t>
      </w:r>
    </w:p>
    <w:p>
      <w:pPr>
        <w:pStyle w:val="BookText"/>
        <w:rPr/>
      </w:pPr>
      <w:r>
        <w:rPr>
          <w:rFonts w:ascii="IRNazanin" w:hAnsi="IRNazanin" w:eastAsia="IRNazanin"/>
          <w:color w:val="111111"/>
          <w:sz w:val="28"/>
          <w:sz w:val="28"/>
          <w:szCs w:val="28"/>
          <w:rtl w:val="true"/>
          <w:lang w:bidi="fa-IR"/>
        </w:rPr>
        <w:t>نمازهای مستحبی</w:t>
      </w:r>
    </w:p>
    <w:p>
      <w:pPr>
        <w:pStyle w:val="BookText"/>
        <w:rPr/>
      </w:pPr>
      <w:r>
        <w:rPr>
          <w:rFonts w:ascii="IRNazanin" w:hAnsi="IRNazanin" w:eastAsia="IRNazanin"/>
          <w:color w:val="111111"/>
          <w:sz w:val="28"/>
          <w:sz w:val="28"/>
          <w:szCs w:val="28"/>
          <w:rtl w:val="true"/>
          <w:lang w:bidi="fa-IR"/>
        </w:rPr>
        <w:t>نماز خوف</w:t>
      </w:r>
    </w:p>
    <w:p>
      <w:pPr>
        <w:pStyle w:val="BookText"/>
        <w:rPr/>
      </w:pPr>
      <w:r>
        <w:rPr>
          <w:rFonts w:ascii="IRNazanin" w:hAnsi="IRNazanin" w:eastAsia="IRNazanin"/>
          <w:color w:val="111111"/>
          <w:sz w:val="28"/>
          <w:sz w:val="28"/>
          <w:szCs w:val="28"/>
          <w:rtl w:val="true"/>
          <w:lang w:bidi="fa-IR"/>
        </w:rPr>
        <w:t>نماز جمعه</w:t>
      </w:r>
    </w:p>
    <w:p>
      <w:pPr>
        <w:pStyle w:val="BookText"/>
        <w:rPr/>
      </w:pP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وضوی صحیح</w:t>
      </w:r>
    </w:p>
    <w:p>
      <w:pPr>
        <w:pStyle w:val="BookText"/>
        <w:rPr/>
      </w:pPr>
      <w:r>
        <w:rPr>
          <w:rFonts w:ascii="IRNazanin" w:hAnsi="IRNazanin" w:eastAsia="IRNazanin"/>
          <w:color w:val="111111"/>
          <w:sz w:val="28"/>
          <w:sz w:val="28"/>
          <w:szCs w:val="28"/>
          <w:rtl w:val="true"/>
          <w:lang w:bidi="fa-IR"/>
        </w:rPr>
        <w:t>تیمم صحیح</w:t>
      </w:r>
    </w:p>
    <w:p>
      <w:pPr>
        <w:pStyle w:val="Heading3"/>
        <w:numPr>
          <w:ilvl w:val="2"/>
          <w:numId w:val="1"/>
        </w:numPr>
        <w:rPr/>
      </w:pPr>
      <w:bookmarkStart w:id="175" w:name="__RefHeading___Toc2579280_2281741623"/>
      <w:bookmarkStart w:id="176" w:name="_Toc65"/>
      <w:bookmarkEnd w:id="175"/>
      <w:r>
        <w:rPr>
          <w:rtl w:val="true"/>
        </w:rPr>
        <w:t>آغاز آموزش</w:t>
      </w:r>
      <w:bookmarkEnd w:id="176"/>
    </w:p>
    <w:p>
      <w:pPr>
        <w:pStyle w:val="BookText"/>
        <w:rPr/>
      </w:pPr>
      <w:r>
        <w:rPr>
          <w:rFonts w:ascii="IRNazanin" w:hAnsi="IRNazanin" w:eastAsia="IRNazanin"/>
          <w:color w:val="111111"/>
          <w:sz w:val="28"/>
          <w:sz w:val="28"/>
          <w:szCs w:val="28"/>
          <w:rtl w:val="true"/>
          <w:lang w:bidi="fa-IR"/>
        </w:rPr>
        <w:t>آغاز آموزش</w:t>
      </w:r>
    </w:p>
    <w:p>
      <w:pPr>
        <w:pStyle w:val="BookText"/>
        <w:rPr/>
      </w:pPr>
      <w:r>
        <w:rPr>
          <w:rFonts w:ascii="IRNazanin" w:hAnsi="IRNazanin" w:eastAsia="IRNazanin"/>
          <w:color w:val="111111"/>
          <w:sz w:val="28"/>
          <w:sz w:val="28"/>
          <w:szCs w:val="28"/>
          <w:rtl w:val="true"/>
          <w:lang w:bidi="fa-IR"/>
        </w:rPr>
        <w:t>بیست و هفت رجب را فرشتگان، هلهله کنان جشن گرفتند و به هم تبریک گفتند؛ چون جرقه نور نبوت بر قلب نورانی حضرت محمّد صلی الله علیه و آله تابیده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سر به سجده گذاشتند و خدا را برای این نعمت بزرگ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پیامبر با کوله باری از وظیفه سنگین نبوت بر دوش، پیام آور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فرشته سپید را دید که از آسمان به سویش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دریافت وحی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سلام داد و پیامبر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آمده بود تا نماز را به پیامبر خدا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اینکه می دانست خدا را چگونه و به چه شکلی عبادت کند، شادمان بود؛ آن گونه که خدا می خواهد، نه آن گونه که خود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نخست وضو گرفت و بدین گونه آن را به پیامبر خدا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خود را به چشمه آب رساند و آن گونه که آموخته بود، وضویی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منتظر ماند تا جبرئیل نماز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نماز را از فرشته وحی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تکلیف خود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پنج نوبت نماز را در شبانه روز، برپا می کرد و دیگر مسلمانان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تکلیفی بود که شامل همه مسلمانان می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زمان آن بود که نخستین نماز پس از بعثت به جماعت و پشت سر </w:t>
      </w:r>
      <w:bookmarkStart w:id="177" w:name="pg4094_39540"/>
    </w:p>
    <w:p>
      <w:pPr>
        <w:pStyle w:val="BookText"/>
        <w:rPr/>
      </w:pPr>
      <w:bookmarkEnd w:id="177"/>
      <w:r>
        <w:rPr>
          <w:rFonts w:ascii="IRNazanin" w:hAnsi="IRNazanin" w:eastAsia="IRNazanin"/>
          <w:color w:val="111111"/>
          <w:sz w:val="28"/>
          <w:sz w:val="28"/>
          <w:szCs w:val="28"/>
          <w:rtl w:val="true"/>
          <w:lang w:bidi="fa-IR"/>
        </w:rPr>
        <w:t>رسول خدا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جلو ایستاد و جبرئیل، دو رکعت نماز به او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نور نماز، احساس معنویت بیشتری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هاله ای از شادی و شعف، به سوی منزل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برای همسرش خدیجه نماز را به ارمغان می برد، بسیار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رسید،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را گشود و چشم انتظار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نماز را به او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ملکوتی برای خدیجه نیز، وصف ناشدنی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همسرش، دیگر صبر نکردند و به سرعت کنار همان چشمه ای آمدند که جبرئیل وضو را به پیامبر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وضو گرفتند و دو رکعت نماز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علی بن ابی طالب علیه السلام نیز به جمع نمازگزاران پیوست</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78" w:name="__RefHeading___Toc2579282_2281741623"/>
      <w:bookmarkStart w:id="179" w:name="_Toc66"/>
      <w:bookmarkEnd w:id="178"/>
      <w:r>
        <w:rPr>
          <w:rtl w:val="true"/>
        </w:rPr>
        <w:t>آموزش صحیح</w:t>
      </w:r>
      <w:bookmarkEnd w:id="179"/>
    </w:p>
    <w:p>
      <w:pPr>
        <w:pStyle w:val="BookText"/>
        <w:rPr/>
      </w:pPr>
      <w:r>
        <w:rPr>
          <w:rFonts w:ascii="IRNazanin" w:hAnsi="IRNazanin" w:eastAsia="IRNazanin"/>
          <w:color w:val="111111"/>
          <w:sz w:val="28"/>
          <w:sz w:val="28"/>
          <w:szCs w:val="28"/>
          <w:rtl w:val="true"/>
          <w:lang w:bidi="fa-IR"/>
        </w:rPr>
        <w:t>آموزش صحیح</w:t>
      </w:r>
    </w:p>
    <w:p>
      <w:pPr>
        <w:pStyle w:val="BookText"/>
        <w:rPr/>
      </w:pPr>
      <w:r>
        <w:rPr>
          <w:rFonts w:ascii="IRNazanin" w:hAnsi="IRNazanin" w:eastAsia="IRNazanin"/>
          <w:color w:val="111111"/>
          <w:sz w:val="28"/>
          <w:sz w:val="28"/>
          <w:szCs w:val="28"/>
          <w:rtl w:val="true"/>
          <w:lang w:bidi="fa-IR"/>
        </w:rPr>
        <w:t>از شاگردان امام صادق علیه السلام بود و نزد آن حضرت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خواست بداند نماز او چگونه است؟ آیا صحیح می خواند و آداب آن را می داند؟ رو کرد به او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حمّاد، آیا می توانی نمازت را خوب و صحیح بخوانی؟ و آداب آن را به 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خود را جمع و جور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چون نماز را کاملاً حفظ کرده ام و آن را به درستی قرائت می کنم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ممکن است برخیز و نمازی بخوان تا نمازت را </w:t>
      </w:r>
    </w:p>
    <w:p>
      <w:pPr>
        <w:pStyle w:val="BookText"/>
        <w:rPr/>
      </w:pP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به دستور امام صادق علیه السلام رو به قبله ایستاد، نماز خواند و همه اعمال نماز را یک به یک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نماز او را نپسندید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ناپسند است که یک مرد با بیش از شصت سال نتواند یک نماز را با مراعات تمام آداب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از این سخن غمگین شد، ولی به خود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ای فرزند رسول خدا، شما نماز را به من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وضو گرفت و رو به قبله ایستاد و انگشت های دست خود را به هم جفت کرده و بین دو قدم را به اندازه سه انگشت از هم جدا کرد و رو به قبله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تواضع و حضور قلب نیت کرد و دست ها را تا مقابل گوش ها بالا برد و اللّه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اللّه اکبر، سوره حمد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الرَّحْمنِ الرَّحیمِ مالِکِ یَوْمِ الدِّینِ إِیّاکَ نَعْبُدُ وَ إِیّاکَ نَسْتَعینُ اهْدِنَا الصِّراطَ الْمُسْتَقیمَ صِراطَ الَّذینَ أَنْعَمْتَ عَلَیْهِمْ غَیْرِ الْمَغْضُوبِ عَلَیْهِمْ وَ لاَ الضّالِّینَ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پس از سوره حمد، سوره توحید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توانست هر سوره دیگری را هم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قُلْ هُوَ اللّهُ أَحَدٌ اللّهُ الصَّمَدُ لَمْ یَلِدْ وَ لَمْ یُولَدْ وَ لَمْ یَکُنْ لَهُ کُفُوًا أَحَدٌ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که پسرها و مردان باید در نماز صبح و مغرب و عشا، حمد و سوره را در رکعت اول و دوم بلند بخوانند و در نماز ظهر و عصر، آهسته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حمّاد بن عیسی نیز به این مسئله دقت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تمام </w:t>
      </w:r>
    </w:p>
    <w:p>
      <w:pPr>
        <w:pStyle w:val="BookText"/>
        <w:rPr/>
      </w:pPr>
      <w:r>
        <w:rPr>
          <w:rFonts w:ascii="IRNazanin" w:hAnsi="IRNazanin" w:eastAsia="IRNazanin"/>
          <w:color w:val="111111"/>
          <w:sz w:val="28"/>
          <w:sz w:val="28"/>
          <w:szCs w:val="28"/>
          <w:rtl w:val="true"/>
          <w:lang w:bidi="fa-IR"/>
        </w:rPr>
        <w:t xml:space="preserve">شدن سوره توحید، امام به اندازه یک نفس کشیدن مکث کرد و بعد دست خود را بلند کرد و تا مقابل صورت خود برد و در حالی که 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رکوع رفت و کف دست را بر سر زانو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از هم باز بود و زانو را به عقب داد تا به حدی که پا راست شد و پشت آن حضرت چنان صاف و مساوی شد که اگر قطره آبی بر آن می افتاد به هیچ طرف نمی غلتید و گردن خود را در هم کشیده و سر به زیر هم نیاورده و سه مرتبه با آرامش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طور کامل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ایستاد و دست را تا مقابل صورت خود بلند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رفت و دو کف دست و دو سر زانو و دو سر انگشت بزرگ پا و پیشانی را که هفت موضع می شد، بر زمین گذاشت و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سر از سجده بر داشت و چون نشست،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دوباره در حالی که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بعد به سجده دوم رفت و مانند سجده اول، سجده دوم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که تمام شد، رکعت دوم را همچون رکعت اول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پس از خواندن سوره، دست به آسمان برد و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رکوع و به جا آوردن دو سجده، به تشهد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های مخصوص را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اَیُّها اَلنَّبِیُّ وَ رَحْمَةُ اللّهِ وَ بَرَکاتُهُ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عَلَینا وَ عَلی عِبادِاللّهِ الصّالِحینَ </w:t>
      </w:r>
      <w:bookmarkStart w:id="180" w:name="pg4094_39543"/>
    </w:p>
    <w:p>
      <w:pPr>
        <w:pStyle w:val="BookText"/>
        <w:rPr/>
      </w:pPr>
      <w:bookmarkEnd w:id="180"/>
      <w:r>
        <w:rPr>
          <w:rFonts w:ascii="Amiri" w:hAnsi="Amiri" w:eastAsia="Amiri" w:cs="Amiri"/>
          <w:color w:val="111111"/>
          <w:sz w:val="28"/>
          <w:sz w:val="28"/>
          <w:szCs w:val="28"/>
          <w:rtl w:val="true"/>
          <w:lang w:bidi="ar-SA"/>
        </w:rPr>
        <w:t>اَلسَّلامُ عَلَیْکُمْ وَ رَحْمَةُ اللّهِ وَ بَرَکاتُهُ</w:t>
      </w:r>
    </w:p>
    <w:p>
      <w:pPr>
        <w:pStyle w:val="BookText"/>
        <w:rPr/>
      </w:pPr>
      <w:r>
        <w:rPr>
          <w:rFonts w:ascii="IRNazanin" w:hAnsi="IRNazanin" w:eastAsia="IRNazanin"/>
          <w:color w:val="111111"/>
          <w:sz w:val="28"/>
          <w:sz w:val="28"/>
          <w:szCs w:val="28"/>
          <w:rtl w:val="true"/>
          <w:lang w:bidi="fa-IR"/>
        </w:rPr>
        <w:t>امام صادق به این کیفیت دو رکعت نماز خواند و چون از نماز فارغ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نماز بخوان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گفتنی است چنانچه نماز سه رکعتی باشد، پیش از سلام دادن، نمازگزار برمی خیزد و سه بار ذکر تسبیحات اربعه را می خواند؛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رکوع و سجود، تشهد می خواند و سلام می دهد، ولی در نماز چهار رکعتی بار دیگر برمی خیزد و تسبیحات اربعه را سه 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نماز را پایان می دهد</w:t>
      </w:r>
      <w:r>
        <w:rPr>
          <w:rFonts w:eastAsia="IRNazanin" w:cs="IRNazanin"/>
          <w:color w:val="111111"/>
          <w:sz w:val="28"/>
          <w:szCs w:val="28"/>
          <w:rtl w:val="true"/>
          <w:lang w:bidi="fa-IR"/>
        </w:rPr>
        <w:t>.</w:t>
      </w:r>
    </w:p>
    <w:p>
      <w:pPr>
        <w:pStyle w:val="Heading3"/>
        <w:numPr>
          <w:ilvl w:val="2"/>
          <w:numId w:val="1"/>
        </w:numPr>
        <w:rPr/>
      </w:pPr>
      <w:bookmarkStart w:id="181" w:name="__RefHeading___Toc2579284_2281741623"/>
      <w:bookmarkStart w:id="182" w:name="_Toc67"/>
      <w:bookmarkEnd w:id="181"/>
      <w:r>
        <w:rPr>
          <w:rtl w:val="true"/>
        </w:rPr>
        <w:t>آموزش اذان و اقامه</w:t>
      </w:r>
      <w:bookmarkEnd w:id="182"/>
    </w:p>
    <w:p>
      <w:pPr>
        <w:pStyle w:val="BookText"/>
        <w:rPr/>
      </w:pPr>
      <w:r>
        <w:rPr>
          <w:rFonts w:ascii="IRNazanin" w:hAnsi="IRNazanin" w:eastAsia="IRNazanin"/>
          <w:color w:val="111111"/>
          <w:sz w:val="28"/>
          <w:sz w:val="28"/>
          <w:szCs w:val="28"/>
          <w:rtl w:val="true"/>
          <w:lang w:bidi="fa-IR"/>
        </w:rPr>
        <w:t>آموزش اذان و اقامه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اتفاق افتاده بود که پیامبر اکرم صلی الله علیه و آله سر مبارک خود را بر بالین حضرت علی علیه السلاممی گذاشت و می خوابید و یا استراحت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سرش را در دامن علی علیه السلامگذاشته بود و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گفت وگو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 از دامن علی علیه السلام برداشت و به آسمان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دید که به سوی او می آید، معلوم بود که از سوی خدا پیام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نزدیک شد و سلام کرد و پیامبر نیز پاسخ گفت و در انتظار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اذان و اقامه را خواند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از حال وحی خارج شد و به حال عادی بازگشت و به علی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اذان جبرئیل را شنیدی؟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شنیدم</w:t>
      </w:r>
      <w:r>
        <w:rPr>
          <w:rFonts w:eastAsia="IRNazanin" w:cs="IRNazanin"/>
          <w:color w:val="111111"/>
          <w:sz w:val="28"/>
          <w:szCs w:val="28"/>
          <w:rtl w:val="true"/>
          <w:lang w:bidi="fa-IR"/>
        </w:rPr>
        <w:t xml:space="preserve">.» </w:t>
      </w:r>
      <w:bookmarkStart w:id="183" w:name="pg4094_39544"/>
    </w:p>
    <w:p>
      <w:pPr>
        <w:pStyle w:val="BookText"/>
        <w:rPr/>
      </w:pPr>
      <w:bookmarkEnd w:id="183"/>
      <w:r>
        <w:rPr>
          <w:rFonts w:ascii="IRNazanin" w:hAnsi="IRNazanin" w:eastAsia="IRNazanin"/>
          <w:color w:val="111111"/>
          <w:sz w:val="28"/>
          <w:sz w:val="28"/>
          <w:szCs w:val="28"/>
          <w:rtl w:val="true"/>
          <w:lang w:bidi="fa-IR"/>
        </w:rPr>
        <w:t>پیامبر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را حفظ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را حاضر کن تا اذان را به او یاد دهم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از آن لحظه، بلال اذان گوی پیامبر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هایی که در اذان تکرار می شود، ندای توحیدی اسلام است که هر روز باید در اذهان مردم و فضای جامعه اسلامی طنین انداز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عبارت های اذان و اقامه را مرور می کنیم</w:t>
      </w:r>
      <w:r>
        <w:rPr>
          <w:rFonts w:eastAsia="IRNazanin" w:cs="IRNazanin"/>
          <w:color w:val="111111"/>
          <w:sz w:val="28"/>
          <w:szCs w:val="28"/>
          <w:rtl w:val="true"/>
          <w:lang w:bidi="fa-IR"/>
        </w:rPr>
        <w:t>:</w:t>
      </w:r>
    </w:p>
    <w:p>
      <w:pPr>
        <w:pStyle w:val="Heading3"/>
        <w:numPr>
          <w:ilvl w:val="2"/>
          <w:numId w:val="1"/>
        </w:numPr>
        <w:rPr/>
      </w:pPr>
      <w:bookmarkStart w:id="184" w:name="__RefHeading___Toc2579286_2281741623"/>
      <w:bookmarkStart w:id="185" w:name="_Toc68"/>
      <w:bookmarkEnd w:id="184"/>
      <w:r>
        <w:rPr>
          <w:rtl w:val="true"/>
        </w:rPr>
        <w:t>جمله های اذان</w:t>
      </w:r>
      <w:bookmarkEnd w:id="185"/>
    </w:p>
    <w:p>
      <w:pPr>
        <w:pStyle w:val="BookText"/>
        <w:rPr/>
      </w:pPr>
      <w:r>
        <w:rPr>
          <w:rFonts w:ascii="IRNazanin" w:hAnsi="IRNazanin" w:eastAsia="IRNazanin"/>
          <w:color w:val="111111"/>
          <w:sz w:val="28"/>
          <w:sz w:val="28"/>
          <w:szCs w:val="28"/>
          <w:rtl w:val="true"/>
          <w:lang w:bidi="fa-IR"/>
        </w:rPr>
        <w:t>جمله های اذان</w:t>
      </w:r>
    </w:p>
    <w:p>
      <w:pPr>
        <w:pStyle w:val="BookText"/>
        <w:rPr/>
      </w:pPr>
      <w:r>
        <w:rPr>
          <w:rFonts w:ascii="IRNazanin" w:hAnsi="IRNazanin" w:eastAsia="IRNazanin"/>
          <w:color w:val="111111"/>
          <w:sz w:val="28"/>
          <w:sz w:val="28"/>
          <w:szCs w:val="28"/>
          <w:rtl w:val="true"/>
          <w:lang w:bidi="fa-IR"/>
        </w:rPr>
        <w:t>اَللّهُ اَکْبَرْ چهار مرتبه</w:t>
      </w:r>
    </w:p>
    <w:p>
      <w:pPr>
        <w:pStyle w:val="BookText"/>
        <w:rPr/>
      </w:pPr>
      <w:r>
        <w:rPr>
          <w:rFonts w:ascii="Amiri" w:hAnsi="Amiri" w:eastAsia="Amiri" w:cs="Amiri"/>
          <w:color w:val="111111"/>
          <w:sz w:val="28"/>
          <w:sz w:val="28"/>
          <w:szCs w:val="28"/>
          <w:rtl w:val="true"/>
          <w:lang w:bidi="ar-SA"/>
        </w:rPr>
        <w:t>اَشْهَدُ اَنْ لاَّاِلهَ اِلاّاللّه دو مرتبه</w:t>
      </w:r>
    </w:p>
    <w:p>
      <w:pPr>
        <w:pStyle w:val="BookText"/>
        <w:rPr/>
      </w:pPr>
      <w:r>
        <w:rPr>
          <w:rFonts w:ascii="Amiri" w:hAnsi="Amiri" w:eastAsia="Amiri" w:cs="Amiri"/>
          <w:color w:val="111111"/>
          <w:sz w:val="28"/>
          <w:sz w:val="28"/>
          <w:szCs w:val="28"/>
          <w:rtl w:val="true"/>
          <w:lang w:bidi="ar-SA"/>
        </w:rPr>
        <w:t>اَشْهَدُ اَنَّ مُحَمَّداً رَسوُلُ اللّهِ دو مرتبه</w:t>
      </w:r>
    </w:p>
    <w:p>
      <w:pPr>
        <w:pStyle w:val="BookText"/>
        <w:rPr/>
      </w:pPr>
      <w:r>
        <w:rPr>
          <w:rFonts w:ascii="Amiri" w:hAnsi="Amiri" w:eastAsia="Amiri" w:cs="Amiri"/>
          <w:color w:val="111111"/>
          <w:sz w:val="28"/>
          <w:sz w:val="28"/>
          <w:szCs w:val="28"/>
          <w:rtl w:val="true"/>
          <w:lang w:bidi="ar-SA"/>
        </w:rPr>
        <w:t>اَشْهَدُ اَنَّ عَلِیّاً وَلِیَّ اللّهِ دو مرتبه</w:t>
      </w:r>
    </w:p>
    <w:p>
      <w:pPr>
        <w:pStyle w:val="BookText"/>
        <w:rPr/>
      </w:pPr>
      <w:r>
        <w:rPr>
          <w:rFonts w:ascii="Amiri" w:hAnsi="Amiri" w:eastAsia="Amiri" w:cs="Amiri"/>
          <w:color w:val="111111"/>
          <w:sz w:val="28"/>
          <w:sz w:val="28"/>
          <w:szCs w:val="28"/>
          <w:rtl w:val="true"/>
          <w:lang w:bidi="ar-SA"/>
        </w:rPr>
        <w:t>حَیَّ عَلَی الصَّلوةِ دو مرتبه</w:t>
      </w:r>
    </w:p>
    <w:p>
      <w:pPr>
        <w:pStyle w:val="BookText"/>
        <w:rPr/>
      </w:pPr>
      <w:r>
        <w:rPr>
          <w:rFonts w:ascii="Amiri" w:hAnsi="Amiri" w:eastAsia="Amiri" w:cs="Amiri"/>
          <w:color w:val="111111"/>
          <w:sz w:val="28"/>
          <w:sz w:val="28"/>
          <w:szCs w:val="28"/>
          <w:rtl w:val="true"/>
          <w:lang w:bidi="ar-SA"/>
        </w:rPr>
        <w:t>حَیَّ عَلَی الْفَلاحِ دو مرتبه</w:t>
      </w:r>
    </w:p>
    <w:p>
      <w:pPr>
        <w:pStyle w:val="BookText"/>
        <w:rPr/>
      </w:pPr>
      <w:r>
        <w:rPr>
          <w:rFonts w:ascii="Amiri" w:hAnsi="Amiri" w:eastAsia="Amiri" w:cs="Amiri"/>
          <w:color w:val="111111"/>
          <w:sz w:val="28"/>
          <w:sz w:val="28"/>
          <w:szCs w:val="28"/>
          <w:rtl w:val="true"/>
          <w:lang w:bidi="ar-SA"/>
        </w:rPr>
        <w:t>حَیَّ عَلی خَیْرِ الْعَمَلِ دو مرتبه</w:t>
      </w:r>
    </w:p>
    <w:p>
      <w:pPr>
        <w:pStyle w:val="BookText"/>
        <w:rPr/>
      </w:pPr>
      <w:r>
        <w:rPr>
          <w:rFonts w:ascii="Amiri" w:hAnsi="Amiri" w:eastAsia="Amiri" w:cs="Amiri"/>
          <w:color w:val="111111"/>
          <w:sz w:val="28"/>
          <w:sz w:val="28"/>
          <w:szCs w:val="28"/>
          <w:rtl w:val="true"/>
          <w:lang w:bidi="ar-SA"/>
        </w:rPr>
        <w:t>اَللّهُ اَکْبَرُ دو مرتبه</w:t>
      </w:r>
    </w:p>
    <w:p>
      <w:pPr>
        <w:pStyle w:val="BookText"/>
        <w:rPr/>
      </w:pPr>
      <w:r>
        <w:rPr>
          <w:rFonts w:ascii="Amiri" w:hAnsi="Amiri" w:eastAsia="Amiri" w:cs="Amiri"/>
          <w:color w:val="111111"/>
          <w:sz w:val="28"/>
          <w:sz w:val="28"/>
          <w:szCs w:val="28"/>
          <w:rtl w:val="true"/>
          <w:lang w:bidi="ar-SA"/>
        </w:rPr>
        <w:t>لا اِلهَ اِلاّ اللّهِ دو مرتبه</w:t>
      </w:r>
    </w:p>
    <w:p>
      <w:pPr>
        <w:pStyle w:val="Heading3"/>
        <w:numPr>
          <w:ilvl w:val="2"/>
          <w:numId w:val="1"/>
        </w:numPr>
        <w:rPr/>
      </w:pPr>
      <w:bookmarkStart w:id="186" w:name="__RefHeading___Toc2579288_2281741623"/>
      <w:bookmarkStart w:id="187" w:name="_Toc69"/>
      <w:bookmarkEnd w:id="186"/>
      <w:r>
        <w:rPr>
          <w:rtl w:val="true"/>
        </w:rPr>
        <w:t>جمله های اقامه</w:t>
      </w:r>
      <w:bookmarkEnd w:id="187"/>
    </w:p>
    <w:p>
      <w:pPr>
        <w:pStyle w:val="BookText"/>
        <w:rPr/>
      </w:pPr>
      <w:r>
        <w:rPr>
          <w:rFonts w:ascii="IRNazanin" w:hAnsi="IRNazanin" w:eastAsia="IRNazanin"/>
          <w:color w:val="111111"/>
          <w:sz w:val="28"/>
          <w:sz w:val="28"/>
          <w:szCs w:val="28"/>
          <w:rtl w:val="true"/>
          <w:lang w:bidi="fa-IR"/>
        </w:rPr>
        <w:t>جمله های اقامه</w:t>
      </w:r>
    </w:p>
    <w:p>
      <w:pPr>
        <w:pStyle w:val="BookText"/>
        <w:rPr/>
      </w:pPr>
      <w:r>
        <w:rPr>
          <w:rFonts w:ascii="Amiri" w:hAnsi="Amiri" w:eastAsia="Amiri" w:cs="Amiri"/>
          <w:color w:val="111111"/>
          <w:sz w:val="28"/>
          <w:sz w:val="28"/>
          <w:szCs w:val="28"/>
          <w:rtl w:val="true"/>
          <w:lang w:bidi="ar-SA"/>
        </w:rPr>
        <w:t>اَللّهُ اَکْبَرُدو مرتبه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لا اِلهَ الاّاللّهدو مرتبه </w:t>
      </w:r>
      <w:bookmarkStart w:id="188" w:name="pg4094_39545"/>
    </w:p>
    <w:p>
      <w:pPr>
        <w:pStyle w:val="BookText"/>
        <w:rPr/>
      </w:pPr>
      <w:bookmarkEnd w:id="188"/>
      <w:r>
        <w:rPr>
          <w:rFonts w:ascii="Amiri" w:hAnsi="Amiri" w:eastAsia="Amiri" w:cs="Amiri"/>
          <w:color w:val="111111"/>
          <w:sz w:val="28"/>
          <w:sz w:val="28"/>
          <w:szCs w:val="28"/>
          <w:rtl w:val="true"/>
          <w:lang w:bidi="ar-SA"/>
        </w:rPr>
        <w:t>اَشْهَدُ اَنَّ مُحَمَّداً رَسوُلُ اللّهدو مرتبه</w:t>
      </w:r>
    </w:p>
    <w:p>
      <w:pPr>
        <w:pStyle w:val="BookText"/>
        <w:rPr/>
      </w:pPr>
      <w:r>
        <w:rPr>
          <w:rFonts w:ascii="Amiri" w:hAnsi="Amiri" w:eastAsia="Amiri" w:cs="Amiri"/>
          <w:color w:val="111111"/>
          <w:sz w:val="28"/>
          <w:sz w:val="28"/>
          <w:szCs w:val="28"/>
          <w:rtl w:val="true"/>
          <w:lang w:bidi="ar-SA"/>
        </w:rPr>
        <w:t>اَشْهَدُ اَنَّ عَلِیّاً وَلِیُ اللّهِدو مرتبه</w:t>
      </w:r>
    </w:p>
    <w:p>
      <w:pPr>
        <w:pStyle w:val="BookText"/>
        <w:rPr/>
      </w:pPr>
      <w:r>
        <w:rPr>
          <w:rFonts w:ascii="Amiri" w:hAnsi="Amiri" w:eastAsia="Amiri" w:cs="Amiri"/>
          <w:color w:val="111111"/>
          <w:sz w:val="28"/>
          <w:sz w:val="28"/>
          <w:szCs w:val="28"/>
          <w:rtl w:val="true"/>
          <w:lang w:bidi="ar-SA"/>
        </w:rPr>
        <w:t>حَیَّ عَلَی الصَلوةِدو مرتبه</w:t>
      </w:r>
    </w:p>
    <w:p>
      <w:pPr>
        <w:pStyle w:val="BookText"/>
        <w:rPr/>
      </w:pPr>
      <w:r>
        <w:rPr>
          <w:rFonts w:ascii="Amiri" w:hAnsi="Amiri" w:eastAsia="Amiri" w:cs="Amiri"/>
          <w:color w:val="111111"/>
          <w:sz w:val="28"/>
          <w:sz w:val="28"/>
          <w:szCs w:val="28"/>
          <w:rtl w:val="true"/>
          <w:lang w:bidi="ar-SA"/>
        </w:rPr>
        <w:t>حَیَّ عَلَی الْفَلاحِدو مرتبه</w:t>
      </w:r>
    </w:p>
    <w:p>
      <w:pPr>
        <w:pStyle w:val="BookText"/>
        <w:rPr/>
      </w:pPr>
      <w:r>
        <w:rPr>
          <w:rFonts w:ascii="Amiri" w:hAnsi="Amiri" w:eastAsia="Amiri" w:cs="Amiri"/>
          <w:color w:val="111111"/>
          <w:sz w:val="28"/>
          <w:sz w:val="28"/>
          <w:szCs w:val="28"/>
          <w:rtl w:val="true"/>
          <w:lang w:bidi="ar-SA"/>
        </w:rPr>
        <w:t>حَیَّ عَلَی خَیْرِ الْعَمَلِدو مرتبه</w:t>
      </w:r>
    </w:p>
    <w:p>
      <w:pPr>
        <w:pStyle w:val="BookText"/>
        <w:rPr/>
      </w:pPr>
      <w:r>
        <w:rPr>
          <w:rFonts w:ascii="Amiri" w:hAnsi="Amiri" w:eastAsia="Amiri" w:cs="Amiri"/>
          <w:color w:val="111111"/>
          <w:sz w:val="28"/>
          <w:sz w:val="28"/>
          <w:szCs w:val="28"/>
          <w:rtl w:val="true"/>
          <w:lang w:bidi="ar-SA"/>
        </w:rPr>
        <w:t>قَدْ قامَتِ الصَّلوةُدو مرتبه</w:t>
      </w:r>
    </w:p>
    <w:p>
      <w:pPr>
        <w:pStyle w:val="BookText"/>
        <w:rPr/>
      </w:pPr>
      <w:r>
        <w:rPr>
          <w:rFonts w:ascii="Amiri" w:hAnsi="Amiri" w:eastAsia="Amiri" w:cs="Amiri"/>
          <w:color w:val="111111"/>
          <w:sz w:val="28"/>
          <w:sz w:val="28"/>
          <w:szCs w:val="28"/>
          <w:rtl w:val="true"/>
          <w:lang w:bidi="ar-SA"/>
        </w:rPr>
        <w:t>اَللّهُ اَکْبَرُدو مرتبه</w:t>
      </w:r>
    </w:p>
    <w:p>
      <w:pPr>
        <w:pStyle w:val="BookText"/>
        <w:rPr/>
      </w:pPr>
      <w:r>
        <w:rPr>
          <w:rFonts w:ascii="Amiri" w:hAnsi="Amiri" w:eastAsia="Amiri" w:cs="Amiri"/>
          <w:color w:val="111111"/>
          <w:sz w:val="28"/>
          <w:sz w:val="28"/>
          <w:szCs w:val="28"/>
          <w:rtl w:val="true"/>
          <w:lang w:bidi="ar-SA"/>
        </w:rPr>
        <w:t>لا اِلهَ اِلاَّ للّهِیک مرتبه</w:t>
      </w:r>
    </w:p>
    <w:p>
      <w:pPr>
        <w:pStyle w:val="Heading3"/>
        <w:numPr>
          <w:ilvl w:val="2"/>
          <w:numId w:val="1"/>
        </w:numPr>
        <w:rPr/>
      </w:pPr>
      <w:bookmarkStart w:id="189" w:name="__RefHeading___Toc2579290_2281741623"/>
      <w:bookmarkStart w:id="190" w:name="_Toc70"/>
      <w:bookmarkEnd w:id="189"/>
      <w:r>
        <w:rPr>
          <w:rtl w:val="true"/>
        </w:rPr>
        <w:t>نمازهای واجب</w:t>
      </w:r>
      <w:bookmarkEnd w:id="190"/>
    </w:p>
    <w:p>
      <w:pPr>
        <w:pStyle w:val="BookText"/>
        <w:rPr/>
      </w:pPr>
      <w:r>
        <w:rPr>
          <w:rFonts w:ascii="IRNazanin" w:hAnsi="IRNazanin" w:eastAsia="IRNazanin"/>
          <w:color w:val="111111"/>
          <w:sz w:val="28"/>
          <w:sz w:val="28"/>
          <w:szCs w:val="28"/>
          <w:rtl w:val="true"/>
          <w:lang w:bidi="fa-IR"/>
        </w:rPr>
        <w:t>نمازهای واجب</w:t>
      </w:r>
    </w:p>
    <w:p>
      <w:pPr>
        <w:pStyle w:val="BookText"/>
        <w:rPr/>
      </w:pPr>
      <w:r>
        <w:rPr>
          <w:rFonts w:ascii="IRNazanin" w:hAnsi="IRNazanin" w:eastAsia="IRNazanin"/>
          <w:color w:val="111111"/>
          <w:sz w:val="28"/>
          <w:sz w:val="28"/>
          <w:szCs w:val="28"/>
          <w:rtl w:val="true"/>
          <w:lang w:bidi="fa-IR"/>
        </w:rPr>
        <w:t>با اشتیاق فراوان سوار بر شتر می شد و بیابان گرم و سوزان را می پیمود تا خود را به پیامبر برساند و دستورهای دینی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قبیله او تا مدینه دو شبانه روز طول می کشید، ولی او همیشه برای آموختن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بازگشتن از نزد پیامبر، وقتی به قبیله خود می رسید، آنچه را آموخته بود، به دیگر مسلمانان هم آموزش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گاه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قصد سفر به مدینه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غذای او را در بقچه ای گذاشته بود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خودت باش و سلام ما را به رسول خدا برسان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آموختن چگونگی نماز به سرعت به سوی شما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شنیده بود که به تازگی آیه نماز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مسلمانان دیگر شنیده بود که خداوند بزرگ نماز را بر مسلمانان </w:t>
      </w:r>
      <w:bookmarkStart w:id="191" w:name="pg4094_39546"/>
    </w:p>
    <w:p>
      <w:pPr>
        <w:pStyle w:val="BookText"/>
        <w:rPr/>
      </w:pPr>
      <w:bookmarkEnd w:id="191"/>
      <w:r>
        <w:rPr>
          <w:rFonts w:ascii="IRNazanin" w:hAnsi="IRNazanin" w:eastAsia="IRNazanin"/>
          <w:color w:val="111111"/>
          <w:sz w:val="28"/>
          <w:sz w:val="28"/>
          <w:szCs w:val="28"/>
          <w:rtl w:val="true"/>
          <w:lang w:bidi="fa-IR"/>
        </w:rPr>
        <w:t>واجب کرده است، ولی هیچ کس نتوانسته بود شیوه و آداب نماز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خواست دوباره به مدینه برود و از چگونگی نماز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شبانه روز خود را به پیامبر اسلام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دیدن او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چگونگی نماز پرسید و پیامبر هم نماز و ترتیب آن را برای او کاملاً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تعداد دفعات نماز در شبانه روز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از مسلمانان دیگر هم چیزهای زیادی درباره نماز آموخت تا بتواند اطلاعات بیشتری به افراد قبیله اش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روز دیگر نزد پیامبر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نماز دیگری هم بر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پیامبر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نمازهای مستحبی نپرسید و پس از اینکه دانست تنها همین نماز پنج گانه را بر او واجب کرده اند با خود عهد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فقط همین پنج نماز را می خوانم، نه چیزی به آن می افزایم و نه چیزی از آن می کاهم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این سخن مرد مسلمان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سخن این مرد راست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خود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 شود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92" w:name="__RefHeading___Toc2579292_2281741623"/>
      <w:bookmarkStart w:id="193" w:name="_Toc71"/>
      <w:bookmarkEnd w:id="192"/>
      <w:r>
        <w:rPr>
          <w:rtl w:val="true"/>
        </w:rPr>
        <w:t>نمازهای مستحبی</w:t>
      </w:r>
      <w:bookmarkEnd w:id="193"/>
    </w:p>
    <w:p>
      <w:pPr>
        <w:pStyle w:val="BookText"/>
        <w:rPr/>
      </w:pPr>
      <w:r>
        <w:rPr>
          <w:rFonts w:ascii="IRNazanin" w:hAnsi="IRNazanin" w:eastAsia="IRNazanin"/>
          <w:color w:val="111111"/>
          <w:sz w:val="28"/>
          <w:sz w:val="28"/>
          <w:szCs w:val="28"/>
          <w:rtl w:val="true"/>
          <w:lang w:bidi="fa-IR"/>
        </w:rPr>
        <w:t>نمازهای مستحبی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اوج مبارزات سیاسی علیه رژیم شاه، لحظه ای از یاد خدا غافل نشد و همچنان بنده خالص خدا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شهرت جهانی به دست </w:t>
      </w:r>
    </w:p>
    <w:p>
      <w:pPr>
        <w:pStyle w:val="BookText"/>
        <w:rPr/>
      </w:pPr>
      <w:r>
        <w:rPr>
          <w:rFonts w:ascii="IRNazanin" w:hAnsi="IRNazanin" w:eastAsia="IRNazanin"/>
          <w:color w:val="111111"/>
          <w:sz w:val="28"/>
          <w:sz w:val="28"/>
          <w:szCs w:val="28"/>
          <w:rtl w:val="true"/>
          <w:lang w:bidi="fa-IR"/>
        </w:rPr>
        <w:t>آورد و همه از او به نیکی یاد می کردند، او خود را طلبه ای خدمتگزار دین و مردم می دانست و آن همه ظواهر فریبنده نتوانست روحیه عبادت و بندگی خدا را از او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او به عنوان رهبری بزرگ و مرجعی مورد اعتماد، به خاطر مخالفت با ظلم های شاهانه، در شهر امیرالمؤمنین علی علیه السلام، نجف، در تبعید به سر می برد و در آنجا نیز با راه اندازی درس و بحث و تشکیل محافل علمی، پی گیر مبارزات حق طلبانه ملت مسلمان ایران بود، ولی در کنار سیاست، هرگز عبادتش ترک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واجبات، اعمال مستحبی را نیز انجام می داد و هیچ مهمّی نمی توانست در اعمال مستحبی روزانه او وقفه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اعمال مستحبی امام خمینی رحمه الله، نمازهای نافله ایشان بود که در کنار نمازهای واجب به آن اهتمام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در مجموع، سی و 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نافله صبح پیش از نماز صبح؛ هشت رکعت نافله ظهر پیش از نماز ظهر؛ هشت رکعت نافله عصر پیش از نماز عصر؛ چهار رکعت نافله مغرب پس از نماز مغرب؛ دو رکعت نافله نشسته عشا</w:t>
      </w:r>
      <w:r>
        <w:rPr>
          <w:rStyle w:val="FootnoteAnchor"/>
          <w:rtl w:val="true"/>
        </w:rPr>
        <w:footnoteReference w:id="47"/>
      </w:r>
      <w:r>
        <w:rPr>
          <w:rFonts w:ascii="IRNazanin" w:hAnsi="IRNazanin" w:eastAsia="IRNazanin"/>
          <w:color w:val="111111"/>
          <w:sz w:val="28"/>
          <w:sz w:val="28"/>
          <w:szCs w:val="28"/>
          <w:rtl w:val="true"/>
          <w:lang w:bidi="fa-IR"/>
        </w:rPr>
        <w:t>پس از نماز عشا، و یازده رکعت نافله شب پیش از اذان صبح که با هفده رکعت نمازهای واجب روزانه در مجموع پنجاه و یک رکعت 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به انجام همه این واجبات و مستحبات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w:t>
      </w:r>
      <w:bookmarkStart w:id="194" w:name="pg4094_39548"/>
    </w:p>
    <w:p>
      <w:pPr>
        <w:pStyle w:val="BookText"/>
        <w:rPr/>
      </w:pPr>
      <w:bookmarkEnd w:id="194"/>
      <w:r>
        <w:rPr>
          <w:rFonts w:ascii="IRNazanin" w:hAnsi="IRNazanin" w:eastAsia="IRNazanin"/>
          <w:color w:val="111111"/>
          <w:sz w:val="28"/>
          <w:sz w:val="28"/>
          <w:szCs w:val="28"/>
          <w:rtl w:val="true"/>
          <w:lang w:bidi="fa-IR"/>
        </w:rPr>
        <w:t>نمی افتاد که این نمازها به بهانه ای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آن کهولت سن و گرمای طاقت فرسا، در ماه مبارک رمضان، وقتی برای اقامه نماز ظهر و عصر بیرون می آمد، به جایگاه نماز که می رسید، ابتدا هشت رکعت نافله نماز ظهر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اذان و اقامه را با آرامش قرائت می کرد و به نماز ظهر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تعقیبات نماز ظهر، هشت رکعت نافله نماز عصر را نیز با اذان و اقامه می خواند و سپس مشغول خواندن نماز عصر می شد و پس از تعقیبات، به منزل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عبادت های مستحبی، آن هم با زبان روزه و در هوای بسیار گرم و به گونه ای پیوسته، امام خمینی رحمه الله را نمونه موفقی از انسان های کامل، خود ساخته و وارسته نزد شاگردان و همه مردم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می کوشیدند به پیروی از او، خود را به رفتار و روش او نزدیک کنند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95" w:name="__RefHeading___Toc2579294_2281741623"/>
      <w:bookmarkStart w:id="196" w:name="_Toc72"/>
      <w:bookmarkEnd w:id="195"/>
      <w:r>
        <w:rPr>
          <w:rtl w:val="true"/>
        </w:rPr>
        <w:t>نماز خوف</w:t>
      </w:r>
      <w:bookmarkEnd w:id="196"/>
    </w:p>
    <w:p>
      <w:pPr>
        <w:pStyle w:val="BookText"/>
        <w:rPr/>
      </w:pPr>
      <w:r>
        <w:rPr>
          <w:rFonts w:ascii="IRNazanin" w:hAnsi="IRNazanin" w:eastAsia="IRNazanin"/>
          <w:color w:val="111111"/>
          <w:sz w:val="28"/>
          <w:sz w:val="28"/>
          <w:szCs w:val="28"/>
          <w:rtl w:val="true"/>
          <w:lang w:bidi="fa-IR"/>
        </w:rPr>
        <w:t>نماز خوف</w:t>
      </w:r>
    </w:p>
    <w:p>
      <w:pPr>
        <w:pStyle w:val="BookText"/>
        <w:rPr/>
      </w:pPr>
      <w:r>
        <w:rPr>
          <w:rFonts w:ascii="IRNazanin" w:hAnsi="IRNazanin" w:eastAsia="IRNazanin"/>
          <w:color w:val="111111"/>
          <w:sz w:val="28"/>
          <w:sz w:val="28"/>
          <w:szCs w:val="28"/>
          <w:rtl w:val="true"/>
          <w:lang w:bidi="fa-IR"/>
        </w:rPr>
        <w:t>مسلمانان در سخت ترین شرایط، نماز را به جماعت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حتی در حال جنگ، نماز خوف را به جماعت به جا می آوردند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خوف، نخستین بار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از آنجا که ترس بر مسلمانان غالب شده بود که مبادا هنگام نماز مورد تهاجم دشمن قرار گیرند، این آیه نازل شد که می فرماید</w:t>
      </w:r>
      <w:r>
        <w:rPr>
          <w:rFonts w:eastAsia="IRNazanin" w:cs="IRNazanin"/>
          <w:color w:val="111111"/>
          <w:sz w:val="28"/>
          <w:szCs w:val="28"/>
          <w:rtl w:val="true"/>
          <w:lang w:bidi="fa-IR"/>
        </w:rPr>
        <w:t xml:space="preserve">: </w:t>
      </w:r>
      <w:bookmarkStart w:id="197" w:name="pg4094_39549"/>
    </w:p>
    <w:p>
      <w:pPr>
        <w:pStyle w:val="BookText"/>
        <w:rPr/>
      </w:pPr>
      <w:bookmarkEnd w:id="197"/>
      <w:r>
        <w:rPr>
          <w:rFonts w:ascii="IRNazanin" w:hAnsi="IRNazanin" w:eastAsia="IRNazanin"/>
          <w:color w:val="111111"/>
          <w:sz w:val="28"/>
          <w:sz w:val="28"/>
          <w:szCs w:val="28"/>
          <w:rtl w:val="true"/>
          <w:lang w:bidi="fa-IR"/>
        </w:rPr>
        <w:t xml:space="preserve">هنگامی که سفر می کنید، گناهی بر شما نیست که نماز را کوتاه کنید، اگر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بترسید؛ زیرا کافران، برای شما دشمن آشکاری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دستور داد نیمی از لشکر در قسمت جلو در برابر دشمن صف بیارایند و نیم دیگر در صف جماعت به پیامبر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رکعت از نماز که خوانده شد، نیروهایی که در برابر دشمن ایستاده بودند، به سرعت جای گزین نمازگزاران شدند و رکعت دوم نماز را به پیامبر اقتدا کردند و گروه اول، رکعت دوم را فرادا خوانده و به سرعت خود را به میدان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 دو گروه به ثواب نماز جماعت با پیامبر رسیدند و هشیارانه به مقابله با دشمن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دیگر نیز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نماز خوف در کربلا و در ظهر عاشورا به امامت سالار شهیدان حسین بن علی علیه السلام خوانده شد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98" w:name="__RefHeading___Toc2579296_2281741623"/>
      <w:bookmarkStart w:id="199" w:name="_Toc73"/>
      <w:bookmarkEnd w:id="198"/>
      <w:r>
        <w:rPr>
          <w:rtl w:val="true"/>
        </w:rPr>
        <w:t>نماز جمعه</w:t>
      </w:r>
      <w:bookmarkEnd w:id="199"/>
    </w:p>
    <w:p>
      <w:pPr>
        <w:pStyle w:val="BookText"/>
        <w:rPr/>
      </w:pPr>
      <w:r>
        <w:rPr>
          <w:rFonts w:ascii="IRNazanin" w:hAnsi="IRNazanin" w:eastAsia="IRNazanin"/>
          <w:color w:val="111111"/>
          <w:sz w:val="28"/>
          <w:sz w:val="28"/>
          <w:szCs w:val="28"/>
          <w:rtl w:val="true"/>
          <w:lang w:bidi="fa-IR"/>
        </w:rPr>
        <w:t>نماز جمعه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اذان بلند شد و مردم گروه گروه برای شرکت در نماز جمعه به مسجد آمدند و به خطبه های پیامبر اسلام صلی الله علیه و آله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طبل ها به صدا در آمد و موسیقی نواخته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دانستند کاروان مواد غذایی از شام به مدینه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فرصت بود که مردم خود را به کاروان برسانند و نیازهای غذایی خود را بر آورده کنند؛ چون مردم در آن سال گرفتار خشکسالی و گرسنگی شده بودند و قیمت اجناس چند برابر بود</w:t>
      </w:r>
      <w:r>
        <w:rPr>
          <w:rFonts w:eastAsia="IRNazanin" w:cs="IRNazanin"/>
          <w:color w:val="111111"/>
          <w:sz w:val="28"/>
          <w:szCs w:val="28"/>
          <w:rtl w:val="true"/>
          <w:lang w:bidi="fa-IR"/>
        </w:rPr>
        <w:t xml:space="preserve">. </w:t>
      </w:r>
      <w:bookmarkStart w:id="200" w:name="pg4094_39550"/>
    </w:p>
    <w:p>
      <w:pPr>
        <w:pStyle w:val="BookText"/>
        <w:rPr/>
      </w:pPr>
      <w:bookmarkEnd w:id="200"/>
      <w:r>
        <w:rPr>
          <w:rFonts w:ascii="IRNazanin" w:hAnsi="IRNazanin" w:eastAsia="IRNazanin"/>
          <w:color w:val="111111"/>
          <w:sz w:val="28"/>
          <w:sz w:val="28"/>
          <w:szCs w:val="28"/>
          <w:rtl w:val="true"/>
          <w:lang w:bidi="fa-IR"/>
        </w:rPr>
        <w:t>از سویی اگر دیر می رسیدند، مواد غذایی مرغوب و ارزان قیمت فروخته می شد و آنان گرسنه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حالی که پیامبر به خواندن خطبه مشغول بود و مسائل روز مسلمانان را بیان می کرد، مردم گروه گروه از جا برخاستند، از مسجد بیرون آمدند و خود را به خدیجه رئیس کاروان رساندند و مشغول معامله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جمعیت، تنها دوازده مرد و یک زن در مسجد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آیه های زیر نازل شد و آنان را سخت سرزنش کرد و به شرکت در نماز جمعه فراخواند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روز جمعه اذان گفته شود، به سوی ذکر خدا بشتابید و خرید و فروش را رها کنید که این برای شما بهتر است، اگر می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نماز پایان گرفت، در زمین پراکنده شوید و از فضل خدا بطلبید و خدا را بسیار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تجارت یا سرگرمی و لهوی را ببینند، پراکنده می شوند و به سوی آن می روند و تو را ایستاده به حال خود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بهتر از لهو و تجارت است و خداوند بهترین روزی دهندگان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201" w:name="__RefHeading___Toc2579298_2281741623"/>
      <w:bookmarkStart w:id="202" w:name="_Toc74"/>
      <w:bookmarkEnd w:id="201"/>
      <w:r>
        <w:rPr>
          <w:rtl w:val="true"/>
        </w:rPr>
        <w:t>نماز شب</w:t>
      </w:r>
      <w:bookmarkEnd w:id="202"/>
    </w:p>
    <w:p>
      <w:pPr>
        <w:pStyle w:val="BookText"/>
        <w:rPr/>
      </w:pP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پیامبر اسلام صلی الله علیه و آله که خود را بی نیاز از پند و اندرز نمی دید، روزی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خواهی زندگی کن، ولی بدان که سرانجام </w:t>
      </w:r>
      <w:bookmarkStart w:id="203" w:name="pg4094_39551"/>
    </w:p>
    <w:p>
      <w:pPr>
        <w:pStyle w:val="BookText"/>
        <w:rPr/>
      </w:pPr>
      <w:bookmarkEnd w:id="203"/>
      <w:r>
        <w:rPr>
          <w:rFonts w:ascii="IRNazanin" w:hAnsi="IRNazanin" w:eastAsia="IRNazanin"/>
          <w:color w:val="111111"/>
          <w:sz w:val="28"/>
          <w:sz w:val="28"/>
          <w:szCs w:val="28"/>
          <w:rtl w:val="true"/>
          <w:lang w:bidi="fa-IR"/>
        </w:rPr>
        <w:t>خواهی مرد و هر چه می خواهی دوست داشته باش، ولی بدان، سرانجام از آن جدا خواهی شد و هر عملی که می خواهی انجام ده، امّا بدان در نهایت عملت را مشاهده خواهی کرد و بدان که شرافت مؤمن در نماز شب اوست و</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نماز شب آداب ویژه ای دارد، ولی ساده ترین صورت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چهار نماز دو رکعتی به نام نافله شب، سپس یک نماز دو رکعتی به نام نافله شفع و پس از آن، یک نماز یک رکعتی به نام نافله وتر خوانده می شود و بهتر است در قنوت نافله وتر، هفتاد مرتبه استغفار و سیصد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چهل مؤمن طلب مغفرت شود</w:t>
      </w:r>
      <w:r>
        <w:rPr>
          <w:rFonts w:eastAsia="IRNazanin" w:cs="IRNazanin"/>
          <w:color w:val="111111"/>
          <w:sz w:val="28"/>
          <w:szCs w:val="28"/>
          <w:rtl w:val="true"/>
          <w:lang w:bidi="fa-IR"/>
        </w:rPr>
        <w:t>.</w:t>
      </w:r>
    </w:p>
    <w:p>
      <w:pPr>
        <w:pStyle w:val="Heading3"/>
        <w:numPr>
          <w:ilvl w:val="2"/>
          <w:numId w:val="1"/>
        </w:numPr>
        <w:rPr/>
      </w:pPr>
      <w:bookmarkStart w:id="204" w:name="__RefHeading___Toc2579300_2281741623"/>
      <w:bookmarkStart w:id="205" w:name="_Toc75"/>
      <w:bookmarkEnd w:id="204"/>
      <w:r>
        <w:rPr>
          <w:rtl w:val="true"/>
        </w:rPr>
        <w:t>وضوی صحیح</w:t>
      </w:r>
      <w:bookmarkEnd w:id="205"/>
    </w:p>
    <w:p>
      <w:pPr>
        <w:pStyle w:val="BookText"/>
        <w:rPr/>
      </w:pPr>
      <w:r>
        <w:rPr>
          <w:rFonts w:ascii="IRNazanin" w:hAnsi="IRNazanin" w:eastAsia="IRNazanin"/>
          <w:color w:val="111111"/>
          <w:sz w:val="28"/>
          <w:sz w:val="28"/>
          <w:szCs w:val="28"/>
          <w:rtl w:val="true"/>
          <w:lang w:bidi="fa-IR"/>
        </w:rPr>
        <w:t>وضوی صحیح</w:t>
      </w:r>
    </w:p>
    <w:p>
      <w:pPr>
        <w:pStyle w:val="BookText"/>
        <w:rPr/>
      </w:pPr>
      <w:r>
        <w:rPr>
          <w:rFonts w:ascii="IRNazanin" w:hAnsi="IRNazanin" w:eastAsia="IRNazanin"/>
          <w:color w:val="111111"/>
          <w:sz w:val="28"/>
          <w:sz w:val="28"/>
          <w:szCs w:val="28"/>
          <w:rtl w:val="true"/>
          <w:lang w:bidi="fa-IR"/>
        </w:rPr>
        <w:t>صدای اذان از مسجد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دست از کار کشیدند و برای شرکت در نماز جماعت، خود را به مسجد رساندند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با محاسن سفید و عصا به دست، زودتر از همه به مسجد آمده و مشغول وضو گرفتن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خاطر،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 کسی به وضوی او اشکال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ها نماز می خواند و به همین شیوه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رفتن به داخل مسجد بود که حسن و حسین علیهماالسلام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 و منزلت آنان را می دانست که آن دو یادگار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 دو طفل را نوازش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او سلام کردند و پیرمرد پاسخ داد، ولی پیرمرد دریافت که آن دو کودک می خواهند مطلبی را به او بگویند، ولی شرم و حیا </w:t>
      </w:r>
    </w:p>
    <w:p>
      <w:pPr>
        <w:pStyle w:val="BookText"/>
        <w:rPr/>
      </w:pPr>
      <w:r>
        <w:rPr>
          <w:rFonts w:ascii="IRNazanin" w:hAnsi="IRNazanin" w:eastAsia="IRNazanin"/>
          <w:color w:val="111111"/>
          <w:sz w:val="28"/>
          <w:sz w:val="28"/>
          <w:szCs w:val="28"/>
          <w:rtl w:val="true"/>
          <w:lang w:bidi="fa-IR"/>
        </w:rPr>
        <w:t>مانع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خوب تشخیص داده بود؛ چون آن دو برادر هنگام وضوی پیرمرد آنجا ایستاده بودند و وضوی او را نظاره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هر دو یقین کردند که وضوی آن پیرمرد باطل است و وظیفه خود می دانستند که پیرمرد را آگاه کنند و وضو گرفتن درست را به او بیاموزند، ولی اگر مستقیم به او می گفتند، شاید سبب رنجش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به برادرش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من از وضوی تو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وضوی من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جملات میان آن دو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پیرمرد خواستند که به وضوی آن دو بنگرد و قضاوت کند که وضوی کدام یک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حضور پیرمرد مشغول وضو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نیت رضای خدا، قصد وضو کردند، نخست صورت را از بالا به پایین، از جایی که موی سر روییده تا چانه،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را از آرنج تا نوک انگشتان از بالا به پایین و پس از آن دست چپ را نیز از آرنج تا نوک انگشتان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رطوبتی که بر دست مانده بود، جلوی سر را مسح کردند؛ پای راست را از نوک انگشتان تا آخر روی پا و سپس پای چپ را نیز مانند پای راست مسح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اعمال، وضوی حسن و حسین علیهماالسلام تمام شد و پیرمرد، به جای اینکه به قضاوت بنشیند و بهترین وضو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فرو رفت، او تازه متوجه شده بود که وضویش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شد؛ چون سال ها به همین شکل وضو می ساخت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نگران از اینکه وضو و نماز یک عمرش باطل بوده به فکر فرو رفته بود و </w:t>
      </w:r>
      <w:bookmarkStart w:id="206" w:name="pg4094_39553"/>
    </w:p>
    <w:p>
      <w:pPr>
        <w:pStyle w:val="BookText"/>
        <w:rPr/>
      </w:pPr>
      <w:bookmarkEnd w:id="206"/>
      <w:r>
        <w:rPr>
          <w:rFonts w:ascii="IRNazanin" w:hAnsi="IRNazanin" w:eastAsia="IRNazanin"/>
          <w:color w:val="111111"/>
          <w:sz w:val="28"/>
          <w:sz w:val="28"/>
          <w:szCs w:val="28"/>
          <w:rtl w:val="true"/>
          <w:lang w:bidi="fa-IR"/>
        </w:rPr>
        <w:t>حتی فراموش کرد که دو کودک رو به رویش ایستاده اند و در انتظار پاسخ و قضاوت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 و در حالی که سرش به نشانه شرمندگی پایین بود، به آن دو برادر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شما صحیح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 هنوز وضو را یاد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 می دانم که چگونه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همان لحظه، آستین بالا کرد و سوی آب رفت و دوباره وضو گرفت، این بار وضوی او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را با عجله به مسجد رساند تا نماز جماعت را پشت سر پیامبر بخواند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207" w:name="__RefHeading___Toc2579302_2281741623"/>
      <w:bookmarkStart w:id="208" w:name="_Toc76"/>
      <w:bookmarkEnd w:id="207"/>
      <w:r>
        <w:rPr>
          <w:rtl w:val="true"/>
        </w:rPr>
        <w:t>تیمم صحیح</w:t>
      </w:r>
      <w:bookmarkEnd w:id="208"/>
    </w:p>
    <w:p>
      <w:pPr>
        <w:pStyle w:val="BookText"/>
        <w:rPr/>
      </w:pPr>
      <w:r>
        <w:rPr>
          <w:rFonts w:ascii="IRNazanin" w:hAnsi="IRNazanin" w:eastAsia="IRNazanin"/>
          <w:color w:val="111111"/>
          <w:sz w:val="28"/>
          <w:sz w:val="28"/>
          <w:szCs w:val="28"/>
          <w:rtl w:val="true"/>
          <w:lang w:bidi="fa-IR"/>
        </w:rPr>
        <w:t>تیمم صحیح</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مهتاب از پنجره بالای سلول بر داخل پرتوافکنی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این اسیر ایرانی زیر نور ماه کاملاً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تمام صورتش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تازه از زیر شکنجه عراقی ها به آنجا آورده شده و با همان وضع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به سختی می آمد، قلبش به شدت می تپید، هوای رطوبتی چهار دیواری سلول نیز بر ریه هایش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هنگام 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 هوش می شد و گاه نیز به هوش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نیز فراموشی به او دست می داد و همه چیز را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ضربه های شکنجه گران عراقی را که جای جای بدنش را زخمی و کبود ساخته بود از یاد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خودش را هم فراموش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ها آنقدر پی در پی و طاقت فرسا بودند که در آن لحظه هر چه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کرد یادش نیامد که آخرین بار، کی آن دو مرد عراقی برای شکنجه سراغش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فریادها و چهره های عصبی و ناراحت آن دو را به 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احساس می کرد آن دو در مقابل چشم هایش رژه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دنده هایش نمی گذاشت راحت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توانست برای یک لحظه چشمش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کوچک زیر سقف، به آسمان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ستاره در آسمان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صبح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چشمانش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دیشب بی خوابی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خوابیدن، اندکی از درد و رنج او کاسته شود، ولی یادش افتاد که هنوز نماز مغرب و عشا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غصّه خورد که نمازش قضا شده است، ولی او می دانست در آن حال تکلیفی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وضوگرفتن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زخم های زیاد تنها راه طهارت برای او تیمّم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 و دو دست خون آلود خود را بر خاک زد و پیشانی خود را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 چپ، پشت دست راست را از مچ و با دست راست، پشت دست چپ را از مچ تا سر انگشتان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تیمم، به حالت نشسته نمازش را کمی سریع خواند؛ چون می دانست اگر عراقی ها نماز او را ببینند، باز هم با شلاق به جان او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که خواند، دلش آرام گرفت، انگار هیچ دردی را در تن خود حس نمی کرد</w:t>
      </w:r>
      <w:r>
        <w:rPr>
          <w:rFonts w:eastAsia="IRNazanin" w:cs="IRNazanin"/>
          <w:color w:val="111111"/>
          <w:sz w:val="28"/>
          <w:szCs w:val="28"/>
          <w:rtl w:val="true"/>
          <w:lang w:bidi="fa-IR"/>
        </w:rPr>
        <w:t>.</w:t>
      </w:r>
      <w:r>
        <w:rPr>
          <w:rStyle w:val="FootnoteAnchor"/>
          <w:rtl w:val="true"/>
        </w:rPr>
        <w:footnoteReference w:id="54"/>
      </w:r>
      <w:bookmarkStart w:id="209" w:name="pg4094_39555"/>
    </w:p>
    <w:p>
      <w:pPr>
        <w:pStyle w:val="Heading2"/>
        <w:numPr>
          <w:ilvl w:val="1"/>
          <w:numId w:val="1"/>
        </w:numPr>
        <w:rPr/>
      </w:pPr>
      <w:bookmarkStart w:id="210" w:name="__RefHeading___Toc2579304_2281741623"/>
      <w:bookmarkStart w:id="211" w:name="_Toc77"/>
      <w:bookmarkEnd w:id="209"/>
      <w:bookmarkEnd w:id="210"/>
      <w:r>
        <w:rPr>
          <w:rtl w:val="true"/>
        </w:rPr>
        <w:t>بخش چهارم</w:t>
      </w:r>
      <w:r>
        <w:rPr>
          <w:rtl w:val="true"/>
        </w:rPr>
        <w:t xml:space="preserve">: </w:t>
      </w:r>
      <w:r>
        <w:rPr>
          <w:rtl w:val="true"/>
        </w:rPr>
        <w:t>آثار نماز</w:t>
      </w:r>
      <w:bookmarkEnd w:id="211"/>
    </w:p>
    <w:p>
      <w:pPr>
        <w:pStyle w:val="Heading3"/>
        <w:numPr>
          <w:ilvl w:val="2"/>
          <w:numId w:val="1"/>
        </w:numPr>
        <w:rPr/>
      </w:pPr>
      <w:bookmarkStart w:id="212" w:name="__RefHeading___Toc2579306_2281741623"/>
      <w:bookmarkStart w:id="213" w:name="_Toc78"/>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اقتصادی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و سیاسی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اخروی</w:t>
      </w:r>
    </w:p>
    <w:p>
      <w:pPr>
        <w:pStyle w:val="Heading3"/>
        <w:numPr>
          <w:ilvl w:val="2"/>
          <w:numId w:val="1"/>
        </w:numPr>
        <w:rPr/>
      </w:pPr>
      <w:bookmarkStart w:id="214" w:name="__RefHeading___Toc2579308_2281741623"/>
      <w:bookmarkStart w:id="215" w:name="_Toc79"/>
      <w:bookmarkEnd w:id="214"/>
      <w:r>
        <w:rPr>
          <w:rtl w:val="true"/>
        </w:rPr>
        <w:t>فصل اول</w:t>
      </w:r>
      <w:r>
        <w:rPr>
          <w:rtl w:val="true"/>
        </w:rPr>
        <w:t xml:space="preserve">: </w:t>
      </w:r>
      <w:r>
        <w:rPr>
          <w:rtl w:val="true"/>
        </w:rPr>
        <w:t>آثار فردی</w:t>
      </w:r>
      <w:bookmarkEnd w:id="215"/>
    </w:p>
    <w:p>
      <w:pPr>
        <w:pStyle w:val="Heading4"/>
        <w:numPr>
          <w:ilvl w:val="3"/>
          <w:numId w:val="1"/>
        </w:numPr>
        <w:rPr/>
      </w:pPr>
      <w:bookmarkStart w:id="216" w:name="__RefHeading___Toc2579310_2281741623"/>
      <w:bookmarkStart w:id="217" w:name="_Toc80"/>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دل و جسم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اجابت دعا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ریزش گناهان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 گشایی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مشکلات</w:t>
      </w:r>
    </w:p>
    <w:p>
      <w:pPr>
        <w:pStyle w:val="Heading4"/>
        <w:numPr>
          <w:ilvl w:val="3"/>
          <w:numId w:val="1"/>
        </w:numPr>
        <w:rPr/>
      </w:pPr>
      <w:bookmarkStart w:id="218" w:name="__RefHeading___Toc2579312_2281741623"/>
      <w:bookmarkStart w:id="219" w:name="_Toc81"/>
      <w:bookmarkEnd w:id="218"/>
      <w:r>
        <w:rPr/>
        <w:t>1</w:t>
      </w:r>
      <w:r>
        <w:rPr>
          <w:rtl w:val="true"/>
        </w:rPr>
        <w:t xml:space="preserve">. </w:t>
      </w:r>
      <w:r>
        <w:rPr>
          <w:rtl w:val="true"/>
        </w:rPr>
        <w:t>آرامش دل و جسم</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دل و جسم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های شب بود که اویس پس از یک سجده طولانی سر را به سوی آسمان بلند کرد و ستاره های درخشان را از نظر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ستاره ها نیز او را می نگریستند و نیایش های او را می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آوازه او را در عبادت شنیده بودند و می دانستند که هر شب، اویس در دل شب بر می خیزد و با خدای خود راز و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می گفتند او شب هایی را در حال رکوع به صبح می رساند، ولی این حالت های اویس برای بسیاری از مسلمانان غیرقابل باور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که این خبر را برای دیگران نقل می کردند، با شگفتی آنان رو به رو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توانستند بپذیرند که کسی تاب و توان این گونه شب زنده داری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برای انسان ممکن است تا صبح، در حال رکوع یا سجده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هر چقدر هم قوی باشد، تاب و توان ندارد و بی شک از پای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اویس وقتی این حرف ها را می شنید، لبخند می زد و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یکی از یاران با وفای امام علی علیه السلام بود که بدون آنکه پیامبر خدا را ببیند، به او ایمان آورده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که اویس قرنی تنها در خانه نشسته بود، صدای در را شنید و برای گشودن در،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گشود، یکی از مسلمانان بود که تا به حال چندین بار او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او را با خود به درون اتاق برد و در بالای اتاق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 مسلمان سخن را آغاز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درست است که می گویند نماز شما تا صبح ادامه دارد؟ اگر چنین است من از شما می پرسم که چرا این همه دشواری بر خود روا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مثل همیشه لبخندی زد و به آرامی به افق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این مرد حقیقت نماز و عبادت را درک نکرده و حرف های او را نمی فهمد، ولی وقتی دید مرد همچنان در انتظار پاسخ اوست،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عبادت و نماز، وقت راحتی و آسایش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ازل تا ابد یک شب بود و من آن شب را در رکوع یا سجده به سر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پرسش کننده پس از این پاسخ، نفس راحتی کشید، ولی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پس از خداحافظی خانه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اویس که خارج شد، آرام و زیر لب این آیه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 همانا به یاد خداست که دل آرام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حالا می دانست که اگر دل آرام بگیرد، جسم نیز به آرامش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سخن اویس چیزهای بسیاری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با این حرف خود دریچه ای نو به روی او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سخنان مردان خدا و کسانی که پیوسته در حال نمازند، در دل ها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عاقبتی نیک دارند</w:t>
      </w:r>
      <w:r>
        <w:rPr>
          <w:rFonts w:eastAsia="IRNazanin" w:cs="IRNazanin"/>
          <w:color w:val="111111"/>
          <w:sz w:val="28"/>
          <w:szCs w:val="28"/>
          <w:rtl w:val="true"/>
          <w:lang w:bidi="fa-IR"/>
        </w:rPr>
        <w:t xml:space="preserve">. </w:t>
      </w:r>
      <w:bookmarkStart w:id="220" w:name="pg4094_39557"/>
    </w:p>
    <w:p>
      <w:pPr>
        <w:pStyle w:val="BookText"/>
        <w:rPr/>
      </w:pPr>
      <w:bookmarkEnd w:id="220"/>
      <w:r>
        <w:rPr>
          <w:rFonts w:ascii="IRNazanin" w:hAnsi="IRNazanin" w:eastAsia="IRNazanin"/>
          <w:color w:val="111111"/>
          <w:sz w:val="28"/>
          <w:sz w:val="28"/>
          <w:szCs w:val="28"/>
          <w:rtl w:val="true"/>
          <w:lang w:bidi="fa-IR"/>
        </w:rPr>
        <w:t>همچون اویس که در جنگ صفین در رکاب حضرت علی علیه السلام جنگید و پس از جنگی جانانه در راه خدا به شهادت رسید و آری، نام اویس هرگز از ذهن ها محو نخواهد شد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221" w:name="__RefHeading___Toc2579314_2281741623"/>
      <w:bookmarkStart w:id="222" w:name="_Toc82"/>
      <w:bookmarkEnd w:id="221"/>
      <w:r>
        <w:rPr/>
        <w:t>2</w:t>
      </w:r>
      <w:r>
        <w:rPr>
          <w:rtl w:val="true"/>
        </w:rPr>
        <w:t xml:space="preserve">. </w:t>
      </w:r>
      <w:r>
        <w:rPr>
          <w:rtl w:val="true"/>
        </w:rPr>
        <w:t>ایجاد امید</w:t>
      </w:r>
      <w:bookmarkEnd w:id="2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امید</w:t>
      </w:r>
    </w:p>
    <w:p>
      <w:pPr>
        <w:pStyle w:val="BookText"/>
        <w:rPr/>
      </w:pPr>
      <w:r>
        <w:rPr>
          <w:rFonts w:ascii="IRNazanin" w:hAnsi="IRNazanin" w:eastAsia="IRNazanin"/>
          <w:color w:val="111111"/>
          <w:sz w:val="28"/>
          <w:sz w:val="28"/>
          <w:szCs w:val="28"/>
          <w:rtl w:val="true"/>
          <w:lang w:bidi="fa-IR"/>
        </w:rPr>
        <w:t>جوان در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گریبان خود فرو برد و آرام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 تا مسجد خلوت شود و بعد شاید می خواست بلند بلند بگرید و از خداوند طلب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آسمان نگاه می کرد و گاه با دست به صورت خود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خواست خودش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جمیعت رفته رفته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اندکی از مردم در گوشه و کنار، به نماز مستحبی و راز و نیاز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لحظه ای به پیامبر خدا حضرت محمد صلی الله علیه و آله که در محراب نشسته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پیامبر شرمنده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را از او دزدید و چشمان پراشکش را برهم گذاشت و زیر لب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گناه بزرگی مرتکب شده و از آن بیمناک بود که شاید خداوند او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لحنی ناامیدانه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ببخش، من گناه بزرگی مرتکب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سرش را به زیر افکنده و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می دانم، بعید می دانم مرا بیامرزی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دیگر مسجد خلوت شده بود و جوان با صدای بلندتری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که در حال خارج شدن از مسجد بود، صدای جوان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w:t>
      </w:r>
    </w:p>
    <w:p>
      <w:pPr>
        <w:pStyle w:val="BookText"/>
        <w:rPr/>
      </w:pPr>
      <w:r>
        <w:rPr>
          <w:rFonts w:ascii="IRNazanin" w:hAnsi="IRNazanin" w:eastAsia="IRNazanin"/>
          <w:color w:val="111111"/>
          <w:sz w:val="28"/>
          <w:sz w:val="28"/>
          <w:szCs w:val="28"/>
          <w:rtl w:val="true"/>
          <w:lang w:bidi="fa-IR"/>
        </w:rPr>
        <w:t>سرش را برگرداند و به او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که از شدت اندوه متوجه پیامبر نشده بود با صدای بلند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می دانم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نابخشودنی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که این دعای جوان را شنیده بود، بازگشت و به سوی جوان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نزدیک شد و دست بر شانه هایش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سر از سجده برداشت و با دیدن پیامبر دست و پای خود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غمناک پیامبر او را بیش از پیش هراساند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پیش خود فکر می کرد که پیامبر از گناه او با خبر شده و قصد تنبیه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اندکی که پیامبر در کنار او نشسته بود، سخن آغاز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قدر نسبت به خدا بی اعتماد هستی؟ از رحمت خدا ناامید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که سبب حضور پیامبر را دانست آرام گرفت و دوباره اشک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زیر افکند و با صدایی که از شدت غم می لرزید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و پس از مسلمان شدن گناهان زیادی مرتکب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همه گناهان مرا می بخشد؟ من بعید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دوباره با دست بر شانه او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ناامید مباش، گناهانی را که پیش از مسلمان شدن مرتکب شده ای با مسلمان شدن و ایمان به خدا از بین می رود و گناهانی که پس از مسلمان شدن انجام داده ای با نماز؛ آن گناهان با نماز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نماز تا نماز دیگر، هر گناهی که از تو سر بزند، نماز بوی گناهان پیشین تو را می شوید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یافتن سخنان پیامبر، جوان که حالا شوق عجیبی در دل خود احساس می کرد، آرام گرفت و لبخند شادی بر چهره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223" w:name="pg4094_39559"/>
    </w:p>
    <w:p>
      <w:pPr>
        <w:pStyle w:val="BookText"/>
        <w:rPr/>
      </w:pPr>
      <w:bookmarkEnd w:id="223"/>
      <w:r>
        <w:rPr>
          <w:rFonts w:ascii="IRNazanin" w:hAnsi="IRNazanin" w:eastAsia="IRNazanin"/>
          <w:color w:val="111111"/>
          <w:sz w:val="28"/>
          <w:sz w:val="28"/>
          <w:szCs w:val="28"/>
          <w:rtl w:val="true"/>
          <w:lang w:bidi="fa-IR"/>
        </w:rPr>
        <w:t>می دانست که مقصود پیامبر نماز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بارها و بارها پیامبر آن را به اصحاب خود توصیه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نمازی که قرآن درباره آن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نماز انسان را از گناه و زشتی ها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همان لحظه برخاست و با خلوص نیت کامل دو رکعت نماز شکر به جای آورد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224" w:name="__RefHeading___Toc2579316_2281741623"/>
      <w:bookmarkStart w:id="225" w:name="_Toc83"/>
      <w:bookmarkEnd w:id="224"/>
      <w:r>
        <w:rPr/>
        <w:t>3</w:t>
      </w:r>
      <w:r>
        <w:rPr>
          <w:rtl w:val="true"/>
        </w:rPr>
        <w:t xml:space="preserve">. </w:t>
      </w:r>
      <w:r>
        <w:rPr>
          <w:rtl w:val="true"/>
        </w:rPr>
        <w:t>زمینه اجابت دعا</w:t>
      </w:r>
      <w:bookmarkEnd w:id="2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اجابت دعا</w:t>
      </w:r>
    </w:p>
    <w:p>
      <w:pPr>
        <w:pStyle w:val="BookText"/>
        <w:rPr/>
      </w:pPr>
      <w:r>
        <w:rPr>
          <w:rFonts w:ascii="IRNazanin" w:hAnsi="IRNazanin" w:eastAsia="IRNazanin"/>
          <w:color w:val="111111"/>
          <w:sz w:val="28"/>
          <w:sz w:val="28"/>
          <w:szCs w:val="28"/>
          <w:rtl w:val="true"/>
          <w:lang w:bidi="fa-IR"/>
        </w:rPr>
        <w:t>محمد جعفر، از این حرف همسرش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نشسته بود خود را به طرف تاقچه کشاند و قرآن را از روی تاقچه برداشت و شروع به خواندن قرآن کرد تا کمی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بود که از ازدواج او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در روستای کوچکی که او زندگی می کرد می دانستند که او نمی تواند صاحب فرزند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دوست داشت فرزندی داشته باشد، هر روز را در آرزوی فرزندی سپری می کرد، ولی خوب می دانست که از این همسرش نمی تواند صاحب فرزند شود و همین سبب شده بود تا زندگی آرامش، کمی با نگرانی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همسرش به او پیشنهاد کرده بود تا زن دیگری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با این کار از شدت اندوه محمد جعفر بکاهد؛ زیرا می دانست که محمد جعفر تا چه اندازه به فرزند علاقه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گفت وگوی بسیار، بنا شد تا محمد جعفر از زن بیوه ای که همه او را به پاکدامنی می شناختند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جعفر نیز این کار را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داد و زن بیوه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خوبی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عقد خوانده شد و پس از اتمام مراسم عقد، محمد جعفر راهی خانه همسر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که رسید، در را به صدا درآورد و پس از مدتی زن جدید با خوش رویی کامل به استقبال همسر جدیدش آمد و او را به درون خانه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قدمی برنداشته بود که چشمش به دخترکی افتاد که در گوشه اتاق با ناراحتی به محمد جعفر نگاه می کند و زانوی غم در بغل گرفته و اشک در چشمانش حلقه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مدتی به کودک خیره شد، ولی بیش از آن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کودک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دیدگانش را پاک کرد و او را به اتاق دیگری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محمد جعفر خواست که بنشیند تا از او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احساس عجیبی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دیگر نمی توانست در آن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دیگر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از حالت محمد جعفر شگفت زده شده بود، علت را جویا شد، ولی محمد جعفر حرفی نزد و از او خداحافظی و خانه زن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که خارج شد، صدای اذان از مسجد به گوش می رسید؛ تاب راه رفتن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ضربه ای محکم به او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سردی از وجودش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به سوی مسجد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وقتی به نماز بایستد، آرام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مسجد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خود را برای نماز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دلی شکسته، دست به دعا برداشت و با خدای خود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به قصد فرزنددار شدن حاضر نیستم به خانه آن زن بروم؛ چون نمی توانم گریه های طفل یتیمی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زندگی ام را به تو وا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خود </w:t>
      </w:r>
      <w:bookmarkStart w:id="226" w:name="pg4094_39561"/>
    </w:p>
    <w:p>
      <w:pPr>
        <w:pStyle w:val="BookText"/>
        <w:rPr/>
      </w:pPr>
      <w:bookmarkEnd w:id="226"/>
      <w:r>
        <w:rPr>
          <w:rFonts w:ascii="IRNazanin" w:hAnsi="IRNazanin" w:eastAsia="IRNazanin"/>
          <w:color w:val="111111"/>
          <w:sz w:val="28"/>
          <w:sz w:val="28"/>
          <w:szCs w:val="28"/>
          <w:rtl w:val="true"/>
          <w:lang w:bidi="fa-IR"/>
        </w:rPr>
        <w:t>می توانی از همین همسرم مرا فرزنددار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رضایت تو را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دعا و نیایش باز هم نماز خواند و درخواست خود را تکرار کرد، هیچ کس فکر نمی کرد که آه دل سوخته او به فریادش برسد و دعایش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پگاه یکی از روزهای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همه اهالی محل خبر فرزنددار شدن محمد جعفر را دهان به دهان به هم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خانه محمد جعفر پر از صفا و نور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جعفر، لبخندزنان، خداوند را سپاس می گفت و می دانست پسرش هدیه ای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هزاران بار خداوند را به سبب این لطفش 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فرزند محمد جعفر بعدها مرد بزرگی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حوزه علمیه قم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حائری که نامش در ذهن همگان جاویدان شد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227" w:name="__RefHeading___Toc2579318_2281741623"/>
      <w:bookmarkStart w:id="228" w:name="_Toc84"/>
      <w:bookmarkEnd w:id="227"/>
      <w:r>
        <w:rPr/>
        <w:t>4</w:t>
      </w:r>
      <w:r>
        <w:rPr>
          <w:rtl w:val="true"/>
        </w:rPr>
        <w:t xml:space="preserve">. </w:t>
      </w:r>
      <w:r>
        <w:rPr>
          <w:rtl w:val="true"/>
        </w:rPr>
        <w:t>ریزش گناهان</w:t>
      </w:r>
      <w:bookmarkEnd w:id="22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ریزش گناهان</w:t>
      </w:r>
    </w:p>
    <w:p>
      <w:pPr>
        <w:pStyle w:val="BookText"/>
        <w:rPr/>
      </w:pPr>
      <w:r>
        <w:rPr>
          <w:rFonts w:ascii="IRNazanin" w:hAnsi="IRNazanin" w:eastAsia="IRNazanin"/>
          <w:color w:val="111111"/>
          <w:sz w:val="28"/>
          <w:sz w:val="28"/>
          <w:szCs w:val="28"/>
          <w:rtl w:val="true"/>
          <w:lang w:bidi="fa-IR"/>
        </w:rPr>
        <w:t>گرمای تابستان پایان یافته بود و هوا داشت سرد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سرسبزی طبیعت خبری نبود، برگ زرد درختان نیز از آمدن پاییز خبر می داد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روزی به همراه ابو عثمان، زیر درختی که نهری از آنجا </w:t>
      </w:r>
    </w:p>
    <w:p>
      <w:pPr>
        <w:pStyle w:val="BookText"/>
        <w:rPr/>
      </w:pPr>
      <w:r>
        <w:rPr>
          <w:rFonts w:ascii="IRNazanin" w:hAnsi="IRNazanin" w:eastAsia="IRNazanin"/>
          <w:color w:val="111111"/>
          <w:sz w:val="28"/>
          <w:sz w:val="28"/>
          <w:szCs w:val="28"/>
          <w:rtl w:val="true"/>
          <w:lang w:bidi="fa-IR"/>
        </w:rPr>
        <w:t>می گذشت، نشسته بودند و باهم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سخن آن دو درباره گناه و عوامل آمرزش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حد و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سخنانی از پیامبر را برای او باز گفت؛ در حالی که ابو عثمان نیز به دقت به سخنان سلمان فارسی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سلمان صحبتش را قطع کرد و از جا برخاست، بی آنکه منظورش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بالا برد و شاخه خشکی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آن را تکان داد تا تمام برگ هایش فرو ریخت؛ به گونه ای که زمین آنجا پوشیده از برگ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کاری بود که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لبخندی زد و دوباره در کنار ابوعثمان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کاری بود که پیامبر صلی الله علیه و آله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پیامبر، زیر درختی نشسته بودم، پیامبر همین کار را در حضور من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آن حضرت پرسیدم،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 با دقت وضو بگیرد و پنج بار در روز نماز به جا آورد، گناهان او فرو می ریزد؛ همان گونه که برگ های این شاخه فرو ریخت، سپس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در دو طرف روز و اوایل شب برپا دار، زیرا نیکی ها، گناهان را برطرف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نماز به جا آورد، در حالی که حقّ آن را بشناسد، آمرزش الهی شامل حال او خواهد شد</w:t>
      </w:r>
      <w:r>
        <w:rPr>
          <w:rFonts w:eastAsia="IRNazanin" w:cs="IRNazanin"/>
          <w:color w:val="111111"/>
          <w:sz w:val="28"/>
          <w:szCs w:val="28"/>
          <w:rtl w:val="true"/>
          <w:lang w:bidi="fa-IR"/>
        </w:rPr>
        <w:t>.</w:t>
      </w:r>
      <w:r>
        <w:rPr>
          <w:rStyle w:val="FootnoteAnchor"/>
          <w:rtl w:val="true"/>
        </w:rPr>
        <w:footnoteReference w:id="58"/>
      </w:r>
      <w:bookmarkStart w:id="229" w:name="pg4094_39563"/>
    </w:p>
    <w:p>
      <w:pPr>
        <w:pStyle w:val="BookText"/>
        <w:rPr/>
      </w:pPr>
      <w:bookmarkEnd w:id="229"/>
      <w:r>
        <w:rPr>
          <w:rFonts w:ascii="IRNazanin" w:hAnsi="IRNazanin" w:eastAsia="IRNazanin"/>
          <w:color w:val="111111"/>
          <w:sz w:val="28"/>
          <w:sz w:val="28"/>
          <w:szCs w:val="28"/>
          <w:rtl w:val="true"/>
          <w:lang w:bidi="fa-IR"/>
        </w:rPr>
        <w:t>ابوعثمان، وقتی این حدیث را شنید، توجه بیشتری به نماز کرد و به رحمت الهی امیدوارتر شد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230" w:name="__RefHeading___Toc2579320_2281741623"/>
      <w:bookmarkStart w:id="231" w:name="_Toc85"/>
      <w:bookmarkEnd w:id="230"/>
      <w:r>
        <w:rPr/>
        <w:t>5</w:t>
      </w:r>
      <w:r>
        <w:rPr>
          <w:rtl w:val="true"/>
        </w:rPr>
        <w:t xml:space="preserve">. </w:t>
      </w:r>
      <w:r>
        <w:rPr>
          <w:rtl w:val="true"/>
        </w:rPr>
        <w:t>گره گشایی</w:t>
      </w:r>
      <w:bookmarkEnd w:id="23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 گشایی</w:t>
      </w:r>
    </w:p>
    <w:p>
      <w:pPr>
        <w:pStyle w:val="BookText"/>
        <w:rPr/>
      </w:pPr>
      <w:r>
        <w:rPr>
          <w:rFonts w:ascii="IRNazanin" w:hAnsi="IRNazanin" w:eastAsia="IRNazanin"/>
          <w:color w:val="111111"/>
          <w:sz w:val="28"/>
          <w:sz w:val="28"/>
          <w:szCs w:val="28"/>
          <w:rtl w:val="true"/>
          <w:lang w:bidi="fa-IR"/>
        </w:rPr>
        <w:t>همه در گوشه سنگر در اندیشه نقشه عملیات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نتوانسته بود با توجه به موقعیت محل، نقشه مناسبی را 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قرار بود در نزدیکی مهاباد اجرا شود، ولی همه چیز به هم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افراد در این اندیشه بودند که چگونه باید با توجه به ارتفاع منطقه نقشه را طرح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نیروها آن چنان نبود که بتوانند به گونه ای وسیع نقشه را 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سنگر نشسته بودند که بروجردی از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ای که همه او را می شناختند و نماز شب ها و عبادت هایش زبانزد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 همه فرماندهان به احترامش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وارد شد و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وسایلش را از سنگر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رو به حسن، یکی از فرماندهان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 حسن، طرح یه نقشه که ماتم گرفتن نداره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می دونی حاجی، اگر تا فردا یه فکری نکنیم، دیگر همه چی خراب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بزرگه حسن آقا، دنیا که به آخر نرسیده، حتماً تا فردا مشکلمون حل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با خدا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تو رو خدا تو نمازت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بروجردی میان حرف حسن پرید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قابل بدونه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آرام سنگر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رزمندگان او را با نگاه بدرقه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به سنگر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آن سنگر که می رفت همه می دانستند که وقت عبادت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رزمندگان تنها امیدشان دعاهای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صدای دعا و راز و نیاز بروجردی فضای پر از سکوت جبهه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هیچ کاری از ما ساخته نیست و ذهن ما به جایی قد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 تو نباشد، ما هیچ کاره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راه را به ما نشان بده و ما را از این سر درگمی نجات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دمای صبح بود که تمام رزمندگان با ناله ها و صدای قرآن بروجردی از خواب برخاستند و همه برای برپایی نماز صبح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بروجردی در میان شگفتی همگان از فرماندهان خواست تا جلسه ای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او طرحی را پیشنهاد کرد و گفت که همه باید بر روی جزئیات این طرح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پیشنهاد او شادمان شدند و طرح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جلسه، همه شادمان در گوش هم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دعای حاجی به دادمون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خود را به بروجردی رساند و پیشانی او را 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خدا خیرت بده، گل کاشتی، ممنونم که دیشب چاشنی شو زیاد کردی تا برسه اون بالا و دل بچه ها رو شاد کنه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بروجردی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که اگه قابل بدونه حتماً مشکلمون حل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یقین داشتند که این عملیات با موفقیت به پایان خواهد </w:t>
      </w:r>
      <w:bookmarkStart w:id="232" w:name="pg4094_39565"/>
    </w:p>
    <w:p>
      <w:pPr>
        <w:pStyle w:val="BookText"/>
        <w:rPr/>
      </w:pPr>
      <w:bookmarkEnd w:id="232"/>
      <w:r>
        <w:rPr>
          <w:rFonts w:ascii="IRNazanin" w:hAnsi="IRNazanin" w:eastAsia="IRNazanin"/>
          <w:color w:val="111111"/>
          <w:sz w:val="28"/>
          <w:sz w:val="28"/>
          <w:szCs w:val="28"/>
          <w:rtl w:val="true"/>
          <w:lang w:bidi="fa-IR"/>
        </w:rPr>
        <w:t>رسید؛ زیرا می دانستند طرح آن یک هدیه آسمانی است و همین گونه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رزمندگان پس از پیروزی درخشان دراین عملیات به اهمیت نماز و نقش آن در حل مشکلات پی بردند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233" w:name="__RefHeading___Toc2579322_2281741623"/>
      <w:bookmarkStart w:id="234" w:name="_Toc86"/>
      <w:bookmarkEnd w:id="233"/>
      <w:r>
        <w:rPr/>
        <w:t>6</w:t>
      </w:r>
      <w:r>
        <w:rPr>
          <w:rtl w:val="true"/>
        </w:rPr>
        <w:t xml:space="preserve">. </w:t>
      </w:r>
      <w:r>
        <w:rPr>
          <w:rtl w:val="true"/>
        </w:rPr>
        <w:t>حل مشکلات</w:t>
      </w:r>
      <w:bookmarkEnd w:id="23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مشکلات</w:t>
      </w:r>
    </w:p>
    <w:p>
      <w:pPr>
        <w:pStyle w:val="BookText"/>
        <w:rPr/>
      </w:pPr>
      <w:r>
        <w:rPr>
          <w:rFonts w:ascii="IRNazanin" w:hAnsi="IRNazanin" w:eastAsia="IRNazanin"/>
          <w:color w:val="111111"/>
          <w:sz w:val="28"/>
          <w:sz w:val="28"/>
          <w:szCs w:val="28"/>
          <w:rtl w:val="true"/>
          <w:lang w:bidi="fa-IR"/>
        </w:rPr>
        <w:t>دیگر هوش سرشار و فکر نیرومندش یاری اش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مسئله ای، بسیار آشفته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کتاب ها را ورق می زد، گویی گیج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به جایی قد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بود او بتواند راهی برای حل مشکل علمی اش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یاداشت های خود را ورق می زد، بیشتر از یافتن پاسخ فاصله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دستار از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ها را بالا زد و به سمت ظرف آب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در آب نگریست، چشم هایش تشنه بود و منتظر؛ تشنه اشک هایی که سیرابش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جرعه ای از باده حق و چاره آن گره های کوری که در ذهنش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همان مسئله ای که شب و روزش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اگر همان جرعه را بنوشد، آرام می گیرد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جوان با گفتن این کلمه، آرام و بی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روحش به پرواز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کلمات زیبای نماز بر زبانش جاری می شد و چشمانش سیراب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سر به سجده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یا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فضا را دگرگون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نوای العفو، العفو، رازهای پنهانی اش را با پروردگارش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نیایش و نماز، سر از سجده برداشت و به آسمان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چشمانش، امید برق می زد و آرامشی که نماز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جانی تازه گرفته باشد، به سوی کتاب هایش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فکرش آرام شده بود و آماده برای حل مشکلات و مسائل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رکعت نماز او را از پیچ و خم زندگی رهایی داده بود، روح معنوی بر او دمیده شد و سرگردانی اش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همان جوانی بود که در زندگی و به خصوص در حل مشکلات علمی اش به نماز و راز و نیاز با معبودش متوسل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او را به جایی رساند که بعد از سال ها، اسمش در یاد هر مسلمانی به خصوص ایرانیان به یادگار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بود که بار دعوت کفر و پادشاهان ستمکاری همچون سلطان محمود غزنوی را بر دوش نکشید و سختی تبعید را بر خود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تهمت قرار گرفت، کتاب خانه اش در اصفهان سوخت، ولی در برابر ستم سر خم نکرد و تنها محضر خدا، سجده گاه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نماز و خاکساری به درگاه حق، از او دانشمندی ساخت که هم برای ایران و هم اسلام، افتخاری بس والا و با ارزش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 فرزانه کسی نبود جز شیخ الرئیس ابوعلی سینا، دانشمند بزرگ ایرانی</w:t>
      </w:r>
      <w:r>
        <w:rPr>
          <w:rFonts w:eastAsia="IRNazanin" w:cs="IRNazanin"/>
          <w:color w:val="111111"/>
          <w:sz w:val="28"/>
          <w:szCs w:val="28"/>
          <w:rtl w:val="true"/>
          <w:lang w:bidi="fa-IR"/>
        </w:rPr>
        <w:t>.</w:t>
      </w:r>
      <w:r>
        <w:rPr>
          <w:rStyle w:val="FootnoteAnchor"/>
          <w:rtl w:val="true"/>
        </w:rPr>
        <w:footnoteReference w:id="61"/>
      </w:r>
      <w:bookmarkStart w:id="235" w:name="pg4094_39567"/>
    </w:p>
    <w:p>
      <w:pPr>
        <w:pStyle w:val="Heading3"/>
        <w:numPr>
          <w:ilvl w:val="2"/>
          <w:numId w:val="1"/>
        </w:numPr>
        <w:rPr/>
      </w:pPr>
      <w:bookmarkStart w:id="236" w:name="__RefHeading___Toc2579324_2281741623"/>
      <w:bookmarkStart w:id="237" w:name="_Toc87"/>
      <w:bookmarkEnd w:id="235"/>
      <w:bookmarkEnd w:id="236"/>
      <w:r>
        <w:rPr>
          <w:rtl w:val="true"/>
        </w:rPr>
        <w:t>فصل دوم</w:t>
      </w:r>
      <w:r>
        <w:rPr>
          <w:rtl w:val="true"/>
        </w:rPr>
        <w:t xml:space="preserve">: </w:t>
      </w:r>
      <w:r>
        <w:rPr>
          <w:rtl w:val="true"/>
        </w:rPr>
        <w:t>آثار اقتصادی</w:t>
      </w:r>
      <w:bookmarkEnd w:id="237"/>
    </w:p>
    <w:p>
      <w:pPr>
        <w:pStyle w:val="Heading4"/>
        <w:numPr>
          <w:ilvl w:val="3"/>
          <w:numId w:val="1"/>
        </w:numPr>
        <w:rPr/>
      </w:pPr>
      <w:bookmarkStart w:id="238" w:name="__RefHeading___Toc2579326_2281741623"/>
      <w:bookmarkStart w:id="239" w:name="_Toc88"/>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برکات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رزق و روزی</w:t>
      </w:r>
    </w:p>
    <w:p>
      <w:pPr>
        <w:pStyle w:val="Heading4"/>
        <w:numPr>
          <w:ilvl w:val="3"/>
          <w:numId w:val="1"/>
        </w:numPr>
        <w:rPr/>
      </w:pPr>
      <w:bookmarkStart w:id="240" w:name="__RefHeading___Toc2579328_2281741623"/>
      <w:bookmarkStart w:id="241" w:name="_Toc89"/>
      <w:bookmarkEnd w:id="240"/>
      <w:r>
        <w:rPr/>
        <w:t>1</w:t>
      </w:r>
      <w:r>
        <w:rPr>
          <w:rtl w:val="true"/>
        </w:rPr>
        <w:t xml:space="preserve">. </w:t>
      </w:r>
      <w:r>
        <w:rPr>
          <w:rtl w:val="true"/>
        </w:rPr>
        <w:t>نزول برکات الهی</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برکات الهی</w:t>
      </w:r>
    </w:p>
    <w:p>
      <w:pPr>
        <w:pStyle w:val="BookText"/>
        <w:rPr/>
      </w:pPr>
      <w:r>
        <w:rPr>
          <w:rFonts w:ascii="IRNazanin" w:hAnsi="IRNazanin" w:eastAsia="IRNazanin"/>
          <w:color w:val="111111"/>
          <w:sz w:val="28"/>
          <w:sz w:val="28"/>
          <w:szCs w:val="28"/>
          <w:rtl w:val="true"/>
          <w:lang w:bidi="fa-IR"/>
        </w:rPr>
        <w:t>نگاه ها، امیدوارانه، به آسمان دوخته شده بود و همگان، بارش قطره های باران را انتظار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که ابری در آسمان شهر قم دیده نمی شد و زمین های کشاورزی از بی آبی، خشکیده و ترک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می رفت که خشکسالی و قحطی جان هزاران تن را بگیرد، ولی عمق بینش دینی اهالی قم، امید و انتظار را در دل هایشان زنده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مکتب اهل بیت آموخته بودند که با دعا و راز و نیاز با خدا می توانند بر قهر طبیعت غالب شوند و آن را بر اساس میل خود به تسلیم 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گرفتند نماز باران بخوانند، ولی سراغ هر یک از علمای قم که رفتند، پیش نمازی را نپذیرفتند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گناه نکنند، حقوق الهی را پرداخت نمایند، برکات آسمانی نازل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مردم بی طاقت قم، در آن شرایط، تنها یک چیز از خدا می خواستند و آن نزول باران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 آنکه از آیت اللّه خوانساری برای نماز باران موافقت بگیرند، در شهر اعلام کردند و بر در و دیوار شهر اطلاعیه زدند که روز جمعه نماز باران به امامت آیت الله خوانساری در محدوده خاکفرج برگزار 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خوانساری وقتی این خبر را شنید، تعجب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اطلاعی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گویا تقدیر چنین بود که نماز باران به امامت </w:t>
      </w:r>
    </w:p>
    <w:p>
      <w:pPr>
        <w:pStyle w:val="BookText"/>
        <w:rPr/>
      </w:pPr>
      <w:r>
        <w:rPr>
          <w:rFonts w:ascii="IRNazanin" w:hAnsi="IRNazanin" w:eastAsia="IRNazanin"/>
          <w:color w:val="111111"/>
          <w:sz w:val="28"/>
          <w:sz w:val="28"/>
          <w:szCs w:val="28"/>
          <w:rtl w:val="true"/>
          <w:lang w:bidi="fa-IR"/>
        </w:rPr>
        <w:t>این اسطوره تقوا برگزار شود؛ چون او سزاوارترین افراد برای اقامه نماز باران و طلب رحمت از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دوستان آیت اللّه خوانساری خواستند او را از رفتن برای نماز باز دارند؛ چون می گفتند اگر باران نیاید چه می شود؟ دیگر آبرویی نمی ماند و مردم نیز در ایمان خود متزلزل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نیروهای بیگانه از جمله انگلیسی ها در شهر قم مستقر هستند و بهایی ها نیز در ترویج بی دینی تلاش بسیار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گونه اقدام نسنجیده ممکن بود اهانت به دین باشد و ابزاری برای تبلیغات ضد دینی دشمنان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 و مردم گروه گروه با پاهای برهنه از گوشه و کنار شهر به منطقه خاکفرج در نیم کیلومتری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نیز در حالی که عمامه از سر برداشته بودند، پیشاپیش جمعیت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جمعیت هر لحظه بیشتر می شد و فریاد اللّه اکبر و لا اله الا اللّه، فضای شهر را آغشته از عطر دل انگیز یاد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رفتند تا در صف های نماز از خداوند بزرگ باران رحمت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پادگان نیروهای متفقین نرسیده بودند که نیروهای اشغالگر خیال کردند مردم قصد شورش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به مردم حمله کنند که عده ای از مردم جلو آمدند و مقصود خود را از این اجتماع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رویم تا نماز بخوانیم و از خدای خود درخواست باران کنیم، ما با شما کاری نداریم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اذان از میان جمعیت برخاست و با صدای الصلاة، الصلاة همه به صف جماعت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نماز باران را خواند، ولی آن روز اثری از باران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آیت اللّه خوانساری پس از پایان </w:t>
      </w:r>
      <w:bookmarkStart w:id="242" w:name="pg4094_39569"/>
    </w:p>
    <w:p>
      <w:pPr>
        <w:pStyle w:val="BookText"/>
        <w:rPr/>
      </w:pPr>
      <w:bookmarkEnd w:id="242"/>
      <w:r>
        <w:rPr>
          <w:rFonts w:ascii="IRNazanin" w:hAnsi="IRNazanin" w:eastAsia="IRNazanin"/>
          <w:color w:val="111111"/>
          <w:sz w:val="28"/>
          <w:sz w:val="28"/>
          <w:szCs w:val="28"/>
          <w:rtl w:val="true"/>
          <w:lang w:bidi="fa-IR"/>
        </w:rPr>
        <w:t>درس، به اتفاق شاگردان خود، به باغ های پشت قبرستان نو رفتند و بار دیگر نماز باران را در آنجا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کم کم از راه رسید، ولی باز اثری از باران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گذشت و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ابرها در آسمان دیده شدند و باران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چنان گسترده و بی امان فرو می ریخت که چنین بارانی را تا آن هنگام کسی به چشم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های درشت باران، چهار ساعت ادامه پیدا کرد و در بستر رودخانه سیل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همه سالخوردگان قمی هنوز باران شهریور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دارند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243" w:name="__RefHeading___Toc2579330_2281741623"/>
      <w:bookmarkStart w:id="244" w:name="_Toc90"/>
      <w:bookmarkEnd w:id="243"/>
      <w:r>
        <w:rPr/>
        <w:t>2</w:t>
      </w:r>
      <w:r>
        <w:rPr>
          <w:rtl w:val="true"/>
        </w:rPr>
        <w:t xml:space="preserve">. </w:t>
      </w:r>
      <w:r>
        <w:rPr>
          <w:rtl w:val="true"/>
        </w:rPr>
        <w:t>افزایش رزق و روزی</w:t>
      </w:r>
      <w:bookmarkEnd w:id="2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رزق و روزی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کاسب در گوشه ای از مغازه، آرام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ساعت خیره می شد و خود را مشغول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می گذشت، ولی از مشتری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مغازه او در نزدیکی حرم حضرت امام رضا علیه السلام قرار داشت و در جای شلوغ شهر مشهد، این اتفاق باورنکردنی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صدایی او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یکی از دوستان وی که در مغازه روبه رو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سال ها بود که همدیگر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برای درد دل و اندیشیدن چاره ای به آنجا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گرم صحبت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عجیب است، می بینی، هجوم مشتری را بر سر مغازه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امام رضا علیه السلام، تنها آنها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گوشه چشمی نیز به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چاره ای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اوضاع بازار، اگر نجنبیم حتماً ورشکست می شویم و به زودی به فقر و فلاکت می 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فکری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برای مشورت و حل مشکلمان برویم خدمت آیت اللّه شیخ حسن علی اصفهانی، کسی که همه او را به علم و تقوا و کرامت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مشکلشان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مرد مغازه را بستند و به نزد ایشان رفتند تا شاید مشکل کار و کاسبی شان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آیت اللّه رسیدند، در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حیاط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صفای آن منزل بر رویشان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اندرون وارد شدند، عده زیادی را دیدند که هر کدام برای انجام کار یا رفع مشکلی خدمت ایشان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انتظار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صف منتظران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 رفت، راضی و شادمان برمی گشت و پاسخ معمایش را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نوبت به آن دو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آقا رفتند، هنوز سخنی نگفته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شیخ از میان جمعیت، خطاب به اولی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کاری را انجام دهی که آن را ترک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دومی نگاهی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کاری را که انجام می دهی،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چیز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فرصت سخن گفتن نداد و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بروید و به وظایف خود عمل کنید تا وضع شما بهتر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خاموش ماندند و مجلس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حرفی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گناه خود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 دانم که چه کاری را باید انجام می دادم و ندادم، من نماز نمی خواندم و تو نیز شراب خوار </w:t>
      </w:r>
    </w:p>
    <w:p>
      <w:pPr>
        <w:pStyle w:val="BookText"/>
        <w:rPr/>
      </w:pPr>
      <w:r>
        <w:rPr>
          <w:rFonts w:ascii="IRNazanin" w:hAnsi="IRNazanin" w:eastAsia="IRNazanin"/>
          <w:color w:val="111111"/>
          <w:sz w:val="28"/>
          <w:sz w:val="28"/>
          <w:szCs w:val="28"/>
          <w:rtl w:val="true"/>
          <w:lang w:bidi="fa-IR"/>
        </w:rPr>
        <w:t>بودی که از این لحظه به بعد نباید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آن دو پیمان بستند که به سفارش شیخ عمل کنند و وظایف دینی خود را به جای آورند که صلاح و خیر دنیا و آخرت در این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آن دو روز به روز بهتر شد و هر دو به لطف پروردگار، از ورشکستگی نجات یافتند و همیشه شاکر این لطف پروردگار بودند</w:t>
      </w:r>
      <w:r>
        <w:rPr>
          <w:rFonts w:eastAsia="IRNazanin" w:cs="IRNazanin"/>
          <w:color w:val="111111"/>
          <w:sz w:val="28"/>
          <w:szCs w:val="28"/>
          <w:rtl w:val="true"/>
          <w:lang w:bidi="fa-IR"/>
        </w:rPr>
        <w:t>.</w:t>
      </w:r>
      <w:r>
        <w:rPr>
          <w:rStyle w:val="FootnoteAnchor"/>
          <w:rtl w:val="true"/>
        </w:rPr>
        <w:footnoteReference w:id="63"/>
      </w:r>
      <w:bookmarkStart w:id="245" w:name="pg4094_39572"/>
    </w:p>
    <w:p>
      <w:pPr>
        <w:pStyle w:val="Heading3"/>
        <w:numPr>
          <w:ilvl w:val="2"/>
          <w:numId w:val="1"/>
        </w:numPr>
        <w:rPr/>
      </w:pPr>
      <w:bookmarkStart w:id="246" w:name="__RefHeading___Toc2579332_2281741623"/>
      <w:bookmarkStart w:id="247" w:name="_Toc91"/>
      <w:bookmarkEnd w:id="245"/>
      <w:bookmarkEnd w:id="246"/>
      <w:r>
        <w:rPr>
          <w:rtl w:val="true"/>
        </w:rPr>
        <w:t>فصل سوم</w:t>
      </w:r>
      <w:r>
        <w:rPr>
          <w:rtl w:val="true"/>
        </w:rPr>
        <w:t xml:space="preserve">: </w:t>
      </w:r>
      <w:r>
        <w:rPr>
          <w:rtl w:val="true"/>
        </w:rPr>
        <w:t>آثار اجتماعی و سیاسی</w:t>
      </w:r>
      <w:bookmarkEnd w:id="247"/>
    </w:p>
    <w:p>
      <w:pPr>
        <w:pStyle w:val="Heading4"/>
        <w:numPr>
          <w:ilvl w:val="3"/>
          <w:numId w:val="1"/>
        </w:numPr>
        <w:rPr/>
      </w:pPr>
      <w:bookmarkStart w:id="248" w:name="__RefHeading___Toc2579334_2281741623"/>
      <w:bookmarkStart w:id="249" w:name="_Toc92"/>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و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اعتماد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فریاد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تبلیغ</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رهبر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مانور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وحدت</w:t>
      </w:r>
      <w:r>
        <w:rPr>
          <w:rFonts w:eastAsia="IRNazanin" w:cs="IRNazanin"/>
          <w:color w:val="111111"/>
          <w:sz w:val="28"/>
          <w:szCs w:val="28"/>
          <w:rtl w:val="true"/>
          <w:lang w:bidi="fa-IR"/>
        </w:rPr>
        <w:t>)</w:t>
      </w:r>
    </w:p>
    <w:p>
      <w:pPr>
        <w:pStyle w:val="Heading4"/>
        <w:numPr>
          <w:ilvl w:val="3"/>
          <w:numId w:val="1"/>
        </w:numPr>
        <w:rPr/>
      </w:pPr>
      <w:bookmarkStart w:id="250" w:name="__RefHeading___Toc2579336_2281741623"/>
      <w:bookmarkStart w:id="251" w:name="_Toc93"/>
      <w:bookmarkEnd w:id="250"/>
      <w:r>
        <w:rPr/>
        <w:t>1</w:t>
      </w:r>
      <w:r>
        <w:rPr>
          <w:rtl w:val="true"/>
        </w:rPr>
        <w:t xml:space="preserve">. </w:t>
      </w:r>
      <w:r>
        <w:rPr>
          <w:rtl w:val="true"/>
        </w:rPr>
        <w:t>ایجاد اعتماد</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اعتماد</w:t>
      </w:r>
    </w:p>
    <w:p>
      <w:pPr>
        <w:pStyle w:val="BookText"/>
        <w:rPr/>
      </w:pPr>
      <w:r>
        <w:rPr>
          <w:rFonts w:ascii="IRNazanin" w:hAnsi="IRNazanin" w:eastAsia="IRNazanin"/>
          <w:color w:val="111111"/>
          <w:sz w:val="28"/>
          <w:sz w:val="28"/>
          <w:szCs w:val="28"/>
          <w:rtl w:val="true"/>
          <w:lang w:bidi="fa-IR"/>
        </w:rPr>
        <w:t>شماری از کارگران ایرانی زیر نظر مهندس روسی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بود و آفتاب به بالای سر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ظهر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یکی یکی برای خواندن نماز اول وقت دست از کار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سر و صدای مهندس روسی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نگران از به تأخیر افتادن کارها، با صدای بلند، کارگران را از این کار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او قابل تحمل نبود؛ چون تنها به منافعش می اندیشید و به سود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داد می زد، ولی بی فایده بود؛ چون آنان حاضر نبودند برای انجام کار از این فریضه واجب دست بردارند و نمازشان را به تأخیر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میان کارگران و مهندس گفت و گو صورت گرفته بود تا آنجا که کارگران گفتند ما در عوض آن مقدار وقتی را که از کار تلف می شود با تلاش بیشتر جبران می کنیم، ولی بی نتیجه بود؛ چون هر روز هنگام نماز، بازهم همین مسئله مشکل ساز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یکی بود و همچنان بر خواسته هایش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آخرین اخطار مهندس به کارگران این بود که اگر هنگام نماز کار را رها کنند، در پایان ماه از حقوقشان کسر می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اخطار مهندس در میان کارگران آثار گوناگونی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این </w:t>
      </w:r>
    </w:p>
    <w:p>
      <w:pPr>
        <w:pStyle w:val="BookText"/>
        <w:rPr/>
      </w:pPr>
      <w:r>
        <w:rPr>
          <w:rFonts w:ascii="IRNazanin" w:hAnsi="IRNazanin" w:eastAsia="IRNazanin"/>
          <w:color w:val="111111"/>
          <w:sz w:val="28"/>
          <w:sz w:val="28"/>
          <w:szCs w:val="28"/>
          <w:rtl w:val="true"/>
          <w:lang w:bidi="fa-IR"/>
        </w:rPr>
        <w:t xml:space="preserve">قضیه نگران شدند و از ترس حقوق آخر ماه، نمازشان را به آخر وقت انداختند و گاه چه بسا نمازشان قضا می شد، ولی ایمان گروهی دیگر آن قدر زیاد بود که تهدیدهای مهندس کارساز نیفتاد و همچنان هنگام ظهر، دست از کار کشیده و با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نماز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ماه به پایان رسید و کارگران هر کدام برای دریافت حقوق ماهیانه خود به صف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منتظر آخر ماه و سود بیشتر بودند، خوشحال و شادمان با هم پچ پچ می کردند، ولی این خوشحالی زیاد طول نکشید؛ چون که بر خلاف انتظار آنان نه تنها از حقوق نمازگزاران اول وقت کسر نشده بود، بلکه به حقوقشان افزوده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به نشانه اعتراض به مهندس گفتند که چرا برخلاف قول و وعده خود عمل کرده است؟ مهندس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نماز که عقیده و دینشان بود، پای بند بودند و این نشان آن است که آنها ایمان خود را به مال دنیایی نفروختند و از عقیده خود دست 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هرگز در کار خود نیز خیانت نمی کنند؛ چون به نماز و دین خود خیانت نکردند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بود که نماز اول وقت برای مهندس ایجاد اعتماد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با شنیدن این مطلب از کار خود پشیمان شدند و حسرت نمازهای از دست رفته را خوردند و به فکر فرو رفتند</w:t>
      </w:r>
      <w:r>
        <w:rPr>
          <w:rFonts w:eastAsia="IRNazanin" w:cs="IRNazanin"/>
          <w:color w:val="111111"/>
          <w:sz w:val="28"/>
          <w:szCs w:val="28"/>
          <w:rtl w:val="true"/>
          <w:lang w:bidi="fa-IR"/>
        </w:rPr>
        <w:t>.</w:t>
      </w:r>
      <w:r>
        <w:rPr>
          <w:rStyle w:val="FootnoteAnchor"/>
          <w:rtl w:val="true"/>
        </w:rPr>
        <w:footnoteReference w:id="64"/>
      </w:r>
      <w:bookmarkStart w:id="252" w:name="pg4094_39574"/>
    </w:p>
    <w:p>
      <w:pPr>
        <w:pStyle w:val="Heading4"/>
        <w:numPr>
          <w:ilvl w:val="3"/>
          <w:numId w:val="1"/>
        </w:numPr>
        <w:rPr/>
      </w:pPr>
      <w:bookmarkStart w:id="253" w:name="__RefHeading___Toc2579338_2281741623"/>
      <w:bookmarkStart w:id="254" w:name="_Toc94"/>
      <w:bookmarkEnd w:id="252"/>
      <w:bookmarkEnd w:id="253"/>
      <w:r>
        <w:rPr/>
        <w:t>2</w:t>
      </w:r>
      <w:r>
        <w:rPr>
          <w:rtl w:val="true"/>
        </w:rPr>
        <w:t xml:space="preserve">. </w:t>
      </w:r>
      <w:r>
        <w:rPr>
          <w:rtl w:val="true"/>
        </w:rPr>
        <w:t>بالاترین فریاد</w:t>
      </w:r>
      <w:bookmarkEnd w:id="2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فریاد</w:t>
      </w:r>
    </w:p>
    <w:p>
      <w:pPr>
        <w:pStyle w:val="BookText"/>
        <w:rPr/>
      </w:pPr>
      <w:r>
        <w:rPr>
          <w:rFonts w:ascii="IRNazanin" w:hAnsi="IRNazanin" w:eastAsia="IRNazanin"/>
          <w:color w:val="111111"/>
          <w:sz w:val="28"/>
          <w:sz w:val="28"/>
          <w:szCs w:val="28"/>
          <w:rtl w:val="true"/>
          <w:lang w:bidi="fa-IR"/>
        </w:rPr>
        <w:t>ترس، سراسر وجود سرهنگ زمانی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نمی کرد که زندان، هیچ تأثیری بر مبارزان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خوب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زمانی با صدایی که حاکی از ترس و عصبانیت بود، نگهبان را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این خرابکارا، حق ندارن صبح زود برای نماز یا چه می دونم از این کارا بلند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 بهشون اجازه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همشون قربان؟ ما توی بند چند تا روحانی داریم و پیرمردایی که ممکن نیست نمازشون رو کنار بذارن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زمانی آخرین پک را به سیگارش زد و آن را زیر پا 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 فقط آدمای خطرناک حق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پیرمردا و بعضی از روحانیا رو آزاد بزارید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کلاه را برداشت و پس از احترام نظامی از اتاق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 که زنگ تلفن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زمانی، در حالی که هنوز آثار عصبانیت در چهره اش نمایان بود، گوشی تلفن را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 در خدمتم قربان، ما جان نثار والا حضرت همایونی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بله فکر می کنم زندانی به این نام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 مراقبش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مکالمه، گوشی تلفن را گذاشت و دوباره سیگاری را روشن کرد و لای پرونده ها دنبال اسم ربانی گشت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ربانی را همه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زندانیان چهره شناخته شده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ربانی هر روز برای پیشبرد مبارزه، اندیشه جدیدی در </w:t>
      </w:r>
    </w:p>
    <w:p>
      <w:pPr>
        <w:pStyle w:val="BookText"/>
        <w:rPr/>
      </w:pPr>
      <w:r>
        <w:rPr>
          <w:rFonts w:ascii="IRNazanin" w:hAnsi="IRNazanin" w:eastAsia="IRNazanin"/>
          <w:color w:val="111111"/>
          <w:sz w:val="28"/>
          <w:sz w:val="28"/>
          <w:szCs w:val="28"/>
          <w:rtl w:val="true"/>
          <w:lang w:bidi="fa-IR"/>
        </w:rPr>
        <w:t>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پس از آمدن به زندان، می کوشید تا زندان را هم به مکانی برای مبارزه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ربانی آن شب تصمیم گرفت تا همه را گرد آورد و به همه اعلام کند که از فردا، مراسم نماز صبح در اول وقت شرعی و با جماعت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مسئولان زندان نباید از این تصمیم باخبر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همه زندانیان، به خاطر گرمی هوا در حیاط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خوبی پیش می رفت، ولی سربازان به دستور سرهنگ زمانی با چشمانی باز آیت الله ربانی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وقت اذان همه افراد از خواب برخاستند و دسته جمعی به طرف شیرهای آب حرکت کردند تا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زندان از این حرکت آنها شگفت زده شده بودند و نمی دانستند چه واکنشی باید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 صدای سرهنگ زمانی را از درگاه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آهای، خوب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جدی حرف می زنم، اگر تا سه شماره به سلول هاتون برنگردید، هر چی دیدید از چشم خودتون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گفته های او توجهی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زندانیان حالا در صف های منظم ایستاده بودند و پیشاپیش آنان آیت الله ربانی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زمانی که می دانست همه این آشوب ها را او به راه انداخته با غضب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حسابتو می رسم ربانی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با عصبانیت به مأموران زندان دستور داد تا به زور آنها را وارد زندان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هم به سوی نمازگزاران حمله بردند و قصد پراکنده کردن آنان را داشتند که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مشکلات، نماز جماعت به خوبی </w:t>
      </w:r>
    </w:p>
    <w:p>
      <w:pPr>
        <w:pStyle w:val="BookText"/>
        <w:rPr/>
      </w:pPr>
      <w:r>
        <w:rPr>
          <w:rFonts w:ascii="IRNazanin" w:hAnsi="IRNazanin" w:eastAsia="IRNazanin"/>
          <w:color w:val="111111"/>
          <w:sz w:val="28"/>
          <w:sz w:val="28"/>
          <w:szCs w:val="28"/>
          <w:rtl w:val="true"/>
          <w:lang w:bidi="fa-IR"/>
        </w:rPr>
        <w:t>برگزار شد و روزهای بعد نیز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دانستند که نماز جماعت صبح به صورت یک مبارزه علیه رژیم شاه در آمده است و حالا حتی کسانی که اهل نماز نبودند هم، به صف نمازگزاران پیوسته بودند تا در این مبارزه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زمانی دیگر می دانست که مقاومت در برابر این افراد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خواندن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زمانی، دیگر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آیت الله ربانی و چند تن از یارانش که در به وجود آوردن این شرایط نقش داشتند، شکنجه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با این کار در میان زندانیان وحشت به وجود بیاورد، ولی هرگز به هدفش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نمازهای جماعت را پی در پی و منظم در زندان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آنان تا آنجا بود که انجام همه فرایض دینی در زندان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زمانی که حالا سرخورده، تمام نقشه هایش را نقش بر آب می دید، پنجره را باز کرده بود و داشت حیاط را نگاه می کرد و در اندیشه این بود که این زندانیان چگونه می توانند در برابر شکنجه های مأموران طاقت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به صدا 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 بفرمایید، بله خودمم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از خبرگزاری انگلستان، سفارت، خوب چی می خواهید، کی به شما این حرفو زده، اشتباه می کنید آقا، ما اینجا اصلاً اتاق شکنجه نداریم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خارج از زندان درز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خبرگزاری ها می دانستند که در زندان های رژیم انجام اعمال مذهبی ممنوع است و شکنجه گاه ها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زمانی می دانست که همین روزها به دلیل بی کفایتی اخراج می شود و می دانست که همه این بداقبالی ها به سبب جلوگیری از </w:t>
      </w:r>
      <w:bookmarkStart w:id="255" w:name="pg4094_39577"/>
    </w:p>
    <w:p>
      <w:pPr>
        <w:pStyle w:val="BookText"/>
        <w:rPr/>
      </w:pPr>
      <w:bookmarkEnd w:id="255"/>
      <w:r>
        <w:rPr>
          <w:rFonts w:ascii="IRNazanin" w:hAnsi="IRNazanin" w:eastAsia="IRNazanin"/>
          <w:color w:val="111111"/>
          <w:sz w:val="28"/>
          <w:sz w:val="28"/>
          <w:szCs w:val="28"/>
          <w:rtl w:val="true"/>
          <w:lang w:bidi="fa-IR"/>
        </w:rPr>
        <w:t>نماز، نصیبش شده است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256" w:name="__RefHeading___Toc2579340_2281741623"/>
      <w:bookmarkStart w:id="257" w:name="_Toc95"/>
      <w:bookmarkEnd w:id="256"/>
      <w:r>
        <w:rPr/>
        <w:t>3</w:t>
      </w:r>
      <w:r>
        <w:rPr>
          <w:rtl w:val="true"/>
        </w:rPr>
        <w:t xml:space="preserve">. </w:t>
      </w:r>
      <w:r>
        <w:rPr>
          <w:rtl w:val="true"/>
        </w:rPr>
        <w:t>بهترین تبلیغ</w:t>
      </w:r>
      <w:bookmarkEnd w:id="25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تبلیغ</w:t>
      </w:r>
    </w:p>
    <w:p>
      <w:pPr>
        <w:pStyle w:val="BookText"/>
        <w:rPr/>
      </w:pPr>
      <w:r>
        <w:rPr>
          <w:rFonts w:ascii="IRNazanin" w:hAnsi="IRNazanin" w:eastAsia="IRNazanin"/>
          <w:color w:val="111111"/>
          <w:sz w:val="28"/>
          <w:sz w:val="28"/>
          <w:szCs w:val="28"/>
          <w:rtl w:val="true"/>
          <w:lang w:bidi="fa-IR"/>
        </w:rPr>
        <w:t>پس از کلی انتظار و لحظه شماری، اکنون،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عظمتش هر چشمی را به خود خیره می ساخت، جمعیت زیادی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انگشتانشان به چیزی اشاره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توریست ها از کشورهای گوناگون با ملیت های متفاوت در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خانواده اش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دیوار قدمت زیادی دارد و برای حفاظت از چین، سال ها پیش،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دیدن یکی از بستگان به چین آمده بودند و پس از لحظه ورود تا به امروز که در مقابل این دیوار عظیم ایستاده بودند، دیدن این دیوار را انتظار می کشیدند؛ چون آن روز، تعطیل بود، جمعیت بیشتری نیز جمع شده بودند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دیوار بلند و قدیمی، چنان جهانگردان را به خود مشغول کرده بود که همه مات و مبهوت به آن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نگاهی به ساعت خود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باورکردنی نبود، ظهر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قدر سریع می گشت که نمی شد حس کرد، وقت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آن جمعیت و جوّی که بر فضا حاکم بود، پدر و خانواده اش باید وضو می گرفتند و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تنها این امر الهی می توانست، چشمان حیرت زده انسان را به سوی قدرتی عظیم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جمع خانوادگی خود را برای نماز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زیر لب اذان را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چند دستمال کوچک را به عنوان سجاده بر روی زمین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تکبیر گفت و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شلوغی و ازدحام جمعیت، پدر دو رکعت نماز شکسته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شگفت زده با صحنه ای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مردم چیزی عجیب تر و عظیم تر از دیوار چین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مردها و زن هایی را می دید که از شدت تعجب به او زل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را می شد در چشمانشان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این بود که خیلی ها به جای عکس گرفتن از دیوار، لنز دوربین را به طرف او نشانه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بر جمعیت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تعجب و برای جلوگیری از ازدحام جمعیت، نماز عصر را سریع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همسرش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همسرش نماز می خواند، عده دیگری افزوده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که یک دوربین فیلم برداری در دست داشت، به پدر خانواده نزدیک شد و باهم گرم صحبت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با مکالمه هایی که بین آنان رد و بدل شد، پدر سری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فیلم بردار از مادر که نماز می خواند، فیلم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جذابیت نماز خواندن این خانواده چیزی از دیوار چین کم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بعدها تعریف کرد که آن مرد خارجی برای کسب اجازه از پدر به سمت او رفته بود و پدر تنها برای اینکه شاید این عکس بتواند برای رواج اسلام در کشورهای کفر زده بهانه ای باشد، موافقت کرده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نماز عدّه ای با پدر درباره نماز صحبت کردند و پدر نیز با صبر و </w:t>
      </w:r>
      <w:bookmarkStart w:id="258" w:name="pg4094_39579"/>
    </w:p>
    <w:p>
      <w:pPr>
        <w:pStyle w:val="BookText"/>
        <w:rPr/>
      </w:pPr>
      <w:bookmarkEnd w:id="258"/>
      <w:r>
        <w:rPr>
          <w:rFonts w:ascii="IRNazanin" w:hAnsi="IRNazanin" w:eastAsia="IRNazanin"/>
          <w:color w:val="111111"/>
          <w:sz w:val="28"/>
          <w:sz w:val="28"/>
          <w:szCs w:val="28"/>
          <w:rtl w:val="true"/>
          <w:lang w:bidi="fa-IR"/>
        </w:rPr>
        <w:t>حوصله به تمام پرسش های آنان پاسخ گفت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259" w:name="__RefHeading___Toc2579342_2281741623"/>
      <w:bookmarkStart w:id="260" w:name="_Toc96"/>
      <w:bookmarkEnd w:id="259"/>
      <w:r>
        <w:rPr/>
        <w:t>4</w:t>
      </w:r>
      <w:r>
        <w:rPr>
          <w:rtl w:val="true"/>
        </w:rPr>
        <w:t xml:space="preserve">. </w:t>
      </w:r>
      <w:r>
        <w:rPr>
          <w:rtl w:val="true"/>
        </w:rPr>
        <w:t>اطاعت از رهبر</w:t>
      </w:r>
      <w:bookmarkEnd w:id="26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رهبر</w:t>
      </w:r>
    </w:p>
    <w:p>
      <w:pPr>
        <w:pStyle w:val="BookText"/>
        <w:rPr/>
      </w:pPr>
      <w:r>
        <w:rPr>
          <w:rFonts w:ascii="IRNazanin" w:hAnsi="IRNazanin" w:eastAsia="IRNazanin"/>
          <w:color w:val="111111"/>
          <w:sz w:val="28"/>
          <w:sz w:val="28"/>
          <w:szCs w:val="28"/>
          <w:rtl w:val="true"/>
          <w:lang w:bidi="fa-IR"/>
        </w:rPr>
        <w:t>هنگام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در مسجد غلغله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بازار، دکان های خود را بسته و به مسجد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نماز به امامت آیت اللّه بیدآبادی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امروز شلوغ تر از روزهای دیگر هفته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 عالم بزرگ پرسش هایی داشتند و عده ای دیگر برای رفع مشکلات و مشورت با ایشان، چشم به راه آمدنشان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وارد مسجد شد، ولی آن روز حالی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نماز با نمازگزاران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صحبت ایشان، تازه دلیل دگرگونی ایشان بر همگان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بود که آیت اللّه بید آبادی مجبور بود هر روز، در مسیر راه از کنار میخانه ای که مشروبات الکلی در آن به فروش می رسید،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میخانه به مدیریت شخصی ارمنی مذهب اداره می شد و از سوی ناصرالدین شاه مورد حمایت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آیت اللّه را به شدت ناراحت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بار، بی آنکه کسی متوجه شود، از سر دلسوزی و به منظور نهی از منکر، مدیر میخانه را از این کار شرم آور باز داشت، ولی صاحب میخانه به این نصیحت های دلسوزانه توجه نمی کرد و به عمل قبیح خود ادامه می داد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آن روز، این جریان را با نمازگزاران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نمازگزاران برای محو آثار فساد، از امام جماعت خود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و صحبت های آیت اللّه، همه باهم و پشت سر امام جماعت به طرف میخانه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بر جمعیت آنان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رسیدند، امام جماعت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اولین کسانی بود که خمره شراب را خالی کرد و به دنبال او، میخانه و خمره ها از شراب خالی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بود که نمازگزاران با چشمان خود شکوه وحدت را در سایه نماز جماعت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با سرعت در شهر پیچید و مأموران آن را به گوش شاه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شنیدن این خبر به شدت برآشفت و دستور داد تا آیت اللّه بیدآبادی را نزد او بیاورند، ولی آیت اللّه از آمدن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طی بحث ها و کشمکش هایی که میان حکومت و ایشان درگرفت، ناصرالدین شاه کوتاه آمد و حاضر شد خواسته های مورد نظر آیت اللّه بید آبادی را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رویدادهای جالبی که پس از آن زمان رخ داد، جای گزینی مسجد به جای میخانه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میخانه خریداری شد و در اختیار آیت اللّه قرار گرفت و در آنجا مسجدی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 جماعت نیز به امامت خود ایشان در آنجا اقامه گردید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گونه بود که شراب خانه ای، به برکت نماز جماعت، به مسجد تبدیل شد</w:t>
      </w:r>
      <w:r>
        <w:rPr>
          <w:rFonts w:eastAsia="IRNazanin" w:cs="IRNazanin"/>
          <w:color w:val="111111"/>
          <w:sz w:val="28"/>
          <w:szCs w:val="28"/>
          <w:rtl w:val="true"/>
          <w:lang w:bidi="fa-IR"/>
        </w:rPr>
        <w:t>.</w:t>
      </w:r>
      <w:r>
        <w:rPr>
          <w:rStyle w:val="FootnoteAnchor"/>
          <w:rtl w:val="true"/>
        </w:rPr>
        <w:footnoteReference w:id="67"/>
      </w:r>
      <w:bookmarkStart w:id="261" w:name="pg4094_39581"/>
    </w:p>
    <w:p>
      <w:pPr>
        <w:pStyle w:val="Heading4"/>
        <w:numPr>
          <w:ilvl w:val="3"/>
          <w:numId w:val="1"/>
        </w:numPr>
        <w:rPr/>
      </w:pPr>
      <w:bookmarkStart w:id="262" w:name="__RefHeading___Toc2579344_2281741623"/>
      <w:bookmarkStart w:id="263" w:name="_Toc97"/>
      <w:bookmarkEnd w:id="261"/>
      <w:bookmarkEnd w:id="262"/>
      <w:r>
        <w:rPr/>
        <w:t>5</w:t>
      </w:r>
      <w:r>
        <w:rPr>
          <w:rtl w:val="true"/>
        </w:rPr>
        <w:t xml:space="preserve">. </w:t>
      </w:r>
      <w:r>
        <w:rPr>
          <w:rtl w:val="true"/>
        </w:rPr>
        <w:t>وحدت</w:t>
      </w:r>
      <w:bookmarkEnd w:id="26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w:t>
      </w:r>
    </w:p>
    <w:p>
      <w:pPr>
        <w:pStyle w:val="BookText"/>
        <w:rPr/>
      </w:pPr>
      <w:r>
        <w:rPr>
          <w:rFonts w:ascii="IRNazanin" w:hAnsi="IRNazanin" w:eastAsia="IRNazanin"/>
          <w:color w:val="111111"/>
          <w:sz w:val="28"/>
          <w:sz w:val="28"/>
          <w:szCs w:val="28"/>
          <w:rtl w:val="true"/>
          <w:lang w:bidi="fa-IR"/>
        </w:rPr>
        <w:t>آخرین جمله ای که در آن عبادتگاه بر دفتر او نقش بست، این 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هنگامی که این نمازها در مساجد برقرار است، به خاطر اتحاد و هماهنگی ناشی از آن، مسلمانان هیچ گاه شکست را تجربه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احساس غریبی می کرد و از این اتحاد و یکی شدن با هم و با مخلوق عالم در شگفت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به نظر می رسید و رنگی بر چهره اش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او را می پاییدم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در مسجد، گوشه ای دنج، تنها چه می کرد؟ جمعیت رفته رفته کم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اندکی در مسجد مانده بودند، ولی آن مرد همچنان آنجا بود، گویی سر جا میخکوب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رفتم، او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در کنارش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تازه به قاهره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آشنایی، داستان دگرگونی اش را برایم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شناسم و برای مطالعه تاریخ و آثار باستانی مصر، به قاهره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 از دیدار از چند مرکز علمی و دیگر آثار باستانی، دوست داشتم مساجد اینجا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همراهانم به این مسجد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بود و مردم برای نماز جماعت خود را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آنها به صف ایستادند و نماز را پشت سر امام آغاز کردند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چه عظمت و چه شکوهی برمی خاستند، می نشستند و سر بر سجده گاه خدای خود می نهادند و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آرامشی که در میانشان موج </w:t>
      </w:r>
      <w:bookmarkStart w:id="264" w:name="pg4094_39582"/>
    </w:p>
    <w:p>
      <w:pPr>
        <w:pStyle w:val="BookText"/>
        <w:rPr/>
      </w:pPr>
      <w:bookmarkEnd w:id="264"/>
      <w:r>
        <w:rPr>
          <w:rFonts w:ascii="IRNazanin" w:hAnsi="IRNazanin" w:eastAsia="IRNazanin"/>
          <w:color w:val="111111"/>
          <w:sz w:val="28"/>
          <w:sz w:val="28"/>
          <w:szCs w:val="28"/>
          <w:rtl w:val="true"/>
          <w:lang w:bidi="fa-IR"/>
        </w:rPr>
        <w:t>می زد، شاید، آرام بخش ترین لحظات مرا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دیدن عبادت آنها تنها به یک چیز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در ذهنم نقش می بست که آخر، چگونه انسان هایی با دیدگاه هایی گوناگون این گونه عاشقانه و به هم فشرده، به اتفاق، توحید را فریاد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هیبتشان، تنم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اطرافم را نگاه کردم، هیچ کدام از همراهانم آنجا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ادای نماز به صفوف جماعت پیوسته بودند و من تنها، در برابر جماعتی بس عظیم، انگشت حیرت بر دهان،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تاب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در گوشه ای نشستم و تنها توانستم با کلمات، شگفتی ام را بر کاغذ بیاورم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آخرین جمله ای را که نوشته بود، برایم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امید پیروزی همه مسلمانان</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265" w:name="__RefHeading___Toc2579346_2281741623"/>
      <w:bookmarkStart w:id="266" w:name="_Toc98"/>
      <w:bookmarkEnd w:id="265"/>
      <w:r>
        <w:rPr/>
        <w:t>6</w:t>
      </w:r>
      <w:r>
        <w:rPr>
          <w:rtl w:val="true"/>
        </w:rPr>
        <w:t xml:space="preserve">. </w:t>
      </w:r>
      <w:r>
        <w:rPr>
          <w:rtl w:val="true"/>
        </w:rPr>
        <w:t xml:space="preserve">مانور سیاسی </w:t>
      </w:r>
      <w:r>
        <w:rPr>
          <w:rtl w:val="true"/>
        </w:rPr>
        <w:t>(</w:t>
      </w:r>
      <w:r>
        <w:rPr>
          <w:rtl w:val="true"/>
        </w:rPr>
        <w:t>نماز وحدت</w:t>
      </w:r>
      <w:r>
        <w:rPr>
          <w:rtl w:val="true"/>
        </w:rPr>
        <w:t>)</w:t>
      </w:r>
      <w:bookmarkEnd w:id="26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مانور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وحدت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مأمون کمی آسوده خاطر، در گوشه ای از کاخ خود نشسته بود و از اینکه پس از تلاش فراوان توانسته بود امام رضا علیه السلام را به پذیرش ولایت عهدی راضی کند، شادمان بود و داشت به آینده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بود برای محکم شدن پایه های حکومتش، هر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مشاوران را در اختیار داشت و برای اینکه نظر ایرانیان را جلب کند، مرکز خلافت را از بغداد به مرو ـ یکی از شهرهای ایران ـ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آوردن </w:t>
      </w:r>
    </w:p>
    <w:p>
      <w:pPr>
        <w:pStyle w:val="BookText"/>
        <w:rPr/>
      </w:pPr>
      <w:r>
        <w:rPr>
          <w:rFonts w:ascii="IRNazanin" w:hAnsi="IRNazanin" w:eastAsia="IRNazanin"/>
          <w:color w:val="111111"/>
          <w:sz w:val="28"/>
          <w:sz w:val="28"/>
          <w:szCs w:val="28"/>
          <w:rtl w:val="true"/>
          <w:lang w:bidi="fa-IR"/>
        </w:rPr>
        <w:t>امام رضا به مرو، می خواست از حمایت علاقه مندان اهل بیت در ایران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از امام خواسته بود تا ولایت عهدی او را بپذیرد، ولی امام نپذیرفته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می دانست که این کار مأمون تنها نیرنگ و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از تصمیم مأمون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در میان مردم جایگاه خوبی ندارد و حالا می خواست با استفاده از جایگاه والای امام رضا علیه السلام، چهره ای دوست داشتنی از خود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کاخ مأمون گرد هم آمده بودند تا چاره ای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وزرای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 دانیم که اکنون ماه رمضان رو به پایان است و چند روز دیگر عید فطر از راه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شما از امام رضا علیه السلام بخواهید تا به جای شما نماز عید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یعنی نرفتن شما و معرفی امام به عنوان جانشینی برای برگزاری نماز عید فطر، همه چیز به نفع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این نظر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همان روز نزد امام رضا علیه السلام رفت و این درخواست را با او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نخست از پذیرش خواسته مأمون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پافشاری فراوان از امام خواست تا این کار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السلامبه مأمون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 یک شرط خواسته ات را 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منتظر بود تا امام شرط خود را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شرط نماز را اقامه خواهم کرد که بنا به سنت پیامبر صلی الله علیه و آله و امام علی علیه السلام عمل کنم، آیا می پذیری؟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که از سنت نمازگزاری پیامبر و علی علیه السلام بی خبر بود، می پنداشت تفاوت فقط در به جا آوردن برخی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شادمانی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که می خواهید،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عید فطر بود و همه شنیده بودند که نماز را امام به جماعت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ساعت های اولیه سحرگاه، همه در برابر خانه امام رضا علیه السلام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از فراوانی جمعیت بسته شده بود و زنان و کودکان بر بام خانه ها ایستاده بودند و انتظار می کشیدند تا امام از منزل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آمده بودند تا بنا به آنچه امام علیه السلام وعده داده بود، نماز را به سنت پیامبر و علی علیه السلامبخوانند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فریادی همگان را به خود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می آید، امام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 را گشودند تا امام از میان جمعیت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بسیار شاداب بود و دعایی زیر لب زمزمه می کرد و عید را به جمعیت حاضر تبریک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سفیدش را بر سر گذاشت و لباسش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به حال این گونه نماز عید را نخوانده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خلفای عباسی نماز را با تشریفات بسیار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هدفشان از برپایی نماز خودنمایی بود؛ نه برپایی فریضه الهی، ولی این نماز با نماز سال های گذشته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جمعیت خواست که کارهای او را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پای برهنه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شترهای آذین بسته شده ای را که از سوی مأمون برای ایشان تدارک دیده شده بود، به کناری زد و پیاده در صف اول جماعت راهی مصلا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بسیار زیادی پشت سر امام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دیگر مسلمانان هم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بر بام ها ایستاده بودند، رفته رفته از بام ها به زیر می آمدند تا به خیل نمازگزاران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مأمون و مأموران او هرگز چنین جمعیتی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p>
    <w:p>
      <w:pPr>
        <w:pStyle w:val="BookText"/>
        <w:rPr/>
      </w:pPr>
      <w:r>
        <w:rPr>
          <w:rFonts w:ascii="IRNazanin" w:hAnsi="IRNazanin" w:eastAsia="IRNazanin"/>
          <w:color w:val="111111"/>
          <w:sz w:val="28"/>
          <w:sz w:val="28"/>
          <w:szCs w:val="28"/>
          <w:rtl w:val="true"/>
          <w:lang w:bidi="fa-IR"/>
        </w:rPr>
        <w:t>عجیبی در دلشان خانه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با شکوه، همچنان حرکت می کردند و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به مصلا نزدیک می شدند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سهل، جریان را به مأمون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هرگز گمان نمی کرد این چنین خبری بشنود،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 کرد حالا مردم در مصلا به آرامی مشغول خواندن نمازند و دل های مردم رفته رفته به سوی او می گراید، ولی هرگز این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دانست که این نماز از نظر امام نماز وحدت است و او یارای مقابله با نمازگزاران را ندارد و هر لحظه ممکن است اتفاقی بیفتد که به استحکام حکومتش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امام پیغام داد که دست از این کار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می دانست مأمون به هراس افتاده و مأمورانش را خواهد گماشت تا از برپایی نماز جلوگیری کنند، سوار بر شتری شد و از میانه راه به خانه بازگشت تا مأمون در خیال خام خود باقی بماند</w:t>
      </w:r>
      <w:r>
        <w:rPr>
          <w:rFonts w:eastAsia="IRNazanin" w:cs="IRNazanin"/>
          <w:color w:val="111111"/>
          <w:sz w:val="28"/>
          <w:szCs w:val="28"/>
          <w:rtl w:val="true"/>
          <w:lang w:bidi="fa-IR"/>
        </w:rPr>
        <w:t>.</w:t>
      </w:r>
      <w:r>
        <w:rPr>
          <w:rStyle w:val="FootnoteAnchor"/>
          <w:rtl w:val="true"/>
        </w:rPr>
        <w:footnoteReference w:id="69"/>
      </w:r>
      <w:bookmarkStart w:id="267" w:name="pg4094_39586"/>
    </w:p>
    <w:p>
      <w:pPr>
        <w:pStyle w:val="Heading3"/>
        <w:numPr>
          <w:ilvl w:val="2"/>
          <w:numId w:val="1"/>
        </w:numPr>
        <w:rPr/>
      </w:pPr>
      <w:bookmarkStart w:id="268" w:name="__RefHeading___Toc2579348_2281741623"/>
      <w:bookmarkStart w:id="269" w:name="_Toc99"/>
      <w:bookmarkEnd w:id="267"/>
      <w:bookmarkEnd w:id="268"/>
      <w:r>
        <w:rPr>
          <w:rtl w:val="true"/>
        </w:rPr>
        <w:t>فصل چهارم</w:t>
      </w:r>
      <w:r>
        <w:rPr>
          <w:rtl w:val="true"/>
        </w:rPr>
        <w:t xml:space="preserve">: </w:t>
      </w:r>
      <w:r>
        <w:rPr>
          <w:rtl w:val="true"/>
        </w:rPr>
        <w:t>آثار اخروی</w:t>
      </w:r>
      <w:bookmarkEnd w:id="269"/>
    </w:p>
    <w:p>
      <w:pPr>
        <w:pStyle w:val="Heading4"/>
        <w:numPr>
          <w:ilvl w:val="3"/>
          <w:numId w:val="1"/>
        </w:numPr>
        <w:rPr/>
      </w:pPr>
      <w:bookmarkStart w:id="270" w:name="__RefHeading___Toc2579350_2281741623"/>
      <w:bookmarkStart w:id="271" w:name="_Toc100"/>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اخروی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عذاب قبر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دوزخ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بهشت</w:t>
      </w:r>
    </w:p>
    <w:p>
      <w:pPr>
        <w:pStyle w:val="Heading4"/>
        <w:numPr>
          <w:ilvl w:val="3"/>
          <w:numId w:val="1"/>
        </w:numPr>
        <w:rPr/>
      </w:pPr>
      <w:bookmarkStart w:id="272" w:name="__RefHeading___Toc2579352_2281741623"/>
      <w:bookmarkStart w:id="273" w:name="_Toc101"/>
      <w:bookmarkEnd w:id="272"/>
      <w:r>
        <w:rPr/>
        <w:t>1</w:t>
      </w:r>
      <w:r>
        <w:rPr>
          <w:rtl w:val="true"/>
        </w:rPr>
        <w:t xml:space="preserve">. </w:t>
      </w:r>
      <w:r>
        <w:rPr>
          <w:rtl w:val="true"/>
        </w:rPr>
        <w:t>نجات از عذاب قبر</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عذاب قبر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که برخاست، آرامشی عجیب سرتاسر وجودش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خواب دیده بود شگفت زده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نمی کرد خوابی به این شفافی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 اذان صبح پانزده دقیقه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حیاط رفت تا خود را برای رفتن به مسجد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اندیشه خوابی بود که دیشب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به اتاق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عینکش را بر چشم گذاشت و قرآن را از روی تاقچه اتاقش برداشت و نشست جای همیشگی اش و شروع به خواندن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آیه نخوانده بود که صدای اذان از مسجد محل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قرآن را بوسید و آماده شد تا در نماز جماعت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که در راه می رفت، به ملافتح علی سلطان آبادی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 علی، امام جماعت محلشان بود که هر روز نماز را پشت سر او می خواند، ولی امروز حس عجیبی نسبت به ملاعلی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با دیدن او خواب دیشب دوباره برایش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اسم او را چه واضح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پشت سر ملاعلی نماز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که به پایان رسید، مردم رفته رفته مسجد را ترک می کردند و ملاعلی مانند همیشه نشسته بود و اعمال مستحب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w:t>
      </w:r>
    </w:p>
    <w:p>
      <w:pPr>
        <w:pStyle w:val="BookText"/>
        <w:rPr/>
      </w:pPr>
      <w:r>
        <w:rPr>
          <w:rFonts w:ascii="IRNazanin" w:hAnsi="IRNazanin" w:eastAsia="IRNazanin"/>
          <w:color w:val="111111"/>
          <w:sz w:val="28"/>
          <w:sz w:val="28"/>
          <w:szCs w:val="28"/>
          <w:rtl w:val="true"/>
          <w:lang w:bidi="fa-IR"/>
        </w:rPr>
        <w:t>برخاست و آرام به سوی او حرکت کرد و در کنارش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بود 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 پرسی، خواب خود را برای او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ملاعلی گفت خواب مردی را دیده است که بدون اینکه آثار نیکی از خود بر جا بگذارد، دنیا را ترک کرده، ولی برخلاف تصور همه با چهره ای نورانی و شاد در خوابش آمده و به او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سختی و دشواری بودم و عذاب الهی شامل حال من بود، ولی دو رکعت نماز که ملا فتح علی برای من خواند، مرا از عذاب قبر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که چنین هدیه ای برایم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فتح علی آرام سرش را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بغض گلویش را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برای مدتی بر فضا حکم 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لحظه هیچ کس نمی دانست که او برای دیگران نماز می خواند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عینکش را از چشمش برداشت و با دستمال اشک های جاری بر گونه هایش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به من بگو، بگو چه حکایتی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 علی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همه کسانی که به خاندان عصمت و طهارت خدمتی هر چند ناچیز کنند، پس از مرگشان نماز اول قبر می خوانم تا اگر مورد قبول واقع شود، تأثیری در حالشان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برای مرد از چگونگی نماز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رکعت اول، بعد از حمد، آیة الکرسی و در رکعت دوم پس از حمد، ده بار سوره قدر خوانده می شود و پس از نماز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ثواب این نماز را به قبر فلان کس برسان</w:t>
      </w:r>
      <w:r>
        <w:rPr>
          <w:rFonts w:eastAsia="IRNazanin" w:cs="IRNazanin"/>
          <w:color w:val="111111"/>
          <w:sz w:val="28"/>
          <w:szCs w:val="28"/>
          <w:rtl w:val="true"/>
          <w:lang w:bidi="fa-IR"/>
        </w:rPr>
        <w:t>».</w:t>
      </w:r>
      <w:r>
        <w:rPr>
          <w:rStyle w:val="FootnoteAnchor"/>
          <w:rtl w:val="true"/>
        </w:rPr>
        <w:footnoteReference w:id="70"/>
      </w:r>
      <w:bookmarkStart w:id="274" w:name="pg4094_39588"/>
    </w:p>
    <w:p>
      <w:pPr>
        <w:pStyle w:val="BookText"/>
        <w:rPr/>
      </w:pPr>
      <w:bookmarkEnd w:id="274"/>
      <w:r>
        <w:rPr>
          <w:rFonts w:ascii="IRNazanin" w:hAnsi="IRNazanin" w:eastAsia="IRNazanin"/>
          <w:color w:val="111111"/>
          <w:sz w:val="28"/>
          <w:sz w:val="28"/>
          <w:szCs w:val="28"/>
          <w:rtl w:val="true"/>
          <w:lang w:bidi="fa-IR"/>
        </w:rPr>
        <w:t>مرد شادمان دستان ملا را بوسید و از او خواست پس از مرگش او را فراموش نکند و برایش نماز بخواند</w:t>
      </w:r>
      <w:r>
        <w:rPr>
          <w:rFonts w:eastAsia="IRNazanin" w:cs="IRNazanin"/>
          <w:color w:val="111111"/>
          <w:sz w:val="28"/>
          <w:szCs w:val="28"/>
          <w:rtl w:val="true"/>
          <w:lang w:bidi="fa-IR"/>
        </w:rPr>
        <w:t>.</w:t>
      </w:r>
    </w:p>
    <w:p>
      <w:pPr>
        <w:pStyle w:val="Heading4"/>
        <w:numPr>
          <w:ilvl w:val="3"/>
          <w:numId w:val="1"/>
        </w:numPr>
        <w:rPr/>
      </w:pPr>
      <w:bookmarkStart w:id="275" w:name="__RefHeading___Toc2579354_2281741623"/>
      <w:bookmarkStart w:id="276" w:name="_Toc102"/>
      <w:bookmarkEnd w:id="275"/>
      <w:r>
        <w:rPr/>
        <w:t>2</w:t>
      </w:r>
      <w:r>
        <w:rPr>
          <w:rtl w:val="true"/>
        </w:rPr>
        <w:t xml:space="preserve">. </w:t>
      </w:r>
      <w:r>
        <w:rPr>
          <w:rtl w:val="true"/>
        </w:rPr>
        <w:t>نجات از دوزخ</w:t>
      </w:r>
      <w:bookmarkEnd w:id="2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دوزخ</w:t>
      </w:r>
    </w:p>
    <w:p>
      <w:pPr>
        <w:pStyle w:val="BookText"/>
        <w:rPr/>
      </w:pPr>
      <w:r>
        <w:rPr>
          <w:rFonts w:ascii="IRNazanin" w:hAnsi="IRNazanin" w:eastAsia="IRNazanin"/>
          <w:color w:val="111111"/>
          <w:sz w:val="28"/>
          <w:sz w:val="28"/>
          <w:szCs w:val="28"/>
          <w:rtl w:val="true"/>
          <w:lang w:bidi="fa-IR"/>
        </w:rPr>
        <w:t>در منطقه ای به نام تبوک، هوا آن قدر گرم بود که جانوران از پناهگاهشان بیرون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چشم ها را می سوزاند و تحمل این شرایط برایشان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دستور پیامبر برای جنگ با رومیان در آنجا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رسول صلی الله علیه و آله هم در این جنگ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سایبانی می جست، حتی دست ها دیگر تاب نمی آوردند تا سایبانی برای مردان جنگ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گرمای شدید و طاقت فرسا، ذهن معاذبن جبل، یکی از سپاهیان را به یاد آتش دوزخ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اندیشید و ترس از گرمای آتش دوزخ سراپایش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نمی توانست گرمای خورشید آن روز را تحمل کند، چگونه عذاب را 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 زمان که هیچ فریادرسی نیست، پناهگاهی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اندیشه بود و پیوسته پرسش هایی را با خود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چهره اش پریده بود و همچون کسی که ترسیده، دست و پایش به لرزه در آمده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شماری از سپاهیان به او خیره شده اند و او را زیر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آنها مرا ترسو بپندارند و به گمانشان برافروختگی من از 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اندیشه ها بود که حضرت محمّد صلی الله علیه و آله را در نزدیکی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خدمت ایشان رفت تا با پیامبر سخنی بگوید و مایه آرامشش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bookmarkStart w:id="277" w:name="pg4094_39589"/>
    </w:p>
    <w:p>
      <w:pPr>
        <w:pStyle w:val="BookText"/>
        <w:rPr/>
      </w:pPr>
      <w:bookmarkEnd w:id="277"/>
      <w:r>
        <w:rPr>
          <w:rFonts w:ascii="IRNazanin" w:hAnsi="IRNazanin" w:eastAsia="IRNazanin"/>
          <w:color w:val="111111"/>
          <w:sz w:val="28"/>
          <w:sz w:val="28"/>
          <w:szCs w:val="28"/>
          <w:rtl w:val="true"/>
          <w:lang w:bidi="fa-IR"/>
        </w:rPr>
        <w:t>عملی بیاموز تا از آتش جهنم در امان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سؤالی بس بزرگ پرسیدی، ولی پاسخ آن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پرستش کن و چیزی را شریک او قرار نده و نمازهای واجب را به جای بیاور</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سخن پیامبر آرامش را به قلب معاذبن جبل باز گردانید و او برای همیشه گفته پیامبر را سرلوحه اعمال خود قرار داد</w:t>
      </w:r>
      <w:r>
        <w:rPr>
          <w:rFonts w:eastAsia="IRNazanin" w:cs="IRNazanin"/>
          <w:color w:val="111111"/>
          <w:sz w:val="28"/>
          <w:szCs w:val="28"/>
          <w:rtl w:val="true"/>
          <w:lang w:bidi="fa-IR"/>
        </w:rPr>
        <w:t>.</w:t>
      </w:r>
    </w:p>
    <w:p>
      <w:pPr>
        <w:pStyle w:val="Heading4"/>
        <w:numPr>
          <w:ilvl w:val="3"/>
          <w:numId w:val="1"/>
        </w:numPr>
        <w:rPr/>
      </w:pPr>
      <w:bookmarkStart w:id="278" w:name="__RefHeading___Toc2579356_2281741623"/>
      <w:bookmarkStart w:id="279" w:name="_Toc103"/>
      <w:bookmarkEnd w:id="278"/>
      <w:r>
        <w:rPr/>
        <w:t>3</w:t>
      </w:r>
      <w:r>
        <w:rPr>
          <w:rtl w:val="true"/>
        </w:rPr>
        <w:t xml:space="preserve">. </w:t>
      </w:r>
      <w:r>
        <w:rPr>
          <w:rtl w:val="true"/>
        </w:rPr>
        <w:t>ورود به بهشت</w:t>
      </w:r>
      <w:bookmarkEnd w:id="27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بهشت</w:t>
      </w:r>
    </w:p>
    <w:p>
      <w:pPr>
        <w:pStyle w:val="BookText"/>
        <w:rPr/>
      </w:pPr>
      <w:r>
        <w:rPr>
          <w:rFonts w:ascii="IRNazanin" w:hAnsi="IRNazanin" w:eastAsia="IRNazanin"/>
          <w:color w:val="111111"/>
          <w:sz w:val="28"/>
          <w:sz w:val="28"/>
          <w:szCs w:val="28"/>
          <w:rtl w:val="true"/>
          <w:lang w:bidi="fa-IR"/>
        </w:rPr>
        <w:t>مسلمانان گروه گروه وارد مسجد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در گوشه ای درباره مسئله ای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ازدحام مردم در مسجد زیادتر می شد و بحث ها بالا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میان این جمعیت، حضرت رسول صلی الله علیه و آله وارد مسجد شد و ازدحام، به سکوتی آرام بخش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چهره ای بشاش و لبی خندان، مسلمانان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 در سینه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انتظار بودند و نگاهشان به لبان مبارک پیامبر صلی الله علیه و آله دوخته شده بود؛ چون آنها می دانستند که پیامبر مثل همیشه خوش خبر است و خبرهای خوبی برایشان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در هنگام نزول آیه های بشارت، پیامبر را این گونه خوشحال و خندان دیده بودند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پیامبر را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سکوت کرده بودند تا همه از هر جای مسجد به آنجا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ها کم کم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یارانش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وحی بر من نازل شد، آیا می دانید پروردگار، </w:t>
      </w:r>
    </w:p>
    <w:p>
      <w:pPr>
        <w:pStyle w:val="BookText"/>
        <w:rPr/>
      </w:pPr>
      <w:r>
        <w:rPr>
          <w:rFonts w:ascii="IRNazanin" w:hAnsi="IRNazanin" w:eastAsia="IRNazanin"/>
          <w:color w:val="111111"/>
          <w:sz w:val="28"/>
          <w:sz w:val="28"/>
          <w:szCs w:val="28"/>
          <w:rtl w:val="true"/>
          <w:lang w:bidi="fa-IR"/>
        </w:rPr>
        <w:t>به بندگان نمازگزار چه بشارتی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خدا و رسول او بهتر می دانند، ما آماده شنیدن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نقل از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نمازهای پنجگانه را در وقت آن به جای آورد و از آنها محافظت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سبک نشمارد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 کند، در حالی که عهد بسته ام، وی را وارد بهشت سازم و هر کس چنین نکند، مرا بدون چنین پیمانی،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خواستم او را عذاب می کنم و اگر بخواهم می بخشم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 شنیدن این بشارت، اشک شوق از دیدگانشان جاری شد و خدا را به خاطر این نعمت بزرگ سپاس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نماز را محکم تر و پرصلابت تر به جای آوردند و در پاسداشت آن کوشیدند</w:t>
      </w:r>
      <w:r>
        <w:rPr>
          <w:rFonts w:eastAsia="IRNazanin" w:cs="IRNazanin"/>
          <w:color w:val="111111"/>
          <w:sz w:val="28"/>
          <w:szCs w:val="28"/>
          <w:rtl w:val="true"/>
          <w:lang w:bidi="fa-IR"/>
        </w:rPr>
        <w:t>.</w:t>
      </w:r>
      <w:r>
        <w:rPr>
          <w:rStyle w:val="FootnoteAnchor"/>
          <w:rtl w:val="true"/>
        </w:rPr>
        <w:footnoteReference w:id="72"/>
      </w:r>
      <w:bookmarkStart w:id="280" w:name="pg4094_39591"/>
    </w:p>
    <w:p>
      <w:pPr>
        <w:pStyle w:val="Heading2"/>
        <w:numPr>
          <w:ilvl w:val="1"/>
          <w:numId w:val="1"/>
        </w:numPr>
        <w:rPr/>
      </w:pPr>
      <w:bookmarkStart w:id="281" w:name="__RefHeading___Toc2579358_2281741623"/>
      <w:bookmarkStart w:id="282" w:name="_Toc104"/>
      <w:bookmarkEnd w:id="280"/>
      <w:bookmarkEnd w:id="281"/>
      <w:r>
        <w:rPr>
          <w:rtl w:val="true"/>
        </w:rPr>
        <w:t>بخش پنجم</w:t>
      </w:r>
      <w:r>
        <w:rPr>
          <w:rtl w:val="true"/>
        </w:rPr>
        <w:t xml:space="preserve">: </w:t>
      </w:r>
      <w:r>
        <w:rPr>
          <w:rtl w:val="true"/>
        </w:rPr>
        <w:t>نماز گریزی</w:t>
      </w:r>
      <w:bookmarkEnd w:id="282"/>
    </w:p>
    <w:p>
      <w:pPr>
        <w:pStyle w:val="Heading3"/>
        <w:numPr>
          <w:ilvl w:val="2"/>
          <w:numId w:val="1"/>
        </w:numPr>
        <w:rPr/>
      </w:pPr>
      <w:bookmarkStart w:id="283" w:name="__RefHeading___Toc2579360_2281741623"/>
      <w:bookmarkStart w:id="284" w:name="_Toc105"/>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گریزی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نماز گریزی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ترک نماز</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کمال نماز</w:t>
      </w:r>
    </w:p>
    <w:p>
      <w:pPr>
        <w:pStyle w:val="Heading3"/>
        <w:numPr>
          <w:ilvl w:val="2"/>
          <w:numId w:val="1"/>
        </w:numPr>
        <w:rPr/>
      </w:pPr>
      <w:bookmarkStart w:id="285" w:name="__RefHeading___Toc2579362_2281741623"/>
      <w:bookmarkStart w:id="286" w:name="_Toc106"/>
      <w:bookmarkEnd w:id="285"/>
      <w:r>
        <w:rPr>
          <w:rtl w:val="true"/>
        </w:rPr>
        <w:t>فصل اول</w:t>
      </w:r>
      <w:r>
        <w:rPr>
          <w:rtl w:val="true"/>
        </w:rPr>
        <w:t xml:space="preserve">: </w:t>
      </w:r>
      <w:r>
        <w:rPr>
          <w:rtl w:val="true"/>
        </w:rPr>
        <w:t>علل نماز گریزی</w:t>
      </w:r>
      <w:bookmarkEnd w:id="286"/>
    </w:p>
    <w:p>
      <w:pPr>
        <w:pStyle w:val="Heading4"/>
        <w:numPr>
          <w:ilvl w:val="3"/>
          <w:numId w:val="1"/>
        </w:numPr>
        <w:rPr/>
      </w:pPr>
      <w:bookmarkStart w:id="287" w:name="__RefHeading___Toc2579364_2281741623"/>
      <w:bookmarkStart w:id="288" w:name="_Toc107"/>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نماز گریزی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غلط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تحجر</w:t>
      </w:r>
    </w:p>
    <w:p>
      <w:pPr>
        <w:pStyle w:val="Heading4"/>
        <w:numPr>
          <w:ilvl w:val="3"/>
          <w:numId w:val="1"/>
        </w:numPr>
        <w:rPr/>
      </w:pPr>
      <w:bookmarkStart w:id="289" w:name="__RefHeading___Toc2579366_2281741623"/>
      <w:bookmarkStart w:id="290" w:name="_Toc108"/>
      <w:bookmarkEnd w:id="289"/>
      <w:r>
        <w:rPr/>
        <w:t>1</w:t>
      </w:r>
      <w:r>
        <w:rPr>
          <w:rtl w:val="true"/>
        </w:rPr>
        <w:t xml:space="preserve">. </w:t>
      </w:r>
      <w:r>
        <w:rPr>
          <w:rtl w:val="true"/>
        </w:rPr>
        <w:t>آموزش غلط</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غلط</w:t>
      </w:r>
    </w:p>
    <w:p>
      <w:pPr>
        <w:pStyle w:val="BookText"/>
        <w:rPr/>
      </w:pPr>
      <w:r>
        <w:rPr>
          <w:rFonts w:ascii="IRNazanin" w:hAnsi="IRNazanin" w:eastAsia="IRNazanin"/>
          <w:color w:val="111111"/>
          <w:sz w:val="28"/>
          <w:sz w:val="28"/>
          <w:szCs w:val="28"/>
          <w:rtl w:val="true"/>
          <w:lang w:bidi="fa-IR"/>
        </w:rPr>
        <w:t>درِ خانه اش را آرام بست تا اهل خانه از خواب بیدار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کوچه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خانه همسایه اش برود، همو که تازه یک روز بود با راهنمایی های او به دین اسلام گرویده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به رویدادهای دیروز می اندیشید و لحظات سپری شده را با آن مرد مسیحی تازه مسلمان در ذهن مرور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پیش از طلوع آفتاب به سراغش رفت و هر دو با هم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گرفته و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را با هم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تازه مسلمان عزم رفتن به خانه داشت که دوستش خواندن نماز صبح را به او یاد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هم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 مسلمان به دوستش نگاه کرد و 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نماز صبح را خواندیم بهتر است برویم؛ چون صبح آغاز شده و زمان کسب و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مرد اصرار داشت که نمازهای مستحبی نیز خوانده شود و به همین ترتیب به بهانه های گوناگون، مسیحی تازه مسلمان </w:t>
      </w:r>
    </w:p>
    <w:p>
      <w:pPr>
        <w:pStyle w:val="BookText"/>
        <w:rPr/>
      </w:pPr>
      <w:r>
        <w:rPr>
          <w:rFonts w:ascii="IRNazanin" w:hAnsi="IRNazanin" w:eastAsia="IRNazanin"/>
          <w:color w:val="111111"/>
          <w:sz w:val="28"/>
          <w:sz w:val="28"/>
          <w:szCs w:val="28"/>
          <w:rtl w:val="true"/>
          <w:lang w:bidi="fa-IR"/>
        </w:rPr>
        <w:t>شده را تا نزدیک ظهر در مسجد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وقت نماز ظهر و عصر شده بود، با هم نماز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فرصت را غنیمت شمرده بود و به خیال خودش ثواب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تا به این ساعت صبر کرده ای و چیزی نخورده ای، پس نیت روزه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او را با شکم گرسنه تا یکی دو ساعت بعد از مغرب در مسجد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یک به سمت خانه خود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فردای همان روز که ماجرا روی داده بود، مرد از خانه اش بیرون آمد و به سوی خانه مرد تازه مسلمان حرکت کرد تا برای ادای نماز او را به مسجد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همان مرد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در را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مسلمانت، آمده ام برای عبادت و نماز، باهم به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 مسلمان بدون اینکه حتی زحمت باز کردن در را به خود بدهد و در را بگشاید،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برای آدم های بیکار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استعفا دادیم و به دین اولمان برگشتیم، حال تو برو و ما را به حال خود بگذار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همهمه از جمع بلند شد و هر کس در این باره و آموزش غلط مرد مسلمان درباره نماز و مسائل دینی، سخنی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نقل این داستان،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جور نباشید؛ این شخص، انسانی را مسلمان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آموزش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دست خودش مرتد و کافر کرد</w:t>
      </w:r>
      <w:r>
        <w:rPr>
          <w:rFonts w:eastAsia="IRNazanin" w:cs="IRNazanin"/>
          <w:color w:val="111111"/>
          <w:sz w:val="28"/>
          <w:szCs w:val="28"/>
          <w:rtl w:val="true"/>
          <w:lang w:bidi="fa-IR"/>
        </w:rPr>
        <w:t>».</w:t>
      </w:r>
      <w:r>
        <w:rPr>
          <w:rStyle w:val="FootnoteAnchor"/>
          <w:rtl w:val="true"/>
        </w:rPr>
        <w:footnoteReference w:id="73"/>
      </w:r>
      <w:bookmarkStart w:id="291" w:name="pg4094_39593"/>
    </w:p>
    <w:p>
      <w:pPr>
        <w:pStyle w:val="Heading4"/>
        <w:numPr>
          <w:ilvl w:val="3"/>
          <w:numId w:val="1"/>
        </w:numPr>
        <w:rPr/>
      </w:pPr>
      <w:bookmarkStart w:id="292" w:name="__RefHeading___Toc2579368_2281741623"/>
      <w:bookmarkStart w:id="293" w:name="_Toc109"/>
      <w:bookmarkEnd w:id="291"/>
      <w:bookmarkEnd w:id="292"/>
      <w:r>
        <w:rPr/>
        <w:t>2</w:t>
      </w:r>
      <w:r>
        <w:rPr>
          <w:rtl w:val="true"/>
        </w:rPr>
        <w:t xml:space="preserve">. </w:t>
      </w:r>
      <w:r>
        <w:rPr>
          <w:rtl w:val="true"/>
        </w:rPr>
        <w:t>تحمیل</w:t>
      </w:r>
      <w:bookmarkEnd w:id="2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اذان که به گوش رسید پدر مثل همیشه از جا برخاست و تک تک اهالی خانه را برای نماز برخیزاند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 مثل همیشه سرش را زیر پتو برده بود تا شاید این بار از ضرب و شتم پدر که می خواست به اجبار او را از خواب برخیزاند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هنوز به سن تکلیف نرسیده بود و نماز خواندن برایش واجب نبود، ولی پدر عقیده داشت که همه فرزندانش باید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از این کار پدر بسیار اندوهگین می شد، گاهی به شوهر اعتراض می کرد و می گفت تشویق بهتر و کار سازتر است و بهتر می تواند افراد را به این فریضه الهی ترغیب کند، ولی پدر توجهی به او نداشت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حرفی است که می زنی، بچه ها باید یاد بگیرند از بچگی نمازشان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نیز پاسخ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بهتر است یاد بگیرند، ولی در این هدف، باید شیوه ای در پیش بگیریم که بچه ها از نماز زده نشوند، مثلاً فلسفه نماز را برای آنها تشریح نماییم و فواید و آثار مادی و معنوی این فریضه را برای آنها برشماریم، در این صورت مؤثرتر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حرف ها نمی توانست در شیوه این مرد اندک تأثیری داشته باشد و او را از روشی که داشت،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 هر روز صبح بنابر عادت و بدون هیچ انگیزه ای برمی خاست و برای در امان ماندن از خشم پدر به حیاط می رفت و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هنوز نمی دانست، شیوه صحیح وضو گرفتن چگونه است؟ بعد به اتاق می آمد و در حالت خواب و بیداری دو رکعت نماز می خواند و به سرعت به رختخواب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هم می دانست که به </w:t>
      </w:r>
    </w:p>
    <w:p>
      <w:pPr>
        <w:pStyle w:val="BookText"/>
        <w:rPr/>
      </w:pPr>
      <w:r>
        <w:rPr>
          <w:rFonts w:ascii="IRNazanin" w:hAnsi="IRNazanin" w:eastAsia="IRNazanin"/>
          <w:color w:val="111111"/>
          <w:sz w:val="28"/>
          <w:sz w:val="28"/>
          <w:szCs w:val="28"/>
          <w:rtl w:val="true"/>
          <w:lang w:bidi="fa-IR"/>
        </w:rPr>
        <w:t>سبب ترس از ضربه های عصای پدر از خواب برخاسته و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ترس باعث شده بود که رضا برخی شب ها آرامش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 های وحشتناک می دید و با وحشت از خواب می پرید و در این میان تنها مادرش بود که با دلسوزی به سراغ او می رفت، او را در آغوش می کشید و نوازش می کرد و به او دلداری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می دانستند که هیچ حرفی در پدرشان کارگر نیست و او با این شیوه نادرست، رشد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سال ها به همین ترتیب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روزها، رضا هنگام نماز خود را پنهان می کرد تا پدر او را نبیند و دوباره او را به خواندن نماز وادار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از او می پرسید که آیا نمازت را خوانده ای؟ رضا به دروغ پاسخ مثبت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رفته رفته رشد می کرد تا اینکه جوان برومندی شد که دیگر می توانست خودش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نیز مرد پیر و سالخورده ای شده بود که دیگر توان گذشته را نداشت و نمی توانست فرزندانش را به انجام دادن کاری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رضا بدون اینکه از کسی ترسی به دل داشته باشد، نمازهایش را ترک کرد و دیگر هیچ توجهی به دین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خاطره های تلخ گذشته را مرور می کرد، همیشه با نفرت از دین و نماز سخن می 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سال ها، او به دانشگاه رفت و در رشته پزشکی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پس از گذشت سال ها او پزشکی شده بود که به دین و نماز توجهی نداشت و به گروه های مارکسیستی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که دین را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محصول تربیت نادرست دینی از سوی پدر خود بود که اکنون، به شخصی </w:t>
      </w:r>
      <w:bookmarkStart w:id="294" w:name="pg4094_39595"/>
    </w:p>
    <w:p>
      <w:pPr>
        <w:pStyle w:val="BookText"/>
        <w:rPr/>
      </w:pPr>
      <w:bookmarkEnd w:id="294"/>
      <w:r>
        <w:rPr>
          <w:rFonts w:ascii="IRNazanin" w:hAnsi="IRNazanin" w:eastAsia="IRNazanin"/>
          <w:color w:val="111111"/>
          <w:sz w:val="28"/>
          <w:sz w:val="28"/>
          <w:szCs w:val="28"/>
          <w:rtl w:val="true"/>
          <w:lang w:bidi="fa-IR"/>
        </w:rPr>
        <w:t>دین گریز تبدیل شده بود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295" w:name="__RefHeading___Toc2579370_2281741623"/>
      <w:bookmarkStart w:id="296" w:name="_Toc110"/>
      <w:bookmarkEnd w:id="295"/>
      <w:r>
        <w:rPr/>
        <w:t>3</w:t>
      </w:r>
      <w:r>
        <w:rPr>
          <w:rtl w:val="true"/>
        </w:rPr>
        <w:t xml:space="preserve">. </w:t>
      </w:r>
      <w:r>
        <w:rPr>
          <w:rtl w:val="true"/>
        </w:rPr>
        <w:t>احساس تحجر</w:t>
      </w:r>
      <w:bookmarkEnd w:id="2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تحجر</w:t>
      </w:r>
    </w:p>
    <w:p>
      <w:pPr>
        <w:pStyle w:val="BookText"/>
        <w:rPr/>
      </w:pPr>
      <w:r>
        <w:rPr>
          <w:rFonts w:ascii="IRNazanin" w:hAnsi="IRNazanin" w:eastAsia="IRNazanin"/>
          <w:color w:val="111111"/>
          <w:sz w:val="28"/>
          <w:sz w:val="28"/>
          <w:szCs w:val="28"/>
          <w:rtl w:val="true"/>
          <w:lang w:bidi="fa-IR"/>
        </w:rPr>
        <w:t>مدام به ساعت خود نگاه می کردند و منتظر لحظه پرواز و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چیزی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هایشان از خجالت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در چشمان مسافران، تعجب زده خیره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بدانند در پشت آن چشم ها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مهم بود که دیگران درباره این عمل استاد و گروه ایرانی چه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دست آنها دلگیر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داشت وقت نماز می گذشت و هواپیما مدت کمی برای سوخت گیری در شهری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عجله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در این باره با گروه بحث کند؛ چون می ترسید نمازش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آخرین حرفش برای هدایت آنها این بود که نماز را هیچ وقت و در هیچ مکانی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نیز به این امر سفارش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اصرار اطرافیان که خواستار ترک نماز شده بودند،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گفتند که ما در برابر این جمعیت که از هر ملیتی هستند خجالت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عصر تکنولوژی است و دانشمندان، کرات آسمانی را کشف و فتح می کنند، نمازخواندن نشانه ای از پیشرفت نیست، بلکه علامت عقب ماندگی و واپس گرایی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استاد را از خواندن نماز در بین این جماعت اروپایی نهی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بدون کمترین توجهی به آنان، در کنار پله های هواپیما به نماز </w:t>
      </w:r>
    </w:p>
    <w:p>
      <w:pPr>
        <w:pStyle w:val="BookText"/>
        <w:rPr/>
      </w:pPr>
      <w:r>
        <w:rPr>
          <w:rFonts w:ascii="IRNazanin" w:hAnsi="IRNazanin" w:eastAsia="IRNazanin"/>
          <w:color w:val="111111"/>
          <w:sz w:val="28"/>
          <w:sz w:val="28"/>
          <w:szCs w:val="28"/>
          <w:rtl w:val="true"/>
          <w:lang w:bidi="fa-IR"/>
        </w:rPr>
        <w:t>ایستاد و با آرامش نمازش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در حالی که از جا بلند می شد، به گروه مهندسان کشاورزی که همه ایرانی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بندی به باورهای دینی که مصلحت اندیشی نیست، بی حالی خجالت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درهای ورودی هواپیما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بود که همه مسافران و حتی میهمانداران هواپیما به نشانه احترام به استاد در دو طرف پلکان صف کشیده و منتظر ورود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جذب شخصیت معنوی استاد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 دوباره خودش را به دل آسمان زد و به پرواز درآمد، ولی دیری نگذشت که دچار نقص فنی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نقص فنی به خودی خود برطرف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یکی از میهمانداران هواپیما نزد جمع ایرانی آمد و به یکی از همراهان استاد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هواپیما تا لحظاتی پیش دچار نقص فنی شد و ما در عجب مانده ایم که چگونه این نقص برطرف شده است، ولی اکنون حس می کنیم که این بلا به خاطر این مرد خدایی از سر ما گذشته است و ما از یک خطر قطعی نجات یافتیم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استاد، پس از آنکه بار دیگر تأثیر نماز را در زندگی دیدند،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شد از چهره و نگاه شرمنده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عذرخواهی و از درگاه حق طلب بخشش کردند و این گروه تا مدت ها از این قضیه درس عبرت گرفتند و بنا به گفته استاد، در هیچ زمان و هر مکانی نماز را ترک نکردند</w:t>
      </w:r>
      <w:r>
        <w:rPr>
          <w:rFonts w:eastAsia="IRNazanin" w:cs="IRNazanin"/>
          <w:color w:val="111111"/>
          <w:sz w:val="28"/>
          <w:szCs w:val="28"/>
          <w:rtl w:val="true"/>
          <w:lang w:bidi="fa-IR"/>
        </w:rPr>
        <w:t>.</w:t>
      </w:r>
      <w:r>
        <w:rPr>
          <w:rStyle w:val="FootnoteAnchor"/>
          <w:rtl w:val="true"/>
        </w:rPr>
        <w:footnoteReference w:id="75"/>
      </w:r>
      <w:bookmarkStart w:id="297" w:name="pg4094_39597"/>
    </w:p>
    <w:p>
      <w:pPr>
        <w:pStyle w:val="Heading3"/>
        <w:numPr>
          <w:ilvl w:val="2"/>
          <w:numId w:val="1"/>
        </w:numPr>
        <w:rPr/>
      </w:pPr>
      <w:bookmarkStart w:id="298" w:name="__RefHeading___Toc2579372_2281741623"/>
      <w:bookmarkStart w:id="299" w:name="_Toc111"/>
      <w:bookmarkEnd w:id="297"/>
      <w:bookmarkEnd w:id="298"/>
      <w:r>
        <w:rPr>
          <w:rtl w:val="true"/>
        </w:rPr>
        <w:t>فصل دوم</w:t>
      </w:r>
      <w:r>
        <w:rPr>
          <w:rtl w:val="true"/>
        </w:rPr>
        <w:t xml:space="preserve">: </w:t>
      </w:r>
      <w:r>
        <w:rPr>
          <w:rtl w:val="true"/>
        </w:rPr>
        <w:t>آثار ترک نماز</w:t>
      </w:r>
      <w:bookmarkEnd w:id="299"/>
    </w:p>
    <w:p>
      <w:pPr>
        <w:pStyle w:val="Heading4"/>
        <w:numPr>
          <w:ilvl w:val="3"/>
          <w:numId w:val="1"/>
        </w:numPr>
        <w:rPr/>
      </w:pPr>
      <w:bookmarkStart w:id="300" w:name="__RefHeading___Toc2579374_2281741623"/>
      <w:bookmarkStart w:id="301" w:name="_Toc112"/>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ترک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ورزیدن به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w:t>
      </w:r>
    </w:p>
    <w:p>
      <w:pPr>
        <w:pStyle w:val="Heading4"/>
        <w:numPr>
          <w:ilvl w:val="3"/>
          <w:numId w:val="1"/>
        </w:numPr>
        <w:rPr/>
      </w:pPr>
      <w:bookmarkStart w:id="302" w:name="__RefHeading___Toc2579376_2281741623"/>
      <w:bookmarkStart w:id="303" w:name="_Toc113"/>
      <w:bookmarkEnd w:id="302"/>
      <w:r>
        <w:rPr/>
        <w:t>1</w:t>
      </w:r>
      <w:r>
        <w:rPr>
          <w:rtl w:val="true"/>
        </w:rPr>
        <w:t xml:space="preserve">. </w:t>
      </w:r>
      <w:r>
        <w:rPr>
          <w:rtl w:val="true"/>
        </w:rPr>
        <w:t>کفر ورزیدن به خداوند</w:t>
      </w:r>
      <w:bookmarkEnd w:id="3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ورزیدن به 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باید پرسش خود را نزد امام صادق علیه السلام مطرح کنم و پاسخش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بود که عبید بن زراره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از منزل خارج شود و خود را نزد امام صادق علیه السلام برساند و پاسخ پرسش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نتوانسته بود به درستی پاسخش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گناهان کبیره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زیادی درباره گناهان کبیره شنیده بود، ولی از تعداد آنها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را در آن دید که این مسئله را با امام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امام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پرسش خود را در ذهن مرور کرد تا بتواند به خوبی پاسخ آن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درس امام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هنوز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نشست و با یکی از دوستان خود به گفت وگو پرداخت تا اینکه پس از مدت اندکی امام وارد شد و همه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آماده می شد تا بحث آن روز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عبید اجازه خواست تا پرسشی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عبید بن زراره را به خوبی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خوب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خود را به صف اول رساند و رو به روی امام نشست و پرسید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 گناهان کبیره چند تاست؟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که از این پرسش عبید لبخند رضایتی بر لبانش نشسته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هایی از امام علی علیه السلام در دست است که در آن به چند گناه کبیره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چون کفر به خداوند، کشتن انسان، عاق پدر و مادر شدن، ربا گرفتن، خوردن مال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همچنان منتظر بود تا امام باقی گناهان را بگوید، ولی امام سخنش را قطع کرد و عبید در شگفتی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گناهان کبیره، همچون ترک نماز در این سخن امام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خوردن مال یتیم به عنوان گناه کبیره اشاره کردید، ولی به ترک نماز اشاره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خوردن مال یتیم بزرگ تر است یا ترک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ترک نماز، بزرگ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ترک نماز از گناهان کبیره به شمار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گناه کبیره ای را که من برشمردم چه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به خداوند،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ترک کننده نماز، بدون هیچ گونه علتی کافر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که حالا می دید پاسخ پرسش خود را به روشنی دریافته، شادمان شد و دانست که ترک نماز یکی از نمودهای کفر است</w:t>
      </w:r>
      <w:r>
        <w:rPr>
          <w:rFonts w:eastAsia="IRNazanin" w:cs="IRNazanin"/>
          <w:color w:val="111111"/>
          <w:sz w:val="28"/>
          <w:szCs w:val="28"/>
          <w:rtl w:val="true"/>
          <w:lang w:bidi="fa-IR"/>
        </w:rPr>
        <w:t>.</w:t>
      </w:r>
      <w:r>
        <w:rPr>
          <w:rStyle w:val="FootnoteAnchor"/>
          <w:rtl w:val="true"/>
        </w:rPr>
        <w:footnoteReference w:id="76"/>
      </w:r>
      <w:bookmarkStart w:id="304" w:name="pg4094_39599"/>
    </w:p>
    <w:p>
      <w:pPr>
        <w:pStyle w:val="Heading4"/>
        <w:numPr>
          <w:ilvl w:val="3"/>
          <w:numId w:val="1"/>
        </w:numPr>
        <w:rPr/>
      </w:pPr>
      <w:bookmarkStart w:id="305" w:name="__RefHeading___Toc2579378_2281741623"/>
      <w:bookmarkStart w:id="306" w:name="_Toc114"/>
      <w:bookmarkEnd w:id="304"/>
      <w:bookmarkEnd w:id="305"/>
      <w:r>
        <w:rPr/>
        <w:t>2</w:t>
      </w:r>
      <w:r>
        <w:rPr>
          <w:rtl w:val="true"/>
        </w:rPr>
        <w:t xml:space="preserve">. </w:t>
      </w:r>
      <w:r>
        <w:rPr>
          <w:rtl w:val="true"/>
        </w:rPr>
        <w:t>دوزخ</w:t>
      </w:r>
      <w:bookmarkEnd w:id="3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w:t>
      </w:r>
    </w:p>
    <w:p>
      <w:pPr>
        <w:pStyle w:val="BookText"/>
        <w:rPr/>
      </w:pPr>
      <w:r>
        <w:rPr>
          <w:rFonts w:ascii="IRNazanin" w:hAnsi="IRNazanin" w:eastAsia="IRNazanin"/>
          <w:color w:val="111111"/>
          <w:sz w:val="28"/>
          <w:sz w:val="28"/>
          <w:szCs w:val="28"/>
          <w:rtl w:val="true"/>
          <w:lang w:bidi="fa-IR"/>
        </w:rPr>
        <w:t>همیشه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فرشته وحی بر پیامبر نازل می شد، آرامشی عجیب او را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پیامبر خدا، حضرت محمّد صلی الله علیه و آله به آسمان چشم دوخته بود و می دید که فرشته وحی به سویش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دریافت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آرام آرام به پیامبر نزدیک شد و سلام کرد و پیامبر نیز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همان حالت همیشگی در حال دریافت وحی پروردگار بود که ناگهان صدای وحشتناکی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گویا از عالمی دیگر بود و تنها پیامبر خدا و جبرئیل این صدا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صدا، چهره جبرئیل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دانست که این صدا از کجاست و می دانست چه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حیرت به جبرئیل خیره شده بود و نمی دانست حکایت این صدا که سبب دگرگون شدن حال جبرئیل شده،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حضرت محمّد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صدایی بود ای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با همان حالت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خداوند در دوزخ، چاهی قرار داده است هم اکنون سنگ سیاهی را در آن انداختند که پس از سیزده هزار سال، آن سنگ به ته آن چاه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تا کنون چنین چیزی را نشنیده بود با تعجبی دو چندان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چاه، جایگاه چه کسانی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بی نمازان و</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پیامبرخدا این داستان را برای مسلمانان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شنیدن این ماجرا، چند و چون این عذاب را از پیامبر جویا شدند</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بر پیشانی همه مسلمانان نقش بسته بود؛ زیرا هیچ کدام نمی دانستند که آیا نمازشان مورد قبول پروردگار خواهد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هم که به سبب تنبلی، در خواندن نمازشان کوتاهی می کردند تصمیم گرفتند از آن پس در به جا آوردن نماز دقت بیشتری کنند</w:t>
      </w:r>
      <w:r>
        <w:rPr>
          <w:rFonts w:eastAsia="IRNazanin" w:cs="IRNazanin"/>
          <w:color w:val="111111"/>
          <w:sz w:val="28"/>
          <w:szCs w:val="28"/>
          <w:rtl w:val="true"/>
          <w:lang w:bidi="fa-IR"/>
        </w:rPr>
        <w:t>.</w:t>
      </w:r>
      <w:r>
        <w:rPr>
          <w:rStyle w:val="FootnoteAnchor"/>
          <w:rtl w:val="true"/>
        </w:rPr>
        <w:footnoteReference w:id="77"/>
      </w:r>
      <w:bookmarkStart w:id="307" w:name="pg4094_39601"/>
    </w:p>
    <w:p>
      <w:pPr>
        <w:pStyle w:val="Heading3"/>
        <w:numPr>
          <w:ilvl w:val="2"/>
          <w:numId w:val="1"/>
        </w:numPr>
        <w:rPr/>
      </w:pPr>
      <w:bookmarkStart w:id="308" w:name="__RefHeading___Toc2579380_2281741623"/>
      <w:bookmarkStart w:id="309" w:name="_Toc115"/>
      <w:bookmarkEnd w:id="307"/>
      <w:bookmarkEnd w:id="308"/>
      <w:r>
        <w:rPr>
          <w:rtl w:val="true"/>
        </w:rPr>
        <w:t>فصل سوم</w:t>
      </w:r>
      <w:r>
        <w:rPr>
          <w:rtl w:val="true"/>
        </w:rPr>
        <w:t xml:space="preserve">: </w:t>
      </w:r>
      <w:r>
        <w:rPr>
          <w:rtl w:val="true"/>
        </w:rPr>
        <w:t>موانع کمال نماز</w:t>
      </w:r>
      <w:bookmarkEnd w:id="309"/>
    </w:p>
    <w:p>
      <w:pPr>
        <w:pStyle w:val="Heading4"/>
        <w:numPr>
          <w:ilvl w:val="3"/>
          <w:numId w:val="1"/>
        </w:numPr>
        <w:rPr/>
      </w:pPr>
      <w:bookmarkStart w:id="310" w:name="__RefHeading___Toc2579382_2281741623"/>
      <w:bookmarkStart w:id="311" w:name="_Toc116"/>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کمال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شماری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اندوزی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شیطان</w:t>
      </w:r>
    </w:p>
    <w:p>
      <w:pPr>
        <w:pStyle w:val="Heading4"/>
        <w:numPr>
          <w:ilvl w:val="3"/>
          <w:numId w:val="1"/>
        </w:numPr>
        <w:rPr/>
      </w:pPr>
      <w:bookmarkStart w:id="312" w:name="__RefHeading___Toc2579384_2281741623"/>
      <w:bookmarkStart w:id="313" w:name="_Toc117"/>
      <w:bookmarkEnd w:id="312"/>
      <w:r>
        <w:rPr/>
        <w:t>1</w:t>
      </w:r>
      <w:r>
        <w:rPr>
          <w:rtl w:val="true"/>
        </w:rPr>
        <w:t xml:space="preserve">. </w:t>
      </w:r>
      <w:r>
        <w:rPr>
          <w:rtl w:val="true"/>
        </w:rPr>
        <w:t>سبک شماری نماز</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شماری نماز</w:t>
      </w:r>
    </w:p>
    <w:p>
      <w:pPr>
        <w:pStyle w:val="BookText"/>
        <w:rPr/>
      </w:pPr>
      <w:r>
        <w:rPr>
          <w:rFonts w:ascii="IRNazanin" w:hAnsi="IRNazanin" w:eastAsia="IRNazanin"/>
          <w:color w:val="111111"/>
          <w:sz w:val="28"/>
          <w:sz w:val="28"/>
          <w:szCs w:val="28"/>
          <w:rtl w:val="true"/>
          <w:lang w:bidi="fa-IR"/>
        </w:rPr>
        <w:t>اللّه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زمانی نگذشته بود که سلام پایانی نماز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چشم به هم زدنی نمازش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از جایش بلند شد و خواست از مسجد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آن قدر نمازش را سریع خواند که نظر هر بیننده ای را به خود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فضولی نداشتم ولی تاب نیاوردم؛ چون ندیده بودم کسی این گونه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نماز شما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که ما مشغول صحبت بودیم، دو نفر دیگر هم به ما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نمازخواندن این مرد برای آن دو هم جالب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 تو، همچون منقارزدن کلاغ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نماز جماعت شرکت کنی، آن گاه از صحیح بودن نمازت خاطر جمع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نگاهی به ما انداخت و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برایمان جوابی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خواستم که به اتفاق نزد امام علی علیه السلام که هنوز در مسجد حضور داشتند، برویم و از آن حضرت درباره چنین نمازی بپرسیم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با اینکه عجله داشت، پذیرفت و ما چهار نفر به خدمت امام رسیدیم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ما، موضوع را مطرح کرد و عجله آن مرد را در خواندن نماز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که خود نیز متوجه نمازخواندن این مرد شده بود، به او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به این شکل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است که این گونه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تو مَثَل کلاغ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حال از دنیا بروی، بر دین پیامبر صلی الله علیه و آله از دنیا نرفته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سخنانش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دزدترین دزدها، کسی است که از نماز خود بدزدد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عقوبت سبک شمردن نماز</w:t>
      </w:r>
    </w:p>
    <w:p>
      <w:pPr>
        <w:pStyle w:val="BookText"/>
        <w:rPr/>
      </w:pPr>
      <w:r>
        <w:rPr>
          <w:rFonts w:ascii="IRNazanin" w:hAnsi="IRNazanin" w:eastAsia="IRNazanin"/>
          <w:color w:val="111111"/>
          <w:sz w:val="28"/>
          <w:sz w:val="28"/>
          <w:szCs w:val="28"/>
          <w:rtl w:val="true"/>
          <w:lang w:bidi="fa-IR"/>
        </w:rPr>
        <w:t>او باز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تنها چیزی که بانو در برابرش قد می شکست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از این همه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 ایستاد گویی همه جهان با او در سپاس پروردگار هم نوا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یاس در آسمان و زمین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بر سجده می نهاد و ذکر می گفت، زمین بر خود می بالید که سجده گاه فاطمه علیهاالسلام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گونه نماز می خواند و ساعت ها با خدای خود راز و نیاز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پس از پایان نماز مرا به سوی خود خواند و من به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صحبت دانستم که بانوی من از گروهی از مسلمانان که نماز را سبک می شمارند و به نماز بی اعتنا هستند، بسیار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جریانی را که برایشان روی داده بود، برایم تعریف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خدمت پدر می رسد و از پیامبر اکرم صلی الله علیه و آله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w:t>
      </w:r>
      <w:bookmarkStart w:id="314" w:name="pg4094_39603"/>
    </w:p>
    <w:p>
      <w:pPr>
        <w:pStyle w:val="BookText"/>
        <w:rPr/>
      </w:pPr>
      <w:bookmarkEnd w:id="314"/>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مردانی که به نماز بی اعتنا هستند و نماز را سبک می شمارند، در نزد خدا چگونه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را سبک بشمارد، خداوند او را به پانزده بلا گرفتار می سازد، شش مورد در دنیا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عمرش را بی برکت می کند، برکت مال را از او می گیرد، سیمای صالحان را از چهره اش می زداید، به اعمال او پاداش نمی دهد، دعایش را اجابت نمی کند، او را از نیکوکاران خارج می کند و به سه بلا هنگام مرگ گرفتارش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از دنیا می رود، در حال گرسنگی می میرد، تشنه از دنیا می رود، اگر چه همه آب ها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بلا نیز در قبر دامن گیر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می بیند، گرفتار تنگی قبر می شود، به تاریکی قبر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بلا نیز در روز قیامت او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سختی بر زمین می کشند، محاسبه اعمالش سخت است، نظر لطف خدا از او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بانویم ماجرا را تعریف کرد، دستان مبارک خود را بالا برد و در حق تمام مسلمانان دعا کرد و من، آمین گویان همراه او شدم</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315" w:name="__RefHeading___Toc2579386_2281741623"/>
      <w:bookmarkStart w:id="316" w:name="_Toc118"/>
      <w:bookmarkEnd w:id="315"/>
      <w:r>
        <w:rPr/>
        <w:t>2</w:t>
      </w:r>
      <w:r>
        <w:rPr>
          <w:rtl w:val="true"/>
        </w:rPr>
        <w:t xml:space="preserve">. </w:t>
      </w:r>
      <w:r>
        <w:rPr>
          <w:rtl w:val="true"/>
        </w:rPr>
        <w:t>ثروت اندوزی</w:t>
      </w:r>
      <w:bookmarkEnd w:id="3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اندوزی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همان دو درهم نیز برایش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مسجد نشسته و رویدادهایی را که در این مدت بر او گذشته بود، مرور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 گاه، آهی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دانسته بود که همه مال اندوزی اش و ثروت به دست </w:t>
      </w:r>
    </w:p>
    <w:p>
      <w:pPr>
        <w:pStyle w:val="BookText"/>
        <w:rPr/>
      </w:pPr>
      <w:r>
        <w:rPr>
          <w:rFonts w:ascii="IRNazanin" w:hAnsi="IRNazanin" w:eastAsia="IRNazanin"/>
          <w:color w:val="111111"/>
          <w:sz w:val="28"/>
          <w:sz w:val="28"/>
          <w:szCs w:val="28"/>
          <w:rtl w:val="true"/>
          <w:lang w:bidi="fa-IR"/>
        </w:rPr>
        <w:t>آمده، از برکت همان دو درهمی بود که روزی پیامبر پس از نماز جماعت در همان مسجد به او امانت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سرزنش می کرد که چرا در برابر این امتحان الهی سربلند بیرون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یکی از یاران پیامبر بود که از مال دنیا بهره ای نداشت، ولی همیشه برای نماز جماعت پشت سر پیامبر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پس از نماز از فقر و بیچارگی اش نزد پیامبر شکوه می کرد و می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او دلداری می داد و برایش دعا می کرد که امیدوارم روزی به لطف خدا بی نیاز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روزی جبرئیل نازل شد و دو درهم به حضرت رسول صلی الله علیه و آلهداد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به سعد بدهید تا با تجارت، امورات زندگی اش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مثل همیشه سعد در صف های آغازین ایستاده بود و در نماز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پیامبر، سعد را به سوی خود خواند و دو درهم را به عنوان سرمایه ای برای تجارت به سعد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سعد در اندیشه بود و در اعماق افکارش به دنبال دلیل موجهی می گشت که خود را معاف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دو درهم از دستان مبارک پیامبر، گویی دری تازه بر روی سعد گشوده شده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سرمایه او زیاد شد و به برکت آن دو درهم، هر چه می خرید با قیمت بیشتری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کمی، زندگی اش از این رو به آن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رفته شهرت یافت تا جایی که در نزدیکی مسجد، دکانی گرفت و به کسب و کار مشغول شد، ولی پس از مدتی، دیگر سعد همان سعد گذشته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او را می دید که برای ادای نماز جماعت پشت سر پیامبر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قدر مشغول مال اندوزی شده بود که تنها، گهگاهی </w:t>
      </w:r>
    </w:p>
    <w:p>
      <w:pPr>
        <w:pStyle w:val="BookText"/>
        <w:rPr/>
      </w:pPr>
      <w:r>
        <w:rPr>
          <w:rFonts w:ascii="IRNazanin" w:hAnsi="IRNazanin" w:eastAsia="IRNazanin"/>
          <w:color w:val="111111"/>
          <w:sz w:val="28"/>
          <w:sz w:val="28"/>
          <w:szCs w:val="28"/>
          <w:rtl w:val="true"/>
          <w:lang w:bidi="fa-IR"/>
        </w:rPr>
        <w:t>به مسجد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پس از پایان نماز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سعد را دید که سرگرم کسب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امروز هم در نماز حاضر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زیاد تو را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گرفتاری امانم را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 شاگردی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دکان را بچرخانم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نماز جماعت در مسجد حاضر شوم، تأخیر زیادی در کارم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پیامبر اسلام از شنیدن سخنان سعد، رنجید و از پاسخ های سودجویانه او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دانست پاسخ سعد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و جبرئیل دوباره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غم دل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حالت گذشته او را دوست دارید یاحالت امروز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گذشته او که سر وقت در نماز حاضر می شد و به یاد خدا بود، از نظر من جزو با ارزش ترین اوقات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مبلغی را که نزد او به امانت بود، پس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ظهر شده بود و نزدیک اذان، بازار خیلی شلوغ بود و همه به کسب و کار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نیز همچون دیگران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متوجه حضور پیامبر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درهم را به ما برگردان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پس از گذشت آن ماجرا، حال می دانست که زیادی مال او به برکت همان دو درهم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این قضیه غافل بود، خواست به جای دو درهم، پنجاه درهم را تقدیم ایشان کند، ولی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دو درهم ما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باز منظور پیامبر را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درهم را به </w:t>
      </w:r>
      <w:bookmarkStart w:id="317" w:name="pg4094_39606"/>
    </w:p>
    <w:p>
      <w:pPr>
        <w:pStyle w:val="BookText"/>
        <w:rPr/>
      </w:pPr>
      <w:bookmarkEnd w:id="317"/>
      <w:r>
        <w:rPr>
          <w:rFonts w:ascii="IRNazanin" w:hAnsi="IRNazanin" w:eastAsia="IRNazanin"/>
          <w:color w:val="111111"/>
          <w:sz w:val="28"/>
          <w:sz w:val="28"/>
          <w:szCs w:val="28"/>
          <w:rtl w:val="true"/>
          <w:lang w:bidi="fa-IR"/>
        </w:rPr>
        <w:t>ایشان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 رفته رفته وضع مالی سعد، خراب تر می شد تا جایی که کم کم به وضع گذشته خود و روزگار فقر و تنگدستی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مال و کسب و روزی او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سعد به مسجد پناه آورد و بازهم مانند گذشته همیشه جزو نخستین کسانی بود که در صف جلو، پشت سر پیامبر نماز را به جماعت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در این حسرت مانده بود که چرا زرق و برق دنیا او را فریفته و چهار روز دنیا را به ثواب بس عظیم نماز در پیشگاه حق فروخته بود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318" w:name="__RefHeading___Toc2579388_2281741623"/>
      <w:bookmarkStart w:id="319" w:name="_Toc119"/>
      <w:bookmarkEnd w:id="318"/>
      <w:r>
        <w:rPr/>
        <w:t>3</w:t>
      </w:r>
      <w:r>
        <w:rPr>
          <w:rtl w:val="true"/>
        </w:rPr>
        <w:t xml:space="preserve">. </w:t>
      </w:r>
      <w:r>
        <w:rPr>
          <w:rtl w:val="true"/>
        </w:rPr>
        <w:t>وسوسه شیطان</w:t>
      </w:r>
      <w:bookmarkEnd w:id="31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شیطان</w:t>
      </w:r>
    </w:p>
    <w:p>
      <w:pPr>
        <w:pStyle w:val="BookText"/>
        <w:rPr/>
      </w:pPr>
      <w:r>
        <w:rPr>
          <w:rFonts w:ascii="IRNazanin" w:hAnsi="IRNazanin" w:eastAsia="IRNazanin"/>
          <w:color w:val="111111"/>
          <w:sz w:val="28"/>
          <w:sz w:val="28"/>
          <w:szCs w:val="28"/>
          <w:rtl w:val="true"/>
          <w:lang w:bidi="fa-IR"/>
        </w:rPr>
        <w:t>دیگر همه نمازگزاران او را به خوبی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او این بود که نمازهایش را با خلوص نیت به جا آورد تا پروردگار نمازهایش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همیشه مدت ها پیش از آغاز نماز جماعت به مسجد می آمد تا در حال و هوای عبادت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خواند و با حق راز و نیاز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صادق علیه السلام شنیده بود که حتی دو رکعت نماز با اخلاص می تواند فرد را از عذاب الهی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هر روز به روزه داری و عبادت های واجب و مستحب مشغول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وارد صحن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بخواهد، اطراف مسجد را از نظر گذراند، چشمش به بالای صحن افتاد و از آنچه دید، ابرو در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اندیشه بود که چرا این مسجد مناره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فکرها بود که وارد شبستان مسجد شد تا نماز بخواند، ولی همچنان به مناره های مسجد فکر </w:t>
      </w:r>
    </w:p>
    <w:p>
      <w:pPr>
        <w:pStyle w:val="BookText"/>
        <w:rPr/>
      </w:pPr>
      <w:r>
        <w:rPr>
          <w:rFonts w:ascii="IRNazanin" w:hAnsi="IRNazanin" w:eastAsia="IRNazanin"/>
          <w:color w:val="111111"/>
          <w:sz w:val="28"/>
          <w:sz w:val="28"/>
          <w:szCs w:val="28"/>
          <w:rtl w:val="true"/>
          <w:lang w:bidi="fa-IR"/>
        </w:rPr>
        <w:t>می کرد و با خود می گفت این مسجد باید مناره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که آغاز کرد، ناخودآگاه فکر مناره ها با او بود و آرامش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رکعت اول بود که تصمیم گرفت برای مسجد مناره ای بسازد و در مراحل بعدی نماز همچنان به محاسبه مواد لازم برای ساختن مناره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شکل مناره ها را هم مشخص کرد و طرح آن را نیز در ذهن خویش ترسیم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نمازش را به پایان رساند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آمد، دانست که اصلاً به فکر نماز نبوده و در طول نماز تنها به مناره ها و ساختن آنها می 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 که شیطان با وسوسه های خود، او را گمراه کرده و به سرزنش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مکان آمده ام تا نماز بخوانم و برای ساختن مناره نیامده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عبرتی بود برای او تا دیگربار دچار وسوسه های شیطان نشود و غفلت به سراغش نیاید</w:t>
      </w:r>
      <w:r>
        <w:rPr>
          <w:rFonts w:eastAsia="IRNazanin" w:cs="IRNazanin"/>
          <w:color w:val="111111"/>
          <w:sz w:val="28"/>
          <w:szCs w:val="28"/>
          <w:rtl w:val="true"/>
          <w:lang w:bidi="fa-IR"/>
        </w:rPr>
        <w:t>».</w:t>
      </w:r>
      <w:r>
        <w:rPr>
          <w:rStyle w:val="FootnoteAnchor"/>
          <w:rtl w:val="true"/>
        </w:rPr>
        <w:footnoteReference w:id="81"/>
      </w:r>
      <w:bookmarkStart w:id="320" w:name="pg4094_39608"/>
    </w:p>
    <w:p>
      <w:pPr>
        <w:pStyle w:val="Heading2"/>
        <w:numPr>
          <w:ilvl w:val="1"/>
          <w:numId w:val="1"/>
        </w:numPr>
        <w:rPr/>
      </w:pPr>
      <w:bookmarkStart w:id="321" w:name="__RefHeading___Toc2579390_2281741623"/>
      <w:bookmarkStart w:id="322" w:name="_Toc120"/>
      <w:bookmarkEnd w:id="320"/>
      <w:bookmarkEnd w:id="321"/>
      <w:r>
        <w:rPr>
          <w:rtl w:val="true"/>
        </w:rPr>
        <w:t>بخش ششم</w:t>
      </w:r>
      <w:r>
        <w:rPr>
          <w:rtl w:val="true"/>
        </w:rPr>
        <w:t xml:space="preserve">: </w:t>
      </w:r>
      <w:r>
        <w:rPr>
          <w:rtl w:val="true"/>
        </w:rPr>
        <w:t>الگوها</w:t>
      </w:r>
      <w:bookmarkEnd w:id="322"/>
    </w:p>
    <w:p>
      <w:pPr>
        <w:pStyle w:val="Heading3"/>
        <w:numPr>
          <w:ilvl w:val="2"/>
          <w:numId w:val="1"/>
        </w:numPr>
        <w:rPr/>
      </w:pPr>
      <w:bookmarkStart w:id="323" w:name="__RefHeading___Toc2579392_2281741623"/>
      <w:bookmarkStart w:id="324" w:name="_Toc121"/>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دیگر</w:t>
      </w:r>
    </w:p>
    <w:p>
      <w:pPr>
        <w:pStyle w:val="Heading3"/>
        <w:numPr>
          <w:ilvl w:val="2"/>
          <w:numId w:val="1"/>
        </w:numPr>
        <w:rPr/>
      </w:pPr>
      <w:bookmarkStart w:id="325" w:name="__RefHeading___Toc2579394_2281741623"/>
      <w:bookmarkStart w:id="326" w:name="_Toc122"/>
      <w:bookmarkEnd w:id="325"/>
      <w:r>
        <w:rPr>
          <w:rtl w:val="true"/>
        </w:rPr>
        <w:t>فصل اول</w:t>
      </w:r>
      <w:r>
        <w:rPr>
          <w:rtl w:val="true"/>
        </w:rPr>
        <w:t xml:space="preserve">: </w:t>
      </w:r>
      <w:r>
        <w:rPr>
          <w:rtl w:val="true"/>
        </w:rPr>
        <w:t>پیشوایان دینی</w:t>
      </w:r>
      <w:bookmarkEnd w:id="326"/>
    </w:p>
    <w:p>
      <w:pPr>
        <w:pStyle w:val="Heading4"/>
        <w:numPr>
          <w:ilvl w:val="3"/>
          <w:numId w:val="1"/>
        </w:numPr>
        <w:rPr/>
      </w:pPr>
      <w:bookmarkStart w:id="327" w:name="__RefHeading___Toc2579396_2281741623"/>
      <w:bookmarkStart w:id="328" w:name="_Toc123"/>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حضرت فاطمه علیهاالسلام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علی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حسن مجتبی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حسین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باقر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صادق علیه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کاظم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رضا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حسن عسکری علیه السلام</w:t>
      </w:r>
    </w:p>
    <w:p>
      <w:pPr>
        <w:pStyle w:val="Heading4"/>
        <w:numPr>
          <w:ilvl w:val="3"/>
          <w:numId w:val="1"/>
        </w:numPr>
        <w:rPr/>
      </w:pPr>
      <w:bookmarkStart w:id="329" w:name="__RefHeading___Toc2579398_2281741623"/>
      <w:bookmarkStart w:id="330" w:name="_Toc124"/>
      <w:bookmarkEnd w:id="329"/>
      <w:r>
        <w:rPr/>
        <w:t>1</w:t>
      </w:r>
      <w:r>
        <w:rPr>
          <w:rtl w:val="true"/>
        </w:rPr>
        <w:t xml:space="preserve">. </w:t>
      </w:r>
      <w:r>
        <w:rPr>
          <w:rtl w:val="true"/>
        </w:rPr>
        <w:t>نماز پیامبر اکرم صلی الله علیه و آله</w:t>
      </w:r>
      <w:bookmarkEnd w:id="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پیامبر اکرم صلی الله علیه و آله</w:t>
      </w:r>
    </w:p>
    <w:p>
      <w:pPr>
        <w:pStyle w:val="BookText"/>
        <w:rPr/>
      </w:pPr>
      <w:r>
        <w:rPr>
          <w:rFonts w:ascii="IRNazanin" w:hAnsi="IRNazanin" w:eastAsia="IRNazanin"/>
          <w:color w:val="111111"/>
          <w:sz w:val="28"/>
          <w:sz w:val="28"/>
          <w:szCs w:val="28"/>
          <w:rtl w:val="true"/>
          <w:lang w:bidi="fa-IR"/>
        </w:rPr>
        <w:t>عایشه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محمد صلی الله علیه و آله را در حال نماز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شب های گذشته که به خانه او آمده بود، از جا برخاست و به حضرت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نماز پیامبر صلی الله علیه و آله، عایشه را بر جایش میخکوب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مناجات و ناله های شبانه اش، دل عایشه را به تب و تاب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گنهکاری را در مقابل چشمانش می دید که در برابر یکتای هستی به سجده درآمده است و طلب بخشش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صدای ناله و ضجه پیامبر را به هنگام نماز شنیده بود و دوباره همچون همیشه پرسش هایی در ذهنش نقش می بست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 وقت به نزد من می آید، همین حال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شب های دیگر نیز نزد همسرانش حال او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روز یا به هنگام مغرب، حتی در میان صحبتمان، همین که صدای مؤذن بلند می شود، چهره اش دگرگون می شود و دیگر کسی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درنگ از جا </w:t>
      </w:r>
      <w:bookmarkStart w:id="331" w:name="pg4094_39609"/>
    </w:p>
    <w:p>
      <w:pPr>
        <w:pStyle w:val="BookText"/>
        <w:rPr/>
      </w:pPr>
      <w:bookmarkEnd w:id="331"/>
      <w:r>
        <w:rPr>
          <w:rFonts w:ascii="IRNazanin" w:hAnsi="IRNazanin" w:eastAsia="IRNazanin"/>
          <w:color w:val="111111"/>
          <w:sz w:val="28"/>
          <w:sz w:val="28"/>
          <w:szCs w:val="28"/>
          <w:rtl w:val="true"/>
          <w:lang w:bidi="fa-IR"/>
        </w:rPr>
        <w:t>برمی خیزد و مقدمات نماز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پیامبر خدا است و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گونه در نماز برافروخته می شود و زاری می کند؟ آن قدر که صدای ناله هایش دل زمین و آسمان را به 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همه نماز و عبادت به درگاه خدا برای چیست؟ برای کدام گناه انجام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قاب در ایستاده و با خود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 که پیامبر نماز شب را به پایان رسانیده و خود را برای نافله و نماز صبح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جلو رفت و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خود را به زحمت می افکنی و شب ها به جای خواب، بر سجاده تا صبح به نیایش و عبادت مشغولی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گذشته و آینده تو را بخشیده است، دیگر به این همه عبادت و نماز احتیاجی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سخنان عایشه تمام شد،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این همه نعمت، بنده شکرگزاری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جمله کوتاه، عایشه همه چیز را دانست و دیگر سکوت کرد و هیچ نگفت؛ چون متوجه نگرش اشتباه خود در مورد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که دانست نماز، شکر به درگاه حق است و تنها برای ثواب و محو آثار گناهان نیست</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332" w:name="__RefHeading___Toc2579400_2281741623"/>
      <w:bookmarkStart w:id="333" w:name="_Toc125"/>
      <w:bookmarkEnd w:id="332"/>
      <w:r>
        <w:rPr/>
        <w:t>2</w:t>
      </w:r>
      <w:r>
        <w:rPr>
          <w:rtl w:val="true"/>
        </w:rPr>
        <w:t xml:space="preserve">. </w:t>
      </w:r>
      <w:r>
        <w:rPr>
          <w:rtl w:val="true"/>
        </w:rPr>
        <w:t>نماز حضرت فاطمه علیهاالسلام</w:t>
      </w:r>
      <w:bookmarkEnd w:id="3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حضرت فاطمه علیهاالسلام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او بیدار بود و همه این صحنه ها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او دچار بی خوابی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چادر را که برداشت، او با خود اندیشید که مادر </w:t>
      </w:r>
    </w:p>
    <w:p>
      <w:pPr>
        <w:pStyle w:val="BookText"/>
        <w:rPr/>
      </w:pPr>
      <w:r>
        <w:rPr>
          <w:rFonts w:ascii="IRNazanin" w:hAnsi="IRNazanin" w:eastAsia="IRNazanin"/>
          <w:color w:val="111111"/>
          <w:sz w:val="28"/>
          <w:sz w:val="28"/>
          <w:szCs w:val="28"/>
          <w:rtl w:val="true"/>
          <w:lang w:bidi="fa-IR"/>
        </w:rPr>
        <w:t>می خواهد از خانه بیرون برود، ولی دید مادر به سوی محراب نماز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و دو خواهرش، زینب و ام کلثوم علیهاالسلام در خواب بودند و تنها حسن علیه السلام بیدار بود و این صحنه ها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 مادر، در محراب نماز ایستاده و در سجده های طولانی برای همه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به سوی مادر برود و او را ببوسد و نزدش بنشیند، ولی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پی درپی نماز می خواند و هرگز خسته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در تمام این مدت شاهد نمازگزاری مادر بود تا اینکه ناگهان صدای مادر را شنید که نام تک تک مردان و زنان با ایمان را بر زبان می آورد و برای آنان از خداوند طلب خیر می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سپیده دم در حال برآمدن بود و امام حسن علیه السلام، همچنان بیدار در بستر به مادر می نگریست و به دعای او گوش می داد و آمین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یافتن دعاهای مادر، پرسشی در ذهن امام حسن علیه السلام به وجود آمد و همین سبب شد تا آرام از بستر برخیزد و به سوی محراب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مادر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لبخند او را به آغوش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آغوش مادر جای گرفت و شروع به سخن گفتن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بودم و دعاهای شما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شما برای دیگران دعا کردید، ولی برای خود دعا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به همسایه رسید، پس از آن نوبت به خودمان می رسد</w:t>
      </w:r>
      <w:r>
        <w:rPr>
          <w:rFonts w:eastAsia="IRNazanin" w:cs="IRNazanin"/>
          <w:color w:val="111111"/>
          <w:sz w:val="28"/>
          <w:szCs w:val="28"/>
          <w:rtl w:val="true"/>
          <w:lang w:bidi="fa-IR"/>
        </w:rPr>
        <w:t>».</w:t>
      </w:r>
      <w:r>
        <w:rPr>
          <w:rStyle w:val="FootnoteAnchor"/>
          <w:rtl w:val="true"/>
        </w:rPr>
        <w:footnoteReference w:id="83"/>
      </w:r>
      <w:bookmarkStart w:id="334" w:name="pg4094_39611"/>
    </w:p>
    <w:p>
      <w:pPr>
        <w:pStyle w:val="Heading4"/>
        <w:numPr>
          <w:ilvl w:val="3"/>
          <w:numId w:val="1"/>
        </w:numPr>
        <w:rPr/>
      </w:pPr>
      <w:bookmarkStart w:id="335" w:name="__RefHeading___Toc2579402_2281741623"/>
      <w:bookmarkStart w:id="336" w:name="_Toc126"/>
      <w:bookmarkEnd w:id="334"/>
      <w:bookmarkEnd w:id="335"/>
      <w:r>
        <w:rPr/>
        <w:t>3</w:t>
      </w:r>
      <w:r>
        <w:rPr>
          <w:rtl w:val="true"/>
        </w:rPr>
        <w:t xml:space="preserve">. </w:t>
      </w:r>
      <w:r>
        <w:rPr>
          <w:rtl w:val="true"/>
        </w:rPr>
        <w:t>نماز امام علی علیه السلام</w:t>
      </w:r>
      <w:bookmarkEnd w:id="3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علی علیه السلام</w:t>
      </w:r>
    </w:p>
    <w:p>
      <w:pPr>
        <w:pStyle w:val="BookText"/>
        <w:rPr/>
      </w:pPr>
      <w:r>
        <w:rPr>
          <w:rFonts w:ascii="IRNazanin" w:hAnsi="IRNazanin" w:eastAsia="IRNazanin"/>
          <w:color w:val="111111"/>
          <w:sz w:val="28"/>
          <w:sz w:val="28"/>
          <w:szCs w:val="28"/>
          <w:rtl w:val="true"/>
          <w:lang w:bidi="fa-IR"/>
        </w:rPr>
        <w:t>در یک شب پرستاره به دنبال امام علی علیه السلام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او را تعقیب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امام باز به همان باغ می رود و در آنجا به تنهایی، با خدای خود رازگویان، شب را به صبح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عبادت امام برایش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بداند کسی که این گونه مورد توجه خداست و با مقامی که در نزد خدا دارد، چگونه نماز می خواند و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آرام بود و مهتاب آن قدر فضا را روشن کرده بود که می شد به راحتی امام را زیر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گاهی صدای جیرجیرک ها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گویی آنان هم چشم انتظار دیدن نیایش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محاسن خود را در دست گرفت و خود را به نقطه همیشگی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ایستاد و نماز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آن چنان باشکوه بود که گویی در این دنیا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غرق در نماز بود که انگار خداوند را در برابر خود می دید و حتی لحظه ای حاضر نبود چشم از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به دعا و راز و نیاز با خدا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حمزه هنوز آنجا بود و با دقت رفتار علی علیه السلام را زیر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که علی علیه السلام با خدا به راز و نیاز مشغول بود، گویی از دنیا جدا شده بود و دل در گرو عالم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فرازی از سخنانش چنین گفت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غیر از من را گول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 را به من نشان مده و این چنین برایم دلفریبی نکن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خیلی دور است که بتوانی مرا فریب دهی، من تو را سه طلاقه کرده ام و دیگر جای هیچ گونه بازگشتی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تو بسیار اندک، ولی خطر تو برای فرزندان آدم بسیار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عیش و نوش تو </w:t>
      </w:r>
      <w:bookmarkStart w:id="337" w:name="pg4094_39612"/>
    </w:p>
    <w:p>
      <w:pPr>
        <w:pStyle w:val="BookText"/>
        <w:rPr/>
      </w:pPr>
      <w:bookmarkEnd w:id="337"/>
      <w:r>
        <w:rPr>
          <w:rFonts w:ascii="IRNazanin" w:hAnsi="IRNazanin" w:eastAsia="IRNazanin"/>
          <w:color w:val="111111"/>
          <w:sz w:val="28"/>
          <w:sz w:val="28"/>
          <w:szCs w:val="28"/>
          <w:rtl w:val="true"/>
          <w:lang w:bidi="fa-IR"/>
        </w:rPr>
        <w:t>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توشه ام برای آخرت اندک و اندوخته ام برای رفع وحشت راه،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بن حمزه، امام را دید که بی هوش شده و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وحشت فرا گرفت و سریع خود را به امام رساند، ولی بعد متوجه شد که امام از هوش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پس از اینکه به هوش آمد، دوباره به نماز ایستاد و به عبادت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چشمان ضرار بن حمزه خسته شده بود و دیگر یاری اش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شدت خستگی، راه خانه را در پیش گرفت و به خانه اش برگشت، ولی هنوز امام به عبادت مشغول بود و خستگی برای امام معنایی نداشت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338" w:name="__RefHeading___Toc2579404_2281741623"/>
      <w:bookmarkStart w:id="339" w:name="_Toc127"/>
      <w:bookmarkEnd w:id="338"/>
      <w:r>
        <w:rPr/>
        <w:t>4</w:t>
      </w:r>
      <w:r>
        <w:rPr>
          <w:rtl w:val="true"/>
        </w:rPr>
        <w:t xml:space="preserve">. </w:t>
      </w:r>
      <w:r>
        <w:rPr>
          <w:rtl w:val="true"/>
        </w:rPr>
        <w:t>نماز امام حسن مجتبی علیه السلام</w:t>
      </w:r>
      <w:bookmarkEnd w:id="33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حسن مجتبی علیه السلام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تلاوت قرآن،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ظهر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را برداشت و برای وضوی دوباره، خود را به حیاط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ایستاد و نام خدا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حوصله و دقت تمام، در حالی که دعای مخصوص بر زبان داشت، وضویش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اتاق داخل شد و زیباترین لباس هایش را به تن کرد و خود را معطّر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ذکر خدا بر لب داشت، از خانه بیرون آمد و به سوی مسجد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داخل مسجد، برای نماز جماعت، به صف ایستاده و آمدن امام حسن علیه السلام را انتظار می کشیدند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میانه راه، یکی از یاران، امام حسن مجتبی علیه السلام را دید که به مسجد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امام می لرزید، رنگ از رخسارش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حادثه ای دردناک برای آن حضرت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باری نبود که امام را در این حالت می دید، بارها می خواست علّت آن را از امام بپرسد، ولی فرصتی پیش نیامده بود، یا ابهت امام مانع از طرح این پرسش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جرأت کرد و خود را به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امام پاسخ او را داد، ولی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پرسش خود را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هرگاه پیش از نماز شما را می بینم، رنگت زرد شده و بدنت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تهدیدت می کند و یا حادثه ای در پیش است؟ امام حسن علیه السلام در پاسخ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کسی که می خواهد نزد پروردگار جهان به بندگی بایستد، سزاوار است رنگش زرد گردد و بر اندامش لرزه بیفتد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امام حسن علیه السلام با فردی که همراهش بود به مسجد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احترام او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به محراب نماز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آرام گرفت، سر به آسمان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میهمان تو، به درگاه تو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ناستوده او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به امام نزدیک بود، دریافت نماز چه جایگاه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بدن امام را می لرزاند و رنگ صورتش را دگرگون می کند</w:t>
      </w:r>
      <w:r>
        <w:rPr>
          <w:rFonts w:eastAsia="IRNazanin" w:cs="IRNazanin"/>
          <w:color w:val="111111"/>
          <w:sz w:val="28"/>
          <w:szCs w:val="28"/>
          <w:rtl w:val="true"/>
          <w:lang w:bidi="fa-IR"/>
        </w:rPr>
        <w:t>.</w:t>
      </w:r>
      <w:r>
        <w:rPr>
          <w:rStyle w:val="FootnoteAnchor"/>
          <w:rtl w:val="true"/>
        </w:rPr>
        <w:footnoteReference w:id="85"/>
      </w:r>
      <w:bookmarkStart w:id="340" w:name="pg4094_39614"/>
    </w:p>
    <w:p>
      <w:pPr>
        <w:pStyle w:val="Heading4"/>
        <w:numPr>
          <w:ilvl w:val="3"/>
          <w:numId w:val="1"/>
        </w:numPr>
        <w:rPr/>
      </w:pPr>
      <w:bookmarkStart w:id="341" w:name="__RefHeading___Toc2579406_2281741623"/>
      <w:bookmarkStart w:id="342" w:name="_Toc128"/>
      <w:bookmarkEnd w:id="340"/>
      <w:bookmarkEnd w:id="341"/>
      <w:r>
        <w:rPr/>
        <w:t>5</w:t>
      </w:r>
      <w:r>
        <w:rPr>
          <w:rtl w:val="true"/>
        </w:rPr>
        <w:t xml:space="preserve">. </w:t>
      </w:r>
      <w:r>
        <w:rPr>
          <w:rtl w:val="true"/>
        </w:rPr>
        <w:t>نماز امام حسین علیه السلام</w:t>
      </w:r>
      <w:bookmarkEnd w:id="34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حسین علیه السلام</w:t>
      </w:r>
    </w:p>
    <w:p>
      <w:pPr>
        <w:pStyle w:val="BookText"/>
        <w:rPr/>
      </w:pPr>
      <w:r>
        <w:rPr>
          <w:rFonts w:ascii="IRNazanin" w:hAnsi="IRNazanin" w:eastAsia="IRNazanin"/>
          <w:color w:val="111111"/>
          <w:sz w:val="28"/>
          <w:sz w:val="28"/>
          <w:szCs w:val="28"/>
          <w:rtl w:val="true"/>
          <w:lang w:bidi="fa-IR"/>
        </w:rPr>
        <w:t>ابوثمامه عمرو بن عبداللّه صائدی، از یاران امام حسین علیه السلام سر به آسمان بلند کرد و ناگهان خورشید را در وسط آسمان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دانست که اکنون هنگام نماز است و باید امام را از فرا رسیدن وقت نماز خبردار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سوی میدان به طرف امام حسین علیه السلام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ماه محرم بود و گرمای هوا همه را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دید که مردی با سر و صورتی غبارآلود به سویش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 و دانست که خبر مهمی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با شتاب، اسب را در برابر امام نگه داشت و نفس زنان در حالی که لبانش از تشنگی خشک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لشکر خدانشناس دارد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ما کشته نشویم دست از ما برنمی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اینک نماز را که وقت آن فرا رسیده به جای آوریم و سپس نزد خداوند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که از این خبر شادمان شده بود، رو به ابوثمامه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یادآور شدی، خدا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حالا 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بخواهید به ما فرصت دهند تا نماز بخوانیم، چون من نماز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خود را به صفوف اولیه دشمن رساند و به یکی از افراد سپاه که جلوتر از بقیه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همراه سپاه می خواهیم برای نماز، خود را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شما مهلتی برای برپایی نماز می خواهد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جلودار سپاه دشمن، این خبر را به فرماندهان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وقتی این خبر را شنید با لحن تمسخرآمیزی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نمازشان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343" w:name="pg4094_39615"/>
    </w:p>
    <w:p>
      <w:pPr>
        <w:pStyle w:val="BookText"/>
        <w:rPr/>
      </w:pPr>
      <w:bookmarkEnd w:id="343"/>
      <w:r>
        <w:rPr>
          <w:rFonts w:ascii="IRNazanin" w:hAnsi="IRNazanin" w:eastAsia="IRNazanin"/>
          <w:color w:val="111111"/>
          <w:sz w:val="28"/>
          <w:sz w:val="28"/>
          <w:szCs w:val="28"/>
          <w:rtl w:val="true"/>
          <w:lang w:bidi="fa-IR"/>
        </w:rPr>
        <w:t>که با فریاد خود می خواست روحیه سپاه را پایین بیاورد، نمازگزاری امام و یارانش را به مسخره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حبیب بن مظاهر، خود را به سپاه دشمن نزدیک کرد و با فریاد، در حالی که خشم در صدایش آشکار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تو، نماز خاندان پیامبر قبول نیست، ولی نماز شرابخواری چون تو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پس از گفتن این جمله با ناراحتی به سوی سپاه امام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سپاهیان برای برپایی نماز آماده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زهیر بن قین و سعید بن عبداللّه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دشمن باشند تا آن حضرت به همراه یارانش نماز خوف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به امام اقتدا کردند و دو نفر در دو سوی نمازگزاران از حمله دشمن جلوگیری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 که دشمن، تیراندازی به سوی نمازگزاران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عبداللّه خود را به امام رساند و تیرها را پراکنده کرد، ولی تعداد تیرها بسیار زیاد بود و همین سبب شد تا تیرهای بسیاری به بدن سعید برخورد کند و وی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بر اثر فراوانی جراحت به شهادت رسید و بی شک برای او سعادتی بالاتر از شهادت در راه امامش وجود نداشت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344" w:name="__RefHeading___Toc2579408_2281741623"/>
      <w:bookmarkStart w:id="345" w:name="_Toc129"/>
      <w:bookmarkEnd w:id="344"/>
      <w:r>
        <w:rPr/>
        <w:t>6</w:t>
      </w:r>
      <w:r>
        <w:rPr>
          <w:rtl w:val="true"/>
        </w:rPr>
        <w:t xml:space="preserve">. </w:t>
      </w:r>
      <w:r>
        <w:rPr>
          <w:rtl w:val="true"/>
        </w:rPr>
        <w:t>نماز امام باقر علیه السلام</w:t>
      </w:r>
      <w:bookmarkEnd w:id="34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باقر علیه السلام</w:t>
      </w:r>
    </w:p>
    <w:p>
      <w:pPr>
        <w:pStyle w:val="BookText"/>
        <w:rPr/>
      </w:pPr>
      <w:r>
        <w:rPr>
          <w:rFonts w:ascii="IRNazanin" w:hAnsi="IRNazanin" w:eastAsia="IRNazanin"/>
          <w:color w:val="111111"/>
          <w:sz w:val="28"/>
          <w:sz w:val="28"/>
          <w:szCs w:val="28"/>
          <w:rtl w:val="true"/>
          <w:lang w:bidi="fa-IR"/>
        </w:rPr>
        <w:t>باز مثل همیشه دگرگون بود و چهره مبارکشان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از عظمت حضور در برابر پروردگار عالمیان به هیجان آمده بود و هیبت خدای </w:t>
      </w:r>
      <w:r>
        <w:rPr>
          <w:rFonts w:eastAsia="IRNazanin" w:cs="IRNazanin"/>
          <w:color w:val="111111"/>
          <w:sz w:val="28"/>
          <w:szCs w:val="28"/>
          <w:lang w:bidi="fa-IR"/>
        </w:rPr>
        <w:t>156</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یکتا، رنگ از رخسار او برده بود و چهره ایشان به زردی می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خدای را در مقابل خود می دید و پروردگار بر نماز او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نماز صاف می ایستاد و هیچ حرکتی از خود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ساعت های طولانی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به نماز مشغول بود که ناگهان پرنده ای از آسمان بر روی سر مبارکشان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گویا متوجه حضور پرنده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بود، ولی بازهم حرکتی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ثابت و با آرامش به نماز ایستاده بود که پرنده گمان می کرد که بر شاخه ای بی حرکت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آن چنان محو پروردگار بود و آنچنان ادب حضور در برابر حق، او را بی حرکت ساخته بود که پرنده بی آنکه خطری احساس کند، روی سر ایشان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امام جعفر صادق علیه السلام که به سوی پدر می آمد، متوجه آن پرنده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به سوی پدر آمد و پرنده را از روی سر او فراری داد تا امام به راحتی نمازشان را ادامه دهند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آری، امام محمد باقر علیه السلام هموست که بارها و بارها به مسلمانان می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در قیامت حساب رسی می شود، نماز است؟</w:t>
      </w:r>
      <w:r>
        <w:rPr>
          <w:rFonts w:eastAsia="IRNazanin" w:cs="IRNazanin"/>
          <w:color w:val="111111"/>
          <w:sz w:val="28"/>
          <w:szCs w:val="28"/>
          <w:rtl w:val="true"/>
          <w:lang w:bidi="fa-IR"/>
        </w:rPr>
        <w:t>»</w:t>
      </w:r>
      <w:r>
        <w:rPr>
          <w:rStyle w:val="FootnoteAnchor"/>
          <w:rtl w:val="true"/>
        </w:rPr>
        <w:footnoteReference w:id="88"/>
      </w:r>
      <w:bookmarkStart w:id="346" w:name="pg4094_39617"/>
    </w:p>
    <w:p>
      <w:pPr>
        <w:pStyle w:val="Heading4"/>
        <w:numPr>
          <w:ilvl w:val="3"/>
          <w:numId w:val="1"/>
        </w:numPr>
        <w:rPr/>
      </w:pPr>
      <w:bookmarkStart w:id="347" w:name="__RefHeading___Toc2579410_2281741623"/>
      <w:bookmarkStart w:id="348" w:name="_Toc130"/>
      <w:bookmarkEnd w:id="346"/>
      <w:bookmarkEnd w:id="347"/>
      <w:r>
        <w:rPr/>
        <w:t>7</w:t>
      </w:r>
      <w:r>
        <w:rPr>
          <w:rtl w:val="true"/>
        </w:rPr>
        <w:t xml:space="preserve">. </w:t>
      </w:r>
      <w:r>
        <w:rPr>
          <w:rtl w:val="true"/>
        </w:rPr>
        <w:t>نماز امام صادق علیه السلام</w:t>
      </w:r>
      <w:bookmarkEnd w:id="34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صادق علیه السلام</w:t>
      </w:r>
    </w:p>
    <w:p>
      <w:pPr>
        <w:pStyle w:val="BookText"/>
        <w:rPr/>
      </w:pPr>
      <w:r>
        <w:rPr>
          <w:rFonts w:ascii="IRNazanin" w:hAnsi="IRNazanin" w:eastAsia="IRNazanin"/>
          <w:color w:val="111111"/>
          <w:sz w:val="28"/>
          <w:sz w:val="28"/>
          <w:szCs w:val="28"/>
          <w:rtl w:val="true"/>
          <w:lang w:bidi="fa-IR"/>
        </w:rPr>
        <w:t>نماز را که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دانستند که احوال امام صادق علیه السلامهنگام نماز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امام به لرزه می افتاد و هر شنونده ای را دگرگون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خود را در پیشگاه خداوند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را آغاز کرد و هنوز کامل نخوانده بود که همه دیدند امام صادق علیه السلام از هوش رفت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اطرافیان، خود را به امام رساندند و از احوال او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اینکه دیدند امام از هوش رفته است، به تکاپو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مقداری آب آورد و بر روی صورت امام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با حالتی نگران، اطراف امام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خدا را شکر می کردند و از به هوش آمدن امام ابراز شادمانی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یکی از یاران به امام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که این حال به شما دست داد؟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چشمان خود را برهم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آن لحظه ها بود که سبب دگرگونی ایشان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یارانش را از زیر نگاه خویش گذراند و آرام زیر لب چیزی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آیه های قرآن را در نماز تکرار می کنم، حالتی به من دست می دهد که گویا آیه های قرآن را با </w:t>
      </w:r>
      <w:bookmarkStart w:id="349" w:name="pg4094_39618"/>
    </w:p>
    <w:p>
      <w:pPr>
        <w:pStyle w:val="BookText"/>
        <w:rPr/>
      </w:pPr>
      <w:bookmarkEnd w:id="349"/>
      <w:r>
        <w:rPr>
          <w:rFonts w:ascii="IRNazanin" w:hAnsi="IRNazanin" w:eastAsia="IRNazanin"/>
          <w:color w:val="111111"/>
          <w:sz w:val="28"/>
          <w:sz w:val="28"/>
          <w:szCs w:val="28"/>
          <w:rtl w:val="true"/>
          <w:lang w:bidi="fa-IR"/>
        </w:rPr>
        <w:t>گوش هایم بدون واسطه از سوی خداوند می شنوم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همه یاران با شنیدن این سخن به فکر فرو رفتند و بیش از پیش به مقام والای امام پی بردند</w:t>
      </w:r>
      <w:r>
        <w:rPr>
          <w:rFonts w:eastAsia="IRNazanin" w:cs="IRNazanin"/>
          <w:color w:val="111111"/>
          <w:sz w:val="28"/>
          <w:szCs w:val="28"/>
          <w:rtl w:val="true"/>
          <w:lang w:bidi="fa-IR"/>
        </w:rPr>
        <w:t>.</w:t>
      </w:r>
    </w:p>
    <w:p>
      <w:pPr>
        <w:pStyle w:val="Heading4"/>
        <w:numPr>
          <w:ilvl w:val="3"/>
          <w:numId w:val="1"/>
        </w:numPr>
        <w:rPr/>
      </w:pPr>
      <w:bookmarkStart w:id="350" w:name="__RefHeading___Toc2579412_2281741623"/>
      <w:bookmarkStart w:id="351" w:name="_Toc131"/>
      <w:bookmarkEnd w:id="350"/>
      <w:r>
        <w:rPr/>
        <w:t>8</w:t>
      </w:r>
      <w:r>
        <w:rPr>
          <w:rtl w:val="true"/>
        </w:rPr>
        <w:t xml:space="preserve">. </w:t>
      </w:r>
      <w:r>
        <w:rPr>
          <w:rtl w:val="true"/>
        </w:rPr>
        <w:t>نماز امام کاظم علیه السلام</w:t>
      </w:r>
      <w:bookmarkEnd w:id="35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کاظم علیه السلام</w:t>
      </w:r>
    </w:p>
    <w:p>
      <w:pPr>
        <w:pStyle w:val="BookText"/>
        <w:rPr/>
      </w:pPr>
      <w:r>
        <w:rPr>
          <w:rFonts w:ascii="IRNazanin" w:hAnsi="IRNazanin" w:eastAsia="IRNazanin"/>
          <w:color w:val="111111"/>
          <w:sz w:val="28"/>
          <w:sz w:val="28"/>
          <w:szCs w:val="28"/>
          <w:rtl w:val="true"/>
          <w:lang w:bidi="fa-IR"/>
        </w:rPr>
        <w:t>فضل بن ربیع دست عبداللّه را گرفته بود و آرام آرام او را به درون زندان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نمی دانست که فضل می خواهد چه چیزی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 ها بالا رفتند و از اولین و دومین اتاق زندان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سومین اتاق نرسیده بودند که فضل به عبداللّه گفت که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حیران به فضل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با صدایی آهسته به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به تو نشان می دهم خوب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آهسته به درون اتاق سرک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سرش را به سوی عبداللّه گرداند و او را به سوی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آهسته به درون اتاق سرک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درون این اتاق را نگاه کن، 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گمانم پیراهنی در وسط اتاق افتاده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ربیع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بیشتری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این بار نزدیک تر رفت و چشم هایش را به هم آورد تا بهتر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دانستم کسی به سجده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w:t>
      </w:r>
      <w:r>
        <w:rPr>
          <w:rFonts w:eastAsia="IRNazanin" w:cs="IRNazanin"/>
          <w:color w:val="111111"/>
          <w:sz w:val="28"/>
          <w:szCs w:val="28"/>
          <w:rtl w:val="true"/>
          <w:lang w:bidi="fa-IR"/>
        </w:rPr>
        <w:t xml:space="preserve">». </w:t>
      </w:r>
      <w:bookmarkStart w:id="352" w:name="pg4094_39619"/>
    </w:p>
    <w:p>
      <w:pPr>
        <w:pStyle w:val="BookText"/>
        <w:rPr/>
      </w:pPr>
      <w:bookmarkEnd w:id="352"/>
      <w:r>
        <w:rPr>
          <w:rFonts w:ascii="IRNazanin" w:hAnsi="IRNazanin" w:eastAsia="IRNazanin"/>
          <w:color w:val="111111"/>
          <w:sz w:val="28"/>
          <w:sz w:val="28"/>
          <w:szCs w:val="28"/>
          <w:rtl w:val="true"/>
          <w:lang w:bidi="fa-IR"/>
        </w:rPr>
        <w:t>عبداللّه هر چه کوشید تا او را بشناسد،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او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قامتی که چنان بر درگاه خدا به خاک افتاده بود که گویی حاجتی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فضل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نمی شناسم، ولی گویا شخصی است که حاجتی بزرگ دارد که این گونه به سجده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موسی بن جعفر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با شگفتی فراوان به امام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 بر پا بایستد و آرام بر زمین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چه حالی است برای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 و روز مراقب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تا طلوع خورشید، تعقیبات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سجده می رود و در سجده می ماند تا زوال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همیشگی او 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دیدم که شبی به مسجد رسول خدا قدم گذارد و سر به سجده نهاد و در سجده این جمله ها را 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است گناه بنده تو و نیکو است بخشش از جانب تو، ای اهل تقوا و اهل 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که امام آن قدر این جمله ها را تکرار کرد تا آنکه صبح شد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353" w:name="__RefHeading___Toc2579414_2281741623"/>
      <w:bookmarkStart w:id="354" w:name="_Toc132"/>
      <w:bookmarkEnd w:id="353"/>
      <w:r>
        <w:rPr/>
        <w:t>9</w:t>
      </w:r>
      <w:r>
        <w:rPr>
          <w:rtl w:val="true"/>
        </w:rPr>
        <w:t xml:space="preserve">. </w:t>
      </w:r>
      <w:r>
        <w:rPr>
          <w:rtl w:val="true"/>
        </w:rPr>
        <w:t>نماز امام رضا علیه السلام</w:t>
      </w:r>
      <w:bookmarkEnd w:id="35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رضا علیه السلام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قم از مریدان و شیعیان ارادتمند ایشان بودند و همه چشم انتظار تا </w:t>
      </w:r>
    </w:p>
    <w:p>
      <w:pPr>
        <w:pStyle w:val="BookText"/>
        <w:rPr/>
      </w:pPr>
      <w:r>
        <w:rPr>
          <w:rFonts w:ascii="IRNazanin" w:hAnsi="IRNazanin" w:eastAsia="IRNazanin"/>
          <w:color w:val="111111"/>
          <w:sz w:val="28"/>
          <w:sz w:val="28"/>
          <w:szCs w:val="28"/>
          <w:rtl w:val="true"/>
          <w:lang w:bidi="fa-IR"/>
        </w:rPr>
        <w:t>خاک قم با قدوم مبارک ایشان متبرک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بودند امام به همراه کاروانی از قم می گذرد، ولی مأمون به مأمور خود تأکید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یادت بسپار، باید رفتارت همراه با احترام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بسیار تکریم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مسیر کاروان از راه بصره، اهواز و فارس به ایران باشد، نه از راه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اطاعت کرد و از بارگاه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 به خوبی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 دانست که علی بن موسی الرضا از فرزندان رسول خداست و با دیگران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کرامت های ایشان خبرهایی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وظیفه خود می اندیشید و اینکه باید امام را به سلامت نزد مأمون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مهم ترین چیز اطاعت از دستور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طولانی و سختی در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کجا و مرو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،امر، امر سلطان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جابر نمی دانست دلیل تغییر مسیر کاروان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کاروان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حالت و روحیه امام رضا علیه السلام به گونه ای بود که بر شناخت جابر می افزود و او را به تعجب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به حال کسی را ندیده بود که این گونه بی تاب، با خدا راز و نیاز کند و ساعت های طولانی از وقتش را به عبادت بگذراند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دید که امام به نماز اهمیت ویژه ای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صبح، همچنان بر سجاده می نشست و پیوسته زمزمه های اللّه اکبر، لا اله الاّ اللّه و سبحان اللّه بر زبان مبارکشان جاری بود و بر رسول خدا و آل او صلوات می فرستاد و این زمزمه ها و گفت وگوها با خدای عالمیان تا طلوع صبح ادامه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هایش آن چنان طولانی بود که تعجب جابر را برمی انگیخت و شاید کمتر کسی توان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مسیر راه به هر </w:t>
      </w:r>
      <w:bookmarkStart w:id="355" w:name="pg4094_39621"/>
    </w:p>
    <w:p>
      <w:pPr>
        <w:pStyle w:val="BookText"/>
        <w:rPr/>
      </w:pPr>
      <w:bookmarkEnd w:id="355"/>
      <w:r>
        <w:rPr>
          <w:rFonts w:ascii="IRNazanin" w:hAnsi="IRNazanin" w:eastAsia="IRNazanin"/>
          <w:color w:val="111111"/>
          <w:sz w:val="28"/>
          <w:sz w:val="28"/>
          <w:szCs w:val="28"/>
          <w:rtl w:val="true"/>
          <w:lang w:bidi="fa-IR"/>
        </w:rPr>
        <w:t>جا که می رسید، با سیل مشتاقان خود روبه 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آنان به سخن می پرداخت و از هر فرصتی برای راهنمایی مردم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راه، تنها به سبب نفس ملکوتی او بود که سختی های راه بر کاروان آسان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الهی مدام بر زبان ایشان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صحنه های بندگی امام، بیشتر بر ارادت و تواضع جابر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مدینه تا مرو در خدمت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مردمی را مثل آن حضرت در تقوا و بندگی خدا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جابر متوجه شد که چون مردم قم از ارادتمندان ویژه مولا بودند، خلیفه عباسی از روبه رویی امام با ایشان واهمه داشت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356" w:name="__RefHeading___Toc2579416_2281741623"/>
      <w:bookmarkStart w:id="357" w:name="_Toc133"/>
      <w:bookmarkEnd w:id="356"/>
      <w:r>
        <w:rPr/>
        <w:t>10</w:t>
      </w:r>
      <w:r>
        <w:rPr>
          <w:rtl w:val="true"/>
        </w:rPr>
        <w:t xml:space="preserve">. </w:t>
      </w:r>
      <w:r>
        <w:rPr>
          <w:rtl w:val="true"/>
        </w:rPr>
        <w:t>نماز امام حسن عسکری علیه السلام</w:t>
      </w:r>
      <w:bookmarkEnd w:id="35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 حسن عسکری علیه السلام</w:t>
      </w:r>
    </w:p>
    <w:p>
      <w:pPr>
        <w:pStyle w:val="BookText"/>
        <w:rPr/>
      </w:pPr>
      <w:r>
        <w:rPr>
          <w:rFonts w:ascii="IRNazanin" w:hAnsi="IRNazanin" w:eastAsia="IRNazanin"/>
          <w:color w:val="111111"/>
          <w:sz w:val="28"/>
          <w:sz w:val="28"/>
          <w:szCs w:val="28"/>
          <w:rtl w:val="true"/>
          <w:lang w:bidi="fa-IR"/>
        </w:rPr>
        <w:t>رئیس زندان از ترس اینکه خلیفه او را به همکاری با زندانی اش متهم سازد، دو تن از شرورترین مأموران خود را در زندان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چالی که در نقطه ای دورافتاده از شهر بغداد، دور از چشم مردم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که می شدی باید از پله های زیادی می گذشتی تا به کف زندان می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صدای زندانیان که زیر شکنجه، آه و ناله می کردند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زندان تاریک و مرطوب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هر بند، یکی از زندانیان سیاسی و سرشناس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بعضی از بندها که بزرگ تر نیز بود، زندانیان به شکل عمومی نگهداری می شدند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زندانبان بی رحم که صالح بن رصیف نام داشت، از سوی خلیفه عباسی </w:t>
      </w:r>
    </w:p>
    <w:p>
      <w:pPr>
        <w:pStyle w:val="BookText"/>
        <w:rPr/>
      </w:pPr>
      <w:r>
        <w:rPr>
          <w:rFonts w:ascii="IRNazanin" w:hAnsi="IRNazanin" w:eastAsia="IRNazanin"/>
          <w:color w:val="111111"/>
          <w:sz w:val="28"/>
          <w:sz w:val="28"/>
          <w:szCs w:val="28"/>
          <w:rtl w:val="true"/>
          <w:lang w:bidi="fa-IR"/>
        </w:rPr>
        <w:t>مأموریت داشت تا امام حسن عسکری علیه السلام را در سخت ترین شرایط روحی و جسمی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از همه امکانات رفاهی محروم ساختند تا به گوش شیعیان برسد و در دل آنان وحشت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از مبارزه دست بکشند و در برابر خلیفه ستمگر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 در آخرین سلول قرار داده بود؛ سلولی که هیچ نوری بر آن نمی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مراقب نیز یکسره او را زیر نظر داشتند و او را شکنجه و آزار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رهایی از شکنجه، رو به قبله می ایستاد و به عبادت می پرداخت، نماز می خواند 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ساعت ها به طول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های معنوی امام در حال عبادت و نماز چنان تأثیری بر روحیه آن دو مأمور گذاشته بود که آن دو پشیمان شدند و خود را به دست و پای امام انداختند و عفو و بخشش طلبیدند، آنان از آن پس، با امام، خوش رفتاری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زندان نیز متوجه رفتارهای مسالمت آمیز آن دو مأمور شده بود و می خواست از آن چشم بپوشد، ولی از ترس اینکه این نوع رفتار با امام حسن عسکری به بیرون از زندان درز پیدا کند و به گوش خلیفه برسد، احساس خطر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بسیار سخت گیری کرد و دو مأمور را مورد بازخواست قرار داد، ولی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آنچه رئیس زندان از آن می ترسید،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خلیفه از راه رسیدند و او را مورد بازجویی قرار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خلیفه گزارش رسیده که تو با أبومحمد حسن بن علی با ملایمت رفتار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حرفی برای گفتن داری؟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رصیف، رئیس زندان، خود را تبرئه کرد و آنچه را دیده بود، برای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فرستادگان شرح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نفر از شرورترین افراد را بر ابومحمد گماردم، ولی آنان، چنان تحت تأثیر عظمت و عبادت او قرار گرفته و منقلب شده اند که حتی به عبادت و نماز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به چشم خود دیدم آن دو در مقابل ابومحمد صورت خود را به خاک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آن دو را احضار کردم و بر سرشان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 چه بگوییم درباره بزرگ مردی که تمام شب را به عبادت و نماز می ایستد و روز را روزه می گیرد و جز بندگی خداوند کاری انجام نمی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هر وقت به او نگاه می کنیم، بدنمان به لرزه می افتد و اختیار از کف می دهیم</w:t>
      </w:r>
      <w:r>
        <w:rPr>
          <w:rFonts w:eastAsia="IRNazanin" w:cs="IRNazanin"/>
          <w:color w:val="111111"/>
          <w:sz w:val="28"/>
          <w:szCs w:val="28"/>
          <w:rtl w:val="true"/>
          <w:lang w:bidi="fa-IR"/>
        </w:rPr>
        <w:t>».</w:t>
      </w:r>
      <w:r>
        <w:rPr>
          <w:rStyle w:val="FootnoteAnchor"/>
          <w:rtl w:val="true"/>
        </w:rPr>
        <w:footnoteReference w:id="92"/>
      </w:r>
      <w:bookmarkStart w:id="358" w:name="pg4094_39624"/>
    </w:p>
    <w:p>
      <w:pPr>
        <w:pStyle w:val="Heading3"/>
        <w:numPr>
          <w:ilvl w:val="2"/>
          <w:numId w:val="1"/>
        </w:numPr>
        <w:rPr/>
      </w:pPr>
      <w:bookmarkStart w:id="359" w:name="__RefHeading___Toc2579418_2281741623"/>
      <w:bookmarkStart w:id="360" w:name="_Toc134"/>
      <w:bookmarkEnd w:id="358"/>
      <w:bookmarkEnd w:id="359"/>
      <w:r>
        <w:rPr>
          <w:rtl w:val="true"/>
        </w:rPr>
        <w:t>فصل دوم</w:t>
      </w:r>
      <w:r>
        <w:rPr>
          <w:rtl w:val="true"/>
        </w:rPr>
        <w:t xml:space="preserve">: </w:t>
      </w:r>
      <w:r>
        <w:rPr>
          <w:rtl w:val="true"/>
        </w:rPr>
        <w:t>الگوهای دیگر</w:t>
      </w:r>
      <w:bookmarkEnd w:id="360"/>
    </w:p>
    <w:p>
      <w:pPr>
        <w:pStyle w:val="Heading4"/>
        <w:numPr>
          <w:ilvl w:val="3"/>
          <w:numId w:val="1"/>
        </w:numPr>
        <w:rPr/>
      </w:pPr>
      <w:bookmarkStart w:id="361" w:name="__RefHeading___Toc2579420_2281741623"/>
      <w:bookmarkStart w:id="362" w:name="_Toc135"/>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دیگر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رهبر جامعه</w:t>
      </w:r>
    </w:p>
    <w:p>
      <w:pPr>
        <w:pStyle w:val="BookText"/>
        <w:rPr/>
      </w:pPr>
      <w:r>
        <w:rPr>
          <w:rFonts w:ascii="IRNazanin" w:hAnsi="IRNazanin" w:eastAsia="IRNazanin"/>
          <w:color w:val="111111"/>
          <w:sz w:val="28"/>
          <w:sz w:val="28"/>
          <w:szCs w:val="28"/>
          <w:rtl w:val="true"/>
          <w:lang w:bidi="fa-IR"/>
        </w:rPr>
        <w:t>نماز علما</w:t>
      </w:r>
    </w:p>
    <w:p>
      <w:pPr>
        <w:pStyle w:val="BookText"/>
        <w:rPr/>
      </w:pPr>
      <w:r>
        <w:rPr>
          <w:rFonts w:ascii="IRNazanin" w:hAnsi="IRNazanin" w:eastAsia="IRNazanin"/>
          <w:color w:val="111111"/>
          <w:sz w:val="28"/>
          <w:sz w:val="28"/>
          <w:szCs w:val="28"/>
          <w:rtl w:val="true"/>
          <w:lang w:bidi="fa-IR"/>
        </w:rPr>
        <w:t>الگوی جشن تکلیف</w:t>
      </w:r>
    </w:p>
    <w:p>
      <w:pPr>
        <w:pStyle w:val="BookText"/>
        <w:rPr/>
      </w:pPr>
      <w:r>
        <w:rPr>
          <w:rFonts w:ascii="IRNazanin" w:hAnsi="IRNazanin" w:eastAsia="IRNazanin"/>
          <w:color w:val="111111"/>
          <w:sz w:val="28"/>
          <w:sz w:val="28"/>
          <w:szCs w:val="28"/>
          <w:rtl w:val="true"/>
          <w:lang w:bidi="fa-IR"/>
        </w:rPr>
        <w:t>تشویق خانواده</w:t>
      </w:r>
    </w:p>
    <w:p>
      <w:pPr>
        <w:pStyle w:val="BookText"/>
        <w:rPr/>
      </w:pPr>
      <w:r>
        <w:rPr>
          <w:rFonts w:ascii="IRNazanin" w:hAnsi="IRNazanin" w:eastAsia="IRNazanin"/>
          <w:color w:val="111111"/>
          <w:sz w:val="28"/>
          <w:sz w:val="28"/>
          <w:szCs w:val="28"/>
          <w:rtl w:val="true"/>
          <w:lang w:bidi="fa-IR"/>
        </w:rPr>
        <w:t>همسران شایسته</w:t>
      </w:r>
    </w:p>
    <w:p>
      <w:pPr>
        <w:pStyle w:val="BookText"/>
        <w:rPr/>
      </w:pPr>
      <w:r>
        <w:rPr>
          <w:rFonts w:ascii="IRNazanin" w:hAnsi="IRNazanin" w:eastAsia="IRNazanin"/>
          <w:color w:val="111111"/>
          <w:sz w:val="28"/>
          <w:sz w:val="28"/>
          <w:szCs w:val="28"/>
          <w:rtl w:val="true"/>
          <w:lang w:bidi="fa-IR"/>
        </w:rPr>
        <w:t>استاد</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آخرین نماز یک شهید</w:t>
      </w:r>
    </w:p>
    <w:p>
      <w:pPr>
        <w:pStyle w:val="BookText"/>
        <w:rPr/>
      </w:pPr>
      <w:r>
        <w:rPr>
          <w:rFonts w:ascii="IRNazanin" w:hAnsi="IRNazanin" w:eastAsia="IRNazanin"/>
          <w:color w:val="111111"/>
          <w:sz w:val="28"/>
          <w:sz w:val="28"/>
          <w:szCs w:val="28"/>
          <w:rtl w:val="true"/>
          <w:lang w:bidi="fa-IR"/>
        </w:rPr>
        <w:t>نماز آقای رجایی</w:t>
      </w:r>
    </w:p>
    <w:p>
      <w:pPr>
        <w:pStyle w:val="BookText"/>
        <w:rPr/>
      </w:pPr>
      <w:r>
        <w:rPr>
          <w:rFonts w:ascii="IRNazanin" w:hAnsi="IRNazanin" w:eastAsia="IRNazanin"/>
          <w:color w:val="111111"/>
          <w:sz w:val="28"/>
          <w:sz w:val="28"/>
          <w:szCs w:val="28"/>
          <w:rtl w:val="true"/>
          <w:lang w:bidi="fa-IR"/>
        </w:rPr>
        <w:t>شب زنده داران جوان</w:t>
      </w:r>
    </w:p>
    <w:p>
      <w:pPr>
        <w:pStyle w:val="Heading4"/>
        <w:numPr>
          <w:ilvl w:val="3"/>
          <w:numId w:val="1"/>
        </w:numPr>
        <w:rPr/>
      </w:pPr>
      <w:bookmarkStart w:id="363" w:name="__RefHeading___Toc2579422_2281741623"/>
      <w:bookmarkStart w:id="364" w:name="_Toc136"/>
      <w:bookmarkEnd w:id="363"/>
      <w:r>
        <w:rPr>
          <w:rtl w:val="true"/>
        </w:rPr>
        <w:t>رهبر جامعه</w:t>
      </w:r>
      <w:bookmarkEnd w:id="364"/>
    </w:p>
    <w:p>
      <w:pPr>
        <w:pStyle w:val="BookText"/>
        <w:rPr/>
      </w:pPr>
      <w:r>
        <w:rPr>
          <w:rFonts w:ascii="IRNazanin" w:hAnsi="IRNazanin" w:eastAsia="IRNazanin"/>
          <w:color w:val="111111"/>
          <w:sz w:val="28"/>
          <w:sz w:val="28"/>
          <w:szCs w:val="28"/>
          <w:rtl w:val="true"/>
          <w:lang w:bidi="fa-IR"/>
        </w:rPr>
        <w:t>رهبر جامعه</w:t>
      </w:r>
    </w:p>
    <w:p>
      <w:pPr>
        <w:pStyle w:val="BookText"/>
        <w:rPr/>
      </w:pPr>
      <w:r>
        <w:rPr>
          <w:rFonts w:ascii="IRNazanin" w:hAnsi="IRNazanin" w:eastAsia="IRNazanin"/>
          <w:color w:val="111111"/>
          <w:sz w:val="28"/>
          <w:sz w:val="28"/>
          <w:szCs w:val="28"/>
          <w:rtl w:val="true"/>
          <w:lang w:bidi="fa-IR"/>
        </w:rPr>
        <w:t xml:space="preserve">همه خبرنگاران در انتظار بودند تا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لوشاتو، یعنی روستایی که امام خمینی دوران تبعید در فرانسه را در آنجا زندگی می کرد، شاهد پرشورترین روز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فرار شاه از ایران به همه جهان رسیده بود و حالا همه خبرنگاران از سراسر جهان آمده بودند تا نظر امام را در این باره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خبرنگار در اطراف خانه امام گرد آمده بودند تا لحظه لحظه سخنان امام را ضبط و به تمام جهان مخابره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انتظار بودند که ناگهان درِ خانه امام خمینی گشوده شد و امام بر روی صندلی ساده ای که در کنار خیابان، جلو خانه گذاشته شده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همراهان امام خمینی در اطراف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امام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فقط به یک نقطه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آقا خمینی هم در کنار امام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دوربین ها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فلش های دوربین خبرنگاران، یکی پس از دیگری فضا را روشن می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سخن گفتن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مثل همیشه آرامشی عجیب داشت</w:t>
      </w:r>
      <w:r>
        <w:rPr>
          <w:rFonts w:eastAsia="IRNazanin" w:cs="IRNazanin"/>
          <w:color w:val="111111"/>
          <w:sz w:val="28"/>
          <w:szCs w:val="28"/>
          <w:rtl w:val="true"/>
          <w:lang w:bidi="fa-IR"/>
        </w:rPr>
        <w:t xml:space="preserve">. </w:t>
      </w:r>
      <w:bookmarkStart w:id="365" w:name="pg4094_39625"/>
    </w:p>
    <w:p>
      <w:pPr>
        <w:pStyle w:val="BookText"/>
        <w:rPr/>
      </w:pPr>
      <w:bookmarkEnd w:id="365"/>
      <w:r>
        <w:rPr>
          <w:rFonts w:ascii="IRNazanin" w:hAnsi="IRNazanin" w:eastAsia="IRNazanin"/>
          <w:color w:val="111111"/>
          <w:sz w:val="28"/>
          <w:sz w:val="28"/>
          <w:szCs w:val="28"/>
          <w:rtl w:val="true"/>
          <w:lang w:bidi="fa-IR"/>
        </w:rPr>
        <w:t>همه محو کلام امام خمینی شده بودند که ناگهان امام سخنش را قطع کرد و به حاج احمد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ظهر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پنداشت که در میان این مصاحبه مهم، امام چنین سخنی بگوید، ولی اطرافیان امام که او را می شناختند، به خوبی می دانستند که هنگام نماز، امام دیگر در هیچ جلسه ای هر چند مهم نمی ماند و آن جلسه را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آقا رو به امام کرد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بی درنگ از روی صندلی بلند شد و با خبرنگاران خداحافظی کرد تا نماز اول وقت را به 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 همه خبرنگاران را به شگفتی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اطرافیان و نزدیکان امام درسی بود تا در هر برنامه ای، وقت نماز را در نظر بگیرند و برنامه ها را بر اساس وقت نماز تعیین کنند</w:t>
      </w:r>
      <w:r>
        <w:rPr>
          <w:rFonts w:eastAsia="IRNazanin" w:cs="IRNazanin"/>
          <w:color w:val="111111"/>
          <w:sz w:val="28"/>
          <w:szCs w:val="28"/>
          <w:rtl w:val="true"/>
          <w:lang w:bidi="fa-IR"/>
        </w:rPr>
        <w:t>.</w:t>
      </w:r>
    </w:p>
    <w:p>
      <w:pPr>
        <w:pStyle w:val="Heading4"/>
        <w:numPr>
          <w:ilvl w:val="3"/>
          <w:numId w:val="1"/>
        </w:numPr>
        <w:rPr/>
      </w:pPr>
      <w:bookmarkStart w:id="366" w:name="__RefHeading___Toc2579424_2281741623"/>
      <w:bookmarkStart w:id="367" w:name="_Toc137"/>
      <w:bookmarkEnd w:id="366"/>
      <w:r>
        <w:rPr>
          <w:rtl w:val="true"/>
        </w:rPr>
        <w:t>نماز علما</w:t>
      </w:r>
      <w:bookmarkEnd w:id="367"/>
    </w:p>
    <w:p>
      <w:pPr>
        <w:pStyle w:val="BookText"/>
        <w:rPr/>
      </w:pPr>
      <w:r>
        <w:rPr>
          <w:rFonts w:ascii="IRNazanin" w:hAnsi="IRNazanin" w:eastAsia="IRNazanin"/>
          <w:color w:val="111111"/>
          <w:sz w:val="28"/>
          <w:sz w:val="28"/>
          <w:szCs w:val="28"/>
          <w:rtl w:val="true"/>
          <w:lang w:bidi="fa-IR"/>
        </w:rPr>
        <w:t>نماز علما</w:t>
      </w:r>
    </w:p>
    <w:p>
      <w:pPr>
        <w:pStyle w:val="BookText"/>
        <w:rPr/>
      </w:pPr>
      <w:r>
        <w:rPr>
          <w:rFonts w:ascii="IRNazanin" w:hAnsi="IRNazanin" w:eastAsia="IRNazanin"/>
          <w:color w:val="111111"/>
          <w:sz w:val="28"/>
          <w:sz w:val="28"/>
          <w:szCs w:val="28"/>
          <w:rtl w:val="true"/>
          <w:lang w:bidi="fa-IR"/>
        </w:rPr>
        <w:t>سید مرتضی</w:t>
      </w:r>
    </w:p>
    <w:p>
      <w:pPr>
        <w:pStyle w:val="BookText"/>
        <w:rPr/>
      </w:pPr>
      <w:r>
        <w:rPr>
          <w:rFonts w:ascii="IRNazanin" w:hAnsi="IRNazanin" w:eastAsia="IRNazanin"/>
          <w:color w:val="111111"/>
          <w:sz w:val="28"/>
          <w:sz w:val="28"/>
          <w:szCs w:val="28"/>
          <w:rtl w:val="true"/>
          <w:lang w:bidi="fa-IR"/>
        </w:rPr>
        <w:t>سید مرتضی در گوشه ای نشسته بود و پیوسته به آسمان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 همین روزها سفری بزرگ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باید خود را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به میهمانی کسی می رود که سال های سال، انتظار دیدارش را کشیده بود و باید تحفه ای شایسته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های سال، با معشوق خود راز و نیاز می کرد تا برای چنین سفری آماده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مدت ها بود که به مسئله ای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خود را گرفته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به سوی صندوقچه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مطالب جدیدی به وصیت نامه اش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ای که مدت ها پپش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نمی کرد که روزی بخواهد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در صندوقچه را باز کرد و پارچه ای خوش رنگ را از درون صندوقچه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نامه را لای همان پارچه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برداشت و یک بار تمام وصیت نامه را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در دستانش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جمله ای که می خواست بنویسد را بارها در ذهنش مرور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بر کاغذ گذاشت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نمازهای مرا که در طول عمرم خوانده ام به نیابت از من دوباره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می دانست که دوستان و شاگردانش با دیدن این جمله شگفت زده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باور نمی کنند که سید مرتضی چنین وصیتی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در طول عمرش هرگز نمازش قضا نشده و حتی نمازش را با تأخیر به جا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همان طور که کنار صندوقچه نشسته بود، به روزهای عمرش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 با این وصیت، آسوده خاطر به سوی معبود می رود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او را می شناختند، با شنیدن این وصیت وی حیرت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این قسمت از وصیت سید مرتضی بی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آشنایان سید مرتضی که علاقه بسیاری داشتند تا از راز این خواسته با خبر شوند، نزد این دانشمند بزرگ رفتند و با احترام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اهمیت زیادی به نماز می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عشق فراوانتان به نماز، مدت ها پیش از وقت نماز برای </w:t>
      </w:r>
    </w:p>
    <w:p>
      <w:pPr>
        <w:pStyle w:val="BookText"/>
        <w:rPr/>
      </w:pPr>
      <w:r>
        <w:rPr>
          <w:rFonts w:ascii="IRNazanin" w:hAnsi="IRNazanin" w:eastAsia="IRNazanin"/>
          <w:color w:val="111111"/>
          <w:sz w:val="28"/>
          <w:sz w:val="28"/>
          <w:szCs w:val="28"/>
          <w:rtl w:val="true"/>
          <w:lang w:bidi="fa-IR"/>
        </w:rPr>
        <w:t>ادای نماز، لحظه شماری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وصیت کرده اید که تمامی نمازهایتان را دوباره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عاشق نماز و راز و نیاز با خالق خود بودم و هستم و از این راز و نیاز لذت فراوان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وصیت کرده ام که نمازهای مرا دوباره بخوانید که به علت لذت روحی و معنوی در هنگام نماز، شاید نمازهای من صد در صد خالص و برای رضای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نمازهایم را به نیابت از من قضا کنید؛ چون اگر یک درصد از نمازهایم برای غیر خدا باشد، می ترسم مورد پذیرش خداوند بزرگ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 ها به سید مرتضی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دانست چه حرفی باید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حرف برای تحسین او اشک هایی بود که در چشمان هر کدام از حاضران حلقه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شنیدن حرف های سید مرتضی به همدیگر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خود می پرسیدند که پس حال ما چگونه است؟</w:t>
      </w:r>
    </w:p>
    <w:p>
      <w:pPr>
        <w:pStyle w:val="BookText"/>
        <w:rPr/>
      </w:pPr>
      <w:r>
        <w:rPr>
          <w:rFonts w:ascii="IRNazanin" w:hAnsi="IRNazanin" w:eastAsia="IRNazanin"/>
          <w:color w:val="111111"/>
          <w:sz w:val="28"/>
          <w:sz w:val="28"/>
          <w:szCs w:val="28"/>
          <w:rtl w:val="true"/>
          <w:lang w:bidi="fa-IR"/>
        </w:rPr>
        <w:t>آنان می دانستند که سید مرتضی روحی بلند دارد و برای همین، این چنین برای سفر ابدی دلهره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می دانستند که شاید هیچ کدامشان به چنین مرتبه ای نرسند و چنین احساسی در آنان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این خواسته، به روحیات شخصی سید مرتضی و بزرگانی چون او باز می گردد</w:t>
      </w:r>
      <w:r>
        <w:rPr>
          <w:rFonts w:eastAsia="IRNazanin" w:cs="IRNazanin"/>
          <w:color w:val="111111"/>
          <w:sz w:val="28"/>
          <w:szCs w:val="28"/>
          <w:rtl w:val="true"/>
          <w:lang w:bidi="fa-IR"/>
        </w:rPr>
        <w:t>.</w:t>
      </w:r>
      <w:r>
        <w:rPr>
          <w:rStyle w:val="FootnoteAnchor"/>
          <w:rtl w:val="true"/>
        </w:rPr>
        <w:footnoteReference w:id="93"/>
      </w:r>
      <w:bookmarkStart w:id="368" w:name="pg4094_39628"/>
    </w:p>
    <w:p>
      <w:pPr>
        <w:pStyle w:val="BookText"/>
        <w:rPr/>
      </w:pPr>
      <w:bookmarkEnd w:id="368"/>
      <w:r>
        <w:rPr>
          <w:rFonts w:ascii="IRNazanin" w:hAnsi="IRNazanin" w:eastAsia="IRNazanin"/>
          <w:color w:val="111111"/>
          <w:sz w:val="28"/>
          <w:sz w:val="28"/>
          <w:szCs w:val="28"/>
          <w:rtl w:val="true"/>
          <w:lang w:bidi="fa-IR"/>
        </w:rPr>
        <w:t>آن شب، هر کدام از آشنایان سید مرتضی در حالی که درسی بزرگ از او آموخته بودند، خانه اش را ترک کردند</w:t>
      </w:r>
      <w:r>
        <w:rPr>
          <w:rFonts w:eastAsia="IRNazanin" w:cs="IRNazanin"/>
          <w:color w:val="111111"/>
          <w:sz w:val="28"/>
          <w:szCs w:val="28"/>
          <w:rtl w:val="true"/>
          <w:lang w:bidi="fa-IR"/>
        </w:rPr>
        <w:t>.</w:t>
      </w:r>
    </w:p>
    <w:p>
      <w:pPr>
        <w:pStyle w:val="Heading4"/>
        <w:numPr>
          <w:ilvl w:val="3"/>
          <w:numId w:val="1"/>
        </w:numPr>
        <w:rPr/>
      </w:pPr>
      <w:bookmarkStart w:id="369" w:name="__RefHeading___Toc2579426_2281741623"/>
      <w:bookmarkStart w:id="370" w:name="_Toc138"/>
      <w:bookmarkEnd w:id="369"/>
      <w:r>
        <w:rPr>
          <w:rtl w:val="true"/>
        </w:rPr>
        <w:t>الگوی جشن تکلیف</w:t>
      </w:r>
      <w:bookmarkEnd w:id="370"/>
    </w:p>
    <w:p>
      <w:pPr>
        <w:pStyle w:val="BookText"/>
        <w:rPr/>
      </w:pPr>
      <w:r>
        <w:rPr>
          <w:rFonts w:ascii="IRNazanin" w:hAnsi="IRNazanin" w:eastAsia="IRNazanin"/>
          <w:color w:val="111111"/>
          <w:sz w:val="28"/>
          <w:sz w:val="28"/>
          <w:szCs w:val="28"/>
          <w:rtl w:val="true"/>
          <w:lang w:bidi="fa-IR"/>
        </w:rPr>
        <w:t>الگوی جشن تکلیف</w:t>
      </w:r>
    </w:p>
    <w:p>
      <w:pPr>
        <w:pStyle w:val="BookText"/>
        <w:rPr/>
      </w:pPr>
      <w:r>
        <w:rPr>
          <w:rFonts w:ascii="IRNazanin" w:hAnsi="IRNazanin" w:eastAsia="IRNazanin"/>
          <w:color w:val="111111"/>
          <w:sz w:val="28"/>
          <w:sz w:val="28"/>
          <w:szCs w:val="28"/>
          <w:rtl w:val="true"/>
          <w:lang w:bidi="fa-IR"/>
        </w:rPr>
        <w:t>جشن بزرگی از طرف عالم شهر، در منزل او،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مسجد اعلام شد و همه برای شرکت در آن مجلس اعلام آمادگی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مردم پس از نماز مغرب و عشا، گروه گروه به سوی منزل سیّد بن طاووس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از یکدیگر مناسبت جشن را می پرسیدند، ولی همه اظهار بی اطلاعی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احتمال می دادند و حدس هایشان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مناسبتی سخن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یک نفر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 مناسبتی باشد که ما از آن بی اطلاعیم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کنیم و منتظر می مانیم تا دلیل آن برای ما روشن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سیّد بن طاووس پر از جمعیت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در و دیوار و در راهروی منزل گل های زیبا و خوشبو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زیادی در بالا و گوشه و کنار اتاق نشسته بودند و زیبایی و معنویت ویژه ای در آن مجلس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 بن طاووس که میزبان بود، در کنار دیگر عالمان مجلس، خنده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اطرافیان مزاح می کرد و دیگران را نیز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کس از قصد سید بن طاوس در برگزاری این جشن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عالمانی که در کنار او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سیّد تاب تحمّل را از حاضران ربود و سبب شد یکی از حاضران به انتظار پایان دهد</w:t>
      </w:r>
      <w:r>
        <w:rPr>
          <w:rFonts w:eastAsia="IRNazanin" w:cs="IRNazanin"/>
          <w:color w:val="111111"/>
          <w:sz w:val="28"/>
          <w:szCs w:val="28"/>
          <w:rtl w:val="true"/>
          <w:lang w:bidi="fa-IR"/>
        </w:rPr>
        <w:t xml:space="preserve">: </w:t>
      </w:r>
      <w:bookmarkStart w:id="371" w:name="pg4094_39629"/>
    </w:p>
    <w:p>
      <w:pPr>
        <w:pStyle w:val="BookText"/>
        <w:rPr/>
      </w:pPr>
      <w:bookmarkEnd w:id="3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ما اطلاع داریم، مناسبتی برای جشن امشب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از مناسبت این جشن با خبر سازی، خوشحال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با همان لبان خندان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یکی از بهترین روزهای عمر من است، من سال ها پیش در چنین روزی به سن تکلیف رسیدم و لیاقت آن را پیدا کردم که مورد خطاب خداوند رحمان باشم و به ادای تکلیف الهی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من این روز را جشن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مجلس نخست تعجب کردند؛ چون تا آن موقع همه جور جشن دیده بودند، غیر از جشن تکلیف و این سبب شد که عده ای تشویق شوند و به فکر جشن تکلیف برای فرزندانشان باشند؛ یعنی در نه سالگی برای دختران و پانزده سالگی برای پسرانشان</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372" w:name="__RefHeading___Toc2579428_2281741623"/>
      <w:bookmarkStart w:id="373" w:name="_Toc139"/>
      <w:bookmarkEnd w:id="372"/>
      <w:r>
        <w:rPr>
          <w:rtl w:val="true"/>
        </w:rPr>
        <w:t>تشویق خانواده</w:t>
      </w:r>
      <w:bookmarkEnd w:id="373"/>
    </w:p>
    <w:p>
      <w:pPr>
        <w:pStyle w:val="BookText"/>
        <w:rPr/>
      </w:pPr>
      <w:r>
        <w:rPr>
          <w:rFonts w:ascii="IRNazanin" w:hAnsi="IRNazanin" w:eastAsia="IRNazanin"/>
          <w:color w:val="111111"/>
          <w:sz w:val="28"/>
          <w:sz w:val="28"/>
          <w:szCs w:val="28"/>
          <w:rtl w:val="true"/>
          <w:lang w:bidi="fa-IR"/>
        </w:rPr>
        <w:t>تشویق خانواده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خیابان پر شده بود از بچه های کیف به دست که حالا جست و خیز کنان، به سوی خانه هایشان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آرام در پیاده رو سمت چپ خیابان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هرگز به هیاهوی بچه ها و هم کلاسی هایش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حرف های معلم فکر می کرد و به موضوع درس ساعت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امروز در کلاس برای بچه ها درباره نماز صحبت کرده بود و گفته بود که چرا نماز می خوانیم و چگونه باید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غرق در همین افکار، خود را در مقابل </w:t>
      </w:r>
    </w:p>
    <w:p>
      <w:pPr>
        <w:pStyle w:val="BookText"/>
        <w:rPr/>
      </w:pPr>
      <w:r>
        <w:rPr>
          <w:rFonts w:ascii="IRNazanin" w:hAnsi="IRNazanin" w:eastAsia="IRNazanin"/>
          <w:color w:val="111111"/>
          <w:sz w:val="28"/>
          <w:sz w:val="28"/>
          <w:szCs w:val="28"/>
          <w:rtl w:val="true"/>
          <w:lang w:bidi="fa-IR"/>
        </w:rPr>
        <w:t>در خانه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وقت روز مادرم حتماً باید خانه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خانه باز شد و مادر با چادر نماز سفید در چهارچوب در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مادر، خیلی وقته دارم در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 ببخش پسر گلم، آخه داشتم نماز می 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تونستم نمازمو قطع کنم و بیام درو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مثل حالا نمازخواندن، این قدر توجهش را جلب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می توانم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همین حالا شروع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امتحان کنم، ببینم چه مزه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ها را در ذهن خود مرور می کرد که ناگهان صدای مادر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احمد تو که هنوز اینجا ایستادی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طرف اتاق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کیفش را به گوشه ای نهاد و آرام دکمه های آستینش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وقتی که پدرش می خواست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آستین هر دو دستش را بالا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طرف حوض وسط حیاط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صورت، بعد دست راست، بعد دست چپ، مسح سر و مسح پا، مثل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 و جانماز مخملی پدر را برداشت و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اولین بار می خواست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آرام آرام سوره هایی را که آموخته بود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خانه صدای در به گوش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کتابارو بردار، دستم بنده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تازه از سر کار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وارد اتاق که شد سر جایش ایستاد و به احمد خیره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داشت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سلام نماز را که داد، پدر به طرف احمد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وسایلی را که در دستش داشت بر زمین نهاد </w:t>
      </w:r>
    </w:p>
    <w:p>
      <w:pPr>
        <w:pStyle w:val="BookText"/>
        <w:rPr/>
      </w:pPr>
      <w:r>
        <w:rPr>
          <w:rFonts w:ascii="IRNazanin" w:hAnsi="IRNazanin" w:eastAsia="IRNazanin"/>
          <w:color w:val="111111"/>
          <w:sz w:val="28"/>
          <w:sz w:val="28"/>
          <w:szCs w:val="28"/>
          <w:rtl w:val="true"/>
          <w:lang w:bidi="fa-IR"/>
        </w:rPr>
        <w:t>و در کنار احمد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پسرم، آفرین، داری یک مرد می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 و به آشپزخانه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شنیدن این حرف پدر خیلی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تا حالا این جوری منو تشویق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 دونستم نماز خوندن این قدر پدر رو خوشحال می کنه خیلی زودتر می 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مادر هم در اتاق حاضر شد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آفرین بر پسر نمازخونم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همه می دانستند که احمد هر وقت که بتواند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که می دید به خاطر تشویق های او احمد هر روز به نماز علاقه مندتر می شود، تشویق های خود را روز به روز بیشتر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 نوازش می کرد، می بوسید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احمد به مدرسه که رسید، دید همه دور رضا یکی از هم کلاسی هایش جمع شده بودند و از میان جمع بچه ها صدای آهنگی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دوستانش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 رضا، ساعتی بود که با فشار دادن دکمه اش زنگ آن به صدا در می آمد و آهنگ خیلی قشنگی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آن ساعت خوشش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دوست داشت یکی از آن ساعت 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وقتی به خانه رسید جریان ساعت زنگدار رضا را برای مادرش تعریف کرد و گفت که ساعت خیلی قشنگی بوده که هر کس دوست دارد آن را داشته باشد، ولی نگفت که آن ساعت را می خواهد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اذان مغرب به گوش رسید و احمد و پدرش برای خواندن نماز آماده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کنار حوض وسط حیاط نشستند و وضو گرفتند و بعد از آن وارد اتاق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جلو ایستاد و احمد پشت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هم در </w:t>
      </w:r>
      <w:bookmarkStart w:id="374" w:name="pg4094_39632"/>
    </w:p>
    <w:p>
      <w:pPr>
        <w:pStyle w:val="BookText"/>
        <w:rPr/>
      </w:pPr>
      <w:bookmarkEnd w:id="374"/>
      <w:r>
        <w:rPr>
          <w:rFonts w:ascii="IRNazanin" w:hAnsi="IRNazanin" w:eastAsia="IRNazanin"/>
          <w:color w:val="111111"/>
          <w:sz w:val="28"/>
          <w:sz w:val="28"/>
          <w:szCs w:val="28"/>
          <w:rtl w:val="true"/>
          <w:lang w:bidi="fa-IR"/>
        </w:rPr>
        <w:t>آن سوی اتاق به پدرش و احمد نگاه می کرد و در دلش خدا را به خاطر داشتن چنین پسری شکر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پدر دستان احمد را در دستانش فشرد و او را در کنار خودش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دستش را درون جیبش کرد و یک بسته بیرون آورد و آن را به احمد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برای پسری که تصمیم گرفته نماز بخونه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بسته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برایش عجیب بود، حالا او در دستانش چیزی را می دید که تا آن روز، آرزوی داشتنش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زیبا، درست مثل ساعت زنگدار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نگاهی به پدر کرد و خود را به آغوش او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احمد یک ساعت زنگدار داشت که می توانست صبح ها به موقع برای نماز او را از خواب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گرفته بود هیچ وقت نمازش را ترک نکند و پدر هم از این موضوع خیلی خیلی خوشحال شد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375" w:name="__RefHeading___Toc2579430_2281741623"/>
      <w:bookmarkStart w:id="376" w:name="_Toc140"/>
      <w:bookmarkEnd w:id="375"/>
      <w:r>
        <w:rPr>
          <w:rtl w:val="true"/>
        </w:rPr>
        <w:t>همسران شایسته</w:t>
      </w:r>
      <w:bookmarkEnd w:id="376"/>
    </w:p>
    <w:p>
      <w:pPr>
        <w:pStyle w:val="BookText"/>
        <w:rPr/>
      </w:pPr>
      <w:r>
        <w:rPr>
          <w:rFonts w:ascii="IRNazanin" w:hAnsi="IRNazanin" w:eastAsia="IRNazanin"/>
          <w:color w:val="111111"/>
          <w:sz w:val="28"/>
          <w:sz w:val="28"/>
          <w:szCs w:val="28"/>
          <w:rtl w:val="true"/>
          <w:lang w:bidi="fa-IR"/>
        </w:rPr>
        <w:t>همسران شایسته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در مسجد ایستاد و لحظه ای سر تا سر مسجد را از نظر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به گوش می رسید و او به مردان و زنانی که با شتاب وارد مسجد می شدند، تا به موقع به نماز مغرب بایستند،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بود که می خواست با جماعت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تر، دو مرد در حالی که </w:t>
      </w:r>
    </w:p>
    <w:p>
      <w:pPr>
        <w:pStyle w:val="BookText"/>
        <w:rPr/>
      </w:pPr>
      <w:r>
        <w:rPr>
          <w:rFonts w:ascii="IRNazanin" w:hAnsi="IRNazanin" w:eastAsia="IRNazanin"/>
          <w:color w:val="111111"/>
          <w:sz w:val="28"/>
          <w:sz w:val="28"/>
          <w:szCs w:val="28"/>
          <w:rtl w:val="true"/>
          <w:lang w:bidi="fa-IR"/>
        </w:rPr>
        <w:t>آستین های خود را بالا زده بودند، از کنار مرد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هر دو مرد ایستادند و سر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به او خیره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را شناخته باشند با هم زیر لب چیزی گفتند و به راهشان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می دانست که حضور او در مسجد برای مردم شگفت آور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به یاد همسرش افتاد، از اینکه او می خواست برای نماز به مسجد برود چقدر خوشحال شده بود و لحظه ای را که جانماز ترمه دوزی شده زیبا را به دست او داده بود، به یاد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همسرش را این قدر خوشحال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اینکه می توانست همسرش را شاد کند بر خود می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را می دید که با شور و هیجان، خود را برای خواندن نماز،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خواستند کار بسیار بزرگ و مهمی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های جماعت تقریباً کامل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او عده ای دیگر هم سر در گوش هم برده بودند و چیزهایی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درباره آمدن او به مسجد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دانست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تا حالا به مسجد نیامده بود و مردم محل، او را به عنوان فردی بی نماز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به خوش گذرانی می پردازد و نماز خواندن برایش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حالا همه مردم محل از خود می پرسند که او در مسجد چه می کند؟ چه شده است که به نماز خواندن روی آورده است؟ در همین اندیشه بود که صدای اقامه گو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خود را برای نماز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حالا همسرش هم با شادمانی به نماز ایستاده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که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جانماز ترمه دوزی شده اش را جمع کرد و خواست به </w:t>
      </w:r>
    </w:p>
    <w:p>
      <w:pPr>
        <w:pStyle w:val="BookText"/>
        <w:rPr/>
      </w:pPr>
      <w:r>
        <w:rPr>
          <w:rFonts w:ascii="IRNazanin" w:hAnsi="IRNazanin" w:eastAsia="IRNazanin"/>
          <w:color w:val="111111"/>
          <w:sz w:val="28"/>
          <w:sz w:val="28"/>
          <w:szCs w:val="28"/>
          <w:rtl w:val="true"/>
          <w:lang w:bidi="fa-IR"/>
        </w:rPr>
        <w:t>سرعت از مسجد خارج شود تا به خانه و نزد همسرش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دستی را بر شانه خود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محل که همه برای حل مشکلاتشان پیش او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چندین بار با او حرف زده بود تا شاید بتواند او را به نماز خواندن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با دیدن حاج احمد سرش را به زیر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با مهربانی نگاهی به او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اومدی پسرم، چی شده به ما افتخار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حاج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 به ما هم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مردم دور آنان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خواستند از علت حضور او در مسجد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تصمیم گرفت حقیقت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همتون می دونید که من آدم باایمانی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خوندم و فقط به خوش گذرونی فکر می کردم، ولی یک ماه پیش من تصمیم گرفتم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 کرد و همسری نصیبم شد که مؤمن 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زندگی خیلی خوبی داشتیم، ولی اون از یک قضیه خیلی ناراحت بود و همین منو هم ناراحت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روز در حالی که چند تا کتاب خریده بود، پیش من اومد و کتاب ها رو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برام عجیب بود، کتاب ها درباره نماز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این یک ماه من همه اون کتاب ها رو مطالعه کردم و می دیدم که اون شادی و خوشحالی شو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طول کشید که من نماز را یاد گرفتم و لذتش را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اون قدر به نماز وابسته شدم که نمی تونم یه لحظه از خدا دور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هم شاید خجالت می کشیدم بیام مسجد، ولی امروز دیگه با اصرار همسرم اومدم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خودمم خیلی دلم </w:t>
      </w:r>
      <w:bookmarkStart w:id="377" w:name="pg4094_39635"/>
    </w:p>
    <w:p>
      <w:pPr>
        <w:pStyle w:val="BookText"/>
        <w:rPr/>
      </w:pPr>
      <w:bookmarkEnd w:id="377"/>
      <w:r>
        <w:rPr>
          <w:rFonts w:ascii="IRNazanin" w:hAnsi="IRNazanin" w:eastAsia="IRNazanin"/>
          <w:color w:val="111111"/>
          <w:sz w:val="28"/>
          <w:sz w:val="28"/>
          <w:szCs w:val="28"/>
          <w:rtl w:val="true"/>
          <w:lang w:bidi="fa-IR"/>
        </w:rPr>
        <w:t>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دیگه هر شب منو اینجا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این لحظات خوبم رو مدیون همسرم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منو با خدا و نماز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لبخندی زد و پیشانی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حسن، رو به جوانان کرد که دور او جمع شده بودند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خواهید سعادتمند بشید و از زندگی لذت ببرید یادتون باشه باید همسری انتخاب کنید که با ایمان باشه؛ یعنی فقط به ظاهر و مادیات 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همسری که انتخاب می کنید، چقدر در ایمان شما اثر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یک روز به یاد ماندنی برای همه اهالی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به همراه من و دیگر نمازگزاران از مسجد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درباره این موضوع سخن می گفتند و همسر حسن را تحسین می کردند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378" w:name="__RefHeading___Toc2579432_2281741623"/>
      <w:bookmarkStart w:id="379" w:name="_Toc141"/>
      <w:bookmarkEnd w:id="378"/>
      <w:r>
        <w:rPr>
          <w:rtl w:val="true"/>
        </w:rPr>
        <w:t>استاد</w:t>
      </w:r>
      <w:bookmarkEnd w:id="379"/>
    </w:p>
    <w:p>
      <w:pPr>
        <w:pStyle w:val="BookText"/>
        <w:rPr/>
      </w:pPr>
      <w:r>
        <w:rPr>
          <w:rFonts w:ascii="IRNazanin" w:hAnsi="IRNazanin" w:eastAsia="IRNazanin"/>
          <w:color w:val="111111"/>
          <w:sz w:val="28"/>
          <w:sz w:val="28"/>
          <w:szCs w:val="28"/>
          <w:rtl w:val="true"/>
          <w:lang w:bidi="fa-IR"/>
        </w:rPr>
        <w:t>استاد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گرم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قزوین در انتظار آمدن مرجع و مرید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شنیده بودند که او برای دیدن برادرش، حاج محمد صالح، از نجف اشرف به قزوین می آید و چند روزی را در آن شهر اقامت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انتظار به پایان رسید و شیخ جعفر کاشف الغطاء، در میان استقبال پرشور مردم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تقی برغانی قزوینی که از دانشمندان مشهور دوران خود بود نیز در این سفر، او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دو به منزل حاج محمد صالح رفتند و در آنجا منزل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آن خانه بسیار بزرگ بود و بوستانی سرسبز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شب اهل منزل برای رهایی از گرما به حیاط رفته و هر کدام در گوشه ای از حیاط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کاشف الغطاء طبق عادت شب های گذشته برای ادای نماز شب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حاج محمد تقی را نیز بیدار کنم تا از فضیلت نماز شب بی بهره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او رفت و آرام آرام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تقی که از این سفر طولانی بسیار خسته بود و در آن لحظه حاضر نمی شد لذت خواب شیرین را با چیز دیگری عوض کند، برای اینکه شیخ جعفر دوباره او را صدا نزند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الآن بلند می شوم و دوباره سر بر بالین گذاشت و به خواب فرو رفت، ولی لحظه ای بیش نگذشته بود که با نوایی حزین، ولی بسیار دلنشین از خواب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آن قدر آشنا و جذاب بود که کاملاً خواب را از سرش بیرون رانده و شیرینی و لذت آن را از یاد برده بود و به سوی آن آوای دلنشین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بداند در آن هنگامه شب، کیست که این چنین زیبا و دل انگیز با معبود خویش راز و نیاز می کند و او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گوشه ای از باغ، صاحب صدا را یافت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 صدای دلنشین شیخ جعفر بود که به نماز شب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مناجات استاد، آن شب، چنان تأثیری در وجود شاگرد گذاشت که تا آخر عمر سحرگاهان با آن صدای ملکوتی برای نماز شب از خواب بر می خاست و به راز و نیاز با پروردگار مشغول می شد</w:t>
      </w:r>
      <w:r>
        <w:rPr>
          <w:rFonts w:eastAsia="IRNazanin" w:cs="IRNazanin"/>
          <w:color w:val="111111"/>
          <w:sz w:val="28"/>
          <w:szCs w:val="28"/>
          <w:rtl w:val="true"/>
          <w:lang w:bidi="fa-IR"/>
        </w:rPr>
        <w:t>.</w:t>
      </w:r>
      <w:r>
        <w:rPr>
          <w:rStyle w:val="FootnoteAnchor"/>
          <w:rtl w:val="true"/>
        </w:rPr>
        <w:footnoteReference w:id="97"/>
      </w:r>
      <w:bookmarkStart w:id="380" w:name="pg4094_39637"/>
    </w:p>
    <w:p>
      <w:pPr>
        <w:pStyle w:val="Heading4"/>
        <w:numPr>
          <w:ilvl w:val="3"/>
          <w:numId w:val="1"/>
        </w:numPr>
        <w:rPr/>
      </w:pPr>
      <w:bookmarkStart w:id="381" w:name="__RefHeading___Toc2579434_2281741623"/>
      <w:bookmarkStart w:id="382" w:name="_Toc142"/>
      <w:bookmarkEnd w:id="380"/>
      <w:bookmarkEnd w:id="381"/>
      <w:r>
        <w:rPr>
          <w:rtl w:val="true"/>
        </w:rPr>
        <w:t>پدر</w:t>
      </w:r>
      <w:bookmarkEnd w:id="382"/>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مرگ به او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لحظات عمرش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بستگانش گرد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بی تاب بود و اشک پهنای صورتش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حذیفه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حضرت رسول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بسیاری از جنگ ها به همراه پیامبر، شرکت داشت و بعدها نیز از یاران با وفای امام علی علیه السلام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جهاد با دشمنان خدا پیشگام بوده و هیچ گاه از مرگ نهراسیده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زاری او چه می 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پرسشی بود که ذهن بستگان را به خود مشغول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ات از چه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ام برای ترس از مرگ و ترک این دنیا نیست؛ چون همیشه مرگ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گریه من برای این است که نمی دانم چگونه بر خدا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عبادت اندک خود نزد خدا شرمسارم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فرزندش را نزدیک خود فرا خوانده و آخرین سفارش هایش را به زبان آورد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می گفت و نزدیکان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 و حال و حرف های حذیفه ترس بر اندام نزدیکان افتاده بود و آنان را به فکر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فرزندش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در این است که خود را از آنچه در دست مردم است، بی نیاز بدانی و فقر و نیازمندی در این است که دست نیاز به سوی مردم دراز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 امروزت از دیروز بهتر باشد و هنگام نماز، آن چنان نماز بگزار که گویا آخرین نماز توست و دیگر به دنیا </w:t>
      </w:r>
      <w:bookmarkStart w:id="383" w:name="pg4094_39638"/>
    </w:p>
    <w:p>
      <w:pPr>
        <w:pStyle w:val="BookText"/>
        <w:rPr/>
      </w:pPr>
      <w:bookmarkEnd w:id="383"/>
      <w:r>
        <w:rPr>
          <w:rFonts w:ascii="IRNazanin" w:hAnsi="IRNazanin" w:eastAsia="IRNazanin"/>
          <w:color w:val="111111"/>
          <w:sz w:val="28"/>
          <w:sz w:val="28"/>
          <w:szCs w:val="28"/>
          <w:rtl w:val="true"/>
          <w:lang w:bidi="fa-IR"/>
        </w:rPr>
        <w:t>برنمی گردی و بپرهیز از کارهایی که روزی زبان به عذرخواهی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سفارش به نماز بود که در لحظه های پایانی زمزمه زبان او شده بود و به آن تأکید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جان به جان آفرین تسلیم کرد و تنها وصیت او که به یادگار ماند، نصیحت هایی بود که همیشه آویزه گوش پسر گردید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384" w:name="__RefHeading___Toc2579436_2281741623"/>
      <w:bookmarkStart w:id="385" w:name="_Toc143"/>
      <w:bookmarkEnd w:id="384"/>
      <w:r>
        <w:rPr>
          <w:rtl w:val="true"/>
        </w:rPr>
        <w:t>آخرین نماز یک شهید</w:t>
      </w:r>
      <w:bookmarkEnd w:id="385"/>
    </w:p>
    <w:p>
      <w:pPr>
        <w:pStyle w:val="BookText"/>
        <w:rPr/>
      </w:pPr>
      <w:r>
        <w:rPr>
          <w:rFonts w:ascii="IRNazanin" w:hAnsi="IRNazanin" w:eastAsia="IRNazanin"/>
          <w:color w:val="111111"/>
          <w:sz w:val="28"/>
          <w:sz w:val="28"/>
          <w:szCs w:val="28"/>
          <w:rtl w:val="true"/>
          <w:lang w:bidi="fa-IR"/>
        </w:rPr>
        <w:t>آخرین نماز یک شهید</w:t>
      </w:r>
    </w:p>
    <w:p>
      <w:pPr>
        <w:pStyle w:val="BookText"/>
        <w:rPr/>
      </w:pPr>
      <w:r>
        <w:rPr>
          <w:rFonts w:ascii="IRNazanin" w:hAnsi="IRNazanin" w:eastAsia="IRNazanin"/>
          <w:color w:val="111111"/>
          <w:sz w:val="28"/>
          <w:sz w:val="28"/>
          <w:szCs w:val="28"/>
          <w:rtl w:val="true"/>
          <w:lang w:bidi="fa-IR"/>
        </w:rPr>
        <w:t>قطره های خون، آرام آرام از پیشانی او به روی گونه هایش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دانستند که او آخرین ثانیه های عمرش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ده ساعت از شروع عملیات می گذشت و حالا لحظه به لحظه بر تعداد مجروحان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که به دیوار سنگر تکیه داده بود، تکانی داد و به اطرافیانش نگاهی کرد و دوباره چشمانش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می خواست از حال هم سنگرانش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به فکر همه بود و تلاش می کرد به همه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حالا به کربلایی احمد فکر می کرد که دیشب پیش از عملیات پیشانی بند را به پیشانی اش بسته بود، او را در آغوش گرفته و حلالیت طلبیده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هنگامی که از کربلایی دور می شد، او را صدا کرده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ترکان سرش را چرخانده بود طرف کربلایی و با لبخند آرامش، پیشانی اش را بوسیده بود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حرفی نزده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داشت همه خاطره های خوب جبهه را مرور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که حالا داشت به مجروحان رسیدگی می کرد، عمامه سفید ترکان را از سرش برداشت، عمامه ای که آغشته به خون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لباسش را از تنش بیرون بیاورد تا جای گلوله ها را ببیند که صدای افتادن چیزی از جیب پیراهن ترکان توجه او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مهر نمازی را دید که برای او خیلی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آمد که ترکان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مهر نماز، هدیه بابامه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خیلی چیزها از ترکان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 های گردان مثل محمود، ترکان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طلبه ای بود که حالا لباس جنگ، پیراهن روحانیتش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هر روز نماز جماعت را به امامت او می خواندند و بعد هم، ترکان از مسائل دینی و احکام شرعی برای رزمنده ها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هایش خیلی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همه بچه ها را به طرف خود کشانده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هم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رزمنده هایی که حرف های ترکان را هر روز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دانستند که ترکان چقدر به امام حسن مجتبی علیه السلام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 امام را می شنید یا از او حرف می زد، اشک در چشم هایش حلقه می بست و بعد هم گریه سکوت را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رزمنده ها به او و حرف های شیرینش عادت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عملیات، فرمانده از او خواسته بود تا پشت جبهه بماند و به خط نرود، ولی او نپذیرفته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فرمانده، من باید بیام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جلو، توی خط خیلی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رفته بود و با برق نگاهش به همه فهمانده بود که آخرین عملیات او خواهد بود و </w:t>
      </w:r>
    </w:p>
    <w:p>
      <w:pPr>
        <w:pStyle w:val="BookText"/>
        <w:rPr/>
      </w:pPr>
      <w:r>
        <w:rPr>
          <w:rFonts w:ascii="IRNazanin" w:hAnsi="IRNazanin" w:eastAsia="IRNazanin"/>
          <w:color w:val="111111"/>
          <w:sz w:val="28"/>
          <w:sz w:val="28"/>
          <w:szCs w:val="28"/>
          <w:rtl w:val="true"/>
          <w:lang w:bidi="fa-IR"/>
        </w:rPr>
        <w:t>آخرین نماز جماعت را با رزمنده ها خوانده بود و همه دیدند که چقدر در نماز آخرش اشک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در گوشه سنگر، داشت آخرین ثانیه های عمرش را سپری می کرد و تا پرواز فاصله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های مجروحی که سالم تر از او بودند و همین طور محمود و دیگر بچه هایی که به مجروحان کمک می کردند، می دیدند که لب های ترک خورده او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چیزی را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خودش را به ترکان نزدیک کرد تا شاید از حرف های او چیزی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شنید که ترکان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از او پرسش می کرد و او حالا داشت جواب پس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الان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شگفت زده به او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چند بار او را صدا زد، ولی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کلمات واضح تر می شد و همه دانستند که ترکان دارد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دیگر رمقی نداشت، ولی کلمات نماز را واضح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میان کلمات مکث می کرد، ولی دوباره خواندن نماز را از سر می گرفت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محمود خوب می دانست که امام، کلمات را به او تلقین می کند؛ امام حسن مجتبی علیه السلام که ترکان هر وقت اسم او را می شنید به گریه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محمود هم گریه می کرد و با شنیدن زمزمه های ترکان گریه اش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به گوشه ای چشم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نمازش تمام شده بود و هیچ رمقی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مجروحان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 شنیدند که ترکان، با صدایی آشکار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bookmarkStart w:id="386" w:name="pg4094_39641"/>
    </w:p>
    <w:p>
      <w:pPr>
        <w:pStyle w:val="BookText"/>
        <w:rPr/>
      </w:pPr>
      <w:bookmarkEnd w:id="386"/>
      <w:r>
        <w:rPr>
          <w:rFonts w:ascii="IRNazanin" w:hAnsi="IRNazanin" w:eastAsia="IRNazanin"/>
          <w:color w:val="111111"/>
          <w:sz w:val="28"/>
          <w:sz w:val="28"/>
          <w:szCs w:val="28"/>
          <w:rtl w:val="true"/>
          <w:lang w:bidi="fa-IR"/>
        </w:rPr>
        <w:t>بعد چشمانش را بر هم گذاشت و آرام جان به جانان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ترکان را در آغوش گرفت و بعد فقط صدای هق هق رزمنده ها به گوش می رسید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387" w:name="__RefHeading___Toc2579438_2281741623"/>
      <w:bookmarkStart w:id="388" w:name="_Toc144"/>
      <w:bookmarkEnd w:id="387"/>
      <w:r>
        <w:rPr>
          <w:rtl w:val="true"/>
        </w:rPr>
        <w:t>نماز آقای رجایی</w:t>
      </w:r>
      <w:bookmarkEnd w:id="388"/>
    </w:p>
    <w:p>
      <w:pPr>
        <w:pStyle w:val="BookText"/>
        <w:rPr/>
      </w:pPr>
      <w:r>
        <w:rPr>
          <w:rFonts w:ascii="IRNazanin" w:hAnsi="IRNazanin" w:eastAsia="IRNazanin"/>
          <w:color w:val="111111"/>
          <w:sz w:val="28"/>
          <w:sz w:val="28"/>
          <w:szCs w:val="28"/>
          <w:rtl w:val="true"/>
          <w:lang w:bidi="fa-IR"/>
        </w:rPr>
        <w:t>نماز آقای رجایی</w:t>
      </w:r>
    </w:p>
    <w:p>
      <w:pPr>
        <w:pStyle w:val="BookText"/>
        <w:rPr/>
      </w:pPr>
      <w:r>
        <w:rPr>
          <w:rFonts w:ascii="IRNazanin" w:hAnsi="IRNazanin" w:eastAsia="IRNazanin"/>
          <w:color w:val="111111"/>
          <w:sz w:val="28"/>
          <w:sz w:val="28"/>
          <w:szCs w:val="28"/>
          <w:rtl w:val="true"/>
          <w:lang w:bidi="fa-IR"/>
        </w:rPr>
        <w:t>آقای رجایی، پایان جلسه را اعلام کرد و به حاضران گفت که پس از استراحت جلسه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مسئولان آموزش و پرورش که در جلسه با وزیر، یعنی آقای رجایی، شرکت کرده بودند، در حالی که درباره مسائل مطرح شده با یکدیگر گفت و گو می کردند، قصد داشتند اتاق جلسه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صدای یکی از مسئولان برگزاری این جلسه همه را به خود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باشید، از این فرصت استفاده کنیم و ناهارتون رو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موافقید تشریف داشته باشید تا غذا رو به همین اتاق بیارن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این نظر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 میز برگشتند تا برای خوردن غذا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صدای اذان از بلندگوها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شنیدن صدای اذان، آقای رجایی از جا برخاست، دکمه آستین لباسش را باز کرد و به طرف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به او نگاه می کردند و از این حرکت ناگهانی شگفت زده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و اولین ظروف غذا وارد اتاق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 مستخدمی را که ظرف غذا را آورده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389" w:name="pg4094_39642"/>
    </w:p>
    <w:p>
      <w:pPr>
        <w:pStyle w:val="BookText"/>
        <w:rPr/>
      </w:pPr>
      <w:bookmarkEnd w:id="389"/>
      <w:r>
        <w:rPr>
          <w:rFonts w:ascii="IRNazanin" w:hAnsi="IRNazanin" w:eastAsia="IRNazanin"/>
          <w:color w:val="111111"/>
          <w:sz w:val="28"/>
          <w:sz w:val="28"/>
          <w:szCs w:val="28"/>
          <w:rtl w:val="true"/>
          <w:lang w:bidi="fa-IR"/>
        </w:rPr>
        <w:t>آن، مستخدم ها ظروف غذا را از اتاق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آقای رجایی از آنان خواسته بود تا غذا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که منتظر غذا بودند، با این حرکت به یکدیگر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خواستند علت این کار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 که حالا آستین هایش را بالا زده بود، در چارچوب در ایستاد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هاست که با خودم پیمان بستم که پیش از نماز، ناهار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ناهار را پیش از نماز بخورم، یک روز روزه بگیرم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همه همکاران با او هم عقیده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همه آستین هایشان را بالا زده بودند و آماده می شدند تا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هم او به همکارانش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بگویید نماز دارم، به نماز نگویید کار دارم</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390" w:name="__RefHeading___Toc2579440_2281741623"/>
      <w:bookmarkStart w:id="391" w:name="_Toc145"/>
      <w:bookmarkEnd w:id="390"/>
      <w:r>
        <w:rPr>
          <w:rtl w:val="true"/>
        </w:rPr>
        <w:t>شب زنده داران جوان</w:t>
      </w:r>
      <w:bookmarkEnd w:id="391"/>
    </w:p>
    <w:p>
      <w:pPr>
        <w:pStyle w:val="BookText"/>
        <w:rPr/>
      </w:pPr>
      <w:r>
        <w:rPr>
          <w:rFonts w:ascii="IRNazanin" w:hAnsi="IRNazanin" w:eastAsia="IRNazanin"/>
          <w:color w:val="111111"/>
          <w:sz w:val="28"/>
          <w:sz w:val="28"/>
          <w:szCs w:val="28"/>
          <w:rtl w:val="true"/>
          <w:lang w:bidi="fa-IR"/>
        </w:rPr>
        <w:t>شب زنده داران جوان</w:t>
      </w:r>
    </w:p>
    <w:p>
      <w:pPr>
        <w:pStyle w:val="BookText"/>
        <w:rPr/>
      </w:pPr>
      <w:r>
        <w:rPr>
          <w:rFonts w:ascii="IRNazanin" w:hAnsi="IRNazanin" w:eastAsia="IRNazanin"/>
          <w:color w:val="111111"/>
          <w:sz w:val="28"/>
          <w:sz w:val="28"/>
          <w:szCs w:val="28"/>
          <w:rtl w:val="true"/>
          <w:lang w:bidi="fa-IR"/>
        </w:rPr>
        <w:t>نماز صبح تمام شده بود و همه نمازگزاران از مسجد خارج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هنوز بر سجاده نشسته بود و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کسی در مسجد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 برخاست و خواست که مسجد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چرخاند و به گوشه ای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مسجد، جوانی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اش پیدا بود که بی خوابی بی تابش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اش زرد شده بود و گودی زیر چشمانش، روزهای سخت گذشته را نمایان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او تا آنجا بود که نمی توانست سرش را بالا نگه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آرام آرام به سوی جوان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با دیدن پیامبر خواست از جا برخیزد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به دیوار گرفت، ولی پیامبر او را بر جایش نشاند و در کنارش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لبخندی که همیشه بر لب داشت از حارث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 چگونه شب را به صبح 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سرش را بلند کرد و با چشمان بی رمقش به پیامبر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صدایی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خدا، با یقین، با یقین شب را به صبح رسانده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لبخندی زد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نشانه یقین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چشم بر هم گذاشت و به روزهای سختی که گذرانده بود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هایی که در این روزها برایش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رسول خدا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و اندوه زیاد؛ همان چیزی که شب ها مرا برای نماز و راز و نیاز بیدار نگاه می دارد و روزهای گرم، مرا به روزه داری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دنیا بر کنده و آنچه را در دنیاست نزد من ناپسند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به یقین رسیده ام که روز محشر را می بینم و نیز اهل بهشت را که در ناز و نعمت به سر می برند و بر کرسی ها نشسته و باهم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را هم می بینم که در آتش و عذابند و فریاد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فریاد، هم اکنون در گوش من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با حالتی عجیب این سخنان را به پیامبر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قطره های اشک را بر گونه حارث می دید که آرام آرام بر زمین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بر شانه حارث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بمان، به این حالت باقی بمان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حارث دست پیامبر را بر دستانش گرفت و بوسید و با صدای لرزان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تا شهادت نصیبم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همان جا 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حارث را گرفت و با یکدیگر از مسجد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مدینه سیاه پوش جوانی بود که در جنگ با دشمنان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حارث به آرزوی خود رسید و به سوی پروردگار خویش شتافت تا نامش جاودان بماند</w:t>
      </w:r>
      <w:r>
        <w:rPr>
          <w:rFonts w:eastAsia="IRNazanin" w:cs="IRNazanin"/>
          <w:color w:val="111111"/>
          <w:sz w:val="28"/>
          <w:szCs w:val="28"/>
          <w:rtl w:val="true"/>
          <w:lang w:bidi="fa-IR"/>
        </w:rPr>
        <w:t xml:space="preserve">. </w:t>
      </w:r>
      <w:bookmarkStart w:id="392" w:name="pg4094_39645"/>
    </w:p>
    <w:p>
      <w:pPr>
        <w:pStyle w:val="Heading2"/>
        <w:numPr>
          <w:ilvl w:val="1"/>
          <w:numId w:val="1"/>
        </w:numPr>
        <w:rPr/>
      </w:pPr>
      <w:bookmarkStart w:id="393" w:name="__RefHeading___Toc2579442_2281741623"/>
      <w:bookmarkStart w:id="394" w:name="_Toc146"/>
      <w:bookmarkEnd w:id="392"/>
      <w:bookmarkEnd w:id="393"/>
      <w:r>
        <w:rPr>
          <w:rtl w:val="true"/>
        </w:rPr>
        <w:t>کتاب نامه</w:t>
      </w:r>
      <w:bookmarkEnd w:id="39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امالی، تهران، کتاب 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علی، مناقب آل ابی طالب، قم، ذوی القربی،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الفتوح رازی، حسین بن علی، تفسیر روض الجنان و روح الجنان، تهران، انتشارات ملک،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بخش، صادق، آثار الصادقین، قم، دار العلم،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بیروت، دارلاضواء،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تابان،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عبداللّه بن نوراللّه ، عوالم العلوم، قم، مدرسه الامام المهدی عج الله تعالی فرجه الشریف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حسین، دلائل النبوة، تهران، مرکز انتشارات علمی و فرهنگی،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لنگرودی، محمد مهدی، واعظ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ممتاز،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محمد نبی، لئالی الاخبار، قم، مکتب العلامه،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 تبریزی، محمد تقی، عرفان اسلامی، تهران، مؤسسه نشر کرامت،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 اللّه ، اسرار الصلوة، قم، دارالاسراء،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حسن بن علی، تحف العقول، احمد جنتی، تهران، امیر 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تهران، انتشارات اسلامیه، چاپ هشتم،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عبدعلی بن جمعه، تفسیر نور الثقلین، مؤسسه التاریخ العربی، بیروت،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تفرشی، غلام حسین، نماز و اخلاق دانشجویی، تهران، ستاد اقامه نماز،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 احمد، روایت ها و حکایت ها، قم انتشارت نهاوندی،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محمد، ارشاد القلوب، قم، دفتر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حسین، نکته های نورانی، تهران، ستاد اقامه نماز،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ربیعی، جعفر، رمل های تشنه، تهران، حوزه هنری سازمان تبلیغات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غلام علی، خلوتی با خویش، تهران، پیام آزادی،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سمینار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پیوند خلق و خالق، ستاد اقامه نماز،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محمود، سید مرتضی علم الهدی و پرچمدار علم و سیاست، تهران، مرکز چاپ و نشر سازمان تبلیغات اسلامی،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صاحبی، محمد جواد، مقتل الشمس، قم، هجرت،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اردستانی، احمد، جلوه های نماز در قرآن و حدیث، تهران، نشر مطهر،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حاجی آبادی، نعمت اللّه ، سجاده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فی تفسیر القرآن، قم، مؤسسه اسماعیلیان،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تهران، انتشارات ناصر خسرو،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ترجمه تفسیر طبری، تهران، توس،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زاده، سعید، شیخ عبدالکریم حائری؛ نگهبان بیدار، تهران، مرکز چاپ و نشر سازمان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عباس، تفسیر و پیام آیات نماز، قم، انتشارات نبوغ،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صفی، علی بن الحسین، لطائف الطوائف، تهران، نشر پیدایش،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بن شاه مرتضی، محجة البیضاء، قم، دارالنشر،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منازل الآخرة، قم، انتشارات مسجد جمکران،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منتهی الآمال، تهران، نخل دانش،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کازرونی، محسن، خلوتگه راز، تهران، مرکز فرهنگی انتشاراتی شبر،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بن یعقوب، اصول کافی، تهران، علمیه 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فروع کافی، تهران، دارالکتب الاسلامیه،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لقمانی، احمد، میرزا جواد آقا ملکی مردی از ملکوت، قم، مرکز چاپ و نشر سازمان تبلیغات اسلامی،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علی بن حسام الدین، کنز العمال، قم، دارالحدیث،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محمد علی، شاه آبادی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چاپ و نشر سازمان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مخدومی، رحیم، فرمانده من، تهران، حوزه هنری سازمان تبلیغات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داستان راستان، قم، دفتر انتشارات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سیری در سیره نبوی، تهران، انتشارات صدرا،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جهاد با نفس، قم، انتشارات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مقدادی اصفهانی، علی، نشان از بی نشان ها، تهران، زوار،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انتشارات دارالکتب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 نماز و عبادت در تفسیر نمونه، گردآوردنده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عزیزی، قم،انتشارات نبوغ،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احمد، معراج السعادة، مشهد، ندای اسلام،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طالعی، آیین پارسایی و فلسفه نماز در اسلام، تهران، انتشارات خزر،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 الله،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رحیم کارگر و محمّد یاری، بهترین پناهگاه، قم، ستاد اقامه نماز،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تهران، کتابچی،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الرئیس ابوعلی سینا، سرّ الصلوة، ضمیمه کتاب ضوابط الرضاع،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پناهگاه،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ربیعی، رمل های تشنه، تهران، حوزه هنری سازمان تبلیغات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تهران، انتشارات اسلامیه،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تهران، نخل دانش،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صادقی اردستانی، جلوه های نماز در قرآن و حدیث، تهران، نشر مطهر،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تهران، انتشارات دارالکتب الاسلامیة،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تهران، علمیه اسلامیه،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مبلغی آبادانی، تاریخ ادیان و مذاهب جهان، انتشارات منطق،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نراقی، معراج السعادة، مشهد، ندای اسلام،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منازل الآخرة، قم، انتشارات مسجد جمکران،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ادیان و مذاهب جهان،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المیزان فی تفسیر القرآن، قم، مؤسسه اسماعیلیان،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احسان بخش، آثارالصادقین، دارالعلم، 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تهران، انتشارات ناصر خسرو،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صالحی حاجی آبادی، سجاده عشق، بی جا، مؤلف،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یاران امام به روایت اسناد ساواک، کتاب دهم، نفس مطمئنه، شهید دستغیب، تهران، سازمان چاپ و انتشارات وزارت فرهنگ و ارشاد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راستان، قم، دفتر انتشارات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الصلوة،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الصلوة،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فخر الدین صفی، لطائف الطوائف، تهران، نشر پیدایش،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تبریزی، عرفان اسلامی، تهران، مؤسسه نشر کرامت،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لقمانی، میرزا جواد آقا ملکی؛ مردی از ملکوت، قم، مرکز چاپ و نشر سازمان تبلیغات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مثنوی،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نماز و عبادت در تفسیر نمونه، عباس عزیزی، قم، انتشارات نبوغ،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شاه مرتضی فیض کاشانی، محجة البیضاء، قم، دار النشر،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 القلوب، قم، دفتر انتشارات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حسین بیهقی، دلائل النبوة، تهران، مرکز انتشارات علمی و فرهنگی،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در خانواده،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فروع کافی، تهران، دارالکتب الاسلامیه،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پناهگاه،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دو رکعت نافله نشسته عشا، یک رکعت شمرده می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علی رجایی، خلوتی با خویش، تهران، پیام آزادی،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جنگ را به دلیل اینکه در کوه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 به این نام نامیدند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پناهگاه،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پناهگاه،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پناهگاه،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عباس زاده، شیخ عبدالکریم حائری؛ نگهبان بیدار، بی جا، مرکز چاپ و نشر سازمان تبلیغات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حرانی، تحف العقول، احمد جنتی، تهران، امیر کبیر،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مخدومی و دیگران، فرمانده من، تهران، حوزه هنری سازمان تبلیغات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حسین حیدری تفرشی، نماز و اخلاق دانشجویی، تهران، ستاد اقامه نماز،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ایدرم، بر چشمه ساران حضور، سازمان تبلیغات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مقدادی اصفهانی، نشان از بی نشان ها، تهران، جمهوری،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دین،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الله الهی، آیه استقامت، مرکز چاپ و نشر،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دهنوی، خاطرات و تجارب تبلیغی، تهران،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محمدی، شاه آبادی بزرگ آسمان عرفان، تهران، مرکز چاپ و نشر سازمان تبلیغات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تاج لنگرودی، واعظ اجتماع، بی جا، دفتر نشر ممتاز،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الصلوة،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جمعة العروسی الحویزی، تفسیر نورالثقلین، بیروت، مؤسسه التاریخ العربی،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نبوی، تهران، انتشارات صدرا،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اقامه نماز، نماز پیوند خلق و خالق، بی جا،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اسرار الصلوة، قم، دارالاسراء،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نبی تویسرکانی، لئالی الاخبار، قم، مکتب العلامه،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بیروت، دارالاضواء،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صاحبی، مقتل الشمس، قم، هجرت،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شهر آشوب، مناقب آل ابی طالب، قم، ذوی القربی،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نوراللّه بحرانی، عوالم العلوم، قم، مدرسه الامام المهدی،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شریفی، سید مرتضی؛ پرچمدار علم و سیاست، بی جا، مرکز چاپ و نشر سازمان تبلیغات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سیدحمید علم الهدی، نماز، سرود ایمان، هویزه،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در خانواده،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در خانواده،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سید عبداللّه شبّر،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گفتارها،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پناهگاه،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و محبوب، مؤسسه فرهنگی قدر ولایت،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46953</Words>
  <Characters>169700</Characters>
  <CharactersWithSpaces>215267</CharactersWithSpaces>
  <Paragraphs>1798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2026-08-18T08:27:46Z</dcterms:created>
  <dc:creator>ghaemiyeh.com</dc:creator>
  <dc:description/>
  <dc:language>en-US</dc:language>
  <cp:lastModifiedBy/>
  <dcterms:modified xsi:type="dcterms:W3CDTF">2026-08-18T11:57:51Z</dcterms:modified>
  <cp:revision>1</cp:revision>
  <dc:subject/>
  <dc:title>نماز و نوجوان</dc:title>
</cp:coreProperties>
</file>

<file path=docProps/custom.xml><?xml version="1.0" encoding="utf-8"?>
<Properties xmlns="http://schemas.openxmlformats.org/officeDocument/2006/custom-properties" xmlns:vt="http://schemas.openxmlformats.org/officeDocument/2006/docPropsVTypes"/>
</file>