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ntTable.xml" ContentType="application/vnd.openxmlformats-officedocument.wordprocessingml.fontTable+xml"/>
  <Override PartName="/word/media/image1.png" ContentType="image/png"/>
  <Override PartName="/word/media/image2.jpeg" ContentType="image/jpeg"/>
  <Override PartName="/word/footer2.xml" ContentType="application/vnd.openxmlformats-officedocument.wordprocessingml.footer+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theme/theme1.xml" ContentType="application/vnd.openxmlformats-officedocument.theme+xml"/>
  <Override PartName="/word/footer9.xml" ContentType="application/vnd.openxmlformats-officedocument.wordprocessingml.footer+xml"/>
  <Override PartName="/word/footer15.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2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numbering.xml" ContentType="application/vnd.openxmlformats-officedocument.wordprocessingml.numbering+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19.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t>160</w:t>
      </w:r>
      <w:r>
        <w:rPr>
          <w:rtl w:val="true"/>
        </w:rPr>
        <w:t xml:space="preserve"> </w:t>
      </w:r>
      <w:r>
        <w:rPr>
          <w:rtl w:val="true"/>
        </w:rPr>
        <w:t>پیشنهاد برای بزرگداشت حضرت خدیجه سلام الله علیها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22063_274958925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122065_2749589250">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1122067_2749589250">
            <w:r>
              <w:rPr>
                <w:webHidden/>
                <w:rStyle w:val="IndexLink"/>
              </w:rPr>
              <w:t>160</w:t>
            </w:r>
            <w:r>
              <w:rPr>
                <w:rStyle w:val="IndexLink"/>
                <w:rtl w:val="true"/>
              </w:rPr>
              <w:t>پیشنهاد برای بزرگداشت حضرت خدیجه سلام الله علیها</w:t>
            </w:r>
            <w:r>
              <w:rPr>
                <w:rStyle w:val="IndexLink"/>
                <w:rtl w:val="true"/>
              </w:rPr>
              <w:tab/>
            </w:r>
            <w:r>
              <w:rPr>
                <w:rStyle w:val="IndexLink"/>
              </w:rPr>
              <w:t>8</w:t>
            </w:r>
          </w:hyperlink>
        </w:p>
        <w:p>
          <w:pPr>
            <w:pStyle w:val="Contents3"/>
            <w:tabs>
              <w:tab w:val="clear" w:pos="8459"/>
              <w:tab w:val="right" w:pos="9026" w:leader="dot"/>
            </w:tabs>
            <w:rPr/>
          </w:pPr>
          <w:hyperlink w:anchor="__RefHeading___Toc1122069_2749589250">
            <w:r>
              <w:rPr>
                <w:webHidden/>
                <w:rStyle w:val="IndexLink"/>
              </w:rPr>
              <w:t>1</w:t>
            </w:r>
            <w:r>
              <w:rPr>
                <w:rStyle w:val="IndexLink"/>
                <w:rtl w:val="true"/>
              </w:rPr>
              <w:tab/>
            </w:r>
            <w:r>
              <w:rPr>
                <w:rStyle w:val="IndexLink"/>
              </w:rPr>
              <w:t>8</w:t>
            </w:r>
          </w:hyperlink>
        </w:p>
        <w:p>
          <w:pPr>
            <w:pStyle w:val="Contents3"/>
            <w:tabs>
              <w:tab w:val="clear" w:pos="8459"/>
              <w:tab w:val="right" w:pos="9026" w:leader="dot"/>
            </w:tabs>
            <w:rPr/>
          </w:pPr>
          <w:hyperlink w:anchor="__RefHeading___Toc1122071_2749589250">
            <w:r>
              <w:rPr>
                <w:webHidden/>
                <w:rStyle w:val="IndexLink"/>
              </w:rPr>
              <w:t>2</w:t>
            </w:r>
            <w:r>
              <w:rPr>
                <w:rStyle w:val="IndexLink"/>
                <w:rtl w:val="true"/>
              </w:rPr>
              <w:tab/>
            </w:r>
            <w:r>
              <w:rPr>
                <w:rStyle w:val="IndexLink"/>
              </w:rPr>
              <w:t>8</w:t>
            </w:r>
          </w:hyperlink>
        </w:p>
        <w:p>
          <w:pPr>
            <w:pStyle w:val="Contents3"/>
            <w:tabs>
              <w:tab w:val="clear" w:pos="8459"/>
              <w:tab w:val="right" w:pos="9026" w:leader="dot"/>
            </w:tabs>
            <w:rPr/>
          </w:pPr>
          <w:hyperlink w:anchor="__RefHeading___Toc1122073_2749589250">
            <w:r>
              <w:rPr>
                <w:webHidden/>
                <w:rStyle w:val="IndexLink"/>
              </w:rPr>
              <w:t>3</w:t>
            </w:r>
            <w:r>
              <w:rPr>
                <w:rStyle w:val="IndexLink"/>
                <w:rtl w:val="true"/>
              </w:rPr>
              <w:tab/>
            </w:r>
            <w:r>
              <w:rPr>
                <w:rStyle w:val="IndexLink"/>
              </w:rPr>
              <w:t>8</w:t>
            </w:r>
          </w:hyperlink>
        </w:p>
        <w:p>
          <w:pPr>
            <w:pStyle w:val="Contents3"/>
            <w:tabs>
              <w:tab w:val="clear" w:pos="8459"/>
              <w:tab w:val="right" w:pos="9026" w:leader="dot"/>
            </w:tabs>
            <w:rPr/>
          </w:pPr>
          <w:hyperlink w:anchor="__RefHeading___Toc1122075_2749589250">
            <w:r>
              <w:rPr>
                <w:webHidden/>
                <w:rStyle w:val="IndexLink"/>
              </w:rPr>
              <w:t>4</w:t>
            </w:r>
            <w:r>
              <w:rPr>
                <w:rStyle w:val="IndexLink"/>
                <w:rtl w:val="true"/>
              </w:rPr>
              <w:tab/>
            </w:r>
            <w:r>
              <w:rPr>
                <w:rStyle w:val="IndexLink"/>
              </w:rPr>
              <w:t>8</w:t>
            </w:r>
          </w:hyperlink>
        </w:p>
        <w:p>
          <w:pPr>
            <w:pStyle w:val="Contents3"/>
            <w:tabs>
              <w:tab w:val="clear" w:pos="8459"/>
              <w:tab w:val="right" w:pos="9026" w:leader="dot"/>
            </w:tabs>
            <w:rPr/>
          </w:pPr>
          <w:hyperlink w:anchor="__RefHeading___Toc1122077_2749589250">
            <w:r>
              <w:rPr>
                <w:webHidden/>
                <w:rStyle w:val="IndexLink"/>
              </w:rPr>
              <w:t>5</w:t>
            </w:r>
            <w:r>
              <w:rPr>
                <w:rStyle w:val="IndexLink"/>
                <w:rtl w:val="true"/>
              </w:rPr>
              <w:tab/>
            </w:r>
            <w:r>
              <w:rPr>
                <w:rStyle w:val="IndexLink"/>
              </w:rPr>
              <w:t>8</w:t>
            </w:r>
          </w:hyperlink>
        </w:p>
        <w:p>
          <w:pPr>
            <w:pStyle w:val="Contents3"/>
            <w:tabs>
              <w:tab w:val="clear" w:pos="8459"/>
              <w:tab w:val="right" w:pos="9026" w:leader="dot"/>
            </w:tabs>
            <w:rPr/>
          </w:pPr>
          <w:hyperlink w:anchor="__RefHeading___Toc1122079_2749589250">
            <w:r>
              <w:rPr>
                <w:webHidden/>
                <w:rStyle w:val="IndexLink"/>
              </w:rPr>
              <w:t>6</w:t>
            </w:r>
            <w:r>
              <w:rPr>
                <w:rStyle w:val="IndexLink"/>
                <w:rtl w:val="true"/>
              </w:rPr>
              <w:tab/>
            </w:r>
            <w:r>
              <w:rPr>
                <w:rStyle w:val="IndexLink"/>
              </w:rPr>
              <w:t>8</w:t>
            </w:r>
          </w:hyperlink>
        </w:p>
        <w:p>
          <w:pPr>
            <w:pStyle w:val="Contents3"/>
            <w:tabs>
              <w:tab w:val="clear" w:pos="8459"/>
              <w:tab w:val="right" w:pos="9026" w:leader="dot"/>
            </w:tabs>
            <w:rPr/>
          </w:pPr>
          <w:hyperlink w:anchor="__RefHeading___Toc1122081_2749589250">
            <w:r>
              <w:rPr>
                <w:webHidden/>
                <w:rStyle w:val="IndexLink"/>
              </w:rPr>
              <w:t>7</w:t>
            </w:r>
            <w:r>
              <w:rPr>
                <w:rStyle w:val="IndexLink"/>
                <w:rtl w:val="true"/>
              </w:rPr>
              <w:tab/>
            </w:r>
            <w:r>
              <w:rPr>
                <w:rStyle w:val="IndexLink"/>
              </w:rPr>
              <w:t>8</w:t>
            </w:r>
          </w:hyperlink>
        </w:p>
        <w:p>
          <w:pPr>
            <w:pStyle w:val="Contents3"/>
            <w:tabs>
              <w:tab w:val="clear" w:pos="8459"/>
              <w:tab w:val="right" w:pos="9026" w:leader="dot"/>
            </w:tabs>
            <w:rPr/>
          </w:pPr>
          <w:hyperlink w:anchor="__RefHeading___Toc1122083_2749589250">
            <w:r>
              <w:rPr>
                <w:webHidden/>
                <w:rStyle w:val="IndexLink"/>
              </w:rPr>
              <w:t>8</w:t>
            </w:r>
            <w:r>
              <w:rPr>
                <w:rStyle w:val="IndexLink"/>
                <w:rtl w:val="true"/>
              </w:rPr>
              <w:tab/>
            </w:r>
            <w:r>
              <w:rPr>
                <w:rStyle w:val="IndexLink"/>
              </w:rPr>
              <w:t>8</w:t>
            </w:r>
          </w:hyperlink>
        </w:p>
        <w:p>
          <w:pPr>
            <w:pStyle w:val="Contents3"/>
            <w:tabs>
              <w:tab w:val="clear" w:pos="8459"/>
              <w:tab w:val="right" w:pos="9026" w:leader="dot"/>
            </w:tabs>
            <w:rPr/>
          </w:pPr>
          <w:hyperlink w:anchor="__RefHeading___Toc1122085_2749589250">
            <w:r>
              <w:rPr>
                <w:webHidden/>
                <w:rStyle w:val="IndexLink"/>
              </w:rPr>
              <w:t>9</w:t>
            </w:r>
            <w:r>
              <w:rPr>
                <w:rStyle w:val="IndexLink"/>
                <w:rtl w:val="true"/>
              </w:rPr>
              <w:tab/>
            </w:r>
            <w:r>
              <w:rPr>
                <w:rStyle w:val="IndexLink"/>
              </w:rPr>
              <w:t>8</w:t>
            </w:r>
          </w:hyperlink>
        </w:p>
        <w:p>
          <w:pPr>
            <w:pStyle w:val="Contents3"/>
            <w:tabs>
              <w:tab w:val="clear" w:pos="8459"/>
              <w:tab w:val="right" w:pos="9026" w:leader="dot"/>
            </w:tabs>
            <w:rPr/>
          </w:pPr>
          <w:hyperlink w:anchor="__RefHeading___Toc1122087_2749589250">
            <w:r>
              <w:rPr>
                <w:webHidden/>
                <w:rStyle w:val="IndexLink"/>
              </w:rPr>
              <w:t>10</w:t>
            </w:r>
            <w:r>
              <w:rPr>
                <w:rStyle w:val="IndexLink"/>
                <w:rtl w:val="true"/>
              </w:rPr>
              <w:tab/>
            </w:r>
            <w:r>
              <w:rPr>
                <w:rStyle w:val="IndexLink"/>
              </w:rPr>
              <w:t>8</w:t>
            </w:r>
          </w:hyperlink>
        </w:p>
        <w:p>
          <w:pPr>
            <w:pStyle w:val="Contents3"/>
            <w:tabs>
              <w:tab w:val="clear" w:pos="8459"/>
              <w:tab w:val="right" w:pos="9026" w:leader="dot"/>
            </w:tabs>
            <w:rPr/>
          </w:pPr>
          <w:hyperlink w:anchor="__RefHeading___Toc1122089_2749589250">
            <w:r>
              <w:rPr>
                <w:webHidden/>
                <w:rStyle w:val="IndexLink"/>
              </w:rPr>
              <w:t>11</w:t>
            </w:r>
            <w:r>
              <w:rPr>
                <w:rStyle w:val="IndexLink"/>
                <w:rtl w:val="true"/>
              </w:rPr>
              <w:tab/>
            </w:r>
            <w:r>
              <w:rPr>
                <w:rStyle w:val="IndexLink"/>
              </w:rPr>
              <w:t>9</w:t>
            </w:r>
          </w:hyperlink>
        </w:p>
        <w:p>
          <w:pPr>
            <w:pStyle w:val="Contents3"/>
            <w:tabs>
              <w:tab w:val="clear" w:pos="8459"/>
              <w:tab w:val="right" w:pos="9026" w:leader="dot"/>
            </w:tabs>
            <w:rPr/>
          </w:pPr>
          <w:hyperlink w:anchor="__RefHeading___Toc1122091_2749589250">
            <w:r>
              <w:rPr>
                <w:webHidden/>
                <w:rStyle w:val="IndexLink"/>
              </w:rPr>
              <w:t>12</w:t>
            </w:r>
            <w:r>
              <w:rPr>
                <w:rStyle w:val="IndexLink"/>
                <w:rtl w:val="true"/>
              </w:rPr>
              <w:tab/>
            </w:r>
            <w:r>
              <w:rPr>
                <w:rStyle w:val="IndexLink"/>
              </w:rPr>
              <w:t>9</w:t>
            </w:r>
          </w:hyperlink>
        </w:p>
        <w:p>
          <w:pPr>
            <w:pStyle w:val="Contents3"/>
            <w:tabs>
              <w:tab w:val="clear" w:pos="8459"/>
              <w:tab w:val="right" w:pos="9026" w:leader="dot"/>
            </w:tabs>
            <w:rPr/>
          </w:pPr>
          <w:hyperlink w:anchor="__RefHeading___Toc1122093_2749589250">
            <w:r>
              <w:rPr>
                <w:webHidden/>
                <w:rStyle w:val="IndexLink"/>
              </w:rPr>
              <w:t>13</w:t>
            </w:r>
            <w:r>
              <w:rPr>
                <w:rStyle w:val="IndexLink"/>
                <w:rtl w:val="true"/>
              </w:rPr>
              <w:tab/>
            </w:r>
            <w:r>
              <w:rPr>
                <w:rStyle w:val="IndexLink"/>
              </w:rPr>
              <w:t>9</w:t>
            </w:r>
          </w:hyperlink>
        </w:p>
        <w:p>
          <w:pPr>
            <w:pStyle w:val="Contents3"/>
            <w:tabs>
              <w:tab w:val="clear" w:pos="8459"/>
              <w:tab w:val="right" w:pos="9026" w:leader="dot"/>
            </w:tabs>
            <w:rPr/>
          </w:pPr>
          <w:hyperlink w:anchor="__RefHeading___Toc1122095_2749589250">
            <w:r>
              <w:rPr>
                <w:webHidden/>
                <w:rStyle w:val="IndexLink"/>
              </w:rPr>
              <w:t>14</w:t>
            </w:r>
            <w:r>
              <w:rPr>
                <w:rStyle w:val="IndexLink"/>
                <w:rtl w:val="true"/>
              </w:rPr>
              <w:tab/>
            </w:r>
            <w:r>
              <w:rPr>
                <w:rStyle w:val="IndexLink"/>
              </w:rPr>
              <w:t>9</w:t>
            </w:r>
          </w:hyperlink>
        </w:p>
        <w:p>
          <w:pPr>
            <w:pStyle w:val="Contents3"/>
            <w:tabs>
              <w:tab w:val="clear" w:pos="8459"/>
              <w:tab w:val="right" w:pos="9026" w:leader="dot"/>
            </w:tabs>
            <w:rPr/>
          </w:pPr>
          <w:hyperlink w:anchor="__RefHeading___Toc1122097_2749589250">
            <w:r>
              <w:rPr>
                <w:webHidden/>
                <w:rStyle w:val="IndexLink"/>
              </w:rPr>
              <w:t>15</w:t>
            </w:r>
            <w:r>
              <w:rPr>
                <w:rStyle w:val="IndexLink"/>
                <w:rtl w:val="true"/>
              </w:rPr>
              <w:tab/>
            </w:r>
            <w:r>
              <w:rPr>
                <w:rStyle w:val="IndexLink"/>
              </w:rPr>
              <w:t>9</w:t>
            </w:r>
          </w:hyperlink>
        </w:p>
        <w:p>
          <w:pPr>
            <w:pStyle w:val="Contents3"/>
            <w:tabs>
              <w:tab w:val="clear" w:pos="8459"/>
              <w:tab w:val="right" w:pos="9026" w:leader="dot"/>
            </w:tabs>
            <w:rPr/>
          </w:pPr>
          <w:hyperlink w:anchor="__RefHeading___Toc1122099_2749589250">
            <w:r>
              <w:rPr>
                <w:webHidden/>
                <w:rStyle w:val="IndexLink"/>
              </w:rPr>
              <w:t>16</w:t>
            </w:r>
            <w:r>
              <w:rPr>
                <w:rStyle w:val="IndexLink"/>
                <w:rtl w:val="true"/>
              </w:rPr>
              <w:tab/>
            </w:r>
            <w:r>
              <w:rPr>
                <w:rStyle w:val="IndexLink"/>
              </w:rPr>
              <w:t>9</w:t>
            </w:r>
          </w:hyperlink>
        </w:p>
        <w:p>
          <w:pPr>
            <w:pStyle w:val="Contents3"/>
            <w:tabs>
              <w:tab w:val="clear" w:pos="8459"/>
              <w:tab w:val="right" w:pos="9026" w:leader="dot"/>
            </w:tabs>
            <w:rPr/>
          </w:pPr>
          <w:hyperlink w:anchor="__RefHeading___Toc1122101_2749589250">
            <w:r>
              <w:rPr>
                <w:webHidden/>
                <w:rStyle w:val="IndexLink"/>
              </w:rPr>
              <w:t>17</w:t>
            </w:r>
            <w:r>
              <w:rPr>
                <w:rStyle w:val="IndexLink"/>
                <w:rtl w:val="true"/>
              </w:rPr>
              <w:tab/>
            </w:r>
            <w:r>
              <w:rPr>
                <w:rStyle w:val="IndexLink"/>
              </w:rPr>
              <w:t>9</w:t>
            </w:r>
          </w:hyperlink>
        </w:p>
        <w:p>
          <w:pPr>
            <w:pStyle w:val="Contents3"/>
            <w:tabs>
              <w:tab w:val="clear" w:pos="8459"/>
              <w:tab w:val="right" w:pos="9026" w:leader="dot"/>
            </w:tabs>
            <w:rPr/>
          </w:pPr>
          <w:hyperlink w:anchor="__RefHeading___Toc1122103_2749589250">
            <w:r>
              <w:rPr>
                <w:webHidden/>
                <w:rStyle w:val="IndexLink"/>
              </w:rPr>
              <w:t>18</w:t>
            </w:r>
            <w:r>
              <w:rPr>
                <w:rStyle w:val="IndexLink"/>
                <w:rtl w:val="true"/>
              </w:rPr>
              <w:tab/>
            </w:r>
            <w:r>
              <w:rPr>
                <w:rStyle w:val="IndexLink"/>
              </w:rPr>
              <w:t>9</w:t>
            </w:r>
          </w:hyperlink>
        </w:p>
        <w:p>
          <w:pPr>
            <w:pStyle w:val="Contents3"/>
            <w:tabs>
              <w:tab w:val="clear" w:pos="8459"/>
              <w:tab w:val="right" w:pos="9026" w:leader="dot"/>
            </w:tabs>
            <w:rPr/>
          </w:pPr>
          <w:hyperlink w:anchor="__RefHeading___Toc1122105_2749589250">
            <w:r>
              <w:rPr>
                <w:webHidden/>
                <w:rStyle w:val="IndexLink"/>
              </w:rPr>
              <w:t>19</w:t>
            </w:r>
            <w:r>
              <w:rPr>
                <w:rStyle w:val="IndexLink"/>
                <w:rtl w:val="true"/>
              </w:rPr>
              <w:tab/>
            </w:r>
            <w:r>
              <w:rPr>
                <w:rStyle w:val="IndexLink"/>
              </w:rPr>
              <w:t>10</w:t>
            </w:r>
          </w:hyperlink>
        </w:p>
        <w:p>
          <w:pPr>
            <w:pStyle w:val="Contents3"/>
            <w:tabs>
              <w:tab w:val="clear" w:pos="8459"/>
              <w:tab w:val="right" w:pos="9026" w:leader="dot"/>
            </w:tabs>
            <w:rPr/>
          </w:pPr>
          <w:hyperlink w:anchor="__RefHeading___Toc1122107_2749589250">
            <w:r>
              <w:rPr>
                <w:webHidden/>
                <w:rStyle w:val="IndexLink"/>
              </w:rPr>
              <w:t>20</w:t>
            </w:r>
            <w:r>
              <w:rPr>
                <w:rStyle w:val="IndexLink"/>
                <w:rtl w:val="true"/>
              </w:rPr>
              <w:tab/>
            </w:r>
            <w:r>
              <w:rPr>
                <w:rStyle w:val="IndexLink"/>
              </w:rPr>
              <w:t>10</w:t>
            </w:r>
          </w:hyperlink>
        </w:p>
        <w:p>
          <w:pPr>
            <w:pStyle w:val="Contents3"/>
            <w:tabs>
              <w:tab w:val="clear" w:pos="8459"/>
              <w:tab w:val="right" w:pos="9026" w:leader="dot"/>
            </w:tabs>
            <w:rPr/>
          </w:pPr>
          <w:hyperlink w:anchor="__RefHeading___Toc1122109_2749589250">
            <w:r>
              <w:rPr>
                <w:webHidden/>
                <w:rStyle w:val="IndexLink"/>
              </w:rPr>
              <w:t>21</w:t>
            </w:r>
            <w:r>
              <w:rPr>
                <w:rStyle w:val="IndexLink"/>
                <w:rtl w:val="true"/>
              </w:rPr>
              <w:tab/>
            </w:r>
            <w:r>
              <w:rPr>
                <w:rStyle w:val="IndexLink"/>
              </w:rPr>
              <w:t>10</w:t>
            </w:r>
          </w:hyperlink>
        </w:p>
        <w:p>
          <w:pPr>
            <w:pStyle w:val="Contents3"/>
            <w:tabs>
              <w:tab w:val="clear" w:pos="8459"/>
              <w:tab w:val="right" w:pos="9026" w:leader="dot"/>
            </w:tabs>
            <w:rPr/>
          </w:pPr>
          <w:hyperlink w:anchor="__RefHeading___Toc1122111_2749589250">
            <w:r>
              <w:rPr>
                <w:webHidden/>
                <w:rStyle w:val="IndexLink"/>
              </w:rPr>
              <w:t>22</w:t>
            </w:r>
            <w:r>
              <w:rPr>
                <w:rStyle w:val="IndexLink"/>
                <w:rtl w:val="true"/>
              </w:rPr>
              <w:tab/>
            </w:r>
            <w:r>
              <w:rPr>
                <w:rStyle w:val="IndexLink"/>
              </w:rPr>
              <w:t>10</w:t>
            </w:r>
          </w:hyperlink>
        </w:p>
        <w:p>
          <w:pPr>
            <w:pStyle w:val="Contents3"/>
            <w:tabs>
              <w:tab w:val="clear" w:pos="8459"/>
              <w:tab w:val="right" w:pos="9026" w:leader="dot"/>
            </w:tabs>
            <w:rPr/>
          </w:pPr>
          <w:hyperlink w:anchor="__RefHeading___Toc1122113_2749589250">
            <w:r>
              <w:rPr>
                <w:webHidden/>
                <w:rStyle w:val="IndexLink"/>
              </w:rPr>
              <w:t>23</w:t>
            </w:r>
            <w:r>
              <w:rPr>
                <w:rStyle w:val="IndexLink"/>
                <w:rtl w:val="true"/>
              </w:rPr>
              <w:tab/>
            </w:r>
            <w:r>
              <w:rPr>
                <w:rStyle w:val="IndexLink"/>
              </w:rPr>
              <w:t>10</w:t>
            </w:r>
          </w:hyperlink>
        </w:p>
        <w:p>
          <w:pPr>
            <w:pStyle w:val="Contents3"/>
            <w:tabs>
              <w:tab w:val="clear" w:pos="8459"/>
              <w:tab w:val="right" w:pos="9026" w:leader="dot"/>
            </w:tabs>
            <w:rPr/>
          </w:pPr>
          <w:hyperlink w:anchor="__RefHeading___Toc1122115_2749589250">
            <w:r>
              <w:rPr>
                <w:webHidden/>
                <w:rStyle w:val="IndexLink"/>
              </w:rPr>
              <w:t>24</w:t>
            </w:r>
            <w:r>
              <w:rPr>
                <w:rStyle w:val="IndexLink"/>
                <w:rtl w:val="true"/>
              </w:rPr>
              <w:tab/>
            </w:r>
            <w:r>
              <w:rPr>
                <w:rStyle w:val="IndexLink"/>
              </w:rPr>
              <w:t>10</w:t>
            </w:r>
          </w:hyperlink>
        </w:p>
        <w:p>
          <w:pPr>
            <w:pStyle w:val="Contents3"/>
            <w:tabs>
              <w:tab w:val="clear" w:pos="8459"/>
              <w:tab w:val="right" w:pos="9026" w:leader="dot"/>
            </w:tabs>
            <w:rPr/>
          </w:pPr>
          <w:hyperlink w:anchor="__RefHeading___Toc1122117_2749589250">
            <w:r>
              <w:rPr>
                <w:webHidden/>
                <w:rStyle w:val="IndexLink"/>
              </w:rPr>
              <w:t>25</w:t>
            </w:r>
            <w:r>
              <w:rPr>
                <w:rStyle w:val="IndexLink"/>
                <w:rtl w:val="true"/>
              </w:rPr>
              <w:tab/>
            </w:r>
            <w:r>
              <w:rPr>
                <w:rStyle w:val="IndexLink"/>
              </w:rPr>
              <w:t>10</w:t>
            </w:r>
          </w:hyperlink>
        </w:p>
        <w:p>
          <w:pPr>
            <w:pStyle w:val="Contents3"/>
            <w:tabs>
              <w:tab w:val="clear" w:pos="8459"/>
              <w:tab w:val="right" w:pos="9026" w:leader="dot"/>
            </w:tabs>
            <w:rPr/>
          </w:pPr>
          <w:hyperlink w:anchor="__RefHeading___Toc1122119_2749589250">
            <w:r>
              <w:rPr>
                <w:webHidden/>
                <w:rStyle w:val="IndexLink"/>
              </w:rPr>
              <w:t>26</w:t>
            </w:r>
            <w:r>
              <w:rPr>
                <w:rStyle w:val="IndexLink"/>
                <w:rtl w:val="true"/>
              </w:rPr>
              <w:tab/>
            </w:r>
            <w:r>
              <w:rPr>
                <w:rStyle w:val="IndexLink"/>
              </w:rPr>
              <w:t>10</w:t>
            </w:r>
          </w:hyperlink>
        </w:p>
        <w:p>
          <w:pPr>
            <w:pStyle w:val="Contents3"/>
            <w:tabs>
              <w:tab w:val="clear" w:pos="8459"/>
              <w:tab w:val="right" w:pos="9026" w:leader="dot"/>
            </w:tabs>
            <w:rPr/>
          </w:pPr>
          <w:hyperlink w:anchor="__RefHeading___Toc1122121_2749589250">
            <w:r>
              <w:rPr>
                <w:webHidden/>
                <w:rStyle w:val="IndexLink"/>
              </w:rPr>
              <w:t>27</w:t>
            </w:r>
            <w:r>
              <w:rPr>
                <w:rStyle w:val="IndexLink"/>
                <w:rtl w:val="true"/>
              </w:rPr>
              <w:tab/>
            </w:r>
            <w:r>
              <w:rPr>
                <w:rStyle w:val="IndexLink"/>
              </w:rPr>
              <w:t>10</w:t>
            </w:r>
          </w:hyperlink>
        </w:p>
        <w:p>
          <w:pPr>
            <w:pStyle w:val="Contents3"/>
            <w:tabs>
              <w:tab w:val="clear" w:pos="8459"/>
              <w:tab w:val="right" w:pos="9026" w:leader="dot"/>
            </w:tabs>
            <w:rPr/>
          </w:pPr>
          <w:hyperlink w:anchor="__RefHeading___Toc1122123_2749589250">
            <w:r>
              <w:rPr>
                <w:webHidden/>
                <w:rStyle w:val="IndexLink"/>
              </w:rPr>
              <w:t>28</w:t>
            </w:r>
            <w:r>
              <w:rPr>
                <w:rStyle w:val="IndexLink"/>
                <w:rtl w:val="true"/>
              </w:rPr>
              <w:tab/>
            </w:r>
            <w:r>
              <w:rPr>
                <w:rStyle w:val="IndexLink"/>
              </w:rPr>
              <w:t>10</w:t>
            </w:r>
          </w:hyperlink>
        </w:p>
        <w:p>
          <w:pPr>
            <w:pStyle w:val="Contents3"/>
            <w:tabs>
              <w:tab w:val="clear" w:pos="8459"/>
              <w:tab w:val="right" w:pos="9026" w:leader="dot"/>
            </w:tabs>
            <w:rPr/>
          </w:pPr>
          <w:hyperlink w:anchor="__RefHeading___Toc1122125_2749589250">
            <w:r>
              <w:rPr>
                <w:webHidden/>
                <w:rStyle w:val="IndexLink"/>
              </w:rPr>
              <w:t>29</w:t>
            </w:r>
            <w:r>
              <w:rPr>
                <w:rStyle w:val="IndexLink"/>
                <w:rtl w:val="true"/>
              </w:rPr>
              <w:tab/>
            </w:r>
            <w:r>
              <w:rPr>
                <w:rStyle w:val="IndexLink"/>
              </w:rPr>
              <w:t>10</w:t>
            </w:r>
          </w:hyperlink>
        </w:p>
        <w:p>
          <w:pPr>
            <w:pStyle w:val="Contents3"/>
            <w:tabs>
              <w:tab w:val="clear" w:pos="8459"/>
              <w:tab w:val="right" w:pos="9026" w:leader="dot"/>
            </w:tabs>
            <w:rPr/>
          </w:pPr>
          <w:hyperlink w:anchor="__RefHeading___Toc1122127_2749589250">
            <w:r>
              <w:rPr>
                <w:webHidden/>
                <w:rStyle w:val="IndexLink"/>
              </w:rPr>
              <w:t>30</w:t>
            </w:r>
            <w:r>
              <w:rPr>
                <w:rStyle w:val="IndexLink"/>
                <w:rtl w:val="true"/>
              </w:rPr>
              <w:tab/>
            </w:r>
            <w:r>
              <w:rPr>
                <w:rStyle w:val="IndexLink"/>
              </w:rPr>
              <w:t>11</w:t>
            </w:r>
          </w:hyperlink>
        </w:p>
        <w:p>
          <w:pPr>
            <w:pStyle w:val="Contents3"/>
            <w:tabs>
              <w:tab w:val="clear" w:pos="8459"/>
              <w:tab w:val="right" w:pos="9026" w:leader="dot"/>
            </w:tabs>
            <w:rPr/>
          </w:pPr>
          <w:hyperlink w:anchor="__RefHeading___Toc1122129_2749589250">
            <w:r>
              <w:rPr>
                <w:webHidden/>
                <w:rStyle w:val="IndexLink"/>
              </w:rPr>
              <w:t>31</w:t>
            </w:r>
            <w:r>
              <w:rPr>
                <w:rStyle w:val="IndexLink"/>
                <w:rtl w:val="true"/>
              </w:rPr>
              <w:tab/>
            </w:r>
            <w:r>
              <w:rPr>
                <w:rStyle w:val="IndexLink"/>
              </w:rPr>
              <w:t>11</w:t>
            </w:r>
          </w:hyperlink>
        </w:p>
        <w:p>
          <w:pPr>
            <w:pStyle w:val="Contents3"/>
            <w:tabs>
              <w:tab w:val="clear" w:pos="8459"/>
              <w:tab w:val="right" w:pos="9026" w:leader="dot"/>
            </w:tabs>
            <w:rPr/>
          </w:pPr>
          <w:hyperlink w:anchor="__RefHeading___Toc1122131_2749589250">
            <w:r>
              <w:rPr>
                <w:webHidden/>
                <w:rStyle w:val="IndexLink"/>
              </w:rPr>
              <w:t>32</w:t>
            </w:r>
            <w:r>
              <w:rPr>
                <w:rStyle w:val="IndexLink"/>
                <w:rtl w:val="true"/>
              </w:rPr>
              <w:tab/>
            </w:r>
            <w:r>
              <w:rPr>
                <w:rStyle w:val="IndexLink"/>
              </w:rPr>
              <w:t>11</w:t>
            </w:r>
          </w:hyperlink>
        </w:p>
        <w:p>
          <w:pPr>
            <w:pStyle w:val="Contents3"/>
            <w:tabs>
              <w:tab w:val="clear" w:pos="8459"/>
              <w:tab w:val="right" w:pos="9026" w:leader="dot"/>
            </w:tabs>
            <w:rPr/>
          </w:pPr>
          <w:hyperlink w:anchor="__RefHeading___Toc1122133_2749589250">
            <w:r>
              <w:rPr>
                <w:webHidden/>
                <w:rStyle w:val="IndexLink"/>
              </w:rPr>
              <w:t>33</w:t>
            </w:r>
            <w:r>
              <w:rPr>
                <w:rStyle w:val="IndexLink"/>
                <w:rtl w:val="true"/>
              </w:rPr>
              <w:tab/>
            </w:r>
            <w:r>
              <w:rPr>
                <w:rStyle w:val="IndexLink"/>
              </w:rPr>
              <w:t>11</w:t>
            </w:r>
          </w:hyperlink>
        </w:p>
        <w:p>
          <w:pPr>
            <w:pStyle w:val="Contents3"/>
            <w:tabs>
              <w:tab w:val="clear" w:pos="8459"/>
              <w:tab w:val="right" w:pos="9026" w:leader="dot"/>
            </w:tabs>
            <w:rPr/>
          </w:pPr>
          <w:hyperlink w:anchor="__RefHeading___Toc1122135_2749589250">
            <w:r>
              <w:rPr>
                <w:webHidden/>
                <w:rStyle w:val="IndexLink"/>
              </w:rPr>
              <w:t>34</w:t>
            </w:r>
            <w:r>
              <w:rPr>
                <w:rStyle w:val="IndexLink"/>
                <w:rtl w:val="true"/>
              </w:rPr>
              <w:tab/>
            </w:r>
            <w:r>
              <w:rPr>
                <w:rStyle w:val="IndexLink"/>
              </w:rPr>
              <w:t>11</w:t>
            </w:r>
          </w:hyperlink>
        </w:p>
        <w:p>
          <w:pPr>
            <w:pStyle w:val="Contents3"/>
            <w:tabs>
              <w:tab w:val="clear" w:pos="8459"/>
              <w:tab w:val="right" w:pos="9026" w:leader="dot"/>
            </w:tabs>
            <w:rPr/>
          </w:pPr>
          <w:hyperlink w:anchor="__RefHeading___Toc1122137_2749589250">
            <w:r>
              <w:rPr>
                <w:webHidden/>
                <w:rStyle w:val="IndexLink"/>
              </w:rPr>
              <w:t>35</w:t>
            </w:r>
            <w:r>
              <w:rPr>
                <w:rStyle w:val="IndexLink"/>
                <w:rtl w:val="true"/>
              </w:rPr>
              <w:tab/>
            </w:r>
            <w:r>
              <w:rPr>
                <w:rStyle w:val="IndexLink"/>
              </w:rPr>
              <w:t>11</w:t>
            </w:r>
          </w:hyperlink>
        </w:p>
        <w:p>
          <w:pPr>
            <w:pStyle w:val="Contents3"/>
            <w:tabs>
              <w:tab w:val="clear" w:pos="8459"/>
              <w:tab w:val="right" w:pos="9026" w:leader="dot"/>
            </w:tabs>
            <w:rPr/>
          </w:pPr>
          <w:hyperlink w:anchor="__RefHeading___Toc1122139_2749589250">
            <w:r>
              <w:rPr>
                <w:webHidden/>
                <w:rStyle w:val="IndexLink"/>
              </w:rPr>
              <w:t>36</w:t>
            </w:r>
            <w:r>
              <w:rPr>
                <w:rStyle w:val="IndexLink"/>
                <w:rtl w:val="true"/>
              </w:rPr>
              <w:tab/>
            </w:r>
            <w:r>
              <w:rPr>
                <w:rStyle w:val="IndexLink"/>
              </w:rPr>
              <w:t>11</w:t>
            </w:r>
          </w:hyperlink>
        </w:p>
        <w:p>
          <w:pPr>
            <w:pStyle w:val="Contents3"/>
            <w:tabs>
              <w:tab w:val="clear" w:pos="8459"/>
              <w:tab w:val="right" w:pos="9026" w:leader="dot"/>
            </w:tabs>
            <w:rPr/>
          </w:pPr>
          <w:hyperlink w:anchor="__RefHeading___Toc1122141_2749589250">
            <w:r>
              <w:rPr>
                <w:webHidden/>
                <w:rStyle w:val="IndexLink"/>
              </w:rPr>
              <w:t>37</w:t>
            </w:r>
            <w:r>
              <w:rPr>
                <w:rStyle w:val="IndexLink"/>
                <w:rtl w:val="true"/>
              </w:rPr>
              <w:tab/>
            </w:r>
            <w:r>
              <w:rPr>
                <w:rStyle w:val="IndexLink"/>
              </w:rPr>
              <w:t>11</w:t>
            </w:r>
          </w:hyperlink>
        </w:p>
        <w:p>
          <w:pPr>
            <w:pStyle w:val="Contents3"/>
            <w:tabs>
              <w:tab w:val="clear" w:pos="8459"/>
              <w:tab w:val="right" w:pos="9026" w:leader="dot"/>
            </w:tabs>
            <w:rPr/>
          </w:pPr>
          <w:hyperlink w:anchor="__RefHeading___Toc1122143_2749589250">
            <w:r>
              <w:rPr>
                <w:webHidden/>
                <w:rStyle w:val="IndexLink"/>
              </w:rPr>
              <w:t>38</w:t>
            </w:r>
            <w:r>
              <w:rPr>
                <w:rStyle w:val="IndexLink"/>
                <w:rtl w:val="true"/>
              </w:rPr>
              <w:tab/>
            </w:r>
            <w:r>
              <w:rPr>
                <w:rStyle w:val="IndexLink"/>
              </w:rPr>
              <w:t>11</w:t>
            </w:r>
          </w:hyperlink>
        </w:p>
        <w:p>
          <w:pPr>
            <w:pStyle w:val="Contents3"/>
            <w:tabs>
              <w:tab w:val="clear" w:pos="8459"/>
              <w:tab w:val="right" w:pos="9026" w:leader="dot"/>
            </w:tabs>
            <w:rPr/>
          </w:pPr>
          <w:hyperlink w:anchor="__RefHeading___Toc1122145_2749589250">
            <w:r>
              <w:rPr>
                <w:webHidden/>
                <w:rStyle w:val="IndexLink"/>
              </w:rPr>
              <w:t>39</w:t>
            </w:r>
            <w:r>
              <w:rPr>
                <w:rStyle w:val="IndexLink"/>
                <w:rtl w:val="true"/>
              </w:rPr>
              <w:tab/>
            </w:r>
            <w:r>
              <w:rPr>
                <w:rStyle w:val="IndexLink"/>
              </w:rPr>
              <w:t>12</w:t>
            </w:r>
          </w:hyperlink>
        </w:p>
        <w:p>
          <w:pPr>
            <w:pStyle w:val="Contents3"/>
            <w:tabs>
              <w:tab w:val="clear" w:pos="8459"/>
              <w:tab w:val="right" w:pos="9026" w:leader="dot"/>
            </w:tabs>
            <w:rPr/>
          </w:pPr>
          <w:hyperlink w:anchor="__RefHeading___Toc1122147_2749589250">
            <w:r>
              <w:rPr>
                <w:webHidden/>
                <w:rStyle w:val="IndexLink"/>
              </w:rPr>
              <w:t>40</w:t>
            </w:r>
            <w:r>
              <w:rPr>
                <w:rStyle w:val="IndexLink"/>
                <w:rtl w:val="true"/>
              </w:rPr>
              <w:tab/>
            </w:r>
            <w:r>
              <w:rPr>
                <w:rStyle w:val="IndexLink"/>
              </w:rPr>
              <w:t>12</w:t>
            </w:r>
          </w:hyperlink>
        </w:p>
        <w:p>
          <w:pPr>
            <w:pStyle w:val="Contents3"/>
            <w:tabs>
              <w:tab w:val="clear" w:pos="8459"/>
              <w:tab w:val="right" w:pos="9026" w:leader="dot"/>
            </w:tabs>
            <w:rPr/>
          </w:pPr>
          <w:hyperlink w:anchor="__RefHeading___Toc1122149_2749589250">
            <w:r>
              <w:rPr>
                <w:webHidden/>
                <w:rStyle w:val="IndexLink"/>
              </w:rPr>
              <w:t>41</w:t>
            </w:r>
            <w:r>
              <w:rPr>
                <w:rStyle w:val="IndexLink"/>
                <w:rtl w:val="true"/>
              </w:rPr>
              <w:tab/>
            </w:r>
            <w:r>
              <w:rPr>
                <w:rStyle w:val="IndexLink"/>
              </w:rPr>
              <w:t>12</w:t>
            </w:r>
          </w:hyperlink>
        </w:p>
        <w:p>
          <w:pPr>
            <w:pStyle w:val="Contents3"/>
            <w:tabs>
              <w:tab w:val="clear" w:pos="8459"/>
              <w:tab w:val="right" w:pos="9026" w:leader="dot"/>
            </w:tabs>
            <w:rPr/>
          </w:pPr>
          <w:hyperlink w:anchor="__RefHeading___Toc1122151_2749589250">
            <w:r>
              <w:rPr>
                <w:webHidden/>
                <w:rStyle w:val="IndexLink"/>
              </w:rPr>
              <w:t>42</w:t>
            </w:r>
            <w:r>
              <w:rPr>
                <w:rStyle w:val="IndexLink"/>
                <w:rtl w:val="true"/>
              </w:rPr>
              <w:tab/>
            </w:r>
            <w:r>
              <w:rPr>
                <w:rStyle w:val="IndexLink"/>
              </w:rPr>
              <w:t>12</w:t>
            </w:r>
          </w:hyperlink>
        </w:p>
        <w:p>
          <w:pPr>
            <w:pStyle w:val="Contents3"/>
            <w:tabs>
              <w:tab w:val="clear" w:pos="8459"/>
              <w:tab w:val="right" w:pos="9026" w:leader="dot"/>
            </w:tabs>
            <w:rPr/>
          </w:pPr>
          <w:hyperlink w:anchor="__RefHeading___Toc1122153_2749589250">
            <w:r>
              <w:rPr>
                <w:webHidden/>
                <w:rStyle w:val="IndexLink"/>
              </w:rPr>
              <w:t>43</w:t>
            </w:r>
            <w:r>
              <w:rPr>
                <w:rStyle w:val="IndexLink"/>
                <w:rtl w:val="true"/>
              </w:rPr>
              <w:tab/>
            </w:r>
            <w:r>
              <w:rPr>
                <w:rStyle w:val="IndexLink"/>
              </w:rPr>
              <w:t>12</w:t>
            </w:r>
          </w:hyperlink>
        </w:p>
        <w:p>
          <w:pPr>
            <w:pStyle w:val="Contents3"/>
            <w:tabs>
              <w:tab w:val="clear" w:pos="8459"/>
              <w:tab w:val="right" w:pos="9026" w:leader="dot"/>
            </w:tabs>
            <w:rPr/>
          </w:pPr>
          <w:hyperlink w:anchor="__RefHeading___Toc1122155_2749589250">
            <w:r>
              <w:rPr>
                <w:webHidden/>
                <w:rStyle w:val="IndexLink"/>
              </w:rPr>
              <w:t>44</w:t>
            </w:r>
            <w:r>
              <w:rPr>
                <w:rStyle w:val="IndexLink"/>
                <w:rtl w:val="true"/>
              </w:rPr>
              <w:tab/>
            </w:r>
            <w:r>
              <w:rPr>
                <w:rStyle w:val="IndexLink"/>
              </w:rPr>
              <w:t>12</w:t>
            </w:r>
          </w:hyperlink>
        </w:p>
        <w:p>
          <w:pPr>
            <w:pStyle w:val="Contents3"/>
            <w:tabs>
              <w:tab w:val="clear" w:pos="8459"/>
              <w:tab w:val="right" w:pos="9026" w:leader="dot"/>
            </w:tabs>
            <w:rPr/>
          </w:pPr>
          <w:hyperlink w:anchor="__RefHeading___Toc1122157_2749589250">
            <w:r>
              <w:rPr>
                <w:webHidden/>
                <w:rStyle w:val="IndexLink"/>
              </w:rPr>
              <w:t>45</w:t>
            </w:r>
            <w:r>
              <w:rPr>
                <w:rStyle w:val="IndexLink"/>
                <w:rtl w:val="true"/>
              </w:rPr>
              <w:tab/>
            </w:r>
            <w:r>
              <w:rPr>
                <w:rStyle w:val="IndexLink"/>
              </w:rPr>
              <w:t>12</w:t>
            </w:r>
          </w:hyperlink>
        </w:p>
        <w:p>
          <w:pPr>
            <w:pStyle w:val="Contents3"/>
            <w:tabs>
              <w:tab w:val="clear" w:pos="8459"/>
              <w:tab w:val="right" w:pos="9026" w:leader="dot"/>
            </w:tabs>
            <w:rPr/>
          </w:pPr>
          <w:hyperlink w:anchor="__RefHeading___Toc1122159_2749589250">
            <w:r>
              <w:rPr>
                <w:webHidden/>
                <w:rStyle w:val="IndexLink"/>
              </w:rPr>
              <w:t>46</w:t>
            </w:r>
            <w:r>
              <w:rPr>
                <w:rStyle w:val="IndexLink"/>
                <w:rtl w:val="true"/>
              </w:rPr>
              <w:tab/>
            </w:r>
            <w:r>
              <w:rPr>
                <w:rStyle w:val="IndexLink"/>
              </w:rPr>
              <w:t>12</w:t>
            </w:r>
          </w:hyperlink>
        </w:p>
        <w:p>
          <w:pPr>
            <w:pStyle w:val="Contents3"/>
            <w:tabs>
              <w:tab w:val="clear" w:pos="8459"/>
              <w:tab w:val="right" w:pos="9026" w:leader="dot"/>
            </w:tabs>
            <w:rPr/>
          </w:pPr>
          <w:hyperlink w:anchor="__RefHeading___Toc1122161_2749589250">
            <w:r>
              <w:rPr>
                <w:webHidden/>
                <w:rStyle w:val="IndexLink"/>
              </w:rPr>
              <w:t>47</w:t>
            </w:r>
            <w:r>
              <w:rPr>
                <w:rStyle w:val="IndexLink"/>
                <w:rtl w:val="true"/>
              </w:rPr>
              <w:tab/>
            </w:r>
            <w:r>
              <w:rPr>
                <w:rStyle w:val="IndexLink"/>
              </w:rPr>
              <w:t>12</w:t>
            </w:r>
          </w:hyperlink>
        </w:p>
        <w:p>
          <w:pPr>
            <w:pStyle w:val="Contents3"/>
            <w:tabs>
              <w:tab w:val="clear" w:pos="8459"/>
              <w:tab w:val="right" w:pos="9026" w:leader="dot"/>
            </w:tabs>
            <w:rPr/>
          </w:pPr>
          <w:hyperlink w:anchor="__RefHeading___Toc1122163_2749589250">
            <w:r>
              <w:rPr>
                <w:webHidden/>
                <w:rStyle w:val="IndexLink"/>
              </w:rPr>
              <w:t>48</w:t>
            </w:r>
            <w:r>
              <w:rPr>
                <w:rStyle w:val="IndexLink"/>
                <w:rtl w:val="true"/>
              </w:rPr>
              <w:tab/>
            </w:r>
            <w:r>
              <w:rPr>
                <w:rStyle w:val="IndexLink"/>
              </w:rPr>
              <w:t>12</w:t>
            </w:r>
          </w:hyperlink>
        </w:p>
        <w:p>
          <w:pPr>
            <w:pStyle w:val="Contents3"/>
            <w:tabs>
              <w:tab w:val="clear" w:pos="8459"/>
              <w:tab w:val="right" w:pos="9026" w:leader="dot"/>
            </w:tabs>
            <w:rPr/>
          </w:pPr>
          <w:hyperlink w:anchor="__RefHeading___Toc1122165_2749589250">
            <w:r>
              <w:rPr>
                <w:webHidden/>
                <w:rStyle w:val="IndexLink"/>
              </w:rPr>
              <w:t>49</w:t>
            </w:r>
            <w:r>
              <w:rPr>
                <w:rStyle w:val="IndexLink"/>
                <w:rtl w:val="true"/>
              </w:rPr>
              <w:tab/>
            </w:r>
            <w:r>
              <w:rPr>
                <w:rStyle w:val="IndexLink"/>
              </w:rPr>
              <w:t>13</w:t>
            </w:r>
          </w:hyperlink>
        </w:p>
        <w:p>
          <w:pPr>
            <w:pStyle w:val="Contents3"/>
            <w:tabs>
              <w:tab w:val="clear" w:pos="8459"/>
              <w:tab w:val="right" w:pos="9026" w:leader="dot"/>
            </w:tabs>
            <w:rPr/>
          </w:pPr>
          <w:hyperlink w:anchor="__RefHeading___Toc1122167_2749589250">
            <w:r>
              <w:rPr>
                <w:webHidden/>
                <w:rStyle w:val="IndexLink"/>
              </w:rPr>
              <w:t>50</w:t>
            </w:r>
            <w:r>
              <w:rPr>
                <w:rStyle w:val="IndexLink"/>
                <w:rtl w:val="true"/>
              </w:rPr>
              <w:tab/>
            </w:r>
            <w:r>
              <w:rPr>
                <w:rStyle w:val="IndexLink"/>
              </w:rPr>
              <w:t>13</w:t>
            </w:r>
          </w:hyperlink>
        </w:p>
        <w:p>
          <w:pPr>
            <w:pStyle w:val="Contents3"/>
            <w:tabs>
              <w:tab w:val="clear" w:pos="8459"/>
              <w:tab w:val="right" w:pos="9026" w:leader="dot"/>
            </w:tabs>
            <w:rPr/>
          </w:pPr>
          <w:hyperlink w:anchor="__RefHeading___Toc1122169_2749589250">
            <w:r>
              <w:rPr>
                <w:webHidden/>
                <w:rStyle w:val="IndexLink"/>
              </w:rPr>
              <w:t>51</w:t>
            </w:r>
            <w:r>
              <w:rPr>
                <w:rStyle w:val="IndexLink"/>
                <w:rtl w:val="true"/>
              </w:rPr>
              <w:tab/>
            </w:r>
            <w:r>
              <w:rPr>
                <w:rStyle w:val="IndexLink"/>
              </w:rPr>
              <w:t>13</w:t>
            </w:r>
          </w:hyperlink>
        </w:p>
        <w:p>
          <w:pPr>
            <w:pStyle w:val="Contents3"/>
            <w:tabs>
              <w:tab w:val="clear" w:pos="8459"/>
              <w:tab w:val="right" w:pos="9026" w:leader="dot"/>
            </w:tabs>
            <w:rPr/>
          </w:pPr>
          <w:hyperlink w:anchor="__RefHeading___Toc1122171_2749589250">
            <w:r>
              <w:rPr>
                <w:webHidden/>
                <w:rStyle w:val="IndexLink"/>
              </w:rPr>
              <w:t>52</w:t>
            </w:r>
            <w:r>
              <w:rPr>
                <w:rStyle w:val="IndexLink"/>
                <w:rtl w:val="true"/>
              </w:rPr>
              <w:tab/>
            </w:r>
            <w:r>
              <w:rPr>
                <w:rStyle w:val="IndexLink"/>
              </w:rPr>
              <w:t>13</w:t>
            </w:r>
          </w:hyperlink>
        </w:p>
        <w:p>
          <w:pPr>
            <w:pStyle w:val="Contents3"/>
            <w:tabs>
              <w:tab w:val="clear" w:pos="8459"/>
              <w:tab w:val="right" w:pos="9026" w:leader="dot"/>
            </w:tabs>
            <w:rPr/>
          </w:pPr>
          <w:hyperlink w:anchor="__RefHeading___Toc1122173_2749589250">
            <w:r>
              <w:rPr>
                <w:webHidden/>
                <w:rStyle w:val="IndexLink"/>
              </w:rPr>
              <w:t>53</w:t>
            </w:r>
            <w:r>
              <w:rPr>
                <w:rStyle w:val="IndexLink"/>
                <w:rtl w:val="true"/>
              </w:rPr>
              <w:tab/>
            </w:r>
            <w:r>
              <w:rPr>
                <w:rStyle w:val="IndexLink"/>
              </w:rPr>
              <w:t>13</w:t>
            </w:r>
          </w:hyperlink>
        </w:p>
        <w:p>
          <w:pPr>
            <w:pStyle w:val="Contents3"/>
            <w:tabs>
              <w:tab w:val="clear" w:pos="8459"/>
              <w:tab w:val="right" w:pos="9026" w:leader="dot"/>
            </w:tabs>
            <w:rPr/>
          </w:pPr>
          <w:hyperlink w:anchor="__RefHeading___Toc1122175_2749589250">
            <w:r>
              <w:rPr>
                <w:webHidden/>
                <w:rStyle w:val="IndexLink"/>
              </w:rPr>
              <w:t>54</w:t>
            </w:r>
            <w:r>
              <w:rPr>
                <w:rStyle w:val="IndexLink"/>
                <w:rtl w:val="true"/>
              </w:rPr>
              <w:tab/>
            </w:r>
            <w:r>
              <w:rPr>
                <w:rStyle w:val="IndexLink"/>
              </w:rPr>
              <w:t>13</w:t>
            </w:r>
          </w:hyperlink>
        </w:p>
        <w:p>
          <w:pPr>
            <w:pStyle w:val="Contents3"/>
            <w:tabs>
              <w:tab w:val="clear" w:pos="8459"/>
              <w:tab w:val="right" w:pos="9026" w:leader="dot"/>
            </w:tabs>
            <w:rPr/>
          </w:pPr>
          <w:hyperlink w:anchor="__RefHeading___Toc1122177_2749589250">
            <w:r>
              <w:rPr>
                <w:webHidden/>
                <w:rStyle w:val="IndexLink"/>
              </w:rPr>
              <w:t>55</w:t>
            </w:r>
            <w:r>
              <w:rPr>
                <w:rStyle w:val="IndexLink"/>
                <w:rtl w:val="true"/>
              </w:rPr>
              <w:tab/>
            </w:r>
            <w:r>
              <w:rPr>
                <w:rStyle w:val="IndexLink"/>
              </w:rPr>
              <w:t>13</w:t>
            </w:r>
          </w:hyperlink>
        </w:p>
        <w:p>
          <w:pPr>
            <w:pStyle w:val="Contents3"/>
            <w:tabs>
              <w:tab w:val="clear" w:pos="8459"/>
              <w:tab w:val="right" w:pos="9026" w:leader="dot"/>
            </w:tabs>
            <w:rPr/>
          </w:pPr>
          <w:hyperlink w:anchor="__RefHeading___Toc1122179_2749589250">
            <w:r>
              <w:rPr>
                <w:webHidden/>
                <w:rStyle w:val="IndexLink"/>
              </w:rPr>
              <w:t>56</w:t>
            </w:r>
            <w:r>
              <w:rPr>
                <w:rStyle w:val="IndexLink"/>
                <w:rtl w:val="true"/>
              </w:rPr>
              <w:tab/>
            </w:r>
            <w:r>
              <w:rPr>
                <w:rStyle w:val="IndexLink"/>
              </w:rPr>
              <w:t>13</w:t>
            </w:r>
          </w:hyperlink>
        </w:p>
        <w:p>
          <w:pPr>
            <w:pStyle w:val="Contents3"/>
            <w:tabs>
              <w:tab w:val="clear" w:pos="8459"/>
              <w:tab w:val="right" w:pos="9026" w:leader="dot"/>
            </w:tabs>
            <w:rPr/>
          </w:pPr>
          <w:hyperlink w:anchor="__RefHeading___Toc1122181_2749589250">
            <w:r>
              <w:rPr>
                <w:webHidden/>
                <w:rStyle w:val="IndexLink"/>
              </w:rPr>
              <w:t>57</w:t>
            </w:r>
            <w:r>
              <w:rPr>
                <w:rStyle w:val="IndexLink"/>
                <w:rtl w:val="true"/>
              </w:rPr>
              <w:tab/>
            </w:r>
            <w:r>
              <w:rPr>
                <w:rStyle w:val="IndexLink"/>
              </w:rPr>
              <w:t>13</w:t>
            </w:r>
          </w:hyperlink>
        </w:p>
        <w:p>
          <w:pPr>
            <w:pStyle w:val="Contents3"/>
            <w:tabs>
              <w:tab w:val="clear" w:pos="8459"/>
              <w:tab w:val="right" w:pos="9026" w:leader="dot"/>
            </w:tabs>
            <w:rPr/>
          </w:pPr>
          <w:hyperlink w:anchor="__RefHeading___Toc1122183_2749589250">
            <w:r>
              <w:rPr>
                <w:webHidden/>
                <w:rStyle w:val="IndexLink"/>
              </w:rPr>
              <w:t>58</w:t>
            </w:r>
            <w:r>
              <w:rPr>
                <w:rStyle w:val="IndexLink"/>
                <w:rtl w:val="true"/>
              </w:rPr>
              <w:tab/>
            </w:r>
            <w:r>
              <w:rPr>
                <w:rStyle w:val="IndexLink"/>
              </w:rPr>
              <w:t>13</w:t>
            </w:r>
          </w:hyperlink>
        </w:p>
        <w:p>
          <w:pPr>
            <w:pStyle w:val="Contents3"/>
            <w:tabs>
              <w:tab w:val="clear" w:pos="8459"/>
              <w:tab w:val="right" w:pos="9026" w:leader="dot"/>
            </w:tabs>
            <w:rPr/>
          </w:pPr>
          <w:hyperlink w:anchor="__RefHeading___Toc1122185_2749589250">
            <w:r>
              <w:rPr>
                <w:webHidden/>
                <w:rStyle w:val="IndexLink"/>
              </w:rPr>
              <w:t>59</w:t>
            </w:r>
            <w:r>
              <w:rPr>
                <w:rStyle w:val="IndexLink"/>
                <w:rtl w:val="true"/>
              </w:rPr>
              <w:tab/>
            </w:r>
            <w:r>
              <w:rPr>
                <w:rStyle w:val="IndexLink"/>
              </w:rPr>
              <w:t>13</w:t>
            </w:r>
          </w:hyperlink>
        </w:p>
        <w:p>
          <w:pPr>
            <w:pStyle w:val="Contents3"/>
            <w:tabs>
              <w:tab w:val="clear" w:pos="8459"/>
              <w:tab w:val="right" w:pos="9026" w:leader="dot"/>
            </w:tabs>
            <w:rPr/>
          </w:pPr>
          <w:hyperlink w:anchor="__RefHeading___Toc1122187_2749589250">
            <w:r>
              <w:rPr>
                <w:webHidden/>
                <w:rStyle w:val="IndexLink"/>
              </w:rPr>
              <w:t>60</w:t>
            </w:r>
            <w:r>
              <w:rPr>
                <w:rStyle w:val="IndexLink"/>
                <w:rtl w:val="true"/>
              </w:rPr>
              <w:tab/>
            </w:r>
            <w:r>
              <w:rPr>
                <w:rStyle w:val="IndexLink"/>
              </w:rPr>
              <w:t>13</w:t>
            </w:r>
          </w:hyperlink>
        </w:p>
        <w:p>
          <w:pPr>
            <w:pStyle w:val="Contents3"/>
            <w:tabs>
              <w:tab w:val="clear" w:pos="8459"/>
              <w:tab w:val="right" w:pos="9026" w:leader="dot"/>
            </w:tabs>
            <w:rPr/>
          </w:pPr>
          <w:hyperlink w:anchor="__RefHeading___Toc1122189_2749589250">
            <w:r>
              <w:rPr>
                <w:webHidden/>
                <w:rStyle w:val="IndexLink"/>
              </w:rPr>
              <w:t>61</w:t>
            </w:r>
            <w:r>
              <w:rPr>
                <w:rStyle w:val="IndexLink"/>
                <w:rtl w:val="true"/>
              </w:rPr>
              <w:tab/>
            </w:r>
            <w:r>
              <w:rPr>
                <w:rStyle w:val="IndexLink"/>
              </w:rPr>
              <w:t>13</w:t>
            </w:r>
          </w:hyperlink>
        </w:p>
        <w:p>
          <w:pPr>
            <w:pStyle w:val="Contents3"/>
            <w:tabs>
              <w:tab w:val="clear" w:pos="8459"/>
              <w:tab w:val="right" w:pos="9026" w:leader="dot"/>
            </w:tabs>
            <w:rPr/>
          </w:pPr>
          <w:hyperlink w:anchor="__RefHeading___Toc1122191_2749589250">
            <w:r>
              <w:rPr>
                <w:webHidden/>
                <w:rStyle w:val="IndexLink"/>
              </w:rPr>
              <w:t>62</w:t>
            </w:r>
            <w:r>
              <w:rPr>
                <w:rStyle w:val="IndexLink"/>
                <w:rtl w:val="true"/>
              </w:rPr>
              <w:tab/>
            </w:r>
            <w:r>
              <w:rPr>
                <w:rStyle w:val="IndexLink"/>
              </w:rPr>
              <w:t>14</w:t>
            </w:r>
          </w:hyperlink>
        </w:p>
        <w:p>
          <w:pPr>
            <w:pStyle w:val="Contents3"/>
            <w:tabs>
              <w:tab w:val="clear" w:pos="8459"/>
              <w:tab w:val="right" w:pos="9026" w:leader="dot"/>
            </w:tabs>
            <w:rPr/>
          </w:pPr>
          <w:hyperlink w:anchor="__RefHeading___Toc1122193_2749589250">
            <w:r>
              <w:rPr>
                <w:webHidden/>
                <w:rStyle w:val="IndexLink"/>
              </w:rPr>
              <w:t>63</w:t>
            </w:r>
            <w:r>
              <w:rPr>
                <w:rStyle w:val="IndexLink"/>
                <w:rtl w:val="true"/>
              </w:rPr>
              <w:tab/>
            </w:r>
            <w:r>
              <w:rPr>
                <w:rStyle w:val="IndexLink"/>
              </w:rPr>
              <w:t>14</w:t>
            </w:r>
          </w:hyperlink>
        </w:p>
        <w:p>
          <w:pPr>
            <w:pStyle w:val="Contents3"/>
            <w:tabs>
              <w:tab w:val="clear" w:pos="8459"/>
              <w:tab w:val="right" w:pos="9026" w:leader="dot"/>
            </w:tabs>
            <w:rPr/>
          </w:pPr>
          <w:hyperlink w:anchor="__RefHeading___Toc1122195_2749589250">
            <w:r>
              <w:rPr>
                <w:webHidden/>
                <w:rStyle w:val="IndexLink"/>
              </w:rPr>
              <w:t>64</w:t>
            </w:r>
            <w:r>
              <w:rPr>
                <w:rStyle w:val="IndexLink"/>
                <w:rtl w:val="true"/>
              </w:rPr>
              <w:tab/>
            </w:r>
            <w:r>
              <w:rPr>
                <w:rStyle w:val="IndexLink"/>
              </w:rPr>
              <w:t>14</w:t>
            </w:r>
          </w:hyperlink>
        </w:p>
        <w:p>
          <w:pPr>
            <w:pStyle w:val="Contents3"/>
            <w:tabs>
              <w:tab w:val="clear" w:pos="8459"/>
              <w:tab w:val="right" w:pos="9026" w:leader="dot"/>
            </w:tabs>
            <w:rPr/>
          </w:pPr>
          <w:hyperlink w:anchor="__RefHeading___Toc1122197_2749589250">
            <w:r>
              <w:rPr>
                <w:webHidden/>
                <w:rStyle w:val="IndexLink"/>
              </w:rPr>
              <w:t>65</w:t>
            </w:r>
            <w:r>
              <w:rPr>
                <w:rStyle w:val="IndexLink"/>
                <w:rtl w:val="true"/>
              </w:rPr>
              <w:tab/>
            </w:r>
            <w:r>
              <w:rPr>
                <w:rStyle w:val="IndexLink"/>
              </w:rPr>
              <w:t>14</w:t>
            </w:r>
          </w:hyperlink>
        </w:p>
        <w:p>
          <w:pPr>
            <w:pStyle w:val="Contents3"/>
            <w:tabs>
              <w:tab w:val="clear" w:pos="8459"/>
              <w:tab w:val="right" w:pos="9026" w:leader="dot"/>
            </w:tabs>
            <w:rPr/>
          </w:pPr>
          <w:hyperlink w:anchor="__RefHeading___Toc1122199_2749589250">
            <w:r>
              <w:rPr>
                <w:webHidden/>
                <w:rStyle w:val="IndexLink"/>
              </w:rPr>
              <w:t>66</w:t>
            </w:r>
            <w:r>
              <w:rPr>
                <w:rStyle w:val="IndexLink"/>
                <w:rtl w:val="true"/>
              </w:rPr>
              <w:tab/>
            </w:r>
            <w:r>
              <w:rPr>
                <w:rStyle w:val="IndexLink"/>
              </w:rPr>
              <w:t>14</w:t>
            </w:r>
          </w:hyperlink>
        </w:p>
        <w:p>
          <w:pPr>
            <w:pStyle w:val="Contents3"/>
            <w:tabs>
              <w:tab w:val="clear" w:pos="8459"/>
              <w:tab w:val="right" w:pos="9026" w:leader="dot"/>
            </w:tabs>
            <w:rPr/>
          </w:pPr>
          <w:hyperlink w:anchor="__RefHeading___Toc1122201_2749589250">
            <w:r>
              <w:rPr>
                <w:webHidden/>
                <w:rStyle w:val="IndexLink"/>
              </w:rPr>
              <w:t>67</w:t>
            </w:r>
            <w:r>
              <w:rPr>
                <w:rStyle w:val="IndexLink"/>
                <w:rtl w:val="true"/>
              </w:rPr>
              <w:tab/>
            </w:r>
            <w:r>
              <w:rPr>
                <w:rStyle w:val="IndexLink"/>
              </w:rPr>
              <w:t>14</w:t>
            </w:r>
          </w:hyperlink>
        </w:p>
        <w:p>
          <w:pPr>
            <w:pStyle w:val="Contents3"/>
            <w:tabs>
              <w:tab w:val="clear" w:pos="8459"/>
              <w:tab w:val="right" w:pos="9026" w:leader="dot"/>
            </w:tabs>
            <w:rPr/>
          </w:pPr>
          <w:hyperlink w:anchor="__RefHeading___Toc1122203_2749589250">
            <w:r>
              <w:rPr>
                <w:webHidden/>
                <w:rStyle w:val="IndexLink"/>
              </w:rPr>
              <w:t>68</w:t>
            </w:r>
            <w:r>
              <w:rPr>
                <w:rStyle w:val="IndexLink"/>
                <w:rtl w:val="true"/>
              </w:rPr>
              <w:tab/>
            </w:r>
            <w:r>
              <w:rPr>
                <w:rStyle w:val="IndexLink"/>
              </w:rPr>
              <w:t>14</w:t>
            </w:r>
          </w:hyperlink>
        </w:p>
        <w:p>
          <w:pPr>
            <w:pStyle w:val="Contents3"/>
            <w:tabs>
              <w:tab w:val="clear" w:pos="8459"/>
              <w:tab w:val="right" w:pos="9026" w:leader="dot"/>
            </w:tabs>
            <w:rPr/>
          </w:pPr>
          <w:hyperlink w:anchor="__RefHeading___Toc1122205_2749589250">
            <w:r>
              <w:rPr>
                <w:webHidden/>
                <w:rStyle w:val="IndexLink"/>
              </w:rPr>
              <w:t>69</w:t>
            </w:r>
            <w:r>
              <w:rPr>
                <w:rStyle w:val="IndexLink"/>
                <w:rtl w:val="true"/>
              </w:rPr>
              <w:tab/>
            </w:r>
            <w:r>
              <w:rPr>
                <w:rStyle w:val="IndexLink"/>
              </w:rPr>
              <w:t>14</w:t>
            </w:r>
          </w:hyperlink>
        </w:p>
        <w:p>
          <w:pPr>
            <w:pStyle w:val="Contents3"/>
            <w:tabs>
              <w:tab w:val="clear" w:pos="8459"/>
              <w:tab w:val="right" w:pos="9026" w:leader="dot"/>
            </w:tabs>
            <w:rPr/>
          </w:pPr>
          <w:hyperlink w:anchor="__RefHeading___Toc1122207_2749589250">
            <w:r>
              <w:rPr>
                <w:webHidden/>
                <w:rStyle w:val="IndexLink"/>
              </w:rPr>
              <w:t>70</w:t>
            </w:r>
            <w:r>
              <w:rPr>
                <w:rStyle w:val="IndexLink"/>
                <w:rtl w:val="true"/>
              </w:rPr>
              <w:tab/>
            </w:r>
            <w:r>
              <w:rPr>
                <w:rStyle w:val="IndexLink"/>
              </w:rPr>
              <w:t>14</w:t>
            </w:r>
          </w:hyperlink>
        </w:p>
        <w:p>
          <w:pPr>
            <w:pStyle w:val="Contents3"/>
            <w:tabs>
              <w:tab w:val="clear" w:pos="8459"/>
              <w:tab w:val="right" w:pos="9026" w:leader="dot"/>
            </w:tabs>
            <w:rPr/>
          </w:pPr>
          <w:hyperlink w:anchor="__RefHeading___Toc1122209_2749589250">
            <w:r>
              <w:rPr>
                <w:webHidden/>
                <w:rStyle w:val="IndexLink"/>
              </w:rPr>
              <w:t>71</w:t>
            </w:r>
            <w:r>
              <w:rPr>
                <w:rStyle w:val="IndexLink"/>
                <w:rtl w:val="true"/>
              </w:rPr>
              <w:tab/>
            </w:r>
            <w:r>
              <w:rPr>
                <w:rStyle w:val="IndexLink"/>
              </w:rPr>
              <w:t>14</w:t>
            </w:r>
          </w:hyperlink>
        </w:p>
        <w:p>
          <w:pPr>
            <w:pStyle w:val="Contents3"/>
            <w:tabs>
              <w:tab w:val="clear" w:pos="8459"/>
              <w:tab w:val="right" w:pos="9026" w:leader="dot"/>
            </w:tabs>
            <w:rPr/>
          </w:pPr>
          <w:hyperlink w:anchor="__RefHeading___Toc1122211_2749589250">
            <w:r>
              <w:rPr>
                <w:webHidden/>
                <w:rStyle w:val="IndexLink"/>
              </w:rPr>
              <w:t>72</w:t>
            </w:r>
            <w:r>
              <w:rPr>
                <w:rStyle w:val="IndexLink"/>
                <w:rtl w:val="true"/>
              </w:rPr>
              <w:tab/>
            </w:r>
            <w:r>
              <w:rPr>
                <w:rStyle w:val="IndexLink"/>
              </w:rPr>
              <w:t>14</w:t>
            </w:r>
          </w:hyperlink>
        </w:p>
        <w:p>
          <w:pPr>
            <w:pStyle w:val="Contents3"/>
            <w:tabs>
              <w:tab w:val="clear" w:pos="8459"/>
              <w:tab w:val="right" w:pos="9026" w:leader="dot"/>
            </w:tabs>
            <w:rPr/>
          </w:pPr>
          <w:hyperlink w:anchor="__RefHeading___Toc1122213_2749589250">
            <w:r>
              <w:rPr>
                <w:webHidden/>
                <w:rStyle w:val="IndexLink"/>
              </w:rPr>
              <w:t>73</w:t>
            </w:r>
            <w:r>
              <w:rPr>
                <w:rStyle w:val="IndexLink"/>
                <w:rtl w:val="true"/>
              </w:rPr>
              <w:tab/>
            </w:r>
            <w:r>
              <w:rPr>
                <w:rStyle w:val="IndexLink"/>
              </w:rPr>
              <w:t>15</w:t>
            </w:r>
          </w:hyperlink>
        </w:p>
        <w:p>
          <w:pPr>
            <w:pStyle w:val="Contents3"/>
            <w:tabs>
              <w:tab w:val="clear" w:pos="8459"/>
              <w:tab w:val="right" w:pos="9026" w:leader="dot"/>
            </w:tabs>
            <w:rPr/>
          </w:pPr>
          <w:hyperlink w:anchor="__RefHeading___Toc1122215_2749589250">
            <w:r>
              <w:rPr>
                <w:webHidden/>
                <w:rStyle w:val="IndexLink"/>
              </w:rPr>
              <w:t>74</w:t>
            </w:r>
            <w:r>
              <w:rPr>
                <w:rStyle w:val="IndexLink"/>
                <w:rtl w:val="true"/>
              </w:rPr>
              <w:tab/>
            </w:r>
            <w:r>
              <w:rPr>
                <w:rStyle w:val="IndexLink"/>
              </w:rPr>
              <w:t>15</w:t>
            </w:r>
          </w:hyperlink>
        </w:p>
        <w:p>
          <w:pPr>
            <w:pStyle w:val="Contents3"/>
            <w:tabs>
              <w:tab w:val="clear" w:pos="8459"/>
              <w:tab w:val="right" w:pos="9026" w:leader="dot"/>
            </w:tabs>
            <w:rPr/>
          </w:pPr>
          <w:hyperlink w:anchor="__RefHeading___Toc1122217_2749589250">
            <w:r>
              <w:rPr>
                <w:webHidden/>
                <w:rStyle w:val="IndexLink"/>
              </w:rPr>
              <w:t>75</w:t>
            </w:r>
            <w:r>
              <w:rPr>
                <w:rStyle w:val="IndexLink"/>
                <w:rtl w:val="true"/>
              </w:rPr>
              <w:tab/>
            </w:r>
            <w:r>
              <w:rPr>
                <w:rStyle w:val="IndexLink"/>
              </w:rPr>
              <w:t>15</w:t>
            </w:r>
          </w:hyperlink>
        </w:p>
        <w:p>
          <w:pPr>
            <w:pStyle w:val="Contents3"/>
            <w:tabs>
              <w:tab w:val="clear" w:pos="8459"/>
              <w:tab w:val="right" w:pos="9026" w:leader="dot"/>
            </w:tabs>
            <w:rPr/>
          </w:pPr>
          <w:hyperlink w:anchor="__RefHeading___Toc1122219_2749589250">
            <w:r>
              <w:rPr>
                <w:webHidden/>
                <w:rStyle w:val="IndexLink"/>
              </w:rPr>
              <w:t>76</w:t>
            </w:r>
            <w:r>
              <w:rPr>
                <w:rStyle w:val="IndexLink"/>
                <w:rtl w:val="true"/>
              </w:rPr>
              <w:tab/>
            </w:r>
            <w:r>
              <w:rPr>
                <w:rStyle w:val="IndexLink"/>
              </w:rPr>
              <w:t>15</w:t>
            </w:r>
          </w:hyperlink>
        </w:p>
        <w:p>
          <w:pPr>
            <w:pStyle w:val="Contents3"/>
            <w:tabs>
              <w:tab w:val="clear" w:pos="8459"/>
              <w:tab w:val="right" w:pos="9026" w:leader="dot"/>
            </w:tabs>
            <w:rPr/>
          </w:pPr>
          <w:hyperlink w:anchor="__RefHeading___Toc1122221_2749589250">
            <w:r>
              <w:rPr>
                <w:webHidden/>
                <w:rStyle w:val="IndexLink"/>
              </w:rPr>
              <w:t>77</w:t>
            </w:r>
            <w:r>
              <w:rPr>
                <w:rStyle w:val="IndexLink"/>
                <w:rtl w:val="true"/>
              </w:rPr>
              <w:tab/>
            </w:r>
            <w:r>
              <w:rPr>
                <w:rStyle w:val="IndexLink"/>
              </w:rPr>
              <w:t>15</w:t>
            </w:r>
          </w:hyperlink>
        </w:p>
        <w:p>
          <w:pPr>
            <w:pStyle w:val="Contents3"/>
            <w:tabs>
              <w:tab w:val="clear" w:pos="8459"/>
              <w:tab w:val="right" w:pos="9026" w:leader="dot"/>
            </w:tabs>
            <w:rPr/>
          </w:pPr>
          <w:hyperlink w:anchor="__RefHeading___Toc1122223_2749589250">
            <w:r>
              <w:rPr>
                <w:webHidden/>
                <w:rStyle w:val="IndexLink"/>
              </w:rPr>
              <w:t>78</w:t>
            </w:r>
            <w:r>
              <w:rPr>
                <w:rStyle w:val="IndexLink"/>
                <w:rtl w:val="true"/>
              </w:rPr>
              <w:tab/>
            </w:r>
            <w:r>
              <w:rPr>
                <w:rStyle w:val="IndexLink"/>
              </w:rPr>
              <w:t>15</w:t>
            </w:r>
          </w:hyperlink>
        </w:p>
        <w:p>
          <w:pPr>
            <w:pStyle w:val="Contents3"/>
            <w:tabs>
              <w:tab w:val="clear" w:pos="8459"/>
              <w:tab w:val="right" w:pos="9026" w:leader="dot"/>
            </w:tabs>
            <w:rPr/>
          </w:pPr>
          <w:hyperlink w:anchor="__RefHeading___Toc1122225_2749589250">
            <w:r>
              <w:rPr>
                <w:webHidden/>
                <w:rStyle w:val="IndexLink"/>
              </w:rPr>
              <w:t>79</w:t>
            </w:r>
            <w:r>
              <w:rPr>
                <w:rStyle w:val="IndexLink"/>
                <w:rtl w:val="true"/>
              </w:rPr>
              <w:tab/>
            </w:r>
            <w:r>
              <w:rPr>
                <w:rStyle w:val="IndexLink"/>
              </w:rPr>
              <w:t>15</w:t>
            </w:r>
          </w:hyperlink>
        </w:p>
        <w:p>
          <w:pPr>
            <w:pStyle w:val="Contents3"/>
            <w:tabs>
              <w:tab w:val="clear" w:pos="8459"/>
              <w:tab w:val="right" w:pos="9026" w:leader="dot"/>
            </w:tabs>
            <w:rPr/>
          </w:pPr>
          <w:hyperlink w:anchor="__RefHeading___Toc1122227_2749589250">
            <w:r>
              <w:rPr>
                <w:webHidden/>
                <w:rStyle w:val="IndexLink"/>
              </w:rPr>
              <w:t>80</w:t>
            </w:r>
            <w:r>
              <w:rPr>
                <w:rStyle w:val="IndexLink"/>
                <w:rtl w:val="true"/>
              </w:rPr>
              <w:tab/>
            </w:r>
            <w:r>
              <w:rPr>
                <w:rStyle w:val="IndexLink"/>
              </w:rPr>
              <w:t>15</w:t>
            </w:r>
          </w:hyperlink>
        </w:p>
        <w:p>
          <w:pPr>
            <w:pStyle w:val="Contents3"/>
            <w:tabs>
              <w:tab w:val="clear" w:pos="8459"/>
              <w:tab w:val="right" w:pos="9026" w:leader="dot"/>
            </w:tabs>
            <w:rPr/>
          </w:pPr>
          <w:hyperlink w:anchor="__RefHeading___Toc1122229_2749589250">
            <w:r>
              <w:rPr>
                <w:webHidden/>
                <w:rStyle w:val="IndexLink"/>
              </w:rPr>
              <w:t>81</w:t>
            </w:r>
            <w:r>
              <w:rPr>
                <w:rStyle w:val="IndexLink"/>
                <w:rtl w:val="true"/>
              </w:rPr>
              <w:tab/>
            </w:r>
            <w:r>
              <w:rPr>
                <w:rStyle w:val="IndexLink"/>
              </w:rPr>
              <w:t>15</w:t>
            </w:r>
          </w:hyperlink>
        </w:p>
        <w:p>
          <w:pPr>
            <w:pStyle w:val="Contents3"/>
            <w:tabs>
              <w:tab w:val="clear" w:pos="8459"/>
              <w:tab w:val="right" w:pos="9026" w:leader="dot"/>
            </w:tabs>
            <w:rPr/>
          </w:pPr>
          <w:hyperlink w:anchor="__RefHeading___Toc1122231_2749589250">
            <w:r>
              <w:rPr>
                <w:webHidden/>
                <w:rStyle w:val="IndexLink"/>
              </w:rPr>
              <w:t>82</w:t>
            </w:r>
            <w:r>
              <w:rPr>
                <w:rStyle w:val="IndexLink"/>
                <w:rtl w:val="true"/>
              </w:rPr>
              <w:tab/>
            </w:r>
            <w:r>
              <w:rPr>
                <w:rStyle w:val="IndexLink"/>
              </w:rPr>
              <w:t>15</w:t>
            </w:r>
          </w:hyperlink>
        </w:p>
        <w:p>
          <w:pPr>
            <w:pStyle w:val="Contents3"/>
            <w:tabs>
              <w:tab w:val="clear" w:pos="8459"/>
              <w:tab w:val="right" w:pos="9026" w:leader="dot"/>
            </w:tabs>
            <w:rPr/>
          </w:pPr>
          <w:hyperlink w:anchor="__RefHeading___Toc1122233_2749589250">
            <w:r>
              <w:rPr>
                <w:webHidden/>
                <w:rStyle w:val="IndexLink"/>
              </w:rPr>
              <w:t>83</w:t>
            </w:r>
            <w:r>
              <w:rPr>
                <w:rStyle w:val="IndexLink"/>
                <w:rtl w:val="true"/>
              </w:rPr>
              <w:tab/>
            </w:r>
            <w:r>
              <w:rPr>
                <w:rStyle w:val="IndexLink"/>
              </w:rPr>
              <w:t>15</w:t>
            </w:r>
          </w:hyperlink>
        </w:p>
        <w:p>
          <w:pPr>
            <w:pStyle w:val="Contents3"/>
            <w:tabs>
              <w:tab w:val="clear" w:pos="8459"/>
              <w:tab w:val="right" w:pos="9026" w:leader="dot"/>
            </w:tabs>
            <w:rPr/>
          </w:pPr>
          <w:hyperlink w:anchor="__RefHeading___Toc1122235_2749589250">
            <w:r>
              <w:rPr>
                <w:webHidden/>
                <w:rStyle w:val="IndexLink"/>
              </w:rPr>
              <w:t>84</w:t>
            </w:r>
            <w:r>
              <w:rPr>
                <w:rStyle w:val="IndexLink"/>
                <w:rtl w:val="true"/>
              </w:rPr>
              <w:tab/>
            </w:r>
            <w:r>
              <w:rPr>
                <w:rStyle w:val="IndexLink"/>
              </w:rPr>
              <w:t>16</w:t>
            </w:r>
          </w:hyperlink>
        </w:p>
        <w:p>
          <w:pPr>
            <w:pStyle w:val="Contents3"/>
            <w:tabs>
              <w:tab w:val="clear" w:pos="8459"/>
              <w:tab w:val="right" w:pos="9026" w:leader="dot"/>
            </w:tabs>
            <w:rPr/>
          </w:pPr>
          <w:hyperlink w:anchor="__RefHeading___Toc1122237_2749589250">
            <w:r>
              <w:rPr>
                <w:webHidden/>
                <w:rStyle w:val="IndexLink"/>
              </w:rPr>
              <w:t>85</w:t>
            </w:r>
            <w:r>
              <w:rPr>
                <w:rStyle w:val="IndexLink"/>
                <w:rtl w:val="true"/>
              </w:rPr>
              <w:tab/>
            </w:r>
            <w:r>
              <w:rPr>
                <w:rStyle w:val="IndexLink"/>
              </w:rPr>
              <w:t>16</w:t>
            </w:r>
          </w:hyperlink>
        </w:p>
        <w:p>
          <w:pPr>
            <w:pStyle w:val="Contents3"/>
            <w:tabs>
              <w:tab w:val="clear" w:pos="8459"/>
              <w:tab w:val="right" w:pos="9026" w:leader="dot"/>
            </w:tabs>
            <w:rPr/>
          </w:pPr>
          <w:hyperlink w:anchor="__RefHeading___Toc1122239_2749589250">
            <w:r>
              <w:rPr>
                <w:webHidden/>
                <w:rStyle w:val="IndexLink"/>
              </w:rPr>
              <w:t>86</w:t>
            </w:r>
            <w:r>
              <w:rPr>
                <w:rStyle w:val="IndexLink"/>
                <w:rtl w:val="true"/>
              </w:rPr>
              <w:tab/>
            </w:r>
            <w:r>
              <w:rPr>
                <w:rStyle w:val="IndexLink"/>
              </w:rPr>
              <w:t>16</w:t>
            </w:r>
          </w:hyperlink>
        </w:p>
        <w:p>
          <w:pPr>
            <w:pStyle w:val="Contents3"/>
            <w:tabs>
              <w:tab w:val="clear" w:pos="8459"/>
              <w:tab w:val="right" w:pos="9026" w:leader="dot"/>
            </w:tabs>
            <w:rPr/>
          </w:pPr>
          <w:hyperlink w:anchor="__RefHeading___Toc1122241_2749589250">
            <w:r>
              <w:rPr>
                <w:webHidden/>
                <w:rStyle w:val="IndexLink"/>
              </w:rPr>
              <w:t>87</w:t>
            </w:r>
            <w:r>
              <w:rPr>
                <w:rStyle w:val="IndexLink"/>
                <w:rtl w:val="true"/>
              </w:rPr>
              <w:tab/>
            </w:r>
            <w:r>
              <w:rPr>
                <w:rStyle w:val="IndexLink"/>
              </w:rPr>
              <w:t>16</w:t>
            </w:r>
          </w:hyperlink>
        </w:p>
        <w:p>
          <w:pPr>
            <w:pStyle w:val="Contents3"/>
            <w:tabs>
              <w:tab w:val="clear" w:pos="8459"/>
              <w:tab w:val="right" w:pos="9026" w:leader="dot"/>
            </w:tabs>
            <w:rPr/>
          </w:pPr>
          <w:hyperlink w:anchor="__RefHeading___Toc1122243_2749589250">
            <w:r>
              <w:rPr>
                <w:webHidden/>
                <w:rStyle w:val="IndexLink"/>
              </w:rPr>
              <w:t>88</w:t>
            </w:r>
            <w:r>
              <w:rPr>
                <w:rStyle w:val="IndexLink"/>
                <w:rtl w:val="true"/>
              </w:rPr>
              <w:tab/>
            </w:r>
            <w:r>
              <w:rPr>
                <w:rStyle w:val="IndexLink"/>
              </w:rPr>
              <w:t>16</w:t>
            </w:r>
          </w:hyperlink>
        </w:p>
        <w:p>
          <w:pPr>
            <w:pStyle w:val="Contents3"/>
            <w:tabs>
              <w:tab w:val="clear" w:pos="8459"/>
              <w:tab w:val="right" w:pos="9026" w:leader="dot"/>
            </w:tabs>
            <w:rPr/>
          </w:pPr>
          <w:hyperlink w:anchor="__RefHeading___Toc1122245_2749589250">
            <w:r>
              <w:rPr>
                <w:webHidden/>
                <w:rStyle w:val="IndexLink"/>
              </w:rPr>
              <w:t>89</w:t>
            </w:r>
            <w:r>
              <w:rPr>
                <w:rStyle w:val="IndexLink"/>
                <w:rtl w:val="true"/>
              </w:rPr>
              <w:tab/>
            </w:r>
            <w:r>
              <w:rPr>
                <w:rStyle w:val="IndexLink"/>
              </w:rPr>
              <w:t>16</w:t>
            </w:r>
          </w:hyperlink>
        </w:p>
        <w:p>
          <w:pPr>
            <w:pStyle w:val="Contents3"/>
            <w:tabs>
              <w:tab w:val="clear" w:pos="8459"/>
              <w:tab w:val="right" w:pos="9026" w:leader="dot"/>
            </w:tabs>
            <w:rPr/>
          </w:pPr>
          <w:hyperlink w:anchor="__RefHeading___Toc1122247_2749589250">
            <w:r>
              <w:rPr>
                <w:webHidden/>
                <w:rStyle w:val="IndexLink"/>
              </w:rPr>
              <w:t>90</w:t>
            </w:r>
            <w:r>
              <w:rPr>
                <w:rStyle w:val="IndexLink"/>
                <w:rtl w:val="true"/>
              </w:rPr>
              <w:tab/>
            </w:r>
            <w:r>
              <w:rPr>
                <w:rStyle w:val="IndexLink"/>
              </w:rPr>
              <w:t>16</w:t>
            </w:r>
          </w:hyperlink>
        </w:p>
        <w:p>
          <w:pPr>
            <w:pStyle w:val="Contents3"/>
            <w:tabs>
              <w:tab w:val="clear" w:pos="8459"/>
              <w:tab w:val="right" w:pos="9026" w:leader="dot"/>
            </w:tabs>
            <w:rPr/>
          </w:pPr>
          <w:hyperlink w:anchor="__RefHeading___Toc1122249_2749589250">
            <w:r>
              <w:rPr>
                <w:webHidden/>
                <w:rStyle w:val="IndexLink"/>
              </w:rPr>
              <w:t>91</w:t>
            </w:r>
            <w:r>
              <w:rPr>
                <w:rStyle w:val="IndexLink"/>
                <w:rtl w:val="true"/>
              </w:rPr>
              <w:tab/>
            </w:r>
            <w:r>
              <w:rPr>
                <w:rStyle w:val="IndexLink"/>
              </w:rPr>
              <w:t>16</w:t>
            </w:r>
          </w:hyperlink>
        </w:p>
        <w:p>
          <w:pPr>
            <w:pStyle w:val="Contents3"/>
            <w:tabs>
              <w:tab w:val="clear" w:pos="8459"/>
              <w:tab w:val="right" w:pos="9026" w:leader="dot"/>
            </w:tabs>
            <w:rPr/>
          </w:pPr>
          <w:hyperlink w:anchor="__RefHeading___Toc1122251_2749589250">
            <w:r>
              <w:rPr>
                <w:webHidden/>
                <w:rStyle w:val="IndexLink"/>
              </w:rPr>
              <w:t>92</w:t>
            </w:r>
            <w:r>
              <w:rPr>
                <w:rStyle w:val="IndexLink"/>
                <w:rtl w:val="true"/>
              </w:rPr>
              <w:tab/>
            </w:r>
            <w:r>
              <w:rPr>
                <w:rStyle w:val="IndexLink"/>
              </w:rPr>
              <w:t>16</w:t>
            </w:r>
          </w:hyperlink>
        </w:p>
        <w:p>
          <w:pPr>
            <w:pStyle w:val="Contents3"/>
            <w:tabs>
              <w:tab w:val="clear" w:pos="8459"/>
              <w:tab w:val="right" w:pos="9026" w:leader="dot"/>
            </w:tabs>
            <w:rPr/>
          </w:pPr>
          <w:hyperlink w:anchor="__RefHeading___Toc1122253_2749589250">
            <w:r>
              <w:rPr>
                <w:webHidden/>
                <w:rStyle w:val="IndexLink"/>
              </w:rPr>
              <w:t>93</w:t>
            </w:r>
            <w:r>
              <w:rPr>
                <w:rStyle w:val="IndexLink"/>
                <w:rtl w:val="true"/>
              </w:rPr>
              <w:tab/>
            </w:r>
            <w:r>
              <w:rPr>
                <w:rStyle w:val="IndexLink"/>
              </w:rPr>
              <w:t>17</w:t>
            </w:r>
          </w:hyperlink>
        </w:p>
        <w:p>
          <w:pPr>
            <w:pStyle w:val="Contents3"/>
            <w:tabs>
              <w:tab w:val="clear" w:pos="8459"/>
              <w:tab w:val="right" w:pos="9026" w:leader="dot"/>
            </w:tabs>
            <w:rPr/>
          </w:pPr>
          <w:hyperlink w:anchor="__RefHeading___Toc1122255_2749589250">
            <w:r>
              <w:rPr>
                <w:webHidden/>
                <w:rStyle w:val="IndexLink"/>
              </w:rPr>
              <w:t>94</w:t>
            </w:r>
            <w:r>
              <w:rPr>
                <w:rStyle w:val="IndexLink"/>
                <w:rtl w:val="true"/>
              </w:rPr>
              <w:tab/>
            </w:r>
            <w:r>
              <w:rPr>
                <w:rStyle w:val="IndexLink"/>
              </w:rPr>
              <w:t>17</w:t>
            </w:r>
          </w:hyperlink>
        </w:p>
        <w:p>
          <w:pPr>
            <w:pStyle w:val="Contents3"/>
            <w:tabs>
              <w:tab w:val="clear" w:pos="8459"/>
              <w:tab w:val="right" w:pos="9026" w:leader="dot"/>
            </w:tabs>
            <w:rPr/>
          </w:pPr>
          <w:hyperlink w:anchor="__RefHeading___Toc1122257_2749589250">
            <w:r>
              <w:rPr>
                <w:webHidden/>
                <w:rStyle w:val="IndexLink"/>
              </w:rPr>
              <w:t>95</w:t>
            </w:r>
            <w:r>
              <w:rPr>
                <w:rStyle w:val="IndexLink"/>
                <w:rtl w:val="true"/>
              </w:rPr>
              <w:tab/>
            </w:r>
            <w:r>
              <w:rPr>
                <w:rStyle w:val="IndexLink"/>
              </w:rPr>
              <w:t>17</w:t>
            </w:r>
          </w:hyperlink>
        </w:p>
        <w:p>
          <w:pPr>
            <w:pStyle w:val="Contents3"/>
            <w:tabs>
              <w:tab w:val="clear" w:pos="8459"/>
              <w:tab w:val="right" w:pos="9026" w:leader="dot"/>
            </w:tabs>
            <w:rPr/>
          </w:pPr>
          <w:hyperlink w:anchor="__RefHeading___Toc1122259_2749589250">
            <w:r>
              <w:rPr>
                <w:webHidden/>
                <w:rStyle w:val="IndexLink"/>
              </w:rPr>
              <w:t>96</w:t>
            </w:r>
            <w:r>
              <w:rPr>
                <w:rStyle w:val="IndexLink"/>
                <w:rtl w:val="true"/>
              </w:rPr>
              <w:tab/>
            </w:r>
            <w:r>
              <w:rPr>
                <w:rStyle w:val="IndexLink"/>
              </w:rPr>
              <w:t>17</w:t>
            </w:r>
          </w:hyperlink>
        </w:p>
        <w:p>
          <w:pPr>
            <w:pStyle w:val="Contents3"/>
            <w:tabs>
              <w:tab w:val="clear" w:pos="8459"/>
              <w:tab w:val="right" w:pos="9026" w:leader="dot"/>
            </w:tabs>
            <w:rPr/>
          </w:pPr>
          <w:hyperlink w:anchor="__RefHeading___Toc1122261_2749589250">
            <w:r>
              <w:rPr>
                <w:webHidden/>
                <w:rStyle w:val="IndexLink"/>
              </w:rPr>
              <w:t>97</w:t>
            </w:r>
            <w:r>
              <w:rPr>
                <w:rStyle w:val="IndexLink"/>
                <w:rtl w:val="true"/>
              </w:rPr>
              <w:tab/>
            </w:r>
            <w:r>
              <w:rPr>
                <w:rStyle w:val="IndexLink"/>
              </w:rPr>
              <w:t>17</w:t>
            </w:r>
          </w:hyperlink>
        </w:p>
        <w:p>
          <w:pPr>
            <w:pStyle w:val="Contents3"/>
            <w:tabs>
              <w:tab w:val="clear" w:pos="8459"/>
              <w:tab w:val="right" w:pos="9026" w:leader="dot"/>
            </w:tabs>
            <w:rPr/>
          </w:pPr>
          <w:hyperlink w:anchor="__RefHeading___Toc1122263_2749589250">
            <w:r>
              <w:rPr>
                <w:webHidden/>
                <w:rStyle w:val="IndexLink"/>
              </w:rPr>
              <w:t>98</w:t>
            </w:r>
            <w:r>
              <w:rPr>
                <w:rStyle w:val="IndexLink"/>
                <w:rtl w:val="true"/>
              </w:rPr>
              <w:tab/>
            </w:r>
            <w:r>
              <w:rPr>
                <w:rStyle w:val="IndexLink"/>
              </w:rPr>
              <w:t>17</w:t>
            </w:r>
          </w:hyperlink>
        </w:p>
        <w:p>
          <w:pPr>
            <w:pStyle w:val="Contents3"/>
            <w:tabs>
              <w:tab w:val="clear" w:pos="8459"/>
              <w:tab w:val="right" w:pos="9026" w:leader="dot"/>
            </w:tabs>
            <w:rPr/>
          </w:pPr>
          <w:hyperlink w:anchor="__RefHeading___Toc1122265_2749589250">
            <w:r>
              <w:rPr>
                <w:webHidden/>
                <w:rStyle w:val="IndexLink"/>
              </w:rPr>
              <w:t>99</w:t>
            </w:r>
            <w:r>
              <w:rPr>
                <w:rStyle w:val="IndexLink"/>
                <w:rtl w:val="true"/>
              </w:rPr>
              <w:tab/>
            </w:r>
            <w:r>
              <w:rPr>
                <w:rStyle w:val="IndexLink"/>
              </w:rPr>
              <w:t>17</w:t>
            </w:r>
          </w:hyperlink>
        </w:p>
        <w:p>
          <w:pPr>
            <w:pStyle w:val="Contents3"/>
            <w:tabs>
              <w:tab w:val="clear" w:pos="8459"/>
              <w:tab w:val="right" w:pos="9026" w:leader="dot"/>
            </w:tabs>
            <w:rPr/>
          </w:pPr>
          <w:hyperlink w:anchor="__RefHeading___Toc1122267_2749589250">
            <w:r>
              <w:rPr>
                <w:webHidden/>
                <w:rStyle w:val="IndexLink"/>
              </w:rPr>
              <w:t>100</w:t>
            </w:r>
            <w:r>
              <w:rPr>
                <w:rStyle w:val="IndexLink"/>
                <w:rtl w:val="true"/>
              </w:rPr>
              <w:tab/>
            </w:r>
            <w:r>
              <w:rPr>
                <w:rStyle w:val="IndexLink"/>
              </w:rPr>
              <w:t>17</w:t>
            </w:r>
          </w:hyperlink>
        </w:p>
        <w:p>
          <w:pPr>
            <w:pStyle w:val="Contents3"/>
            <w:tabs>
              <w:tab w:val="clear" w:pos="8459"/>
              <w:tab w:val="right" w:pos="9026" w:leader="dot"/>
            </w:tabs>
            <w:rPr/>
          </w:pPr>
          <w:hyperlink w:anchor="__RefHeading___Toc1122269_2749589250">
            <w:r>
              <w:rPr>
                <w:webHidden/>
                <w:rStyle w:val="IndexLink"/>
              </w:rPr>
              <w:t>101</w:t>
            </w:r>
            <w:r>
              <w:rPr>
                <w:rStyle w:val="IndexLink"/>
                <w:rtl w:val="true"/>
              </w:rPr>
              <w:tab/>
            </w:r>
            <w:r>
              <w:rPr>
                <w:rStyle w:val="IndexLink"/>
              </w:rPr>
              <w:t>17</w:t>
            </w:r>
          </w:hyperlink>
        </w:p>
        <w:p>
          <w:pPr>
            <w:pStyle w:val="Contents3"/>
            <w:tabs>
              <w:tab w:val="clear" w:pos="8459"/>
              <w:tab w:val="right" w:pos="9026" w:leader="dot"/>
            </w:tabs>
            <w:rPr/>
          </w:pPr>
          <w:hyperlink w:anchor="__RefHeading___Toc1122271_2749589250">
            <w:r>
              <w:rPr>
                <w:webHidden/>
                <w:rStyle w:val="IndexLink"/>
              </w:rPr>
              <w:t>102</w:t>
            </w:r>
            <w:r>
              <w:rPr>
                <w:rStyle w:val="IndexLink"/>
                <w:rtl w:val="true"/>
              </w:rPr>
              <w:tab/>
            </w:r>
            <w:r>
              <w:rPr>
                <w:rStyle w:val="IndexLink"/>
              </w:rPr>
              <w:t>17</w:t>
            </w:r>
          </w:hyperlink>
        </w:p>
        <w:p>
          <w:pPr>
            <w:pStyle w:val="Contents3"/>
            <w:tabs>
              <w:tab w:val="clear" w:pos="8459"/>
              <w:tab w:val="right" w:pos="9026" w:leader="dot"/>
            </w:tabs>
            <w:rPr/>
          </w:pPr>
          <w:hyperlink w:anchor="__RefHeading___Toc1122273_2749589250">
            <w:r>
              <w:rPr>
                <w:webHidden/>
                <w:rStyle w:val="IndexLink"/>
              </w:rPr>
              <w:t>103</w:t>
            </w:r>
            <w:r>
              <w:rPr>
                <w:rStyle w:val="IndexLink"/>
                <w:rtl w:val="true"/>
              </w:rPr>
              <w:tab/>
            </w:r>
            <w:r>
              <w:rPr>
                <w:rStyle w:val="IndexLink"/>
              </w:rPr>
              <w:t>17</w:t>
            </w:r>
          </w:hyperlink>
        </w:p>
        <w:p>
          <w:pPr>
            <w:pStyle w:val="Contents3"/>
            <w:tabs>
              <w:tab w:val="clear" w:pos="8459"/>
              <w:tab w:val="right" w:pos="9026" w:leader="dot"/>
            </w:tabs>
            <w:rPr/>
          </w:pPr>
          <w:hyperlink w:anchor="__RefHeading___Toc1122275_2749589250">
            <w:r>
              <w:rPr>
                <w:webHidden/>
                <w:rStyle w:val="IndexLink"/>
              </w:rPr>
              <w:t>104</w:t>
            </w:r>
            <w:r>
              <w:rPr>
                <w:rStyle w:val="IndexLink"/>
                <w:rtl w:val="true"/>
              </w:rPr>
              <w:tab/>
            </w:r>
            <w:r>
              <w:rPr>
                <w:rStyle w:val="IndexLink"/>
              </w:rPr>
              <w:t>18</w:t>
            </w:r>
          </w:hyperlink>
        </w:p>
        <w:p>
          <w:pPr>
            <w:pStyle w:val="Contents3"/>
            <w:tabs>
              <w:tab w:val="clear" w:pos="8459"/>
              <w:tab w:val="right" w:pos="9026" w:leader="dot"/>
            </w:tabs>
            <w:rPr/>
          </w:pPr>
          <w:hyperlink w:anchor="__RefHeading___Toc1122277_2749589250">
            <w:r>
              <w:rPr>
                <w:webHidden/>
                <w:rStyle w:val="IndexLink"/>
              </w:rPr>
              <w:t>105</w:t>
            </w:r>
            <w:r>
              <w:rPr>
                <w:rStyle w:val="IndexLink"/>
                <w:rtl w:val="true"/>
              </w:rPr>
              <w:tab/>
            </w:r>
            <w:r>
              <w:rPr>
                <w:rStyle w:val="IndexLink"/>
              </w:rPr>
              <w:t>18</w:t>
            </w:r>
          </w:hyperlink>
        </w:p>
        <w:p>
          <w:pPr>
            <w:pStyle w:val="Contents3"/>
            <w:tabs>
              <w:tab w:val="clear" w:pos="8459"/>
              <w:tab w:val="right" w:pos="9026" w:leader="dot"/>
            </w:tabs>
            <w:rPr/>
          </w:pPr>
          <w:hyperlink w:anchor="__RefHeading___Toc1122279_2749589250">
            <w:r>
              <w:rPr>
                <w:webHidden/>
                <w:rStyle w:val="IndexLink"/>
              </w:rPr>
              <w:t>106</w:t>
            </w:r>
            <w:r>
              <w:rPr>
                <w:rStyle w:val="IndexLink"/>
                <w:rtl w:val="true"/>
              </w:rPr>
              <w:tab/>
            </w:r>
            <w:r>
              <w:rPr>
                <w:rStyle w:val="IndexLink"/>
              </w:rPr>
              <w:t>18</w:t>
            </w:r>
          </w:hyperlink>
        </w:p>
        <w:p>
          <w:pPr>
            <w:pStyle w:val="Contents3"/>
            <w:tabs>
              <w:tab w:val="clear" w:pos="8459"/>
              <w:tab w:val="right" w:pos="9026" w:leader="dot"/>
            </w:tabs>
            <w:rPr/>
          </w:pPr>
          <w:hyperlink w:anchor="__RefHeading___Toc1122281_2749589250">
            <w:r>
              <w:rPr>
                <w:webHidden/>
                <w:rStyle w:val="IndexLink"/>
              </w:rPr>
              <w:t>107</w:t>
            </w:r>
            <w:r>
              <w:rPr>
                <w:rStyle w:val="IndexLink"/>
                <w:rtl w:val="true"/>
              </w:rPr>
              <w:tab/>
            </w:r>
            <w:r>
              <w:rPr>
                <w:rStyle w:val="IndexLink"/>
              </w:rPr>
              <w:t>18</w:t>
            </w:r>
          </w:hyperlink>
        </w:p>
        <w:p>
          <w:pPr>
            <w:pStyle w:val="Contents3"/>
            <w:tabs>
              <w:tab w:val="clear" w:pos="8459"/>
              <w:tab w:val="right" w:pos="9026" w:leader="dot"/>
            </w:tabs>
            <w:rPr/>
          </w:pPr>
          <w:hyperlink w:anchor="__RefHeading___Toc1122283_2749589250">
            <w:r>
              <w:rPr>
                <w:webHidden/>
                <w:rStyle w:val="IndexLink"/>
              </w:rPr>
              <w:t>108</w:t>
            </w:r>
            <w:r>
              <w:rPr>
                <w:rStyle w:val="IndexLink"/>
                <w:rtl w:val="true"/>
              </w:rPr>
              <w:tab/>
            </w:r>
            <w:r>
              <w:rPr>
                <w:rStyle w:val="IndexLink"/>
              </w:rPr>
              <w:t>18</w:t>
            </w:r>
          </w:hyperlink>
        </w:p>
        <w:p>
          <w:pPr>
            <w:pStyle w:val="Contents3"/>
            <w:tabs>
              <w:tab w:val="clear" w:pos="8459"/>
              <w:tab w:val="right" w:pos="9026" w:leader="dot"/>
            </w:tabs>
            <w:rPr/>
          </w:pPr>
          <w:hyperlink w:anchor="__RefHeading___Toc1122285_2749589250">
            <w:r>
              <w:rPr>
                <w:webHidden/>
                <w:rStyle w:val="IndexLink"/>
              </w:rPr>
              <w:t>109</w:t>
            </w:r>
            <w:r>
              <w:rPr>
                <w:rStyle w:val="IndexLink"/>
                <w:rtl w:val="true"/>
              </w:rPr>
              <w:tab/>
            </w:r>
            <w:r>
              <w:rPr>
                <w:rStyle w:val="IndexLink"/>
              </w:rPr>
              <w:t>18</w:t>
            </w:r>
          </w:hyperlink>
        </w:p>
        <w:p>
          <w:pPr>
            <w:pStyle w:val="Contents3"/>
            <w:tabs>
              <w:tab w:val="clear" w:pos="8459"/>
              <w:tab w:val="right" w:pos="9026" w:leader="dot"/>
            </w:tabs>
            <w:rPr/>
          </w:pPr>
          <w:hyperlink w:anchor="__RefHeading___Toc1122287_2749589250">
            <w:r>
              <w:rPr>
                <w:webHidden/>
                <w:rStyle w:val="IndexLink"/>
              </w:rPr>
              <w:t>110</w:t>
            </w:r>
            <w:r>
              <w:rPr>
                <w:rStyle w:val="IndexLink"/>
                <w:rtl w:val="true"/>
              </w:rPr>
              <w:tab/>
            </w:r>
            <w:r>
              <w:rPr>
                <w:rStyle w:val="IndexLink"/>
              </w:rPr>
              <w:t>18</w:t>
            </w:r>
          </w:hyperlink>
        </w:p>
        <w:p>
          <w:pPr>
            <w:pStyle w:val="Contents3"/>
            <w:tabs>
              <w:tab w:val="clear" w:pos="8459"/>
              <w:tab w:val="right" w:pos="9026" w:leader="dot"/>
            </w:tabs>
            <w:rPr/>
          </w:pPr>
          <w:hyperlink w:anchor="__RefHeading___Toc1122289_2749589250">
            <w:r>
              <w:rPr>
                <w:webHidden/>
                <w:rStyle w:val="IndexLink"/>
              </w:rPr>
              <w:t>111</w:t>
            </w:r>
            <w:r>
              <w:rPr>
                <w:rStyle w:val="IndexLink"/>
                <w:rtl w:val="true"/>
              </w:rPr>
              <w:tab/>
            </w:r>
            <w:r>
              <w:rPr>
                <w:rStyle w:val="IndexLink"/>
              </w:rPr>
              <w:t>18</w:t>
            </w:r>
          </w:hyperlink>
        </w:p>
        <w:p>
          <w:pPr>
            <w:pStyle w:val="Contents3"/>
            <w:tabs>
              <w:tab w:val="clear" w:pos="8459"/>
              <w:tab w:val="right" w:pos="9026" w:leader="dot"/>
            </w:tabs>
            <w:rPr/>
          </w:pPr>
          <w:hyperlink w:anchor="__RefHeading___Toc1122291_2749589250">
            <w:r>
              <w:rPr>
                <w:webHidden/>
                <w:rStyle w:val="IndexLink"/>
              </w:rPr>
              <w:t>112</w:t>
            </w:r>
            <w:r>
              <w:rPr>
                <w:rStyle w:val="IndexLink"/>
                <w:rtl w:val="true"/>
              </w:rPr>
              <w:tab/>
            </w:r>
            <w:r>
              <w:rPr>
                <w:rStyle w:val="IndexLink"/>
              </w:rPr>
              <w:t>19</w:t>
            </w:r>
          </w:hyperlink>
        </w:p>
        <w:p>
          <w:pPr>
            <w:pStyle w:val="Contents3"/>
            <w:tabs>
              <w:tab w:val="clear" w:pos="8459"/>
              <w:tab w:val="right" w:pos="9026" w:leader="dot"/>
            </w:tabs>
            <w:rPr/>
          </w:pPr>
          <w:hyperlink w:anchor="__RefHeading___Toc1122293_2749589250">
            <w:r>
              <w:rPr>
                <w:webHidden/>
                <w:rStyle w:val="IndexLink"/>
              </w:rPr>
              <w:t>113</w:t>
            </w:r>
            <w:r>
              <w:rPr>
                <w:rStyle w:val="IndexLink"/>
                <w:rtl w:val="true"/>
              </w:rPr>
              <w:tab/>
            </w:r>
            <w:r>
              <w:rPr>
                <w:rStyle w:val="IndexLink"/>
              </w:rPr>
              <w:t>19</w:t>
            </w:r>
          </w:hyperlink>
        </w:p>
        <w:p>
          <w:pPr>
            <w:pStyle w:val="Contents3"/>
            <w:tabs>
              <w:tab w:val="clear" w:pos="8459"/>
              <w:tab w:val="right" w:pos="9026" w:leader="dot"/>
            </w:tabs>
            <w:rPr/>
          </w:pPr>
          <w:hyperlink w:anchor="__RefHeading___Toc1122295_2749589250">
            <w:r>
              <w:rPr>
                <w:webHidden/>
                <w:rStyle w:val="IndexLink"/>
              </w:rPr>
              <w:t>114</w:t>
            </w:r>
            <w:r>
              <w:rPr>
                <w:rStyle w:val="IndexLink"/>
                <w:rtl w:val="true"/>
              </w:rPr>
              <w:tab/>
            </w:r>
            <w:r>
              <w:rPr>
                <w:rStyle w:val="IndexLink"/>
              </w:rPr>
              <w:t>19</w:t>
            </w:r>
          </w:hyperlink>
        </w:p>
        <w:p>
          <w:pPr>
            <w:pStyle w:val="Contents3"/>
            <w:tabs>
              <w:tab w:val="clear" w:pos="8459"/>
              <w:tab w:val="right" w:pos="9026" w:leader="dot"/>
            </w:tabs>
            <w:rPr/>
          </w:pPr>
          <w:hyperlink w:anchor="__RefHeading___Toc1122297_2749589250">
            <w:r>
              <w:rPr>
                <w:webHidden/>
                <w:rStyle w:val="IndexLink"/>
              </w:rPr>
              <w:t>115</w:t>
            </w:r>
            <w:r>
              <w:rPr>
                <w:rStyle w:val="IndexLink"/>
                <w:rtl w:val="true"/>
              </w:rPr>
              <w:tab/>
            </w:r>
            <w:r>
              <w:rPr>
                <w:rStyle w:val="IndexLink"/>
              </w:rPr>
              <w:t>19</w:t>
            </w:r>
          </w:hyperlink>
        </w:p>
        <w:p>
          <w:pPr>
            <w:pStyle w:val="Contents3"/>
            <w:tabs>
              <w:tab w:val="clear" w:pos="8459"/>
              <w:tab w:val="right" w:pos="9026" w:leader="dot"/>
            </w:tabs>
            <w:rPr/>
          </w:pPr>
          <w:hyperlink w:anchor="__RefHeading___Toc1122299_2749589250">
            <w:r>
              <w:rPr>
                <w:webHidden/>
                <w:rStyle w:val="IndexLink"/>
              </w:rPr>
              <w:t>116</w:t>
            </w:r>
            <w:r>
              <w:rPr>
                <w:rStyle w:val="IndexLink"/>
                <w:rtl w:val="true"/>
              </w:rPr>
              <w:tab/>
            </w:r>
            <w:r>
              <w:rPr>
                <w:rStyle w:val="IndexLink"/>
              </w:rPr>
              <w:t>19</w:t>
            </w:r>
          </w:hyperlink>
        </w:p>
        <w:p>
          <w:pPr>
            <w:pStyle w:val="Contents3"/>
            <w:tabs>
              <w:tab w:val="clear" w:pos="8459"/>
              <w:tab w:val="right" w:pos="9026" w:leader="dot"/>
            </w:tabs>
            <w:rPr/>
          </w:pPr>
          <w:hyperlink w:anchor="__RefHeading___Toc1122301_2749589250">
            <w:r>
              <w:rPr>
                <w:webHidden/>
                <w:rStyle w:val="IndexLink"/>
              </w:rPr>
              <w:t>117</w:t>
            </w:r>
            <w:r>
              <w:rPr>
                <w:rStyle w:val="IndexLink"/>
                <w:rtl w:val="true"/>
              </w:rPr>
              <w:tab/>
            </w:r>
            <w:r>
              <w:rPr>
                <w:rStyle w:val="IndexLink"/>
              </w:rPr>
              <w:t>19</w:t>
            </w:r>
          </w:hyperlink>
        </w:p>
        <w:p>
          <w:pPr>
            <w:pStyle w:val="Contents3"/>
            <w:tabs>
              <w:tab w:val="clear" w:pos="8459"/>
              <w:tab w:val="right" w:pos="9026" w:leader="dot"/>
            </w:tabs>
            <w:rPr/>
          </w:pPr>
          <w:hyperlink w:anchor="__RefHeading___Toc1122303_2749589250">
            <w:r>
              <w:rPr>
                <w:webHidden/>
                <w:rStyle w:val="IndexLink"/>
              </w:rPr>
              <w:t>118</w:t>
            </w:r>
            <w:r>
              <w:rPr>
                <w:rStyle w:val="IndexLink"/>
                <w:rtl w:val="true"/>
              </w:rPr>
              <w:tab/>
            </w:r>
            <w:r>
              <w:rPr>
                <w:rStyle w:val="IndexLink"/>
              </w:rPr>
              <w:t>19</w:t>
            </w:r>
          </w:hyperlink>
        </w:p>
        <w:p>
          <w:pPr>
            <w:pStyle w:val="Contents3"/>
            <w:tabs>
              <w:tab w:val="clear" w:pos="8459"/>
              <w:tab w:val="right" w:pos="9026" w:leader="dot"/>
            </w:tabs>
            <w:rPr/>
          </w:pPr>
          <w:hyperlink w:anchor="__RefHeading___Toc1122305_2749589250">
            <w:r>
              <w:rPr>
                <w:webHidden/>
                <w:rStyle w:val="IndexLink"/>
              </w:rPr>
              <w:t>119</w:t>
            </w:r>
            <w:r>
              <w:rPr>
                <w:rStyle w:val="IndexLink"/>
                <w:rtl w:val="true"/>
              </w:rPr>
              <w:tab/>
            </w:r>
            <w:r>
              <w:rPr>
                <w:rStyle w:val="IndexLink"/>
              </w:rPr>
              <w:t>19</w:t>
            </w:r>
          </w:hyperlink>
        </w:p>
        <w:p>
          <w:pPr>
            <w:pStyle w:val="Contents3"/>
            <w:tabs>
              <w:tab w:val="clear" w:pos="8459"/>
              <w:tab w:val="right" w:pos="9026" w:leader="dot"/>
            </w:tabs>
            <w:rPr/>
          </w:pPr>
          <w:hyperlink w:anchor="__RefHeading___Toc1122307_2749589250">
            <w:r>
              <w:rPr>
                <w:webHidden/>
                <w:rStyle w:val="IndexLink"/>
              </w:rPr>
              <w:t>120</w:t>
            </w:r>
            <w:r>
              <w:rPr>
                <w:rStyle w:val="IndexLink"/>
                <w:rtl w:val="true"/>
              </w:rPr>
              <w:tab/>
            </w:r>
            <w:r>
              <w:rPr>
                <w:rStyle w:val="IndexLink"/>
              </w:rPr>
              <w:t>19</w:t>
            </w:r>
          </w:hyperlink>
        </w:p>
        <w:p>
          <w:pPr>
            <w:pStyle w:val="Contents3"/>
            <w:tabs>
              <w:tab w:val="clear" w:pos="8459"/>
              <w:tab w:val="right" w:pos="9026" w:leader="dot"/>
            </w:tabs>
            <w:rPr/>
          </w:pPr>
          <w:hyperlink w:anchor="__RefHeading___Toc1122309_2749589250">
            <w:r>
              <w:rPr>
                <w:webHidden/>
                <w:rStyle w:val="IndexLink"/>
              </w:rPr>
              <w:t>121</w:t>
            </w:r>
            <w:r>
              <w:rPr>
                <w:rStyle w:val="IndexLink"/>
                <w:rtl w:val="true"/>
              </w:rPr>
              <w:tab/>
            </w:r>
            <w:r>
              <w:rPr>
                <w:rStyle w:val="IndexLink"/>
              </w:rPr>
              <w:t>20</w:t>
            </w:r>
          </w:hyperlink>
        </w:p>
        <w:p>
          <w:pPr>
            <w:pStyle w:val="Contents3"/>
            <w:tabs>
              <w:tab w:val="clear" w:pos="8459"/>
              <w:tab w:val="right" w:pos="9026" w:leader="dot"/>
            </w:tabs>
            <w:rPr/>
          </w:pPr>
          <w:hyperlink w:anchor="__RefHeading___Toc1122311_2749589250">
            <w:r>
              <w:rPr>
                <w:webHidden/>
                <w:rStyle w:val="IndexLink"/>
              </w:rPr>
              <w:t>122</w:t>
            </w:r>
            <w:r>
              <w:rPr>
                <w:rStyle w:val="IndexLink"/>
                <w:rtl w:val="true"/>
              </w:rPr>
              <w:tab/>
            </w:r>
            <w:r>
              <w:rPr>
                <w:rStyle w:val="IndexLink"/>
              </w:rPr>
              <w:t>20</w:t>
            </w:r>
          </w:hyperlink>
        </w:p>
        <w:p>
          <w:pPr>
            <w:pStyle w:val="Contents3"/>
            <w:tabs>
              <w:tab w:val="clear" w:pos="8459"/>
              <w:tab w:val="right" w:pos="9026" w:leader="dot"/>
            </w:tabs>
            <w:rPr/>
          </w:pPr>
          <w:hyperlink w:anchor="__RefHeading___Toc1122313_2749589250">
            <w:r>
              <w:rPr>
                <w:webHidden/>
                <w:rStyle w:val="IndexLink"/>
              </w:rPr>
              <w:t>123</w:t>
            </w:r>
            <w:r>
              <w:rPr>
                <w:rStyle w:val="IndexLink"/>
                <w:rtl w:val="true"/>
              </w:rPr>
              <w:tab/>
            </w:r>
            <w:r>
              <w:rPr>
                <w:rStyle w:val="IndexLink"/>
              </w:rPr>
              <w:t>20</w:t>
            </w:r>
          </w:hyperlink>
        </w:p>
        <w:p>
          <w:pPr>
            <w:pStyle w:val="Contents3"/>
            <w:tabs>
              <w:tab w:val="clear" w:pos="8459"/>
              <w:tab w:val="right" w:pos="9026" w:leader="dot"/>
            </w:tabs>
            <w:rPr/>
          </w:pPr>
          <w:hyperlink w:anchor="__RefHeading___Toc1122315_2749589250">
            <w:r>
              <w:rPr>
                <w:webHidden/>
                <w:rStyle w:val="IndexLink"/>
              </w:rPr>
              <w:t>124</w:t>
            </w:r>
            <w:r>
              <w:rPr>
                <w:rStyle w:val="IndexLink"/>
                <w:rtl w:val="true"/>
              </w:rPr>
              <w:tab/>
            </w:r>
            <w:r>
              <w:rPr>
                <w:rStyle w:val="IndexLink"/>
              </w:rPr>
              <w:t>20</w:t>
            </w:r>
          </w:hyperlink>
        </w:p>
        <w:p>
          <w:pPr>
            <w:pStyle w:val="Contents3"/>
            <w:tabs>
              <w:tab w:val="clear" w:pos="8459"/>
              <w:tab w:val="right" w:pos="9026" w:leader="dot"/>
            </w:tabs>
            <w:rPr/>
          </w:pPr>
          <w:hyperlink w:anchor="__RefHeading___Toc1122317_2749589250">
            <w:r>
              <w:rPr>
                <w:webHidden/>
                <w:rStyle w:val="IndexLink"/>
              </w:rPr>
              <w:t>125</w:t>
            </w:r>
            <w:r>
              <w:rPr>
                <w:rStyle w:val="IndexLink"/>
                <w:rtl w:val="true"/>
              </w:rPr>
              <w:tab/>
            </w:r>
            <w:r>
              <w:rPr>
                <w:rStyle w:val="IndexLink"/>
              </w:rPr>
              <w:t>20</w:t>
            </w:r>
          </w:hyperlink>
        </w:p>
        <w:p>
          <w:pPr>
            <w:pStyle w:val="Contents3"/>
            <w:tabs>
              <w:tab w:val="clear" w:pos="8459"/>
              <w:tab w:val="right" w:pos="9026" w:leader="dot"/>
            </w:tabs>
            <w:rPr/>
          </w:pPr>
          <w:hyperlink w:anchor="__RefHeading___Toc1122319_2749589250">
            <w:r>
              <w:rPr>
                <w:webHidden/>
                <w:rStyle w:val="IndexLink"/>
              </w:rPr>
              <w:t>126</w:t>
            </w:r>
            <w:r>
              <w:rPr>
                <w:rStyle w:val="IndexLink"/>
                <w:rtl w:val="true"/>
              </w:rPr>
              <w:tab/>
            </w:r>
            <w:r>
              <w:rPr>
                <w:rStyle w:val="IndexLink"/>
              </w:rPr>
              <w:t>20</w:t>
            </w:r>
          </w:hyperlink>
        </w:p>
        <w:p>
          <w:pPr>
            <w:pStyle w:val="Contents3"/>
            <w:tabs>
              <w:tab w:val="clear" w:pos="8459"/>
              <w:tab w:val="right" w:pos="9026" w:leader="dot"/>
            </w:tabs>
            <w:rPr/>
          </w:pPr>
          <w:hyperlink w:anchor="__RefHeading___Toc1122321_2749589250">
            <w:r>
              <w:rPr>
                <w:webHidden/>
                <w:rStyle w:val="IndexLink"/>
              </w:rPr>
              <w:t>127</w:t>
            </w:r>
            <w:r>
              <w:rPr>
                <w:rStyle w:val="IndexLink"/>
                <w:rtl w:val="true"/>
              </w:rPr>
              <w:tab/>
            </w:r>
            <w:r>
              <w:rPr>
                <w:rStyle w:val="IndexLink"/>
              </w:rPr>
              <w:t>20</w:t>
            </w:r>
          </w:hyperlink>
        </w:p>
        <w:p>
          <w:pPr>
            <w:pStyle w:val="Contents3"/>
            <w:tabs>
              <w:tab w:val="clear" w:pos="8459"/>
              <w:tab w:val="right" w:pos="9026" w:leader="dot"/>
            </w:tabs>
            <w:rPr/>
          </w:pPr>
          <w:hyperlink w:anchor="__RefHeading___Toc1122323_2749589250">
            <w:r>
              <w:rPr>
                <w:webHidden/>
                <w:rStyle w:val="IndexLink"/>
              </w:rPr>
              <w:t>128</w:t>
            </w:r>
            <w:r>
              <w:rPr>
                <w:rStyle w:val="IndexLink"/>
                <w:rtl w:val="true"/>
              </w:rPr>
              <w:tab/>
            </w:r>
            <w:r>
              <w:rPr>
                <w:rStyle w:val="IndexLink"/>
              </w:rPr>
              <w:t>20</w:t>
            </w:r>
          </w:hyperlink>
        </w:p>
        <w:p>
          <w:pPr>
            <w:pStyle w:val="Contents3"/>
            <w:tabs>
              <w:tab w:val="clear" w:pos="8459"/>
              <w:tab w:val="right" w:pos="9026" w:leader="dot"/>
            </w:tabs>
            <w:rPr/>
          </w:pPr>
          <w:hyperlink w:anchor="__RefHeading___Toc1122325_2749589250">
            <w:r>
              <w:rPr>
                <w:webHidden/>
                <w:rStyle w:val="IndexLink"/>
              </w:rPr>
              <w:t>129</w:t>
            </w:r>
            <w:r>
              <w:rPr>
                <w:rStyle w:val="IndexLink"/>
                <w:rtl w:val="true"/>
              </w:rPr>
              <w:tab/>
            </w:r>
            <w:r>
              <w:rPr>
                <w:rStyle w:val="IndexLink"/>
              </w:rPr>
              <w:t>20</w:t>
            </w:r>
          </w:hyperlink>
        </w:p>
        <w:p>
          <w:pPr>
            <w:pStyle w:val="Contents3"/>
            <w:tabs>
              <w:tab w:val="clear" w:pos="8459"/>
              <w:tab w:val="right" w:pos="9026" w:leader="dot"/>
            </w:tabs>
            <w:rPr/>
          </w:pPr>
          <w:hyperlink w:anchor="__RefHeading___Toc1122327_2749589250">
            <w:r>
              <w:rPr>
                <w:webHidden/>
                <w:rStyle w:val="IndexLink"/>
              </w:rPr>
              <w:t>130</w:t>
            </w:r>
            <w:r>
              <w:rPr>
                <w:rStyle w:val="IndexLink"/>
                <w:rtl w:val="true"/>
              </w:rPr>
              <w:tab/>
            </w:r>
            <w:r>
              <w:rPr>
                <w:rStyle w:val="IndexLink"/>
              </w:rPr>
              <w:t>21</w:t>
            </w:r>
          </w:hyperlink>
        </w:p>
        <w:p>
          <w:pPr>
            <w:pStyle w:val="Contents3"/>
            <w:tabs>
              <w:tab w:val="clear" w:pos="8459"/>
              <w:tab w:val="right" w:pos="9026" w:leader="dot"/>
            </w:tabs>
            <w:rPr/>
          </w:pPr>
          <w:hyperlink w:anchor="__RefHeading___Toc1122329_2749589250">
            <w:r>
              <w:rPr>
                <w:webHidden/>
                <w:rStyle w:val="IndexLink"/>
              </w:rPr>
              <w:t>131</w:t>
            </w:r>
            <w:r>
              <w:rPr>
                <w:rStyle w:val="IndexLink"/>
                <w:rtl w:val="true"/>
              </w:rPr>
              <w:tab/>
            </w:r>
            <w:r>
              <w:rPr>
                <w:rStyle w:val="IndexLink"/>
              </w:rPr>
              <w:t>21</w:t>
            </w:r>
          </w:hyperlink>
        </w:p>
        <w:p>
          <w:pPr>
            <w:pStyle w:val="Contents3"/>
            <w:tabs>
              <w:tab w:val="clear" w:pos="8459"/>
              <w:tab w:val="right" w:pos="9026" w:leader="dot"/>
            </w:tabs>
            <w:rPr/>
          </w:pPr>
          <w:hyperlink w:anchor="__RefHeading___Toc1122331_2749589250">
            <w:r>
              <w:rPr>
                <w:webHidden/>
                <w:rStyle w:val="IndexLink"/>
              </w:rPr>
              <w:t>132</w:t>
            </w:r>
            <w:r>
              <w:rPr>
                <w:rStyle w:val="IndexLink"/>
                <w:rtl w:val="true"/>
              </w:rPr>
              <w:tab/>
            </w:r>
            <w:r>
              <w:rPr>
                <w:rStyle w:val="IndexLink"/>
              </w:rPr>
              <w:t>21</w:t>
            </w:r>
          </w:hyperlink>
        </w:p>
        <w:p>
          <w:pPr>
            <w:pStyle w:val="Contents3"/>
            <w:tabs>
              <w:tab w:val="clear" w:pos="8459"/>
              <w:tab w:val="right" w:pos="9026" w:leader="dot"/>
            </w:tabs>
            <w:rPr/>
          </w:pPr>
          <w:hyperlink w:anchor="__RefHeading___Toc1122333_2749589250">
            <w:r>
              <w:rPr>
                <w:webHidden/>
                <w:rStyle w:val="IndexLink"/>
              </w:rPr>
              <w:t>133</w:t>
            </w:r>
            <w:r>
              <w:rPr>
                <w:rStyle w:val="IndexLink"/>
                <w:rtl w:val="true"/>
              </w:rPr>
              <w:tab/>
            </w:r>
            <w:r>
              <w:rPr>
                <w:rStyle w:val="IndexLink"/>
              </w:rPr>
              <w:t>21</w:t>
            </w:r>
          </w:hyperlink>
        </w:p>
        <w:p>
          <w:pPr>
            <w:pStyle w:val="Contents3"/>
            <w:tabs>
              <w:tab w:val="clear" w:pos="8459"/>
              <w:tab w:val="right" w:pos="9026" w:leader="dot"/>
            </w:tabs>
            <w:rPr/>
          </w:pPr>
          <w:hyperlink w:anchor="__RefHeading___Toc1122335_2749589250">
            <w:r>
              <w:rPr>
                <w:webHidden/>
                <w:rStyle w:val="IndexLink"/>
              </w:rPr>
              <w:t>134</w:t>
            </w:r>
            <w:r>
              <w:rPr>
                <w:rStyle w:val="IndexLink"/>
                <w:rtl w:val="true"/>
              </w:rPr>
              <w:tab/>
            </w:r>
            <w:r>
              <w:rPr>
                <w:rStyle w:val="IndexLink"/>
              </w:rPr>
              <w:t>22</w:t>
            </w:r>
          </w:hyperlink>
        </w:p>
        <w:p>
          <w:pPr>
            <w:pStyle w:val="Contents3"/>
            <w:tabs>
              <w:tab w:val="clear" w:pos="8459"/>
              <w:tab w:val="right" w:pos="9026" w:leader="dot"/>
            </w:tabs>
            <w:rPr/>
          </w:pPr>
          <w:hyperlink w:anchor="__RefHeading___Toc1122337_2749589250">
            <w:r>
              <w:rPr>
                <w:webHidden/>
                <w:rStyle w:val="IndexLink"/>
              </w:rPr>
              <w:t>135</w:t>
            </w:r>
            <w:r>
              <w:rPr>
                <w:rStyle w:val="IndexLink"/>
                <w:rtl w:val="true"/>
              </w:rPr>
              <w:tab/>
            </w:r>
            <w:r>
              <w:rPr>
                <w:rStyle w:val="IndexLink"/>
              </w:rPr>
              <w:t>22</w:t>
            </w:r>
          </w:hyperlink>
        </w:p>
        <w:p>
          <w:pPr>
            <w:pStyle w:val="Contents3"/>
            <w:tabs>
              <w:tab w:val="clear" w:pos="8459"/>
              <w:tab w:val="right" w:pos="9026" w:leader="dot"/>
            </w:tabs>
            <w:rPr/>
          </w:pPr>
          <w:hyperlink w:anchor="__RefHeading___Toc1122339_2749589250">
            <w:r>
              <w:rPr>
                <w:webHidden/>
                <w:rStyle w:val="IndexLink"/>
              </w:rPr>
              <w:t>136</w:t>
            </w:r>
            <w:r>
              <w:rPr>
                <w:rStyle w:val="IndexLink"/>
                <w:rtl w:val="true"/>
              </w:rPr>
              <w:tab/>
            </w:r>
            <w:r>
              <w:rPr>
                <w:rStyle w:val="IndexLink"/>
              </w:rPr>
              <w:t>22</w:t>
            </w:r>
          </w:hyperlink>
        </w:p>
        <w:p>
          <w:pPr>
            <w:pStyle w:val="Contents3"/>
            <w:tabs>
              <w:tab w:val="clear" w:pos="8459"/>
              <w:tab w:val="right" w:pos="9026" w:leader="dot"/>
            </w:tabs>
            <w:rPr/>
          </w:pPr>
          <w:hyperlink w:anchor="__RefHeading___Toc1122341_2749589250">
            <w:r>
              <w:rPr>
                <w:webHidden/>
                <w:rStyle w:val="IndexLink"/>
              </w:rPr>
              <w:t>137</w:t>
            </w:r>
            <w:r>
              <w:rPr>
                <w:rStyle w:val="IndexLink"/>
                <w:rtl w:val="true"/>
              </w:rPr>
              <w:tab/>
            </w:r>
            <w:r>
              <w:rPr>
                <w:rStyle w:val="IndexLink"/>
              </w:rPr>
              <w:t>22</w:t>
            </w:r>
          </w:hyperlink>
        </w:p>
        <w:p>
          <w:pPr>
            <w:pStyle w:val="Contents3"/>
            <w:tabs>
              <w:tab w:val="clear" w:pos="8459"/>
              <w:tab w:val="right" w:pos="9026" w:leader="dot"/>
            </w:tabs>
            <w:rPr/>
          </w:pPr>
          <w:hyperlink w:anchor="__RefHeading___Toc1122343_2749589250">
            <w:r>
              <w:rPr>
                <w:webHidden/>
                <w:rStyle w:val="IndexLink"/>
              </w:rPr>
              <w:t>138</w:t>
            </w:r>
            <w:r>
              <w:rPr>
                <w:rStyle w:val="IndexLink"/>
                <w:rtl w:val="true"/>
              </w:rPr>
              <w:tab/>
            </w:r>
            <w:r>
              <w:rPr>
                <w:rStyle w:val="IndexLink"/>
              </w:rPr>
              <w:t>22</w:t>
            </w:r>
          </w:hyperlink>
        </w:p>
        <w:p>
          <w:pPr>
            <w:pStyle w:val="Contents3"/>
            <w:tabs>
              <w:tab w:val="clear" w:pos="8459"/>
              <w:tab w:val="right" w:pos="9026" w:leader="dot"/>
            </w:tabs>
            <w:rPr/>
          </w:pPr>
          <w:hyperlink w:anchor="__RefHeading___Toc1122345_2749589250">
            <w:r>
              <w:rPr>
                <w:webHidden/>
                <w:rStyle w:val="IndexLink"/>
              </w:rPr>
              <w:t>139</w:t>
            </w:r>
            <w:r>
              <w:rPr>
                <w:rStyle w:val="IndexLink"/>
                <w:rtl w:val="true"/>
              </w:rPr>
              <w:tab/>
            </w:r>
            <w:r>
              <w:rPr>
                <w:rStyle w:val="IndexLink"/>
              </w:rPr>
              <w:t>22</w:t>
            </w:r>
          </w:hyperlink>
        </w:p>
        <w:p>
          <w:pPr>
            <w:pStyle w:val="Contents3"/>
            <w:tabs>
              <w:tab w:val="clear" w:pos="8459"/>
              <w:tab w:val="right" w:pos="9026" w:leader="dot"/>
            </w:tabs>
            <w:rPr/>
          </w:pPr>
          <w:hyperlink w:anchor="__RefHeading___Toc1122347_2749589250">
            <w:r>
              <w:rPr>
                <w:webHidden/>
                <w:rStyle w:val="IndexLink"/>
              </w:rPr>
              <w:t>140</w:t>
            </w:r>
            <w:r>
              <w:rPr>
                <w:rStyle w:val="IndexLink"/>
                <w:rtl w:val="true"/>
              </w:rPr>
              <w:tab/>
            </w:r>
            <w:r>
              <w:rPr>
                <w:rStyle w:val="IndexLink"/>
              </w:rPr>
              <w:t>23</w:t>
            </w:r>
          </w:hyperlink>
        </w:p>
        <w:p>
          <w:pPr>
            <w:pStyle w:val="Contents3"/>
            <w:tabs>
              <w:tab w:val="clear" w:pos="8459"/>
              <w:tab w:val="right" w:pos="9026" w:leader="dot"/>
            </w:tabs>
            <w:rPr/>
          </w:pPr>
          <w:hyperlink w:anchor="__RefHeading___Toc1122349_2749589250">
            <w:r>
              <w:rPr>
                <w:webHidden/>
                <w:rStyle w:val="IndexLink"/>
              </w:rPr>
              <w:t>141</w:t>
            </w:r>
            <w:r>
              <w:rPr>
                <w:rStyle w:val="IndexLink"/>
                <w:rtl w:val="true"/>
              </w:rPr>
              <w:tab/>
            </w:r>
            <w:r>
              <w:rPr>
                <w:rStyle w:val="IndexLink"/>
              </w:rPr>
              <w:t>23</w:t>
            </w:r>
          </w:hyperlink>
        </w:p>
        <w:p>
          <w:pPr>
            <w:pStyle w:val="Contents3"/>
            <w:tabs>
              <w:tab w:val="clear" w:pos="8459"/>
              <w:tab w:val="right" w:pos="9026" w:leader="dot"/>
            </w:tabs>
            <w:rPr/>
          </w:pPr>
          <w:hyperlink w:anchor="__RefHeading___Toc1122351_2749589250">
            <w:r>
              <w:rPr>
                <w:webHidden/>
                <w:rStyle w:val="IndexLink"/>
              </w:rPr>
              <w:t>142</w:t>
            </w:r>
            <w:r>
              <w:rPr>
                <w:rStyle w:val="IndexLink"/>
                <w:rtl w:val="true"/>
              </w:rPr>
              <w:tab/>
            </w:r>
            <w:r>
              <w:rPr>
                <w:rStyle w:val="IndexLink"/>
              </w:rPr>
              <w:t>23</w:t>
            </w:r>
          </w:hyperlink>
        </w:p>
        <w:p>
          <w:pPr>
            <w:pStyle w:val="Contents3"/>
            <w:tabs>
              <w:tab w:val="clear" w:pos="8459"/>
              <w:tab w:val="right" w:pos="9026" w:leader="dot"/>
            </w:tabs>
            <w:rPr/>
          </w:pPr>
          <w:hyperlink w:anchor="__RefHeading___Toc1122353_2749589250">
            <w:r>
              <w:rPr>
                <w:webHidden/>
                <w:rStyle w:val="IndexLink"/>
              </w:rPr>
              <w:t>143</w:t>
            </w:r>
            <w:r>
              <w:rPr>
                <w:rStyle w:val="IndexLink"/>
                <w:rtl w:val="true"/>
              </w:rPr>
              <w:tab/>
            </w:r>
            <w:r>
              <w:rPr>
                <w:rStyle w:val="IndexLink"/>
              </w:rPr>
              <w:t>23</w:t>
            </w:r>
          </w:hyperlink>
        </w:p>
        <w:p>
          <w:pPr>
            <w:pStyle w:val="Contents3"/>
            <w:tabs>
              <w:tab w:val="clear" w:pos="8459"/>
              <w:tab w:val="right" w:pos="9026" w:leader="dot"/>
            </w:tabs>
            <w:rPr/>
          </w:pPr>
          <w:hyperlink w:anchor="__RefHeading___Toc1122355_2749589250">
            <w:r>
              <w:rPr>
                <w:webHidden/>
                <w:rStyle w:val="IndexLink"/>
              </w:rPr>
              <w:t>144</w:t>
            </w:r>
            <w:r>
              <w:rPr>
                <w:rStyle w:val="IndexLink"/>
                <w:rtl w:val="true"/>
              </w:rPr>
              <w:tab/>
            </w:r>
            <w:r>
              <w:rPr>
                <w:rStyle w:val="IndexLink"/>
              </w:rPr>
              <w:t>23</w:t>
            </w:r>
          </w:hyperlink>
        </w:p>
        <w:p>
          <w:pPr>
            <w:pStyle w:val="Contents3"/>
            <w:tabs>
              <w:tab w:val="clear" w:pos="8459"/>
              <w:tab w:val="right" w:pos="9026" w:leader="dot"/>
            </w:tabs>
            <w:rPr/>
          </w:pPr>
          <w:hyperlink w:anchor="__RefHeading___Toc1122357_2749589250">
            <w:r>
              <w:rPr>
                <w:webHidden/>
                <w:rStyle w:val="IndexLink"/>
              </w:rPr>
              <w:t>145</w:t>
            </w:r>
            <w:r>
              <w:rPr>
                <w:rStyle w:val="IndexLink"/>
                <w:rtl w:val="true"/>
              </w:rPr>
              <w:tab/>
            </w:r>
            <w:r>
              <w:rPr>
                <w:rStyle w:val="IndexLink"/>
              </w:rPr>
              <w:t>23</w:t>
            </w:r>
          </w:hyperlink>
        </w:p>
        <w:p>
          <w:pPr>
            <w:pStyle w:val="Contents3"/>
            <w:tabs>
              <w:tab w:val="clear" w:pos="8459"/>
              <w:tab w:val="right" w:pos="9026" w:leader="dot"/>
            </w:tabs>
            <w:rPr/>
          </w:pPr>
          <w:hyperlink w:anchor="__RefHeading___Toc1122359_2749589250">
            <w:r>
              <w:rPr>
                <w:webHidden/>
                <w:rStyle w:val="IndexLink"/>
              </w:rPr>
              <w:t>146</w:t>
            </w:r>
            <w:r>
              <w:rPr>
                <w:rStyle w:val="IndexLink"/>
                <w:rtl w:val="true"/>
              </w:rPr>
              <w:tab/>
            </w:r>
            <w:r>
              <w:rPr>
                <w:rStyle w:val="IndexLink"/>
              </w:rPr>
              <w:t>23</w:t>
            </w:r>
          </w:hyperlink>
        </w:p>
        <w:p>
          <w:pPr>
            <w:pStyle w:val="Contents3"/>
            <w:tabs>
              <w:tab w:val="clear" w:pos="8459"/>
              <w:tab w:val="right" w:pos="9026" w:leader="dot"/>
            </w:tabs>
            <w:rPr/>
          </w:pPr>
          <w:hyperlink w:anchor="__RefHeading___Toc1122361_2749589250">
            <w:r>
              <w:rPr>
                <w:webHidden/>
                <w:rStyle w:val="IndexLink"/>
              </w:rPr>
              <w:t>147</w:t>
            </w:r>
            <w:r>
              <w:rPr>
                <w:rStyle w:val="IndexLink"/>
                <w:rtl w:val="true"/>
              </w:rPr>
              <w:tab/>
            </w:r>
            <w:r>
              <w:rPr>
                <w:rStyle w:val="IndexLink"/>
              </w:rPr>
              <w:t>24</w:t>
            </w:r>
          </w:hyperlink>
        </w:p>
        <w:p>
          <w:pPr>
            <w:pStyle w:val="Contents3"/>
            <w:tabs>
              <w:tab w:val="clear" w:pos="8459"/>
              <w:tab w:val="right" w:pos="9026" w:leader="dot"/>
            </w:tabs>
            <w:rPr/>
          </w:pPr>
          <w:hyperlink w:anchor="__RefHeading___Toc1122363_2749589250">
            <w:r>
              <w:rPr>
                <w:webHidden/>
                <w:rStyle w:val="IndexLink"/>
              </w:rPr>
              <w:t>148</w:t>
            </w:r>
            <w:r>
              <w:rPr>
                <w:rStyle w:val="IndexLink"/>
                <w:rtl w:val="true"/>
              </w:rPr>
              <w:tab/>
            </w:r>
            <w:r>
              <w:rPr>
                <w:rStyle w:val="IndexLink"/>
              </w:rPr>
              <w:t>24</w:t>
            </w:r>
          </w:hyperlink>
        </w:p>
        <w:p>
          <w:pPr>
            <w:pStyle w:val="Contents3"/>
            <w:tabs>
              <w:tab w:val="clear" w:pos="8459"/>
              <w:tab w:val="right" w:pos="9026" w:leader="dot"/>
            </w:tabs>
            <w:rPr/>
          </w:pPr>
          <w:hyperlink w:anchor="__RefHeading___Toc1122365_2749589250">
            <w:r>
              <w:rPr>
                <w:webHidden/>
                <w:rStyle w:val="IndexLink"/>
              </w:rPr>
              <w:t>149</w:t>
            </w:r>
            <w:r>
              <w:rPr>
                <w:rStyle w:val="IndexLink"/>
                <w:rtl w:val="true"/>
              </w:rPr>
              <w:tab/>
            </w:r>
            <w:r>
              <w:rPr>
                <w:rStyle w:val="IndexLink"/>
              </w:rPr>
              <w:t>24</w:t>
            </w:r>
          </w:hyperlink>
        </w:p>
        <w:p>
          <w:pPr>
            <w:pStyle w:val="Contents3"/>
            <w:tabs>
              <w:tab w:val="clear" w:pos="8459"/>
              <w:tab w:val="right" w:pos="9026" w:leader="dot"/>
            </w:tabs>
            <w:rPr/>
          </w:pPr>
          <w:hyperlink w:anchor="__RefHeading___Toc1122367_2749589250">
            <w:r>
              <w:rPr>
                <w:webHidden/>
                <w:rStyle w:val="IndexLink"/>
              </w:rPr>
              <w:t>150</w:t>
            </w:r>
            <w:r>
              <w:rPr>
                <w:rStyle w:val="IndexLink"/>
                <w:rtl w:val="true"/>
              </w:rPr>
              <w:tab/>
            </w:r>
            <w:r>
              <w:rPr>
                <w:rStyle w:val="IndexLink"/>
              </w:rPr>
              <w:t>24</w:t>
            </w:r>
          </w:hyperlink>
        </w:p>
        <w:p>
          <w:pPr>
            <w:pStyle w:val="Contents3"/>
            <w:tabs>
              <w:tab w:val="clear" w:pos="8459"/>
              <w:tab w:val="right" w:pos="9026" w:leader="dot"/>
            </w:tabs>
            <w:rPr/>
          </w:pPr>
          <w:hyperlink w:anchor="__RefHeading___Toc1122369_2749589250">
            <w:r>
              <w:rPr>
                <w:webHidden/>
                <w:rStyle w:val="IndexLink"/>
              </w:rPr>
              <w:t>151</w:t>
            </w:r>
            <w:r>
              <w:rPr>
                <w:rStyle w:val="IndexLink"/>
                <w:rtl w:val="true"/>
              </w:rPr>
              <w:tab/>
            </w:r>
            <w:r>
              <w:rPr>
                <w:rStyle w:val="IndexLink"/>
              </w:rPr>
              <w:t>24</w:t>
            </w:r>
          </w:hyperlink>
        </w:p>
        <w:p>
          <w:pPr>
            <w:pStyle w:val="Contents3"/>
            <w:tabs>
              <w:tab w:val="clear" w:pos="8459"/>
              <w:tab w:val="right" w:pos="9026" w:leader="dot"/>
            </w:tabs>
            <w:rPr/>
          </w:pPr>
          <w:hyperlink w:anchor="__RefHeading___Toc1122371_2749589250">
            <w:r>
              <w:rPr>
                <w:webHidden/>
                <w:rStyle w:val="IndexLink"/>
              </w:rPr>
              <w:t>152</w:t>
            </w:r>
            <w:r>
              <w:rPr>
                <w:rStyle w:val="IndexLink"/>
                <w:rtl w:val="true"/>
              </w:rPr>
              <w:tab/>
            </w:r>
            <w:r>
              <w:rPr>
                <w:rStyle w:val="IndexLink"/>
              </w:rPr>
              <w:t>24</w:t>
            </w:r>
          </w:hyperlink>
        </w:p>
        <w:p>
          <w:pPr>
            <w:pStyle w:val="Contents3"/>
            <w:tabs>
              <w:tab w:val="clear" w:pos="8459"/>
              <w:tab w:val="right" w:pos="9026" w:leader="dot"/>
            </w:tabs>
            <w:rPr/>
          </w:pPr>
          <w:hyperlink w:anchor="__RefHeading___Toc1122373_2749589250">
            <w:r>
              <w:rPr>
                <w:webHidden/>
                <w:rStyle w:val="IndexLink"/>
              </w:rPr>
              <w:t>153</w:t>
            </w:r>
            <w:r>
              <w:rPr>
                <w:rStyle w:val="IndexLink"/>
                <w:rtl w:val="true"/>
              </w:rPr>
              <w:tab/>
            </w:r>
            <w:r>
              <w:rPr>
                <w:rStyle w:val="IndexLink"/>
              </w:rPr>
              <w:t>24</w:t>
            </w:r>
          </w:hyperlink>
        </w:p>
        <w:p>
          <w:pPr>
            <w:pStyle w:val="Contents3"/>
            <w:tabs>
              <w:tab w:val="clear" w:pos="8459"/>
              <w:tab w:val="right" w:pos="9026" w:leader="dot"/>
            </w:tabs>
            <w:rPr/>
          </w:pPr>
          <w:hyperlink w:anchor="__RefHeading___Toc1122375_2749589250">
            <w:r>
              <w:rPr>
                <w:webHidden/>
                <w:rStyle w:val="IndexLink"/>
              </w:rPr>
              <w:t>154</w:t>
            </w:r>
            <w:r>
              <w:rPr>
                <w:rStyle w:val="IndexLink"/>
                <w:rtl w:val="true"/>
              </w:rPr>
              <w:tab/>
            </w:r>
            <w:r>
              <w:rPr>
                <w:rStyle w:val="IndexLink"/>
              </w:rPr>
              <w:t>25</w:t>
            </w:r>
          </w:hyperlink>
        </w:p>
        <w:p>
          <w:pPr>
            <w:pStyle w:val="Contents3"/>
            <w:tabs>
              <w:tab w:val="clear" w:pos="8459"/>
              <w:tab w:val="right" w:pos="9026" w:leader="dot"/>
            </w:tabs>
            <w:rPr/>
          </w:pPr>
          <w:hyperlink w:anchor="__RefHeading___Toc1122377_2749589250">
            <w:r>
              <w:rPr>
                <w:webHidden/>
                <w:rStyle w:val="IndexLink"/>
              </w:rPr>
              <w:t>155</w:t>
            </w:r>
            <w:r>
              <w:rPr>
                <w:rStyle w:val="IndexLink"/>
                <w:rtl w:val="true"/>
              </w:rPr>
              <w:tab/>
            </w:r>
            <w:r>
              <w:rPr>
                <w:rStyle w:val="IndexLink"/>
              </w:rPr>
              <w:t>25</w:t>
            </w:r>
          </w:hyperlink>
        </w:p>
        <w:p>
          <w:pPr>
            <w:pStyle w:val="Contents3"/>
            <w:tabs>
              <w:tab w:val="clear" w:pos="8459"/>
              <w:tab w:val="right" w:pos="9026" w:leader="dot"/>
            </w:tabs>
            <w:rPr/>
          </w:pPr>
          <w:hyperlink w:anchor="__RefHeading___Toc1122379_2749589250">
            <w:r>
              <w:rPr>
                <w:webHidden/>
                <w:rStyle w:val="IndexLink"/>
              </w:rPr>
              <w:t>156</w:t>
            </w:r>
            <w:r>
              <w:rPr>
                <w:rStyle w:val="IndexLink"/>
                <w:rtl w:val="true"/>
              </w:rPr>
              <w:tab/>
            </w:r>
            <w:r>
              <w:rPr>
                <w:rStyle w:val="IndexLink"/>
              </w:rPr>
              <w:t>25</w:t>
            </w:r>
          </w:hyperlink>
        </w:p>
        <w:p>
          <w:pPr>
            <w:pStyle w:val="Contents3"/>
            <w:tabs>
              <w:tab w:val="clear" w:pos="8459"/>
              <w:tab w:val="right" w:pos="9026" w:leader="dot"/>
            </w:tabs>
            <w:rPr/>
          </w:pPr>
          <w:hyperlink w:anchor="__RefHeading___Toc1122381_2749589250">
            <w:r>
              <w:rPr>
                <w:webHidden/>
                <w:rStyle w:val="IndexLink"/>
              </w:rPr>
              <w:t>157</w:t>
            </w:r>
            <w:r>
              <w:rPr>
                <w:rStyle w:val="IndexLink"/>
                <w:rtl w:val="true"/>
              </w:rPr>
              <w:tab/>
            </w:r>
            <w:r>
              <w:rPr>
                <w:rStyle w:val="IndexLink"/>
              </w:rPr>
              <w:t>25</w:t>
            </w:r>
          </w:hyperlink>
        </w:p>
        <w:p>
          <w:pPr>
            <w:pStyle w:val="Contents3"/>
            <w:tabs>
              <w:tab w:val="clear" w:pos="8459"/>
              <w:tab w:val="right" w:pos="9026" w:leader="dot"/>
            </w:tabs>
            <w:rPr/>
          </w:pPr>
          <w:hyperlink w:anchor="__RefHeading___Toc1122383_2749589250">
            <w:r>
              <w:rPr>
                <w:webHidden/>
                <w:rStyle w:val="IndexLink"/>
              </w:rPr>
              <w:t>158</w:t>
            </w:r>
            <w:r>
              <w:rPr>
                <w:rStyle w:val="IndexLink"/>
                <w:rtl w:val="true"/>
              </w:rPr>
              <w:tab/>
            </w:r>
            <w:r>
              <w:rPr>
                <w:rStyle w:val="IndexLink"/>
              </w:rPr>
              <w:t>25</w:t>
            </w:r>
          </w:hyperlink>
        </w:p>
        <w:p>
          <w:pPr>
            <w:pStyle w:val="Contents3"/>
            <w:tabs>
              <w:tab w:val="clear" w:pos="8459"/>
              <w:tab w:val="right" w:pos="9026" w:leader="dot"/>
            </w:tabs>
            <w:rPr/>
          </w:pPr>
          <w:hyperlink w:anchor="__RefHeading___Toc1122385_2749589250">
            <w:r>
              <w:rPr>
                <w:webHidden/>
                <w:rStyle w:val="IndexLink"/>
              </w:rPr>
              <w:t>159</w:t>
            </w:r>
            <w:r>
              <w:rPr>
                <w:rStyle w:val="IndexLink"/>
                <w:rtl w:val="true"/>
              </w:rPr>
              <w:tab/>
            </w:r>
            <w:r>
              <w:rPr>
                <w:rStyle w:val="IndexLink"/>
              </w:rPr>
              <w:t>25</w:t>
            </w:r>
          </w:hyperlink>
        </w:p>
        <w:p>
          <w:pPr>
            <w:pStyle w:val="Contents3"/>
            <w:tabs>
              <w:tab w:val="clear" w:pos="8459"/>
              <w:tab w:val="right" w:pos="9026" w:leader="dot"/>
            </w:tabs>
            <w:rPr/>
          </w:pPr>
          <w:hyperlink w:anchor="__RefHeading___Toc1122387_2749589250">
            <w:r>
              <w:rPr>
                <w:webHidden/>
                <w:rStyle w:val="IndexLink"/>
              </w:rPr>
              <w:t>160</w:t>
            </w:r>
            <w:r>
              <w:rPr>
                <w:rStyle w:val="IndexLink"/>
                <w:rtl w:val="true"/>
              </w:rPr>
              <w:tab/>
            </w:r>
            <w:r>
              <w:rPr>
                <w:rStyle w:val="IndexLink"/>
              </w:rPr>
              <w:t>25</w:t>
            </w:r>
          </w:hyperlink>
        </w:p>
        <w:p>
          <w:pPr>
            <w:pStyle w:val="Contents2"/>
            <w:tabs>
              <w:tab w:val="clear" w:pos="8743"/>
              <w:tab w:val="right" w:pos="9026" w:leader="dot"/>
            </w:tabs>
            <w:rPr/>
          </w:pPr>
          <w:hyperlink w:anchor="__RefHeading___Toc1122389_2749589250">
            <w:r>
              <w:rPr>
                <w:webHidden/>
                <w:rStyle w:val="IndexLink"/>
                <w:rtl w:val="true"/>
              </w:rPr>
              <w:t>کلام پایانی</w:t>
            </w:r>
            <w:r>
              <w:rPr>
                <w:rStyle w:val="IndexLink"/>
                <w:rtl w:val="true"/>
              </w:rPr>
              <w:tab/>
            </w:r>
            <w:r>
              <w:rPr>
                <w:rStyle w:val="IndexLink"/>
              </w:rPr>
              <w:t>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103_16623"/>
      <w:bookmarkStart w:id="1" w:name="pg3103_16623"/>
      <w:bookmarkEnd w:id="1"/>
    </w:p>
    <w:p>
      <w:pPr>
        <w:pStyle w:val="Heading2"/>
        <w:numPr>
          <w:ilvl w:val="1"/>
          <w:numId w:val="1"/>
        </w:numPr>
        <w:rPr/>
      </w:pPr>
      <w:bookmarkStart w:id="2" w:name="pg3103_16623"/>
      <w:bookmarkStart w:id="3" w:name="__RefHeading___Toc1122063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تحقیقات رایانه ای قائمیه اصفهان،</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برای بزرگداشت حضرت خدیجه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مجید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تحقیقات مرکز تحقیقات رایانه ای قائمیه اصفهان</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تلفن همراه و رایانه</w:t>
      </w:r>
    </w:p>
    <w:p>
      <w:pPr>
        <w:pStyle w:val="Heading2"/>
        <w:numPr>
          <w:ilvl w:val="1"/>
          <w:numId w:val="1"/>
        </w:numPr>
        <w:rPr/>
      </w:pPr>
      <w:bookmarkStart w:id="5" w:name="__RefHeading___Toc1122065_2749589250"/>
      <w:bookmarkStart w:id="6" w:name="_Toc2"/>
      <w:bookmarkEnd w:id="5"/>
      <w:r>
        <w:rPr>
          <w:rtl w:val="true"/>
        </w:rPr>
        <w:t>مقدمه</w:t>
      </w:r>
      <w:bookmarkEnd w:id="6"/>
    </w:p>
    <w:p>
      <w:pPr>
        <w:pStyle w:val="BookText"/>
        <w:rPr/>
      </w:pPr>
      <w:r>
        <w:rPr>
          <w:rFonts w:ascii="IRNazanin" w:hAnsi="IRNazanin" w:eastAsia="IRNazanin"/>
          <w:color w:val="111111"/>
          <w:sz w:val="28"/>
          <w:sz w:val="28"/>
          <w:szCs w:val="28"/>
          <w:rtl w:val="true"/>
          <w:lang w:bidi="fa-IR"/>
        </w:rPr>
        <w:t>به نام خدا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ایجاد سایت و کانال حضرت خدیجه سلام الله علیها</w:t>
      </w:r>
    </w:p>
    <w:p>
      <w:pPr>
        <w:pStyle w:val="BookText"/>
        <w:rPr/>
      </w:pPr>
      <w:r>
        <w:rPr>
          <w:rFonts w:ascii="IRNazanin" w:hAnsi="IRNazanin" w:eastAsia="IRNazanin"/>
          <w:color w:val="111111"/>
          <w:sz w:val="28"/>
          <w:sz w:val="28"/>
          <w:szCs w:val="28"/>
          <w:rtl w:val="true"/>
          <w:lang w:bidi="fa-IR"/>
        </w:rPr>
        <w:t xml:space="preserve">با توجه به اینکه همه ی ما مدیون مادر مومنان حضرت خدیجه سلام الله علیها هستیم هم از نظر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نظر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کردن تمامی اموال خود در راه 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 اقل کار که می توانیم به پاس زحمات ایشان انجام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صد سال است حرم مطهر ایشان در قبرستان ابوطالب توسط وهابیان تخریب شده است</w:t>
      </w:r>
    </w:p>
    <w:p>
      <w:pPr>
        <w:pStyle w:val="BookText"/>
        <w:rPr/>
      </w:pPr>
      <w:r>
        <w:rPr>
          <w:rFonts w:ascii="IRNazanin" w:hAnsi="IRNazanin" w:eastAsia="IRNazanin"/>
          <w:color w:val="111111"/>
          <w:sz w:val="28"/>
          <w:sz w:val="28"/>
          <w:szCs w:val="28"/>
          <w:rtl w:val="true"/>
          <w:lang w:bidi="fa-IR"/>
        </w:rPr>
        <w:t>اگر تا کنون هیچ اقدامی برای ساخت این حرم نشده است، نشان دهنده ی عدم اطلاع و شناخت کافی مسلمانان از قدر و شان و منزلت آن بانوی بزرگوار است</w:t>
      </w:r>
    </w:p>
    <w:p>
      <w:pPr>
        <w:pStyle w:val="BookText"/>
        <w:rPr/>
      </w:pPr>
      <w:r>
        <w:rPr>
          <w:rFonts w:ascii="IRNazanin" w:hAnsi="IRNazanin" w:eastAsia="IRNazanin"/>
          <w:color w:val="111111"/>
          <w:sz w:val="28"/>
          <w:sz w:val="28"/>
          <w:szCs w:val="28"/>
          <w:rtl w:val="true"/>
          <w:lang w:bidi="fa-IR"/>
        </w:rPr>
        <w:t xml:space="preserve">بر این اساس از فناوری روز بهره گرفته ایم تا ندای مظلومیت آن بانو را به گوش همه ی مسلمانان برسانیم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دهم ربیع الاول سالروز ازدواج با پیامبر اکرم صلی الله علیه و آله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دهم ماه مبارک رمضان سالروز وفات آن بانوی مکرمه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هشتم شوال سالروز تخریب حرم بقیع و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هدف قرار داده ایم تا بدین مناسبت ها با انجام فعالیت های فرهنگی ، دیجیتالی به زبان های مختلف سطح معرفت</w:t>
      </w:r>
      <w:bookmarkStart w:id="7" w:name="pg3103_16625"/>
    </w:p>
    <w:p>
      <w:pPr>
        <w:pStyle w:val="BookText"/>
        <w:rPr/>
      </w:pPr>
      <w:bookmarkEnd w:id="7"/>
      <w:r>
        <w:rPr>
          <w:rFonts w:ascii="IRNazanin" w:hAnsi="IRNazanin" w:eastAsia="IRNazanin"/>
          <w:color w:val="111111"/>
          <w:sz w:val="28"/>
          <w:sz w:val="28"/>
          <w:szCs w:val="28"/>
          <w:rtl w:val="true"/>
          <w:lang w:bidi="fa-IR"/>
        </w:rPr>
        <w:t>و شناخت مسلمانان را نسبت به حضرت خدیجه سلام الله علیها افزایش دهیم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دست</w:t>
      </w:r>
    </w:p>
    <w:p>
      <w:pPr>
        <w:pStyle w:val="BookText"/>
        <w:rPr/>
      </w:pPr>
      <w:r>
        <w:rPr>
          <w:rFonts w:ascii="IRNazanin" w:hAnsi="IRNazanin" w:eastAsia="IRNazanin"/>
          <w:color w:val="111111"/>
          <w:sz w:val="28"/>
          <w:sz w:val="28"/>
          <w:szCs w:val="28"/>
          <w:rtl w:val="true"/>
          <w:lang w:bidi="fa-IR"/>
        </w:rPr>
        <w:t>یاری به تمامی محبین و ارادتمندان به ساحت مقدس اهلبیت علیهم السلام داده و از همه در این زمینه استمداد می جوییم</w:t>
      </w:r>
    </w:p>
    <w:p>
      <w:pPr>
        <w:pStyle w:val="BookText"/>
        <w:rPr/>
      </w:pPr>
      <w:r>
        <w:rPr>
          <w:rFonts w:ascii="IRNazanin" w:hAnsi="IRNazanin" w:eastAsia="IRNazanin"/>
          <w:color w:val="111111"/>
          <w:sz w:val="28"/>
          <w:sz w:val="28"/>
          <w:szCs w:val="28"/>
          <w:rtl w:val="true"/>
          <w:lang w:bidi="fa-IR"/>
        </w:rPr>
        <w:t>هر کس خود را مدیون می داند بسم الله</w:t>
      </w:r>
    </w:p>
    <w:p>
      <w:pPr>
        <w:pStyle w:val="BookText"/>
        <w:rPr/>
      </w:pPr>
      <w:r>
        <w:rPr>
          <w:rFonts w:ascii="IRNazanin" w:hAnsi="IRNazanin" w:eastAsia="IRNazanin"/>
          <w:color w:val="111111"/>
          <w:sz w:val="28"/>
          <w:sz w:val="28"/>
          <w:szCs w:val="28"/>
          <w:rtl w:val="true"/>
          <w:lang w:bidi="fa-IR"/>
        </w:rPr>
        <w:t>ضمن اینکه افراد بسیاری جهت رفع مشکلات خود بوسیله نذرهای شرعی برای حضرت خدیجه کبری سلام الله علیها به حاجات خود رسیده اند</w:t>
      </w:r>
    </w:p>
    <w:p>
      <w:pPr>
        <w:pStyle w:val="BookText"/>
        <w:rPr/>
      </w:pPr>
      <w:r>
        <w:rPr>
          <w:rFonts w:ascii="IRNazanin" w:hAnsi="IRNazanin" w:eastAsia="IRNazanin"/>
          <w:color w:val="111111"/>
          <w:sz w:val="28"/>
          <w:sz w:val="28"/>
          <w:szCs w:val="28"/>
          <w:rtl w:val="true"/>
          <w:lang w:bidi="fa-IR"/>
        </w:rPr>
        <w:t>با پیشنهادات و نظرات سازنده یاری دهید</w:t>
      </w:r>
    </w:p>
    <w:p>
      <w:pPr>
        <w:pStyle w:val="Heading2"/>
        <w:numPr>
          <w:ilvl w:val="1"/>
          <w:numId w:val="1"/>
        </w:numPr>
        <w:rPr/>
      </w:pPr>
      <w:bookmarkStart w:id="8" w:name="__RefHeading___Toc1122067_2749589250"/>
      <w:bookmarkStart w:id="9" w:name="_Toc3"/>
      <w:bookmarkEnd w:id="8"/>
      <w:r>
        <w:rPr/>
        <w:t>160</w:t>
      </w:r>
      <w:r>
        <w:rPr>
          <w:rtl w:val="true"/>
        </w:rPr>
        <w:t>پیشنهاد برای بزرگداشت حضرت خدیجه سلام الله علیها</w:t>
      </w:r>
      <w:bookmarkEnd w:id="9"/>
    </w:p>
    <w:p>
      <w:pPr>
        <w:pStyle w:val="Heading3"/>
        <w:numPr>
          <w:ilvl w:val="2"/>
          <w:numId w:val="1"/>
        </w:numPr>
        <w:rPr/>
      </w:pPr>
      <w:bookmarkStart w:id="10" w:name="__RefHeading___Toc1122069_2749589250"/>
      <w:bookmarkStart w:id="11" w:name="_Toc4"/>
      <w:bookmarkEnd w:id="10"/>
      <w:r>
        <w:rPr/>
        <w:t>1</w:t>
      </w:r>
      <w:bookmarkEnd w:id="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معرفی اهداف بلند بزرگداشت حضرت خدیجه سلام الله علیها</w:t>
      </w:r>
    </w:p>
    <w:p>
      <w:pPr>
        <w:pStyle w:val="Heading3"/>
        <w:numPr>
          <w:ilvl w:val="2"/>
          <w:numId w:val="1"/>
        </w:numPr>
        <w:rPr/>
      </w:pPr>
      <w:bookmarkStart w:id="12" w:name="__RefHeading___Toc1122071_2749589250"/>
      <w:bookmarkStart w:id="13" w:name="_Toc5"/>
      <w:bookmarkEnd w:id="12"/>
      <w:r>
        <w:rPr/>
        <w:t>2</w:t>
      </w:r>
      <w:bookmarkEnd w:id="1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مطرح کردن نظرات وپیشنهادات مراجع وعلما در باره ی بزرگداشت حضرت خدیجه سلام الله علیها</w:t>
      </w:r>
    </w:p>
    <w:p>
      <w:pPr>
        <w:pStyle w:val="Heading3"/>
        <w:numPr>
          <w:ilvl w:val="2"/>
          <w:numId w:val="1"/>
        </w:numPr>
        <w:rPr/>
      </w:pPr>
      <w:bookmarkStart w:id="14" w:name="__RefHeading___Toc1122073_2749589250"/>
      <w:bookmarkStart w:id="15" w:name="_Toc6"/>
      <w:bookmarkEnd w:id="14"/>
      <w:r>
        <w:rPr/>
        <w:t>3</w:t>
      </w:r>
      <w:bookmarkEnd w:id="15"/>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معرفی شیوه‌های مناسب تبلیغی و تاثیر گزار به علاقه مندان</w:t>
      </w:r>
    </w:p>
    <w:p>
      <w:pPr>
        <w:pStyle w:val="Heading3"/>
        <w:numPr>
          <w:ilvl w:val="2"/>
          <w:numId w:val="1"/>
        </w:numPr>
        <w:rPr/>
      </w:pPr>
      <w:bookmarkStart w:id="16" w:name="__RefHeading___Toc1122075_2749589250"/>
      <w:bookmarkStart w:id="17" w:name="_Toc7"/>
      <w:bookmarkEnd w:id="16"/>
      <w:r>
        <w:rPr/>
        <w:t>4</w:t>
      </w:r>
      <w:bookmarkEnd w:id="17"/>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آموزش دوره های تخصصی به گروههای تبلیغی وحجاج به‌خصوص در عمره‌های دانش‌آموزی و دانشجویی؛</w:t>
      </w:r>
    </w:p>
    <w:p>
      <w:pPr>
        <w:pStyle w:val="Heading3"/>
        <w:numPr>
          <w:ilvl w:val="2"/>
          <w:numId w:val="1"/>
        </w:numPr>
        <w:rPr/>
      </w:pPr>
      <w:bookmarkStart w:id="18" w:name="__RefHeading___Toc1122077_2749589250"/>
      <w:bookmarkStart w:id="19" w:name="_Toc8"/>
      <w:bookmarkEnd w:id="18"/>
      <w:r>
        <w:rPr/>
        <w:t>5</w:t>
      </w:r>
      <w:bookmarkEnd w:id="19"/>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غنی کردن اطلاعات سایت‌ها در زمینة بزرگداشت حضرت خدیجه سلام الله علیها ؛ مثلاً در سایت‌های پربیننده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ویکی‌پدیا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اطلاعات آن توسط خود افراد تکمیل می‌گردد؛</w:t>
      </w:r>
    </w:p>
    <w:p>
      <w:pPr>
        <w:pStyle w:val="Heading3"/>
        <w:numPr>
          <w:ilvl w:val="2"/>
          <w:numId w:val="1"/>
        </w:numPr>
        <w:rPr/>
      </w:pPr>
      <w:bookmarkStart w:id="20" w:name="__RefHeading___Toc1122079_2749589250"/>
      <w:bookmarkStart w:id="21" w:name="_Toc9"/>
      <w:bookmarkEnd w:id="20"/>
      <w:r>
        <w:rPr/>
        <w:t>6</w:t>
      </w:r>
      <w:bookmarkEnd w:id="21"/>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 و تولید نمایش و فیلمنامه از حضرت خدیجه سلام الله علیها</w:t>
      </w:r>
    </w:p>
    <w:p>
      <w:pPr>
        <w:pStyle w:val="Heading3"/>
        <w:numPr>
          <w:ilvl w:val="2"/>
          <w:numId w:val="1"/>
        </w:numPr>
        <w:rPr/>
      </w:pPr>
      <w:bookmarkStart w:id="22" w:name="__RefHeading___Toc1122081_2749589250"/>
      <w:bookmarkStart w:id="23" w:name="_Toc10"/>
      <w:bookmarkEnd w:id="22"/>
      <w:r>
        <w:rPr/>
        <w:t>7</w:t>
      </w:r>
      <w:bookmarkEnd w:id="23"/>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 عکس های مرتبط با حضرت خدیجه سلام الله علیها با زمینه کلمات گویا در سایت‌های اینترنتی</w:t>
      </w:r>
    </w:p>
    <w:p>
      <w:pPr>
        <w:pStyle w:val="Heading3"/>
        <w:numPr>
          <w:ilvl w:val="2"/>
          <w:numId w:val="1"/>
        </w:numPr>
        <w:rPr/>
      </w:pPr>
      <w:bookmarkStart w:id="24" w:name="__RefHeading___Toc1122083_2749589250"/>
      <w:bookmarkStart w:id="25" w:name="_Toc11"/>
      <w:bookmarkEnd w:id="24"/>
      <w:r>
        <w:rPr/>
        <w:t>8</w:t>
      </w:r>
      <w:bookmarkEnd w:id="25"/>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پژوهش و چاپ کتاب در موضوع حضرت خدیجه سلام الله علیها</w:t>
      </w:r>
    </w:p>
    <w:p>
      <w:pPr>
        <w:pStyle w:val="Heading3"/>
        <w:numPr>
          <w:ilvl w:val="2"/>
          <w:numId w:val="1"/>
        </w:numPr>
        <w:rPr/>
      </w:pPr>
      <w:bookmarkStart w:id="26" w:name="__RefHeading___Toc1122085_2749589250"/>
      <w:bookmarkStart w:id="27" w:name="_Toc12"/>
      <w:bookmarkEnd w:id="26"/>
      <w:r>
        <w:rPr/>
        <w:t>9</w:t>
      </w:r>
      <w:bookmarkEnd w:id="27"/>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معرفی ابعاد فعالیت‌های احیاگران مقام حضرت خدیجه سلام الله علیها در همة کشورهای جهان به صورت نمایشگاه یا تهیة </w:t>
      </w:r>
      <w:r>
        <w:rPr>
          <w:rFonts w:eastAsia="Times New Roman" w:cs="Times New Roman" w:ascii="Times New Roman" w:hAnsi="Times New Roman"/>
          <w:color w:val="111111"/>
          <w:sz w:val="28"/>
          <w:szCs w:val="28"/>
          <w:lang w:val="en-US" w:bidi="en-US"/>
        </w:rPr>
        <w:t>CD</w:t>
      </w:r>
      <w:r>
        <w:rPr>
          <w:rFonts w:ascii="IRNazanin" w:hAnsi="IRNazanin" w:eastAsia="IRNazanin"/>
          <w:color w:val="111111"/>
          <w:sz w:val="28"/>
          <w:sz w:val="28"/>
          <w:szCs w:val="28"/>
          <w:rtl w:val="true"/>
          <w:lang w:bidi="fa-IR"/>
        </w:rPr>
        <w:t xml:space="preserve">های صوتی و تصویری </w:t>
      </w:r>
      <w:r>
        <w:rPr>
          <w:rFonts w:eastAsia="IRNazanin" w:cs="IRNazanin"/>
          <w:color w:val="111111"/>
          <w:sz w:val="28"/>
          <w:szCs w:val="28"/>
          <w:rtl w:val="true"/>
          <w:lang w:bidi="fa-IR"/>
        </w:rPr>
        <w:t>.</w:t>
      </w:r>
    </w:p>
    <w:p>
      <w:pPr>
        <w:pStyle w:val="Heading3"/>
        <w:numPr>
          <w:ilvl w:val="2"/>
          <w:numId w:val="1"/>
        </w:numPr>
        <w:rPr/>
      </w:pPr>
      <w:bookmarkStart w:id="28" w:name="__RefHeading___Toc1122087_2749589250"/>
      <w:bookmarkStart w:id="29" w:name="_Toc13"/>
      <w:bookmarkEnd w:id="28"/>
      <w:r>
        <w:rPr/>
        <w:t>10</w:t>
      </w:r>
      <w:bookmarkEnd w:id="2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وبلاگ‌ها و سایت‌هایی با</w:t>
      </w:r>
      <w:bookmarkStart w:id="30" w:name="pg3103_16628"/>
    </w:p>
    <w:p>
      <w:pPr>
        <w:pStyle w:val="BookText"/>
        <w:rPr/>
      </w:pPr>
      <w:bookmarkEnd w:id="30"/>
      <w:r>
        <w:rPr>
          <w:rFonts w:ascii="IRNazanin" w:hAnsi="IRNazanin" w:eastAsia="IRNazanin"/>
          <w:color w:val="111111"/>
          <w:sz w:val="28"/>
          <w:sz w:val="28"/>
          <w:szCs w:val="28"/>
          <w:rtl w:val="true"/>
          <w:lang w:bidi="fa-IR"/>
        </w:rPr>
        <w:t>موضوع حضرت خدیجه سلام الله علیها</w:t>
      </w:r>
    </w:p>
    <w:p>
      <w:pPr>
        <w:pStyle w:val="Heading3"/>
        <w:numPr>
          <w:ilvl w:val="2"/>
          <w:numId w:val="1"/>
        </w:numPr>
        <w:rPr/>
      </w:pPr>
      <w:bookmarkStart w:id="31" w:name="__RefHeading___Toc1122089_2749589250"/>
      <w:bookmarkStart w:id="32" w:name="_Toc14"/>
      <w:bookmarkEnd w:id="31"/>
      <w:r>
        <w:rPr/>
        <w:t>11</w:t>
      </w:r>
      <w:bookmarkEnd w:id="32"/>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طراحی پرتال‌های قوی و مرجع از سوی مراکز تخصصیِ خصوصی و دولتی برای شناخت حضرت خدیجه سلام الله علیها</w:t>
      </w:r>
    </w:p>
    <w:p>
      <w:pPr>
        <w:pStyle w:val="Heading3"/>
        <w:numPr>
          <w:ilvl w:val="2"/>
          <w:numId w:val="1"/>
        </w:numPr>
        <w:rPr/>
      </w:pPr>
      <w:bookmarkStart w:id="33" w:name="__RefHeading___Toc1122091_2749589250"/>
      <w:bookmarkStart w:id="34" w:name="_Toc15"/>
      <w:bookmarkEnd w:id="33"/>
      <w:r>
        <w:rPr/>
        <w:t>12</w:t>
      </w:r>
      <w:bookmarkEnd w:id="34"/>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دست گرفتن بخش </w:t>
      </w:r>
      <w:r>
        <w:rPr>
          <w:rFonts w:eastAsia="Times New Roman" w:cs="Times New Roman" w:ascii="Times New Roman" w:hAnsi="Times New Roman"/>
          <w:color w:val="111111"/>
          <w:sz w:val="28"/>
          <w:szCs w:val="28"/>
          <w:lang w:val="en-US" w:bidi="en-US"/>
        </w:rPr>
        <w:t>image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سایت‌های پربیننده مانند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googel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yahoo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به این صورت که با جستجوی کلمات مختلف و متعدد ، عکس‌های مربوط به حضرت خدیجه سلام الله علیها و طرح‌های گرافیکی در این زمینه بر روی صفحه بیاید </w:t>
      </w:r>
      <w:r>
        <w:rPr>
          <w:rFonts w:eastAsia="IRNazanin" w:cs="IRNazanin"/>
          <w:color w:val="111111"/>
          <w:sz w:val="28"/>
          <w:szCs w:val="28"/>
          <w:rtl w:val="true"/>
          <w:lang w:bidi="fa-IR"/>
        </w:rPr>
        <w:t>.</w:t>
      </w:r>
    </w:p>
    <w:p>
      <w:pPr>
        <w:pStyle w:val="Heading3"/>
        <w:numPr>
          <w:ilvl w:val="2"/>
          <w:numId w:val="1"/>
        </w:numPr>
        <w:rPr/>
      </w:pPr>
      <w:bookmarkStart w:id="35" w:name="__RefHeading___Toc1122093_2749589250"/>
      <w:bookmarkStart w:id="36" w:name="_Toc16"/>
      <w:bookmarkEnd w:id="35"/>
      <w:r>
        <w:rPr/>
        <w:t>13</w:t>
      </w:r>
      <w:bookmarkEnd w:id="36"/>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طراحی بک‌گراندهای جذاب با تصاویر حضرت خدیجه سلام الله علیها و نوشتن مطالب کلیدی و تأثیرگذار برای استفاده در کامپیوتر؛</w:t>
      </w:r>
    </w:p>
    <w:p>
      <w:pPr>
        <w:pStyle w:val="Heading3"/>
        <w:numPr>
          <w:ilvl w:val="2"/>
          <w:numId w:val="1"/>
        </w:numPr>
        <w:rPr/>
      </w:pPr>
      <w:bookmarkStart w:id="37" w:name="__RefHeading___Toc1122095_2749589250"/>
      <w:bookmarkStart w:id="38" w:name="_Toc17"/>
      <w:bookmarkEnd w:id="37"/>
      <w:r>
        <w:rPr/>
        <w:t>14</w:t>
      </w:r>
      <w:bookmarkEnd w:id="38"/>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خیزش اینترنتی برای پاسخ‌گویی به سایت‌های فرقةهای منحرف به خصوص فرقه ضالّة وهابیت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 کردن مراکز پشتیبانی از سایت‌های ضالّة وهابیت و جایگزینی مطالب سودمند در مقابل مطالب انحرافی فرقة ضالّة وهابیت ، ایجاد سایت به نام‌های خودشان ،</w:t>
      </w:r>
    </w:p>
    <w:p>
      <w:pPr>
        <w:pStyle w:val="BookText"/>
        <w:rPr/>
      </w:pPr>
      <w:r>
        <w:rPr>
          <w:rFonts w:ascii="IRNazanin" w:hAnsi="IRNazanin" w:eastAsia="IRNazanin"/>
          <w:color w:val="111111"/>
          <w:sz w:val="28"/>
          <w:sz w:val="28"/>
          <w:szCs w:val="28"/>
          <w:rtl w:val="true"/>
          <w:lang w:bidi="fa-IR"/>
        </w:rPr>
        <w:t xml:space="preserve">فعالیت‌های علمی نرم و خاموش ، ایجاد اتاق‌های گفتمان در اینترنت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w:t>
      </w:r>
    </w:p>
    <w:p>
      <w:pPr>
        <w:pStyle w:val="Heading3"/>
        <w:numPr>
          <w:ilvl w:val="2"/>
          <w:numId w:val="1"/>
        </w:numPr>
        <w:rPr/>
      </w:pPr>
      <w:bookmarkStart w:id="39" w:name="__RefHeading___Toc1122097_2749589250"/>
      <w:bookmarkStart w:id="40" w:name="_Toc18"/>
      <w:bookmarkEnd w:id="39"/>
      <w:r>
        <w:rPr/>
        <w:t>15</w:t>
      </w:r>
      <w:bookmarkEnd w:id="40"/>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خیزش اینترنتی برای پیگیری مسألة تخریب حرم حضرت خدیجه سلام الله علیها ،</w:t>
      </w:r>
    </w:p>
    <w:p>
      <w:pPr>
        <w:pStyle w:val="Heading3"/>
        <w:numPr>
          <w:ilvl w:val="2"/>
          <w:numId w:val="1"/>
        </w:numPr>
        <w:rPr/>
      </w:pPr>
      <w:bookmarkStart w:id="41" w:name="__RefHeading___Toc1122099_2749589250"/>
      <w:bookmarkStart w:id="42" w:name="_Toc19"/>
      <w:bookmarkEnd w:id="41"/>
      <w:r>
        <w:rPr/>
        <w:t>16</w:t>
      </w:r>
      <w:bookmarkEnd w:id="42"/>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اطلاع‌رسانی دقیق به عامة مردم از حضرت خدیجه سلام الله علیها به صورت چاپ مجله و نشریه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عکس‌العمل‌ها و پیام‌های علما و مراجع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w:t>
      </w:r>
    </w:p>
    <w:p>
      <w:pPr>
        <w:pStyle w:val="Heading3"/>
        <w:numPr>
          <w:ilvl w:val="2"/>
          <w:numId w:val="1"/>
        </w:numPr>
        <w:rPr/>
      </w:pPr>
      <w:bookmarkStart w:id="43" w:name="__RefHeading___Toc1122101_2749589250"/>
      <w:bookmarkStart w:id="44" w:name="_Toc20"/>
      <w:bookmarkEnd w:id="43"/>
      <w:r>
        <w:rPr/>
        <w:t>17</w:t>
      </w:r>
      <w:bookmarkEnd w:id="44"/>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سامانه‌های پاسخگوی تلفنی جهت شبهات و مسائل اعتقادی و معرفتی مربوط به حضرت خدیجه سلام الله علیها ؛</w:t>
      </w:r>
    </w:p>
    <w:p>
      <w:pPr>
        <w:pStyle w:val="Heading3"/>
        <w:numPr>
          <w:ilvl w:val="2"/>
          <w:numId w:val="1"/>
        </w:numPr>
        <w:rPr/>
      </w:pPr>
      <w:bookmarkStart w:id="45" w:name="__RefHeading___Toc1122103_2749589250"/>
      <w:bookmarkStart w:id="46" w:name="_Toc21"/>
      <w:bookmarkEnd w:id="45"/>
      <w:r>
        <w:rPr/>
        <w:t>18</w:t>
      </w:r>
      <w:bookmarkEnd w:id="46"/>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ایجاد سیستم‌های بولوتوث در اماکن پر رفت و آمد مثل متروها ، فرودگاه‌ها و پایانه‌های قطار و اتوبوس ، نیز ارسال کتابخانه‌های بلوتوثی به روش </w:t>
      </w:r>
      <w:r>
        <w:rPr>
          <w:rFonts w:eastAsia="Times New Roman" w:cs="Times New Roman" w:ascii="Times New Roman" w:hAnsi="Times New Roman"/>
          <w:color w:val="111111"/>
          <w:sz w:val="28"/>
          <w:szCs w:val="28"/>
          <w:lang w:val="en-US" w:bidi="en-US"/>
        </w:rPr>
        <w:t>SMS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شهروندان و</w:t>
      </w:r>
      <w:bookmarkStart w:id="47" w:name="pg3103_16630"/>
    </w:p>
    <w:p>
      <w:pPr>
        <w:pStyle w:val="BookText"/>
        <w:rPr/>
      </w:pPr>
      <w:bookmarkEnd w:id="47"/>
      <w:r>
        <w:rPr>
          <w:rFonts w:ascii="IRNazanin" w:hAnsi="IRNazanin" w:eastAsia="IRNazanin"/>
          <w:color w:val="111111"/>
          <w:sz w:val="28"/>
          <w:sz w:val="28"/>
          <w:szCs w:val="28"/>
          <w:rtl w:val="true"/>
          <w:lang w:bidi="fa-IR"/>
        </w:rPr>
        <w:t>یا افراد خاص در ایران و کشورهای جهان اسلام؛</w:t>
      </w:r>
    </w:p>
    <w:p>
      <w:pPr>
        <w:pStyle w:val="Heading3"/>
        <w:numPr>
          <w:ilvl w:val="2"/>
          <w:numId w:val="1"/>
        </w:numPr>
        <w:rPr/>
      </w:pPr>
      <w:bookmarkStart w:id="48" w:name="__RefHeading___Toc1122105_2749589250"/>
      <w:bookmarkStart w:id="49" w:name="_Toc22"/>
      <w:bookmarkEnd w:id="48"/>
      <w:r>
        <w:rPr/>
        <w:t>19</w:t>
      </w:r>
      <w:bookmarkEnd w:id="49"/>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تهیة</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های مختلف آموزشی در زمینه ترسیم اهداف بزرگداشت حضرت خدیجه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بصورت صوتی و تصویری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مخاطبان در رده‌های سنی مختلف؛</w:t>
      </w:r>
    </w:p>
    <w:p>
      <w:pPr>
        <w:pStyle w:val="Heading3"/>
        <w:numPr>
          <w:ilvl w:val="2"/>
          <w:numId w:val="1"/>
        </w:numPr>
        <w:rPr/>
      </w:pPr>
      <w:bookmarkStart w:id="50" w:name="__RefHeading___Toc1122107_2749589250"/>
      <w:bookmarkStart w:id="51" w:name="_Toc23"/>
      <w:bookmarkEnd w:id="50"/>
      <w:r>
        <w:rPr/>
        <w:t>20</w:t>
      </w:r>
      <w:bookmarkEnd w:id="51"/>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تهیة انواع نماهنگ در زمینة غربت شیعه ومسئله حضرت خدیجه سلام الله علیها ؛</w:t>
      </w:r>
    </w:p>
    <w:p>
      <w:pPr>
        <w:pStyle w:val="Heading3"/>
        <w:numPr>
          <w:ilvl w:val="2"/>
          <w:numId w:val="1"/>
        </w:numPr>
        <w:rPr/>
      </w:pPr>
      <w:bookmarkStart w:id="52" w:name="__RefHeading___Toc1122109_2749589250"/>
      <w:bookmarkStart w:id="53" w:name="_Toc24"/>
      <w:bookmarkEnd w:id="52"/>
      <w:r>
        <w:rPr/>
        <w:t>21</w:t>
      </w:r>
      <w:bookmarkEnd w:id="53"/>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نمایشگاه‌های دائمی و یا تابلوهای روزنامه‌ای در معرفی غدیر در حسینیه‌ها ، مساجد ، ورزشگاه‌ها ، فرودگاه‌ها و پایانه‌های مسافربری؛</w:t>
      </w:r>
    </w:p>
    <w:p>
      <w:pPr>
        <w:pStyle w:val="Heading3"/>
        <w:numPr>
          <w:ilvl w:val="2"/>
          <w:numId w:val="1"/>
        </w:numPr>
        <w:rPr/>
      </w:pPr>
      <w:bookmarkStart w:id="54" w:name="__RefHeading___Toc1122111_2749589250"/>
      <w:bookmarkStart w:id="55" w:name="_Toc25"/>
      <w:bookmarkEnd w:id="54"/>
      <w:r>
        <w:rPr/>
        <w:t>22</w:t>
      </w:r>
      <w:bookmarkEnd w:id="55"/>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تهیة انواع بروشورهای معرفی حضرت خدیجه سلام الله علیها در مراکز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کتابخانه‌ها ، فرهنگسراها ، سازمان‌ها و ادارات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قراردادن آنها در دسترس ارباب رجوع؛</w:t>
      </w:r>
    </w:p>
    <w:p>
      <w:pPr>
        <w:pStyle w:val="Heading3"/>
        <w:numPr>
          <w:ilvl w:val="2"/>
          <w:numId w:val="1"/>
        </w:numPr>
        <w:rPr/>
      </w:pPr>
      <w:bookmarkStart w:id="56" w:name="__RefHeading___Toc1122113_2749589250"/>
      <w:bookmarkStart w:id="57" w:name="_Toc26"/>
      <w:bookmarkEnd w:id="56"/>
      <w:r>
        <w:rPr/>
        <w:t>23</w:t>
      </w:r>
      <w:bookmarkEnd w:id="57"/>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 جزوات خلاصه و گویا برای رده‌های سنی مختلف با موضوع حضرت خدیجه سلام الله علیها ؛</w:t>
      </w:r>
    </w:p>
    <w:p>
      <w:pPr>
        <w:pStyle w:val="Heading3"/>
        <w:numPr>
          <w:ilvl w:val="2"/>
          <w:numId w:val="1"/>
        </w:numPr>
        <w:rPr/>
      </w:pPr>
      <w:bookmarkStart w:id="58" w:name="__RefHeading___Toc1122115_2749589250"/>
      <w:bookmarkStart w:id="59" w:name="_Toc27"/>
      <w:bookmarkEnd w:id="58"/>
      <w:r>
        <w:rPr/>
        <w:t>24</w:t>
      </w:r>
      <w:bookmarkEnd w:id="59"/>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بخش تخصصی در کتابخانه‌های عمومی در موضوع حضرت خدیجه سلام الله علیها ؛</w:t>
      </w:r>
    </w:p>
    <w:p>
      <w:pPr>
        <w:pStyle w:val="Heading3"/>
        <w:numPr>
          <w:ilvl w:val="2"/>
          <w:numId w:val="1"/>
        </w:numPr>
        <w:rPr/>
      </w:pPr>
      <w:bookmarkStart w:id="60" w:name="__RefHeading___Toc1122117_2749589250"/>
      <w:bookmarkStart w:id="61" w:name="_Toc28"/>
      <w:bookmarkEnd w:id="60"/>
      <w:r>
        <w:rPr/>
        <w:t>25</w:t>
      </w:r>
      <w:bookmarkEnd w:id="61"/>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ایجاد سایت های ویژه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حضرت خدیجه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حوادث سرنوشت‌ساز و عبرت‌آموز؛</w:t>
      </w:r>
    </w:p>
    <w:p>
      <w:pPr>
        <w:pStyle w:val="Heading3"/>
        <w:numPr>
          <w:ilvl w:val="2"/>
          <w:numId w:val="1"/>
        </w:numPr>
        <w:rPr/>
      </w:pPr>
      <w:bookmarkStart w:id="62" w:name="__RefHeading___Toc1122119_2749589250"/>
      <w:bookmarkStart w:id="63" w:name="_Toc29"/>
      <w:bookmarkEnd w:id="62"/>
      <w:r>
        <w:rPr/>
        <w:t>26</w:t>
      </w:r>
      <w:bookmarkEnd w:id="63"/>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 کتب ، نشریات و پایان‌نامه‌های دانشجویی با موضوع حضرت خدیجه سلام الله علیها ؛</w:t>
      </w:r>
    </w:p>
    <w:p>
      <w:pPr>
        <w:pStyle w:val="Heading3"/>
        <w:numPr>
          <w:ilvl w:val="2"/>
          <w:numId w:val="1"/>
        </w:numPr>
        <w:rPr/>
      </w:pPr>
      <w:bookmarkStart w:id="64" w:name="__RefHeading___Toc1122121_2749589250"/>
      <w:bookmarkStart w:id="65" w:name="_Toc30"/>
      <w:bookmarkEnd w:id="64"/>
      <w:r>
        <w:rPr/>
        <w:t>27</w:t>
      </w:r>
      <w:bookmarkEnd w:id="65"/>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تألیف کتاب و یا تدوین طرح مطالعاتی در زمینة پاسخ به شبهات از سوی مراکزی که می‌توانند این طرح‌ها را اجرا کنند در سراسر کشور؛</w:t>
      </w:r>
    </w:p>
    <w:p>
      <w:pPr>
        <w:pStyle w:val="Heading3"/>
        <w:numPr>
          <w:ilvl w:val="2"/>
          <w:numId w:val="1"/>
        </w:numPr>
        <w:rPr/>
      </w:pPr>
      <w:bookmarkStart w:id="66" w:name="__RefHeading___Toc1122123_2749589250"/>
      <w:bookmarkStart w:id="67" w:name="_Toc31"/>
      <w:bookmarkEnd w:id="66"/>
      <w:r>
        <w:rPr/>
        <w:t>28</w:t>
      </w:r>
      <w:bookmarkEnd w:id="67"/>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تدوین دانشنامة جامع حضرت خدیجه سلام الله علیها ؛</w:t>
      </w:r>
    </w:p>
    <w:p>
      <w:pPr>
        <w:pStyle w:val="Heading3"/>
        <w:numPr>
          <w:ilvl w:val="2"/>
          <w:numId w:val="1"/>
        </w:numPr>
        <w:rPr/>
      </w:pPr>
      <w:bookmarkStart w:id="68" w:name="__RefHeading___Toc1122125_2749589250"/>
      <w:bookmarkStart w:id="69" w:name="_Toc32"/>
      <w:bookmarkEnd w:id="68"/>
      <w:r>
        <w:rPr/>
        <w:t>29</w:t>
      </w:r>
      <w:bookmarkEnd w:id="6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پژوهش در موضوع بقاع متبرکة ویران‌شده در مکه و مدینه به دست وهابیان و تحلیل علت تخریب آنها از جمله تخریب حرم حضرت خدیجه سلام الله علیها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علل اعتقادی ،</w:t>
      </w:r>
      <w:bookmarkStart w:id="70" w:name="pg3103_16633"/>
    </w:p>
    <w:p>
      <w:pPr>
        <w:pStyle w:val="BookText"/>
        <w:rPr/>
      </w:pPr>
      <w:bookmarkEnd w:id="70"/>
      <w:r>
        <w:rPr>
          <w:rFonts w:ascii="IRNazanin" w:hAnsi="IRNazanin" w:eastAsia="IRNazanin"/>
          <w:color w:val="111111"/>
          <w:sz w:val="28"/>
          <w:sz w:val="28"/>
          <w:szCs w:val="28"/>
          <w:rtl w:val="true"/>
          <w:lang w:bidi="fa-IR"/>
        </w:rPr>
        <w:t xml:space="preserve">تحلیل روان‌شناسانه از علل بغض و کینه نسبت به این مکان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Heading3"/>
        <w:numPr>
          <w:ilvl w:val="2"/>
          <w:numId w:val="1"/>
        </w:numPr>
        <w:rPr/>
      </w:pPr>
      <w:bookmarkStart w:id="71" w:name="__RefHeading___Toc1122127_2749589250"/>
      <w:bookmarkStart w:id="72" w:name="_Toc33"/>
      <w:bookmarkEnd w:id="71"/>
      <w:r>
        <w:rPr/>
        <w:t>30</w:t>
      </w:r>
      <w:bookmarkEnd w:id="72"/>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مصاحبه با افراد توانمند و مطرح و افشای فجایع وهابیت؛</w:t>
      </w:r>
    </w:p>
    <w:p>
      <w:pPr>
        <w:pStyle w:val="Heading3"/>
        <w:numPr>
          <w:ilvl w:val="2"/>
          <w:numId w:val="1"/>
        </w:numPr>
        <w:rPr/>
      </w:pPr>
      <w:bookmarkStart w:id="73" w:name="__RefHeading___Toc1122129_2749589250"/>
      <w:bookmarkStart w:id="74" w:name="_Toc34"/>
      <w:bookmarkEnd w:id="73"/>
      <w:r>
        <w:rPr/>
        <w:t>31</w:t>
      </w:r>
      <w:bookmarkEnd w:id="74"/>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معرفی آمار بسیار اندک وهابیان و عقاید انحرافی و شکاف اعتقادی میان سرکردگان آنها؛</w:t>
      </w:r>
    </w:p>
    <w:p>
      <w:pPr>
        <w:pStyle w:val="Heading3"/>
        <w:numPr>
          <w:ilvl w:val="2"/>
          <w:numId w:val="1"/>
        </w:numPr>
        <w:rPr/>
      </w:pPr>
      <w:bookmarkStart w:id="75" w:name="__RefHeading___Toc1122131_2749589250"/>
      <w:bookmarkStart w:id="76" w:name="_Toc35"/>
      <w:bookmarkEnd w:id="75"/>
      <w:r>
        <w:rPr/>
        <w:t>32</w:t>
      </w:r>
      <w:bookmarkEnd w:id="76"/>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معرفی اندیشة ناب تشیع در احترام به اندیشه‌های دیگران و تشریح برخوردهای زیبای ائمة اطهار علیهم السلام با گرایش‌های مختلف عقیدتی زمان خود؛</w:t>
      </w:r>
    </w:p>
    <w:p>
      <w:pPr>
        <w:pStyle w:val="Heading3"/>
        <w:numPr>
          <w:ilvl w:val="2"/>
          <w:numId w:val="1"/>
        </w:numPr>
        <w:rPr/>
      </w:pPr>
      <w:bookmarkStart w:id="77" w:name="__RefHeading___Toc1122133_2749589250"/>
      <w:bookmarkStart w:id="78" w:name="_Toc36"/>
      <w:bookmarkEnd w:id="77"/>
      <w:r>
        <w:rPr/>
        <w:t>33</w:t>
      </w:r>
      <w:bookmarkEnd w:id="78"/>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فعالیت‌های پژوهشی و منشورات چاپی و الکترونیکی در زمینة ویژگی‌های دورة آخر الزمان و انطباق تخریب حرم حضرت خدیجه سلام الله علیها و فعالیت‌های فرقة ضالّة وهابیت در جلوگیری از احیاء معارف ائمة طاهرین و تحریف این عقاید با علائم آن؛</w:t>
      </w:r>
    </w:p>
    <w:p>
      <w:pPr>
        <w:pStyle w:val="Heading3"/>
        <w:numPr>
          <w:ilvl w:val="2"/>
          <w:numId w:val="1"/>
        </w:numPr>
        <w:rPr/>
      </w:pPr>
      <w:bookmarkStart w:id="79" w:name="__RefHeading___Toc1122135_2749589250"/>
      <w:bookmarkStart w:id="80" w:name="_Toc37"/>
      <w:bookmarkEnd w:id="79"/>
      <w:r>
        <w:rPr/>
        <w:t>34</w:t>
      </w:r>
      <w:bookmarkEnd w:id="80"/>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تحقیقات و تألیف و تدوین کتاب و تهیة نرم‌افزارهای رایانه‌ای و تلفن همراه ـ صوتی و تصویری ـ در زمینة شناخت اهمیت و جایگاه قبور بقیع ، زیارت ائمه و حرم حضرت خدیجه سلام الله علیها و حفظ و حراست از این سنت حسنه در اذهان عمومی مردم؛</w:t>
      </w:r>
    </w:p>
    <w:p>
      <w:pPr>
        <w:pStyle w:val="Heading3"/>
        <w:numPr>
          <w:ilvl w:val="2"/>
          <w:numId w:val="1"/>
        </w:numPr>
        <w:rPr/>
      </w:pPr>
      <w:bookmarkStart w:id="81" w:name="__RefHeading___Toc1122137_2749589250"/>
      <w:bookmarkStart w:id="82" w:name="_Toc38"/>
      <w:bookmarkEnd w:id="81"/>
      <w:r>
        <w:rPr/>
        <w:t>35</w:t>
      </w:r>
      <w:bookmarkEnd w:id="82"/>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به نگارش مقالات و تحقیقات به صورت چاپی و الکترونیکی دربارة ابعاد شخصیتی خادمان و دلدادگان ائمه؛ خصوصا مسئله بزرگداشت حضرت خدیجه سلام الله علیها</w:t>
      </w:r>
    </w:p>
    <w:p>
      <w:pPr>
        <w:pStyle w:val="Heading3"/>
        <w:numPr>
          <w:ilvl w:val="2"/>
          <w:numId w:val="1"/>
        </w:numPr>
        <w:rPr/>
      </w:pPr>
      <w:bookmarkStart w:id="83" w:name="__RefHeading___Toc1122139_2749589250"/>
      <w:bookmarkStart w:id="84" w:name="_Toc39"/>
      <w:bookmarkEnd w:id="83"/>
      <w:r>
        <w:rPr/>
        <w:t>36</w:t>
      </w:r>
      <w:bookmarkEnd w:id="84"/>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مسابقة وبلاگ‌نویسی ، ساخت نماهنگ ، خوشنویسی ، سرود و شعر ، طراحی و گرافیک در موضوع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و ولادت ائمة علیهم السلام و سالروز گرامیداشت حضرت خدیجه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Heading3"/>
        <w:numPr>
          <w:ilvl w:val="2"/>
          <w:numId w:val="1"/>
        </w:numPr>
        <w:rPr/>
      </w:pPr>
      <w:bookmarkStart w:id="85" w:name="__RefHeading___Toc1122141_2749589250"/>
      <w:bookmarkStart w:id="86" w:name="_Toc40"/>
      <w:bookmarkEnd w:id="85"/>
      <w:r>
        <w:rPr/>
        <w:t>37</w:t>
      </w:r>
      <w:bookmarkEnd w:id="86"/>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برگزاری انواع مناظره‌های علمی روشمند در دانشگاه‌ها برای شناساندن چهرة واقعی دشمنان ائمه  به دانشجویان و دیگر علاقه مندان؛</w:t>
      </w:r>
    </w:p>
    <w:p>
      <w:pPr>
        <w:pStyle w:val="Heading3"/>
        <w:numPr>
          <w:ilvl w:val="2"/>
          <w:numId w:val="1"/>
        </w:numPr>
        <w:rPr/>
      </w:pPr>
      <w:bookmarkStart w:id="87" w:name="__RefHeading___Toc1122143_2749589250"/>
      <w:bookmarkStart w:id="88" w:name="_Toc41"/>
      <w:bookmarkEnd w:id="87"/>
      <w:r>
        <w:rPr/>
        <w:t>38</w:t>
      </w:r>
      <w:bookmarkEnd w:id="88"/>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اجرای انواع طرح‌ها برای تبیین و</w:t>
      </w:r>
      <w:bookmarkStart w:id="89" w:name="pg3103_16635"/>
    </w:p>
    <w:p>
      <w:pPr>
        <w:pStyle w:val="BookText"/>
        <w:rPr/>
      </w:pPr>
      <w:bookmarkEnd w:id="89"/>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غیرت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حفاظت و حراست از اندیشه‌های دینی و اعتقادی؛</w:t>
      </w:r>
    </w:p>
    <w:p>
      <w:pPr>
        <w:pStyle w:val="Heading3"/>
        <w:numPr>
          <w:ilvl w:val="2"/>
          <w:numId w:val="1"/>
        </w:numPr>
        <w:rPr/>
      </w:pPr>
      <w:bookmarkStart w:id="90" w:name="__RefHeading___Toc1122145_2749589250"/>
      <w:bookmarkStart w:id="91" w:name="_Toc42"/>
      <w:bookmarkEnd w:id="90"/>
      <w:r>
        <w:rPr/>
        <w:t>39</w:t>
      </w:r>
      <w:bookmarkEnd w:id="91"/>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طرح‌های تبلیغاتی جذاب و مختصر در معرفی حضرت خدیجه سلام الله علیها و قرار دادن آن در وسایل نقلیة جمعی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قطار ، هواپیما ، اتوبوس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برای مطالعة سرنشینان؛</w:t>
      </w:r>
    </w:p>
    <w:p>
      <w:pPr>
        <w:pStyle w:val="Heading3"/>
        <w:numPr>
          <w:ilvl w:val="2"/>
          <w:numId w:val="1"/>
        </w:numPr>
        <w:rPr/>
      </w:pPr>
      <w:bookmarkStart w:id="92" w:name="__RefHeading___Toc1122147_2749589250"/>
      <w:bookmarkStart w:id="93" w:name="_Toc43"/>
      <w:bookmarkEnd w:id="92"/>
      <w:r>
        <w:rPr/>
        <w:t>40</w:t>
      </w:r>
      <w:bookmarkEnd w:id="93"/>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مباحث و دروس مختلف در زمینه شناخت و شناساندن دشمنان حضرت خدیجه سلام الله علیها و پاسخ‌گویی به شبهات وهابیت به‌خصوص در کتاب‌های درسی مقاطع مختلف آموزشی و تحصیلی؛</w:t>
      </w:r>
    </w:p>
    <w:p>
      <w:pPr>
        <w:pStyle w:val="Heading3"/>
        <w:numPr>
          <w:ilvl w:val="2"/>
          <w:numId w:val="1"/>
        </w:numPr>
        <w:rPr/>
      </w:pPr>
      <w:bookmarkStart w:id="94" w:name="__RefHeading___Toc1122149_2749589250"/>
      <w:bookmarkStart w:id="95" w:name="_Toc44"/>
      <w:bookmarkEnd w:id="94"/>
      <w:r>
        <w:rPr/>
        <w:t>41</w:t>
      </w:r>
      <w:bookmarkEnd w:id="95"/>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اجرای برنامه‌های مختلف تلویزیونی برای شناساندن افکار اعتقادی مستبصرین؛</w:t>
      </w:r>
    </w:p>
    <w:p>
      <w:pPr>
        <w:pStyle w:val="Heading3"/>
        <w:numPr>
          <w:ilvl w:val="2"/>
          <w:numId w:val="1"/>
        </w:numPr>
        <w:rPr/>
      </w:pPr>
      <w:bookmarkStart w:id="96" w:name="__RefHeading___Toc1122151_2749589250"/>
      <w:bookmarkStart w:id="97" w:name="_Toc45"/>
      <w:bookmarkEnd w:id="96"/>
      <w:r>
        <w:rPr/>
        <w:t>42</w:t>
      </w:r>
      <w:bookmarkEnd w:id="97"/>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اجرای برنامه‌های مختلف تلویزیونی برای پاسخگویی به شبهات به شیوة نوین با تحلیل ابعاد مختلف اندیشه و فقه شیعی؛</w:t>
      </w:r>
    </w:p>
    <w:p>
      <w:pPr>
        <w:pStyle w:val="Heading3"/>
        <w:numPr>
          <w:ilvl w:val="2"/>
          <w:numId w:val="1"/>
        </w:numPr>
        <w:rPr/>
      </w:pPr>
      <w:bookmarkStart w:id="98" w:name="__RefHeading___Toc1122153_2749589250"/>
      <w:bookmarkStart w:id="99" w:name="_Toc46"/>
      <w:bookmarkEnd w:id="98"/>
      <w:r>
        <w:rPr/>
        <w:t>43</w:t>
      </w:r>
      <w:bookmarkEnd w:id="99"/>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تبدیل شور و احساسات شیعی نسبت به حضرت خدیجه سلام الله علیها به زبان‌های زندة دنیا و ارسال از طریق اینترنت و ماهواره؛</w:t>
      </w:r>
    </w:p>
    <w:p>
      <w:pPr>
        <w:pStyle w:val="Heading3"/>
        <w:numPr>
          <w:ilvl w:val="2"/>
          <w:numId w:val="1"/>
        </w:numPr>
        <w:rPr/>
      </w:pPr>
      <w:bookmarkStart w:id="100" w:name="__RefHeading___Toc1122155_2749589250"/>
      <w:bookmarkStart w:id="101" w:name="_Toc47"/>
      <w:bookmarkEnd w:id="100"/>
      <w:r>
        <w:rPr/>
        <w:t>44</w:t>
      </w:r>
      <w:bookmarkEnd w:id="101"/>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پرداختن به ابعاد حادثة تخریب حرم حضرت خدیجه سلام الله علیها در رسانه‌ها در قالب اشعار و شعارها؛</w:t>
      </w:r>
    </w:p>
    <w:p>
      <w:pPr>
        <w:pStyle w:val="Heading3"/>
        <w:numPr>
          <w:ilvl w:val="2"/>
          <w:numId w:val="1"/>
        </w:numPr>
        <w:rPr/>
      </w:pPr>
      <w:bookmarkStart w:id="102" w:name="__RefHeading___Toc1122157_2749589250"/>
      <w:bookmarkStart w:id="103" w:name="_Toc48"/>
      <w:bookmarkEnd w:id="102"/>
      <w:r>
        <w:rPr/>
        <w:t>45</w:t>
      </w:r>
      <w:bookmarkEnd w:id="103"/>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برگزاری همایش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شیعه‌پژوهی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اهدای جایزة سال به آثار برگزیده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شبیه به نوبل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فرهیختگان مطرح جهان اسلام؛</w:t>
      </w:r>
    </w:p>
    <w:p>
      <w:pPr>
        <w:pStyle w:val="Heading3"/>
        <w:numPr>
          <w:ilvl w:val="2"/>
          <w:numId w:val="1"/>
        </w:numPr>
        <w:rPr/>
      </w:pPr>
      <w:bookmarkStart w:id="104" w:name="__RefHeading___Toc1122159_2749589250"/>
      <w:bookmarkStart w:id="105" w:name="_Toc49"/>
      <w:bookmarkEnd w:id="104"/>
      <w:r>
        <w:rPr/>
        <w:t>46</w:t>
      </w:r>
      <w:bookmarkEnd w:id="105"/>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و ترسیم چهرة وهابیت شیعی‌نما که به تقلیل ابعاد واقعی ائمة معصومین علیهم السلام و پایین آوردن آنها در سطح انسان‌های عادی می‌پردازند؛</w:t>
      </w:r>
    </w:p>
    <w:p>
      <w:pPr>
        <w:pStyle w:val="Heading3"/>
        <w:numPr>
          <w:ilvl w:val="2"/>
          <w:numId w:val="1"/>
        </w:numPr>
        <w:rPr/>
      </w:pPr>
      <w:bookmarkStart w:id="106" w:name="__RefHeading___Toc1122161_2749589250"/>
      <w:bookmarkStart w:id="107" w:name="_Toc50"/>
      <w:bookmarkEnd w:id="106"/>
      <w:r>
        <w:rPr/>
        <w:t>47</w:t>
      </w:r>
      <w:bookmarkEnd w:id="107"/>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فراخوان موضوعی در زمینة نگارش کتاب ، مقاله و پایان‌نامه دربارة شخصیت حضرت خدیجه سلام الله علیها ؛</w:t>
      </w:r>
    </w:p>
    <w:p>
      <w:pPr>
        <w:pStyle w:val="Heading3"/>
        <w:numPr>
          <w:ilvl w:val="2"/>
          <w:numId w:val="1"/>
        </w:numPr>
        <w:rPr/>
      </w:pPr>
      <w:bookmarkStart w:id="108" w:name="__RefHeading___Toc1122163_2749589250"/>
      <w:bookmarkStart w:id="109" w:name="_Toc51"/>
      <w:bookmarkEnd w:id="108"/>
      <w:r>
        <w:rPr/>
        <w:t>48</w:t>
      </w:r>
      <w:bookmarkEnd w:id="109"/>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فعالیت‌های پژوهشی و منشورات چاپی و الکترونیکی در زمینة تدوین آثار پیرامون موضوع غدیر در طول تاریخ و در زمان</w:t>
      </w:r>
      <w:bookmarkStart w:id="110" w:name="pg3103_16637"/>
    </w:p>
    <w:p>
      <w:pPr>
        <w:pStyle w:val="BookText"/>
        <w:rPr/>
      </w:pPr>
      <w:bookmarkEnd w:id="110"/>
      <w:r>
        <w:rPr>
          <w:rFonts w:ascii="IRNazanin" w:hAnsi="IRNazanin" w:eastAsia="IRNazanin"/>
          <w:color w:val="111111"/>
          <w:sz w:val="28"/>
          <w:sz w:val="28"/>
          <w:szCs w:val="28"/>
          <w:rtl w:val="true"/>
          <w:lang w:bidi="fa-IR"/>
        </w:rPr>
        <w:t>حاضر؛</w:t>
      </w:r>
    </w:p>
    <w:p>
      <w:pPr>
        <w:pStyle w:val="Heading3"/>
        <w:numPr>
          <w:ilvl w:val="2"/>
          <w:numId w:val="1"/>
        </w:numPr>
        <w:rPr/>
      </w:pPr>
      <w:bookmarkStart w:id="111" w:name="__RefHeading___Toc1122165_2749589250"/>
      <w:bookmarkStart w:id="112" w:name="_Toc52"/>
      <w:bookmarkEnd w:id="111"/>
      <w:r>
        <w:rPr/>
        <w:t>49</w:t>
      </w:r>
      <w:bookmarkEnd w:id="112"/>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تبلیغ برای انجام طرحی مشترک از سوی مؤسسات مختلفی که در زمینة معارف ائمة اطهار علیهم السلام فعالیت می‌کنند برای بررسی و پرداختن به حادثة تخریب حرم حضرت خدیجه سلام الله علیها و انجام اقدامات رسانه‌ای و خبری و پژوهشی در آن مراکز؛</w:t>
      </w:r>
    </w:p>
    <w:p>
      <w:pPr>
        <w:pStyle w:val="Heading3"/>
        <w:numPr>
          <w:ilvl w:val="2"/>
          <w:numId w:val="1"/>
        </w:numPr>
        <w:rPr/>
      </w:pPr>
      <w:bookmarkStart w:id="113" w:name="__RefHeading___Toc1122167_2749589250"/>
      <w:bookmarkStart w:id="114" w:name="_Toc53"/>
      <w:bookmarkEnd w:id="113"/>
      <w:r>
        <w:rPr/>
        <w:t>50</w:t>
      </w:r>
      <w:bookmarkEnd w:id="114"/>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تقریب بین مذاهب جهت احیای حرم حضرت خدیجه سلام الله علیها به روش‌های علمی و فرهنگی؛</w:t>
      </w:r>
    </w:p>
    <w:p>
      <w:pPr>
        <w:pStyle w:val="Heading3"/>
        <w:numPr>
          <w:ilvl w:val="2"/>
          <w:numId w:val="1"/>
        </w:numPr>
        <w:rPr/>
      </w:pPr>
      <w:bookmarkStart w:id="115" w:name="__RefHeading___Toc1122169_2749589250"/>
      <w:bookmarkStart w:id="116" w:name="_Toc54"/>
      <w:bookmarkEnd w:id="115"/>
      <w:r>
        <w:rPr/>
        <w:t>51</w:t>
      </w:r>
      <w:bookmarkEnd w:id="116"/>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پایه‌گذاری طرح‌های ماندگار و مطالعاتی در زمینة احیاء فرهنگ معارف قرآن و اهل بیت علیهم السلام به صورت کاربردی؛</w:t>
      </w:r>
    </w:p>
    <w:p>
      <w:pPr>
        <w:pStyle w:val="Heading3"/>
        <w:numPr>
          <w:ilvl w:val="2"/>
          <w:numId w:val="1"/>
        </w:numPr>
        <w:rPr/>
      </w:pPr>
      <w:bookmarkStart w:id="117" w:name="__RefHeading___Toc1122171_2749589250"/>
      <w:bookmarkStart w:id="118" w:name="_Toc55"/>
      <w:bookmarkEnd w:id="117"/>
      <w:r>
        <w:rPr/>
        <w:t>52</w:t>
      </w:r>
      <w:bookmarkEnd w:id="118"/>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پایه‌گذاری مراکز مشاورة دینی و اعتقادی با محیط جذاب و دلپسند جهت نسل جوان؛</w:t>
      </w:r>
    </w:p>
    <w:p>
      <w:pPr>
        <w:pStyle w:val="Heading3"/>
        <w:numPr>
          <w:ilvl w:val="2"/>
          <w:numId w:val="1"/>
        </w:numPr>
        <w:rPr/>
      </w:pPr>
      <w:bookmarkStart w:id="119" w:name="__RefHeading___Toc1122173_2749589250"/>
      <w:bookmarkStart w:id="120" w:name="_Toc56"/>
      <w:bookmarkEnd w:id="119"/>
      <w:r>
        <w:rPr/>
        <w:t>53</w:t>
      </w:r>
      <w:bookmarkEnd w:id="120"/>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پایه‌گذاری دانشگاه و دانشکده در زمینه‌های اعتقادی؛</w:t>
      </w:r>
    </w:p>
    <w:p>
      <w:pPr>
        <w:pStyle w:val="Heading3"/>
        <w:numPr>
          <w:ilvl w:val="2"/>
          <w:numId w:val="1"/>
        </w:numPr>
        <w:rPr/>
      </w:pPr>
      <w:bookmarkStart w:id="121" w:name="__RefHeading___Toc1122175_2749589250"/>
      <w:bookmarkStart w:id="122" w:name="_Toc57"/>
      <w:bookmarkEnd w:id="121"/>
      <w:r>
        <w:rPr/>
        <w:t>54</w:t>
      </w:r>
      <w:bookmarkEnd w:id="122"/>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طرح جدّی مطالعه دربارة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 و 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ائمه علیهم السلام و دلیل پیدایش فرقه‌های ضالّه؛</w:t>
      </w:r>
    </w:p>
    <w:p>
      <w:pPr>
        <w:pStyle w:val="Heading3"/>
        <w:numPr>
          <w:ilvl w:val="2"/>
          <w:numId w:val="1"/>
        </w:numPr>
        <w:rPr/>
      </w:pPr>
      <w:bookmarkStart w:id="123" w:name="__RefHeading___Toc1122177_2749589250"/>
      <w:bookmarkStart w:id="124" w:name="_Toc58"/>
      <w:bookmarkEnd w:id="123"/>
      <w:r>
        <w:rPr/>
        <w:t>55</w:t>
      </w:r>
      <w:bookmarkEnd w:id="124"/>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بررسی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شبهه‌ای که وهابیون به شیعه وارد می‌کنند و پاسخ‌های علمی علمای شیعه به آنان؛</w:t>
      </w:r>
    </w:p>
    <w:p>
      <w:pPr>
        <w:pStyle w:val="Heading3"/>
        <w:numPr>
          <w:ilvl w:val="2"/>
          <w:numId w:val="1"/>
        </w:numPr>
        <w:rPr/>
      </w:pPr>
      <w:bookmarkStart w:id="125" w:name="__RefHeading___Toc1122179_2749589250"/>
      <w:bookmarkStart w:id="126" w:name="_Toc59"/>
      <w:bookmarkEnd w:id="125"/>
      <w:r>
        <w:rPr/>
        <w:t>56</w:t>
      </w:r>
      <w:bookmarkEnd w:id="126"/>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ترویج احادیث ائمة طاهرین علیهم السلام در ذهن جوانان برای انتخاب راه و روش زندگی به شیوة ائمة معصومین علیهم السلام؛</w:t>
      </w:r>
    </w:p>
    <w:p>
      <w:pPr>
        <w:pStyle w:val="Heading3"/>
        <w:numPr>
          <w:ilvl w:val="2"/>
          <w:numId w:val="1"/>
        </w:numPr>
        <w:rPr/>
      </w:pPr>
      <w:bookmarkStart w:id="127" w:name="__RefHeading___Toc1122181_2749589250"/>
      <w:bookmarkStart w:id="128" w:name="_Toc60"/>
      <w:bookmarkEnd w:id="127"/>
      <w:r>
        <w:rPr/>
        <w:t>57</w:t>
      </w:r>
      <w:bookmarkEnd w:id="128"/>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طرح جامع حضرت خدیجه سلام الله علیها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طرحی شبیه به طرح‌های حدیث راه عشق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w:t>
      </w:r>
    </w:p>
    <w:p>
      <w:pPr>
        <w:pStyle w:val="Heading3"/>
        <w:numPr>
          <w:ilvl w:val="2"/>
          <w:numId w:val="1"/>
        </w:numPr>
        <w:rPr/>
      </w:pPr>
      <w:bookmarkStart w:id="129" w:name="__RefHeading___Toc1122183_2749589250"/>
      <w:bookmarkStart w:id="130" w:name="_Toc61"/>
      <w:bookmarkEnd w:id="129"/>
      <w:r>
        <w:rPr/>
        <w:t>58</w:t>
      </w:r>
      <w:bookmarkEnd w:id="130"/>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پژوهش در موضوعاتی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برگزاری جشن های ازدواج حضرت خدیجه سلام الله علیها ؛</w:t>
      </w:r>
    </w:p>
    <w:p>
      <w:pPr>
        <w:pStyle w:val="Heading3"/>
        <w:numPr>
          <w:ilvl w:val="2"/>
          <w:numId w:val="1"/>
        </w:numPr>
        <w:rPr/>
      </w:pPr>
      <w:bookmarkStart w:id="131" w:name="__RefHeading___Toc1122185_2749589250"/>
      <w:bookmarkStart w:id="132" w:name="_Toc62"/>
      <w:bookmarkEnd w:id="131"/>
      <w:r>
        <w:rPr/>
        <w:t>59</w:t>
      </w:r>
      <w:bookmarkEnd w:id="132"/>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ارسال مطالب علمی و مستندات صحیح کلامی شیعه به علمای سنی در سراسر جهان به‌خصوص اساتید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p>
    <w:p>
      <w:pPr>
        <w:pStyle w:val="Heading3"/>
        <w:numPr>
          <w:ilvl w:val="2"/>
          <w:numId w:val="1"/>
        </w:numPr>
        <w:rPr/>
      </w:pPr>
      <w:bookmarkStart w:id="133" w:name="__RefHeading___Toc1122187_2749589250"/>
      <w:bookmarkStart w:id="134" w:name="_Toc63"/>
      <w:bookmarkEnd w:id="133"/>
      <w:r>
        <w:rPr/>
        <w:t>60</w:t>
      </w:r>
      <w:bookmarkEnd w:id="134"/>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جدّی محققان در برنامه‌های مناظرة شبکه‌های اینترنت و ماهواره‌ها؛</w:t>
      </w:r>
    </w:p>
    <w:p>
      <w:pPr>
        <w:pStyle w:val="Heading3"/>
        <w:numPr>
          <w:ilvl w:val="2"/>
          <w:numId w:val="1"/>
        </w:numPr>
        <w:rPr/>
      </w:pPr>
      <w:bookmarkStart w:id="135" w:name="__RefHeading___Toc1122189_2749589250"/>
      <w:bookmarkStart w:id="136" w:name="_Toc64"/>
      <w:bookmarkEnd w:id="135"/>
      <w:r>
        <w:rPr/>
        <w:t>61</w:t>
      </w:r>
      <w:bookmarkEnd w:id="136"/>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طرح و اجرای نمایشگاه‌های</w:t>
      </w:r>
      <w:bookmarkStart w:id="137" w:name="pg3103_16639"/>
    </w:p>
    <w:p>
      <w:pPr>
        <w:pStyle w:val="BookText"/>
        <w:rPr/>
      </w:pPr>
      <w:bookmarkEnd w:id="137"/>
      <w:r>
        <w:rPr>
          <w:rFonts w:ascii="IRNazanin" w:hAnsi="IRNazanin" w:eastAsia="IRNazanin"/>
          <w:color w:val="111111"/>
          <w:sz w:val="28"/>
          <w:sz w:val="28"/>
          <w:szCs w:val="28"/>
          <w:rtl w:val="true"/>
          <w:lang w:bidi="fa-IR"/>
        </w:rPr>
        <w:t>تصویری در استان‌های مختلف در مجامع دانشگاهی و عمومی؛</w:t>
      </w:r>
    </w:p>
    <w:p>
      <w:pPr>
        <w:pStyle w:val="Heading3"/>
        <w:numPr>
          <w:ilvl w:val="2"/>
          <w:numId w:val="1"/>
        </w:numPr>
        <w:rPr/>
      </w:pPr>
      <w:bookmarkStart w:id="138" w:name="__RefHeading___Toc1122191_2749589250"/>
      <w:bookmarkStart w:id="139" w:name="_Toc65"/>
      <w:bookmarkEnd w:id="138"/>
      <w:r>
        <w:rPr/>
        <w:t>62</w:t>
      </w:r>
      <w:bookmarkEnd w:id="139"/>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مسابقات بزرگ تلویزیونی در زمینه حضرت خدیجه سلام الله علیها</w:t>
      </w:r>
    </w:p>
    <w:p>
      <w:pPr>
        <w:pStyle w:val="Heading3"/>
        <w:numPr>
          <w:ilvl w:val="2"/>
          <w:numId w:val="1"/>
        </w:numPr>
        <w:rPr/>
      </w:pPr>
      <w:bookmarkStart w:id="140" w:name="__RefHeading___Toc1122193_2749589250"/>
      <w:bookmarkStart w:id="141" w:name="_Toc66"/>
      <w:bookmarkEnd w:id="140"/>
      <w:r>
        <w:rPr/>
        <w:t>63</w:t>
      </w:r>
      <w:bookmarkEnd w:id="141"/>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ایجاد طرح‌های ختم قرآن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میثاق با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نیت احیاء حرم حضرت خدیجه سلام الله علیها و تعجیل در فرج امام زمان عجّل الله فرجه؛</w:t>
      </w:r>
    </w:p>
    <w:p>
      <w:pPr>
        <w:pStyle w:val="Heading3"/>
        <w:numPr>
          <w:ilvl w:val="2"/>
          <w:numId w:val="1"/>
        </w:numPr>
        <w:rPr/>
      </w:pPr>
      <w:bookmarkStart w:id="142" w:name="__RefHeading___Toc1122195_2749589250"/>
      <w:bookmarkStart w:id="143" w:name="_Toc67"/>
      <w:bookmarkEnd w:id="142"/>
      <w:r>
        <w:rPr/>
        <w:t>64</w:t>
      </w:r>
      <w:bookmarkEnd w:id="143"/>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آموزش گروه‌های مختلف دانشجویی و طلاب و اعزام ایشان به مراکز آموزشی و حساس جهت معرفی مسئله حرم حضرت خدیجه سلام الله علیها ؛</w:t>
      </w:r>
    </w:p>
    <w:p>
      <w:pPr>
        <w:pStyle w:val="Heading3"/>
        <w:numPr>
          <w:ilvl w:val="2"/>
          <w:numId w:val="1"/>
        </w:numPr>
        <w:rPr/>
      </w:pPr>
      <w:bookmarkStart w:id="144" w:name="__RefHeading___Toc1122197_2749589250"/>
      <w:bookmarkStart w:id="145" w:name="_Toc68"/>
      <w:bookmarkEnd w:id="144"/>
      <w:r>
        <w:rPr/>
        <w:t>65</w:t>
      </w:r>
      <w:bookmarkEnd w:id="145"/>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احیاء و نکوداشت مناسبت‌های مرتبط همچون ولادت وسالگرد ازدواج حضرت خدیجه سلام الله علیها</w:t>
      </w:r>
    </w:p>
    <w:p>
      <w:pPr>
        <w:pStyle w:val="Heading3"/>
        <w:numPr>
          <w:ilvl w:val="2"/>
          <w:numId w:val="1"/>
        </w:numPr>
        <w:rPr/>
      </w:pPr>
      <w:bookmarkStart w:id="146" w:name="__RefHeading___Toc1122199_2749589250"/>
      <w:bookmarkStart w:id="147" w:name="_Toc69"/>
      <w:bookmarkEnd w:id="146"/>
      <w:r>
        <w:rPr/>
        <w:t>66</w:t>
      </w:r>
      <w:bookmarkEnd w:id="147"/>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عاجل برای تکریم هرچه بیشتر زائران در حین زیارت ائمة علیهم السلام ؛</w:t>
      </w:r>
    </w:p>
    <w:p>
      <w:pPr>
        <w:pStyle w:val="Heading3"/>
        <w:numPr>
          <w:ilvl w:val="2"/>
          <w:numId w:val="1"/>
        </w:numPr>
        <w:rPr/>
      </w:pPr>
      <w:bookmarkStart w:id="148" w:name="__RefHeading___Toc1122201_2749589250"/>
      <w:bookmarkStart w:id="149" w:name="_Toc70"/>
      <w:bookmarkEnd w:id="148"/>
      <w:r>
        <w:rPr/>
        <w:t>67</w:t>
      </w:r>
      <w:bookmarkEnd w:id="149"/>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طرح شکایت به دادگاه‌های بین المللی از جمله دادگاه لاهه از فرقة ضالّة وهابیت به‌ویژه مُفتیان آنها که فتوا به تخریب اماکن متبرکه داده‌اند ، حال آنکه این اماکن علاوه بر دارا بودن قداست مذهبی ، بُعد میراثی و تاریخی نیز دارند؛</w:t>
      </w:r>
    </w:p>
    <w:p>
      <w:pPr>
        <w:pStyle w:val="Heading3"/>
        <w:numPr>
          <w:ilvl w:val="2"/>
          <w:numId w:val="1"/>
        </w:numPr>
        <w:rPr/>
      </w:pPr>
      <w:bookmarkStart w:id="150" w:name="__RefHeading___Toc1122203_2749589250"/>
      <w:bookmarkStart w:id="151" w:name="_Toc71"/>
      <w:bookmarkEnd w:id="150"/>
      <w:r>
        <w:rPr/>
        <w:t>68</w:t>
      </w:r>
      <w:bookmarkEnd w:id="151"/>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طرح شکایت از مفتیان فرقة وهابیت به خاطر صدور برخی فتاوا از آنان مبنی بر مهدور الدم بودن شیعیان که می‌توان آن را نسل‌کشی دانست؛</w:t>
      </w:r>
    </w:p>
    <w:p>
      <w:pPr>
        <w:pStyle w:val="Heading3"/>
        <w:numPr>
          <w:ilvl w:val="2"/>
          <w:numId w:val="1"/>
        </w:numPr>
        <w:rPr/>
      </w:pPr>
      <w:bookmarkStart w:id="152" w:name="__RefHeading___Toc1122205_2749589250"/>
      <w:bookmarkStart w:id="153" w:name="_Toc72"/>
      <w:bookmarkEnd w:id="152"/>
      <w:r>
        <w:rPr/>
        <w:t>69</w:t>
      </w:r>
      <w:bookmarkEnd w:id="153"/>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حوزه‌های علمیة بین المللی و داخلی با نام حضرت خدیجه سلام الله علیها ؛</w:t>
      </w:r>
    </w:p>
    <w:p>
      <w:pPr>
        <w:pStyle w:val="Heading3"/>
        <w:numPr>
          <w:ilvl w:val="2"/>
          <w:numId w:val="1"/>
        </w:numPr>
        <w:rPr/>
      </w:pPr>
      <w:bookmarkStart w:id="154" w:name="__RefHeading___Toc1122207_2749589250"/>
      <w:bookmarkStart w:id="155" w:name="_Toc73"/>
      <w:bookmarkEnd w:id="154"/>
      <w:r>
        <w:rPr/>
        <w:t>70</w:t>
      </w:r>
      <w:bookmarkEnd w:id="155"/>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احیاء جلساتی چون زیارت عاشورا و حدیث کساء و زیارت جامعة کبیره وزیارت حضرت خدیجه سلام الله علیها که به‌ویژه وهابیت نسبت به آنها حساسیت دارند؛</w:t>
      </w:r>
    </w:p>
    <w:p>
      <w:pPr>
        <w:pStyle w:val="Heading3"/>
        <w:numPr>
          <w:ilvl w:val="2"/>
          <w:numId w:val="1"/>
        </w:numPr>
        <w:rPr/>
      </w:pPr>
      <w:bookmarkStart w:id="156" w:name="__RefHeading___Toc1122209_2749589250"/>
      <w:bookmarkStart w:id="157" w:name="_Toc74"/>
      <w:bookmarkEnd w:id="156"/>
      <w:r>
        <w:rPr/>
        <w:t>71</w:t>
      </w:r>
      <w:bookmarkEnd w:id="157"/>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اعلان عمومی دهه گرامیداشت حضرت خدیجه سلام الله علیها ؛</w:t>
      </w:r>
    </w:p>
    <w:p>
      <w:pPr>
        <w:pStyle w:val="Heading3"/>
        <w:numPr>
          <w:ilvl w:val="2"/>
          <w:numId w:val="1"/>
        </w:numPr>
        <w:rPr/>
      </w:pPr>
      <w:bookmarkStart w:id="158" w:name="__RefHeading___Toc1122211_2749589250"/>
      <w:bookmarkStart w:id="159" w:name="_Toc75"/>
      <w:bookmarkEnd w:id="158"/>
      <w:r>
        <w:rPr/>
        <w:t>72</w:t>
      </w:r>
      <w:bookmarkEnd w:id="159"/>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دوربین مستقیمِ جلسات حضرت خدیجه سلام الله علیها در یکی</w:t>
      </w:r>
      <w:bookmarkStart w:id="160" w:name="pg3103_16642"/>
    </w:p>
    <w:p>
      <w:pPr>
        <w:pStyle w:val="BookText"/>
        <w:rPr/>
      </w:pPr>
      <w:bookmarkEnd w:id="160"/>
      <w:r>
        <w:rPr>
          <w:rFonts w:ascii="IRNazanin" w:hAnsi="IRNazanin" w:eastAsia="IRNazanin"/>
          <w:color w:val="111111"/>
          <w:sz w:val="28"/>
          <w:sz w:val="28"/>
          <w:szCs w:val="28"/>
          <w:rtl w:val="true"/>
          <w:lang w:bidi="fa-IR"/>
        </w:rPr>
        <w:t>از سایت‌ها؛</w:t>
      </w:r>
    </w:p>
    <w:p>
      <w:pPr>
        <w:pStyle w:val="Heading3"/>
        <w:numPr>
          <w:ilvl w:val="2"/>
          <w:numId w:val="1"/>
        </w:numPr>
        <w:rPr/>
      </w:pPr>
      <w:bookmarkStart w:id="161" w:name="__RefHeading___Toc1122213_2749589250"/>
      <w:bookmarkStart w:id="162" w:name="_Toc76"/>
      <w:bookmarkEnd w:id="161"/>
      <w:r>
        <w:rPr/>
        <w:t>73</w:t>
      </w:r>
      <w:bookmarkEnd w:id="162"/>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تجهیز حرم مطهر همة ائمة اطهار علیهم السلام به وسایل مختلف امنیتی؛</w:t>
      </w:r>
    </w:p>
    <w:p>
      <w:pPr>
        <w:pStyle w:val="Heading3"/>
        <w:numPr>
          <w:ilvl w:val="2"/>
          <w:numId w:val="1"/>
        </w:numPr>
        <w:rPr/>
      </w:pPr>
      <w:bookmarkStart w:id="163" w:name="__RefHeading___Toc1122215_2749589250"/>
      <w:bookmarkStart w:id="164" w:name="_Toc77"/>
      <w:bookmarkEnd w:id="163"/>
      <w:r>
        <w:rPr/>
        <w:t>74</w:t>
      </w:r>
      <w:bookmarkEnd w:id="164"/>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نام‌گذاری خطوط ریلی و هوایی ، خیابان‌ها ، میادین و پل‌ها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هر شهر به نام‌های مرتبط با حضرت خدیجه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بعضی خیابان‌ها نام شهرهای کشورهای دیگر را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Heading3"/>
        <w:numPr>
          <w:ilvl w:val="2"/>
          <w:numId w:val="1"/>
        </w:numPr>
        <w:rPr/>
      </w:pPr>
      <w:bookmarkStart w:id="165" w:name="__RefHeading___Toc1122217_2749589250"/>
      <w:bookmarkStart w:id="166" w:name="_Toc78"/>
      <w:bookmarkEnd w:id="165"/>
      <w:r>
        <w:rPr/>
        <w:t>75</w:t>
      </w:r>
      <w:bookmarkEnd w:id="166"/>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طرح‌های تبلیغی و شیوه‌های مختلف تبلیغات جهت احیاء حرم حضرت خدیجه سلام الله علیها ؛</w:t>
      </w:r>
    </w:p>
    <w:p>
      <w:pPr>
        <w:pStyle w:val="Heading3"/>
        <w:numPr>
          <w:ilvl w:val="2"/>
          <w:numId w:val="1"/>
        </w:numPr>
        <w:rPr/>
      </w:pPr>
      <w:bookmarkStart w:id="167" w:name="__RefHeading___Toc1122219_2749589250"/>
      <w:bookmarkStart w:id="168" w:name="_Toc79"/>
      <w:bookmarkEnd w:id="167"/>
      <w:r>
        <w:rPr/>
        <w:t>76</w:t>
      </w:r>
      <w:bookmarkEnd w:id="168"/>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تهیة فیلم و تصویر از مجالس جشن ازدواج حضرت خدیجه سلام الله علیها و ارائة آن به صورت گزارش؛</w:t>
      </w:r>
    </w:p>
    <w:p>
      <w:pPr>
        <w:pStyle w:val="Heading3"/>
        <w:numPr>
          <w:ilvl w:val="2"/>
          <w:numId w:val="1"/>
        </w:numPr>
        <w:rPr/>
      </w:pPr>
      <w:bookmarkStart w:id="169" w:name="__RefHeading___Toc1122221_2749589250"/>
      <w:bookmarkStart w:id="170" w:name="_Toc80"/>
      <w:bookmarkEnd w:id="169"/>
      <w:r>
        <w:rPr/>
        <w:t>77</w:t>
      </w:r>
      <w:bookmarkEnd w:id="170"/>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شادی و تبریک از طرف خلبان و یا ترمینال های مسافربری در سالگرد ازدواج حضرت خدیجه سلام الله علیها ؛</w:t>
      </w:r>
    </w:p>
    <w:p>
      <w:pPr>
        <w:pStyle w:val="Heading3"/>
        <w:numPr>
          <w:ilvl w:val="2"/>
          <w:numId w:val="1"/>
        </w:numPr>
        <w:rPr/>
      </w:pPr>
      <w:bookmarkStart w:id="171" w:name="__RefHeading___Toc1122223_2749589250"/>
      <w:bookmarkStart w:id="172" w:name="_Toc81"/>
      <w:bookmarkEnd w:id="171"/>
      <w:r>
        <w:rPr/>
        <w:t>78</w:t>
      </w:r>
      <w:bookmarkEnd w:id="172"/>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نمادهایی از ایثار حضرت خدیجه سلام الله علیها و نصب آن در میادین و مراکز فرهنگی و موزه‌ها؛</w:t>
      </w:r>
    </w:p>
    <w:p>
      <w:pPr>
        <w:pStyle w:val="Heading3"/>
        <w:numPr>
          <w:ilvl w:val="2"/>
          <w:numId w:val="1"/>
        </w:numPr>
        <w:rPr/>
      </w:pPr>
      <w:bookmarkStart w:id="173" w:name="__RefHeading___Toc1122225_2749589250"/>
      <w:bookmarkStart w:id="174" w:name="_Toc82"/>
      <w:bookmarkEnd w:id="173"/>
      <w:r>
        <w:rPr/>
        <w:t>79</w:t>
      </w:r>
      <w:bookmarkEnd w:id="174"/>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 نامه‌های الکترونیکی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به دانشمندان و محققین مذاهب دیگر مبنی بر بررسی دقیق تاریخی حضرت خدیجه سلام الله علیها ؛</w:t>
      </w:r>
    </w:p>
    <w:p>
      <w:pPr>
        <w:pStyle w:val="Heading3"/>
        <w:numPr>
          <w:ilvl w:val="2"/>
          <w:numId w:val="1"/>
        </w:numPr>
        <w:rPr/>
      </w:pPr>
      <w:bookmarkStart w:id="175" w:name="__RefHeading___Toc1122227_2749589250"/>
      <w:bookmarkStart w:id="176" w:name="_Toc83"/>
      <w:bookmarkEnd w:id="175"/>
      <w:r>
        <w:rPr/>
        <w:t>80</w:t>
      </w:r>
      <w:bookmarkEnd w:id="176"/>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کلیة امکانات تلفن همراه و اینترنت مثل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,Mms, Sms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ارسال پیام به همة مراکز دیپلماسی مرتبط با مقامات علمی کشورهای اسلامی </w:t>
      </w:r>
      <w:r>
        <w:rPr>
          <w:rFonts w:eastAsia="IRNazanin" w:cs="IRNazanin"/>
          <w:color w:val="111111"/>
          <w:sz w:val="28"/>
          <w:szCs w:val="28"/>
          <w:rtl w:val="true"/>
          <w:lang w:bidi="fa-IR"/>
        </w:rPr>
        <w:t>.</w:t>
      </w:r>
    </w:p>
    <w:p>
      <w:pPr>
        <w:pStyle w:val="Heading3"/>
        <w:numPr>
          <w:ilvl w:val="2"/>
          <w:numId w:val="1"/>
        </w:numPr>
        <w:rPr/>
      </w:pPr>
      <w:bookmarkStart w:id="177" w:name="__RefHeading___Toc1122229_2749589250"/>
      <w:bookmarkStart w:id="178" w:name="_Toc84"/>
      <w:bookmarkEnd w:id="177"/>
      <w:r>
        <w:rPr/>
        <w:t>81</w:t>
      </w:r>
      <w:bookmarkEnd w:id="178"/>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و اجرای همایش‌های اسقبال از سالروز ازدواج حضرت خدیجه سلام الله علیها حدود یک ماه قبل </w:t>
      </w:r>
      <w:r>
        <w:rPr>
          <w:rFonts w:eastAsia="IRNazanin" w:cs="IRNazanin"/>
          <w:color w:val="111111"/>
          <w:sz w:val="28"/>
          <w:szCs w:val="28"/>
          <w:rtl w:val="true"/>
          <w:lang w:bidi="fa-IR"/>
        </w:rPr>
        <w:t>.</w:t>
      </w:r>
    </w:p>
    <w:p>
      <w:pPr>
        <w:pStyle w:val="Heading3"/>
        <w:numPr>
          <w:ilvl w:val="2"/>
          <w:numId w:val="1"/>
        </w:numPr>
        <w:rPr/>
      </w:pPr>
      <w:bookmarkStart w:id="179" w:name="__RefHeading___Toc1122231_2749589250"/>
      <w:bookmarkStart w:id="180" w:name="_Toc85"/>
      <w:bookmarkEnd w:id="179"/>
      <w:r>
        <w:rPr/>
        <w:t>82</w:t>
      </w:r>
      <w:bookmarkEnd w:id="180"/>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و اجرای انواع برنامه‌های تلویزیونی و رسانه‌ای در سطح جهانی برای بیان نقش شیعه در احیاء سنت پیامبرصلی الله علیه و آله</w:t>
      </w:r>
    </w:p>
    <w:p>
      <w:pPr>
        <w:pStyle w:val="Heading3"/>
        <w:numPr>
          <w:ilvl w:val="2"/>
          <w:numId w:val="1"/>
        </w:numPr>
        <w:rPr/>
      </w:pPr>
      <w:bookmarkStart w:id="181" w:name="__RefHeading___Toc1122233_2749589250"/>
      <w:bookmarkStart w:id="182" w:name="_Toc86"/>
      <w:bookmarkEnd w:id="181"/>
      <w:r>
        <w:rPr/>
        <w:t>83</w:t>
      </w:r>
      <w:bookmarkEnd w:id="182"/>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حرکت‌های مختلف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زنجیرة انسانی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حرکت‌های نمادین توسط اقشار مختلف دانشجویان ، کودکان ، خردسالان ، طلاب</w:t>
      </w:r>
      <w:bookmarkStart w:id="183" w:name="pg3103_16644"/>
    </w:p>
    <w:p>
      <w:pPr>
        <w:pStyle w:val="BookText"/>
        <w:rPr/>
      </w:pPr>
      <w:bookmarkEnd w:id="183"/>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ایام مربوط به حضرت خدیجه سلام الله علیها ؛</w:t>
      </w:r>
    </w:p>
    <w:p>
      <w:pPr>
        <w:pStyle w:val="Heading3"/>
        <w:numPr>
          <w:ilvl w:val="2"/>
          <w:numId w:val="1"/>
        </w:numPr>
        <w:rPr/>
      </w:pPr>
      <w:bookmarkStart w:id="184" w:name="__RefHeading___Toc1122235_2749589250"/>
      <w:bookmarkStart w:id="185" w:name="_Toc87"/>
      <w:bookmarkEnd w:id="184"/>
      <w:r>
        <w:rPr/>
        <w:t>84</w:t>
      </w:r>
      <w:bookmarkEnd w:id="185"/>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برنامه‌ریزی و برگزاری همایش‌ها و جلسات مختلف با حضور علمای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علمای سنی میانه‌رو برای تبیین مقام حضرت خدیجه سلام الله علیها ؛</w:t>
      </w:r>
    </w:p>
    <w:p>
      <w:pPr>
        <w:pStyle w:val="Heading3"/>
        <w:numPr>
          <w:ilvl w:val="2"/>
          <w:numId w:val="1"/>
        </w:numPr>
        <w:rPr/>
      </w:pPr>
      <w:bookmarkStart w:id="186" w:name="__RefHeading___Toc1122237_2749589250"/>
      <w:bookmarkStart w:id="187" w:name="_Toc88"/>
      <w:bookmarkEnd w:id="186"/>
      <w:r>
        <w:rPr/>
        <w:t>85</w:t>
      </w:r>
      <w:bookmarkEnd w:id="187"/>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ساخت نماد و تندیس اولین زن مسلمان در میادین مختلف شهر و حتی کشورهای جهان اسلام جهت بیداری اذهان؛</w:t>
      </w:r>
    </w:p>
    <w:p>
      <w:pPr>
        <w:pStyle w:val="Heading3"/>
        <w:numPr>
          <w:ilvl w:val="2"/>
          <w:numId w:val="1"/>
        </w:numPr>
        <w:rPr/>
      </w:pPr>
      <w:bookmarkStart w:id="188" w:name="__RefHeading___Toc1122239_2749589250"/>
      <w:bookmarkStart w:id="189" w:name="_Toc89"/>
      <w:bookmarkEnd w:id="188"/>
      <w:r>
        <w:rPr/>
        <w:t>86</w:t>
      </w:r>
      <w:bookmarkEnd w:id="189"/>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تبلیغات برای طرح‌های ختم صلوات و دعا جهت ظهور امام عصرعجّل الله فرجه با هدف تحقق اهداف واقعی حضرت خدیجه سلام الله علیها ؛</w:t>
      </w:r>
    </w:p>
    <w:p>
      <w:pPr>
        <w:pStyle w:val="Heading3"/>
        <w:numPr>
          <w:ilvl w:val="2"/>
          <w:numId w:val="1"/>
        </w:numPr>
        <w:rPr/>
      </w:pPr>
      <w:bookmarkStart w:id="190" w:name="__RefHeading___Toc1122241_2749589250"/>
      <w:bookmarkStart w:id="191" w:name="_Toc90"/>
      <w:bookmarkEnd w:id="190"/>
      <w:r>
        <w:rPr/>
        <w:t>87</w:t>
      </w:r>
      <w:bookmarkEnd w:id="191"/>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طرح‌های تبلیغی برای تقدیر و تشکر از چهره های ماندگار و خادمان حضرت خدیجه سلام الله علیها ؛</w:t>
      </w:r>
    </w:p>
    <w:p>
      <w:pPr>
        <w:pStyle w:val="Heading3"/>
        <w:numPr>
          <w:ilvl w:val="2"/>
          <w:numId w:val="1"/>
        </w:numPr>
        <w:rPr/>
      </w:pPr>
      <w:bookmarkStart w:id="192" w:name="__RefHeading___Toc1122243_2749589250"/>
      <w:bookmarkStart w:id="193" w:name="_Toc91"/>
      <w:bookmarkEnd w:id="192"/>
      <w:r>
        <w:rPr/>
        <w:t>88</w:t>
      </w:r>
      <w:bookmarkEnd w:id="193"/>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به‌کارگیری انواع شیوه‌های تبلیغات اینترنتی و ماهواره‌ای در تأکید بر اینکه شیعیان حق دارند از حرم امامان اهل بیتشان علیهم السلام حتی حرم حضرت خدیجه سلام الله علیها محافظت و آنها را بازسازی و نوسازی کنند؛</w:t>
      </w:r>
    </w:p>
    <w:p>
      <w:pPr>
        <w:pStyle w:val="Heading3"/>
        <w:numPr>
          <w:ilvl w:val="2"/>
          <w:numId w:val="1"/>
        </w:numPr>
        <w:rPr/>
      </w:pPr>
      <w:bookmarkStart w:id="194" w:name="__RefHeading___Toc1122245_2749589250"/>
      <w:bookmarkStart w:id="195" w:name="_Toc92"/>
      <w:bookmarkEnd w:id="194"/>
      <w:r>
        <w:rPr/>
        <w:t>89</w:t>
      </w:r>
      <w:bookmarkEnd w:id="195"/>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اهمیت حضرت خدیجه سلام الله علیها در دعای ندبه و دیگر جلسات احیای فرهنگ اهل بیت علیهم السلام ؛ نیز چاپ کتاب‌های دعای ندبه و زیارت با طراحی و شعارها و شعرهای مربوط به حضرت خدیجه سلام الله علیها ؛</w:t>
      </w:r>
    </w:p>
    <w:p>
      <w:pPr>
        <w:pStyle w:val="Heading3"/>
        <w:numPr>
          <w:ilvl w:val="2"/>
          <w:numId w:val="1"/>
        </w:numPr>
        <w:rPr/>
      </w:pPr>
      <w:bookmarkStart w:id="196" w:name="__RefHeading___Toc1122247_2749589250"/>
      <w:bookmarkStart w:id="197" w:name="_Toc93"/>
      <w:bookmarkEnd w:id="196"/>
      <w:r>
        <w:rPr/>
        <w:t>90</w:t>
      </w:r>
      <w:bookmarkEnd w:id="197"/>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و طراحی انواع نمایشگاه‌های پوستر و عکس و نصب در دانشگاه‌ها ، حوزه‌ها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جهت ترسیم مقام حضرت خدیجه سلام الله علیها ؛</w:t>
      </w:r>
    </w:p>
    <w:p>
      <w:pPr>
        <w:pStyle w:val="Heading3"/>
        <w:numPr>
          <w:ilvl w:val="2"/>
          <w:numId w:val="1"/>
        </w:numPr>
        <w:rPr/>
      </w:pPr>
      <w:bookmarkStart w:id="198" w:name="__RefHeading___Toc1122249_2749589250"/>
      <w:bookmarkStart w:id="199" w:name="_Toc94"/>
      <w:bookmarkEnd w:id="198"/>
      <w:r>
        <w:rPr/>
        <w:t>91</w:t>
      </w:r>
      <w:bookmarkEnd w:id="199"/>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از مراجع عظام تقلید جهت اختصاص بیشتر سهم مبارک امام علیه السلام برای تبلیغ در قالب اعزام طلاب و روحانیون به مناطق محروم بخصوص شهرها و روستاهای همجوار با اهل سنت </w:t>
      </w:r>
      <w:r>
        <w:rPr>
          <w:rFonts w:eastAsia="IRNazanin" w:cs="IRNazanin"/>
          <w:color w:val="111111"/>
          <w:sz w:val="28"/>
          <w:szCs w:val="28"/>
          <w:rtl w:val="true"/>
          <w:lang w:bidi="fa-IR"/>
        </w:rPr>
        <w:t>.</w:t>
      </w:r>
    </w:p>
    <w:p>
      <w:pPr>
        <w:pStyle w:val="Heading3"/>
        <w:numPr>
          <w:ilvl w:val="2"/>
          <w:numId w:val="1"/>
        </w:numPr>
        <w:rPr/>
      </w:pPr>
      <w:bookmarkStart w:id="200" w:name="__RefHeading___Toc1122251_2749589250"/>
      <w:bookmarkStart w:id="201" w:name="_Toc95"/>
      <w:bookmarkEnd w:id="200"/>
      <w:r>
        <w:rPr/>
        <w:t>92</w:t>
      </w:r>
      <w:bookmarkEnd w:id="201"/>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جشن</w:t>
      </w:r>
      <w:bookmarkStart w:id="202" w:name="pg3103_16646"/>
    </w:p>
    <w:p>
      <w:pPr>
        <w:pStyle w:val="BookText"/>
        <w:rPr/>
      </w:pPr>
      <w:bookmarkEnd w:id="202"/>
      <w:r>
        <w:rPr>
          <w:rFonts w:ascii="IRNazanin" w:hAnsi="IRNazanin" w:eastAsia="IRNazanin"/>
          <w:color w:val="111111"/>
          <w:sz w:val="28"/>
          <w:sz w:val="28"/>
          <w:szCs w:val="28"/>
          <w:rtl w:val="true"/>
          <w:lang w:bidi="fa-IR"/>
        </w:rPr>
        <w:t>های خیابانی در سراسر جهان اسلام در مناسبت‌های شاد مختلف و به‌خصوص سالگرد ازدواج حضرت خدیجه سلام الله علیها ؛</w:t>
      </w:r>
    </w:p>
    <w:p>
      <w:pPr>
        <w:pStyle w:val="Heading3"/>
        <w:numPr>
          <w:ilvl w:val="2"/>
          <w:numId w:val="1"/>
        </w:numPr>
        <w:rPr/>
      </w:pPr>
      <w:bookmarkStart w:id="203" w:name="__RefHeading___Toc1122253_2749589250"/>
      <w:bookmarkStart w:id="204" w:name="_Toc96"/>
      <w:bookmarkEnd w:id="203"/>
      <w:r>
        <w:rPr/>
        <w:t>93</w:t>
      </w:r>
      <w:bookmarkEnd w:id="204"/>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پوسترهای مختلف از نماد اولین زن مسلمان  که در تصاویر ، کمتر در برابر دیدگان مردم هستند؛</w:t>
      </w:r>
    </w:p>
    <w:p>
      <w:pPr>
        <w:pStyle w:val="Heading3"/>
        <w:numPr>
          <w:ilvl w:val="2"/>
          <w:numId w:val="1"/>
        </w:numPr>
        <w:rPr/>
      </w:pPr>
      <w:bookmarkStart w:id="205" w:name="__RefHeading___Toc1122255_2749589250"/>
      <w:bookmarkStart w:id="206" w:name="_Toc97"/>
      <w:bookmarkEnd w:id="205"/>
      <w:r>
        <w:rPr/>
        <w:t>94</w:t>
      </w:r>
      <w:bookmarkEnd w:id="206"/>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طرحی مبنی بر اینکه در روز وفات حضرت خدیجه سلام الله علیها همه بر سر در خانه‌ها پرچم و نماد عزا نصب کنند؛</w:t>
      </w:r>
    </w:p>
    <w:p>
      <w:pPr>
        <w:pStyle w:val="Heading3"/>
        <w:numPr>
          <w:ilvl w:val="2"/>
          <w:numId w:val="1"/>
        </w:numPr>
        <w:rPr/>
      </w:pPr>
      <w:bookmarkStart w:id="207" w:name="__RefHeading___Toc1122257_2749589250"/>
      <w:bookmarkStart w:id="208" w:name="_Toc98"/>
      <w:bookmarkEnd w:id="207"/>
      <w:r>
        <w:rPr/>
        <w:t>95</w:t>
      </w:r>
      <w:bookmarkEnd w:id="208"/>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تهیة طومار در خواست احیای حرم حضرت خدیجه سلام الله علیها در مساجد و محافل مذهبی ؛</w:t>
      </w:r>
    </w:p>
    <w:p>
      <w:pPr>
        <w:pStyle w:val="Heading3"/>
        <w:numPr>
          <w:ilvl w:val="2"/>
          <w:numId w:val="1"/>
        </w:numPr>
        <w:rPr/>
      </w:pPr>
      <w:bookmarkStart w:id="209" w:name="__RefHeading___Toc1122259_2749589250"/>
      <w:bookmarkStart w:id="210" w:name="_Toc99"/>
      <w:bookmarkEnd w:id="209"/>
      <w:r>
        <w:rPr/>
        <w:t>96</w:t>
      </w:r>
      <w:bookmarkEnd w:id="210"/>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داشتن انواع طرح‌های ساختمانی برای احیاء حرم ائمه علیهم السلام به خصوص حرم حضرت خدیجه سلام الله علیها ؛</w:t>
      </w:r>
    </w:p>
    <w:p>
      <w:pPr>
        <w:pStyle w:val="Heading3"/>
        <w:numPr>
          <w:ilvl w:val="2"/>
          <w:numId w:val="1"/>
        </w:numPr>
        <w:rPr/>
      </w:pPr>
      <w:bookmarkStart w:id="211" w:name="__RefHeading___Toc1122261_2749589250"/>
      <w:bookmarkStart w:id="212" w:name="_Toc100"/>
      <w:bookmarkEnd w:id="211"/>
      <w:r>
        <w:rPr/>
        <w:t>97</w:t>
      </w:r>
      <w:bookmarkEnd w:id="212"/>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برای نام‌گذاری سال‌ها به اسماء ائمة طاهرین و حضرت خدیجه سلام الله علیها ؛</w:t>
      </w:r>
    </w:p>
    <w:p>
      <w:pPr>
        <w:pStyle w:val="Heading3"/>
        <w:numPr>
          <w:ilvl w:val="2"/>
          <w:numId w:val="1"/>
        </w:numPr>
        <w:rPr/>
      </w:pPr>
      <w:bookmarkStart w:id="213" w:name="__RefHeading___Toc1122263_2749589250"/>
      <w:bookmarkStart w:id="214" w:name="_Toc101"/>
      <w:bookmarkEnd w:id="213"/>
      <w:r>
        <w:rPr/>
        <w:t>98</w:t>
      </w:r>
      <w:bookmarkEnd w:id="214"/>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انواع تجمع‌ها در مقابل سفارت عربستان در تهران و دیگر پایتخت‌های کشورهای اسلامی در سالروز تخریب حرم حضرت خدیجه سلام الله علیها ؛</w:t>
      </w:r>
    </w:p>
    <w:p>
      <w:pPr>
        <w:pStyle w:val="Heading3"/>
        <w:numPr>
          <w:ilvl w:val="2"/>
          <w:numId w:val="1"/>
        </w:numPr>
        <w:rPr/>
      </w:pPr>
      <w:bookmarkStart w:id="215" w:name="__RefHeading___Toc1122265_2749589250"/>
      <w:bookmarkStart w:id="216" w:name="_Toc102"/>
      <w:bookmarkEnd w:id="215"/>
      <w:r>
        <w:rPr/>
        <w:t>99</w:t>
      </w:r>
      <w:bookmarkEnd w:id="216"/>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تورهای زیارتی ویژه در سالروز وفات و سالروزازدواج و سالروز تخریب حرم حضرت خدیجه سلام الله علیها از همة کشورهای جهان برای زیارت ، هر چند تا پشت مرزها بروند و موفق به زیارت نشوند؛</w:t>
      </w:r>
    </w:p>
    <w:p>
      <w:pPr>
        <w:pStyle w:val="Heading3"/>
        <w:numPr>
          <w:ilvl w:val="2"/>
          <w:numId w:val="1"/>
        </w:numPr>
        <w:rPr/>
      </w:pPr>
      <w:bookmarkStart w:id="217" w:name="__RefHeading___Toc1122267_2749589250"/>
      <w:bookmarkStart w:id="218" w:name="_Toc103"/>
      <w:bookmarkEnd w:id="217"/>
      <w:r>
        <w:rPr/>
        <w:t>100</w:t>
      </w:r>
      <w:bookmarkEnd w:id="218"/>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و چاپ انواع کتاب داستان برای کودکان و خردسالان در شناساندن حضرت خدیجه سلام الله علیها ؛</w:t>
      </w:r>
    </w:p>
    <w:p>
      <w:pPr>
        <w:pStyle w:val="Heading3"/>
        <w:numPr>
          <w:ilvl w:val="2"/>
          <w:numId w:val="1"/>
        </w:numPr>
        <w:rPr/>
      </w:pPr>
      <w:bookmarkStart w:id="219" w:name="__RefHeading___Toc1122269_2749589250"/>
      <w:bookmarkStart w:id="220" w:name="_Toc104"/>
      <w:bookmarkEnd w:id="219"/>
      <w:r>
        <w:rPr/>
        <w:t>101</w:t>
      </w:r>
      <w:bookmarkEnd w:id="220"/>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یادمان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و یا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از حضرت خدیجه سلام الله علیها در همة مهدیه‌های کشور و دنیا؛</w:t>
      </w:r>
    </w:p>
    <w:p>
      <w:pPr>
        <w:pStyle w:val="Heading3"/>
        <w:numPr>
          <w:ilvl w:val="2"/>
          <w:numId w:val="1"/>
        </w:numPr>
        <w:rPr/>
      </w:pPr>
      <w:bookmarkStart w:id="221" w:name="__RefHeading___Toc1122271_2749589250"/>
      <w:bookmarkStart w:id="222" w:name="_Toc105"/>
      <w:bookmarkEnd w:id="221"/>
      <w:r>
        <w:rPr/>
        <w:t>102</w:t>
      </w:r>
      <w:bookmarkEnd w:id="222"/>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کتاب‌های شعر موضوعی برای مداحان سراسر کشور در زمینة حضرت خدیجه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مرجعی برای مداحی تأمین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Heading3"/>
        <w:numPr>
          <w:ilvl w:val="2"/>
          <w:numId w:val="1"/>
        </w:numPr>
        <w:rPr/>
      </w:pPr>
      <w:bookmarkStart w:id="223" w:name="__RefHeading___Toc1122273_2749589250"/>
      <w:bookmarkStart w:id="224" w:name="_Toc106"/>
      <w:bookmarkEnd w:id="223"/>
      <w:r>
        <w:rPr/>
        <w:t>103</w:t>
      </w:r>
      <w:bookmarkEnd w:id="224"/>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کتاب‌های شعر برای مداحان</w:t>
      </w:r>
      <w:bookmarkStart w:id="225" w:name="pg3103_16648"/>
    </w:p>
    <w:p>
      <w:pPr>
        <w:pStyle w:val="BookText"/>
        <w:rPr/>
      </w:pPr>
      <w:bookmarkEnd w:id="225"/>
      <w:r>
        <w:rPr>
          <w:rFonts w:ascii="IRNazanin" w:hAnsi="IRNazanin" w:eastAsia="IRNazanin"/>
          <w:color w:val="111111"/>
          <w:sz w:val="28"/>
          <w:sz w:val="28"/>
          <w:szCs w:val="28"/>
          <w:rtl w:val="true"/>
          <w:lang w:bidi="fa-IR"/>
        </w:rPr>
        <w:t>سراسر کشور در زمینة مولودی‌ها و عزاداری‌های ائمة ،</w:t>
      </w:r>
    </w:p>
    <w:p>
      <w:pPr>
        <w:pStyle w:val="Heading3"/>
        <w:numPr>
          <w:ilvl w:val="2"/>
          <w:numId w:val="1"/>
        </w:numPr>
        <w:rPr/>
      </w:pPr>
      <w:bookmarkStart w:id="226" w:name="__RefHeading___Toc1122275_2749589250"/>
      <w:bookmarkStart w:id="227" w:name="_Toc107"/>
      <w:bookmarkEnd w:id="226"/>
      <w:r>
        <w:rPr/>
        <w:t>104</w:t>
      </w:r>
      <w:bookmarkEnd w:id="227"/>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مساجد در شهرها مطابق با اماکن خراب‌شدة بقیع وحرم حضرت خدیجه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عکس‌های بجامانده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Heading3"/>
        <w:numPr>
          <w:ilvl w:val="2"/>
          <w:numId w:val="1"/>
        </w:numPr>
        <w:rPr/>
      </w:pPr>
      <w:bookmarkStart w:id="228" w:name="__RefHeading___Toc1122277_2749589250"/>
      <w:bookmarkStart w:id="229" w:name="_Toc108"/>
      <w:bookmarkEnd w:id="228"/>
      <w:r>
        <w:rPr/>
        <w:t>105</w:t>
      </w:r>
      <w:bookmarkEnd w:id="229"/>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بزرگداشت‌های مختلف در روز وفات و ازدواج و تخریب حرم حضرت خدیجه سلام الله علیها ؛</w:t>
      </w:r>
    </w:p>
    <w:p>
      <w:pPr>
        <w:pStyle w:val="Heading3"/>
        <w:numPr>
          <w:ilvl w:val="2"/>
          <w:numId w:val="1"/>
        </w:numPr>
        <w:rPr/>
      </w:pPr>
      <w:bookmarkStart w:id="230" w:name="__RefHeading___Toc1122279_2749589250"/>
      <w:bookmarkStart w:id="231" w:name="_Toc109"/>
      <w:bookmarkEnd w:id="230"/>
      <w:r>
        <w:rPr/>
        <w:t>106</w:t>
      </w:r>
      <w:bookmarkEnd w:id="231"/>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آلبوم‌ها و تصاویر مقایسه‌ای به صورت چاپی و الکترونیکی از حرم‌های قدیم و جدید ائمة اطهار علیهم السلام و نشان دادن تلاش و کوششی که در طی قرن‌ها مردم برای بزرگداشت شعائر اهل بیت علیهم السلام انجام داده‌اند؛</w:t>
      </w:r>
    </w:p>
    <w:p>
      <w:pPr>
        <w:pStyle w:val="Heading3"/>
        <w:numPr>
          <w:ilvl w:val="2"/>
          <w:numId w:val="1"/>
        </w:numPr>
        <w:rPr/>
      </w:pPr>
      <w:bookmarkStart w:id="232" w:name="__RefHeading___Toc1122281_2749589250"/>
      <w:bookmarkStart w:id="233" w:name="_Toc110"/>
      <w:bookmarkEnd w:id="232"/>
      <w:r>
        <w:rPr/>
        <w:t>107</w:t>
      </w:r>
      <w:bookmarkEnd w:id="233"/>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خلق آثار هنری از هنرمندان بزرگ در عرصه‌های مختلف؛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فرشچیان ، هنرمندان شاغل در صنایع دستی؛</w:t>
      </w:r>
    </w:p>
    <w:p>
      <w:pPr>
        <w:pStyle w:val="Heading3"/>
        <w:numPr>
          <w:ilvl w:val="2"/>
          <w:numId w:val="1"/>
        </w:numPr>
        <w:rPr/>
      </w:pPr>
      <w:bookmarkStart w:id="234" w:name="__RefHeading___Toc1122283_2749589250"/>
      <w:bookmarkStart w:id="235" w:name="_Toc111"/>
      <w:bookmarkEnd w:id="234"/>
      <w:r>
        <w:rPr/>
        <w:t>108</w:t>
      </w:r>
      <w:bookmarkEnd w:id="235"/>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یک رسم و عادت عرفی مبنی بر دادن نذری در کنار امام‌زاده‌ها و حسینیه‌ها و محافل دیگر در روز های مربوط به حضرت خدیجه سلام الله علیها به نیت ظهور امام زمان عجّل الله فرجه</w:t>
      </w:r>
    </w:p>
    <w:p>
      <w:pPr>
        <w:pStyle w:val="Heading3"/>
        <w:numPr>
          <w:ilvl w:val="2"/>
          <w:numId w:val="1"/>
        </w:numPr>
        <w:rPr/>
      </w:pPr>
      <w:bookmarkStart w:id="236" w:name="__RefHeading___Toc1122285_2749589250"/>
      <w:bookmarkStart w:id="237" w:name="_Toc112"/>
      <w:bookmarkEnd w:id="236"/>
      <w:r>
        <w:rPr/>
        <w:t>109</w:t>
      </w:r>
      <w:bookmarkEnd w:id="237"/>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پژوهش‌های چاپی و الکترونیکی و تصویری در زمینة ویژگی‌های یاران واقعی اهل بیت علیهم السلام و خصوصیات واقعی یک شیعه؛ همچنین ناراحتی‌ها و نگرانی‌های حضرت امیرالمؤمنین علیه السلام در شکوه از سستی یاران خویش و محکم بودن یاران معاویه بر عقاید باطلشان؛ و اینکه همیشه روز امتحان و آزمایش است؛</w:t>
      </w:r>
    </w:p>
    <w:p>
      <w:pPr>
        <w:pStyle w:val="Heading3"/>
        <w:numPr>
          <w:ilvl w:val="2"/>
          <w:numId w:val="1"/>
        </w:numPr>
        <w:rPr/>
      </w:pPr>
      <w:bookmarkStart w:id="238" w:name="__RefHeading___Toc1122287_2749589250"/>
      <w:bookmarkStart w:id="239" w:name="_Toc113"/>
      <w:bookmarkEnd w:id="238"/>
      <w:r>
        <w:rPr/>
        <w:t>110</w:t>
      </w:r>
      <w:bookmarkEnd w:id="239"/>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اتاق‌های فکری ـ پژوهشی ویژه در حوزه‌های علمیه برای انجام وظیفه‌ای که این نهاد مردمی در آگاهی‌بخشی نسبت به واقعه ی تخریب حرم حضرت خدیجه سلام الله علیها بر دوش دارد؛</w:t>
      </w:r>
    </w:p>
    <w:p>
      <w:pPr>
        <w:pStyle w:val="Heading3"/>
        <w:numPr>
          <w:ilvl w:val="2"/>
          <w:numId w:val="1"/>
        </w:numPr>
        <w:rPr/>
      </w:pPr>
      <w:bookmarkStart w:id="240" w:name="__RefHeading___Toc1122289_2749589250"/>
      <w:bookmarkStart w:id="241" w:name="_Toc114"/>
      <w:bookmarkEnd w:id="240"/>
      <w:r>
        <w:rPr/>
        <w:t>111</w:t>
      </w:r>
      <w:bookmarkEnd w:id="241"/>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تهیة طومارهای بلند و درخواست عمومی از رئیس جمهور برای تأسیس کارگروه ویژه صرفاً جهت پیگیری بازسازی حرم حضرت خدیجه سلام الله</w:t>
      </w:r>
      <w:bookmarkStart w:id="242" w:name="pg3103_16650"/>
    </w:p>
    <w:p>
      <w:pPr>
        <w:pStyle w:val="BookText"/>
        <w:rPr/>
      </w:pPr>
      <w:bookmarkEnd w:id="242"/>
      <w:r>
        <w:rPr>
          <w:rFonts w:ascii="IRNazanin" w:hAnsi="IRNazanin" w:eastAsia="IRNazanin"/>
          <w:color w:val="111111"/>
          <w:sz w:val="28"/>
          <w:sz w:val="28"/>
          <w:szCs w:val="28"/>
          <w:rtl w:val="true"/>
          <w:lang w:bidi="fa-IR"/>
        </w:rPr>
        <w:t>علیها ؛</w:t>
      </w:r>
    </w:p>
    <w:p>
      <w:pPr>
        <w:pStyle w:val="Heading3"/>
        <w:numPr>
          <w:ilvl w:val="2"/>
          <w:numId w:val="1"/>
        </w:numPr>
        <w:rPr/>
      </w:pPr>
      <w:bookmarkStart w:id="243" w:name="__RefHeading___Toc1122291_2749589250"/>
      <w:bookmarkStart w:id="244" w:name="_Toc115"/>
      <w:bookmarkEnd w:id="243"/>
      <w:r>
        <w:rPr/>
        <w:t>112</w:t>
      </w:r>
      <w:bookmarkEnd w:id="244"/>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هفتگی نمایشگاه عکس و فیلم در یک سایت و یا یک شبکة ماهواره‌ای و یا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روند بازسازی سامراء و برنامه‌های آتی جهت احیاء حرم حضرت خدیجه سلام الله علیها ؛</w:t>
      </w:r>
    </w:p>
    <w:p>
      <w:pPr>
        <w:pStyle w:val="Heading3"/>
        <w:numPr>
          <w:ilvl w:val="2"/>
          <w:numId w:val="1"/>
        </w:numPr>
        <w:rPr/>
      </w:pPr>
      <w:bookmarkStart w:id="245" w:name="__RefHeading___Toc1122293_2749589250"/>
      <w:bookmarkStart w:id="246" w:name="_Toc116"/>
      <w:bookmarkEnd w:id="245"/>
      <w:r>
        <w:rPr/>
        <w:t>113</w:t>
      </w:r>
      <w:bookmarkEnd w:id="246"/>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علما و مراجع تقلید از تمامی اقشار اعم از دولتی و مردمی برای احیاء حرم حضرت خدیجه سلام الله علیها ؛</w:t>
      </w:r>
    </w:p>
    <w:p>
      <w:pPr>
        <w:pStyle w:val="Heading3"/>
        <w:numPr>
          <w:ilvl w:val="2"/>
          <w:numId w:val="1"/>
        </w:numPr>
        <w:rPr/>
      </w:pPr>
      <w:bookmarkStart w:id="247" w:name="__RefHeading___Toc1122295_2749589250"/>
      <w:bookmarkStart w:id="248" w:name="_Toc117"/>
      <w:bookmarkEnd w:id="247"/>
      <w:r>
        <w:rPr/>
        <w:t>114</w:t>
      </w:r>
      <w:bookmarkEnd w:id="248"/>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های مختلف داخلی و فرا ملّی برای پیگیری پیشنهادات احیاء حرم حضرت خدیجه سلام الله علیها ؛</w:t>
      </w:r>
    </w:p>
    <w:p>
      <w:pPr>
        <w:pStyle w:val="Heading3"/>
        <w:numPr>
          <w:ilvl w:val="2"/>
          <w:numId w:val="1"/>
        </w:numPr>
        <w:rPr/>
      </w:pPr>
      <w:bookmarkStart w:id="249" w:name="__RefHeading___Toc1122297_2749589250"/>
      <w:bookmarkStart w:id="250" w:name="_Toc118"/>
      <w:bookmarkEnd w:id="249"/>
      <w:r>
        <w:rPr/>
        <w:t>115</w:t>
      </w:r>
      <w:bookmarkEnd w:id="250"/>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زیارت امین الله در جلسات شیعه برای پیوند و بیعت محکم تر با حضرت خدیجه سلام الله علیها</w:t>
      </w:r>
      <w:r>
        <w:rPr>
          <w:rFonts w:eastAsia="IRNazanin" w:cs="IRNazanin"/>
          <w:color w:val="111111"/>
          <w:sz w:val="28"/>
          <w:szCs w:val="28"/>
          <w:rtl w:val="true"/>
          <w:lang w:bidi="fa-IR"/>
        </w:rPr>
        <w:t>.</w:t>
      </w:r>
    </w:p>
    <w:p>
      <w:pPr>
        <w:pStyle w:val="Heading3"/>
        <w:numPr>
          <w:ilvl w:val="2"/>
          <w:numId w:val="1"/>
        </w:numPr>
        <w:rPr/>
      </w:pPr>
      <w:bookmarkStart w:id="251" w:name="__RefHeading___Toc1122299_2749589250"/>
      <w:bookmarkStart w:id="252" w:name="_Toc119"/>
      <w:bookmarkEnd w:id="251"/>
      <w:r>
        <w:rPr/>
        <w:t>116</w:t>
      </w:r>
      <w:bookmarkEnd w:id="252"/>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و یا نام‌گذاری هیئات مذهبی با عنوان حضرت خدیجه سلام الله علیها ؛</w:t>
      </w:r>
    </w:p>
    <w:p>
      <w:pPr>
        <w:pStyle w:val="Heading3"/>
        <w:numPr>
          <w:ilvl w:val="2"/>
          <w:numId w:val="1"/>
        </w:numPr>
        <w:rPr/>
      </w:pPr>
      <w:bookmarkStart w:id="253" w:name="__RefHeading___Toc1122301_2749589250"/>
      <w:bookmarkStart w:id="254" w:name="_Toc120"/>
      <w:bookmarkEnd w:id="253"/>
      <w:r>
        <w:rPr/>
        <w:t>117</w:t>
      </w:r>
      <w:bookmarkEnd w:id="254"/>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شهرک‌هایی به نام حضرت خدیجه سلام الله علیها در کنار کلان‌شهرها و نیز نام‌گذاری مکان‌های مناسبی مانند مساجد در شهرها؛</w:t>
      </w:r>
    </w:p>
    <w:p>
      <w:pPr>
        <w:pStyle w:val="Heading3"/>
        <w:numPr>
          <w:ilvl w:val="2"/>
          <w:numId w:val="1"/>
        </w:numPr>
        <w:rPr/>
      </w:pPr>
      <w:bookmarkStart w:id="255" w:name="__RefHeading___Toc1122303_2749589250"/>
      <w:bookmarkStart w:id="256" w:name="_Toc121"/>
      <w:bookmarkEnd w:id="255"/>
      <w:r>
        <w:rPr/>
        <w:t>118</w:t>
      </w:r>
      <w:bookmarkEnd w:id="256"/>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و برپایی نمایشگاه‌های دائمی در کنار حرم مطهر رضوی علیه السلام در ایران و حرم امام حسین علیه السلام در عراق و یا در قم دربارة حضرت خدیجه سلام الله علیها و نام‌گذاری یکی از صحن‌ها به نام حضرت خدیجه سلام الله علیها ؛</w:t>
      </w:r>
    </w:p>
    <w:p>
      <w:pPr>
        <w:pStyle w:val="Heading3"/>
        <w:numPr>
          <w:ilvl w:val="2"/>
          <w:numId w:val="1"/>
        </w:numPr>
        <w:rPr/>
      </w:pPr>
      <w:bookmarkStart w:id="257" w:name="__RefHeading___Toc1122305_2749589250"/>
      <w:bookmarkStart w:id="258" w:name="_Toc122"/>
      <w:bookmarkEnd w:id="257"/>
      <w:r>
        <w:rPr/>
        <w:t>119</w:t>
      </w:r>
      <w:bookmarkEnd w:id="258"/>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جمع‌آوری طومارهای بین المللی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فقط شیعیان جهان امضاکنندة آن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مقامات عربستان مبنی بر درخواست برای ساخت و احیای محل قبر حضرت خدیجه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امکان عملی شدنش بعید است ، ولی بر سر زبان افتادن این موضوع برای جلوگیری از اقدامات بعدی مفید به نظر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Heading3"/>
        <w:numPr>
          <w:ilvl w:val="2"/>
          <w:numId w:val="1"/>
        </w:numPr>
        <w:rPr/>
      </w:pPr>
      <w:bookmarkStart w:id="259" w:name="__RefHeading___Toc1122307_2749589250"/>
      <w:bookmarkStart w:id="260" w:name="_Toc123"/>
      <w:bookmarkEnd w:id="259"/>
      <w:r>
        <w:rPr/>
        <w:t>120</w:t>
      </w:r>
      <w:bookmarkEnd w:id="260"/>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نوشتن طومار و نامه به ستاد ائمة جمعه و جماعات</w:t>
      </w:r>
      <w:bookmarkStart w:id="261" w:name="pg3103_16652"/>
    </w:p>
    <w:p>
      <w:pPr>
        <w:pStyle w:val="BookText"/>
        <w:rPr/>
      </w:pPr>
      <w:bookmarkEnd w:id="261"/>
      <w:r>
        <w:rPr>
          <w:rFonts w:ascii="IRNazanin" w:hAnsi="IRNazanin" w:eastAsia="IRNazanin"/>
          <w:color w:val="111111"/>
          <w:sz w:val="28"/>
          <w:sz w:val="28"/>
          <w:szCs w:val="28"/>
          <w:rtl w:val="true"/>
          <w:lang w:bidi="fa-IR"/>
        </w:rPr>
        <w:t>سراسر کشور برای احیاء سالروز قمری بزرگداشت حضرت خدیجه سلام الله علیها ر ؛</w:t>
      </w:r>
    </w:p>
    <w:p>
      <w:pPr>
        <w:pStyle w:val="Heading3"/>
        <w:numPr>
          <w:ilvl w:val="2"/>
          <w:numId w:val="1"/>
        </w:numPr>
        <w:rPr/>
      </w:pPr>
      <w:bookmarkStart w:id="262" w:name="__RefHeading___Toc1122309_2749589250"/>
      <w:bookmarkStart w:id="263" w:name="_Toc124"/>
      <w:bookmarkEnd w:id="262"/>
      <w:r>
        <w:rPr/>
        <w:t>121</w:t>
      </w:r>
      <w:bookmarkEnd w:id="263"/>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اتاق دائمی در سازمان‌های هنری ـ تفریحی شهرداری‌های کشور برای پیگیری فرهنگی و پشتیبانیِ تبلیغاتی از مسألة بزرگداشت حضرت خدیجه سلام الله علیها و مظلومیت آن بزرگوار ؛</w:t>
      </w:r>
    </w:p>
    <w:p>
      <w:pPr>
        <w:pStyle w:val="Heading3"/>
        <w:numPr>
          <w:ilvl w:val="2"/>
          <w:numId w:val="1"/>
        </w:numPr>
        <w:rPr/>
      </w:pPr>
      <w:bookmarkStart w:id="264" w:name="__RefHeading___Toc1122311_2749589250"/>
      <w:bookmarkStart w:id="265" w:name="_Toc125"/>
      <w:bookmarkEnd w:id="264"/>
      <w:r>
        <w:rPr/>
        <w:t>122</w:t>
      </w:r>
      <w:bookmarkEnd w:id="265"/>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پوسترهای مربوط به  حضرت خدیجه سلام الله علیها در اماکن پر رفت و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ورزشگاه‌ها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همراه با شعارهایی برای تعجیل در فرج امام زمان عجّل الله فرجه؛</w:t>
      </w:r>
    </w:p>
    <w:p>
      <w:pPr>
        <w:pStyle w:val="Heading3"/>
        <w:numPr>
          <w:ilvl w:val="2"/>
          <w:numId w:val="1"/>
        </w:numPr>
        <w:rPr/>
      </w:pPr>
      <w:bookmarkStart w:id="266" w:name="__RefHeading___Toc1122313_2749589250"/>
      <w:bookmarkStart w:id="267" w:name="_Toc126"/>
      <w:bookmarkEnd w:id="266"/>
      <w:r>
        <w:rPr/>
        <w:t>123</w:t>
      </w:r>
      <w:bookmarkEnd w:id="267"/>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برپایی انواع تجمع‌ها و راهپیمایی‌ها به مناسبت‌های ویژه همچون سالگرد تخریب حرم حضرت خدیجه سلام الله علیها </w:t>
      </w:r>
      <w:r>
        <w:rPr>
          <w:rFonts w:eastAsia="IRNazanin" w:cs="IRNazanin"/>
          <w:color w:val="111111"/>
          <w:sz w:val="28"/>
          <w:szCs w:val="28"/>
          <w:rtl w:val="true"/>
          <w:lang w:bidi="fa-IR"/>
        </w:rPr>
        <w:t>. . .</w:t>
      </w:r>
    </w:p>
    <w:p>
      <w:pPr>
        <w:pStyle w:val="Heading3"/>
        <w:numPr>
          <w:ilvl w:val="2"/>
          <w:numId w:val="1"/>
        </w:numPr>
        <w:rPr/>
      </w:pPr>
      <w:bookmarkStart w:id="268" w:name="__RefHeading___Toc1122315_2749589250"/>
      <w:bookmarkStart w:id="269" w:name="_Toc127"/>
      <w:bookmarkEnd w:id="268"/>
      <w:r>
        <w:rPr/>
        <w:t>124</w:t>
      </w:r>
      <w:bookmarkEnd w:id="269"/>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نام‌گذاری سالروز ازدواج  به روز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درج آن در تقویم‌های رسمی کشورهای مختلف؛</w:t>
      </w:r>
    </w:p>
    <w:p>
      <w:pPr>
        <w:pStyle w:val="Heading3"/>
        <w:numPr>
          <w:ilvl w:val="2"/>
          <w:numId w:val="1"/>
        </w:numPr>
        <w:rPr/>
      </w:pPr>
      <w:bookmarkStart w:id="270" w:name="__RefHeading___Toc1122317_2749589250"/>
      <w:bookmarkStart w:id="271" w:name="_Toc128"/>
      <w:bookmarkEnd w:id="270"/>
      <w:r>
        <w:rPr/>
        <w:t>125</w:t>
      </w:r>
      <w:bookmarkEnd w:id="271"/>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مراکز مختلف فرهنگی و علمی به نام مقدس حضرت خدیجه سلام الله علیها ؛</w:t>
      </w:r>
    </w:p>
    <w:p>
      <w:pPr>
        <w:pStyle w:val="Heading3"/>
        <w:numPr>
          <w:ilvl w:val="2"/>
          <w:numId w:val="1"/>
        </w:numPr>
        <w:rPr/>
      </w:pPr>
      <w:bookmarkStart w:id="272" w:name="__RefHeading___Toc1122319_2749589250"/>
      <w:bookmarkStart w:id="273" w:name="_Toc129"/>
      <w:bookmarkEnd w:id="272"/>
      <w:r>
        <w:rPr/>
        <w:t>126</w:t>
      </w:r>
      <w:bookmarkEnd w:id="273"/>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انجمن‌های مختلف و </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های مردمی با هماهنگی یونسکو در حمایت از اماکن مقدس در سراسر دنیا با توجه به تاریخی بودن این اماکن؛</w:t>
      </w:r>
    </w:p>
    <w:p>
      <w:pPr>
        <w:pStyle w:val="Heading3"/>
        <w:numPr>
          <w:ilvl w:val="2"/>
          <w:numId w:val="1"/>
        </w:numPr>
        <w:rPr/>
      </w:pPr>
      <w:bookmarkStart w:id="274" w:name="__RefHeading___Toc1122321_2749589250"/>
      <w:bookmarkStart w:id="275" w:name="_Toc130"/>
      <w:bookmarkEnd w:id="274"/>
      <w:r>
        <w:rPr/>
        <w:t>127</w:t>
      </w:r>
      <w:bookmarkEnd w:id="275"/>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ترویج خواندن حرزهای حضرت خدیجه سلام الله علیها بین مردم </w:t>
      </w:r>
      <w:r>
        <w:rPr>
          <w:rFonts w:eastAsia="IRNazanin" w:cs="IRNazanin"/>
          <w:color w:val="111111"/>
          <w:sz w:val="28"/>
          <w:szCs w:val="28"/>
          <w:rtl w:val="true"/>
          <w:lang w:bidi="fa-IR"/>
        </w:rPr>
        <w:t>.</w:t>
      </w:r>
    </w:p>
    <w:p>
      <w:pPr>
        <w:pStyle w:val="Heading3"/>
        <w:numPr>
          <w:ilvl w:val="2"/>
          <w:numId w:val="1"/>
        </w:numPr>
        <w:rPr/>
      </w:pPr>
      <w:bookmarkStart w:id="276" w:name="__RefHeading___Toc1122323_2749589250"/>
      <w:bookmarkStart w:id="277" w:name="_Toc131"/>
      <w:bookmarkEnd w:id="276"/>
      <w:r>
        <w:rPr/>
        <w:t>128</w:t>
      </w:r>
      <w:bookmarkEnd w:id="277"/>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ترویج و تبیین آثار نذر کردن برای حضرت خدیجه سلام الله علیها و بیان تاثیر آن در رفع مشکلات شخصی و اجتماعی </w:t>
      </w:r>
      <w:r>
        <w:rPr>
          <w:rFonts w:eastAsia="IRNazanin" w:cs="IRNazanin"/>
          <w:color w:val="111111"/>
          <w:sz w:val="28"/>
          <w:szCs w:val="28"/>
          <w:rtl w:val="true"/>
          <w:lang w:bidi="fa-IR"/>
        </w:rPr>
        <w:t>.</w:t>
      </w:r>
    </w:p>
    <w:p>
      <w:pPr>
        <w:pStyle w:val="Heading3"/>
        <w:numPr>
          <w:ilvl w:val="2"/>
          <w:numId w:val="1"/>
        </w:numPr>
        <w:rPr/>
      </w:pPr>
      <w:bookmarkStart w:id="278" w:name="__RefHeading___Toc1122325_2749589250"/>
      <w:bookmarkStart w:id="279" w:name="_Toc132"/>
      <w:bookmarkEnd w:id="278"/>
      <w:r>
        <w:rPr/>
        <w:t>129</w:t>
      </w:r>
      <w:bookmarkEnd w:id="279"/>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پدران و مادران ، داستان مهم ازدواج و ایمان آوردن حضرت خدیجه سلام الله علیها را برای کودکان و نونهالان خود بازگو کنند و آنان را به ولایت حجت بالغه الهی ، آشناتر سازند و از عطر یاد و نام و محبت حضرت خدیجه سلام الله علیها و الگوگیری از</w:t>
      </w:r>
      <w:bookmarkStart w:id="280" w:name="pg3103_16654"/>
    </w:p>
    <w:p>
      <w:pPr>
        <w:pStyle w:val="BookText"/>
        <w:rPr/>
      </w:pPr>
      <w:bookmarkEnd w:id="280"/>
      <w:r>
        <w:rPr>
          <w:rFonts w:ascii="IRNazanin" w:hAnsi="IRNazanin" w:eastAsia="IRNazanin"/>
          <w:color w:val="111111"/>
          <w:sz w:val="28"/>
          <w:sz w:val="28"/>
          <w:szCs w:val="28"/>
          <w:rtl w:val="true"/>
          <w:lang w:bidi="fa-IR"/>
        </w:rPr>
        <w:t xml:space="preserve">حیات طیبه حضرتش ، جان خود را سرزنده و زندگی خود را پربرکت نمایند و خانه خویش را به نور معرفت و هدایت های آسمانی ایشان ، مزین سازند </w:t>
      </w:r>
      <w:r>
        <w:rPr>
          <w:rFonts w:eastAsia="IRNazanin" w:cs="IRNazanin"/>
          <w:color w:val="111111"/>
          <w:sz w:val="28"/>
          <w:szCs w:val="28"/>
          <w:rtl w:val="true"/>
          <w:lang w:bidi="fa-IR"/>
        </w:rPr>
        <w:t>.</w:t>
      </w:r>
    </w:p>
    <w:p>
      <w:pPr>
        <w:pStyle w:val="Heading3"/>
        <w:numPr>
          <w:ilvl w:val="2"/>
          <w:numId w:val="1"/>
        </w:numPr>
        <w:rPr/>
      </w:pPr>
      <w:bookmarkStart w:id="281" w:name="__RefHeading___Toc1122327_2749589250"/>
      <w:bookmarkStart w:id="282" w:name="_Toc133"/>
      <w:bookmarkEnd w:id="281"/>
      <w:r>
        <w:rPr/>
        <w:t>130</w:t>
      </w:r>
      <w:bookmarkEnd w:id="282"/>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خدیجه سلام الله علیها از ارکان شخصیت و هویت مکتب اهل بیت علیهم السلام است ؛ باید روزنامه ها و رسانه ها و سایت ها همه از ایشان بنویسند و بگویند و حقایق را منتشر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منابر و سخنرانی ها و همایش ها به نام مقدس حضرت خدیجه سلام الله علیها مزین و به آن اختصاص داده شود </w:t>
      </w:r>
      <w:r>
        <w:rPr>
          <w:rFonts w:eastAsia="IRNazanin" w:cs="IRNazanin"/>
          <w:color w:val="111111"/>
          <w:sz w:val="28"/>
          <w:szCs w:val="28"/>
          <w:rtl w:val="true"/>
          <w:lang w:bidi="fa-IR"/>
        </w:rPr>
        <w:t>.</w:t>
      </w:r>
    </w:p>
    <w:p>
      <w:pPr>
        <w:pStyle w:val="Heading3"/>
        <w:numPr>
          <w:ilvl w:val="2"/>
          <w:numId w:val="1"/>
        </w:numPr>
        <w:rPr/>
      </w:pPr>
      <w:bookmarkStart w:id="283" w:name="__RefHeading___Toc1122329_2749589250"/>
      <w:bookmarkStart w:id="284" w:name="_Toc134"/>
      <w:bookmarkEnd w:id="283"/>
      <w:r>
        <w:rPr/>
        <w:t>131</w:t>
      </w:r>
      <w:bookmarkEnd w:id="284"/>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باید مقام والای حضرت خدیجه سلام الله علیها در تمام حوزه ها و دانشگاه ها تدریس شود و همگان پیام های جامع و جهانی آن را دریافت نمایند ؛ کرسی های حضرت خدیجه سلام الله علیها شناسی در مراکز علمی معتبر ، ایجاد گردد و علماء ، دانشمندان ، اساتید و پژوهشگران ، در حد وسع خویش ، اقدام به پیگیری و تاسیس این رشته بسیار مهم در مؤسسات علمی و پژوهشی مربوطه در سراسر دنیا نمایند </w:t>
      </w:r>
      <w:r>
        <w:rPr>
          <w:rFonts w:eastAsia="IRNazanin" w:cs="IRNazanin"/>
          <w:color w:val="111111"/>
          <w:sz w:val="28"/>
          <w:szCs w:val="28"/>
          <w:rtl w:val="true"/>
          <w:lang w:bidi="fa-IR"/>
        </w:rPr>
        <w:t>.</w:t>
      </w:r>
    </w:p>
    <w:p>
      <w:pPr>
        <w:pStyle w:val="Heading3"/>
        <w:numPr>
          <w:ilvl w:val="2"/>
          <w:numId w:val="1"/>
        </w:numPr>
        <w:rPr/>
      </w:pPr>
      <w:bookmarkStart w:id="285" w:name="__RefHeading___Toc1122331_2749589250"/>
      <w:bookmarkStart w:id="286" w:name="_Toc135"/>
      <w:bookmarkEnd w:id="285"/>
      <w:r>
        <w:rPr/>
        <w:t>132</w:t>
      </w:r>
      <w:bookmarkEnd w:id="286"/>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همت خود را صرف ترویج فرهنگ حضرت خدیجه سلام الله علیها و معرفت افزایی به آن نماییم که راه اصلاح ما ، تمسک به حضرت خدیجه سلام الله علیها و فرزندان معصوم ایشان است و نردبان سیر و ترقی و فتح قله های معرفت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حفظ استقلال و عظمت کشور و دفع استضعاف و استکبار تمسک به ایشان و فرزندان معصوم ایشان است </w:t>
      </w:r>
      <w:r>
        <w:rPr>
          <w:rFonts w:eastAsia="IRNazanin" w:cs="IRNazanin"/>
          <w:color w:val="111111"/>
          <w:sz w:val="28"/>
          <w:szCs w:val="28"/>
          <w:rtl w:val="true"/>
          <w:lang w:bidi="fa-IR"/>
        </w:rPr>
        <w:t>.</w:t>
      </w:r>
    </w:p>
    <w:p>
      <w:pPr>
        <w:pStyle w:val="Heading3"/>
        <w:numPr>
          <w:ilvl w:val="2"/>
          <w:numId w:val="1"/>
        </w:numPr>
        <w:rPr/>
      </w:pPr>
      <w:bookmarkStart w:id="287" w:name="__RefHeading___Toc1122333_2749589250"/>
      <w:bookmarkStart w:id="288" w:name="_Toc136"/>
      <w:bookmarkEnd w:id="287"/>
      <w:r>
        <w:rPr/>
        <w:t>133</w:t>
      </w:r>
      <w:bookmarkEnd w:id="288"/>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توزیع شیرینی و شکلات در حد امکان در مساجد به</w:t>
      </w:r>
      <w:bookmarkStart w:id="289" w:name="pg3103_16657"/>
    </w:p>
    <w:p>
      <w:pPr>
        <w:pStyle w:val="BookText"/>
        <w:rPr/>
      </w:pPr>
      <w:bookmarkEnd w:id="289"/>
      <w:r>
        <w:rPr>
          <w:rFonts w:ascii="IRNazanin" w:hAnsi="IRNazanin" w:eastAsia="IRNazanin"/>
          <w:color w:val="111111"/>
          <w:sz w:val="28"/>
          <w:sz w:val="28"/>
          <w:szCs w:val="28"/>
          <w:rtl w:val="true"/>
          <w:lang w:bidi="fa-IR"/>
        </w:rPr>
        <w:t>خصوص هنگام نماز جماعت در سالروز ازدواج حضرت خدیجه سلام الله علیها</w:t>
      </w:r>
      <w:r>
        <w:rPr>
          <w:rFonts w:eastAsia="IRNazanin" w:cs="IRNazanin"/>
          <w:color w:val="111111"/>
          <w:sz w:val="28"/>
          <w:szCs w:val="28"/>
          <w:rtl w:val="true"/>
          <w:lang w:bidi="fa-IR"/>
        </w:rPr>
        <w:t>.</w:t>
      </w:r>
    </w:p>
    <w:p>
      <w:pPr>
        <w:pStyle w:val="Heading3"/>
        <w:numPr>
          <w:ilvl w:val="2"/>
          <w:numId w:val="1"/>
        </w:numPr>
        <w:rPr/>
      </w:pPr>
      <w:bookmarkStart w:id="290" w:name="__RefHeading___Toc1122335_2749589250"/>
      <w:bookmarkStart w:id="291" w:name="_Toc137"/>
      <w:bookmarkEnd w:id="290"/>
      <w:r>
        <w:rPr/>
        <w:t>134</w:t>
      </w:r>
      <w:bookmarkEnd w:id="291"/>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چراغانی و ریسه کشی هم در داخل و هم در خارج مغازه یا فروشگاهها</w:t>
      </w:r>
      <w:r>
        <w:rPr>
          <w:rFonts w:eastAsia="IRNazanin" w:cs="IRNazanin"/>
          <w:color w:val="111111"/>
          <w:sz w:val="28"/>
          <w:szCs w:val="28"/>
          <w:rtl w:val="true"/>
          <w:lang w:bidi="fa-IR"/>
        </w:rPr>
        <w:t>.</w:t>
      </w:r>
    </w:p>
    <w:p>
      <w:pPr>
        <w:pStyle w:val="Heading3"/>
        <w:numPr>
          <w:ilvl w:val="2"/>
          <w:numId w:val="1"/>
        </w:numPr>
        <w:rPr/>
      </w:pPr>
      <w:bookmarkStart w:id="292" w:name="__RefHeading___Toc1122337_2749589250"/>
      <w:bookmarkStart w:id="293" w:name="_Toc138"/>
      <w:bookmarkEnd w:id="292"/>
      <w:r>
        <w:rPr/>
        <w:t>135</w:t>
      </w:r>
      <w:bookmarkEnd w:id="293"/>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نصب تراکت ، پلاکارد، و نصب تابلوهای شامل احادیث کوتاه و کلمات گهربار از ایثار حضرت خدیجه سلام الله علیها در میادین و یا در فروشگاه های بزرگ و یا نصب برچسب به شیشه و ویترین مغازه ، در محل دید مشتریان</w:t>
      </w:r>
    </w:p>
    <w:p>
      <w:pPr>
        <w:pStyle w:val="Heading3"/>
        <w:numPr>
          <w:ilvl w:val="2"/>
          <w:numId w:val="1"/>
        </w:numPr>
        <w:rPr/>
      </w:pPr>
      <w:bookmarkStart w:id="294" w:name="__RefHeading___Toc1122339_2749589250"/>
      <w:bookmarkStart w:id="295" w:name="_Toc139"/>
      <w:bookmarkEnd w:id="294"/>
      <w:r>
        <w:rPr/>
        <w:t>136</w:t>
      </w:r>
      <w:bookmarkEnd w:id="295"/>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نصب بیرق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در مغازه ها و فروشگاه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اگر پرچم رنگی مثلا سبز رنگ باشد و منقوش به جملاتی نظیر مدیون تو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بهتر است</w:t>
      </w:r>
      <w:r>
        <w:rPr>
          <w:rFonts w:eastAsia="IRNazanin" w:cs="IRNazanin"/>
          <w:color w:val="111111"/>
          <w:sz w:val="28"/>
          <w:szCs w:val="28"/>
          <w:rtl w:val="true"/>
          <w:lang w:bidi="fa-IR"/>
        </w:rPr>
        <w:t>)</w:t>
      </w:r>
    </w:p>
    <w:p>
      <w:pPr>
        <w:pStyle w:val="Heading3"/>
        <w:numPr>
          <w:ilvl w:val="2"/>
          <w:numId w:val="1"/>
        </w:numPr>
        <w:rPr/>
      </w:pPr>
      <w:bookmarkStart w:id="296" w:name="__RefHeading___Toc1122341_2749589250"/>
      <w:bookmarkStart w:id="297" w:name="_Toc140"/>
      <w:bookmarkEnd w:id="296"/>
      <w:r>
        <w:rPr/>
        <w:t>137</w:t>
      </w:r>
      <w:bookmarkEnd w:id="297"/>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اصناف به تزئین محل کسب به مناسبت ازدواج حضرت خدیجه سلام الله علیها با پیامبر اکرم صلی الله علیه و آله</w:t>
      </w:r>
    </w:p>
    <w:p>
      <w:pPr>
        <w:pStyle w:val="Heading3"/>
        <w:numPr>
          <w:ilvl w:val="2"/>
          <w:numId w:val="1"/>
        </w:numPr>
        <w:rPr/>
      </w:pPr>
      <w:bookmarkStart w:id="298" w:name="__RefHeading___Toc1122343_2749589250"/>
      <w:bookmarkStart w:id="299" w:name="_Toc141"/>
      <w:bookmarkEnd w:id="298"/>
      <w:r>
        <w:rPr/>
        <w:t>138</w:t>
      </w:r>
      <w:bookmarkEnd w:id="299"/>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پخش شیرینی و شکلات در محل کسب به عنوان مثال می توان مقداری شیرینی در درب مغازه یا درب ورودی فروشگاه قرار داد و یک تابلو یا تراکت در مجاور آن نصب کرد تحت عنوان این که جهت بزرگداشت ازدواج حضرت خدیجه سلام الله علیها از مشتریان یا عابرین پذیرایی می شوند</w:t>
      </w:r>
    </w:p>
    <w:p>
      <w:pPr>
        <w:pStyle w:val="Heading3"/>
        <w:numPr>
          <w:ilvl w:val="2"/>
          <w:numId w:val="1"/>
        </w:numPr>
        <w:rPr/>
      </w:pPr>
      <w:bookmarkStart w:id="300" w:name="__RefHeading___Toc1122345_2749589250"/>
      <w:bookmarkStart w:id="301" w:name="_Toc142"/>
      <w:bookmarkEnd w:id="300"/>
      <w:r>
        <w:rPr/>
        <w:t>139</w:t>
      </w:r>
      <w:bookmarkEnd w:id="301"/>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فروشگاه ها و اصناف و یا غرفه های دایر در میادین تره بار می توانند به مناسبت ازدواج حضرت خدیجه سلام الله علیها به مدت یک یا دو روز تخفیفی هرچند جزئی که به سود آنها لطمه زیادی وارد نکند قائل بشوند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باید در ویترین مغازه یا دم درب مغازه قید شود که به مناسبت ازدواج حضرت خدیجه سلام الله علیها فلان درصد تخفیف می</w:t>
      </w:r>
      <w:bookmarkStart w:id="302" w:name="pg3103_16658"/>
    </w:p>
    <w:p>
      <w:pPr>
        <w:pStyle w:val="BookText"/>
        <w:rPr/>
      </w:pPr>
      <w:bookmarkEnd w:id="302"/>
      <w:r>
        <w:rPr>
          <w:rFonts w:ascii="IRNazanin" w:hAnsi="IRNazanin" w:eastAsia="IRNazanin"/>
          <w:color w:val="111111"/>
          <w:sz w:val="28"/>
          <w:sz w:val="28"/>
          <w:szCs w:val="28"/>
          <w:rtl w:val="true"/>
          <w:lang w:bidi="fa-IR"/>
        </w:rPr>
        <w:t xml:space="preserve">دهیم </w:t>
      </w:r>
      <w:r>
        <w:rPr>
          <w:rFonts w:eastAsia="IRNazanin" w:cs="IRNazanin"/>
          <w:color w:val="111111"/>
          <w:sz w:val="28"/>
          <w:szCs w:val="28"/>
          <w:rtl w:val="true"/>
          <w:lang w:bidi="fa-IR"/>
        </w:rPr>
        <w:t>.</w:t>
      </w:r>
    </w:p>
    <w:p>
      <w:pPr>
        <w:pStyle w:val="Heading3"/>
        <w:numPr>
          <w:ilvl w:val="2"/>
          <w:numId w:val="1"/>
        </w:numPr>
        <w:rPr/>
      </w:pPr>
      <w:bookmarkStart w:id="303" w:name="__RefHeading___Toc1122347_2749589250"/>
      <w:bookmarkStart w:id="304" w:name="_Toc143"/>
      <w:bookmarkEnd w:id="303"/>
      <w:r>
        <w:rPr/>
        <w:t>140</w:t>
      </w:r>
      <w:bookmarkEnd w:id="304"/>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مغازه های فروش محصولات دینی و صوتی و تصویری مانند سی دی و نوار کاست با نصب پلاکارد اعلام دارند که به مناسبت ازدواج حضرت خدیجه سلام الله علیها محصولات فرهنگی خود را با تخفیف قابل ملاحظه به فروش می 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رابطه اگر بتوانند بانی خیر پیدا کنند تا درصدی از مبلغ را بپردازند بهتر است ، تا ضرری متوجه فروشنده نشود</w:t>
      </w:r>
      <w:r>
        <w:rPr>
          <w:rFonts w:eastAsia="IRNazanin" w:cs="IRNazanin"/>
          <w:color w:val="111111"/>
          <w:sz w:val="28"/>
          <w:szCs w:val="28"/>
          <w:rtl w:val="true"/>
          <w:lang w:bidi="fa-IR"/>
        </w:rPr>
        <w:t>).</w:t>
      </w:r>
    </w:p>
    <w:p>
      <w:pPr>
        <w:pStyle w:val="Heading3"/>
        <w:numPr>
          <w:ilvl w:val="2"/>
          <w:numId w:val="1"/>
        </w:numPr>
        <w:rPr/>
      </w:pPr>
      <w:bookmarkStart w:id="305" w:name="__RefHeading___Toc1122349_2749589250"/>
      <w:bookmarkStart w:id="306" w:name="_Toc144"/>
      <w:bookmarkEnd w:id="305"/>
      <w:r>
        <w:rPr/>
        <w:t>141</w:t>
      </w:r>
      <w:bookmarkEnd w:id="306"/>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پخش سرودها و مداحی ها از بلندگوی میادین یا فروشگاه های بزرگ نظیر رفاه ،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کار باید به گونه ای آرام و دلپذیر باشد تا موجب مزاحمت رهگذران ، مشتریان یا همسایگان نگردد</w:t>
      </w:r>
      <w:r>
        <w:rPr>
          <w:rFonts w:eastAsia="IRNazanin" w:cs="IRNazanin"/>
          <w:color w:val="111111"/>
          <w:sz w:val="28"/>
          <w:szCs w:val="28"/>
          <w:rtl w:val="true"/>
          <w:lang w:bidi="fa-IR"/>
        </w:rPr>
        <w:t>).</w:t>
      </w:r>
    </w:p>
    <w:p>
      <w:pPr>
        <w:pStyle w:val="Heading3"/>
        <w:numPr>
          <w:ilvl w:val="2"/>
          <w:numId w:val="1"/>
        </w:numPr>
        <w:rPr/>
      </w:pPr>
      <w:bookmarkStart w:id="307" w:name="__RefHeading___Toc1122351_2749589250"/>
      <w:bookmarkStart w:id="308" w:name="_Toc145"/>
      <w:bookmarkEnd w:id="307"/>
      <w:r>
        <w:rPr/>
        <w:t>142</w:t>
      </w:r>
      <w:bookmarkEnd w:id="308"/>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نمایشگاه کتاب و محصولات فرهنگی دینی و هنری در مکان های مناسب</w:t>
      </w:r>
      <w:r>
        <w:rPr>
          <w:rFonts w:eastAsia="IRNazanin" w:cs="IRNazanin"/>
          <w:color w:val="111111"/>
          <w:sz w:val="28"/>
          <w:szCs w:val="28"/>
          <w:rtl w:val="true"/>
          <w:lang w:bidi="fa-IR"/>
        </w:rPr>
        <w:t>.</w:t>
      </w:r>
    </w:p>
    <w:p>
      <w:pPr>
        <w:pStyle w:val="Heading3"/>
        <w:numPr>
          <w:ilvl w:val="2"/>
          <w:numId w:val="1"/>
        </w:numPr>
        <w:rPr/>
      </w:pPr>
      <w:bookmarkStart w:id="309" w:name="__RefHeading___Toc1122353_2749589250"/>
      <w:bookmarkStart w:id="310" w:name="_Toc146"/>
      <w:bookmarkEnd w:id="309"/>
      <w:r>
        <w:rPr/>
        <w:t>143</w:t>
      </w:r>
      <w:bookmarkEnd w:id="310"/>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تهیه بروشوری حاوی احادیث و آیات مربوط به حضرت خدیجه سلام الله علیها و هدیه آن به مشتریان</w:t>
      </w:r>
      <w:r>
        <w:rPr>
          <w:rFonts w:eastAsia="IRNazanin" w:cs="IRNazanin"/>
          <w:color w:val="111111"/>
          <w:sz w:val="28"/>
          <w:szCs w:val="28"/>
          <w:rtl w:val="true"/>
          <w:lang w:bidi="fa-IR"/>
        </w:rPr>
        <w:t>.</w:t>
      </w:r>
    </w:p>
    <w:p>
      <w:pPr>
        <w:pStyle w:val="Heading3"/>
        <w:numPr>
          <w:ilvl w:val="2"/>
          <w:numId w:val="1"/>
        </w:numPr>
        <w:rPr/>
      </w:pPr>
      <w:bookmarkStart w:id="311" w:name="__RefHeading___Toc1122355_2749589250"/>
      <w:bookmarkStart w:id="312" w:name="_Toc147"/>
      <w:bookmarkEnd w:id="311"/>
      <w:r>
        <w:rPr/>
        <w:t>144</w:t>
      </w:r>
      <w:bookmarkEnd w:id="312"/>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هدیه دادن به بچه هایی که نامشان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همراه والدین جهت خرید به فروشگاه ها مراجعه می کنند ، اگر چه حتی دادن یک شیرینی یا بادکنک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توسط فروشنده</w:t>
      </w:r>
      <w:r>
        <w:rPr>
          <w:rFonts w:eastAsia="IRNazanin" w:cs="IRNazanin"/>
          <w:color w:val="111111"/>
          <w:sz w:val="28"/>
          <w:szCs w:val="28"/>
          <w:rtl w:val="true"/>
          <w:lang w:bidi="fa-IR"/>
        </w:rPr>
        <w:t>.</w:t>
      </w:r>
    </w:p>
    <w:p>
      <w:pPr>
        <w:pStyle w:val="Heading3"/>
        <w:numPr>
          <w:ilvl w:val="2"/>
          <w:numId w:val="1"/>
        </w:numPr>
        <w:rPr/>
      </w:pPr>
      <w:bookmarkStart w:id="313" w:name="__RefHeading___Toc1122357_2749589250"/>
      <w:bookmarkStart w:id="314" w:name="_Toc148"/>
      <w:bookmarkEnd w:id="313"/>
      <w:r>
        <w:rPr/>
        <w:t>145</w:t>
      </w:r>
      <w:bookmarkEnd w:id="3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تشویق اصناف مربوط به تولیدی های شیرینی و شکلات تا در بسته بندی کالاهای خود پیام های مربوط به تبریک ازدواج حضرت خدیجه سلام الله علیها را درج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روی پاکت یا جعبه حاوی شیرینی و شکلات تبریک بگویند</w:t>
      </w:r>
      <w:r>
        <w:rPr>
          <w:rFonts w:eastAsia="IRNazanin" w:cs="IRNazanin"/>
          <w:color w:val="111111"/>
          <w:sz w:val="28"/>
          <w:szCs w:val="28"/>
          <w:rtl w:val="true"/>
          <w:lang w:bidi="fa-IR"/>
        </w:rPr>
        <w:t>)</w:t>
      </w:r>
    </w:p>
    <w:p>
      <w:pPr>
        <w:pStyle w:val="Heading3"/>
        <w:numPr>
          <w:ilvl w:val="2"/>
          <w:numId w:val="1"/>
        </w:numPr>
        <w:rPr/>
      </w:pPr>
      <w:bookmarkStart w:id="315" w:name="__RefHeading___Toc1122359_2749589250"/>
      <w:bookmarkStart w:id="316" w:name="_Toc149"/>
      <w:bookmarkEnd w:id="315"/>
      <w:r>
        <w:rPr/>
        <w:t>146</w:t>
      </w:r>
      <w:bookmarkEnd w:id="316"/>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تشویق اصناف مربوط به چاپ کارت های عروسی و یادبود به چاپ طرح های ویژه ازدواج حضرت خدیجه سلام الله علیها در محصولات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رابطه می توان حتی</w:t>
      </w:r>
      <w:bookmarkStart w:id="317" w:name="pg3103_16661"/>
    </w:p>
    <w:p>
      <w:pPr>
        <w:pStyle w:val="BookText"/>
        <w:rPr/>
      </w:pPr>
      <w:bookmarkEnd w:id="317"/>
      <w:r>
        <w:rPr>
          <w:rFonts w:ascii="IRNazanin" w:hAnsi="IRNazanin" w:eastAsia="IRNazanin"/>
          <w:color w:val="111111"/>
          <w:sz w:val="28"/>
          <w:sz w:val="28"/>
          <w:szCs w:val="28"/>
          <w:rtl w:val="true"/>
          <w:lang w:bidi="fa-IR"/>
        </w:rPr>
        <w:t>آگهی های مربوط به مجالس ترحیم را نیز منقش به احادیثی از مقام حضرت خدیجه سلام الله علیها نمود</w:t>
      </w:r>
      <w:r>
        <w:rPr>
          <w:rFonts w:eastAsia="IRNazanin" w:cs="IRNazanin"/>
          <w:color w:val="111111"/>
          <w:sz w:val="28"/>
          <w:szCs w:val="28"/>
          <w:rtl w:val="true"/>
          <w:lang w:bidi="fa-IR"/>
        </w:rPr>
        <w:t>).</w:t>
      </w:r>
    </w:p>
    <w:p>
      <w:pPr>
        <w:pStyle w:val="Heading3"/>
        <w:numPr>
          <w:ilvl w:val="2"/>
          <w:numId w:val="1"/>
        </w:numPr>
        <w:rPr/>
      </w:pPr>
      <w:bookmarkStart w:id="318" w:name="__RefHeading___Toc1122361_2749589250"/>
      <w:bookmarkStart w:id="319" w:name="_Toc150"/>
      <w:bookmarkEnd w:id="318"/>
      <w:r>
        <w:rPr/>
        <w:t>147</w:t>
      </w:r>
      <w:bookmarkEnd w:id="319"/>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 جمعی کسبه محل برای ساختن و برپا داشتن طاق نصرت</w:t>
      </w:r>
      <w:r>
        <w:rPr>
          <w:rFonts w:eastAsia="IRNazanin" w:cs="IRNazanin"/>
          <w:color w:val="111111"/>
          <w:sz w:val="28"/>
          <w:szCs w:val="28"/>
          <w:rtl w:val="true"/>
          <w:lang w:bidi="fa-IR"/>
        </w:rPr>
        <w:t>.</w:t>
      </w:r>
    </w:p>
    <w:p>
      <w:pPr>
        <w:pStyle w:val="Heading3"/>
        <w:numPr>
          <w:ilvl w:val="2"/>
          <w:numId w:val="1"/>
        </w:numPr>
        <w:rPr/>
      </w:pPr>
      <w:bookmarkStart w:id="320" w:name="__RefHeading___Toc1122363_2749589250"/>
      <w:bookmarkStart w:id="321" w:name="_Toc151"/>
      <w:bookmarkEnd w:id="320"/>
      <w:r>
        <w:rPr/>
        <w:t>148</w:t>
      </w:r>
      <w:bookmarkEnd w:id="321"/>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تبریک و شادباش هنگام ورود مشتریان ، دوستان و آشنایان توسط فروشنده گان </w:t>
      </w:r>
      <w:r>
        <w:rPr>
          <w:rFonts w:eastAsia="IRNazanin" w:cs="IRNazanin"/>
          <w:color w:val="111111"/>
          <w:sz w:val="28"/>
          <w:szCs w:val="28"/>
          <w:rtl w:val="true"/>
          <w:lang w:bidi="fa-IR"/>
        </w:rPr>
        <w:t>.</w:t>
      </w:r>
    </w:p>
    <w:p>
      <w:pPr>
        <w:pStyle w:val="Heading3"/>
        <w:numPr>
          <w:ilvl w:val="2"/>
          <w:numId w:val="1"/>
        </w:numPr>
        <w:rPr/>
      </w:pPr>
      <w:bookmarkStart w:id="322" w:name="__RefHeading___Toc1122365_2749589250"/>
      <w:bookmarkStart w:id="323" w:name="_Toc152"/>
      <w:bookmarkEnd w:id="322"/>
      <w:r>
        <w:rPr/>
        <w:t>149</w:t>
      </w:r>
      <w:bookmarkEnd w:id="323"/>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مؤسسات و فروشگاه های بزرگ و کتاب فروشی ها که محصولات خود را در پاکت های پلاستیکی عرضه می کنند می توانند پاکت ها و کیسه های خود را منقش به پیام مقام حضرت خدیجه سلام الله علیها بکنند یا حتی شبیه نمایشگاه بین المللی کیف های ارزان قیمت منقش به پیام مقام حضرت خدیجه سلام الله علیها را به مشتریان هدیه بدهند</w:t>
      </w:r>
      <w:r>
        <w:rPr>
          <w:rFonts w:eastAsia="IRNazanin" w:cs="IRNazanin"/>
          <w:color w:val="111111"/>
          <w:sz w:val="28"/>
          <w:szCs w:val="28"/>
          <w:rtl w:val="true"/>
          <w:lang w:bidi="fa-IR"/>
        </w:rPr>
        <w:t>.</w:t>
      </w:r>
    </w:p>
    <w:p>
      <w:pPr>
        <w:pStyle w:val="Heading3"/>
        <w:numPr>
          <w:ilvl w:val="2"/>
          <w:numId w:val="1"/>
        </w:numPr>
        <w:rPr/>
      </w:pPr>
      <w:bookmarkStart w:id="324" w:name="__RefHeading___Toc1122367_2749589250"/>
      <w:bookmarkStart w:id="325" w:name="_Toc153"/>
      <w:bookmarkEnd w:id="324"/>
      <w:r>
        <w:rPr/>
        <w:t>150</w:t>
      </w:r>
      <w:bookmarkEnd w:id="325"/>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تولیدی های لباس و کیف تا به جای چاپ عکس های مبتذل یا نوشته های خارجی پیام تبریک ازدواج حضرت خدیجه سلام الله علیها یا هر نشانه ای از آن بانو را روی محصولات خود چاپ کنند</w:t>
      </w:r>
      <w:r>
        <w:rPr>
          <w:rFonts w:eastAsia="IRNazanin" w:cs="IRNazanin"/>
          <w:color w:val="111111"/>
          <w:sz w:val="28"/>
          <w:szCs w:val="28"/>
          <w:rtl w:val="true"/>
          <w:lang w:bidi="fa-IR"/>
        </w:rPr>
        <w:t>.</w:t>
      </w:r>
    </w:p>
    <w:p>
      <w:pPr>
        <w:pStyle w:val="Heading3"/>
        <w:numPr>
          <w:ilvl w:val="2"/>
          <w:numId w:val="1"/>
        </w:numPr>
        <w:rPr/>
      </w:pPr>
      <w:bookmarkStart w:id="326" w:name="__RefHeading___Toc1122369_2749589250"/>
      <w:bookmarkStart w:id="327" w:name="_Toc154"/>
      <w:bookmarkEnd w:id="326"/>
      <w:r>
        <w:rPr/>
        <w:t>151</w:t>
      </w:r>
      <w:bookmarkEnd w:id="327"/>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مؤسساتی که نقشه چاپ و تکثیر می کنند می توانند موقعیت جغرافیایی حرم حضرت خدیجه سلام الله علیها را در یک نقشه جداگانه چاپ و در اختیار مشتریان قرار دهند</w:t>
      </w:r>
      <w:r>
        <w:rPr>
          <w:rFonts w:eastAsia="IRNazanin" w:cs="IRNazanin"/>
          <w:color w:val="111111"/>
          <w:sz w:val="28"/>
          <w:szCs w:val="28"/>
          <w:rtl w:val="true"/>
          <w:lang w:bidi="fa-IR"/>
        </w:rPr>
        <w:t>.</w:t>
      </w:r>
    </w:p>
    <w:p>
      <w:pPr>
        <w:pStyle w:val="Heading3"/>
        <w:numPr>
          <w:ilvl w:val="2"/>
          <w:numId w:val="1"/>
        </w:numPr>
        <w:rPr/>
      </w:pPr>
      <w:bookmarkStart w:id="328" w:name="__RefHeading___Toc1122371_2749589250"/>
      <w:bookmarkStart w:id="329" w:name="_Toc155"/>
      <w:bookmarkEnd w:id="328"/>
      <w:r>
        <w:rPr/>
        <w:t>152</w:t>
      </w:r>
      <w:bookmarkEnd w:id="329"/>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اصنافی که در کار سنگ و یا کارهای تزئین ساختمان می باشند تا در محصولات خود به خصوص آنها که بر سر در منازل ، فروشگاه ها و یا در داخل ساختمان نصب می شود پیامی از شان و منزلت حضرت خدیجه سلام الله علیها را حک کنند</w:t>
      </w:r>
      <w:r>
        <w:rPr>
          <w:rFonts w:eastAsia="IRNazanin" w:cs="IRNazanin"/>
          <w:color w:val="111111"/>
          <w:sz w:val="28"/>
          <w:szCs w:val="28"/>
          <w:rtl w:val="true"/>
          <w:lang w:bidi="fa-IR"/>
        </w:rPr>
        <w:t>.</w:t>
      </w:r>
    </w:p>
    <w:p>
      <w:pPr>
        <w:pStyle w:val="Heading3"/>
        <w:numPr>
          <w:ilvl w:val="2"/>
          <w:numId w:val="1"/>
        </w:numPr>
        <w:rPr/>
      </w:pPr>
      <w:bookmarkStart w:id="330" w:name="__RefHeading___Toc1122373_2749589250"/>
      <w:bookmarkStart w:id="331" w:name="_Toc156"/>
      <w:bookmarkEnd w:id="330"/>
      <w:r>
        <w:rPr/>
        <w:t>153</w:t>
      </w:r>
      <w:bookmarkEnd w:id="331"/>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توصیه به صنف رانندگان تاکسی و سرویس و یا تاکسی ها به طور عام تا به</w:t>
      </w:r>
      <w:bookmarkStart w:id="332" w:name="pg3103_16663"/>
    </w:p>
    <w:p>
      <w:pPr>
        <w:pStyle w:val="BookText"/>
        <w:rPr/>
      </w:pPr>
      <w:bookmarkEnd w:id="332"/>
      <w:r>
        <w:rPr>
          <w:rFonts w:ascii="IRNazanin" w:hAnsi="IRNazanin" w:eastAsia="IRNazanin"/>
          <w:color w:val="111111"/>
          <w:sz w:val="28"/>
          <w:sz w:val="28"/>
          <w:szCs w:val="28"/>
          <w:rtl w:val="true"/>
          <w:lang w:bidi="fa-IR"/>
        </w:rPr>
        <w:t>هنگام ورود مسافر به ماشین ازدواج حضرت خدیجه سلام الله علیها را به او تبریک گویند و اگر نوار سرود و مداحی دارند با صدایی که ملایم و مزاحم مسافران نشود از ضبط ماشین پخش کنند و به ماشین خود نیز بیرق نصب کنند</w:t>
      </w:r>
      <w:r>
        <w:rPr>
          <w:rFonts w:eastAsia="IRNazanin" w:cs="IRNazanin"/>
          <w:color w:val="111111"/>
          <w:sz w:val="28"/>
          <w:szCs w:val="28"/>
          <w:rtl w:val="true"/>
          <w:lang w:bidi="fa-IR"/>
        </w:rPr>
        <w:t>.</w:t>
      </w:r>
    </w:p>
    <w:p>
      <w:pPr>
        <w:pStyle w:val="Heading3"/>
        <w:numPr>
          <w:ilvl w:val="2"/>
          <w:numId w:val="1"/>
        </w:numPr>
        <w:rPr/>
      </w:pPr>
      <w:bookmarkStart w:id="333" w:name="__RefHeading___Toc1122375_2749589250"/>
      <w:bookmarkStart w:id="334" w:name="_Toc157"/>
      <w:bookmarkEnd w:id="333"/>
      <w:r>
        <w:rPr/>
        <w:t>154</w:t>
      </w:r>
      <w:bookmarkEnd w:id="334"/>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تشویق اصناف مستقر در یک پاساژ به گرفتن جشن دسته جمعی و پخش شیرینی یا پخش نوار سرود و مداحی در مورد ازدواج حضرت خدیجه 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رعایت حال مشتریان و همسایگان</w:t>
      </w:r>
      <w:r>
        <w:rPr>
          <w:rFonts w:eastAsia="IRNazanin" w:cs="IRNazanin"/>
          <w:color w:val="111111"/>
          <w:sz w:val="28"/>
          <w:szCs w:val="28"/>
          <w:rtl w:val="true"/>
          <w:lang w:bidi="fa-IR"/>
        </w:rPr>
        <w:t>)</w:t>
      </w:r>
    </w:p>
    <w:p>
      <w:pPr>
        <w:pStyle w:val="Heading3"/>
        <w:numPr>
          <w:ilvl w:val="2"/>
          <w:numId w:val="1"/>
        </w:numPr>
        <w:rPr/>
      </w:pPr>
      <w:bookmarkStart w:id="335" w:name="__RefHeading___Toc1122377_2749589250"/>
      <w:bookmarkStart w:id="336" w:name="_Toc158"/>
      <w:bookmarkEnd w:id="335"/>
      <w:r>
        <w:rPr/>
        <w:t>155</w:t>
      </w:r>
      <w:bookmarkEnd w:id="336"/>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تشکیل جلسه شورای مجتمع های مسکونی مخصوص حضرت خدیجه سلام الله علیها و شرکت تمامی همسایه ها در تزئین و چراغانی کردن و دیگر کارهای تدارکاتی</w:t>
      </w:r>
      <w:r>
        <w:rPr>
          <w:rFonts w:eastAsia="IRNazanin" w:cs="IRNazanin"/>
          <w:color w:val="111111"/>
          <w:sz w:val="28"/>
          <w:szCs w:val="28"/>
          <w:rtl w:val="true"/>
          <w:lang w:bidi="fa-IR"/>
        </w:rPr>
        <w:t>.</w:t>
      </w:r>
    </w:p>
    <w:p>
      <w:pPr>
        <w:pStyle w:val="Heading3"/>
        <w:numPr>
          <w:ilvl w:val="2"/>
          <w:numId w:val="1"/>
        </w:numPr>
        <w:rPr/>
      </w:pPr>
      <w:bookmarkStart w:id="337" w:name="__RefHeading___Toc1122379_2749589250"/>
      <w:bookmarkStart w:id="338" w:name="_Toc159"/>
      <w:bookmarkEnd w:id="337"/>
      <w:r>
        <w:rPr/>
        <w:t>156</w:t>
      </w:r>
      <w:bookmarkEnd w:id="338"/>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نصب شعارهای مربوط به حضرت خدیجه سلام الله علیها ، اشعار ، احادیث و آیات مربوط به ایشان در تابلوی ساختمان ها</w:t>
      </w:r>
      <w:r>
        <w:rPr>
          <w:rFonts w:eastAsia="IRNazanin" w:cs="IRNazanin"/>
          <w:color w:val="111111"/>
          <w:sz w:val="28"/>
          <w:szCs w:val="28"/>
          <w:rtl w:val="true"/>
          <w:lang w:bidi="fa-IR"/>
        </w:rPr>
        <w:t>.</w:t>
      </w:r>
    </w:p>
    <w:p>
      <w:pPr>
        <w:pStyle w:val="Heading3"/>
        <w:numPr>
          <w:ilvl w:val="2"/>
          <w:numId w:val="1"/>
        </w:numPr>
        <w:rPr/>
      </w:pPr>
      <w:bookmarkStart w:id="339" w:name="__RefHeading___Toc1122381_2749589250"/>
      <w:bookmarkStart w:id="340" w:name="_Toc160"/>
      <w:bookmarkEnd w:id="339"/>
      <w:r>
        <w:rPr/>
        <w:t>157</w:t>
      </w:r>
      <w:bookmarkEnd w:id="340"/>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 بینی و تهیه هدایا برای اعضای خانواده ، میهمانان و خصوصا کودکان و نوجوانان</w:t>
      </w:r>
      <w:r>
        <w:rPr>
          <w:rFonts w:eastAsia="IRNazanin" w:cs="IRNazanin"/>
          <w:color w:val="111111"/>
          <w:sz w:val="28"/>
          <w:szCs w:val="28"/>
          <w:rtl w:val="true"/>
          <w:lang w:bidi="fa-IR"/>
        </w:rPr>
        <w:t>.</w:t>
      </w:r>
    </w:p>
    <w:p>
      <w:pPr>
        <w:pStyle w:val="Heading3"/>
        <w:numPr>
          <w:ilvl w:val="2"/>
          <w:numId w:val="1"/>
        </w:numPr>
        <w:rPr/>
      </w:pPr>
      <w:bookmarkStart w:id="341" w:name="__RefHeading___Toc1122383_2749589250"/>
      <w:bookmarkStart w:id="342" w:name="_Toc161"/>
      <w:bookmarkEnd w:id="341"/>
      <w:r>
        <w:rPr/>
        <w:t>158</w:t>
      </w:r>
      <w:bookmarkEnd w:id="342"/>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تهیه بعضی از لوازم تزئینی و یادبود که برخی از این لوازم عبارتند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جاسوئیچی حاوی شعارهای شادباش و تبریک یا پیام های مربوط به این واقعه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برچسب های تبلیغاتی در قطع ها و طرح های گوناگون ، حاوی طرح هایی با مضمون معرفی جانشین پیامبر در روز غدیر ، طلوع آفتاب ولایت ،</w:t>
      </w:r>
    </w:p>
    <w:p>
      <w:pPr>
        <w:pStyle w:val="Heading3"/>
        <w:numPr>
          <w:ilvl w:val="2"/>
          <w:numId w:val="1"/>
        </w:numPr>
        <w:rPr/>
      </w:pPr>
      <w:bookmarkStart w:id="343" w:name="__RefHeading___Toc1122385_2749589250"/>
      <w:bookmarkStart w:id="344" w:name="_Toc162"/>
      <w:bookmarkEnd w:id="343"/>
      <w:r>
        <w:rPr/>
        <w:t>159</w:t>
      </w:r>
      <w:bookmarkEnd w:id="344"/>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جوانان به وسیله اعطای جوایز جهت حفظ زیارتنامه حضرت خدیجه سلام الله علیها</w:t>
      </w:r>
    </w:p>
    <w:p>
      <w:pPr>
        <w:pStyle w:val="Heading3"/>
        <w:numPr>
          <w:ilvl w:val="2"/>
          <w:numId w:val="1"/>
        </w:numPr>
        <w:rPr/>
      </w:pPr>
      <w:bookmarkStart w:id="345" w:name="__RefHeading___Toc1122387_2749589250"/>
      <w:bookmarkStart w:id="346" w:name="_Toc163"/>
      <w:bookmarkEnd w:id="345"/>
      <w:r>
        <w:rPr/>
        <w:t>160</w:t>
      </w:r>
      <w:bookmarkEnd w:id="346"/>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خواندن زیارتنامه حضرت خدیجه سلام الله علیها در جلسات هفتگی، تابلو کردن فرازهائی از جملات کلیدی آن و نصب در همه جای شهر</w:t>
      </w:r>
    </w:p>
    <w:p>
      <w:pPr>
        <w:pStyle w:val="Heading2"/>
        <w:numPr>
          <w:ilvl w:val="1"/>
          <w:numId w:val="1"/>
        </w:numPr>
        <w:rPr/>
      </w:pPr>
      <w:bookmarkStart w:id="347" w:name="__RefHeading___Toc1122389_2749589250"/>
      <w:bookmarkStart w:id="348" w:name="_Toc164"/>
      <w:bookmarkEnd w:id="347"/>
      <w:r>
        <w:rPr>
          <w:rtl w:val="true"/>
        </w:rPr>
        <w:t>کلام پایانی</w:t>
      </w:r>
      <w:bookmarkEnd w:id="348"/>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تقدیر</w:t>
      </w:r>
    </w:p>
    <w:p>
      <w:pPr>
        <w:pStyle w:val="BookText"/>
        <w:rPr/>
      </w:pPr>
      <w:r>
        <w:rPr>
          <w:rFonts w:ascii="IRNazanin" w:hAnsi="IRNazanin" w:eastAsia="IRNazanin"/>
          <w:color w:val="111111"/>
          <w:sz w:val="28"/>
          <w:sz w:val="28"/>
          <w:szCs w:val="28"/>
          <w:rtl w:val="true"/>
          <w:lang w:bidi="fa-IR"/>
        </w:rPr>
        <w:t xml:space="preserve">و تشکر از همراهی شما با ما در خواندن این جزوه ، چنان‌که مشاهده شد ، کوشیدیم فشرده‌ای از نظرات دل‌سوختگان حریم اهل البیت علیهم السلام را مطرح سازیم و در دسترس علاقه‌مندان قرار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عملی کردن این پیشنهادها از توان یک نفر و یا یک مجموعه خارج است و مناسب است همة شخصیت‌های جامعه شیعی دست به دست هم داده ، هر کدام بخشی از طرح را پیش ببرند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از کلیة اشخاص حقیقی و حقوقی درخواست داریم تا با شرکت در این طرح معنوی و یا با ارائة پیشنهادها و انتقادات خود ، در تکمیل این جزوه و این امر خطیر ما را یاری کرده ، موجبات رضایت و خشنودی حضرت بقیة الله الاعظم عجل الله فرجه را فراهم نمایید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التماس دعا</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مجید نبوی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image" Target="media/image2.jpeg"/><Relationship Id="rId27" Type="http://schemas.openxmlformats.org/officeDocument/2006/relationships/image" Target="media/image2.jpeg"/><Relationship Id="rId28" Type="http://schemas.openxmlformats.org/officeDocument/2006/relationships/footer" Target="footer21.xml"/><Relationship Id="rId29" Type="http://schemas.openxmlformats.org/officeDocument/2006/relationships/numbering" Target="numbering.xml"/><Relationship Id="rId30" Type="http://schemas.openxmlformats.org/officeDocument/2006/relationships/fontTable" Target="fontTable.xml"/><Relationship Id="rId31" Type="http://schemas.openxmlformats.org/officeDocument/2006/relationships/settings" Target="settings.xml"/><Relationship Id="rId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Pages>
  <Words>5307</Words>
  <Characters>20352</Characters>
  <CharactersWithSpaces>25264</CharactersWithSpaces>
  <Paragraphs>570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2026-08-17T20:49:18Z</dcterms:created>
  <dc:creator>ghaemiyeh.com</dc:creator>
  <dc:description/>
  <dc:language>en-US</dc:language>
  <cp:lastModifiedBy/>
  <dcterms:modified xsi:type="dcterms:W3CDTF">2026-08-18T00:19:19Z</dcterms:modified>
  <cp:revision>1</cp:revision>
  <dc:subject/>
  <dc:title>160 پیشنهاد برای بزرگداشت حضرت خدیجه سلام الله علیها</dc:title>
</cp:coreProperties>
</file>

<file path=docProps/custom.xml><?xml version="1.0" encoding="utf-8"?>
<Properties xmlns="http://schemas.openxmlformats.org/officeDocument/2006/custom-properties" xmlns:vt="http://schemas.openxmlformats.org/officeDocument/2006/docPropsVTypes"/>
</file>