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بایدها و نبایدها در سفرحج تمتع ویژه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7699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34770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47703_3650668749">
            <w:r>
              <w:rPr>
                <w:webHidden/>
                <w:rStyle w:val="IndexLink"/>
                <w:rtl w:val="true"/>
              </w:rPr>
              <w:t>پيش گفتار</w:t>
            </w:r>
            <w:r>
              <w:rPr>
                <w:rStyle w:val="IndexLink"/>
                <w:rtl w:val="true"/>
              </w:rPr>
              <w:tab/>
            </w:r>
            <w:r>
              <w:rPr>
                <w:rStyle w:val="IndexLink"/>
              </w:rPr>
              <w:t>5</w:t>
            </w:r>
          </w:hyperlink>
        </w:p>
        <w:p>
          <w:pPr>
            <w:pStyle w:val="Contents2"/>
            <w:tabs>
              <w:tab w:val="clear" w:pos="8743"/>
              <w:tab w:val="right" w:pos="9026" w:leader="dot"/>
            </w:tabs>
            <w:rPr/>
          </w:pPr>
          <w:hyperlink w:anchor="__RefHeading___Toc3347705_3650668749">
            <w:r>
              <w:rPr>
                <w:webHidden/>
                <w:rStyle w:val="IndexLink"/>
              </w:rPr>
              <w:t>1</w:t>
            </w:r>
            <w:r>
              <w:rPr>
                <w:rStyle w:val="IndexLink"/>
                <w:rtl w:val="true"/>
              </w:rPr>
              <w:t xml:space="preserve">. </w:t>
            </w:r>
            <w:r>
              <w:rPr>
                <w:rStyle w:val="IndexLink"/>
                <w:rtl w:val="true"/>
              </w:rPr>
              <w:t>مقدمات سفر</w:t>
            </w:r>
            <w:r>
              <w:rPr>
                <w:rStyle w:val="IndexLink"/>
                <w:rtl w:val="true"/>
              </w:rPr>
              <w:tab/>
            </w:r>
            <w:r>
              <w:rPr>
                <w:rStyle w:val="IndexLink"/>
              </w:rPr>
              <w:t>8</w:t>
            </w:r>
          </w:hyperlink>
        </w:p>
        <w:p>
          <w:pPr>
            <w:pStyle w:val="Contents2"/>
            <w:tabs>
              <w:tab w:val="clear" w:pos="8743"/>
              <w:tab w:val="right" w:pos="9026" w:leader="dot"/>
            </w:tabs>
            <w:rPr/>
          </w:pPr>
          <w:hyperlink w:anchor="__RefHeading___Toc3347707_3650668749">
            <w:r>
              <w:rPr>
                <w:webHidden/>
                <w:rStyle w:val="IndexLink"/>
              </w:rPr>
              <w:t>2</w:t>
            </w:r>
            <w:r>
              <w:rPr>
                <w:rStyle w:val="IndexLink"/>
                <w:rtl w:val="true"/>
              </w:rPr>
              <w:t xml:space="preserve">. </w:t>
            </w:r>
            <w:r>
              <w:rPr>
                <w:rStyle w:val="IndexLink"/>
                <w:rtl w:val="true"/>
              </w:rPr>
              <w:t>فرودگاه‌</w:t>
            </w:r>
            <w:r>
              <w:rPr>
                <w:rStyle w:val="IndexLink"/>
                <w:rtl w:val="true"/>
              </w:rPr>
              <w:tab/>
            </w:r>
            <w:r>
              <w:rPr>
                <w:rStyle w:val="IndexLink"/>
              </w:rPr>
              <w:t>16</w:t>
            </w:r>
          </w:hyperlink>
        </w:p>
        <w:p>
          <w:pPr>
            <w:pStyle w:val="Contents2"/>
            <w:tabs>
              <w:tab w:val="clear" w:pos="8743"/>
              <w:tab w:val="right" w:pos="9026" w:leader="dot"/>
            </w:tabs>
            <w:rPr/>
          </w:pPr>
          <w:hyperlink w:anchor="__RefHeading___Toc3347709_3650668749">
            <w:r>
              <w:rPr>
                <w:webHidden/>
                <w:rStyle w:val="IndexLink"/>
              </w:rPr>
              <w:t>3</w:t>
            </w:r>
            <w:r>
              <w:rPr>
                <w:rStyle w:val="IndexLink"/>
                <w:rtl w:val="true"/>
              </w:rPr>
              <w:t xml:space="preserve">. </w:t>
            </w:r>
            <w:r>
              <w:rPr>
                <w:rStyle w:val="IndexLink"/>
                <w:rtl w:val="true"/>
              </w:rPr>
              <w:t xml:space="preserve">در شهر مدينه و مسجدالنّبى </w:t>
            </w:r>
            <w:r>
              <w:rPr>
                <w:rStyle w:val="IndexLink"/>
                <w:rtl w:val="true"/>
              </w:rPr>
              <w:t>(</w:t>
            </w:r>
            <w:r>
              <w:rPr>
                <w:rStyle w:val="IndexLink"/>
                <w:rtl w:val="true"/>
              </w:rPr>
              <w:t>صلّى الله عليه وآله</w:t>
            </w:r>
            <w:r>
              <w:rPr>
                <w:rStyle w:val="IndexLink"/>
                <w:rtl w:val="true"/>
              </w:rPr>
              <w:t>)</w:t>
              <w:tab/>
            </w:r>
            <w:r>
              <w:rPr>
                <w:rStyle w:val="IndexLink"/>
              </w:rPr>
              <w:t>24</w:t>
            </w:r>
          </w:hyperlink>
        </w:p>
        <w:p>
          <w:pPr>
            <w:pStyle w:val="Contents2"/>
            <w:tabs>
              <w:tab w:val="clear" w:pos="8743"/>
              <w:tab w:val="right" w:pos="9026" w:leader="dot"/>
            </w:tabs>
            <w:rPr/>
          </w:pPr>
          <w:hyperlink w:anchor="__RefHeading___Toc3347711_3650668749">
            <w:r>
              <w:rPr>
                <w:webHidden/>
                <w:rStyle w:val="IndexLink"/>
              </w:rPr>
              <w:t>4</w:t>
            </w:r>
            <w:r>
              <w:rPr>
                <w:rStyle w:val="IndexLink"/>
                <w:rtl w:val="true"/>
              </w:rPr>
              <w:t xml:space="preserve">. </w:t>
            </w:r>
            <w:r>
              <w:rPr>
                <w:rStyle w:val="IndexLink"/>
                <w:rtl w:val="true"/>
              </w:rPr>
              <w:t>بهداشت‌</w:t>
            </w:r>
            <w:r>
              <w:rPr>
                <w:rStyle w:val="IndexLink"/>
                <w:rtl w:val="true"/>
              </w:rPr>
              <w:tab/>
            </w:r>
            <w:r>
              <w:rPr>
                <w:rStyle w:val="IndexLink"/>
              </w:rPr>
              <w:t>35</w:t>
            </w:r>
          </w:hyperlink>
        </w:p>
        <w:p>
          <w:pPr>
            <w:pStyle w:val="Contents2"/>
            <w:tabs>
              <w:tab w:val="clear" w:pos="8743"/>
              <w:tab w:val="right" w:pos="9026" w:leader="dot"/>
            </w:tabs>
            <w:rPr/>
          </w:pPr>
          <w:hyperlink w:anchor="__RefHeading___Toc3347713_3650668749">
            <w:r>
              <w:rPr>
                <w:webHidden/>
                <w:rStyle w:val="IndexLink"/>
              </w:rPr>
              <w:t>5</w:t>
            </w:r>
            <w:r>
              <w:rPr>
                <w:rStyle w:val="IndexLink"/>
                <w:rtl w:val="true"/>
              </w:rPr>
              <w:t xml:space="preserve">. </w:t>
            </w:r>
            <w:r>
              <w:rPr>
                <w:rStyle w:val="IndexLink"/>
                <w:rtl w:val="true"/>
              </w:rPr>
              <w:t>در محل سكونت يا هتل‌</w:t>
            </w:r>
            <w:r>
              <w:rPr>
                <w:rStyle w:val="IndexLink"/>
                <w:rtl w:val="true"/>
              </w:rPr>
              <w:tab/>
            </w:r>
            <w:r>
              <w:rPr>
                <w:rStyle w:val="IndexLink"/>
              </w:rPr>
              <w:t>46</w:t>
            </w:r>
          </w:hyperlink>
        </w:p>
        <w:p>
          <w:pPr>
            <w:pStyle w:val="Contents2"/>
            <w:tabs>
              <w:tab w:val="clear" w:pos="8743"/>
              <w:tab w:val="right" w:pos="9026" w:leader="dot"/>
            </w:tabs>
            <w:rPr/>
          </w:pPr>
          <w:hyperlink w:anchor="__RefHeading___Toc3347715_3650668749">
            <w:r>
              <w:rPr>
                <w:webHidden/>
                <w:rStyle w:val="IndexLink"/>
              </w:rPr>
              <w:t>6</w:t>
            </w:r>
            <w:r>
              <w:rPr>
                <w:rStyle w:val="IndexLink"/>
                <w:rtl w:val="true"/>
              </w:rPr>
              <w:t xml:space="preserve">. </w:t>
            </w:r>
            <w:r>
              <w:rPr>
                <w:rStyle w:val="IndexLink"/>
                <w:rtl w:val="true"/>
              </w:rPr>
              <w:t>بازار</w:t>
            </w:r>
            <w:r>
              <w:rPr>
                <w:rStyle w:val="IndexLink"/>
                <w:rtl w:val="true"/>
              </w:rPr>
              <w:tab/>
            </w:r>
            <w:r>
              <w:rPr>
                <w:rStyle w:val="IndexLink"/>
              </w:rPr>
              <w:t>56</w:t>
            </w:r>
          </w:hyperlink>
        </w:p>
        <w:p>
          <w:pPr>
            <w:pStyle w:val="Contents2"/>
            <w:tabs>
              <w:tab w:val="clear" w:pos="8743"/>
              <w:tab w:val="right" w:pos="9026" w:leader="dot"/>
            </w:tabs>
            <w:rPr/>
          </w:pPr>
          <w:hyperlink w:anchor="__RefHeading___Toc3347717_3650668749">
            <w:r>
              <w:rPr>
                <w:webHidden/>
                <w:rStyle w:val="IndexLink"/>
              </w:rPr>
              <w:t>7</w:t>
            </w:r>
            <w:r>
              <w:rPr>
                <w:rStyle w:val="IndexLink"/>
                <w:rtl w:val="true"/>
              </w:rPr>
              <w:t xml:space="preserve">. </w:t>
            </w:r>
            <w:r>
              <w:rPr>
                <w:rStyle w:val="IndexLink"/>
                <w:rtl w:val="true"/>
              </w:rPr>
              <w:t>احكام‌</w:t>
            </w:r>
            <w:r>
              <w:rPr>
                <w:rStyle w:val="IndexLink"/>
                <w:rtl w:val="true"/>
              </w:rPr>
              <w:tab/>
            </w:r>
            <w:r>
              <w:rPr>
                <w:rStyle w:val="IndexLink"/>
              </w:rPr>
              <w:t>58</w:t>
            </w:r>
          </w:hyperlink>
        </w:p>
        <w:p>
          <w:pPr>
            <w:pStyle w:val="Contents2"/>
            <w:tabs>
              <w:tab w:val="clear" w:pos="8743"/>
              <w:tab w:val="right" w:pos="9026" w:leader="dot"/>
            </w:tabs>
            <w:rPr/>
          </w:pPr>
          <w:hyperlink w:anchor="__RefHeading___Toc3347719_3650668749">
            <w:r>
              <w:rPr>
                <w:webHidden/>
                <w:rStyle w:val="IndexLink"/>
              </w:rPr>
              <w:t>8</w:t>
            </w:r>
            <w:r>
              <w:rPr>
                <w:rStyle w:val="IndexLink"/>
                <w:rtl w:val="true"/>
              </w:rPr>
              <w:t xml:space="preserve">. </w:t>
            </w:r>
            <w:r>
              <w:rPr>
                <w:rStyle w:val="IndexLink"/>
                <w:rtl w:val="true"/>
              </w:rPr>
              <w:t>مناسك‌</w:t>
            </w:r>
            <w:r>
              <w:rPr>
                <w:rStyle w:val="IndexLink"/>
                <w:rtl w:val="true"/>
              </w:rPr>
              <w:tab/>
            </w:r>
            <w:r>
              <w:rPr>
                <w:rStyle w:val="IndexLink"/>
              </w:rPr>
              <w:t>64</w:t>
            </w:r>
          </w:hyperlink>
        </w:p>
        <w:p>
          <w:pPr>
            <w:pStyle w:val="Contents2"/>
            <w:tabs>
              <w:tab w:val="clear" w:pos="8743"/>
              <w:tab w:val="right" w:pos="9026" w:leader="dot"/>
            </w:tabs>
            <w:rPr/>
          </w:pPr>
          <w:hyperlink w:anchor="__RefHeading___Toc3347721_3650668749">
            <w:r>
              <w:rPr>
                <w:webHidden/>
                <w:rStyle w:val="IndexLink"/>
              </w:rPr>
              <w:t>9</w:t>
            </w:r>
            <w:r>
              <w:rPr>
                <w:rStyle w:val="IndexLink"/>
                <w:rtl w:val="true"/>
              </w:rPr>
              <w:t xml:space="preserve">. </w:t>
            </w:r>
            <w:r>
              <w:rPr>
                <w:rStyle w:val="IndexLink"/>
                <w:rtl w:val="true"/>
              </w:rPr>
              <w:t>عرفات‌</w:t>
            </w:r>
            <w:r>
              <w:rPr>
                <w:rStyle w:val="IndexLink"/>
                <w:rtl w:val="true"/>
              </w:rPr>
              <w:tab/>
            </w:r>
            <w:r>
              <w:rPr>
                <w:rStyle w:val="IndexLink"/>
              </w:rPr>
              <w:t>80</w:t>
            </w:r>
          </w:hyperlink>
        </w:p>
        <w:p>
          <w:pPr>
            <w:pStyle w:val="Contents2"/>
            <w:tabs>
              <w:tab w:val="clear" w:pos="8743"/>
              <w:tab w:val="right" w:pos="9026" w:leader="dot"/>
            </w:tabs>
            <w:rPr/>
          </w:pPr>
          <w:hyperlink w:anchor="__RefHeading___Toc3347723_3650668749">
            <w:r>
              <w:rPr>
                <w:webHidden/>
                <w:rStyle w:val="IndexLink"/>
              </w:rPr>
              <w:t>10</w:t>
            </w:r>
            <w:r>
              <w:rPr>
                <w:rStyle w:val="IndexLink"/>
                <w:rtl w:val="true"/>
              </w:rPr>
              <w:t xml:space="preserve">. </w:t>
            </w:r>
            <w:r>
              <w:rPr>
                <w:rStyle w:val="IndexLink"/>
                <w:rtl w:val="true"/>
              </w:rPr>
              <w:t>مشعرالحرام‌</w:t>
            </w:r>
            <w:r>
              <w:rPr>
                <w:rStyle w:val="IndexLink"/>
                <w:rtl w:val="true"/>
              </w:rPr>
              <w:tab/>
            </w:r>
            <w:r>
              <w:rPr>
                <w:rStyle w:val="IndexLink"/>
              </w:rPr>
              <w:t>86</w:t>
            </w:r>
          </w:hyperlink>
        </w:p>
        <w:p>
          <w:pPr>
            <w:pStyle w:val="Contents2"/>
            <w:tabs>
              <w:tab w:val="clear" w:pos="8743"/>
              <w:tab w:val="right" w:pos="9026" w:leader="dot"/>
            </w:tabs>
            <w:rPr/>
          </w:pPr>
          <w:hyperlink w:anchor="__RefHeading___Toc3347725_3650668749">
            <w:r>
              <w:rPr>
                <w:webHidden/>
                <w:rStyle w:val="IndexLink"/>
              </w:rPr>
              <w:t>11</w:t>
            </w:r>
            <w:r>
              <w:rPr>
                <w:rStyle w:val="IndexLink"/>
                <w:rtl w:val="true"/>
              </w:rPr>
              <w:t xml:space="preserve">. </w:t>
            </w:r>
            <w:r>
              <w:rPr>
                <w:rStyle w:val="IndexLink"/>
                <w:rtl w:val="true"/>
              </w:rPr>
              <w:t>مِنا</w:t>
            </w:r>
            <w:r>
              <w:rPr>
                <w:rStyle w:val="IndexLink"/>
                <w:rtl w:val="true"/>
              </w:rPr>
              <w:tab/>
            </w:r>
            <w:r>
              <w:rPr>
                <w:rStyle w:val="IndexLink"/>
              </w:rPr>
              <w:t>90</w:t>
            </w:r>
          </w:hyperlink>
        </w:p>
        <w:p>
          <w:pPr>
            <w:pStyle w:val="Contents2"/>
            <w:tabs>
              <w:tab w:val="clear" w:pos="8743"/>
              <w:tab w:val="right" w:pos="9026" w:leader="dot"/>
            </w:tabs>
            <w:rPr/>
          </w:pPr>
          <w:hyperlink w:anchor="__RefHeading___Toc3347727_3650668749">
            <w:r>
              <w:rPr>
                <w:webHidden/>
                <w:rStyle w:val="IndexLink"/>
              </w:rPr>
              <w:t>12</w:t>
            </w:r>
            <w:r>
              <w:rPr>
                <w:rStyle w:val="IndexLink"/>
                <w:rtl w:val="true"/>
              </w:rPr>
              <w:t xml:space="preserve">. </w:t>
            </w:r>
            <w:r>
              <w:rPr>
                <w:rStyle w:val="IndexLink"/>
                <w:rtl w:val="true"/>
              </w:rPr>
              <w:t>فرم ها و نقشه ها</w:t>
            </w:r>
            <w:r>
              <w:rPr>
                <w:rStyle w:val="IndexLink"/>
                <w:rtl w:val="true"/>
              </w:rPr>
              <w:tab/>
            </w:r>
            <w:r>
              <w:rPr>
                <w:rStyle w:val="IndexLink"/>
              </w:rPr>
              <w:t>98</w:t>
            </w:r>
          </w:hyperlink>
        </w:p>
        <w:p>
          <w:pPr>
            <w:pStyle w:val="Contents2"/>
            <w:tabs>
              <w:tab w:val="clear" w:pos="8743"/>
              <w:tab w:val="right" w:pos="9026" w:leader="dot"/>
            </w:tabs>
            <w:rPr/>
          </w:pPr>
          <w:hyperlink w:anchor="__RefHeading___Toc3347729_3650668749">
            <w:r>
              <w:rPr>
                <w:webHidden/>
                <w:rStyle w:val="IndexLink"/>
              </w:rPr>
              <w:t>13</w:t>
            </w:r>
            <w:r>
              <w:rPr>
                <w:rStyle w:val="IndexLink"/>
                <w:rtl w:val="true"/>
              </w:rPr>
              <w:t xml:space="preserve">. </w:t>
            </w:r>
            <w:r>
              <w:rPr>
                <w:rStyle w:val="IndexLink"/>
                <w:rtl w:val="true"/>
              </w:rPr>
              <w:t>بعد از سفر</w:t>
            </w:r>
            <w:r>
              <w:rPr>
                <w:rStyle w:val="IndexLink"/>
                <w:rtl w:val="true"/>
              </w:rPr>
              <w:tab/>
            </w:r>
            <w:r>
              <w:rPr>
                <w:rStyle w:val="IndexLink"/>
              </w:rPr>
              <w:t>107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3_17584"/>
      <w:bookmarkStart w:id="1" w:name="pg1933_17584"/>
      <w:bookmarkEnd w:id="1"/>
    </w:p>
    <w:p>
      <w:pPr>
        <w:pStyle w:val="Heading2"/>
        <w:numPr>
          <w:ilvl w:val="1"/>
          <w:numId w:val="1"/>
        </w:numPr>
        <w:rPr/>
      </w:pPr>
      <w:bookmarkStart w:id="2" w:name="pg1933_17584"/>
      <w:bookmarkStart w:id="3" w:name="__RefHeading___Toc334769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 در سفرحج تمتع ويژه اهل سنت</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7701_3650668749"/>
      <w:bookmarkStart w:id="6" w:name="_Toc2"/>
      <w:bookmarkEnd w:id="5"/>
      <w:r>
        <w:rPr>
          <w:rtl w:val="true"/>
        </w:rPr>
        <w:t>اشاره</w:t>
      </w:r>
      <w:bookmarkStart w:id="7" w:name="pg1933_17595"/>
      <w:bookmarkEnd w:id="6"/>
    </w:p>
    <w:p>
      <w:pPr>
        <w:pStyle w:val="Heading2"/>
        <w:numPr>
          <w:ilvl w:val="1"/>
          <w:numId w:val="1"/>
        </w:numPr>
        <w:rPr/>
      </w:pPr>
      <w:bookmarkStart w:id="8" w:name="__RefHeading___Toc3347703_3650668749"/>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حمد و سپاس خداى سبحان را سزاست كه با سلامتى كامل، توفيق انجام يكى از فرايض بزرگ اسلامى، يعنى حجّ تمتّع و زيارت خانه خود و همچنين درك زيارت حرم مطهّر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اهل بيت و صحابه را نصيب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خداوند منّان ما را به مهمانى خود مفتخر نموده و اين سعادت بزرگ را به ما عطا كرده، شايسته است كه به پاس اين توفيق و لطف الهى، از آن لحظه كه آهنگ سفر مى كنيم، عزم خود را جزم نماييم تا با روحى والا و عظيم، رفتار و گفتار و انديشه مان را چنان سازيم كه زيبنده مهمانى اوست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از هنگامى كه در فرودگاه جدّه يا مدينه فرود مى آييم و پا بر سرزمين وحى مى گذاريم، رسالتى ديگر بر دوش ما گذاشته مى شود؛ يعنى از اين پس نگاه هايى كه به ما دوخته مى شوند ما را از نمايندگان ملت بزرگ ايران قلمداد</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فرهنگ و تمدّن كهن و درخشان ايران اسلامى، و از سوى ديگر ملّت فداكار و عظيم الشّأن ايران و خون پاك شهيدان والامقام، آن قدر عظيم و گران سنگ است كه يكايك ما را وا مى دارد تا در فراسوى مرزها، آن گونه عمل كنيم كه به حق، تابلويى زيبا و تمام نما از آن همه عظمت، شكوه، جهاد، ايثار و اخلاص را در مقابل ديدگان برادران و خواهران مسلمان خود از ديگر كشورهاى جهان به نمايش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آرزوى سلامتى و سفرى خوش براى شما، قبولى طاعات و زيارت هايتان را از درگاه ايزد متعال خواهانيم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مى دانيد كه عمرِ اين گونه سفرهاى معنوى بسيار كوتاه است، پس بايد از تجربيات ديگران كه در سال هاى گذشته اين گونه سفرها را داشته اند،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مجموعه اى را كه در پيش روى داريد، شامل بعضى از يادداشت ها و تذكّرات لازم مى باشد كه با بهره گيرى از تجربيات و راهنمايى هاى مسئولان و كارگزاران حج در طول چندين سال تهيّه و تنظيم شده است، كه اميد است با به كارگيرى آنها شما نيز همچون افراد باسابقه، كمال لذّت و</w:t>
      </w:r>
    </w:p>
    <w:p>
      <w:pPr>
        <w:pStyle w:val="BookText"/>
        <w:rPr/>
      </w:pPr>
      <w:r>
        <w:rPr>
          <w:rFonts w:ascii="Amiri" w:hAnsi="Amiri" w:eastAsia="Amiri" w:cs="Amiri"/>
          <w:color w:val="111111"/>
          <w:sz w:val="28"/>
          <w:sz w:val="28"/>
          <w:szCs w:val="28"/>
          <w:rtl w:val="true"/>
          <w:lang w:bidi="ar-SA"/>
        </w:rPr>
        <w:t>استفاده را از اين سفر روحانى ببريد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باشيد كه اين مجموعه، شما را از مطالب و تذكّراتى كه مدير و روحانى محترم كاروان در جلسات مى فرمايند، بى نياز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در چهارده بخش تنظيم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و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ها و نقشه 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w:t>
      </w:r>
      <w:r>
        <w:rPr>
          <w:rFonts w:eastAsia="IRNazanin" w:cs="IRNazanin"/>
          <w:color w:val="111111"/>
          <w:sz w:val="28"/>
          <w:szCs w:val="28"/>
          <w:rtl w:val="true"/>
          <w:lang w:bidi="fa-IR"/>
        </w:rPr>
        <w:t>.</w:t>
      </w:r>
      <w:bookmarkStart w:id="10" w:name="pg1933_17600"/>
    </w:p>
    <w:p>
      <w:pPr>
        <w:pStyle w:val="Heading2"/>
        <w:numPr>
          <w:ilvl w:val="1"/>
          <w:numId w:val="1"/>
        </w:numPr>
        <w:rPr/>
      </w:pPr>
      <w:bookmarkStart w:id="11" w:name="__RefHeading___Toc3347705_3650668749"/>
      <w:bookmarkStart w:id="12" w:name="_Toc4"/>
      <w:bookmarkEnd w:id="10"/>
      <w:bookmarkEnd w:id="11"/>
      <w:r>
        <w:rPr/>
        <w:t>1</w:t>
      </w:r>
      <w:r>
        <w:rPr>
          <w:rtl w:val="true"/>
        </w:rPr>
        <w:t xml:space="preserve">. </w:t>
      </w:r>
      <w:r>
        <w:rPr>
          <w:rtl w:val="true"/>
        </w:rPr>
        <w:t>مقدمات سفر</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اعلان نوبت تشرّف شما زائر محترم از سوى سازمان حجّ و زيارت، با در دست داشتن فيش بانكى، به يكى از دفاتر زيارتى مراجعه نماييد تا با ارائه مدارك لازم؛ مانند چند قطعه عكس، اصل و فتوكپى شناسنامه، براى گرفتن گذرنامه و ويزا اقدام كنند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طى مراحل قانونى، گذرنامه ها صادر مى شود و براى گرفتن رواديد به سفارت اين كشور مى رود و طى مراحلى، ويزا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گذرنامه ها به مدير كاروان بازگردانده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براى گرفتن بليت به فرودگاه يا سازمان، مراجعه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بليت، علاوه بر شماره صندلى، تاريخ، شماره و ساعت پرواز 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بليت، بهتر است تمام مدارك نزد مدير كاروان باشد تا هنگامى كه قصد سفر داريد توسط ايشان در</w:t>
      </w:r>
    </w:p>
    <w:p>
      <w:pPr>
        <w:pStyle w:val="BookText"/>
        <w:rPr/>
      </w:pPr>
      <w:r>
        <w:rPr>
          <w:rFonts w:ascii="Amiri" w:hAnsi="Amiri" w:eastAsia="Amiri" w:cs="Amiri"/>
          <w:color w:val="111111"/>
          <w:sz w:val="28"/>
          <w:sz w:val="28"/>
          <w:szCs w:val="28"/>
          <w:rtl w:val="true"/>
          <w:lang w:bidi="ar-SA"/>
        </w:rPr>
        <w:t>وقت و مكان مناسب به شما تحويل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جلسات كاروان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سفر برگزار مى شود شركت نماييد و به تذكّرات مدير و روحانى محترم كاروان و مسؤولان ديگر با دقّت و توجّه كامل، عمل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سلامت خود لازم است به پزشك كاروان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معاينات كامل، كارت سلامتى شما را صادر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 را بايد تا آخر سفر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واكسن هاى مننژيت و آنفلوانزا را در يكى از مراكز بهداشتى كه مشخّصات آن ها توسط پزشك كاروان اعلام مى شود، تزريق و كارت واكسيناسيون را دريافت كرده و به پزشك كاروان نشان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لباس احرام براى آقايان دو عدد حوله يا پارچه احرام مى باشد، ولى اگر به سرما حساس هستيد يا مى خواهيد براى حمّام استفاده كنيد، حداكثر سه يا چهار قطعه حوله همراه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جفت دمپايى احرامى و يك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احتياطاً دوخته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همراه داشته باشيد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براى خواهران محترم يك دست لباس سفيد احرام</w:t>
      </w:r>
    </w:p>
    <w:p>
      <w:pPr>
        <w:pStyle w:val="BookText"/>
        <w:rPr/>
      </w:pP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بايستى دقّت نماييد لباس ها نازك نباشد، زيرا مواضع بدن در هنگام خيس شدن لباس يا عرق كردن، نمايان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يكى از پارچه نوشته هاى مخصوص كاروان را در پشت چادر احرامى خود نصب كنيد تا در مواقع ازدحام كاملًا شناسايى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وصيّتنامه خود را نوشته و در جاى مخصوصى كه يك نفر از اعضاى خانواده مطّلع باشد،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طلب كارى ها، بدهكارى ها، مسأله نماز، روزه و ساير حقوق الهى و حقوقى را كه مردم بر گردن شما دارند، ذكر نموده و سفارش هاى لازم را به اعضاى خانواده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تأمين آسايش هرچه بيشتر زائران، شما زائر گرامى از ابتدا تا پايان سفر تحت پوشش بيمه ويژه اى كه قرارداد آن از سوى سازمان حجّ و زيارت بسته شده است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علاوه بر مزاياى زياد اين كار، طى سفر مى توانيد با مراجعه به پزشك از درمان رايگان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صورت دائم به ويلچر نياز داريد، در ايران خريدارى نماييد، تا در طول سفر راحت باشيد، امّا اگر</w:t>
      </w:r>
    </w:p>
    <w:p>
      <w:pPr>
        <w:pStyle w:val="BookText"/>
        <w:rPr/>
      </w:pPr>
      <w:r>
        <w:rPr>
          <w:rFonts w:ascii="IRNazanin" w:hAnsi="IRNazanin" w:eastAsia="IRNazanin"/>
          <w:color w:val="111111"/>
          <w:sz w:val="28"/>
          <w:sz w:val="28"/>
          <w:szCs w:val="28"/>
          <w:rtl w:val="true"/>
          <w:lang w:bidi="fa-IR"/>
        </w:rPr>
        <w:t>نياز هميشگى نداريد درعربستان نيز مى توانيد از ويلچر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ارز براى هزينه هاى شخصى بر عهده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مديركاروان، به شعب بانك ملّى مراجعه و ارز مورد نياز خود را دريافت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پول عربستان سعودى، ريال است، و نرخ برابرى آن با دلار تقريباً ثابت است؛ يعنى هر دلار آمريكا برابر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اگر بخواهيد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عوض كنيد، در ازاى آن بايد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دريافت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صرّافى هاى مكّه و مدينه در برابر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مى توانيد با مراجعه به صرّافى هاى مورد اعتماد داخل ايران يا صرّافى هايى كه در مكّه و مدينه هستند دلار خود را با ريال عربستان عوض كنيد، ولى انجام اين كار در داخل كشور مقرون به صرفه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معاوضه دلار با ريال، شماره پول خود را به خاطر بسپاريد، چون ممكن است بخواهند پول شما را پس بدهند و آنوقت با دلار تقلّبى عوض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براى اين سفر تقريباً يك ماهه اين</w:t>
      </w:r>
    </w:p>
    <w:p>
      <w:pPr>
        <w:pStyle w:val="BookText"/>
        <w:rPr/>
      </w:pPr>
      <w:r>
        <w:rPr>
          <w:rFonts w:ascii="Amiri" w:hAnsi="Amiri" w:eastAsia="Amiri" w:cs="Amiri"/>
          <w:color w:val="111111"/>
          <w:sz w:val="28"/>
          <w:sz w:val="28"/>
          <w:szCs w:val="28"/>
          <w:rtl w:val="true"/>
          <w:lang w:bidi="ar-SA"/>
        </w:rPr>
        <w:t>وسايل را به همراه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قرص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كدئين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سرماخوردگى، اسهال، چسب زخم، پماد سوختگى، مسواك و خميردندان، كمى نمك، سوزن و مقدارى نخ سياه و سفيد، ناخن گير، قيچى، كارد ميوه خورى، ساعت زنگ دار، مقدارى آجيل و تنقّلات، يك قاشق و ليوان استيل، چند سنجاق قفلى، ليف حمّام، صابون كوچك بى بو، تيغ، خودكار و دفترچه يادداشت، قرآن و كتاب دعاى كوچك، مقدارى طناب بند لباس، عطر يا موادّ خوش بوكننده، مقدار كمى دستمال كاغذى و چند دستمال پارچه اى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 هاى زير، مانند شورت و زيرپيراهنى، جوراب و زيرشلوارى هر كدام حداكثر سه عدد به همراه داشته باشيد، ولى از لباس هاى ديگر بيش تر از دو دست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ارتباط آسان با بستگان مى توانيد اطلاعات محل استقرار خود را در هتل هاى مكّه و مدينه، از مدير كاروان پرسيده و در اختيار خانواده و بستگان خود قرار دهيد، گرچه اين اطلاعات در كارت هاى شناسايى مخصوصى كه به هر زائر مى دهند،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اشياى فلزى، مانند چاقو، قيچى، ناخن 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ساك بزرگ بگذاريد تا بتوانيد در مكّه و مدينه از آنها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وسايل را در ساك دستى يا در جيب خود بگذاريد، در بازرسى هاى فرودگاه امكان عبور آنها نيست، از اين جهت با مشكل روبه رو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 و جواهرات خود را در ساك ها قرار ندهيد، بلكه به همراه خود داشته باشيد تا آن ها را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امانات تحويل دهيد، گرچه بهتر است كه خواهران محترم، جواهرات زينتى خود را از ايران به همراه نياورند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وسايلى كه خروج آنها بر اساس قانون گمرك ممنوع بوده يا ورود آنها به كشور عربستان مجاز نمى باشد،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فرش دست باف، اوراق بهادار، اشياى عتيقه، كتاب هاى خطى و قديمى، جواهرات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مقدار آن زياد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مواد 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اساس قوانين عربستان همراه داشتن آن، مجازات اعدام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يا دو روز قبل از حركت، ساك هاى بزرگ توسط مدير و خدمه كاروان به فرودگاه عربستان و بعد به هتل هاى محل سكونت شما ارسال مى شود، پس آنچه را لازم داريد، در آنها گذاشته و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زائرين</w:t>
      </w:r>
    </w:p>
    <w:p>
      <w:pPr>
        <w:pStyle w:val="BookText"/>
        <w:rPr/>
      </w:pPr>
      <w:r>
        <w:rPr>
          <w:rFonts w:ascii="IRNazanin" w:hAnsi="IRNazanin" w:eastAsia="IRNazanin"/>
          <w:color w:val="111111"/>
          <w:sz w:val="28"/>
          <w:sz w:val="28"/>
          <w:szCs w:val="28"/>
          <w:rtl w:val="true"/>
          <w:lang w:bidi="fa-IR"/>
        </w:rPr>
        <w:t>مدينه بعد، لباس احرام خود را در ساك هاى بزرگ نگذارند، بلكه در ساك هاى دستى خود قرار دهند تا به هنگام محرم شدن از آن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تمام ساك ها و بسته هايى كه به همراه داريد، نام، نام خانوادگى، شماره كاروان و نشانى محلّ سكونت خود را در مدينه، مكّه و ايران بنويسيد يا دست كم داخل آنها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مراحل سفر مواظب عينك خود باشيد، زيرا تعويض آن شما را با مشكل روبرو مى كند همچنين جلد و بند مخصوصِ آويزان كردن آن را به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 هاى شناسايى خود را در طول سفر بر سينه الصاق نموده يا داخل جيب خود قرار دهيد تا اگر در مواردى لازم شد به پليس يا افراد راهنما نشان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عزيز، در اين سفر كه سرشار از معنويت است، نياز بيشترى به همكارى و صميميّت دارند، بنابراين سعى نماييد دوستان خوبى انتخاب كنيد تا در همه جا با هم باشيد و در مسائل و مشكلات به يكديگر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در اين سفر پيدا مى كنيد، ممكن است سال هاى زيادى رفاقت را با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اخلاق انسانى و اسلامى غافل نباشيد كه منافع بسيارى براى شما</w:t>
      </w:r>
    </w:p>
    <w:p>
      <w:pPr>
        <w:pStyle w:val="BookText"/>
        <w:rPr/>
      </w:pPr>
      <w:r>
        <w:rPr>
          <w:rFonts w:ascii="Amiri" w:hAnsi="Amiri" w:eastAsia="Amiri" w:cs="Amiri"/>
          <w:color w:val="111111"/>
          <w:sz w:val="28"/>
          <w:sz w:val="28"/>
          <w:szCs w:val="28"/>
          <w:rtl w:val="true"/>
          <w:lang w:bidi="ar-SA"/>
        </w:rPr>
        <w:t>در دنيا و آخرت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اين شناسايى ها از همان جلسات كاروان در مسجد شروع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كاروان همچون اعضاى خانواده اى هستند كه بايد در طول سفر به يكديگر كمك كنند، حساسيت هاى لازم را براى حفظ آبرو و حيثيت يكديگر داشته باشند و مسؤولان را از هر حركت مشكوك آگاه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تحمّل، مهم ترين وسيله اى است كه شما بايد از ابتداى سفر به همراه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همان طورى كه چهره افراد مختلف است، روحيّات و اخلاق آنها نيز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كوشش نماييد خود را با اخلاق همه افراد تطبيق دهيد، و از خطاها، لغزش ها و رفتارهاى ناشايست ديگران كه قابل گذشت است اغماض كنيد و از هرگونه درگيرى و مشاجره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نصيحت مى نماييد يا امر به معروف و نهى از منكر مى كنيد به گونه اى باشد كه به برخوردهاى تند و نامناسب منجر نشود</w:t>
      </w:r>
      <w:r>
        <w:rPr>
          <w:rFonts w:eastAsia="IRNazanin" w:cs="IRNazanin"/>
          <w:color w:val="111111"/>
          <w:sz w:val="28"/>
          <w:szCs w:val="28"/>
          <w:rtl w:val="true"/>
          <w:lang w:bidi="fa-IR"/>
        </w:rPr>
        <w:t>.</w:t>
      </w:r>
      <w:bookmarkStart w:id="13" w:name="pg1933_17616"/>
    </w:p>
    <w:p>
      <w:pPr>
        <w:pStyle w:val="Heading2"/>
        <w:numPr>
          <w:ilvl w:val="1"/>
          <w:numId w:val="1"/>
        </w:numPr>
        <w:rPr/>
      </w:pPr>
      <w:bookmarkStart w:id="14" w:name="__RefHeading___Toc3347707_3650668749"/>
      <w:bookmarkStart w:id="15" w:name="_Toc5"/>
      <w:bookmarkEnd w:id="13"/>
      <w:bookmarkEnd w:id="14"/>
      <w:r>
        <w:rPr/>
        <w:t>2</w:t>
      </w:r>
      <w:r>
        <w:rPr>
          <w:rtl w:val="true"/>
        </w:rPr>
        <w:t xml:space="preserve">. </w:t>
      </w:r>
      <w:r>
        <w:rPr>
          <w:rtl w:val="true"/>
        </w:rPr>
        <w:t>فرودگاه‌</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وسايلى را كه بايد در ساك هاى بزرگ گذاشته شود، قبلًا به عوامل كاروان ها تحويل داده و فقط ساك هاى كوچك را به همراه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معمول بايد سه تا چهار ساعت قبل از پرواز، در فرودگاه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همه افراد كاروان جمع شدند، از طريق بلندگوى فرودگاه اعلام مى شود كه مسافران پرواز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خود را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نسبت به تحويل اثاثيه اقدام كنيد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هم، مى توانيد از مأموران ويژه درهاى ورودى بپرسيد كه آيا زمان ورود به سالن جهت تحويل بار فرا رسيده است يا نه؟ پس از اين كه از بدرقه كنندگان خود خداحافظى كرديد، وارد سالن دوم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اين سالن بايد گذرنامه و بليت هواپيما را كه پيش از اين</w:t>
      </w:r>
    </w:p>
    <w:p>
      <w:pPr>
        <w:pStyle w:val="BookText"/>
        <w:rPr/>
      </w:pPr>
      <w:r>
        <w:rPr>
          <w:rFonts w:ascii="IRNazanin" w:hAnsi="IRNazanin" w:eastAsia="IRNazanin"/>
          <w:color w:val="111111"/>
          <w:sz w:val="28"/>
          <w:sz w:val="28"/>
          <w:szCs w:val="28"/>
          <w:rtl w:val="true"/>
          <w:lang w:bidi="fa-IR"/>
        </w:rPr>
        <w:t>از مدير كاروان گرفته ايد، در دست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باجه هاى تحويل اثاث، نوبت را رعايت كرده و هيچ عجله اى نداشته باشيد، چون وقت بسيارى تا سوار شدن به هواپيما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تكرار مى شود كه اشياى فلزّى را مى بايست در ساك بزرگ بگذاريد تا تحويل قسمت بار هواپيما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بررسى كنيد كه از همراه داشتن وسايل ضرورى سفر و همراه نداشتن وسايل ممنوع، مطمئن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ساك دستى خود حركت كرده و به سالن بعدى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از باجه هايى كه در اين سالن وجود دارد، عبور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باجه ها گذرنامه هاى شما كنترل مى شود و مهر خروج روى آنها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يك گذرنامه، نام افراد خانواده يا همراهيان شما نوشته شده، بايد با هم در يك باجه حاضر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بازرسى، وارد سالن انتظار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افراد كاروان وارد سالن مى شوند، اعلام مى شود كه براى سوار شدن به هواپيما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با در دست داشتن كارت پرواز و نشان دادن آن به مأموران، از سالن خارج و سوار هواپيما مى شويد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هواپيما كارت پرواز را در دست داشته</w:t>
      </w:r>
    </w:p>
    <w:p>
      <w:pPr>
        <w:pStyle w:val="BookText"/>
        <w:rPr/>
      </w:pPr>
      <w:r>
        <w:rPr>
          <w:rFonts w:ascii="Amiri" w:hAnsi="Amiri" w:eastAsia="Amiri" w:cs="Amiri"/>
          <w:color w:val="111111"/>
          <w:sz w:val="28"/>
          <w:sz w:val="28"/>
          <w:szCs w:val="28"/>
          <w:rtl w:val="true"/>
          <w:lang w:bidi="ar-SA"/>
        </w:rPr>
        <w:t>باشيد تا مهمان داران طبق شماره صندلى، شما را به محل استقرار، راهنمايى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بين شما، دوستان و خانواده در هواپيما فاصله وجود دارد و مى خواهيد در كنار هم باشيد، از مهمان دار هواپيما بخواهيد اين كار را انجام دهد يا با اطرافيان خود به توافق برسيد تا جابه جايى به آسانى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اطرافيان شما موافقت نكردند، اصرارى نداشته باشيد، زيرا زمان پرواز طولانى نيست تمام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 تا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گذرنامه و بليت، لازم است دو كارت ديگر در اين سفر به همراه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كارتى زرد رنگ كه پزشك پس از تزريق واكسن مننژيت و آنفولانزا و بررسى وضعيت جسمانى و سلامتى تان به شما مى 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ديگرى كه بايد مشخصات شما به زبان عربى روى آن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 به زبان عربى بطاقه الدّخول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كارت را تكميل كرده و در فرودگاه عربستان به مأموران گذرنامه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عوامل وى مى توانند در تكميل اين كارت به شما كمك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زدگى در فرودگاه، چه در رفت و چه در بازگشت، به آشفتگى و بى نظمى منجر شده و در نهايت، موجب تأخير در انجام كارهاى لازم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و نظم را رعايت نموده و طبق دستور مأموران فرودگاه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مستقيم و مجادله با مأموران سعودى كه زبان آنها را هم نمى دانيد،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نماز نخوانده ايد يا به دستشويى نياز داريد، پيش از سوار شدن به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سالن هاى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كنيد تا در هواپيما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مجبور مى شويد نمازتان را در هواپيما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 است پيش از سوارشدن،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هواپيما نيز مى توانيد وضو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 رفتن به مكّه جهت قبله تقريباً به طرف جلوى هواپيما و در برگشت، به سوى عقب هواپيما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كنيد مقررات داخل هواپيما را كه توسط مهمان داران اعلام مى شود رعايت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نكشيدن سيگار، بستن كمربند، خوددارى از رفتوآمدهاى اضافه و بى موقع، صحبت كردن با صداى بلند، باز و بسته كردن صندوق هاى بالاسر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مقرّرات و نظافت در هواپيما، بهويژه اگر مربوط به خطوط سعودى يا شركت هاى خارجى ديگر باشد، بسيار لازم است؛ زيرا همين رفتار مى تواند بيان كننده تربيت و اخلاق دينى و مذهبى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رسيدن به مقصد، هنگام خروج از هواپيما عجله نكنيد، اسباب و اثاثيه خود را جمع كرده و به آرامى و با رعايت نوبت،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رسيدن به فرودگاه جدّه يا مدينه، ابتدا به سالنى وارد مى شويد كه گذرنامه ها را در آن بررسى مى كنند و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بطاقه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پشت سر هم جلوى كيوسك هاى بازديد قرار بگيريد و تا وقتى بررسى گذرنامه نفر جلويى تمام نشده از خط قرمزى كه به فاصله يك مترى باجه ها روى زمين كشيده شده است، عبور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بايد افرادى كه نامشان در يك گذرنامه نوشته شده با هم باشند و چنانچه كارت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بطاقه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نكرده ايد، همان جا مى توانيد آن را تكميل كرده و تحويل باجه ها دهيد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عبور از باجه هاى كنترل گذرنامه در فرودگاه هاى جدّه يا مدينه، معمولًا كارت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واكسيناسيون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بازديد مى كنند، سپس وارد سالنى مى شويد كه پيش از اين</w:t>
      </w:r>
    </w:p>
    <w:p>
      <w:pPr>
        <w:pStyle w:val="BookText"/>
        <w:rPr/>
      </w:pPr>
      <w:r>
        <w:rPr>
          <w:rFonts w:ascii="IRNazanin" w:hAnsi="IRNazanin" w:eastAsia="IRNazanin"/>
          <w:color w:val="111111"/>
          <w:sz w:val="28"/>
          <w:sz w:val="28"/>
          <w:szCs w:val="28"/>
          <w:rtl w:val="true"/>
          <w:lang w:bidi="fa-IR"/>
        </w:rPr>
        <w:t>ساك هاى شما رسيده يا در حال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 ها را برمى داريد و به ايستگاه هاى بازرسى اثاث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همه ساك هاى بزرگ و كوچك شما مورد بازرسى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خروج و حركت به سوى مدينه يا مكّه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همه اعضاى كاروان جمع شدند، مدير و خدمه كاروان، شما را به طرف اتوبوس ها راهنمايى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نفر بايد شماره صندلى و شماره اتوبوس خود را كه سوار شده به ياد داشته باشد تا در هنگام پياده و سوار شدن دچار مشكل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دورى از هرگونه اشتباه مى توانيد اطلاعات دقيق را از مسؤول اتوبوس سؤال كنيد و سوار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مدينه بعد باشيد اتوبوس ها از همان فرودگاه جدّه مستقيماً به طرف مكه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مدينه قبلى ها وارد فرودگاه مدينه مى شوند يا پس از ورود به فرودگاه جدّه به مدينه مى روند و سپس از مدينه محرم مى شوند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فرودگاه مدينه تا هتل حدود نيم ساعت، و فاصله جدّه تا مدينه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كه تقريباً در مدت شش ساعت اين مسافت طى مى شود و در بين راه استراحت و پذيرايى مختصرى در ايستگاه ساسكو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گم شدن يا بروز هرگونه تأخير، نگران و مضطرب نشويد، بلكه در فرودگاه به دفتر ستاد ايرانيان مراجعه نماييد تا شما را به كاروان برسانند يا با شماره تلفن هتل محل اقامت در مدينه يا مكّه تماس گرفته و موقعيّت خود را اعلام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در وسط راه براى استراحت و پذيرايى پياده مى شويد، به دقت محل توقّف اتوبوس، رنگ و نشان آن را به خاطر بسپاريد، زيرا فراوانى اتوبوس ها و شباهت آنها به يكديگر موجب سرگردانى زائران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در زمان اعلام شده، به سرعت برگرديد و با سرشمارى مجدّد، مطمئن شويد كه همه افراد سوار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بازگشت به ايران بايد ده تا دوازده ساعت قبل از پرواز، آماده حركت به سوى فرودگاه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رفتن به زيارت يا بازار كه ممكن است موجب گرفتارى شما هنگام بازگشت شود، پرهيزكنيد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براى بار زدن ساك ها اعلان نياز شد به مدير و خدمه كاروان كمك نماييد، بهويژه زائران جوانى كه</w:t>
      </w:r>
    </w:p>
    <w:p>
      <w:pPr>
        <w:pStyle w:val="BookText"/>
        <w:rPr/>
      </w:pPr>
      <w:r>
        <w:rPr>
          <w:rFonts w:ascii="IRNazanin" w:hAnsi="IRNazanin" w:eastAsia="IRNazanin"/>
          <w:color w:val="111111"/>
          <w:sz w:val="28"/>
          <w:sz w:val="28"/>
          <w:szCs w:val="28"/>
          <w:rtl w:val="true"/>
          <w:lang w:bidi="fa-IR"/>
        </w:rPr>
        <w:t>توانايى انجام اين كارها را دارند، بسيار پسنديده است چنين خدمتى را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براى سفر به عربستان گفته شد در سفر برگشت نيز بردن اين اشيا به داخل هواپيما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قيچى، ناخن گير و هر شى‌ء فلزى، حتى اسباب بازى، قاب فلزى و شيشه اى، انواع قاشق و چنگال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لوازم را در ساك بزرگ گذاشته و به قسمت بار هواپيما تحويل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باشيد كه شركت هواپيمايى سعودى از خروج اين كالاها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كپسول گاز، انواع اسپرى و لوازم كمپرسور يخچال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گالن هاى آب زمزم به همراه داريد، بايد در فرودگاه جدّه به دفتر مراجعه كرده و آن را در كيسه هاى مخصوصى گذاشته و داخل هواپيما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كيسه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مخصوص دفاتر هواپيمايى و همچنين لوازم داخل هواپيما، مانند جليقه 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هواپيما بيرون نبريد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غذا يا تغذيه وسط روز در هواپيما توزيع شد، حتى المقدور آن را به همراه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تا رسيدن به منزل فاسد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بار مجاز براى هر زائر سى كيلوگرم مى باشد و هر كيلو بار اضافه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جريمه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بار مجاز براى بردن به داخل هواپيما نيز هفت كيلوگرم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زمانى از مكّه تا جدّه تقريباً يك ساعت و فاصله جدّه تا ايران حدود سه ساعت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وارد شدن به سالن فرودگاه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ادب را رعايت نماييد و تحمل داشته باشيد تا گذرنامه ها بررسى شده و مهر مراجعت بر آنها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عجله نكنيد، چون معلوم نيست كه شما زودتر از ديگران از سالن اصلى خارج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تحويل گرفتن اثاثيه و ساك ها نيز حقوق يكديگر را رعايت نماييد و از مزاحمت و برخوردهاى غيراخلاقى پرهيز كنيد، زيرا در مدت زمان كوتاهى همه افراد كاروان اثاثيه ها را تحويل گرفته و خارج مى شوند</w:t>
      </w:r>
      <w:r>
        <w:rPr>
          <w:rFonts w:eastAsia="IRNazanin" w:cs="IRNazanin"/>
          <w:color w:val="111111"/>
          <w:sz w:val="28"/>
          <w:szCs w:val="28"/>
          <w:rtl w:val="true"/>
          <w:lang w:bidi="fa-IR"/>
        </w:rPr>
        <w:t>.</w:t>
      </w:r>
      <w:bookmarkStart w:id="16" w:name="pg1933_17631"/>
    </w:p>
    <w:p>
      <w:pPr>
        <w:pStyle w:val="Heading2"/>
        <w:numPr>
          <w:ilvl w:val="1"/>
          <w:numId w:val="1"/>
        </w:numPr>
        <w:rPr/>
      </w:pPr>
      <w:bookmarkStart w:id="17" w:name="__RefHeading___Toc3347709_3650668749"/>
      <w:bookmarkStart w:id="18" w:name="_Toc6"/>
      <w:bookmarkEnd w:id="16"/>
      <w:bookmarkEnd w:id="17"/>
      <w:r>
        <w:rPr/>
        <w:t>3</w:t>
      </w:r>
      <w:r>
        <w:rPr>
          <w:rtl w:val="true"/>
        </w:rPr>
        <w:t xml:space="preserve">. </w:t>
      </w:r>
      <w:r>
        <w:rPr>
          <w:rtl w:val="true"/>
        </w:rPr>
        <w:t xml:space="preserve">در شهر مدينه و مسجدالنّبى </w:t>
      </w:r>
      <w:r>
        <w:rPr>
          <w:rtl w:val="true"/>
        </w:rPr>
        <w:t>(</w:t>
      </w:r>
      <w:r>
        <w:rPr>
          <w:rtl w:val="true"/>
        </w:rPr>
        <w:t>صلّى الله عليه وآله</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محض ورود به مدينه يا مكّه و استقرار در محل سكونت خود، فرم مربوط به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شهر مدينه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شهر مكه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پركنيد و در مواقع مورد نياز از آن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هريك از شما در كشور عربستان، نماينده ملت شهيدپرور ايران اسلامى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نكنيد كه خداى ناكرده موجب خدشه دار شدن عزت و غرور ملّى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 و ادب، نشانه شخصيت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ضمن خوش رويى در هر جا و هر زمان، با رعايت ادب و احترام نسبت به زائران كشورهاى مختلف، باعث سربلندى ميهن اسلامى خود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روايات، احترام مؤمن از</w:t>
      </w:r>
    </w:p>
    <w:p>
      <w:pPr>
        <w:pStyle w:val="BookText"/>
        <w:rPr/>
      </w:pPr>
      <w:r>
        <w:rPr>
          <w:rFonts w:ascii="IRNazanin" w:hAnsi="IRNazanin" w:eastAsia="IRNazanin"/>
          <w:color w:val="111111"/>
          <w:sz w:val="28"/>
          <w:sz w:val="28"/>
          <w:szCs w:val="28"/>
          <w:rtl w:val="true"/>
          <w:lang w:bidi="fa-IR"/>
        </w:rPr>
        <w:t>احترام خانه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سلام كردن به ديگران، در هر كجا، چه در مسجد و اماكن زيارتى و چه در مغازه ها دريغ نورزيد، زيرا سلام كردن تأثير بسيارى خوبى در برخوردهاى مهربانانه آنها با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كامل را حفظ كرده و از رفتوآمد در قسمت هايى از حرم، كه مخصوص مردان است،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سعى كنند در دو شهر مكّه و مدينه، بهويژه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احكام اسلامى را رعايت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امربه معروف و نهى ازمنكر، همانند نماز، از واجبات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 همه شما لازم است، در صورت مشاهده موارد خلاف، به هموطنان خود تذكر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داشته باشيد كه برخوردهاى نامناسب و اهانت آميز افراد خلاف كار نبايد موجب ترك اين واجب الهى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خواهران محترم نيز به بانوانى كه عفاف و حجاب اسلامى را رعايت نمى كنند، محترمانه تذكّر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مؤمنان بايد تلاش كنيد تا افراد به انجام كارهاى خوب و نيك تشويق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تمام نقاط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مسجدالحرام 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اماكن ديگر دوربين هاى مداربسته نصب شده است، بنابراين، از هر كارى كه موجب خدشه دار شدن وجهه ايرانيان است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نظافت، نشانه ادب و احترام شما به اماكن مقدّس و نشان دهنده شخصيّت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كثيف كردن حرم و ريختن دستمال كاغذى، پوسته تخمه، شكلات، پسته و مانند اين ها روى زمين جدّاً پرهيز نموده و آنها را در سطل هاى مخصوص زباله بيندازيد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بهترين عمل در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مسجدالحرام، اقامه نماز خصوصا به جماعت، قرائت قرآن و دعا و نيايش است، سعى كنيد در طول سفر حداقل يكبار قرآن را ختم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فرصتى كه در اين سفر براى شما به دست آمده بيش ترين استفاده معنوى را بنماييد و بيشتر وقت خود را در حرم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فرصتى است كه هزاران نفر آرزوى آن را در دل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جوان از پوشيدن لباس هاى نامناسب و پيراهن آستين كوتاه و همراه داشتن زنجير، حلقه، انگشتر و ساعت طلا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همه جا، رعايت حال سالمندان و بانوان بر</w:t>
      </w:r>
    </w:p>
    <w:p>
      <w:pPr>
        <w:pStyle w:val="BookText"/>
        <w:rPr/>
      </w:pPr>
      <w:r>
        <w:rPr>
          <w:rFonts w:ascii="IRNazanin" w:hAnsi="IRNazanin" w:eastAsia="IRNazanin"/>
          <w:color w:val="111111"/>
          <w:sz w:val="28"/>
          <w:sz w:val="28"/>
          <w:szCs w:val="28"/>
          <w:rtl w:val="true"/>
          <w:lang w:bidi="fa-IR"/>
        </w:rPr>
        <w:t>جوان ترها لازم است، مثل سوار و پياده شدن از ماشين، ورود و خروج از آسانسورها و موارد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پير و مريض توجه داشته باشند كه اگر براى انجام زيارت يا اعمال حجّ و عمره به ويلچر نياز دارند، براى كرايه اين وسايل يا مزد كارگر، پول كافى داشته باشند تا با مشكل بى پولى رو به رو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اطلاع داريد كه مدير و خدمه كاروان ها از افراد متديّن و خدمت گزار جامعه هستند و تنها به قصد خدمت افتخارى به زائران بيت الله، بخشى از عمر عزيزشان را در اين راه 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اين عزيزان با پول جبران پذير نيست و فقط توجّه و احترام متقابل شما، خستگى را از تن ايشان دور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و خدمه محترم كاروان در چند اتوبوس تقسيم مى شوند تا افراد را به اماكن موردنظر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براى اداره اتوبوس و راهنمايى راننده و مسائل ديگر مى بايست در قسمت جلوى اتوبوس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اجازه دهيد مردان جوان نيز در صندلى هاى رديف جلوى اتوبوس بنشينند تا در تقسيم آب و غذا و هدايت كاروان نقش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كارت شناسايى را كه مديريت كاروان به شما داده،</w:t>
      </w:r>
    </w:p>
    <w:p>
      <w:pPr>
        <w:pStyle w:val="BookText"/>
        <w:rPr/>
      </w:pPr>
      <w:r>
        <w:rPr>
          <w:rFonts w:ascii="IRNazanin" w:hAnsi="IRNazanin" w:eastAsia="IRNazanin"/>
          <w:color w:val="111111"/>
          <w:sz w:val="28"/>
          <w:sz w:val="28"/>
          <w:szCs w:val="28"/>
          <w:rtl w:val="true"/>
          <w:lang w:bidi="fa-IR"/>
        </w:rPr>
        <w:t>كاملًا حفظ كرده و در همه جا و هر زمان به همراه داشته باشيد؛ زيرا اين كارت، تنها وسيله شناسايى افراد بوده و نشانى محلّ اقامت آنها در شهرهاى مكّه و مدينه، روى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آن را به مأموران سازمان حج يا پليس سعودى ارائه تا شما را راهنمائى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گذرنامه در خارج از كشور مانند شناسنامه در داخل است، پس آن را نزد مدير كاروان بگذاريد و در مواقع لزوم 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در تمام كاروان ها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اصرارى در گرفتن گذرنامه خود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گم شدن يا احتياج به راهنمايى و هر نياز ديگرى تنها با زائران ايرانى يا نيروهاى امداد گمشدگان كه لباس هاى آبى رنگ دارند، صحبت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كاملًا احتياط نموده و به ديگران نيز اين تذكّر مهم را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جابه جايى هائى، چه در ماشين و چه در منزل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مواظبت از اسباب و اثاثيه خود كوشا بوده و مراقب باشيد كه چيزى را جاى نگذاريد، زيرا در بسيارى از موارد امكان برگشت به محلّى كه بوده ايد، وجود ندارد و پس از حركت اتوبوس، ديگر اميدى به پيداشدن اشياى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پياده شدن از اتوبوس هايى كه براى زيارت دوره و اماكن مختلف رفته ايد، كاملًا دقّت كنيد رنگ اتوبوسى كه سوار شده ايد، نشانه مخصوص و شماره آن و نيز نقطه اى را كه پياده شده ايد، به خاطر بسپاريد تا هنگامى كه براى سوارشدن مجدّد برمى گرديد حيران و سرگردان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كه در همه جا به همراه دو يا سه نفر از دوستان خود باشيد تا چنين اتّفاقاتى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و مرور در خيابان ها، چه در مدينه و چه در مكّه براى رهگذران و عابران پياده، امن نيست، ماشين ها بسيار تند حركت مى كنند و برخى رانندگان بسيار بى احتياط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دقّت نماييد فقط از پياده روها استفاده نموده و براى رفتوآمد از عرض خيابان، حتماً از محل هاى ويژه عبور اشخاص پياده، آن هم با احتياط كامل،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براى رفت و آمدها تنها از سرويس هاى محلّ سكونت خود استفاده كرده، سوار خودروهاى شخصى نشويد و چنانچه به تاكسى نياز داريد حتماً همراه يكى از دوستان يا خانواده خود باشيد و از تردد انفرادى و بدون همراه، خصوصاً در ساعات پايانى شب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از چند سال پيش زائران ايرانى در مدينه و مكّه از سرويس هاى ويژه كه با پرچم جمهورى اسلامى مزيّن هستند،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كه شماره خط و محلّ توقّف اتوبوس مسير خود را به خاطر بسپاريد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مشاهده هر تخلّف، شماره اتوبوس يا ماشينى را كه سوار مى شويد، يادداشت كنيد تا به تخلّفات آنها رسيدگى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تلفن هاى دوربين دار در داخل حرم مطهّر، از طرف علماى عربستان تحريم شده و با چنين افرادى، برخورد و گاهى آنها را جريمه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تلفن زدن، از مدينه يا مكّه به ايران، مى توانيد از كابين هاى مخابراتى كه در سطح شهر فراوان هستند،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تماس گرفتن با تلفن همراه زائر؛ از ايران به عربستان، مقرون به صرفه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بستن هر نوع كيف يا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كمر و تظاهر به داشتن آن خوددارى كنيد، زيرا در معرض خطر و سرقت قرار مى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هنگام اقامه</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همراه خود را خاموش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دمپايى هاى ابرى كه در صورت خيس بودن زمين، بسيار لغزنده مى شوند استفاده نكنيد، بلكه از دمپايى هاى پلاستيكى و مانند آن استفاده كنيد كه وقتى روى كاشى يا سنگ صافى كه روى آن آب ريخته شده، راه مى رويد،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بردن هر وسيله اى به داخل حرم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مسجدالحرام در مكّه،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بيرون از حرم نيز جاى امنى براى گذاشتن اثاثيه نيست، بنابراين وقت خود را طورى تنظيم نماييد كه پس از خريد اجناس از بازار مستقيماً به هتل يا محلّ سكونت خود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خواهران محترم در مدينه منوّره، در قسمت هاى عقب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بخواهيد از قسمت هاى جلوى حرم كه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بهره مند شويد، مى توانيد از ساعت ويژه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ها از طلوع آفتاب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ظهرها نيم ساعت پس از نماز ظهر تا حدود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ساعات زيارت خود را طورى تنظيم نماييد كه هم به صبحانه و ناهار هتل برسيد وهم از فيض حضور در</w:t>
      </w:r>
    </w:p>
    <w:p>
      <w:pPr>
        <w:pStyle w:val="BookText"/>
        <w:rPr/>
      </w:pPr>
      <w:r>
        <w:rPr>
          <w:rFonts w:ascii="Amiri" w:hAnsi="Amiri" w:eastAsia="Amiri" w:cs="Amiri"/>
          <w:color w:val="111111"/>
          <w:sz w:val="28"/>
          <w:sz w:val="28"/>
          <w:szCs w:val="28"/>
          <w:rtl w:val="true"/>
          <w:lang w:bidi="ar-SA"/>
        </w:rPr>
        <w:t>قسمت هاى نزديك قبر مطهّر و روضه منوّره بهره مند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عكس بردارى، فيلم بردارى و كشيدن سيگار در تمام اماكن مقدّس به شدّت برخورد مى شود، لذا از انجام اين كارها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خوابيدن در مسجد و حرم مطهّر بپرهيزيد، زيرا علاوه بركراهت، ممكن است اتّفاقاتى همچون سرقت پول، كفش و وسايل ديگر براى شما پيش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قرآن را از جايگاه هاى مخصوص برمى داريد، پس از قرائت، آن را در همان جا قرار دهيد و از گذاشتن آن روى زمين، فرش يا هر جاى ديگر جدّاً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حمل قرآن و كفش ها با يك دست، بپرهيزيد، زيرا اين كار، از ديدگاه اهل تسنّن، بى احترامى به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نكته در هر موقعيّتى، ضرورى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بردن كفش ها به محوّطه روضه منوّره، كه همان قسمت قديمى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پرهيز نماييد، زيرا اهل سنت چنين كارى را نوعى بى احترامى به آن مكان مقدّس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جابه جايى كفش هاى خود، هنگام تشرّف به حرم مطهر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كيسه هاى مخصوصى كه توسط كاروان ها به شما داده مى شود، استفاده كرده و آنها را در</w:t>
      </w:r>
    </w:p>
    <w:p>
      <w:pPr>
        <w:pStyle w:val="BookText"/>
        <w:rPr/>
      </w:pPr>
      <w:r>
        <w:rPr>
          <w:rFonts w:ascii="IRNazanin" w:hAnsi="IRNazanin" w:eastAsia="IRNazanin"/>
          <w:color w:val="111111"/>
          <w:sz w:val="28"/>
          <w:sz w:val="28"/>
          <w:szCs w:val="28"/>
          <w:rtl w:val="true"/>
          <w:lang w:bidi="fa-IR"/>
        </w:rPr>
        <w:t xml:space="preserve">قفسه هاى ويژه اى كه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وجود دارند،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شماره آن قفسه را به خاطر بسپاريد تا هنگام برگشت محلّ آن را فراموش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كلمن هاى آب سرد در همه جاى حرم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ليوان هاى استفاده نشده و در طرف چپ آن، ليوان هاى استفاده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براى نوشيدن آب از ليوان هاى سمت راست استفاده نموده و پس از مصرف، آن را در سمت چپ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 گفتن با صداى بلند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و افراد يا دوستان خود را با صداى بلند نخوانيد، زيرا اهل سنت اين كارها را بى احترامى به اين مكان هاى مطهّر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استفاده از تلفن همراه در اماكن مقدّس ضمن رعايت احترام، از انتخاب زنگ تلفن با آهنگ هاى غيرمناسب و گفتوگوهاى طولانى، آن هم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اوقات قبل از نماز كه حالت سكوت و معنويت در صفوف نماز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اماكن مقدّس، مانند مسجد ذوقبلتين و مسجد قُبا حتى از همراه داشتن كفش جلوگيرى مى شود، بنابراين، ضمن پرهيز از بحث و نزاع با مأموران، كفش ها را در جاى مخصوص قرار دهيد</w:t>
      </w:r>
      <w:r>
        <w:rPr>
          <w:rFonts w:eastAsia="IRNazanin" w:cs="IRNazanin"/>
          <w:color w:val="111111"/>
          <w:sz w:val="28"/>
          <w:szCs w:val="28"/>
          <w:rtl w:val="true"/>
          <w:lang w:bidi="fa-IR"/>
        </w:rPr>
        <w:t>.</w:t>
      </w:r>
      <w:bookmarkStart w:id="19" w:name="pg1933_17652"/>
    </w:p>
    <w:p>
      <w:pPr>
        <w:pStyle w:val="Heading2"/>
        <w:numPr>
          <w:ilvl w:val="1"/>
          <w:numId w:val="1"/>
        </w:numPr>
        <w:rPr/>
      </w:pPr>
      <w:bookmarkStart w:id="20" w:name="__RefHeading___Toc3347711_3650668749"/>
      <w:bookmarkStart w:id="21" w:name="_Toc7"/>
      <w:bookmarkEnd w:id="19"/>
      <w:bookmarkEnd w:id="20"/>
      <w:r>
        <w:rPr/>
        <w:t>4</w:t>
      </w:r>
      <w:r>
        <w:rPr>
          <w:rtl w:val="true"/>
        </w:rPr>
        <w:t xml:space="preserve">. </w:t>
      </w:r>
      <w:r>
        <w:rPr>
          <w:rtl w:val="true"/>
        </w:rPr>
        <w:t>بهداشت‌</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بهداشت طى سفر، ضامن سلامتى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سلامتى مى توانيد در اماكن شريف حضور يافته و اعمال خود را به درستى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سالم بودن خود در اين سفر، به نكات بهداشتى كه از سوى مدير يا پزشك كاروان اعلام مى شود، توجّه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جزوه هايى را كه از طرف هيئت پزشكى حج منتشر شده مطالعه كرده و به تذكرات آنها توجه و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مجموعه، شما را از مطالعه آن جزوه، بى نياز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پيش از اين هم گفته شد، يكى از نخستين كارهاى شما، تزريق واكسن مننژيت و همچنين آنفلوانزاست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جدى بگيريد، دست كم ده روز پيش از رفتن، به آدرسى كه مدير و پزشك كاروان</w:t>
      </w:r>
    </w:p>
    <w:p>
      <w:pPr>
        <w:pStyle w:val="BookText"/>
        <w:rPr/>
      </w:pPr>
      <w:r>
        <w:rPr>
          <w:rFonts w:ascii="IRNazanin" w:hAnsi="IRNazanin" w:eastAsia="IRNazanin"/>
          <w:color w:val="111111"/>
          <w:sz w:val="28"/>
          <w:sz w:val="28"/>
          <w:szCs w:val="28"/>
          <w:rtl w:val="true"/>
          <w:lang w:bidi="fa-IR"/>
        </w:rPr>
        <w:t>مى دهند، مراجعه كرده و ضمن بررسى سلامت خود، كارت ويژه معاينه پزشكى و واكسن را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 را به پزشك كاروان نشان دهيد و تا پايان سفر نزد خود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در طول سفر تحت پوشش بيمه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احساس ناراحتى نموديد، به پزشك كاروان مراجعه كرده، در صورت لزوم وى شما را به مراكز بهداشتى و درمانى ايرانيان راهنمايى خواهد كرد تا رايگان درمان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بيمارى خاصّى دارند، پيش از سفر، پزشك و مدير كاروان را در جريان بگذارند و از قرص ها و داروهايى كه مصرف مى نمايند به اندازه مورد نياز، به همراه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مراكز بهداشتى انواع داروها يافت مى شود، ولى براى احتياط، داروهاى زير را به مقدار كم در ساك بزرگ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هاى بدون كُدئين مسكّن، سرماخوردگى و اسهال، چسب زخم و پماد سوختگى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وسايلى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ليوان استيل، مسواك، خميردندان، تيغ، صابون كوچك، ليف حمّام، دستمال كاغذى، چند دستمال پارچه اى و عطر يا ماده خوشبوكننده</w:t>
      </w:r>
    </w:p>
    <w:p>
      <w:pPr>
        <w:pStyle w:val="BookText"/>
        <w:rPr/>
      </w:pPr>
      <w:r>
        <w:rPr>
          <w:rFonts w:ascii="IRNazanin" w:hAnsi="IRNazanin" w:eastAsia="IRNazanin"/>
          <w:color w:val="111111"/>
          <w:sz w:val="28"/>
          <w:sz w:val="28"/>
          <w:szCs w:val="28"/>
          <w:rtl w:val="true"/>
          <w:lang w:bidi="fa-IR"/>
        </w:rPr>
        <w:t>براى بهداشت فردى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دستشويى و پيش از غذا خوردن و بعد از آن حتماً دست هاى خود را با آب و صابون شسته و با حوله اختصاصى خشك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به بيمارى قند مبتلا هستند، از پرخورى و مصرف نوشابه و آب ميوه ها، عسل و مواد شيرين دورى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فشار يا چربى خون بالا دارند از مصرف غذاهاى چرب يا نمك دار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گرمى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روى هاى زياد، ازشستوشوى بدن، به ويژه پاها،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هر موضعى از بدن عرق سوز شد، آن محل را كاملًا با آب و صابون شسته و خشك نماييد، سپس طبق نظر پزشك كاروان با پماد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تتراسيكلينِ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چرب كنيد تا به زودى بهبودى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بيمارى هاى خطرناك، گرمازدگى است كه حتى گاهى به مرگ افراد منجر مى شود، پس به محض احساس گرماى زياد و بى حالى، با پايين آوردن درجه حرارت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نوشيدن آب خنك، كم كردن لباس يا پاشيدن آب به بدن و باد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مشكلات بيشتر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دچار گرمازدگى نشويد فقط در</w:t>
      </w:r>
    </w:p>
    <w:p>
      <w:pPr>
        <w:pStyle w:val="BookText"/>
        <w:rPr/>
      </w:pPr>
      <w:r>
        <w:rPr>
          <w:rFonts w:ascii="IRNazanin" w:hAnsi="IRNazanin" w:eastAsia="IRNazanin"/>
          <w:color w:val="111111"/>
          <w:sz w:val="28"/>
          <w:sz w:val="28"/>
          <w:szCs w:val="28"/>
          <w:rtl w:val="true"/>
          <w:lang w:bidi="fa-IR"/>
        </w:rPr>
        <w:t xml:space="preserve">اوقات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يا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و طواف، به مسجدالحرام برويد، همچنين از پياده رفتن زير نور مستقيم آفتاب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چشمان شما از نور آفتاب اذيت مى شود، از عينك هاى آفتابى يا كلاه هاى مخصوص كه لبه بلندى دارند،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اسهال مبتلا شديد، يك يا دو وعده غذا نخوريد و تنها از مايعات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دوره، غذا خوردن را، كم كم با كته يا برنج و ماست آغاز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نظر پزشك كاروان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است مقدارى عرق نعنا و خاكشير به همراه داشته باشيد تا در مواقع لزوم مصرف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نوشابه هاى گازدار، با برخى از مزاج ها سازگارى ندارد و ناراحتى معده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ناراحتى گوارشى احساس نموديد، نخستين كار، ترك نوشابه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بيشتر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خالص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نوشيدن آب يا نوشابه بسيار سرد، بهويژه هنگامى كه از زيارت برمى گرديد، پرهيزكنيد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معمولًا باعث سرماخوردگى، سينه درد و گلودرد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در مراسم حجّ تمتّع به دليل كمبود</w:t>
      </w:r>
    </w:p>
    <w:p>
      <w:pPr>
        <w:pStyle w:val="BookText"/>
        <w:rPr/>
      </w:pPr>
      <w:r>
        <w:rPr>
          <w:rFonts w:ascii="IRNazanin" w:hAnsi="IRNazanin" w:eastAsia="IRNazanin"/>
          <w:color w:val="111111"/>
          <w:sz w:val="28"/>
          <w:sz w:val="28"/>
          <w:szCs w:val="28"/>
          <w:rtl w:val="true"/>
          <w:lang w:bidi="fa-IR"/>
        </w:rPr>
        <w:t>وسايل نقليه و مسافت زياد هتل تا حرم، اتّفاق مى افتد كه مقدارى پياده روى كنيد، از اين جهت، دستمال سفيد يا كلاه مناسب به همراه داشته باشيد تا در صورت لزوم از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انجام غسل هاى مستحبى، بهويژه در فصل سرما يا زمانى كه ممكن است موجب سرماخوردگى شما شود، پرهيز نماييد، بهويژه بعد از غسل با سر و بدن خيس، مقابل باد پنكه ها و كولرهاى داخل ماشين و حرم و منازل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ابتلا به سرماخوردگى، مايعات گرم، مانند چاى كم رنگ، بيشتر بنوشيد و از آشاميدن آب يخ و نوشابه و نيز خوردن غذاهاى سنگين، چرب و سرخ كرده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استراحت كافى و پرهيز از رفتوآمدهاى زياد در كوچه و بازار، زمينه بهبودى سريع تر خود را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مواظب باشيد كه هنگام عطسه و سرفه حتماً جلوى دهان و بينى خود را با دستمال بگيريد و از روبوسى بپرهيزيد تا ديگران را به بيمارى مبتلا نسازيد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اشتها نداريد، از غذاى داخل هواپيما استفاده نكنيد، همچنين اگر در ميان راه جدّه و مدينه از شما</w:t>
      </w:r>
    </w:p>
    <w:p>
      <w:pPr>
        <w:pStyle w:val="BookText"/>
        <w:rPr/>
      </w:pPr>
      <w:r>
        <w:rPr>
          <w:rFonts w:ascii="IRNazanin" w:hAnsi="IRNazanin" w:eastAsia="IRNazanin"/>
          <w:color w:val="111111"/>
          <w:sz w:val="28"/>
          <w:sz w:val="28"/>
          <w:szCs w:val="28"/>
          <w:rtl w:val="true"/>
          <w:lang w:bidi="fa-IR"/>
        </w:rPr>
        <w:t>پذيرايى مختصرى شد و آن غذاها باب طبع شما نبود، تا حد امكان از آن استفاده نكنيد تا دچار مشكلات بعدى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نگه دارى غذا در اتاق محل استراحت خويش خوددارى نموده و حتماً غذا را در زمانِ توزيع و در محل معين شده 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خوردن غذا در ميان وعده هاى غذايىِ ناهار و شام بپرهيزيد تا هنگام صرف غذا، اشتهاى شما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سلامت شخصى و براى استفاده هرچه بيشتر از معنويات اين سفر، كوشش نماييد از غذاهاى سبك و ساده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باشيد، كه در طول اين سفر، چه در مدينه و چه در مكّه، از نعمت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هستيد، حتى در صورت درخواست نيز به شما غذاى اضافه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خوردن غذا زياده روى نكنيد، زيرا منجر به بيمارى شده و خداى ناكرده اين سفر را براى شما تلخ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خريد هرگونه مواد غذايى از دست فروش ها و اغذيه فروش هاى داخل شهرهاى مكه و مدينه خوددارى نماييد كه به دليل بهداشتى نبودن برخى آنها گرفتار عوارض</w:t>
      </w:r>
    </w:p>
    <w:p>
      <w:pPr>
        <w:pStyle w:val="BookText"/>
        <w:rPr/>
      </w:pPr>
      <w:r>
        <w:rPr>
          <w:rFonts w:ascii="Amiri" w:hAnsi="Amiri" w:eastAsia="Amiri" w:cs="Amiri"/>
          <w:color w:val="111111"/>
          <w:sz w:val="28"/>
          <w:sz w:val="28"/>
          <w:szCs w:val="28"/>
          <w:rtl w:val="true"/>
          <w:lang w:bidi="ar-SA"/>
        </w:rPr>
        <w:t>بعدى نشويد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اتاق ها كولرهاى گازى وجود دارد، هواى اتاق را در حدّى تنظيم كنيد كه گرم نباشد، و به اندازه اى سرد نكنيد كه وقتى مى خواهيد به حرم يا خيابان برويد احساس گرماى زياد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رفتوآمد به حرم از كفش هاى راحتى استفاده كنيد و چنانچه پادرد داريد، از عصا كمك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بارندگى يا شستشوى صحن ها، به دليل لغزندگى كف صحن هاى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زمين خوردن و آسيب ديدگى زياد است، مراقب خود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سوار و پياده شدن از سرويس ها شتاب ننماييد؛ اجازه دهيد كه خودرو كاملًا متوقف شده تا دچار سانحه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نظافت حمام و سرويس هاى بهداشتى را حفظ كنيد و از نگه دارى زباله در اتاق پرهيز نموده و آنها را در صبح و عصر به مأموران تنظيف تحويل دهيد يا در كيسه هاى زباله ريخته و گره بزنيد، سپس زباله ها را در سطل هاى بزرگ كنار سالن ها بگذاريد تا مأموران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نياز از مأموران تنظيف بخواهيد تا به</w:t>
      </w:r>
    </w:p>
    <w:p>
      <w:pPr>
        <w:pStyle w:val="BookText"/>
        <w:rPr/>
      </w:pPr>
      <w:r>
        <w:rPr>
          <w:rFonts w:ascii="IRNazanin" w:hAnsi="IRNazanin" w:eastAsia="IRNazanin"/>
          <w:color w:val="111111"/>
          <w:sz w:val="28"/>
          <w:sz w:val="28"/>
          <w:szCs w:val="28"/>
          <w:rtl w:val="true"/>
          <w:lang w:bidi="fa-IR"/>
        </w:rPr>
        <w:t>شما مايع ضدّعفونى كننده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خواهيد از اتاق خارج شويد، در اتاق را كاملا بسته و كليد آن را تحويل دهيد و يا در جاى مطمئن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نفر بايد حوله مخصوصى داشته باشد و تنها از آن استفاده نمايد، همچنين از مسواك، شانه، تيغ، ليف و صابون مخصوص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اين موارد، از وسايل مشترك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مدّتى كه در مدينه يا مكّه هستيد، كوشش نماييد ساعات استراحت خود را طورى تنظيم كنيد كه بيش ترين استفاده را از لحظات معنوى حضور در حرمين شريفين ببريد و البته مراقبت كنيد دچار خستگى و بى خوابى هم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لباس هاى ارزان قيمت كه از آنها استفاده شده و در حراجى هاى كنار خيابان ها است بپرهيزيد؛ چنين لباس هايى معمولًا ناقل بيمارى هاى خطرناكى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لوازم آرايشى غيرمطمئن و داروها، بدون مجوّز پزشك خوددارى كنيد كه پيامدهاى بسيار خطرناكى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 پزشك كاروان يا پزشكان مستقر در هيئت پزشكى حج مشورت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دچار مشكلات تنفسى هستيد، از</w:t>
      </w:r>
    </w:p>
    <w:p>
      <w:pPr>
        <w:pStyle w:val="BookText"/>
        <w:rPr/>
      </w:pPr>
      <w:r>
        <w:rPr>
          <w:rFonts w:ascii="IRNazanin" w:hAnsi="IRNazanin" w:eastAsia="IRNazanin"/>
          <w:color w:val="111111"/>
          <w:sz w:val="28"/>
          <w:sz w:val="28"/>
          <w:szCs w:val="28"/>
          <w:rtl w:val="true"/>
          <w:lang w:bidi="fa-IR"/>
        </w:rPr>
        <w:t>ماسك هاى مخصوص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سرماخوردگى و زكام، مبتلا شديد حتماً از اين نوع ماسك ها كه در اختيار مراكز پزشكى حج مى باشد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در اماكن زيارتى، از سجّاده مخصوص خود استفاده كنيد تا مجبور نباشيد دستان خود را روى زمين يا فرش هاى آلوده بگذاريد، در اين صورت، گردوخاك و آلودگى هاى زمين را نيز از راه بينى، استنشاق نمى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سيگاركشيدن، در تمامى اماكن عمومى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كشيدن آن حتّى در اتاق ها و راه روهاى منازل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هاى خود را طى سفر، كوتاه نگه داريد، زيرا ناخن هاى بلند يكى از راه هاى انتقال ميكروب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هاى زير خود را بموقع عوض كنيد و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لباس ها سفيد رنگ و از جنس نخى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قصد رفتن به اماكن يا گردش در بازار را داريد، يك قمقمه يا دست كم يك ليوان مخصوص و يك بادبزن كوچك، به همراه داشته باشيد، و تا آن جا كه ممكن است از منبع هاى آب آشاميدنى سرراهى، بهويژه از ظروفى كه در آب خورى هاى عمومى هستند،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استحمام كنيد تا بوى پا و بدن شما موجب آزردگى همسفرانتان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پرخورى نكنيد و اگر تحت رژيم يا پرهيز غذايى هستيد، آن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مشكلات غذايى خود را با مدير و خدمه كاروان در ميان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زائران به يبوست مبتلا مى شوند كه مهم ترين دلايل آن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كردن زياد و كاهش آب بدن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آشاميدن نوشابه هاى گازدار و چاى پررنگ؛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زياد موز، بهويژه موزهاى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رعايت اين موارد از بروز بيمارى جلوگيرى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شما 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حجّ براى آغاز مصرف قرص جلوگيرى از عادت ماهيانه و مسائل ديگر، با پزشك كاروان مشورت كنيد و اگر دچار آن شديد، بدون هيچ اضطرابى مى توانيد مسائل شرعى خود را نيز از روحانى محترم كاروان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مسافرت، از فشارهاى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تشويش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روى هاى زياد، دورى كنيد تا به مشكل لكّه بينى و نگرانى هاى ديگر دچار نشويد</w:t>
      </w:r>
      <w:r>
        <w:rPr>
          <w:rFonts w:eastAsia="IRNazanin" w:cs="IRNazanin"/>
          <w:color w:val="111111"/>
          <w:sz w:val="28"/>
          <w:szCs w:val="28"/>
          <w:rtl w:val="true"/>
          <w:lang w:bidi="fa-IR"/>
        </w:rPr>
        <w:t>.</w:t>
      </w:r>
      <w:bookmarkStart w:id="22" w:name="pg1933_17673"/>
    </w:p>
    <w:p>
      <w:pPr>
        <w:pStyle w:val="Heading2"/>
        <w:numPr>
          <w:ilvl w:val="1"/>
          <w:numId w:val="1"/>
        </w:numPr>
        <w:rPr/>
      </w:pPr>
      <w:bookmarkStart w:id="23" w:name="__RefHeading___Toc3347713_3650668749"/>
      <w:bookmarkStart w:id="24" w:name="_Toc8"/>
      <w:bookmarkEnd w:id="22"/>
      <w:bookmarkEnd w:id="23"/>
      <w:r>
        <w:rPr/>
        <w:t>5</w:t>
      </w:r>
      <w:r>
        <w:rPr>
          <w:rtl w:val="true"/>
        </w:rPr>
        <w:t xml:space="preserve">. </w:t>
      </w:r>
      <w:r>
        <w:rPr>
          <w:rtl w:val="true"/>
        </w:rPr>
        <w:t>در محل سكونت يا هتل‌</w:t>
      </w:r>
      <w:bookmarkEnd w:id="24"/>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حج و زيارت بنا بر رسالت خود و در راستاى اجراى تعاليم الهى و با عنايت به اداى حقوق زائرين بيت الله الحرام و ميهمانان حرم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مى داند از امكانات موجود در كشور عربستان استفاده بهينه نموده و در همين راستا تلاش فراوانى صورت گرفته تا زائرين عزيز بيشتر از گذشته در خصوص اقامت و اسكان خود در طول سفر از رفاه نسبتاً خوبى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موضوع مسكن بر كسى پوشيده نيست و همواره تلاش مستمرى وجود دارد كه سال به سال و بهتر از گذشته در حد امكانات از ساختمان هاى مناسب در منطقه مركزى و تعدادى هم در غير مركزى استفاده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آن كه زائرين محترم، اهميت اين امر و اهداف</w:t>
      </w:r>
    </w:p>
    <w:p>
      <w:pPr>
        <w:pStyle w:val="BookText"/>
        <w:rPr/>
      </w:pPr>
      <w:r>
        <w:rPr>
          <w:rFonts w:ascii="IRNazanin" w:hAnsi="IRNazanin" w:eastAsia="IRNazanin"/>
          <w:color w:val="111111"/>
          <w:sz w:val="28"/>
          <w:sz w:val="28"/>
          <w:szCs w:val="28"/>
          <w:rtl w:val="true"/>
          <w:lang w:bidi="fa-IR"/>
        </w:rPr>
        <w:t>مقدس نظام جمهورى اسلامى ايران در خدمت به ضيوف الرحمن و ويژگى خدمت رسانى خاص جمهورى اسلامى ايران به زائران بيت الله الحرام را بخوبى درك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 و اسكان در مدينه منوره از حدود چهار سال قبل به ميزان قابل توجهى از بخش غير مركزى به منطقه مركزى انتقال يافته تا حدى كه در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الهى تلاش شده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از منزل مسكونى خوب و تا حدى نوساز در حاشيه منطقه مركزى و خيابان هاى قابل دسترس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امتياز ويژگى خاصى برخوردار مى باشد،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اقدامات انجام شده در سال جارى بهتر از گذشته، در اختيار عموم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گرامى، هنگام ورود به هتل و يا ساختمان محل اقامت خود صبر و حوصله را در پيش گيريد تا مديران و مسئولان محترم كاروان بتوانند زمينه را براى استقرار فورى شما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قراردادهاى تنظيمى با مالكان ساختمان ها بر اساس گروه هاى قيمتى و طبق سرانه پرداختى به آنها تعيين شده، لذا توقع شما بايد در حد امكانات موجود در ساختمان ها باشد و از تقاضاهاى</w:t>
      </w:r>
    </w:p>
    <w:p>
      <w:pPr>
        <w:pStyle w:val="BookText"/>
        <w:rPr/>
      </w:pPr>
      <w:r>
        <w:rPr>
          <w:rFonts w:ascii="Amiri" w:hAnsi="Amiri" w:eastAsia="Amiri" w:cs="Amiri"/>
          <w:color w:val="111111"/>
          <w:sz w:val="28"/>
          <w:sz w:val="28"/>
          <w:szCs w:val="28"/>
          <w:rtl w:val="true"/>
          <w:lang w:bidi="ar-SA"/>
        </w:rPr>
        <w:t>غيرممكن جداً خوددارى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ساختمان هايى كه كاروان ها به طور مشترك اسكان دارند، ايجاب مى نمايد همكارى مديران و عوامل و زائرين بسيار صميمى و تنگاتنگ باشد تا خدمات بهينه و رفاه بيشترى براى ضيوف الرحمن صورت پذيرد و انشاءالله اقامت خوشى براى زائرين پيش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آسانسورها در تمام ساختمان ها بهويژه در اوقات پيك مصرف و ازدحام، ايجاب مى نمايد كه زائرين از استفاده غيرضرورى پرهيز نموده و براى سرعت در رسيدن آسانسور از توقف بيش از حدّ در طبقات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هاى خارج از منطقه مركزى پس از بررسى عملكرد مالك و ميزان همكارى و كيفيت آن انتخاب شده و تعيين گروه قيمتى هم بر اساس امكانات موجود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امكانات ساير ساختمان ها در منطقه مركزى را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حضور و اسكان در منطقه مركزى و نزديك به حرم شريف نبوى و مسجدالحرام در مكه، شرايط خاصى در روزهاى پر از ازدحام دارد كه تذكرات لازم توسط مدير كاروان در همه</w:t>
      </w:r>
    </w:p>
    <w:p>
      <w:pPr>
        <w:pStyle w:val="BookText"/>
        <w:rPr/>
      </w:pPr>
      <w:r>
        <w:rPr>
          <w:rFonts w:ascii="Amiri" w:hAnsi="Amiri" w:eastAsia="Amiri" w:cs="Amiri"/>
          <w:color w:val="111111"/>
          <w:sz w:val="28"/>
          <w:sz w:val="28"/>
          <w:szCs w:val="28"/>
          <w:rtl w:val="true"/>
          <w:lang w:bidi="ar-SA"/>
        </w:rPr>
        <w:t>موارد براى شما بيان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محترم توصيه مى شود تا ضمن همراه داشتن كارت شناسايى و نصب آن به لباس خود طورى زمان رفت و آمد را انتخاب نمايند كه قبل از نمازهاى پنج گانه نيم ساعت زودتر از هتل خارج شوند و بلافاصله بعد از اتمام نماز جماعت به هتل ها و ساختمان هاى محل اقامت خود مراجعه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توصيه و تذكر در جهت رفاه بيشتر حال زائرين بوده و از ازدحام در آسانسورها و شلوغى احتمالى سالن غذاخورى جلوگيرى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حج تمتع ملاك در هتل ها و محل سكونت، درجه نيست، بلكه گروه قيمتى منظور مى شود، و مبلغ اجاره، گروه قيمتى را تعيين مى نمايد ضمناً چون همه امكانات و هتل ها يكسان نيست نمى شود هتلها را با هم مقايسه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زائرين تاكيد مى شود پول و اشياء قيمتى خود را به صندوق امانات هتل ها و ساختمان ها سپرده و اگر كليدى دريافت نموديد حتماً در نگهدارى كليد صندوق دقت لازم را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زائرين محترم توصيه و تأكيد مى شود كه كليد</w:t>
      </w:r>
    </w:p>
    <w:p>
      <w:pPr>
        <w:pStyle w:val="BookText"/>
        <w:rPr/>
      </w:pPr>
      <w:r>
        <w:rPr>
          <w:rFonts w:ascii="IRNazanin" w:hAnsi="IRNazanin" w:eastAsia="IRNazanin"/>
          <w:color w:val="111111"/>
          <w:sz w:val="28"/>
          <w:sz w:val="28"/>
          <w:szCs w:val="28"/>
          <w:rtl w:val="true"/>
          <w:lang w:bidi="fa-IR"/>
        </w:rPr>
        <w:t>اتاق ها را به هيچ عنوان همراه خود نبريد، چرا كه ممكن است ديگران پشت در اتاق معطل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روزى كه وارد مكّه يا مدينه مى شويد يك اتاق به شما و دوستان همراه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بايد آن را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نظافت را از جهات مختلف مراعات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 و مأموران ويژه، وسايل نظافت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پلاستيك، سطل زباله، حوله، ملحفه و امكانات ديگر را در اختيار شما قرار مى دهند، پس مهم، رفتار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لباس هاى خود را طورى پهن كنيد كه در محل ديد و باعث زحمت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ها، كاغذها و زباله ها را نيز در سطل هاى مخصوص اتاق بريزيد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 شخصيت خود را در احترام به ديگران و رعايت حقوق و شرايط يك زندگى مشترك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بيش تر مواقع، جهت قبله با علامت ويژه اى بر ديوار يا سقف اتاق ها معين و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ساخت توالت ها جهت قبله رعايت نشده است و از نظر شرعى رو يا پشت به قبله نشستن در حال تخلّى،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استفاده قدرى به سمت چپ يا راست بنشينيد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توالت ها معمولًا فرنگى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ايستادن</w:t>
      </w:r>
    </w:p>
    <w:p>
      <w:pPr>
        <w:pStyle w:val="BookText"/>
        <w:rPr/>
      </w:pPr>
      <w:r>
        <w:rPr>
          <w:rFonts w:ascii="IRNazanin" w:hAnsi="IRNazanin" w:eastAsia="IRNazanin"/>
          <w:color w:val="111111"/>
          <w:sz w:val="28"/>
          <w:sz w:val="28"/>
          <w:szCs w:val="28"/>
          <w:rtl w:val="true"/>
          <w:lang w:bidi="fa-IR"/>
        </w:rPr>
        <w:t>روى لبه آنها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چگونگى استفاده از آن را نمى دانيد احتياط لازم را بنماييد تا مشكلى براى شما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محترمى كه تاكنون از وان حمّام استفاده نكرده اند، بهويژه سالمندان عزيز توجّه داشته باشند كه در وان هاى حمام خطر ليز خوردن وجود دارد، بهويژه اگر پابرهنه يا با دمپايى ابرى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مراقب باشيد هنگام استحمام، خداى ناكرده مشكلى براى شما پيش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پرده حمام را در داخل وان قرار دهيد تا آب دوش به كف حمام نريزد و موجب بروز مشكلات ديگر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توالت و آشپزخانه هايى كه در هر اتاق يا سوئيت وجود دارد، مربوط به همه افراد ساكن در همان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استفاده از اين محل ها آن جا را تميز و از باقى گذاشتن موى سر و صورت، صابون و شامپو و تيغ هاى مصرف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نماييد كه سالن هاى هتل يا محل سكونت و رستوران هاى غذاخورى، محلّ رفتوآمد افراد مختلف بوده و محلّى عمومى است، پس با لباس هاى راحتى، كه آنها را در اتاق مى پوشيد، خارج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محيط هاى محل سكونت، امنيّت لازم را دارد، ولى با خروج از اتاق درها را قفل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كليد ياكارت خود را داخل اتاق جا نگذاريد، زيرا گرفتن دوباره كليد مشكلات زيادى دارد، مخصوصاً اگر مدير كاروان شما در آن ساعت در محل سكونت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هاى هتلى مسئول هتل تا مطمئن نشود كه اتاق براى خود شماست، كليد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كليد را به همراه خود مى بريد، در حفظ آن دقّت زيادى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مزاحمت هاى ديگران مواجه شديد، به سرعت مدير و خدمه كاروان را آگاه سازيد تا برخورد مناسب و قانونى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ساعاتى از روز كه كارگران بومى براى نظافت وارد اتاق ها مى شوند، از گذاشتن پول، طلا و جواهرات 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در زمانى كه خودتان حضور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بلكه آنها را به صندوق امانات ساختمان تحويل داده و با مشخّصات كامل، رسيد دريافت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روزهاى نخست براى استفاده از آسانسور و پلّه هاى برقى، حتماً همراه افرادى باشيد كه با كار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مندان عزيز و برادران و خواهرانى كه تاكنون از</w:t>
      </w:r>
    </w:p>
    <w:p>
      <w:pPr>
        <w:pStyle w:val="BookText"/>
        <w:rPr/>
      </w:pPr>
      <w:r>
        <w:rPr>
          <w:rFonts w:ascii="Amiri" w:hAnsi="Amiri" w:eastAsia="Amiri" w:cs="Amiri"/>
          <w:color w:val="111111"/>
          <w:sz w:val="28"/>
          <w:sz w:val="28"/>
          <w:szCs w:val="28"/>
          <w:rtl w:val="true"/>
          <w:lang w:bidi="ar-SA"/>
        </w:rPr>
        <w:t>اين وسايل استفاده ننموده اند، در اين باره بيش تر دقّت كنند و از افراد آشنا كمك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آسانسورها را رعايت كنيد تا باعث سقوط يا خرابى و از كار افتادن آن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بهويژه در شب كه داخل اتاق روشن و بيرون تاريك است، مواظب پنجره اتاق هاى خود باشند؛ حتماً پرده ها آويخته و جاى ديگرى به آن مشرف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كاروان را به سرعت از هرگونه نقص ساختمانى در داخل اتاق، مانند چكّه نمودن آب از سقف، شكسته شدن شيرها و دست شويى ها يا كاستى هاى ديگر آگاه سازيد تا مشكل را برطرف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ايجاد سروصدا در داخل اتاق و زياد كردن صداى تلويزيون يا ضبط صوت خوددارى كنيد، زيرا همسايگان شما ممكن است در حال استراحت باشند و آزار آنان، حتى در ساعات ميانى روز، سزاوار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آسانسورها هستيد ادب را رعايت نموده و به ديگران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شوخى هاى ناراحت كننده، كلمات نامناسب و سخنان آزار دهنده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ديگران را در نظر داشته باشيد، بهويژه اگر</w:t>
      </w:r>
    </w:p>
    <w:p>
      <w:pPr>
        <w:pStyle w:val="BookText"/>
        <w:rPr/>
      </w:pPr>
      <w:r>
        <w:rPr>
          <w:rFonts w:ascii="Amiri" w:hAnsi="Amiri" w:eastAsia="Amiri" w:cs="Amiri"/>
          <w:color w:val="111111"/>
          <w:sz w:val="28"/>
          <w:sz w:val="28"/>
          <w:szCs w:val="28"/>
          <w:rtl w:val="true"/>
          <w:lang w:bidi="ar-SA"/>
        </w:rPr>
        <w:t>افراد را نمى شناسيد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وسايل ساختمان را بيرون نبريد و از آنها استفاده نابه جا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هريك از اسباب و اثاثيه گم، خراب يا تلف شود خسارت آن را از سازمان حج مى گيرند و از نظر شرعى، شما ضامن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هتل ها و ساير منازل مدينه به واسطه وسعت مكانى و كوهستانى و امتيازات ديگر، در مقايسه با ساختمان هاى مكّه، از امكانات بسيار بهترى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در منازل مكّه محدوديت هايى را ديديد، تصوّر نكنيد كه تغييرى در سيستم خدمات دهى ايجاد شده است، بلكه عموماً مراكز اقامتى در مكّه سطح پايين 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خدمه كاروان در سفر حج، وظايف خاصى دارند كه حتماً آنها را انجام مى دهند، امّا در برخى موارد هيچ نوع دخالتى نمى توانند داشته باشند، زيرا كارها به صورت متمركز و طبق برنامه مشخّصى كه از طرف ستاد حج تنظيم شده، انجام مى شود، مثلًا در امورى مانند نوع غذا، كيفيت هتل و منازل مسكونى و امكانات اتاق ها، آنها تنها مى توانند كمبودها را گزارش دهند، بنابراين توقّع بيجا و ناممكن از ايشان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كاروان طبق برنامه و سهميه اى ويژه، به هر زائر مقدارى پودر لباس شويى، تعدادى شامپو و صابون حمام داده مى شود، در مصرف آنها زياده روى و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مديران محترم كاروان تا حد امكان موارد نياز را تأمين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درصد غذاى زائران در مدينه و شصت درصد در مكه در آشپزخانه هاى مركزى طبخ، و طبق آمار در هتل ها توزيع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وعده هاى غذايى را در هتل خود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سال مند و مريض را در اتاق تنها نگذاريد، حتّى اگر براى دقايق كوتاهى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كنيد هنگام خروج آنها جهت احتياط بيشتر مشخصات كامل و آدرس محل اقامت و شماره كاروان را همراه داشته باشند</w:t>
      </w:r>
      <w:r>
        <w:rPr>
          <w:rFonts w:eastAsia="IRNazanin" w:cs="IRNazanin"/>
          <w:color w:val="111111"/>
          <w:sz w:val="28"/>
          <w:szCs w:val="28"/>
          <w:rtl w:val="true"/>
          <w:lang w:bidi="fa-IR"/>
        </w:rPr>
        <w:t>.</w:t>
      </w:r>
      <w:bookmarkStart w:id="25" w:name="pg1933_17691"/>
    </w:p>
    <w:p>
      <w:pPr>
        <w:pStyle w:val="Heading2"/>
        <w:numPr>
          <w:ilvl w:val="1"/>
          <w:numId w:val="1"/>
        </w:numPr>
        <w:rPr/>
      </w:pPr>
      <w:bookmarkStart w:id="26" w:name="__RefHeading___Toc3347715_3650668749"/>
      <w:bookmarkStart w:id="27" w:name="_Toc9"/>
      <w:bookmarkEnd w:id="25"/>
      <w:bookmarkEnd w:id="26"/>
      <w:r>
        <w:rPr/>
        <w:t>6</w:t>
      </w:r>
      <w:r>
        <w:rPr>
          <w:rtl w:val="true"/>
        </w:rPr>
        <w:t xml:space="preserve">. </w:t>
      </w:r>
      <w:r>
        <w:rPr>
          <w:rtl w:val="true"/>
        </w:rPr>
        <w:t>بازار</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خريد اجناس حجيم و كالاهاى صوتى تصويرى و برقى كه معمولا در ايران ارزان تر است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اجناس بدل و قلّابى كه به ظاهر اصل است، بسيار مشاهده شده، و مى دانيد كه در بسيارى از موارد امكان برگشت و معاوضه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طلا، به عيار آن دقّت كنيد كه ساخت كدام كشور است، ضمناً فاكتور خريد را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فرد خبره و آشنايى باشيد،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خريد اجناس دست دوم، به دليل ارزانى آنها، حتماً خوددارى كنيد، زيرا احتمال سرايت بيمارى هاى مختلف در آنها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جدل، خنديدن با صداى بلند، التماس و چَك و چانه زدن با مردان بيگانه 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 كيف پول و اجناس خريدارى شده خود باشيد تا آنها را در مغازه ها جانگذاريد، و سعى كنيد با در اختيار داشتن اسكناس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اجناس خريدارى شده را پرداخت كنيد و از دادن اسكناس هاى درشت پرهيز كنيد چون برخى از فروشندگان در پس دادن باقيمانده ها سخت گير بوده يا در محاسبه عمداً يا سهواً اشتباه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پاساژها و فروشگاه هايى در شهرهاى مدينه و مكّه بنا شده كه از مركز شهر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اين مراكز ماشين هاى ويژه اى را جلوى هتل ها مى آورند و افراد را، براى خريد اجناس به آن جا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لازم را داشته باشيد تا اجناس را گران تر نفروشند و فريب خودروى رايگان آنها يا شلوغى هاى دروغين فروشگاه را نخوريد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اجناس كاملًا دقّت كنيد كه قلّابى و خراب نباشند، زيرا تا هنگامى كه در فروشگاه هستيد، امكان تعويض وجود دارد، امّا پس از آن حتماً به مشكلات زيادى برمى 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امكان از فروشگاه هايى كه برچسب قيمت دارند، خريد نماييد، البته پيش از خريد قيمت ها را از فروشگاه هاى ديگر نيز سؤال كنيد</w:t>
      </w:r>
      <w:r>
        <w:rPr>
          <w:rFonts w:eastAsia="IRNazanin" w:cs="IRNazanin"/>
          <w:color w:val="111111"/>
          <w:sz w:val="28"/>
          <w:szCs w:val="28"/>
          <w:rtl w:val="true"/>
          <w:lang w:bidi="fa-IR"/>
        </w:rPr>
        <w:t>.</w:t>
      </w:r>
      <w:bookmarkStart w:id="28" w:name="pg1933_17696"/>
    </w:p>
    <w:p>
      <w:pPr>
        <w:pStyle w:val="Heading2"/>
        <w:numPr>
          <w:ilvl w:val="1"/>
          <w:numId w:val="1"/>
        </w:numPr>
        <w:rPr/>
      </w:pPr>
      <w:bookmarkStart w:id="29" w:name="__RefHeading___Toc3347717_3650668749"/>
      <w:bookmarkStart w:id="30" w:name="_Toc10"/>
      <w:bookmarkEnd w:id="28"/>
      <w:bookmarkEnd w:id="29"/>
      <w:r>
        <w:rPr/>
        <w:t>7</w:t>
      </w:r>
      <w:r>
        <w:rPr>
          <w:rtl w:val="true"/>
        </w:rPr>
        <w:t xml:space="preserve">. </w:t>
      </w:r>
      <w:r>
        <w:rPr>
          <w:rtl w:val="true"/>
        </w:rPr>
        <w:t>احكام‌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تذكرات اين بخش از كتاب درباره اعمال و مناسك است، البته مشروح مناسك بايد در جلسات كاروان توسط روحانيون مطرح شود و زائرين محترم از فرمايشات ايشان حداكثر استفاده را بنمايند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مدّت اقامت شما در شهرهاى مكّه و مدينه كم تر از پانزده روز است، نمازهاى چهار ركعتى شما شكسته مى شود، البته پشت سر امام مقيم نمازهاى چهار ركعتى را تمام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اهل سنّت شركت در نماز جماعت لازم است و شركت نكردن در آن موجب گناه است، بنابراين، دقت فرماييد كه در اوقات نماز در حرم باشيد يا در نزديك ترين مسجد محل سكونت خود حضور يابيد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 از نمازهاى جماعت اعلان نماز ميّت</w:t>
      </w:r>
    </w:p>
    <w:p>
      <w:pPr>
        <w:pStyle w:val="BookText"/>
        <w:rPr/>
      </w:pPr>
      <w:r>
        <w:rPr>
          <w:rFonts w:ascii="IRNazanin" w:hAnsi="IRNazanin" w:eastAsia="IRNazanin"/>
          <w:color w:val="111111"/>
          <w:sz w:val="28"/>
          <w:sz w:val="28"/>
          <w:szCs w:val="28"/>
          <w:rtl w:val="true"/>
          <w:lang w:bidi="fa-IR"/>
        </w:rPr>
        <w:t>مى شود و موذن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عَلَى الأمواتِ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نيز در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چهار تكبير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كرده و زمانى كه نماز ميّت خوانده مى شود، از رفتوآمد در بين صفوف جدّاً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نماز بايد مستقيم و كامل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دستورى است كه امام جماعت پيش از شروع هر نماز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صفوفكم و اعتدلوا فانَ تسويه الصفوف من تمام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شما نيز تا جاى خالى در صف جلو ايجاد شد آن را پر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نمازهاى جماعت بايد نظم در صفوف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سعى كنيد دقيقا در كنار ديگران قرار گرفته و جلو يا عقب تر از آنها نايستيد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نماز، چه در نماز جماعت و چه در نماز فرادى، فقط به محل سجده نگاه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اذكار را بسيار آرام بخوانيد تا در آن سكوت خاصّى كه در هنگام نماز بر مسجد حاكم است، صداى شما شنيده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جايى كه ممكن است در صفوف جماعت به ديگران، بهويژه هموطنان ايرانى خود، جاى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كودكان مميّزى را كه تا حدودى به احكام دين</w:t>
      </w:r>
    </w:p>
    <w:p>
      <w:pPr>
        <w:pStyle w:val="BookText"/>
        <w:rPr/>
      </w:pPr>
      <w:r>
        <w:rPr>
          <w:rFonts w:ascii="Amiri" w:hAnsi="Amiri" w:eastAsia="Amiri" w:cs="Amiri"/>
          <w:color w:val="111111"/>
          <w:sz w:val="28"/>
          <w:sz w:val="28"/>
          <w:szCs w:val="28"/>
          <w:rtl w:val="true"/>
          <w:lang w:bidi="ar-SA"/>
        </w:rPr>
        <w:t>آشنايى دارند و مسائل وضو، نماز، طهارت و نجاست را تشخيص مى دهند، حتماً محرم كنيد و احكام را به آنها نيز آموزش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دختربچّه هايى كه محرم شده اند بايد مانند بزرگترها حجاب و پوشش اسلامى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مناسك حجّ را به آنها آموزش داده و مواظبت نماييد اعمال را به درستى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كه محل احرام مى باشد، نظافت را رعايت كرده و از ريختن پاكت و زباله ميوه و تنقّلات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آرايشى خانم ها مانع رسيدن آب به مواضع وضو و غسل است، پس در هنگام احرام و خواندن نماز به اين مسأله دقّت نموده و آن را برطرف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خواندن نماز طواف در قسمت هاى جلويى پشت مقام ابراهيم جا نبود به قسمت هاى عقب تر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حركت در مسجدالحرام يا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جانماز افراد پا نگذاريد، زيرا انجام اين كار نوعى بى احترامى به نمازگزاران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بانوان محترم سعى كنند در مواقعى كه محل طواف</w:t>
      </w:r>
    </w:p>
    <w:p>
      <w:pPr>
        <w:pStyle w:val="BookText"/>
        <w:rPr/>
      </w:pPr>
      <w:r>
        <w:rPr>
          <w:rFonts w:ascii="Amiri" w:hAnsi="Amiri" w:eastAsia="Amiri" w:cs="Amiri"/>
          <w:color w:val="111111"/>
          <w:sz w:val="28"/>
          <w:sz w:val="28"/>
          <w:szCs w:val="28"/>
          <w:rtl w:val="true"/>
          <w:lang w:bidi="ar-SA"/>
        </w:rPr>
        <w:t>شلوغ است از انجام طواف مستحبى خوددارى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خواستيد عمره مفرده را پس از اعمال حجّ انجام دهيد، در همان ساعات نخستين شب، يعنى پس از نماز عشا انجام دهيد تا خلوت باشد و به استراحت شبانه نيز برسيد و از طرفى نماز صبح هم قضا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هايى را كه مى توانيد در وقت تشرّف به مسجدالحرام داشته باشيد،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هاى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طواف هفت دور و دو ركعت نماز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ديگران طواف واجب انجام مى دهند و جمعيت زياد است، طواف مستحبى را ترك كنند؛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قرآن مجيد؛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 ندن نماز قضا؛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 نيايش؛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كعبه كه بسيار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بوسيدن حجرالأسود و هروله براى بانوان مستحب نيست و خاص مردان است، بنابراين بانوان از بوسيدن حجرالأسود به دليل اين كه موجب اختلاط با مردان مى باشد، جدّاً پرهيزكنند، حتى بعضى مواقع خطرات جانى براى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بين صفا و مروه هيچ استحبابى ندارد، بنابراين</w:t>
      </w:r>
    </w:p>
    <w:p>
      <w:pPr>
        <w:pStyle w:val="BookText"/>
        <w:rPr/>
      </w:pPr>
      <w:r>
        <w:rPr>
          <w:rFonts w:ascii="IRNazanin" w:hAnsi="IRNazanin" w:eastAsia="IRNazanin"/>
          <w:color w:val="111111"/>
          <w:sz w:val="28"/>
          <w:sz w:val="28"/>
          <w:szCs w:val="28"/>
          <w:rtl w:val="true"/>
          <w:lang w:bidi="fa-IR"/>
        </w:rPr>
        <w:t>پس از انجام طواف مستحبى نيازى به انجام سعى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در محيط معنوى و ملكوتى مسجدالحرام عفاف را رعايت نموده و از تردّد در قسمت هايى كه معمولًا برادران هستند،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طواف مستحبى و غيره انجام مى دهيد، براى نماز طواف، در هر جاى مسجدالحرام مى توانيد نماز طواف بخوانيد؛ اصرار نداشته باشيد كه در پشت مقام ابراهيم نماز بخوانيد، حتى در طواف واجب نيز چنانچه طواف تا پشت مقام ابراهيم امتداد دارد سعى نكنيد كه با ايجاد مزاحمت براى طواف كنندگان، پشت مقام،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هايى از مسجدالحرام، زيرزمين هايى وجود دارند كه بيش تر محل حضور برادران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خواهران محترم در چنين مكان هايى رفتوآمد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جايى با دستورات پليس و مأموران انتظامات مخالفت نكنيد، زيرا آنها مجرى قوانينى هستند كه به آنها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برخوردهاى بى ادبانه اى داشته باشند، مى توانيد از آنها شكايت كنيد و به همراه يكى از برادران ايرانى كه به زبان عربى مسلّط باشد، شكايت</w:t>
      </w:r>
    </w:p>
    <w:p>
      <w:pPr>
        <w:pStyle w:val="BookText"/>
        <w:rPr/>
      </w:pPr>
      <w:r>
        <w:rPr>
          <w:rFonts w:ascii="Amiri" w:hAnsi="Amiri" w:eastAsia="Amiri" w:cs="Amiri"/>
          <w:color w:val="111111"/>
          <w:sz w:val="28"/>
          <w:sz w:val="28"/>
          <w:szCs w:val="28"/>
          <w:rtl w:val="true"/>
          <w:lang w:bidi="ar-SA"/>
        </w:rPr>
        <w:t>خود را در دفاتر مسئولان آنها مطرح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ساعاتى كه نزديك به اذان و نماز است، حجر اسماعيل را خلوت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قصد داريد در اين مكان مقدّس، نماز بخوانيد، در ساعاتى كه اجازه حضور در آنجا داده مى شود برويد و در مواقع ديگر اصرارى براى ورود به حجر اسماعيل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توفيق اين را داشتيد كه در حجر اسماعيل نماز بخوانيد، دو ركعت نماز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محلّ نماز را خالى كنيد و به ديگران هم نوبت استفاده از اين فيض الهى را بدهيد</w:t>
      </w:r>
      <w:r>
        <w:rPr>
          <w:rFonts w:eastAsia="IRNazanin" w:cs="IRNazanin"/>
          <w:color w:val="111111"/>
          <w:sz w:val="28"/>
          <w:szCs w:val="28"/>
          <w:rtl w:val="true"/>
          <w:lang w:bidi="fa-IR"/>
        </w:rPr>
        <w:t>.</w:t>
      </w:r>
      <w:bookmarkStart w:id="31" w:name="pg1933_17707"/>
    </w:p>
    <w:p>
      <w:pPr>
        <w:pStyle w:val="Heading2"/>
        <w:numPr>
          <w:ilvl w:val="1"/>
          <w:numId w:val="1"/>
        </w:numPr>
        <w:rPr/>
      </w:pPr>
      <w:bookmarkStart w:id="32" w:name="__RefHeading___Toc3347719_3650668749"/>
      <w:bookmarkStart w:id="33" w:name="_Toc11"/>
      <w:bookmarkEnd w:id="31"/>
      <w:bookmarkEnd w:id="32"/>
      <w:r>
        <w:rPr/>
        <w:t>8</w:t>
      </w:r>
      <w:r>
        <w:rPr>
          <w:rtl w:val="true"/>
        </w:rPr>
        <w:t xml:space="preserve">. </w:t>
      </w:r>
      <w:r>
        <w:rPr>
          <w:rtl w:val="true"/>
        </w:rPr>
        <w:t>مناسك‌</w:t>
      </w:r>
      <w:bookmarkEnd w:id="33"/>
    </w:p>
    <w:p>
      <w:pPr>
        <w:pStyle w:val="BookText"/>
        <w:rPr/>
      </w:pPr>
      <w:r>
        <w:rPr>
          <w:rFonts w:ascii="Amiri" w:hAnsi="Amiri" w:eastAsia="Amiri" w:cs="Amiri"/>
          <w:color w:val="111111"/>
          <w:sz w:val="28"/>
          <w:sz w:val="28"/>
          <w:szCs w:val="28"/>
          <w:rtl w:val="true"/>
          <w:lang w:bidi="ar-SA"/>
        </w:rPr>
        <w:t>اين كتاب، مناسك نيست بنابراين اطلاعات مربوط به اعمال و مناسك حج را از طريق روحانيون محترم و يا با مطالعه كتاب مناسك به دست آوريد، در اينجا تنها فهرستى از مناسك حج تمتع را مرور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پس از تذكرات متفرقه درباره بعضى از احكام، مناسب است اشاره اى به مناسك حج تمتع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فهرستى از اعمال حجّ تمتّع</w:t>
      </w:r>
    </w:p>
    <w:p>
      <w:pPr>
        <w:pStyle w:val="BookText"/>
        <w:rPr/>
      </w:pPr>
      <w:r>
        <w:rPr>
          <w:rFonts w:ascii="Amiri" w:hAnsi="Amiri" w:eastAsia="Amiri" w:cs="Amiri"/>
          <w:color w:val="111111"/>
          <w:sz w:val="28"/>
          <w:sz w:val="28"/>
          <w:szCs w:val="28"/>
          <w:rtl w:val="true"/>
          <w:lang w:bidi="ar-SA"/>
        </w:rPr>
        <w:t>حجّ تمتّع مركب از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تمتّع؛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 مركب از پنج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ميقات، نيت كردن و گفتن تلبيه؛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يا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محرم اين اعمال را انجام دهد تمام مواردى كه به واسطه محرم شدن حرام شده بود، بر او حلال مى شود تا اينكه مرحله دوّم اعمال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با احرام حج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مركب از سيزده 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درمكّه، نيت كردن و تلبيه گفتن؛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درصحراى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 روز نهم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درمشعرالحرام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صبح تاطلوع آفتاب روزدهم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پرتاب ريگ به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كردن گوسفند؛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يا كوتاه كردن مو؛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بيتوته در منا در شب هاى يازدهم و دوازدهم؛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رمى جمرات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هرسه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يازدهم و دوازدهم؛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زيارت؛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طواف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ركعت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اكنون به نكاتى چند در رابطه با مسائل مربوط به حج تمتع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زائرينى كه مدينه قبل مى باشيد روز آخرى كه در مدينه هستيد، تمامى وسايل خود را در ساك هاى بزرگ، بسته بندى كرده براى حمل به مكه، تحويل مدير كاروان دهيد و فقط يك ساك دستى را كه در آن لباس هاى احرام و بعضى از ملزومات مى باشد،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 به حمام رفته، نظافت كرده و براى احرام غسل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مدينه قبل باشيد از مدينه به مسجد شجره مى رويد و در آنجا محرم شويد و امّا اگر مدينه بعد باشيد از فرودگاه شهر خود محرم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به مسجد شجره مى رسيد كاملًا دقت نماييد كه از كدام طرف مسجد و كدام در داخل شده ايد و اتوبوس</w:t>
      </w:r>
    </w:p>
    <w:p>
      <w:pPr>
        <w:pStyle w:val="BookText"/>
        <w:rPr/>
      </w:pPr>
      <w:r>
        <w:rPr>
          <w:rFonts w:ascii="IRNazanin" w:hAnsi="IRNazanin" w:eastAsia="IRNazanin"/>
          <w:color w:val="111111"/>
          <w:sz w:val="28"/>
          <w:sz w:val="28"/>
          <w:szCs w:val="28"/>
          <w:rtl w:val="true"/>
          <w:lang w:bidi="fa-IR"/>
        </w:rPr>
        <w:t>شما كجا توقف كرده تا براى برگشت سرگردان نشويد، چون ورود شما به مسجد در روز است، ولى ممكن است خروج شما در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نشانه هايى براى خود نگذاشته باشيد، دچار مشكل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شجره، دو پاركينگ، يكى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ديگرى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اتوبوس ها زياد شود از مناطق باز اطراف مسجد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شما محرم شديد و چيزهايى بر شما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محرمات 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زن و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كردن؛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هرگونه سلاح؛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يا گياه؛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حيوانات و حشرات؛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فحش،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نه والله و بله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و زدودن مو از بدن؛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آميزش و هر گونه استفاده شهوانى؛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استمناء كردن؛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ويژه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 دوخته شده؛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كفشى كه رو و پشت پا را گرفته 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ويژه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و روى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مسجد شجره، مشغول تلاوت قرآن و نماز باشيد تا به سوى مكّه مكرّمه حركت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زائران همه با يك لباس سفيد، از كاروان هاى مختلف، شكل هم مى شوند، ماشين ها نيز هم شكل هستند، اطراف مسجد هم تقريباً هم شكل و به يك</w:t>
      </w:r>
    </w:p>
    <w:p>
      <w:pPr>
        <w:pStyle w:val="BookText"/>
        <w:rPr/>
      </w:pPr>
      <w:r>
        <w:rPr>
          <w:rFonts w:ascii="IRNazanin" w:hAnsi="IRNazanin" w:eastAsia="IRNazanin"/>
          <w:color w:val="111111"/>
          <w:sz w:val="28"/>
          <w:sz w:val="28"/>
          <w:szCs w:val="28"/>
          <w:rtl w:val="true"/>
          <w:lang w:bidi="fa-IR"/>
        </w:rPr>
        <w:t>رنگ است و تنها نشانه كاروان، پرچمى است كه در دست يكى از افراد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مراقب باشيد كه از هم كاروانى هاى خود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جمع كاروان فاصله نگيريد يا با دوستان وارد و آشنا همراه باشيد، مشكلى نخواهيد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سوار شدن در خودروها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برنامه ريزى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سرشمارى دوباره، چنانچه شك، شبهه يا مسأله اى در مورد احرام داريد، با روحانى كاروان مطرح نماييد، زيرا برگشت به مسجد ميقات امكان ندارد و احرام نيز بايد در همين مكان، به طور كامل و صحيح،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محترمه نيز در بخش اختصاصى خود در مسجد محرم مى شوند و اگر معذور باشند با راهنمائى روحانى محترم كاروان در بيرون مسجد نيت كرده، محرم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اتومبيل ها به طرف مكّه مكرمه، ذكر لبيك و ديگر ذكرهاى مستحب را تكرار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مسير، شام مختصرى به شما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توزيع غذا با يكديگر همكارى و نظافت داخل ماشين را هم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در حال احرام هستيد از به زبان آوردن</w:t>
      </w:r>
    </w:p>
    <w:p>
      <w:pPr>
        <w:pStyle w:val="BookText"/>
        <w:rPr/>
      </w:pPr>
      <w:r>
        <w:rPr>
          <w:rFonts w:ascii="IRNazanin" w:hAnsi="IRNazanin" w:eastAsia="IRNazanin"/>
          <w:color w:val="111111"/>
          <w:sz w:val="28"/>
          <w:sz w:val="28"/>
          <w:szCs w:val="28"/>
          <w:rtl w:val="true"/>
          <w:lang w:bidi="fa-IR"/>
        </w:rPr>
        <w:t>سخنان بيهوده و بى فايده، پرهيز نماييد، همچنين با صداى بلند نيز سخن نگوييد، چون بعضى افراد كاروان به دليل خستگى مى خواهند بخوابند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نيمه راه مدينه تا مكّه، مدت زمان كوتاهى براى استراحت و تجديد وضو، پياده خواهيد شد؛ و پس از پذيرايى، بار ديگر سوار خودروها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چون ممكن است شب باشد كاروان هاى متعدّد، همگى تقريباً در يك زمان پياده و سوار مى شوند، دقّت كنيد تا اتوبوس خود را گم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مدينه قبل باشيد، در مجموع، شش ساعت در راه بوده ايد؛ طبعاً خسته هستيد، براى همين، يكسره به هتل و محل سكونت رفته و مدير يا معاون كاروان، پس از تشريفات ابتدايى، راهنمايى هاى لازم را بيان كرده و اتاق ها را، طبق شماره هايى كه پيش از اين در كارت شما نوشته شده بود،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شما در اتاق ها مستقر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تجديد وضو نموده، براى ادامه اعمال عمره تمتع روانه حرم مى شويد و پيش از ورود به مسجدالحرام، مستحبّات ورود و تذكّرات لازم توسط روحانى و مدير كاروان،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طواف و نماز</w:t>
      </w:r>
    </w:p>
    <w:p>
      <w:pPr>
        <w:pStyle w:val="BookText"/>
        <w:rPr/>
      </w:pPr>
      <w:r>
        <w:rPr>
          <w:rFonts w:ascii="IRNazanin" w:hAnsi="IRNazanin" w:eastAsia="IRNazanin"/>
          <w:color w:val="111111"/>
          <w:sz w:val="28"/>
          <w:sz w:val="28"/>
          <w:szCs w:val="28"/>
          <w:rtl w:val="true"/>
          <w:lang w:bidi="fa-IR"/>
        </w:rPr>
        <w:t>طواف شما بدون وضو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مسجدالحرام، در نخستين لحظه، با ديدن خانه كعبه، حاجات مهم خود را از خداوند متعال بخواهيد، چرا كه در مهمانى خاص الهى وارد شده ايد و بايد قدر اين ساعات و لحظات را بدانيد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زائرانى كه براى نخستين بار به اين سفر پربركت مشرّف مى شوند، پيش از آغاز اعمال، مقدارى صبركنند تا به فضاى مسجدالحرام آشنا شوند و به تذكّرات مجدد روحانى كاروان كاملًا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عمل در عمره تمتّع، طواف است كه بايد از روبه روى حجرالأسود شروع كنيد و هفت دور كامل به دور كعبه بگرديد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زير را، در طواف در نظر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طواف بايد با وضو باشيد؛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چپ شما در تمامى دورها بايد به طرف خانه كعبه باشد؛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حين طواف از رفتن به داخل حجر اسماعيل خوددارى كنيد؛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ربّنا آتنا فى الدنيا حسنه وفى الآخره حسنه وقنا عذاب النار، دعاى ويژه اى براى طواف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طواف، احكام ديگرى وجود دارد كه توسط روحانى محترم كاروان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تمام شدن هفت دور طواف، به محوّطه پشت مقام ابراهيم آمده يا هر كجاى مسجد الحرام، دو ركعت نماز طواف را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خواندن نماز، در قسمت عقب، يعنى نزديك پلّه ها و شيرهاى آب زمزم اجتماع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آب زمزم مى نوشيد و به سر و صورت و بدن مى ريزيد و صبر مى كنيد تا همه افراد كاروان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انجام سعى بين صفا و مروه، به طرف مسعى حركت مى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كوه صفا نيّت سعى كرده آن را آغاز مى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صفا، حركت كرده تا به مروه مى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دور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مروه به طرف صفا، دور دوم و به همين ترتيب،</w:t>
      </w:r>
    </w:p>
    <w:p>
      <w:pPr>
        <w:pStyle w:val="BookText"/>
        <w:rPr/>
      </w:pPr>
      <w:r>
        <w:rPr>
          <w:rFonts w:ascii="Amiri" w:hAnsi="Amiri" w:eastAsia="Amiri" w:cs="Amiri"/>
          <w:color w:val="111111"/>
          <w:sz w:val="28"/>
          <w:sz w:val="28"/>
          <w:szCs w:val="28"/>
          <w:rtl w:val="true"/>
          <w:lang w:bidi="ar-SA"/>
        </w:rPr>
        <w:t>تا شوط هفتم را انجام مى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مروه، هفت شوط، كامل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بين صفا و مروه قسمتى وجود دارد كه براى مردان، مستحب است هروله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انتهاى اين بخش با مهتابى سبز در سقف و ديوارها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انجام اين مستحب را فراموش كرد و در اواسط آن متوجّه شد، نبايد برگردد و اين كار را انجام دهد، بلكه از هر جا به خاطر آورديد، هروله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ascii="IRNazanin" w:hAnsi="IRNazanin" w:eastAsia="IRNazanin"/>
          <w:color w:val="111111"/>
          <w:sz w:val="28"/>
          <w:sz w:val="28"/>
          <w:szCs w:val="28"/>
          <w:rtl w:val="true"/>
          <w:lang w:bidi="fa-IR"/>
        </w:rPr>
        <w:t>پس از انجام سعى، نوبت به حلق يا تقصير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يك چهارم از موى سر را كوتاه مى كنيد و يا مى تراشيد بدين صورت از احرام، خارج شده و اعمال عمره تمتّع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به رحمت الهى و قبولى طاعات، راهى منزل مى شويد و لباس احرام خود را از تن خارج و لباس هاى معمولى خود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فرا رسيدن مرحله دوّم اعمال منتظر مى 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ثابت شده كه بهترين زمان براى انجام و تكميل اعمال عمره تمتّع، در نيمه شب و يا پس از نماز</w:t>
      </w:r>
    </w:p>
    <w:p>
      <w:pPr>
        <w:pStyle w:val="BookText"/>
        <w:rPr/>
      </w:pP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همه با هم باشيد تا اعمال براى شما و كسانى كه اين سفر، نخستين سفرشان است به راحتى و خوبى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و همچنين سعى صفا و مروه، امكان اجتماع كاروان مشكل مى باشد، پس لازم است قبلًا احكام و وظيفه خود را بدانيد و طبق آن، عمل نماييد، گرچه روحانى محترم و مدير كاروان در هر حال، شما را همراهى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و همراهيان خود قرار بگذاريد كه يكديگر را پس از هر عمل در نقطه مشخصى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بعد از طواف در قسمت هاى پشت مقام ابراهيم،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مبادا به خاطر باهم بودن، از اعمال واجب غافل شده و موجب مشكلات بعدى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از كاروان عقب افتاديد، نيروهاى واحد امداد كه لباس هاى آبى بر تن دارند شما را راهنمايى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سال مند و افرادى كه مبتلا به پادرد و كمردرد هستند و به كمك ديگران نياز دارند، اجازه دهند شخصى كه همراه آنهاست در روز اوّل، اعمال خود را انجام داده و سپس به كمك آنها بيايد، چون بسيار مشكل است كسى بخواهد در يك زمان، جداى از اعمال خود، كارهاى لازم</w:t>
      </w:r>
    </w:p>
    <w:p>
      <w:pPr>
        <w:pStyle w:val="BookText"/>
        <w:rPr/>
      </w:pPr>
      <w:r>
        <w:rPr>
          <w:rFonts w:ascii="IRNazanin" w:hAnsi="IRNazanin" w:eastAsia="IRNazanin"/>
          <w:color w:val="111111"/>
          <w:sz w:val="28"/>
          <w:sz w:val="28"/>
          <w:szCs w:val="28"/>
          <w:rtl w:val="true"/>
          <w:lang w:bidi="fa-IR"/>
        </w:rPr>
        <w:t>ديگرى را انجام دهد، بهويژه اگر براى هر دو نفر، سفر اوّل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انجام سعى يا طواف به ويلچر نياز داريد مى بايست با در دست داشتن كارت شناسايى،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العربات المجانيّه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كوه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ويلچرى را دريافت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براى بار اوّل همراه با مدير يا خدمه كاروان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بخواهيد از چرخ دستى هاى ويژه اى كه كارگران عرب آنها را مى برند استفاده نماييد، مى بايست كرايه را آماده كنيد و به همان دفتر، در محلّ كوه صفا، مراجعه نموده و طبق نوبت و مقرّرات ديگر، يكى از چرخ دستى ها را اجاره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از گره زدن چادرهايشان به يكديگر در حال طواف، خوددارى كنند، چون خودشان به زحمت مى افتند و ديگران را نيز به زحمت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هريك از خواهران در حالت عادى و انفرادى بهتر مى تواند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هنگام طواف دعاها را آهسته بخوانيد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دعاهايى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زمزمه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هنگام طواف و خواندن نماز طواف در پشت مقام ابراهيم از چادرهاى نازك، استفاده نكنند كه چنانچه با آن چادر و لباس، نماز واجب را بخوانند، باطل بوده و اعمال آنان خراب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توجّه داشته باشند كه طواف مستحب يا واجب خود را در اوقاتى كه نزديك به اذان است انجام ندهند، زيرا با مشكلات زيادى روبه رو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مى شود كه در بين نماز مغرب و عشا و يك ساعت مانده به اذان صبح مشغول طواف نشوند، زيرا صفوف نماز بسته شده و مجبور هستند كه در جلوى مردها يا در بين صفوف آقايان نماز بخوانند كه اين كار دور از شأن يك زائر متعهّد است، علاوه بر اين، مأموران سعودى هم مخالفت مى كنند، ما هم نبايد با ايشان مخالفت كنيم، بلكه دوستان را راهنمايى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سال اخير در محوطه پشت مقام، مكانى را براى خواندن نماز خواهران محصور كرده و مأمورين حرم، زائران زن را براى نماز خواندن، به آنجا هدايت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باز و بسته كردن لباس احرام در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نامحرم و نمايان ساختن مواضع بدن و همچنين از نشستن روى پله ها، بهويژه در حال احرام، جدّاً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 نيز وعده هاى ملاقات خود را روى پلّه ها قرار ندهند و در آن جا ننشينند،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درستى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نشستن جلوگيرى مى كنند كه مشكلات ديگرى به وجود مى آيد، از جمله اينكه همراهتان شما را پيدا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اى به اعمال حجّ تمتّع و تذكّرات لازم</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هشتم ماه ذى حجّه عموم كاروان ها و زائرين آماده مى شوند تا مرحله دوّم اعمال حجّ تمتّع را به 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زائرين محترم در هتل ها غسل احرام نموده و لباس هاى احرام را مى پوشند و در ساعت معينى كه مدير محترم كاروان معلوم مى كند، وضو مى گيرند و براى محرم شدن حاضر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مراسم مُحرِم شدن كه خواندن دو ركعت و نيت كردن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انجام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تمام افراد كاروان را در سالن هتل و محل سكونت جمع مى كنند و اين مراسم را انجام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افراد كاروان را سوار بر ماشين ها كرده و تا</w:t>
      </w:r>
    </w:p>
    <w:p>
      <w:pPr>
        <w:pStyle w:val="BookText"/>
        <w:rPr/>
      </w:pPr>
      <w:r>
        <w:rPr>
          <w:rFonts w:ascii="IRNazanin" w:hAnsi="IRNazanin" w:eastAsia="IRNazanin"/>
          <w:color w:val="111111"/>
          <w:sz w:val="28"/>
          <w:sz w:val="28"/>
          <w:szCs w:val="28"/>
          <w:rtl w:val="true"/>
          <w:lang w:bidi="fa-IR"/>
        </w:rPr>
        <w:t>مسجدالحرام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اجراى اين مراسم با توجّه به تراكم جمعيت و مشكلات موجود در آن زمان، بستگى به تشخيص روحانى و مدير محترم كاروان دارد و هر چه را صلاح بدانند، به آن عمل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كاروان ها بعد از ظهر روز هشتم، پس از صرف ناهار اعلان حركت به سوى منى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شما زائرين محترم براى وقوف در عرفات، مشعر و منا لازم داريد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لباس معمولى كه راحت و خنك باشد تا پس از خارج شدن از احرام آن را در منا بپوشيد و نيز بعضى از وسايل شخصى و احياناً داروهايى كه براى اين مدّت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چند عدد تيغ و وسايل لازم براى تراشيدن سر تهيه نموده و همه آنها را در ساك دستى قرار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شب هاى مشعر در اين سال ها كه حج در فصل زمستان و پاييز واقع شده،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تحمّل آن را نداريد، دو عدد حوله اضافه يا پارچه و پتوى غير دوخته همراه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هاى محترمه بدانند كه در اين چند روز كاملًا مستقل از شوهران خود هستند؛ يعنى آقايان در چادرى و</w:t>
      </w:r>
    </w:p>
    <w:p>
      <w:pPr>
        <w:pStyle w:val="BookText"/>
        <w:rPr/>
      </w:pPr>
      <w:r>
        <w:rPr>
          <w:rFonts w:ascii="IRNazanin" w:hAnsi="IRNazanin" w:eastAsia="IRNazanin"/>
          <w:color w:val="111111"/>
          <w:sz w:val="28"/>
          <w:sz w:val="28"/>
          <w:szCs w:val="28"/>
          <w:rtl w:val="true"/>
          <w:lang w:bidi="fa-IR"/>
        </w:rPr>
        <w:t>خانم ها در يك چادر ديگر به صورت دسته جمعى مى باشند، بنابراين، وسايل و امكاناتى را كه هر نفر براى خود لازم دارد در ساك شخصى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داشتن كيف و وسايل ديگر گرچه دوخته باشند، براى مردِ مُحرم اشكالى ندارد، آنچه حرام است، پوشيدن لباس دوخته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 w:name="pg1933_17737"/>
    </w:p>
    <w:p>
      <w:pPr>
        <w:pStyle w:val="Heading2"/>
        <w:numPr>
          <w:ilvl w:val="1"/>
          <w:numId w:val="1"/>
        </w:numPr>
        <w:rPr/>
      </w:pPr>
      <w:bookmarkStart w:id="35" w:name="__RefHeading___Toc3347721_3650668749"/>
      <w:bookmarkStart w:id="36" w:name="_Toc12"/>
      <w:bookmarkEnd w:id="34"/>
      <w:bookmarkEnd w:id="35"/>
      <w:r>
        <w:rPr/>
        <w:t>9</w:t>
      </w:r>
      <w:r>
        <w:rPr>
          <w:rtl w:val="true"/>
        </w:rPr>
        <w:t xml:space="preserve">. </w:t>
      </w:r>
      <w:r>
        <w:rPr>
          <w:rtl w:val="true"/>
        </w:rPr>
        <w:t>عرفات‌</w:t>
      </w:r>
      <w:bookmarkEnd w:id="36"/>
    </w:p>
    <w:p>
      <w:pPr>
        <w:pStyle w:val="BookText"/>
        <w:rPr/>
      </w:pPr>
      <w:r>
        <w:rPr>
          <w:rFonts w:ascii="Amiri" w:hAnsi="Amiri" w:eastAsia="Amiri" w:cs="Amiri"/>
          <w:color w:val="111111"/>
          <w:sz w:val="28"/>
          <w:sz w:val="28"/>
          <w:szCs w:val="28"/>
          <w:rtl w:val="true"/>
          <w:lang w:bidi="ar-SA"/>
        </w:rPr>
        <w:t>اكنون به تذكّراتى كه در مرحله وقوف به عرفات لازم است،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چادرها به گونه اى است كه جاى استراحت براى اعضاى كاروان 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همگى براى استراحت در كنار يكديگر قرار مى گيريد و بايد ملاحظه و مراعات يكديگر را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سرزمين عرفات محدود است و زائران در حال افزايش اند و تعيين مكان در عرفات با دستور و توزيع مسئولان سعودى است و آنها نيز با توجّه به حضور جمعيت فراوان چنين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به دوستان هم سفر خود جاى دهيد و از آنان بخواهيد مكانى بيش از حدّ خود اشغال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 ادب را در حال احرام حفظ كنيد تا از اين لحظات حساس بهترين بهره ها را برده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 هاى دستشويى عمومى در هر طرف با فاصله از چادرها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از نزديكترين سرويس استفاده كنيد، زيرا امكان گم شدن در لابه لاى چادرها كه به صورت يك نواخت چيده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جاى نگرانى نيست و نهايتاً با سؤال و جستوجو پيدا خواهيد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دليل شلوغى سرويس هاى دستشويى، سعى كنيد دقايقى زودتر برويد و در نوبت باشيد تا مشكلى پيش نيايد و ديگران هم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چادرها و حتّى هنگامى كه در چادرها هستيد، حجاب كامل را رعايت كنيد، زيرا داخل چادرها از لابه لاى آن ها پيداست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دستشويى آقايان و خانم ها به هم متّصل است، لذا از صحبت كردن بلند و داد و فرياد زدن بى جا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زائرين ديگر، رعايت نوبت، احترام و ادب را داشته باشيد، خصوصاً اگر از كاروان ها يا كشورهاى ديگر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خروج از دستشويى ها حتماً دست هاى خود را با آب و صابون يا مايع دستشويى بشوييد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عين نجاست را در جايى نديده ايد، همه جا را پاك بدانيد، پس چنانچه ترشّحى از آب ها به شما پاشيد يا گوشه اى از لباس احرام شما در آن افتاد، 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فرياد زدن و اهانت كردن به يكديگر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نحوه جمع كردن لباس احرام يا درآوردن آن براى رفتن به دستشويى ها بر اعصاب خود مسلّط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عجله نكنيد و مسائل شرعى را رعايت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كاروان بعد از خواندن نماز صبح روز نهم در منا به طرف عرفات حركت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صرف صبحانه در روز نهم ذى حجّه طبق برنامه سنواتى،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را در چادرهاى محل استقرار بعثه برگزار كرده و از همه كاروان ها جهت شركت در اين مراسم،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كليه خواهران و برادرانى كه امكان شركت براى آنها فراهم است، در اين مراسم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كنيد با پرچم مخصوصى كه مى رويد، فاصله زيادى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توانيد نشانه هايى هم براى خود قرار دهيد تا اگر چنانچه در شلوغى جمعيت دوستان خود را گم كرديد، بتوانيد به چادر برگرديد و در غير اين صورت نيز مى توانيد با سؤال از</w:t>
      </w:r>
    </w:p>
    <w:p>
      <w:pPr>
        <w:pStyle w:val="BookText"/>
        <w:rPr/>
      </w:pPr>
      <w:r>
        <w:rPr>
          <w:rFonts w:ascii="IRNazanin" w:hAnsi="IRNazanin" w:eastAsia="IRNazanin"/>
          <w:color w:val="111111"/>
          <w:sz w:val="28"/>
          <w:sz w:val="28"/>
          <w:szCs w:val="28"/>
          <w:rtl w:val="true"/>
          <w:lang w:bidi="fa-IR"/>
        </w:rPr>
        <w:t>مديران و خدمه كاروان هاى ديگر چادر خود را بيابيد، چون كاروان هاى هر استان در نزديك هم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در حال احرام هستيد، احكام آن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مبتلا به كندن گياه، كشتن حشرات، استعمال عطر، جدال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 خصوصاً توجه داشته باشيد از دمپايى هايى استفاده كنيد كه ليز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حركت بين چادرها مواظب باشيد كه پا يا سر شما به طناب ها برخورد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جمع كاروان خود را جمعى علمى و معنوى قرار دهيد و از فرصت ها حداكثر استفاده را بنماييد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كارهايى كه در عرفات انجام مى شود دادن نيابت به فردى است كه مى خواهد فرداى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رفته و براى هر نفر، گوسفند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اين كار چند نفر معين شده و هر يك نيابت از چند نفر را بر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زائر بايد بداند كه نايب او چه كسى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باشيد كه نمازهاى ظهر و عصر و عشا در عرفات، مشعر و منا فقط براى كسانى كه قبل از عرفات با قصد اقامه ده روز در مكه بوده اند تمام و براى ديگران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اذان ظهرِ روز عرفه در هر كجا كه هستيد در</w:t>
      </w:r>
    </w:p>
    <w:p>
      <w:pPr>
        <w:pStyle w:val="BookText"/>
        <w:rPr/>
      </w:pPr>
      <w:r>
        <w:rPr>
          <w:rFonts w:ascii="IRNazanin" w:hAnsi="IRNazanin" w:eastAsia="IRNazanin"/>
          <w:color w:val="111111"/>
          <w:sz w:val="28"/>
          <w:sz w:val="28"/>
          <w:szCs w:val="28"/>
          <w:rtl w:val="true"/>
          <w:lang w:bidi="fa-IR"/>
        </w:rPr>
        <w:t>چادر كاروان خود جمع شويد تا براى وقوف در عرفه خود را آماده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عرفه قبل از اقامه نماز جماعت ظهر حتماً ساعتى را استراحت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ظهر هر كاروان مراسم دعاى عرفه را با جمع زائران خود شروع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نزديك شدن به مغرب، اسباب و اثاثيه را جمع مى كنند كه پس از غروب به طرف مشعرالحرام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نماييد چيزى را در چادرها جا نگذاريد، زيرا برگشت به اين نقطه،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منى مى 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ممكن است هر زائر چند بطرى آب معدنى كوچك يا نوشابه و حتى كيك يا بيسكويت در ساك دستى خود به همراه بياورد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مراحل دشوار حجّ تمتّع، خروج از منطقه عرفات تا رسيدن به محلّ استقرار در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هم زمان جمعيتى نزديك به دو ميليون حاجى با هر وسيله اى مى خواهند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ها و خيابان ها مملو از ماشين هاى شخصى، تداركاتى و اتوبوس است و اضافه بر آن، سر و صداى پليس هم بر شلوغى</w:t>
      </w:r>
    </w:p>
    <w:p>
      <w:pPr>
        <w:pStyle w:val="BookText"/>
        <w:rPr/>
      </w:pP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معمولًا همه راه ها بسته مى شوند يا حركت ماشين ها به كندى صورت مى گيرد و حتّى اين كندى حركت تا بعد از نيمه شب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خواهران محترمه و افراد سال مند و ضعيف مى توانند قبل از نماز صبح روز دهم از مزدلفه خارج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آقايان توانمند مجاز به اين كار نيستند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طرح هاى جالبى كه در سال هاى اخير به آن توجه شده اين است كه افراد جوان در كاروان ها كه توان پياده روى حدود ده كيلومتر را دارند به صورت دسته جمعى از عرفات حركت مى كنند و خود را به مشعر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با موافقت مدير و روحانى محترم كاروان و پيش بينى هاى لازم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خدمه محترم، اثاثيه هاى شما را از عرفات در وانت بار گذاشته و به چادرهاى منا مى برند، ولى اگر وسايل ضرورى داريد آن را با خود برداريد، زيرا مشكل، فقط حمل ساك است كه در صبح روز عيد قربان مى خواهيد پياده از مشعر تا منا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باعث نشود كه حوله يا پتويى كه براى اين مرحله از اعمال آماده كرده ايد به همراه خود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مشعرالحرام</w:t>
      </w:r>
      <w:r>
        <w:rPr>
          <w:rFonts w:eastAsia="IRNazanin" w:cs="IRNazanin"/>
          <w:color w:val="111111"/>
          <w:sz w:val="28"/>
          <w:szCs w:val="28"/>
          <w:rtl w:val="true"/>
          <w:lang w:bidi="fa-IR"/>
        </w:rPr>
        <w:t>».</w:t>
      </w:r>
      <w:bookmarkStart w:id="37" w:name="pg1933_17744"/>
    </w:p>
    <w:p>
      <w:pPr>
        <w:pStyle w:val="Heading2"/>
        <w:numPr>
          <w:ilvl w:val="1"/>
          <w:numId w:val="1"/>
        </w:numPr>
        <w:rPr/>
      </w:pPr>
      <w:bookmarkStart w:id="38" w:name="__RefHeading___Toc3347723_3650668749"/>
      <w:bookmarkStart w:id="39" w:name="_Toc13"/>
      <w:bookmarkEnd w:id="37"/>
      <w:bookmarkEnd w:id="38"/>
      <w:r>
        <w:rPr/>
        <w:t>10</w:t>
      </w:r>
      <w:r>
        <w:rPr>
          <w:rtl w:val="true"/>
        </w:rPr>
        <w:t xml:space="preserve">. </w:t>
      </w:r>
      <w:r>
        <w:rPr>
          <w:rtl w:val="true"/>
        </w:rPr>
        <w:t>مشعرالحرام‌</w:t>
      </w:r>
      <w:bookmarkEnd w:id="39"/>
    </w:p>
    <w:p>
      <w:pPr>
        <w:pStyle w:val="BookText"/>
        <w:rPr/>
      </w:pPr>
      <w:r>
        <w:rPr>
          <w:rFonts w:ascii="IRNazanin" w:hAnsi="IRNazanin" w:eastAsia="IRNazanin"/>
          <w:color w:val="111111"/>
          <w:sz w:val="28"/>
          <w:sz w:val="28"/>
          <w:szCs w:val="28"/>
          <w:rtl w:val="true"/>
          <w:lang w:bidi="fa-IR"/>
        </w:rPr>
        <w:t>وقوف در مشعرالحرام</w:t>
      </w:r>
    </w:p>
    <w:p>
      <w:pPr>
        <w:pStyle w:val="BookText"/>
        <w:rPr/>
      </w:pPr>
      <w:r>
        <w:rPr>
          <w:rFonts w:ascii="Amiri" w:hAnsi="Amiri" w:eastAsia="Amiri" w:cs="Amiri"/>
          <w:color w:val="111111"/>
          <w:sz w:val="28"/>
          <w:sz w:val="28"/>
          <w:szCs w:val="28"/>
          <w:rtl w:val="true"/>
          <w:lang w:bidi="ar-SA"/>
        </w:rPr>
        <w:t>تذكرات مربوط به مشعر الحرام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هر ساعتى از شب به وادى مشعر يا مزدلفه رسيديد، سعى كنيد در حدود مسجد مزدلفه تا قبل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 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تا فردا صبح زودتر به منا برسيد و اعمال روز عيد قربان را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كه امكان دارد جمعيّت كاروان كه در چند اتوبوس هستند در يك نقطه جمع شوند تا به هنگام وقوف كه بعد از اذان صبح است همه دور هم جمع باشند كه همين با هم بودن حال و هوايى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 و آقايان سال مند و افراد مريض يا ضعيف پس از نيمه شب، به طرف منا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شب، وارد منا شده به چادرهاى مخصوص محلّ اقامت در</w:t>
      </w:r>
    </w:p>
    <w:p>
      <w:pPr>
        <w:pStyle w:val="BookText"/>
        <w:rPr/>
      </w:pPr>
      <w:r>
        <w:rPr>
          <w:rFonts w:ascii="Amiri" w:hAnsi="Amiri" w:eastAsia="Amiri" w:cs="Amiri"/>
          <w:color w:val="111111"/>
          <w:sz w:val="28"/>
          <w:sz w:val="28"/>
          <w:szCs w:val="28"/>
          <w:rtl w:val="true"/>
          <w:lang w:bidi="ar-SA"/>
        </w:rPr>
        <w:t>منا رفته تا فردا صبح كه بقيّه افراد كاروان بيايند و در آنجا مستقر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اعمالى كه در سرزمين مشعرالحرام انجام مى شود، جمع كردن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ريگ در اندازه حدود فندق يا پسته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بند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احتياط مقدارى بيشتر جمع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قبلًا تذكّر داده شد، در اين سال ها شب هاى مشعر، سرد و همراه با باد و گردوغبار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مى توانيد از حوله هايى كه براى در امان بودن از اين سرما به همراه آورده ايد، استفاده كنيد؛ البته چنانچه روفرشى و پتو نيز به همراه داشته باشيد مى توانيد خود را با آن بپوشانيد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كنيد مقدار كمى هم كه شده بخوابيد تا نيروى لازم را براى ادامه اعمال داشته باشيد، گرچه خداوند قدرت آن را هم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روى زمين جاى مناسبى براى استراحت پيدا نكرديد، مى توانيد روى همان صندلى هاى ماشين استراحت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سرويس هاى بهداشتى در نقاط مختلف مشعرالحرام است، ولى چون تعداد آنها محدود است معمولًا شلوغ</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قبلًا برويد و نوبت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شب سراسر رحمت و مغفرت فراموش نكنيد و با خواندن دعا و مناجات، حالت معنوى خود و دوستان همراه را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برنامه ها مشغول نشويد طبعاً گفتگوهاى بى معنى و بى فايده اى پيش خواهد آمد كه بعدها افسوس اين لحظات را خواهيد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نيم ساعت قبل از اذان صبح بيدار شده، وضو بگيريد و آماده وقوف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ديگرى هستيد در نقطه اى كه روحانى محترم معيّن مى كند، جمع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اقامه نماز جماعت صبح و تعقيبات، ساعتى را مشغول ذكر و دعا و مناجات باشيد، بعد هم كم كم آماده حركت به سمت منا شده و چنانچه اثاثيه اى داريد، غير از يك بطرى آب، بقيه را در ماشين وانت بار مخصوص كاروان قرار دهيد كه بار سنگين نداشته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اين ماشين نزد شما باشد، امّا اگر اتوبوس بود، چون احتمال دارد از ورود آن جلوگيرى كنند، بهتر است، اثاثيه را به دست گرفته و به طرف منا حركت كنيد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وقوف، حركت از مشعر به طرف منا آغاز مى شود در اين مرحله، همه با بلندكردن پرچم كاروان خود</w:t>
      </w:r>
    </w:p>
    <w:p>
      <w:pPr>
        <w:pStyle w:val="BookText"/>
        <w:rPr/>
      </w:pPr>
      <w:r>
        <w:rPr>
          <w:rFonts w:ascii="IRNazanin" w:hAnsi="IRNazanin" w:eastAsia="IRNazanin"/>
          <w:color w:val="111111"/>
          <w:sz w:val="28"/>
          <w:sz w:val="28"/>
          <w:szCs w:val="28"/>
          <w:rtl w:val="true"/>
          <w:lang w:bidi="fa-IR"/>
        </w:rPr>
        <w:t>و با تلبيه و ذكرهاى الله اكبر و لا اله الّا الله و ذكرهاى ديگرى كه براى عيد قربان است، با حفظ جمعيّت كاروان و مواظبت از افراد ضعيف، حركت مى كنيد تا پس از وادى محسِّر وارد منطقه منا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مخصوصى با رنگ سفيد و منظم كه با اسكلت فلزى برپا شده است نشانه نزديك شدن شما به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هدايت مدير و خدمه، وارد چادرهاى كاروان خود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بعضى از افراد كاروان در نقطه اى از مشعرالحرام قرار گرفتند كه نتوانستند همراه جمع و با حضور روحانى كاروان وقوف نمايند، در هر كجا كه مى بينند كاروانى جمع شده، حاضر شده و اين عمل را همراه آنها انجام دهند، زيرا عقب افتادن از كاروان، دليل بر ترك عمل نمى شود، و حتى با آنان مى توانند به طرف سرزمين منا رهسپار شوند</w:t>
      </w:r>
      <w:r>
        <w:rPr>
          <w:rFonts w:eastAsia="IRNazanin" w:cs="IRNazanin"/>
          <w:color w:val="111111"/>
          <w:sz w:val="28"/>
          <w:szCs w:val="28"/>
          <w:rtl w:val="true"/>
          <w:lang w:bidi="fa-IR"/>
        </w:rPr>
        <w:t>.</w:t>
      </w:r>
      <w:bookmarkStart w:id="40" w:name="pg1933_17750"/>
    </w:p>
    <w:p>
      <w:pPr>
        <w:pStyle w:val="Heading2"/>
        <w:numPr>
          <w:ilvl w:val="1"/>
          <w:numId w:val="1"/>
        </w:numPr>
        <w:rPr/>
      </w:pPr>
      <w:bookmarkStart w:id="41" w:name="__RefHeading___Toc3347725_3650668749"/>
      <w:bookmarkStart w:id="42" w:name="_Toc14"/>
      <w:bookmarkEnd w:id="40"/>
      <w:bookmarkEnd w:id="41"/>
      <w:r>
        <w:rPr/>
        <w:t>11</w:t>
      </w:r>
      <w:r>
        <w:rPr>
          <w:rtl w:val="true"/>
        </w:rPr>
        <w:t xml:space="preserve">. </w:t>
      </w:r>
      <w:r>
        <w:rPr>
          <w:rtl w:val="true"/>
        </w:rPr>
        <w:t>مِنا</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قبلًا هم يادآورى شد، چادرهاى منا از جهت مكان استراحت براى زائرين، فضاى محدودى دارد، پس لطف نماييد به افراد ديگر جاى دهيد و از اشغال اضافى مكان، خوددارى كنيد و خداى ناكرده كارى كه باعث رنجش خاطر ديگران باشد،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باشيد، زيرا مدّت اقامت شما در اينجا دو روز و نصف بيشتر نيست، پس هر طور كه هست مراعات حال يكديگر را بنمائيد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ها و آقايان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مدّتى كه در منا هستيد، نمازهاى خود را به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نكات و معارف و اسرار اين سرزمين كه توسط روحانيون محترم بيان مى شود بهره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تذكّرات لازمى كه براى اين مرحله از اعمال لازم است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مسافتى را كه از مشعر تا منا مى پيماييد، چند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معمولًا مملو از جمعيّت و ماشين ها است كه بايد از لابه لاى آنها حركت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مى توانيد بار و اثاث همراه كمتر داشته باشيد و چنانچه مدير كاروان مصلحت دانست آنها را در همان ماشين هاى وانت يا اتوبوس ها قرار دهيد تا بعداً به چادرهاى منا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آغاز ورود به منا به چادرهاى مخصوص كاروان خود مى رويد و استراحت مختصرى مى نماييد، صبحانه را صرف كرده و سپس براى رمى جمره عقبه، حركت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جمعيّت كاروان بعد از صرف صبحانه به طرف جمرات حركت مى نمايند، ولى در روز اوّل، فقط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چادرهاى ايرانى تا محلّ رمى جمرات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 هايى كه مى رويد، مشخّصات آن را به ذهن بسپاريد، چون ممكن است در برگشت گم شده يا عقب بمانيد و مجبور شويد به تنهايى بازگرديد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رمى جمره روز اوّل، فقط هفت ريگ واجب است، ولى تعدادى سنگ اضافه نيز برداريد كه چنانچه به هدف نخورد، دچار كمبود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اينكه به محلّ جمرات رسيديد به طرف جمره عقبه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پرتاب سنگ، به طرف ديوار كرده و سعى كنيد در قسمت وسط ديوار سيمانى بزنيد كه رعايت احتياط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رمى نيز با احتياط خود را از جمعيت جدا كرده و به محلّى كه قبلًا توسط افراد كاروان تعيين شده، مى 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مرحله از اعمال، چنانچه سؤال و مشكلى در اجراى عمل داشتيد با روحانى محترم كاروان مطرح نماييد، چون اگر ناقص انجام داده باشيد، برگشت از چادرها بسيار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مسير برگشت، از كاروان عقب افتاديد به يكى از كاروان هايى كه ايرانى است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استان شما بود، كه بهتر، زيرا تقريباً نزديك محلّ كاروان شما مى روند و مى توانيد به راحتى به مقصد برسيد، امّا اگر از استان شما نبود به هر حال به منطقه اى مى رود كه ايرانى ها هستند و شما مى توانيد كاروان خود را پيدا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 و برگشت از جمرات، ظرف آب، يا قمقمه به همراه داشته باشيد، گرچه آب به صورت فراوان موجود مى باشد، ولى براى عقب نيفتادن از كاروان چنين تمهيداتى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شلوغى جمعيّت قمقمه يا ظرف آب شما هم از دست رفت، نگران نباشيد و معطّل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امداد گمشدگان در طول ايام تشريق در عرفات و منا مستقر است، چنانچه گم شديد به اين چادر مراجعه كنيد تا برادران امدادگر، شما را به محل خودتان هدايت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رمى جمره عقبه، زمانى كه به چادرها باز مى گرديد تقريباً نزديك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مى مانيد تا خبر ذبح گوسفند قربانى را همان افرادى كه قبلًا به آنها وكالت داده بوديد براى شما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اين خبر به شما رسيد وقت انجام عمل بعدى، يعنى حلق يا تقصير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تا از ذبح گوسفند براى خودتان توسط ذابح، مطمئن شويد آنگاه شروع به حلق يا تقصير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 عمل افراد از كاروان هاى ديگر عمل حلق را زودتر</w:t>
      </w:r>
    </w:p>
    <w:p>
      <w:pPr>
        <w:pStyle w:val="BookText"/>
        <w:rPr/>
      </w:pPr>
      <w:r>
        <w:rPr>
          <w:rFonts w:ascii="Amiri" w:hAnsi="Amiri" w:eastAsia="Amiri" w:cs="Amiri"/>
          <w:color w:val="111111"/>
          <w:sz w:val="28"/>
          <w:sz w:val="28"/>
          <w:szCs w:val="28"/>
          <w:rtl w:val="true"/>
          <w:lang w:bidi="ar-SA"/>
        </w:rPr>
        <w:t>شروع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 و هر كاروان وضع خاص خودش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امكان قربانى گوسفند براى شما در روز عيد قربان نبود، تا روز بعد صبر كنيد تا به نيابت از شما مجدّداً به قربانگاه بروند، وقربانى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يا تقصير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رمى جمره عقبه و قربانى انجام شد نوبت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آقايان،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يك چهارم از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خانم ها فرامى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دقت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كردن مو در محلّى نباشد كه مورد ديد و حضور آقايان است، نظافت را هم رعايت نموده، موى خود را در سطل زباله بريزيد و از پراكنده ساختن آن در محيط خوددارى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آقايان محترم قبلًا براى تراشيدن سر، وسائل لازم را برداشته و در محل هاى مخصوصى كه در كنار دستشويى ها موجود است رفته و عمل حلق را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ترين مسأله در انجام اين مرحله از اعمال، رعايت نظافت و بهداشت شخصى، خصوصاً محل</w:t>
      </w:r>
    </w:p>
    <w:p>
      <w:pPr>
        <w:pStyle w:val="BookText"/>
        <w:rPr/>
      </w:pPr>
      <w:r>
        <w:rPr>
          <w:rFonts w:ascii="Amiri" w:hAnsi="Amiri" w:eastAsia="Amiri" w:cs="Amiri"/>
          <w:color w:val="111111"/>
          <w:sz w:val="28"/>
          <w:sz w:val="28"/>
          <w:szCs w:val="28"/>
          <w:rtl w:val="true"/>
          <w:lang w:bidi="ar-SA"/>
        </w:rPr>
        <w:t>تراشيدن مو و حلق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منظور، به نكته هاى زير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تيغ مشترك استفاده نكنيد؛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 بند پلاستيكى براى جلوگيرى از ريزش مو استفاده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موها را حتماً در سطل هاى زباله بريزيد؛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دچار بريدگى هاى بزرگ در پوست سر شديد با محلول بتادين و پانسمان، محلّ مورد نظر را معالجه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انجام كار، زير دوش ها برويد و تمام بدن را با صابون بشوييد و به شستن زير شيرها اكتفا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حلق مى كنند لازم نيست اوّل خودشان حلق يا تقصير كرده باشند تا بتوانند براى ديگران حلق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حلق،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اوّل ممكن نشد، در روز بعد اين كار را انجام دهيد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بيتوته در منا در شب يازدهم و دوازدهم</w:t>
      </w:r>
    </w:p>
    <w:p>
      <w:pPr>
        <w:pStyle w:val="BookText"/>
        <w:rPr/>
      </w:pPr>
      <w:r>
        <w:rPr>
          <w:rFonts w:ascii="Amiri" w:hAnsi="Amiri" w:eastAsia="Amiri" w:cs="Amiri"/>
          <w:color w:val="111111"/>
          <w:sz w:val="28"/>
          <w:sz w:val="28"/>
          <w:szCs w:val="28"/>
          <w:rtl w:val="true"/>
          <w:lang w:bidi="ar-SA"/>
        </w:rPr>
        <w:t>بعد از رمى جمره عقبه تا قبل از غروب روز دوازدهم، در اين مدت هر وقت خواستيد طواف زيارت را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جمرات سه 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ظهر روزهاى يازدهم و دوازدهم ذى حجّه مى بايست براى رمى جمرات سه گانه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به چادرها نيز حتماً با افراد كاروان خود باشيد تا دچار نگرانى و اشتباه در مسيرها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بعضى از مديران كاروان ها مصلحت دانستند در روز دوازدهم پس از رمى جمرات از طريق تونل ها به صورت پياده به منازل خود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بايد تحت نظارت مدير و روحانى محترم كاروان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ظهر روز دوازدهم، كوچ از منا شروع و تا قبل از صبح روز بعد بايد از منا خارج شويد كه عملًا اين كار صورت مى گيرد و چنانچه كسى بماند، احكامى دارد كه بايد از روحانى محترم كاروان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منا به منازل رفته و استحمام كامل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تا روزها و شب هاى آينده، فرصت انجام باقى اعمال حج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روحانى محترم كاروان وضعيت را مى سنجند و تصميم مى گيرند،</w:t>
      </w:r>
    </w:p>
    <w:p>
      <w:pPr>
        <w:pStyle w:val="BookText"/>
        <w:rPr/>
      </w:pPr>
      <w:r>
        <w:rPr>
          <w:rFonts w:ascii="Amiri" w:hAnsi="Amiri" w:eastAsia="Amiri" w:cs="Amiri"/>
          <w:color w:val="111111"/>
          <w:sz w:val="28"/>
          <w:sz w:val="28"/>
          <w:szCs w:val="28"/>
          <w:rtl w:val="true"/>
          <w:lang w:bidi="ar-SA"/>
        </w:rPr>
        <w:t>شما هم تابع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اعمال منا و 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 كه قبل از سفر به وطن بايد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پس از انجام طواف در محوّطه پشت مقام ابراهيم يا هر كجاى ديگر مسجدالحرام دو ركعت نماز طواف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w:t>
      </w:r>
    </w:p>
    <w:p>
      <w:pPr>
        <w:pStyle w:val="BookText"/>
        <w:rPr/>
      </w:pPr>
      <w:r>
        <w:rPr>
          <w:rFonts w:ascii="IRNazanin" w:hAnsi="IRNazanin" w:eastAsia="IRNazanin"/>
          <w:color w:val="111111"/>
          <w:sz w:val="28"/>
          <w:sz w:val="28"/>
          <w:szCs w:val="28"/>
          <w:rtl w:val="true"/>
          <w:lang w:bidi="fa-IR"/>
        </w:rPr>
        <w:t>پس از نمازِ طواف، مستحب است مقدارى از آب زمزم نوشيده و كمى هم به سر و بدن خود بريزيد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وداع سعى ندارد</w:t>
      </w:r>
      <w:r>
        <w:rPr>
          <w:rFonts w:eastAsia="IRNazanin" w:cs="IRNazanin"/>
          <w:color w:val="111111"/>
          <w:sz w:val="28"/>
          <w:szCs w:val="28"/>
          <w:rtl w:val="true"/>
          <w:lang w:bidi="fa-IR"/>
        </w:rPr>
        <w:t>.</w:t>
      </w:r>
      <w:bookmarkStart w:id="43" w:name="pg1933_17766"/>
    </w:p>
    <w:p>
      <w:pPr>
        <w:pStyle w:val="Heading2"/>
        <w:numPr>
          <w:ilvl w:val="1"/>
          <w:numId w:val="1"/>
        </w:numPr>
        <w:rPr/>
      </w:pPr>
      <w:bookmarkStart w:id="44" w:name="__RefHeading___Toc3347727_3650668749"/>
      <w:bookmarkStart w:id="45" w:name="_Toc15"/>
      <w:bookmarkEnd w:id="43"/>
      <w:bookmarkEnd w:id="44"/>
      <w:r>
        <w:rPr/>
        <w:t>12</w:t>
      </w:r>
      <w:r>
        <w:rPr>
          <w:rtl w:val="true"/>
        </w:rPr>
        <w:t xml:space="preserve">. </w:t>
      </w:r>
      <w:r>
        <w:rPr>
          <w:rtl w:val="true"/>
        </w:rPr>
        <w:t>فرم ها و نقشه ها</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اين فرم را براى آگاهى خود هنگام ورود به مدينه منوره، تكميل نموده و در دسترس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اوقات شرعى به ساعت رسمى عربستان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جماعت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 سالن غذاخورى</w:t>
      </w:r>
    </w:p>
    <w:p>
      <w:pPr>
        <w:pStyle w:val="BookText"/>
        <w:rPr/>
      </w:pPr>
      <w:r>
        <w:rPr>
          <w:rFonts w:ascii="IRNazanin" w:hAnsi="IRNazanin" w:eastAsia="IRNazanin"/>
          <w:color w:val="111111"/>
          <w:sz w:val="28"/>
          <w:sz w:val="28"/>
          <w:szCs w:val="28"/>
          <w:rtl w:val="true"/>
          <w:lang w:bidi="fa-IR"/>
        </w:rPr>
        <w:t xml:space="preserve">صبحانه،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غذاى تمامى كاروان ها در مدينه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كاروان هاى مكه در آشپزخانه مركزى تهيه و طبخ مى شود، لذا وقت صرف غذا را طبق آنچه از طرف مديريت كاروان اعلام مى شود، تنظيم نماييد تا هم خود در رفاه باشيد و هم خدمه محترم بتوانند سرويس بهترى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فرهنگى كاروان</w:t>
      </w:r>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ازساعت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Amiri" w:hAnsi="Amiri" w:eastAsia="Amiri" w:cs="Amiri"/>
          <w:color w:val="111111"/>
          <w:sz w:val="28"/>
          <w:sz w:val="28"/>
          <w:szCs w:val="28"/>
          <w:rtl w:val="true"/>
          <w:lang w:bidi="ar-SA"/>
        </w:rPr>
        <w:t>برنامه زيارت دوره</w:t>
      </w:r>
    </w:p>
    <w:p>
      <w:pPr>
        <w:pStyle w:val="BookText"/>
        <w:rPr/>
      </w:pPr>
      <w:r>
        <w:rPr>
          <w:rFonts w:ascii="Amiri" w:hAnsi="Amiri" w:eastAsia="Amiri" w:cs="Amiri"/>
          <w:color w:val="111111"/>
          <w:sz w:val="28"/>
          <w:sz w:val="28"/>
          <w:szCs w:val="28"/>
          <w:rtl w:val="true"/>
          <w:lang w:bidi="ar-SA"/>
        </w:rPr>
        <w:t>اين برنامه، شامل بازديد و زيارت از قبرستان احد، مسجد ذوقبلتين، مساجد سبعه و مسجد قباست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برنامه بازديد دسته جمعى از مساجد داخل مدينه</w:t>
      </w:r>
    </w:p>
    <w:p>
      <w:pPr>
        <w:pStyle w:val="BookText"/>
        <w:rPr/>
      </w:pPr>
      <w:r>
        <w:rPr>
          <w:rFonts w:ascii="IRNazanin" w:hAnsi="IRNazanin" w:eastAsia="IRNazanin"/>
          <w:color w:val="111111"/>
          <w:sz w:val="28"/>
          <w:sz w:val="28"/>
          <w:szCs w:val="28"/>
          <w:rtl w:val="true"/>
          <w:lang w:bidi="fa-IR"/>
        </w:rPr>
        <w:t>شامل مسجد مباهله، مسجد غمامه، مسجد بلال، مسجد اباذر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Amiri" w:hAnsi="Amiri" w:eastAsia="Amiri" w:cs="Amiri"/>
          <w:color w:val="111111"/>
          <w:sz w:val="28"/>
          <w:sz w:val="28"/>
          <w:szCs w:val="28"/>
          <w:rtl w:val="true"/>
          <w:lang w:bidi="ar-SA"/>
        </w:rPr>
        <w:t>محلّ اتاق مدير كاروان در مدينه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اتاق روحانى كاروان در مدينه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مديريت هتل در مدينه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دفتر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لابى هتل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اتاق يا محلّ حضور پزشك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مركز پزشكى ايران در مدينه</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محلّ بعثه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مدينه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مديريت اهل سنّت</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مركز ستاد اجرايى حج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 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روز آخر در مدينه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و 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از مدينه،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را براى آگاهى خود هنگام ورود به مكّه مكرّمه تكميل نموده و در دسترس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اوقات شرعى به ساعت رسمى عربستان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جماعت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طلوع آفتاب،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عشا</w:t>
      </w:r>
    </w:p>
    <w:p>
      <w:pPr>
        <w:pStyle w:val="BookText"/>
        <w:rPr/>
      </w:pPr>
      <w:r>
        <w:rPr>
          <w:rFonts w:ascii="IRNazanin" w:hAnsi="IRNazanin" w:eastAsia="IRNazanin"/>
          <w:color w:val="111111"/>
          <w:sz w:val="28"/>
          <w:sz w:val="28"/>
          <w:szCs w:val="28"/>
          <w:rtl w:val="true"/>
          <w:lang w:bidi="fa-IR"/>
        </w:rPr>
        <w:t xml:space="preserve">اذان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اعلام وقت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نمازجماعت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 سالن غذاخورى</w:t>
      </w:r>
    </w:p>
    <w:p>
      <w:pPr>
        <w:pStyle w:val="BookText"/>
        <w:rPr/>
      </w:pPr>
      <w:r>
        <w:rPr>
          <w:rFonts w:ascii="IRNazanin" w:hAnsi="IRNazanin" w:eastAsia="IRNazanin"/>
          <w:color w:val="111111"/>
          <w:sz w:val="28"/>
          <w:sz w:val="28"/>
          <w:szCs w:val="28"/>
          <w:rtl w:val="true"/>
          <w:lang w:bidi="fa-IR"/>
        </w:rPr>
        <w:t xml:space="preserve">صبحانه،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ناهار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فرهنگى كاروان</w:t>
      </w:r>
    </w:p>
    <w:p>
      <w:pPr>
        <w:pStyle w:val="BookText"/>
        <w:rPr/>
      </w:pPr>
      <w:r>
        <w:rPr>
          <w:rFonts w:ascii="Amiri" w:hAnsi="Amiri" w:eastAsia="Amiri" w:cs="Amiri"/>
          <w:color w:val="111111"/>
          <w:sz w:val="28"/>
          <w:sz w:val="28"/>
          <w:szCs w:val="28"/>
          <w:rtl w:val="true"/>
          <w:lang w:bidi="ar-SA"/>
        </w:rPr>
        <w:t>ساعات جلسات كاروان كه شامل تذكّرات لازم، بيان احكام، معارف حج و تاريخ اماكن مقدسه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از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IRNazanin" w:hAnsi="IRNazanin" w:eastAsia="IRNazanin"/>
          <w:color w:val="111111"/>
          <w:sz w:val="28"/>
          <w:sz w:val="28"/>
          <w:szCs w:val="28"/>
          <w:rtl w:val="true"/>
          <w:lang w:bidi="fa-IR"/>
        </w:rPr>
        <w:t>برنامه بازديد دسته جمعى از مساجد داخل مكّه،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 مسجد الاجابه، مسجد الرّايه، شعب ابيطالب، 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اتاق مدير كاروان در مكّه</w:t>
      </w:r>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اتاق روحانى كاروان در مكّه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ساعات تماس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مديريت هتل در مكّه</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دفتر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تلفن لابى هتل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اتاق يا محلّ حضور پزشك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شمارى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مركز پزشكى ايران در مكّه</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محلّ بعثه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مديريت اهل سنّت بعثه مقام معظم رهبرى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اتاق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مركز ستاد اجرايى حج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روز آخر در مكّه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و وداع دسته جمعى در مسجدالحرام يا هتل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از مكّه،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w:t>
      </w:r>
      <w:bookmarkStart w:id="46" w:name="pg1933_17783"/>
    </w:p>
    <w:p>
      <w:pPr>
        <w:pStyle w:val="Heading2"/>
        <w:numPr>
          <w:ilvl w:val="1"/>
          <w:numId w:val="1"/>
        </w:numPr>
        <w:rPr/>
      </w:pPr>
      <w:bookmarkStart w:id="47" w:name="__RefHeading___Toc3347729_3650668749"/>
      <w:bookmarkStart w:id="48" w:name="_Toc16"/>
      <w:bookmarkEnd w:id="46"/>
      <w:bookmarkEnd w:id="47"/>
      <w:r>
        <w:rPr/>
        <w:t>13</w:t>
      </w:r>
      <w:r>
        <w:rPr>
          <w:rtl w:val="true"/>
        </w:rPr>
        <w:t xml:space="preserve">. </w:t>
      </w:r>
      <w:r>
        <w:rPr>
          <w:rtl w:val="true"/>
        </w:rPr>
        <w:t>بعد از سفر</w:t>
      </w:r>
      <w:bookmarkEnd w:id="48"/>
    </w:p>
    <w:p>
      <w:pPr>
        <w:pStyle w:val="BookText"/>
        <w:rPr/>
      </w:pPr>
      <w:r>
        <w:rPr>
          <w:rFonts w:ascii="IRNazanin" w:hAnsi="IRNazanin" w:eastAsia="IRNazanin"/>
          <w:color w:val="111111"/>
          <w:sz w:val="28"/>
          <w:sz w:val="28"/>
          <w:szCs w:val="28"/>
          <w:rtl w:val="true"/>
          <w:lang w:bidi="fa-IR"/>
        </w:rPr>
        <w:t>دستاورد اين سفر معنوى آن قدر عظيم است كه گفتار گويندگان و آثار نويسندگان، عاجز از بيان واقعيت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توان گفت اين است كه حالات و خاطرات اين سفر دريافتنى است، نه 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شما زائر محترمى كه پس از تحمل مشقت هاى فراوان، اين سفر عبادى را به پايان رسانيده ايد، لازم است بركات اين سفر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مواردى را در حد تذكر اشاره مى كنيم اميد است در اين باره، از محضر روحانيون محترم كاروان و گويندگان مذهبى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نماييد در جلساتى كه دوستان و اقوام به ديدار شما مى آيند، از كارهاى خوب و بركات و جاذبه هاى سفر معنوى حج تعريف كنيد و از بيان مسائلى كه موجب ريا و</w:t>
      </w:r>
    </w:p>
    <w:p>
      <w:pPr>
        <w:pStyle w:val="BookText"/>
        <w:rPr/>
      </w:pPr>
      <w:r>
        <w:rPr>
          <w:rFonts w:ascii="IRNazanin" w:hAnsi="IRNazanin" w:eastAsia="IRNazanin"/>
          <w:color w:val="111111"/>
          <w:sz w:val="28"/>
          <w:sz w:val="28"/>
          <w:szCs w:val="28"/>
          <w:rtl w:val="true"/>
          <w:lang w:bidi="fa-IR"/>
        </w:rPr>
        <w:t>خودنمائى مى گردد اجتناب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در اين سفر، دوستانى مخلص كه شرايط برادرى دينى را دارند پيدا خواهيد كرد تلاش كنيد اين دوستى ها را پايدار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در مسجدالحرام به دورخانه حضرت حق طواف كرديد بايد از اين پس، محور زندگى و عمل شما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 گرد باطل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يقيقاً در مكان ها و زمان هاى مختلف با خداى بزرگ خلوت كرده ايد و پيمان هايى با خدا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وفادارى به قول و قرارهايى است كه با خدا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نيز به عهد خود وفا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لذت معنوى اين سفر را احساس كرديد، پس ديگران را كه استطاعت رفتن به اين سفر را دارند تشويق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لقب حاجى را پيدا نموديد موقعيت ديگرى غير از سال هاى سابق داريد، پس مواظب اعمال و رفتار و گفتار خود بوده و به گونه اى باشيد كه اسلام از شما خواسته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بركات دنيايى اين سفر انشاءالله دورى از فقر و تنگ دستى است، به شرط آن كه شما نيز واسطه فيض خدا به بندگان فقير و بى بضاعت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تشريفات سنگين</w:t>
      </w:r>
    </w:p>
    <w:p>
      <w:pPr>
        <w:pStyle w:val="BookText"/>
        <w:rPr/>
      </w:pPr>
      <w:r>
        <w:rPr>
          <w:rFonts w:ascii="IRNazanin" w:hAnsi="IRNazanin" w:eastAsia="IRNazanin"/>
          <w:color w:val="111111"/>
          <w:sz w:val="28"/>
          <w:sz w:val="28"/>
          <w:szCs w:val="28"/>
          <w:rtl w:val="true"/>
          <w:lang w:bidi="fa-IR"/>
        </w:rPr>
        <w:t>در زندگى خود بكاهيد و به مستمندان رسيدگى كنيد و ثابت كنيد زائر خانه خدا و در پى رضاى صاحب خانه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ايتام و افراد ضعيف را در فاميل و همسايگان و دوستانى كه نياز به كمك هاى شما دارند فراموش نكنيد، توجه به آنها بركات بيشتر خداوند را موجب مى شود و گرفتارى و شرور دنيايى را از شما دور مى كند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خاطرات جالبى است كه از صفا و معنويت بندگان شايسته خدا با رنگ ها و ملّيّت هاى مختلف ديده ايد؛ آنها را براى دوستان تعريف كنيد و با بيان مناسك و فلسفه اعمال و حكايات و احياناً كراماتى كه شنيده يا ديده ايد مجالس را معطر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حجّ</w:t>
      </w:r>
    </w:p>
    <w:p>
      <w:pPr>
        <w:pStyle w:val="BookText"/>
        <w:rPr/>
      </w:pPr>
      <w:r>
        <w:rPr>
          <w:rFonts w:ascii="IRNazanin" w:hAnsi="IRNazanin" w:eastAsia="IRNazanin"/>
          <w:color w:val="111111"/>
          <w:sz w:val="28"/>
          <w:sz w:val="28"/>
          <w:szCs w:val="28"/>
          <w:rtl w:val="true"/>
          <w:lang w:bidi="fa-IR"/>
        </w:rPr>
        <w:t>عالم بزرگوار سيّد عبدالله از نوادگان مرحوم محدّث جزائرى در كتاب شرح نخبه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متعدّد، كه مورد تأييد من است، به خط بعضى از بزرگان در حديث مرسل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شبلى پس از حجّ با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فرود آمدى و لباس هاى دوخته خويش را از تن بدر كرديوغسل 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 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 هاى دوخته را درآوردى، آيا</w:t>
      </w:r>
    </w:p>
    <w:p>
      <w:pPr>
        <w:pStyle w:val="BookText"/>
        <w:rPr/>
      </w:pPr>
      <w:r>
        <w:rPr>
          <w:rFonts w:ascii="Amiri" w:hAnsi="Amiri" w:eastAsia="Amiri" w:cs="Amiri"/>
          <w:color w:val="111111"/>
          <w:sz w:val="28"/>
          <w:sz w:val="28"/>
          <w:szCs w:val="28"/>
          <w:rtl w:val="true"/>
          <w:lang w:bidi="ar-SA"/>
        </w:rPr>
        <w:t>نيت كردى كه خود را از ريا و دورويى و ورود در شبهه ها برهنه و دور سازى؟ 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ميقات درآمده اى، و نه لباس هاى دوخته را از تن كنده اى و نه غسل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 سازى؟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 اى، نه پاكيزه شده اى و نه نيت حج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 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 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 گويى و از هر نافرمانى و معصيتى سكوت مى 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 اى، نه نماز گزارده اى و نه لبيك 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 را بر خود حرام مى 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رسيدن به مكه، نيت كردى كه فقط خدا را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 اى و نه كعبه را ديده اى و نه نماز گزارده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واركان خانه را لمس نمودى؟ وسعى انجام دادى؟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برى و او كه آگاه به پنهان هاست،</w:t>
      </w:r>
    </w:p>
    <w:p>
      <w:pPr>
        <w:pStyle w:val="BookText"/>
        <w:rPr/>
      </w:pPr>
      <w:r>
        <w:rPr>
          <w:rFonts w:ascii="Amiri" w:hAnsi="Amiri" w:eastAsia="Amiri" w:cs="Amiri"/>
          <w:color w:val="111111"/>
          <w:sz w:val="28"/>
          <w:sz w:val="28"/>
          <w:szCs w:val="28"/>
          <w:rtl w:val="true"/>
          <w:lang w:bidi="ar-SA"/>
        </w:rPr>
        <w:t>نسبت به اين مسأله داناست؟ شبلى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 اى، نه اركان را لمس نموده اى و نه سعى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حجرالاسود دست دادى، كنار مقام ابراهيم ايستادى، و دو ركعت نماز خواندى؟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حجرالاسود دست داده، مصافحه كند، در حقيقت با خداوند متعال دست داده است، پس اى نادار ناتوان بنگر و بيانديش، و پاداش آنچه راحرمت قائل شده و بزرگ داشته اى، ضايع مگردان و همچون معصيت كاران، دستى كه به خدادادى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مقام ابراهيم قرار گرفتى آيا نيّت كردى كه مصمّم بر انجام همه دستورهاى الهى و فرمان بردارى از آن و مخالف با هر معصيت و نا فرمانى خدا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دو ركعت نماز طواف را به جاى آوردى آيا نيّت كردى كه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نمازگزاردى و با نمازت بينى شيطان را به خاك ماليدى؟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نه با حجرالاسود دست</w:t>
      </w:r>
    </w:p>
    <w:p>
      <w:pPr>
        <w:pStyle w:val="BookText"/>
        <w:rPr/>
      </w:pPr>
      <w:r>
        <w:rPr>
          <w:rFonts w:ascii="Amiri" w:hAnsi="Amiri" w:eastAsia="Amiri" w:cs="Amiri"/>
          <w:color w:val="111111"/>
          <w:sz w:val="28"/>
          <w:sz w:val="28"/>
          <w:szCs w:val="28"/>
          <w:rtl w:val="true"/>
          <w:lang w:bidi="ar-SA"/>
        </w:rPr>
        <w:t>داده و مصافحه كرده اى، و نه در مقام ابراهيم توقّف كرده و ايستاده اى، و نه دو ركعت نماز آنجا خوانده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بر فرمانبردارى خداوند اشراف يافته، و از گناه و معصيت چشم پوشيده و روى گردانده اى؟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بر چاه زمزم اشراف نيافته اى و از آب آن ننوشيده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صفا و مروه را انجام دادى؟ و پياده بين آن دو كوه رفت و آمد 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خوف و رجاء و ترس و اميد در حركتى؟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پس سعى صفا و مروه انجام نداده اى و ميان آن دو كوه تردّد نكرده و راه نرفته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سوى منا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مردم را از زبان و قلب و دست خود ايمن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نرفته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عرفات وقوف كردى؟ و بالاى جبل الرحمه رفتى و وادىِ نَمِره را شناختى و كنار جَمَره ها، خداى سبحان را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بر شناخت ها و دانش ها دريافتى؟ و دانستى كه خداوند نامه عمل تو را مى گيرد و از درون و فكر و قلب تو آگاهى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بالا رفتن از جبل الرّحمه نيّت آن را داشتى كه خداوند به هر زن و مرد با ايمان رحمت آورد، و هر مرد و زن مسلمان را سرپرستى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وادىِ نَمِره نيّت آن را داشتى كه فرمان ندهى تا خود فرمان برى و نهى نكنى تا زمانى كه خود نهى پذير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هنگامى كه نزد نشانه و دو نَمِره وقوف كردى، نيّت كردى كه آنها بر عبادات و طاعات تو گواه باشند و همراه با نگهبانان خداوند و به امر او از تو حفاظت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عرفات وقوف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جبل الرحمه بالا نرفته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ونَمِره را نشناخته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نكرده اى و نزد دو نمره وقوف نكرده اى</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دو نشانه عبور كردى و پيش از گذشتنِ از آنجا، دو ركعت نماز گزاردى؟ و پياده به مزدلفه رفتى و از آنجا سنگريزه جمع كردى؟ و از مشعر الحرام گذشتى؟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ركعت نماز خواندى، نيّت كردى كه آن نماز، نماز شكرِ در شب دهم است، كه هر سختى را دور و كارها را آسان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دو نشانه عبور كردى و به چپ و راست منحرف نشدى، آيا نيّت كردى كه از دين حق به چپ و راست منحرف نشوى، نه با قلبت، نه با زبانت و نه با اعضاى بدنت؟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مزدلفه رفتى و از آنجا سنگريزه جمع كردى، آيا نيّت كردى كه هر معصيت و جهل را از خود بردارى و هر علم و عمل صالحى را در خود پايدار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بر مشعر الحرام گذر كردى، آيا نيّت كردى كه دلت را به بينش اهل تقوى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دو كوه عبور كرده اى، نه دو ركعت نماز خوانده اى، نه به مزدلفه رفته اى، نه از آنجا سنگريزه برداشته اى و نه از مشعر الحرام عبور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منا رسيدى و آيا جمره را رمى كردى؟ و سرت را تراشيدى؟ و قربانى ات را سر بريدى؟ و در مسجد خيف نماز گزاردى؟ و به مكّه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w:t>
      </w:r>
    </w:p>
    <w:p>
      <w:pPr>
        <w:pStyle w:val="BookText"/>
        <w:rPr/>
      </w:pPr>
      <w:r>
        <w:rPr>
          <w:rFonts w:ascii="IRNazanin" w:hAnsi="IRNazanin" w:eastAsia="IRNazanin"/>
          <w:color w:val="111111"/>
          <w:sz w:val="28"/>
          <w:sz w:val="28"/>
          <w:szCs w:val="28"/>
          <w:rtl w:val="true"/>
          <w:lang w:bidi="fa-IR"/>
        </w:rPr>
        <w:t>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منا رسيدى و رمى جمرات كردى، آيا احساس كردى كه به خواسته ات رسيده اى و خداوند همه حاجت 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سنگريزه به جمرات زدى، آيا نيّت كردى كه دشمنت ابليس را رمى كرده اى؟ و با تمامى حج گرانبهايت، او را به خشم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سرت را تراشيدى، آيا نيّت كردى كه از آلودگى ها و از گناهان بنى آدم پاك شده اى و از گناهانت بيرون آمدى همچون روزى كه از مادر زاده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خيف نماز خواندى، نيّت كردى كه جز از خداى متعال و گناهت نترسى و جز به رحمت خدا اميدوار نباشى؟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قربانى ات را سربريدى، آيا نيّت كردى كه با تمسك به حقيقتِ ورع و پرهيزكارى گلوى طمع را ببرى 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فرزندش و ميوه دلش و گُل قلبش را به قربانگاه آورد و آن را سنّتى براى آيندگان و وسيله اى براى تقرّب به خداوند براى نسل هاى بعد قرار داد، پيروى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بازگشتى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آيا نيّت كردى كه از رحمت خدا كوچ كرده به طاعت او بازگردى و به دوستى او چنگ زده و واجبات الهى را ادا كرده اى و به خدا نزديك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به منا رسيده اى، نه سنگريزه پرتاب كرده اى، نه سرت را تراشيده اى، نه اعمال حجّ خود را انجام داده اى، نه در مسجد خيف نماز خوانده اى،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جاآورده اى و نه به قرب خدا رسيده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حجّ بجا نياورده اى</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شبلى سخت به گريه افتاد و از اينكه نتوانسته حجّ را آن گونه كه هست بشناسد و مناسك حج را عارفانه انجام دهد از شدّت ناراحتى به خود پيچيد و از آن پس به دنبال فراگيرى اسرار و معارف حج بود تا بتواند حج سال بعد را از روى شناخت و يقين به جاى آورد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18604</Words>
  <Characters>70521</Characters>
  <CharactersWithSpaces>87957</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2026-08-16T19:42:40Z</dcterms:created>
  <dc:creator>ghaemiyeh.com</dc:creator>
  <dc:description/>
  <dc:language>en-US</dc:language>
  <cp:lastModifiedBy/>
  <dcterms:modified xsi:type="dcterms:W3CDTF">2026-08-16T23:12:43Z</dcterms:modified>
  <cp:revision>1</cp:revision>
  <dc:subject/>
  <dc:title>بایدها و نبایدها در سفرحج تمتع ویژه اهل سنت</dc:title>
</cp:coreProperties>
</file>

<file path=docProps/custom.xml><?xml version="1.0" encoding="utf-8"?>
<Properties xmlns="http://schemas.openxmlformats.org/officeDocument/2006/custom-properties" xmlns:vt="http://schemas.openxmlformats.org/officeDocument/2006/docPropsVTypes"/>
</file>