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آشنایی با کرامات اهل بیت علیهم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38803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805_21167332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807_211673320">
            <w:r>
              <w:rPr>
                <w:webHidden/>
                <w:rStyle w:val="IndexLink"/>
                <w:rtl w:val="true"/>
              </w:rPr>
              <w:t>قرآن کتاب یادآوری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809_211673320">
            <w:r>
              <w:rPr>
                <w:webHidden/>
                <w:rStyle w:val="IndexLink"/>
                <w:rtl w:val="true"/>
              </w:rPr>
              <w:t>شرک ، ظلم عظیم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811_211673320">
            <w:r>
              <w:rPr>
                <w:webHidden/>
                <w:rStyle w:val="IndexLink"/>
                <w:rtl w:val="true"/>
              </w:rPr>
              <w:t>امیرمؤمنان علیه السلام مظلومِ دارای کرم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813_211673320">
            <w:r>
              <w:rPr>
                <w:webHidden/>
                <w:rStyle w:val="IndexLink"/>
                <w:rtl w:val="true"/>
              </w:rPr>
              <w:t>گریه بر حسین علیه السلام ، عطیۀ کریم 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38815_211673320">
            <w:r>
              <w:rPr>
                <w:webHidden/>
                <w:rStyle w:val="IndexLink"/>
                <w:rtl w:val="true"/>
              </w:rPr>
              <w:t>خواسته‌های مثبت و منابع کرم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02_6789"/>
      <w:bookmarkStart w:id="1" w:name="pg402_678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02_6789"/>
      <w:bookmarkStart w:id="3" w:name="__RefHeading___Toc3338803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کرامات اهل بیت 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حسین انصاریان ؛ ویرایش و تحقیق مرکز علمی تحقیقاتی دارالعرفان الشیعی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دارالعرفان،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۱۹۴۸۵۸۷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338805_211673320"/>
      <w:bookmarkStart w:id="6" w:name="_Toc2"/>
      <w:bookmarkEnd w:id="5"/>
      <w:r>
        <w:rPr>
          <w:rtl w:val="true"/>
        </w:rPr>
        <w:t>سخن ناشر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انسان را در مسیر پر فراز و نشیب زندگانی از نابسامانی‌ها محفوظ می‌دارد و موجب سعادت و سرفرازی و سربلندی او در امتحانات الهی می‌شود ، پژوهش پیرامون علوم الهی و معارف اسلامی و پوشاندن جامۀ عمل به دستورات بلند ربانی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خصوص ، دست‌یابی به حقیقت معارف الهی و آشنایی با جایگاۀ حساس و ویژۀ آن‌ها در حیات انسانی ، ضروری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علمی تحقیقاتی دار‌العرفان ، در راستای اهداف الهی خود ، این بار افزون بر استفاده از مطالب پربار و عالمانۀ دانشمند محقّق حضرت استاد حسین انصاریان ، با انتشار گلچینی از متن سخنرانی‌های معظّم له ، از بیان پر حرارت و جذاب سخنرانی‌های استاد نیز تشنگانِ معارف سراسر نور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بی‌نصیب نگذاشته و بدون خارج ساختن متن سخنرانی از قالب گفتاری آن ، باب دیگری را برای استفاده از معارف آل‌الله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سیراب گشتن از این چشمه پرفیض باز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که با عنایات خاص اهل‌بیت عصمت و طهارت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بیش بتوانیم از زمزم معارف آن ذوات مقدّس سیراب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علمی تحقیقاتی دارالعرفان الشیعی</w:t>
      </w:r>
      <w:bookmarkStart w:id="7" w:name="pg402_6793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و الصلوة و السلام علی سیــد الانبیاء و المرسلین حبیب الهنا وطبیب نفوسنا ابی‌القاسم محمد صلی الله علیه و علی اهل بیته الطیبین الطاهرین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المعصومین المکرمین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3338807_211673320"/>
      <w:bookmarkStart w:id="9" w:name="_Toc3"/>
      <w:bookmarkEnd w:id="8"/>
      <w:r>
        <w:rPr>
          <w:rtl w:val="true"/>
        </w:rPr>
        <w:t>قرآن کتاب یادآوری</w:t>
      </w:r>
      <w:bookmarkEnd w:id="9"/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 خدا می‌فرماید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هُوَ إِلَّا ذِکْرٌ لِلْعَالَمِینَ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قرآن جز یک منبع یادآورِ حقایق عالم ، یادآورِ احکام الهی ، یادآورِ حلال و حرام خدا ، یادآورِ سرگذشت گذشتگان برای عبرت‌گیری مخاطبان و یادآورِ مسائل بعد از مرگ برای جهانیان 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هُوَ إِلَّا ذِکْرٌ لِلْعَالَمِینَ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، یک منبع کامل هدایت ، یک منبع کامل موعظه ، یک منبع کامل پند ، یک منبع کامل عبرت و درس‌آموزی ، و یک منبع کامل قوانین 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برای چه کسی ؟ این قسمت خیلی مهم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لِمَن شَاءَ مِنکُمْ أَن یَسْتَقِیمَ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کسی که بخواهد در صراط مستقیم حق قرار گیرد ، این منبع اثر‌بخش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لِمَن شَاءَ مِنکُمْ أن یَسْتَقِیمَ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خواستن شما ، خیلی مهم است و آن ، خواستن شما به صورت فوق‌العاده است ، و آن ، خواستنی است که موتور حرکت شما برای پذیرش این منبع ، و به اجرا گذاشتن برنامه‌های این منبع است ، امّا اگر کسی در دنیا ، به اختیار خودش ، این منبع را نخواهد ، چه سودی از این منبع عایدش می‌شود ؟ باید گفت ، هیچ سودی از این منبع به او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آخرت هم از شفاعت این کتاب بهره‌ای نمی‌برد ؛ چون این کتاب در قیامت شفاعت‌کنندة ردة اول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فَاِنَّهُ شَافِعٌ مُشَفِّعٌ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پیغمبر عظیم‌الشأن اسلام  صلی الله علیه و آله وسلم  است که منابع روایی شیعه و سنی این روایت را نقل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اگر کسی بخواهد این خواستة مثبت را که اگر ارایه به غیر خدا ، به غیر انبیاء ، به غیر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غیر قرآن بشود ، یا اصلاً برآورده نمی‌شود ؛ چون غیر این منابع ، قدرت برآوردن این خواسته‌های مثبت را کسی ندارد ، یا اگر برآورده بشود ، در حدّ کاملی برآورده نخواهد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حاجت چو بری ، پیش خداوندی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کریم است و غفورست و رحیمست و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کرمــش نـامتنـاهـی ، نـعمـش بــی‌پایان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خواهنــده ازیــن در نرود بی‌مقصود 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منابعی را هم که خودش برای برآوردن خواسته‌ها قرار داده ، کار خودش را انجام می‌دهند ، مثل قرآن ، مثل انبیاء ، مثل ائمة طاهرین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آدم باید عاقلانه کار کند ؛ یعنی تمام خواسته‌های مثبتش را ببرد درِ خانه خدا ؛ ببرد درِ خانه انبیاء ؛ ببرد درِ خانه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ببرد در پیشگاة قرآن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اذن الله این منابع مسئولند که خواسته‌های مثبت بشر را برآورده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402_6801"/>
    </w:p>
    <w:p>
      <w:pPr>
        <w:pStyle w:val="Heading2"/>
        <w:numPr>
          <w:ilvl w:val="1"/>
          <w:numId w:val="1"/>
        </w:numPr>
        <w:rPr/>
      </w:pPr>
      <w:bookmarkStart w:id="11" w:name="__RefHeading___Toc3338809_211673320"/>
      <w:bookmarkStart w:id="12" w:name="_Toc4"/>
      <w:bookmarkEnd w:id="10"/>
      <w:bookmarkEnd w:id="11"/>
      <w:r>
        <w:rPr>
          <w:rtl w:val="true"/>
        </w:rPr>
        <w:t>شرک ، ظلم عظیم</w:t>
      </w:r>
      <w:bookmarkEnd w:id="12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این مسأله عظیم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نمونه‌ای از قرآن را برای‌تان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شرک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می‌داند ؛ یعنی کسی بیاید در کنار پروردگار ، یک قدرت دیگری را قایل بشود و بگوید ، به صورت مستقل کار به دست این شریک در قدرت خدا هم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را عَلَم بکند ، حالا یا بت جاندار را ، یا بت بی‌جان را ، این کار ظلم عظیم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الشِّرْکَ لَظُلْمٌ عَظِیمٌ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این یک آیه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لاَیَغْفِرُ أن یُشْرَکَ بِهِ وَ یَغْفِرُ مَا دُونَ ذلِکَ لِمَن یَشَاءُ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هر گناهی را هر کس می‌خواهد پیش من بیاورد ، من آن را می‌بخشم ، ولی شرک را نمی‌بخشم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 اللَّهَ لاَیَغْفِرُ أَن یُشْرَکَ بِهِ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را که گفتم ، در قیامت است ؛ چون در دنیا تا آدم مهلت دارد ، شرک قابل آمرزش است ؛ چنان‌که قبل از بعثت انبیاء ، درصد بالایی از مردم مشرک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آن‌هایی از مشرکان که متدیّن گشتند ، آمرزیده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اللَّهَ لاَیَغْفِرُ أَن یُشْرَکَ بِهِ وَیَغْفِرُ مَا دُونَ ذلِکَ لِمَن یَشَاءُ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این سخن ، موضع خداوند نسبت به شرک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همین خدا با این موضع‌گیری سخت ، چه در برابر خود شرک که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عظیم است ، و چه در این که گفته من شرک را نمی‌آمرزم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شما بگو خدایا به کبریائت بر‌نمی‌خورد ، مشرکین را هم بیامرز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ارادة ازلیش تعلّق گرفته به این که بعد از مردن ، هیچ مشرکی را نبخشد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می‌شود ، مشرک خیلی مورد نفرت خدا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همین خدا ، در سورة توبه به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، که اگر لحنش را نگاه کنید ، لذّت می‌برید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دلش می‌خواهد برای چنین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خدایی بمیرد ، از بس که این خدا خوب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أَحَدٌ مِنَ الْمُشْرِکِینَ اسْتَجَارَکَ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حبیب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مشرکی که دچار ظلم عظیم و گناهی است که من او را نمی‌بخشم ، از تو درخواست پناهندگی کرد ، اوقاتت تلخ نشود و چهره‌ات در هم نرود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إِنْ أحَدٌ مِنَ الْمُشْرِکِینَ اسْتَجَارَکَ فَأجِرْهُ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بلافاصله درخواست پناهندگی او را قبول کن و بگذار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آغوش خودت را باز کن ، و به خانه‌ات راهش بده ؛ در مسجد راهش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است که ما می‌گوییم ، مشرک و یهودی به داخل مسجد نیایند ، اما در زمان رسول‌خدا  صلی الله علیه و آله وسلم  پروردگار فرموده بود ، 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خانه‌ات و مسجد من را بر روی همه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من خواستة همه را می‌توانم اجابت کنم و من خدایی نیستم که کسی بیاید بگوید چیزی به من عطا کن ، و من بگویم ، ندارم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فَأجِرْهُ حَتَّی یَسْمَعَ کَلاَمَ اللَّهِ ثُمَّ أَبْلِغْهُ مَأْمَنَهُ ذلِکَ بِأَنَّهُمْ قَوْمٌ لاَیَعْلَمُونَ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بیاید و از این زبان نرم تو ، کلام خدا را بشنود و معالجه شود و برگردد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 خواستة مثبت احدی را رد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انبیاء هم مسئولند که رد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ائمة طاهرین هم مسئولند که رد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چه سفره‌ای برای ما انداخته‌اند ، که ما خودمان هم نمی‌دانیم ، و نمی‌فهمیم ؟</w:t>
      </w:r>
      <w:bookmarkStart w:id="13" w:name="pg402_6809"/>
    </w:p>
    <w:p>
      <w:pPr>
        <w:pStyle w:val="Heading2"/>
        <w:numPr>
          <w:ilvl w:val="1"/>
          <w:numId w:val="1"/>
        </w:numPr>
        <w:rPr/>
      </w:pPr>
      <w:bookmarkStart w:id="14" w:name="__RefHeading___Toc3338811_211673320"/>
      <w:bookmarkStart w:id="15" w:name="_Toc5"/>
      <w:bookmarkEnd w:id="13"/>
      <w:bookmarkEnd w:id="14"/>
      <w:r>
        <w:rPr>
          <w:rtl w:val="true"/>
        </w:rPr>
        <w:t>امیرمؤمنان علیه السلام مظلومِ دارای کرم</w:t>
      </w:r>
      <w:bookmarkEnd w:id="15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 علیه السلام  پس از مرگ پیامبر  صلی الله علیه و آله وسلم  خیلی زجر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می‌گویم ، یعنی واقعاً و بدون مبالغه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بگذارید از قول خودشان که به تواتر از ایشان رسیده ،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شنید کسی داد می‌زد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اَنَا مَظْلُومٌ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ستمدیده‌ام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هَلُمَّ فَلْنَصْرِخْ مَعَاً فَاِنِّی مَا زِلْتُ مَظْلُومَاً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با هم فریاد کنیم که من همواره مظلوم بوده‌ام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 این کار ، هم ناراحتی او را تسکین داد و هم مظلومیت خویش را اعلام فرمود که من از زمان مرگ پیامبر  صلی الله علیه و آله وسلم  تا هم اکنون مظلوم واقع شده‌ام ، و نیز در سخنی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قریش را رسوا ساز که مرا از حقم ممنوع ساختند و خلافتم را غصب نمودند ، و نیز از آن حضرت  علیه السلام 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همیشه تحت فشار حکومت استبداد بوده‌ام و از آنچه حقم بود و سزاوار آن بودم ، ممنوع 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اواخر حکومتش ، وقتی که پیاپی برایش خبر می‌آوردند که لشکر معاویه بر شهرها دست یافته‌اند ، آن حضرت از سستی یاران خود در جنگ با دشمنان و مخالفتشان با فرمان و تدبیرش ، دلتنگ و آزرده گردید و این چنین رنج علی  علیه السلام  به اوج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در حالی که از شدت اندوه دلتنگ شده بود و می‌نالید ، بر منبر مسجد کوفه رفت و در انتهای سخنان عتاب‌آلودش به کوفیان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فَأبْدِلْنِی بِهِمْ خَیْراً مِنْهُمْ وَ أَبْدِلْهُمْ بِی شَرّاً مِنِّی اللَّهُمَّ مُثْ قُلُوبَهُمْ کَمَا یُمَاثُ الْمِلْحُ فِی الْمَاءِ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از این مردم بگیر و یکی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را به این‌ها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از بس که مرا اذیت کردید ، دعا می‌کنم که خدا دل‌هایتان را بساید ؛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نمکی که در آب ساییده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اشتر در روز روشن دید که کنار درختی علی  علیه السلام  تک و تنها نشسته و زار زار دارد گریه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چی گریه می‌کنی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 مردم ، به اندازة ریگ‌ها و تک تک پشم‌هایی که روی بدن گوسفندان است ، به من ظلم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را آب کردید ،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 از دست مردم ، زبان مردم ، قضاوت مردم ، تهمت مردم ، سستی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، همین مردم ، روزی آمدند و در خانه‌اش را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دم درب آمد ، آن‌ها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باغ‌ها ، زراعت‌هایمان دارد می‌سوزد ، آخر تو پیش خدا آبرو داری ، دعا کن تا باران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می‌کنید این علی با مردم چه کار کرد ؟ آیا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 ، الان روز تلافی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نامرد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چشمتان کور ؛ رنج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چنین نبود و او آنان را از کرم خویش مأیوس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سرش را به داخل خانه برگرداند و حسن و حسین  علیه السلام  را صدا کرد و از آن‌ها خواست دعاهای طلب باران را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آن دو از دعا کردن فارغ شدند ، به امر خداوند متعال ، آسمان شروع به باریدن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  <w:bookmarkStart w:id="16" w:name="pg402_6816"/>
    </w:p>
    <w:p>
      <w:pPr>
        <w:pStyle w:val="Heading2"/>
        <w:numPr>
          <w:ilvl w:val="1"/>
          <w:numId w:val="1"/>
        </w:numPr>
        <w:rPr/>
      </w:pPr>
      <w:bookmarkStart w:id="17" w:name="__RefHeading___Toc3338813_211673320"/>
      <w:bookmarkStart w:id="18" w:name="_Toc6"/>
      <w:bookmarkEnd w:id="16"/>
      <w:bookmarkEnd w:id="17"/>
      <w:r>
        <w:rPr>
          <w:rtl w:val="true"/>
        </w:rPr>
        <w:t>گریه بر حسین علیه السلام ، عطیۀ کریم مطلق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است که به طور کلی گریه از اثربخش‌ترین عبادات است که هیچ پیمانه و وزنی نمی‌تواند ارزش آن را بسنجد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گریه در قرآن است که خداوند دربارة آن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أَعْیُنَهُمْ تَفِیضُ مِنَ الدَّمْعِ مِمَّا عَرَفُوا مِنَ الْحَقِّ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عارفان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 چشمانشان ، مانند دو چشمۀ آب ، اشک می‌ریزد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گریه ، گریة وصل به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گریه‌ای که کنار گریه برای خدا ، از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بزرگ‌ترین گریه‌هاست ، گریه برای اباعبدالله الحسین  علیه السلام 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گریه را هم خدا انتخاب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چکارش می‌شود کرد ؟ به چه کسانی داده ؟ به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را از شما گرفته و این گریه را داده است ؟ نه ، آن را مجانی به شما داده ، بهشت مجانی ، آمرزش مجانی ، شفاعت مجانی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مجانی ؟ چون کریم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که از او چیزی می‌خواهد ، نمی‌تواند به او عنایت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نمی‌تواند کسی به کریم بگوید که او بخل می‌ورزد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در حریم کریم راه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نمی‌شود دربارة کریم مطلق چنین گفت ؛ چنانکه دربارة کرم حاتم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از ده‌ها اقیانوس بی‌کران کرم خداوند 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راه نداشت و به همین جهت حاتم وقتی که مرد با آنکه مشرک بود در عین حال پیغمبر  صلی الله علیه و آله وسلم  به او احترام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از او ذکر خیر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در جنگ با قبیلة طی ، دختر حاتم اسیر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پسر حاتم توانست به شام فرار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دختر حاتم به اسارت به مدینه آورده شد ، به پیغمبر  صلی الله علیه و آله وسلم  گفت ، یا رسول‌الله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دختر حاتم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 صلی الله علیه و آله وسلم 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اَلْمَرْءُ یُحْفَظُ فِی وَلَدِهِ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احترام پدر در فرزندش حفظ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 این آزادی را نمی‌خواهم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 صلی الله علیه و آله وسلم 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مدینه بمانی ، به کنیزی می‌برندت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اگر می‌خواهی من را آزاد کنی ، بقیه را هم آزاد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 صلی الله علیه و آله وسلم 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بقیه هم آزادند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ها ، جوانی برای ازدواج با دختری به خواستگاری رفته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که با رئیس قبیله‌ای جنگ و دشمنی داشت ، به این پسر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مهریة دختر من ، سر بریدة حاتم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هم گفت که من می‌روم و برایت این سر را می‌آورم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قبیلۀ بنی‌تیم ، قبیلة حاتم ،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یکی پرسید که خیمة حاتم کجاست ؟ آن فرد که خود حاتم بود ، بی آن که خود را معرفی کند ، آن جوان را به چادرش برد و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کجا هستی ؟ جوان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متعلّق به فلان قبیله‌ام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برای چه چیزی آمدی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خواهشی از حاتم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خواهشت چیست ؟ جوان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نمی‌توانم به شما بگویم و باید خودش را ببینم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امینم و سخنت را برای هیچ کس نقل نمی‌کنم و من می‌توانم دردت را دوا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 می‌خواهی ؟ جوان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را باید ببینم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کن خودش من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قدر این جوان محبت دید تا بالاخره به قول ما فریب محبت را خورد و راز خود را به حاتم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راستش این است که من عاشق دختری شدم و خانواده‌اش او را به من نمی‌دهند مگر این که سر بریدة حاتم را به عنوان مهر پیش آن‌ها ببرم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تو مسافری و خسته‌ای ، بنشین تا من شربت و نانی بیاورم تا میل کنی ، شب که شد ، من تو را راهنماییت می‌کنم که بتوانی بی‌سر و صدا سر حاتم را بُبری و با خودت بَبری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شب ، حاتم جوان را بیدار کرد و کاردی به دست او داد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مشکل تو با سر من حل می‌شود ، این کارد و این هم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اشکالی می‌شود به حاتم گرفت ، جز این که باید گفت او کریم بود ، و مقتضای کریم بودن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که دید جوان در انجام خواستة خود تعلّل می‌کند ،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بلند نمی‌شوی ؟ جوان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آن دختر ، بلکه از همة دنیا گذشتم ، حیف است که به شما تلنگری بخورد ، تو باید سالم بمانی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هم در شب جمعه به در خانه کریم مطلق رفته و می‌خوانیم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دَائِمَ الْفَضْلِ عَلَی الْبَرِیَِّةِ یَا بَاسِِطَ الْیَدَیْنِ بِالْعَطِیَّةِ یَا صَاحِبَ الْمَوَاهِبِ السَّنِیَّةَ صَلِّ عَلَی مُحَمَّدٍ وَ آلِهِ خَیْرِ الْوَرَی سَجِیَّةً وَ اغْفِرْ لَنَا یَا ذَا الْعُلَی فِی هَذِهِ الْعَشِیَّةَ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البته ، منهای دو گریه‌ای که گفته شد و در واقع عطیه‌هایی از جانب کریم مطلق‌اند ، گریه در مصیبت عزیزان را هم به ما اجازه داده‌اند ، تا حدی که به جزع و فزع نرسد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جزع و فزع که رسید ، دیگر خوب نیست فرد گریه کند </w:t>
      </w:r>
      <w:r>
        <w:rPr>
          <w:rStyle w:val="FootnoteAnchor"/>
          <w:rtl w:val="true"/>
        </w:rPr>
        <w:footnoteReference w:id="20"/>
      </w:r>
      <w:bookmarkStart w:id="19" w:name="pg402_6824"/>
    </w:p>
    <w:p>
      <w:pPr>
        <w:pStyle w:val="Heading2"/>
        <w:numPr>
          <w:ilvl w:val="1"/>
          <w:numId w:val="1"/>
        </w:numPr>
        <w:rPr/>
      </w:pPr>
      <w:bookmarkStart w:id="20" w:name="__RefHeading___Toc3338815_211673320"/>
      <w:bookmarkStart w:id="21" w:name="_Toc7"/>
      <w:bookmarkEnd w:id="19"/>
      <w:bookmarkEnd w:id="20"/>
      <w:r>
        <w:rPr>
          <w:rtl w:val="true"/>
        </w:rPr>
        <w:t>خواسته‌های مثبت و منابع کرم</w:t>
      </w:r>
      <w:bookmarkEnd w:id="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اللَّهُمَّ إِنِّی أَسْأَلُکَ بِرَحْمَتِکَ الَّتِی وَسِعَتْ کُلَّ شَیٍ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این فقره از دعای کمیل به ما می‌گوید ، تمام انسان‌هایی که دارای سلسلة خواسته‌های مثبت‌اند ، باید این خواسته‌ها را پیش کریم ببرند و آبروی‌شان را پیش بخیل نبرند ؛ این خواسته‌ها را پیش افراد محدود نبرند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اصلاً پیش کسی نبرند ؛ چرا که خداوند متعال آن همه منبع کرم برای ما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درک این منابع کرم ، چند قضیه برای‌تان نقل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جمعه ساعات رحمت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مطالبی را که من می‌گویم ، از روی اعتقاد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جبری مسلک نیستم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اعتقادم نسبت به عمل انسان ، همانی است که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جبری مسلک نیستم ، اما خود خدا کارهایی را می‌کند که ظاهرش به شکل اختیار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لباس سیاه را خود او به ما پوشانده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اشک را خود او جاری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 گریه برای ابی‌عبدالله  علیه السلام  ؟ ما کی هستیم ؟ او کریم است و این از کرم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 می‌کند این کریم ؟ این قضیه را پیغمبر  صلی الله علیه و آله وسلم  برای‌تان نقل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 صلی الله علیه و آله وسلم 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معراج ، رفیق و همسفر من ، امین وحی ، جبرئیل  علیه السلام 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جاهایی که او من را بُرد و گرداند ، بهشت بود ؛ بهشتی که در قیامت آشکارش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 گشتن ، دو قصر را دیدم نماکاری یکی از این قصرها ، از رنگ سبز بود و نماکاری یکی دیگر از این‌ها از رنگ قرمز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امین وحی گفتم ، این دو قصر متعلّق به چه کسی است ؟ خیلی با ارزشند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 علیه السلام 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آن‌ها متعلّق به حسن  علیه السلام  تو است و یکی هم متعلّق به حسین  علیه السلام 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به این رنگ‌ها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حسن  علیه السلام  تو را زهر سختی می‌دهند و او به مرگ طبیعی نمی‌میرد و در هنگام مرگ رنگش به سبزی می‌گراید ، اما حسین  علیه السلام  تو ، در خون خودش می‌غلطد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خواسته این دو نشانه را حفظ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 صلی الله علیه و آله وسلم  به محض این که به این شکل خبر شهادت حسن و حسین  علیه السلام  خود را شنید ، زار زار در معراج گریه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رسید حبیب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گریة تو برای من سخت است ، گریه 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محبت به بچه‌ها را مگر خودت به آدم نمی‌دهید ؟ دلم می‌سوزد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دربارة کریم دارم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دلت می‌خواهد نسوزد ، من پروندة شهادت حسن و حسین  علیه السلام  تو را ببندم و در برابرش ، تو نباید در قیامت به یک نفر از امتت کار داشته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کلّ آن‌ها خودم حساب می‌کشم و از شفاعت دیگر خبری نیست و ما با هم معامله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را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 صلی الله علیه و آله وسلم 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می‌شود که من دارا باشم و در قیامت از دارایی‌ام به فقیری 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نور دو چشمم ، زهرا  سلام الله علیها  ، هم با این دو تا بچه کشته بشود ، شفاعت مرا از امّتم نگیر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این‌جا باید ثابت قدم بمانیم و پیش خدا بمانیم که او هر خواستة مثبت ما را برآورده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پیغمبر  صلی الله علیه و آله وسلم  و پیش علی  علیه السلام  بمانیم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درِ خانه زهرا  سلام الله علیها  بمانیم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اباعبدالله  علیه السلام  بمانیم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آن‌ها اجازه دادند همۀ مشکلات ما را حل کنند ؛ خواسته‌های مثبت ما را برآورده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خرابۀ شام نشسته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است و هر کسی در گوشه‌ای سر به دیوار دارد و آرام آرام دارد گریه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خانمی که خیلی با ادب هم بود ، یک دیگ بزرگ غذا آورد و آرام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شما کیست ؟ زینب کبری  علیه السلام 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چکار دارید ؟ آن زن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مقداری غذا آوردم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کبری  سلام الله علیها  خیلی آرام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دین ما صدقه گرفتن را بر ما حرام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صدقه نیست ؛ بلکه نذر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اصل اهل شام نیستم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بچة چهار ساله بودم که مریض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لمس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همان‌طوری ماندم و معالجه نشدم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مادرم با عصبانیت به پدرم گفت ، این گوشت افتاده را بردار و ببر در خانة علی ، یا بگو دمی بزند تا او خوب بشود یا بمیرد به خانه نیاید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امید هیچ مادری را ناامید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 برد و روی خاک کوچه خواباند و در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آمد و در را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خیلی ناراحت است و من نمی‌خواهم مزاحم شما بشوم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بمیرد یا خوبش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که این سخن را به حضرت  علیه السلام  گفت ، او سرش را به داخل خانه برگرداند و صدا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حسین  علیه السلام  پنج سالش بود که آمد دم درب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 علیه السلام 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بنا ندارد نَفَس تو را برگرداند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به این بچه بینداز و خوبش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 علیه السلام  نگاهی به من کرد و من الآن پنجاه سال است که دارم زندگی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تکویر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تکویر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کلینی،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بیهقی، سنن کبری،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مکارم شیرازی، ترجمة گویا و شرح فشرده‌ای بر نهج‌البلاغه،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شرح ابن‌ابی‌الحدید،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مدینة المعاجز،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کلینی،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ابن‌طیفور، بلاغات‌النساء،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روایت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حائری، شجرة طوبی،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کفعمی، المصباح،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حر عاملی، وسائل‌الشیعه،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علامة مجلسی،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image" Target="media/image2.jpeg"/><Relationship Id="rId31" Type="http://schemas.openxmlformats.org/officeDocument/2006/relationships/image" Target="media/image2.jpeg"/><Relationship Id="rId32" Type="http://schemas.openxmlformats.org/officeDocument/2006/relationships/footer" Target="footer25.xml"/><Relationship Id="rId33" Type="http://schemas.openxmlformats.org/officeDocument/2006/relationships/footnotes" Target="footnotes.xml"/><Relationship Id="rId34" Type="http://schemas.openxmlformats.org/officeDocument/2006/relationships/numbering" Target="numbering.xml"/><Relationship Id="rId35" Type="http://schemas.openxmlformats.org/officeDocument/2006/relationships/fontTable" Target="fontTable.xml"/><Relationship Id="rId36" Type="http://schemas.openxmlformats.org/officeDocument/2006/relationships/settings" Target="settings.xml"/><Relationship Id="rId3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28</Pages>
  <Words>3735</Words>
  <Characters>12630</Characters>
  <CharactersWithSpaces>16353</CharactersWithSpaces>
  <Paragraphs>120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2026-08-16T04:00:46Z</dcterms:created>
  <dc:creator>ghaemiyeh.com</dc:creator>
  <dc:description/>
  <dc:language>en-US</dc:language>
  <cp:lastModifiedBy/>
  <dcterms:modified xsi:type="dcterms:W3CDTF">2026-08-16T07:30:47Z</dcterms:modified>
  <cp:revision>1</cp:revision>
  <dc:subject/>
  <dc:title>آشنایی با کرامات اهل بیت علیهم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