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اللغه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4149_3381743652">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6734151_3381743652">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6734153_3381743652">
            <w:r>
              <w:rPr>
                <w:webHidden/>
                <w:rStyle w:val="IndexLink"/>
                <w:rtl w:val="true"/>
              </w:rPr>
              <w:t>[</w:t>
            </w:r>
            <w:r>
              <w:rPr>
                <w:rStyle w:val="IndexLink"/>
                <w:rtl w:val="true"/>
              </w:rPr>
              <w:t>تتمة کتاب حرف الحاء</w:t>
            </w:r>
            <w:r>
              <w:rPr>
                <w:rStyle w:val="IndexLink"/>
                <w:rtl w:val="true"/>
              </w:rPr>
              <w:t>]</w:t>
              <w:tab/>
            </w:r>
            <w:r>
              <w:rPr>
                <w:rStyle w:val="IndexLink"/>
              </w:rPr>
              <w:t>22</w:t>
            </w:r>
          </w:hyperlink>
        </w:p>
        <w:p>
          <w:pPr>
            <w:pStyle w:val="Contents3"/>
            <w:tabs>
              <w:tab w:val="clear" w:pos="8459"/>
              <w:tab w:val="right" w:pos="9026" w:leader="dot"/>
            </w:tabs>
            <w:rPr/>
          </w:pPr>
          <w:hyperlink w:anchor="__RefHeading___Toc6734155_3381743652">
            <w:r>
              <w:rPr>
                <w:webHidden/>
                <w:rStyle w:val="IndexLink"/>
                <w:rtl w:val="true"/>
              </w:rPr>
              <w:t>[</w:t>
            </w:r>
            <w:r>
              <w:rPr>
                <w:rStyle w:val="IndexLink"/>
                <w:rtl w:val="true"/>
              </w:rPr>
              <w:t>تتمة أبواب مضاعف الحاء</w:t>
            </w:r>
            <w:r>
              <w:rPr>
                <w:rStyle w:val="IndexLink"/>
                <w:rtl w:val="true"/>
              </w:rPr>
              <w:t>]</w:t>
              <w:tab/>
            </w:r>
            <w:r>
              <w:rPr>
                <w:rStyle w:val="IndexLink"/>
              </w:rPr>
              <w:t>22</w:t>
            </w:r>
          </w:hyperlink>
        </w:p>
        <w:p>
          <w:pPr>
            <w:pStyle w:val="Contents4"/>
            <w:tabs>
              <w:tab w:val="clear" w:pos="8176"/>
              <w:tab w:val="right" w:pos="9026" w:leader="dot"/>
            </w:tabs>
            <w:rPr/>
          </w:pPr>
          <w:hyperlink w:anchor="__RefHeading___Toc6734157_3381743652">
            <w:r>
              <w:rPr>
                <w:webHidden/>
                <w:rStyle w:val="IndexLink"/>
                <w:rtl w:val="true"/>
              </w:rPr>
              <w:t>باب الحاء والفاء</w:t>
            </w:r>
            <w:r>
              <w:rPr>
                <w:rStyle w:val="IndexLink"/>
                <w:rtl w:val="true"/>
              </w:rPr>
              <w:tab/>
            </w:r>
            <w:r>
              <w:rPr>
                <w:rStyle w:val="IndexLink"/>
              </w:rPr>
              <w:t>22</w:t>
            </w:r>
          </w:hyperlink>
        </w:p>
        <w:p>
          <w:pPr>
            <w:pStyle w:val="Contents5"/>
            <w:tabs>
              <w:tab w:val="clear" w:pos="7892"/>
              <w:tab w:val="right" w:pos="9026" w:leader="dot"/>
            </w:tabs>
            <w:rPr/>
          </w:pPr>
          <w:hyperlink w:anchor="__RefHeading___Toc6734159_3381743652">
            <w:r>
              <w:rPr>
                <w:webHidden/>
                <w:rStyle w:val="IndexLink"/>
                <w:rtl w:val="true"/>
              </w:rPr>
              <w:t>[</w:t>
            </w:r>
            <w:r>
              <w:rPr>
                <w:rStyle w:val="IndexLink"/>
                <w:rtl w:val="true"/>
              </w:rPr>
              <w:t>ح ف</w:t>
            </w:r>
            <w:r>
              <w:rPr>
                <w:rStyle w:val="IndexLink"/>
                <w:rtl w:val="true"/>
              </w:rPr>
              <w:t>]</w:t>
              <w:tab/>
            </w:r>
            <w:r>
              <w:rPr>
                <w:rStyle w:val="IndexLink"/>
              </w:rPr>
              <w:t>22</w:t>
            </w:r>
          </w:hyperlink>
        </w:p>
        <w:p>
          <w:pPr>
            <w:pStyle w:val="Contents6"/>
            <w:tabs>
              <w:tab w:val="clear" w:pos="7609"/>
              <w:tab w:val="right" w:pos="9026" w:leader="dot"/>
            </w:tabs>
            <w:rPr/>
          </w:pPr>
          <w:hyperlink w:anchor="__RefHeading___Toc6734161_3381743652">
            <w:r>
              <w:rPr>
                <w:webHidden/>
                <w:rStyle w:val="IndexLink"/>
                <w:rtl w:val="true"/>
              </w:rPr>
              <w:t>اشارة</w:t>
            </w:r>
            <w:r>
              <w:rPr>
                <w:rStyle w:val="IndexLink"/>
                <w:rtl w:val="true"/>
              </w:rPr>
              <w:tab/>
            </w:r>
            <w:r>
              <w:rPr>
                <w:rStyle w:val="IndexLink"/>
              </w:rPr>
              <w:t>22</w:t>
            </w:r>
          </w:hyperlink>
        </w:p>
        <w:p>
          <w:pPr>
            <w:pStyle w:val="Contents6"/>
            <w:tabs>
              <w:tab w:val="clear" w:pos="7609"/>
              <w:tab w:val="right" w:pos="9026" w:leader="dot"/>
            </w:tabs>
            <w:rPr/>
          </w:pPr>
          <w:hyperlink w:anchor="__RefHeading___Toc6734163_3381743652">
            <w:r>
              <w:rPr>
                <w:webHidden/>
                <w:rStyle w:val="IndexLink"/>
                <w:rtl w:val="true"/>
              </w:rPr>
              <w:t>حف</w:t>
            </w:r>
            <w:r>
              <w:rPr>
                <w:rStyle w:val="IndexLink"/>
                <w:rtl w:val="true"/>
              </w:rPr>
              <w:tab/>
            </w:r>
            <w:r>
              <w:rPr>
                <w:rStyle w:val="IndexLink"/>
              </w:rPr>
              <w:t>22</w:t>
            </w:r>
          </w:hyperlink>
        </w:p>
        <w:p>
          <w:pPr>
            <w:pStyle w:val="Contents6"/>
            <w:tabs>
              <w:tab w:val="clear" w:pos="7609"/>
              <w:tab w:val="right" w:pos="9026" w:leader="dot"/>
            </w:tabs>
            <w:rPr/>
          </w:pPr>
          <w:hyperlink w:anchor="__RefHeading___Toc6734165_3381743652">
            <w:r>
              <w:rPr>
                <w:webHidden/>
                <w:rStyle w:val="IndexLink"/>
                <w:rtl w:val="true"/>
              </w:rPr>
              <w:t>فح</w:t>
            </w:r>
            <w:r>
              <w:rPr>
                <w:rStyle w:val="IndexLink"/>
                <w:rtl w:val="true"/>
              </w:rPr>
              <w:tab/>
            </w:r>
            <w:r>
              <w:rPr>
                <w:rStyle w:val="IndexLink"/>
              </w:rPr>
              <w:t>26</w:t>
            </w:r>
          </w:hyperlink>
        </w:p>
        <w:p>
          <w:pPr>
            <w:pStyle w:val="Contents4"/>
            <w:tabs>
              <w:tab w:val="clear" w:pos="8176"/>
              <w:tab w:val="right" w:pos="9026" w:leader="dot"/>
            </w:tabs>
            <w:rPr/>
          </w:pPr>
          <w:hyperlink w:anchor="__RefHeading___Toc6734167_3381743652">
            <w:r>
              <w:rPr>
                <w:webHidden/>
                <w:rStyle w:val="IndexLink"/>
                <w:rtl w:val="true"/>
              </w:rPr>
              <w:t>باب الحاء والباء</w:t>
            </w:r>
            <w:r>
              <w:rPr>
                <w:rStyle w:val="IndexLink"/>
                <w:rtl w:val="true"/>
              </w:rPr>
              <w:tab/>
            </w:r>
            <w:r>
              <w:rPr>
                <w:rStyle w:val="IndexLink"/>
              </w:rPr>
              <w:t>26</w:t>
            </w:r>
          </w:hyperlink>
        </w:p>
        <w:p>
          <w:pPr>
            <w:pStyle w:val="Contents5"/>
            <w:tabs>
              <w:tab w:val="clear" w:pos="7892"/>
              <w:tab w:val="right" w:pos="9026" w:leader="dot"/>
            </w:tabs>
            <w:rPr/>
          </w:pPr>
          <w:hyperlink w:anchor="__RefHeading___Toc6734169_3381743652">
            <w:r>
              <w:rPr>
                <w:webHidden/>
                <w:rStyle w:val="IndexLink"/>
                <w:rtl w:val="true"/>
              </w:rPr>
              <w:t>[</w:t>
            </w:r>
            <w:r>
              <w:rPr>
                <w:rStyle w:val="IndexLink"/>
                <w:rtl w:val="true"/>
              </w:rPr>
              <w:t>ح ب</w:t>
            </w:r>
            <w:r>
              <w:rPr>
                <w:rStyle w:val="IndexLink"/>
                <w:rtl w:val="true"/>
              </w:rPr>
              <w:t>]</w:t>
              <w:tab/>
            </w:r>
            <w:r>
              <w:rPr>
                <w:rStyle w:val="IndexLink"/>
              </w:rPr>
              <w:t>26</w:t>
            </w:r>
          </w:hyperlink>
        </w:p>
        <w:p>
          <w:pPr>
            <w:pStyle w:val="Contents6"/>
            <w:tabs>
              <w:tab w:val="clear" w:pos="7609"/>
              <w:tab w:val="right" w:pos="9026" w:leader="dot"/>
            </w:tabs>
            <w:rPr/>
          </w:pPr>
          <w:hyperlink w:anchor="__RefHeading___Toc6734171_3381743652">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6734173_3381743652">
            <w:r>
              <w:rPr>
                <w:webHidden/>
                <w:rStyle w:val="IndexLink"/>
                <w:rtl w:val="true"/>
              </w:rPr>
              <w:t>حب</w:t>
            </w:r>
            <w:r>
              <w:rPr>
                <w:rStyle w:val="IndexLink"/>
                <w:rtl w:val="true"/>
              </w:rPr>
              <w:tab/>
            </w:r>
            <w:r>
              <w:rPr>
                <w:rStyle w:val="IndexLink"/>
              </w:rPr>
              <w:t>26</w:t>
            </w:r>
          </w:hyperlink>
        </w:p>
        <w:p>
          <w:pPr>
            <w:pStyle w:val="Contents6"/>
            <w:tabs>
              <w:tab w:val="clear" w:pos="7609"/>
              <w:tab w:val="right" w:pos="9026" w:leader="dot"/>
            </w:tabs>
            <w:rPr/>
          </w:pPr>
          <w:hyperlink w:anchor="__RefHeading___Toc6734175_3381743652">
            <w:r>
              <w:rPr>
                <w:webHidden/>
                <w:rStyle w:val="IndexLink"/>
                <w:rtl w:val="true"/>
              </w:rPr>
              <w:t>بح</w:t>
            </w:r>
            <w:r>
              <w:rPr>
                <w:rStyle w:val="IndexLink"/>
                <w:rtl w:val="true"/>
              </w:rPr>
              <w:tab/>
            </w:r>
            <w:r>
              <w:rPr>
                <w:rStyle w:val="IndexLink"/>
              </w:rPr>
              <w:t>32</w:t>
            </w:r>
          </w:hyperlink>
        </w:p>
        <w:p>
          <w:pPr>
            <w:pStyle w:val="Contents4"/>
            <w:tabs>
              <w:tab w:val="clear" w:pos="8176"/>
              <w:tab w:val="right" w:pos="9026" w:leader="dot"/>
            </w:tabs>
            <w:rPr/>
          </w:pPr>
          <w:hyperlink w:anchor="__RefHeading___Toc6734177_3381743652">
            <w:r>
              <w:rPr>
                <w:webHidden/>
                <w:rStyle w:val="IndexLink"/>
                <w:rtl w:val="true"/>
              </w:rPr>
              <w:t>باب الحاء والمیم</w:t>
            </w:r>
            <w:r>
              <w:rPr>
                <w:rStyle w:val="IndexLink"/>
                <w:rtl w:val="true"/>
              </w:rPr>
              <w:tab/>
            </w:r>
            <w:r>
              <w:rPr>
                <w:rStyle w:val="IndexLink"/>
              </w:rPr>
              <w:t>34</w:t>
            </w:r>
          </w:hyperlink>
        </w:p>
        <w:p>
          <w:pPr>
            <w:pStyle w:val="Contents5"/>
            <w:tabs>
              <w:tab w:val="clear" w:pos="7892"/>
              <w:tab w:val="right" w:pos="9026" w:leader="dot"/>
            </w:tabs>
            <w:rPr/>
          </w:pPr>
          <w:hyperlink w:anchor="__RefHeading___Toc6734179_3381743652">
            <w:r>
              <w:rPr>
                <w:webHidden/>
                <w:rStyle w:val="IndexLink"/>
                <w:rtl w:val="true"/>
              </w:rPr>
              <w:t>[</w:t>
            </w:r>
            <w:r>
              <w:rPr>
                <w:rStyle w:val="IndexLink"/>
                <w:rtl w:val="true"/>
              </w:rPr>
              <w:t>ح م</w:t>
            </w:r>
            <w:r>
              <w:rPr>
                <w:rStyle w:val="IndexLink"/>
                <w:rtl w:val="true"/>
              </w:rPr>
              <w:t>]</w:t>
              <w:tab/>
            </w:r>
            <w:r>
              <w:rPr>
                <w:rStyle w:val="IndexLink"/>
              </w:rPr>
              <w:t>34</w:t>
            </w:r>
          </w:hyperlink>
        </w:p>
        <w:p>
          <w:pPr>
            <w:pStyle w:val="Contents6"/>
            <w:tabs>
              <w:tab w:val="clear" w:pos="7609"/>
              <w:tab w:val="right" w:pos="9026" w:leader="dot"/>
            </w:tabs>
            <w:rPr/>
          </w:pPr>
          <w:hyperlink w:anchor="__RefHeading___Toc6734181_3381743652">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6734183_3381743652">
            <w:r>
              <w:rPr>
                <w:webHidden/>
                <w:rStyle w:val="IndexLink"/>
                <w:rtl w:val="true"/>
              </w:rPr>
              <w:t>حم</w:t>
            </w:r>
            <w:r>
              <w:rPr>
                <w:rStyle w:val="IndexLink"/>
                <w:rtl w:val="true"/>
              </w:rPr>
              <w:tab/>
            </w:r>
            <w:r>
              <w:rPr>
                <w:rStyle w:val="IndexLink"/>
              </w:rPr>
              <w:t>34</w:t>
            </w:r>
          </w:hyperlink>
        </w:p>
        <w:p>
          <w:pPr>
            <w:pStyle w:val="Contents6"/>
            <w:tabs>
              <w:tab w:val="clear" w:pos="7609"/>
              <w:tab w:val="right" w:pos="9026" w:leader="dot"/>
            </w:tabs>
            <w:rPr/>
          </w:pPr>
          <w:hyperlink w:anchor="__RefHeading___Toc6734185_3381743652">
            <w:r>
              <w:rPr>
                <w:webHidden/>
                <w:rStyle w:val="IndexLink"/>
                <w:rtl w:val="true"/>
              </w:rPr>
              <w:t>مح</w:t>
            </w:r>
            <w:r>
              <w:rPr>
                <w:rStyle w:val="IndexLink"/>
                <w:rtl w:val="true"/>
              </w:rPr>
              <w:tab/>
            </w:r>
            <w:r>
              <w:rPr>
                <w:rStyle w:val="IndexLink"/>
              </w:rPr>
              <w:t>42</w:t>
            </w:r>
          </w:hyperlink>
        </w:p>
        <w:p>
          <w:pPr>
            <w:pStyle w:val="Contents3"/>
            <w:tabs>
              <w:tab w:val="clear" w:pos="8459"/>
              <w:tab w:val="right" w:pos="9026" w:leader="dot"/>
            </w:tabs>
            <w:rPr/>
          </w:pPr>
          <w:hyperlink w:anchor="__RefHeading___Toc6734187_3381743652">
            <w:r>
              <w:rPr>
                <w:webHidden/>
                <w:rStyle w:val="IndexLink"/>
                <w:rtl w:val="true"/>
              </w:rPr>
              <w:t>أبواب الثلاثی الصحیح من حرف الحاء</w:t>
            </w:r>
            <w:r>
              <w:rPr>
                <w:rStyle w:val="IndexLink"/>
                <w:rtl w:val="true"/>
              </w:rPr>
              <w:tab/>
            </w:r>
            <w:r>
              <w:rPr>
                <w:rStyle w:val="IndexLink"/>
              </w:rPr>
              <w:t>44</w:t>
            </w:r>
          </w:hyperlink>
        </w:p>
        <w:p>
          <w:pPr>
            <w:pStyle w:val="Contents4"/>
            <w:tabs>
              <w:tab w:val="clear" w:pos="8176"/>
              <w:tab w:val="right" w:pos="9026" w:leader="dot"/>
            </w:tabs>
            <w:rPr/>
          </w:pPr>
          <w:hyperlink w:anchor="__RefHeading___Toc6734189_3381743652">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734191_3381743652">
            <w:r>
              <w:rPr>
                <w:webHidden/>
                <w:rStyle w:val="IndexLink"/>
                <w:rtl w:val="true"/>
              </w:rPr>
              <w:t>(</w:t>
            </w:r>
            <w:r>
              <w:rPr>
                <w:rStyle w:val="IndexLink"/>
                <w:rtl w:val="true"/>
              </w:rPr>
              <w:t>أبواب</w:t>
            </w:r>
            <w:r>
              <w:rPr>
                <w:rStyle w:val="IndexLink"/>
                <w:rtl w:val="true"/>
              </w:rPr>
              <w:t xml:space="preserve">) </w:t>
            </w:r>
            <w:r>
              <w:rPr>
                <w:rStyle w:val="IndexLink"/>
                <w:rtl w:val="true"/>
              </w:rPr>
              <w:t>الحاء والقاف</w:t>
            </w:r>
            <w:r>
              <w:rPr>
                <w:rStyle w:val="IndexLink"/>
                <w:rtl w:val="true"/>
              </w:rPr>
              <w:tab/>
            </w:r>
            <w:r>
              <w:rPr>
                <w:rStyle w:val="IndexLink"/>
              </w:rPr>
              <w:t>44</w:t>
            </w:r>
          </w:hyperlink>
        </w:p>
        <w:p>
          <w:pPr>
            <w:pStyle w:val="Contents5"/>
            <w:tabs>
              <w:tab w:val="clear" w:pos="7892"/>
              <w:tab w:val="right" w:pos="9026" w:leader="dot"/>
            </w:tabs>
            <w:rPr/>
          </w:pPr>
          <w:hyperlink w:anchor="__RefHeading___Toc6734193_3381743652">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6734195_3381743652">
            <w:r>
              <w:rPr>
                <w:webHidden/>
                <w:rStyle w:val="IndexLink"/>
                <w:rtl w:val="true"/>
              </w:rPr>
              <w:t>ح ق ش</w:t>
            </w:r>
            <w:r>
              <w:rPr>
                <w:rStyle w:val="IndexLink"/>
                <w:rtl w:val="true"/>
              </w:rPr>
              <w:tab/>
            </w:r>
            <w:r>
              <w:rPr>
                <w:rStyle w:val="IndexLink"/>
              </w:rPr>
              <w:t>44</w:t>
            </w:r>
          </w:hyperlink>
        </w:p>
        <w:p>
          <w:pPr>
            <w:pStyle w:val="Contents6"/>
            <w:tabs>
              <w:tab w:val="clear" w:pos="7609"/>
              <w:tab w:val="right" w:pos="9026" w:leader="dot"/>
            </w:tabs>
            <w:rPr/>
          </w:pPr>
          <w:hyperlink w:anchor="__RefHeading___Toc6734197_3381743652">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6734199_3381743652">
            <w:r>
              <w:rPr>
                <w:webHidden/>
                <w:rStyle w:val="IndexLink"/>
                <w:rtl w:val="true"/>
              </w:rPr>
              <w:t>شقح</w:t>
            </w:r>
            <w:r>
              <w:rPr>
                <w:rStyle w:val="IndexLink"/>
                <w:rtl w:val="true"/>
              </w:rPr>
              <w:tab/>
            </w:r>
            <w:r>
              <w:rPr>
                <w:rStyle w:val="IndexLink"/>
              </w:rPr>
              <w:t>44</w:t>
            </w:r>
          </w:hyperlink>
        </w:p>
        <w:p>
          <w:pPr>
            <w:pStyle w:val="Contents5"/>
            <w:tabs>
              <w:tab w:val="clear" w:pos="7892"/>
              <w:tab w:val="right" w:pos="9026" w:leader="dot"/>
            </w:tabs>
            <w:rPr/>
          </w:pPr>
          <w:hyperlink w:anchor="__RefHeading___Toc6734201_3381743652">
            <w:r>
              <w:rPr>
                <w:webHidden/>
                <w:rStyle w:val="IndexLink"/>
                <w:rtl w:val="true"/>
              </w:rPr>
              <w:t>ح ق ض</w:t>
            </w:r>
            <w:r>
              <w:rPr>
                <w:rStyle w:val="IndexLink"/>
                <w:rtl w:val="true"/>
              </w:rPr>
              <w:tab/>
            </w:r>
            <w:r>
              <w:rPr>
                <w:rStyle w:val="IndexLink"/>
              </w:rPr>
              <w:t>44</w:t>
            </w:r>
          </w:hyperlink>
        </w:p>
        <w:p>
          <w:pPr>
            <w:pStyle w:val="Contents5"/>
            <w:tabs>
              <w:tab w:val="clear" w:pos="7892"/>
              <w:tab w:val="right" w:pos="9026" w:leader="dot"/>
            </w:tabs>
            <w:rPr/>
          </w:pPr>
          <w:hyperlink w:anchor="__RefHeading___Toc6734203_3381743652">
            <w:r>
              <w:rPr>
                <w:webHidden/>
                <w:rStyle w:val="IndexLink"/>
                <w:rtl w:val="true"/>
              </w:rPr>
              <w:t>ح ق ص</w:t>
            </w:r>
            <w:r>
              <w:rPr>
                <w:rStyle w:val="IndexLink"/>
                <w:rtl w:val="true"/>
              </w:rPr>
              <w:tab/>
            </w:r>
            <w:r>
              <w:rPr>
                <w:rStyle w:val="IndexLink"/>
              </w:rPr>
              <w:t>44</w:t>
            </w:r>
          </w:hyperlink>
        </w:p>
        <w:p>
          <w:pPr>
            <w:pStyle w:val="Contents6"/>
            <w:tabs>
              <w:tab w:val="clear" w:pos="7609"/>
              <w:tab w:val="right" w:pos="9026" w:leader="dot"/>
            </w:tabs>
            <w:rPr/>
          </w:pPr>
          <w:hyperlink w:anchor="__RefHeading___Toc6734205_3381743652">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6734207_3381743652">
            <w:r>
              <w:rPr>
                <w:webHidden/>
                <w:rStyle w:val="IndexLink"/>
                <w:rtl w:val="true"/>
              </w:rPr>
              <w:t>قحص</w:t>
            </w:r>
            <w:r>
              <w:rPr>
                <w:rStyle w:val="IndexLink"/>
                <w:rtl w:val="true"/>
              </w:rPr>
              <w:tab/>
            </w:r>
            <w:r>
              <w:rPr>
                <w:rStyle w:val="IndexLink"/>
              </w:rPr>
              <w:t>44</w:t>
            </w:r>
          </w:hyperlink>
        </w:p>
        <w:p>
          <w:pPr>
            <w:pStyle w:val="Contents6"/>
            <w:tabs>
              <w:tab w:val="clear" w:pos="7609"/>
              <w:tab w:val="right" w:pos="9026" w:leader="dot"/>
            </w:tabs>
            <w:rPr/>
          </w:pPr>
          <w:hyperlink w:anchor="__RefHeading___Toc6734209_3381743652">
            <w:r>
              <w:rPr>
                <w:webHidden/>
                <w:rStyle w:val="IndexLink"/>
                <w:rtl w:val="true"/>
              </w:rPr>
              <w:t>حقص</w:t>
            </w:r>
            <w:r>
              <w:rPr>
                <w:rStyle w:val="IndexLink"/>
                <w:rtl w:val="true"/>
              </w:rPr>
              <w:tab/>
            </w:r>
            <w:r>
              <w:rPr>
                <w:rStyle w:val="IndexLink"/>
              </w:rPr>
              <w:t>45</w:t>
            </w:r>
          </w:hyperlink>
        </w:p>
        <w:p>
          <w:pPr>
            <w:pStyle w:val="Contents5"/>
            <w:tabs>
              <w:tab w:val="clear" w:pos="7892"/>
              <w:tab w:val="right" w:pos="9026" w:leader="dot"/>
            </w:tabs>
            <w:rPr/>
          </w:pPr>
          <w:hyperlink w:anchor="__RefHeading___Toc6734211_3381743652">
            <w:r>
              <w:rPr>
                <w:webHidden/>
                <w:rStyle w:val="IndexLink"/>
                <w:rtl w:val="true"/>
              </w:rPr>
              <w:t>ح ق س</w:t>
            </w:r>
            <w:r>
              <w:rPr>
                <w:rStyle w:val="IndexLink"/>
                <w:rtl w:val="true"/>
              </w:rPr>
              <w:tab/>
            </w:r>
            <w:r>
              <w:rPr>
                <w:rStyle w:val="IndexLink"/>
              </w:rPr>
              <w:t>45</w:t>
            </w:r>
          </w:hyperlink>
        </w:p>
        <w:p>
          <w:pPr>
            <w:pStyle w:val="Contents6"/>
            <w:tabs>
              <w:tab w:val="clear" w:pos="7609"/>
              <w:tab w:val="right" w:pos="9026" w:leader="dot"/>
            </w:tabs>
            <w:rPr/>
          </w:pPr>
          <w:hyperlink w:anchor="__RefHeading___Toc6734213_3381743652">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6734215_3381743652">
            <w:r>
              <w:rPr>
                <w:webHidden/>
                <w:rStyle w:val="IndexLink"/>
                <w:rtl w:val="true"/>
              </w:rPr>
              <w:t>قسح</w:t>
            </w:r>
            <w:r>
              <w:rPr>
                <w:rStyle w:val="IndexLink"/>
                <w:rtl w:val="true"/>
              </w:rPr>
              <w:tab/>
            </w:r>
            <w:r>
              <w:rPr>
                <w:rStyle w:val="IndexLink"/>
              </w:rPr>
              <w:t>45</w:t>
            </w:r>
          </w:hyperlink>
        </w:p>
        <w:p>
          <w:pPr>
            <w:pStyle w:val="Contents6"/>
            <w:tabs>
              <w:tab w:val="clear" w:pos="7609"/>
              <w:tab w:val="right" w:pos="9026" w:leader="dot"/>
            </w:tabs>
            <w:rPr/>
          </w:pPr>
          <w:hyperlink w:anchor="__RefHeading___Toc6734217_3381743652">
            <w:r>
              <w:rPr>
                <w:webHidden/>
                <w:rStyle w:val="IndexLink"/>
                <w:rtl w:val="true"/>
              </w:rPr>
              <w:t>سحق</w:t>
            </w:r>
            <w:r>
              <w:rPr>
                <w:rStyle w:val="IndexLink"/>
                <w:rtl w:val="true"/>
              </w:rPr>
              <w:tab/>
            </w:r>
            <w:r>
              <w:rPr>
                <w:rStyle w:val="IndexLink"/>
              </w:rPr>
              <w:t>45</w:t>
            </w:r>
          </w:hyperlink>
        </w:p>
        <w:p>
          <w:pPr>
            <w:pStyle w:val="Contents5"/>
            <w:tabs>
              <w:tab w:val="clear" w:pos="7892"/>
              <w:tab w:val="right" w:pos="9026" w:leader="dot"/>
            </w:tabs>
            <w:rPr/>
          </w:pPr>
          <w:hyperlink w:anchor="__RefHeading___Toc6734219_3381743652">
            <w:r>
              <w:rPr>
                <w:webHidden/>
                <w:rStyle w:val="IndexLink"/>
                <w:rtl w:val="true"/>
              </w:rPr>
              <w:t>ح ق ز</w:t>
            </w:r>
            <w:r>
              <w:rPr>
                <w:rStyle w:val="IndexLink"/>
                <w:rtl w:val="true"/>
              </w:rPr>
              <w:tab/>
            </w:r>
            <w:r>
              <w:rPr>
                <w:rStyle w:val="IndexLink"/>
              </w:rPr>
              <w:t>47</w:t>
            </w:r>
          </w:hyperlink>
        </w:p>
        <w:p>
          <w:pPr>
            <w:pStyle w:val="Contents6"/>
            <w:tabs>
              <w:tab w:val="clear" w:pos="7609"/>
              <w:tab w:val="right" w:pos="9026" w:leader="dot"/>
            </w:tabs>
            <w:rPr/>
          </w:pPr>
          <w:hyperlink w:anchor="__RefHeading___Toc6734221_3381743652">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6734223_3381743652">
            <w:r>
              <w:rPr>
                <w:webHidden/>
                <w:rStyle w:val="IndexLink"/>
                <w:rtl w:val="true"/>
              </w:rPr>
              <w:t>حزق</w:t>
            </w:r>
            <w:r>
              <w:rPr>
                <w:rStyle w:val="IndexLink"/>
                <w:rtl w:val="true"/>
              </w:rPr>
              <w:tab/>
            </w:r>
            <w:r>
              <w:rPr>
                <w:rStyle w:val="IndexLink"/>
              </w:rPr>
              <w:t>47</w:t>
            </w:r>
          </w:hyperlink>
        </w:p>
        <w:p>
          <w:pPr>
            <w:pStyle w:val="Contents6"/>
            <w:tabs>
              <w:tab w:val="clear" w:pos="7609"/>
              <w:tab w:val="right" w:pos="9026" w:leader="dot"/>
            </w:tabs>
            <w:rPr/>
          </w:pPr>
          <w:hyperlink w:anchor="__RefHeading___Toc6734225_3381743652">
            <w:r>
              <w:rPr>
                <w:webHidden/>
                <w:rStyle w:val="IndexLink"/>
                <w:rtl w:val="true"/>
              </w:rPr>
              <w:t>قحز</w:t>
            </w:r>
            <w:r>
              <w:rPr>
                <w:rStyle w:val="IndexLink"/>
                <w:rtl w:val="true"/>
              </w:rPr>
              <w:tab/>
            </w:r>
            <w:r>
              <w:rPr>
                <w:rStyle w:val="IndexLink"/>
              </w:rPr>
              <w:t>49</w:t>
            </w:r>
          </w:hyperlink>
        </w:p>
        <w:p>
          <w:pPr>
            <w:pStyle w:val="Contents6"/>
            <w:tabs>
              <w:tab w:val="clear" w:pos="7609"/>
              <w:tab w:val="right" w:pos="9026" w:leader="dot"/>
            </w:tabs>
            <w:rPr/>
          </w:pPr>
          <w:hyperlink w:anchor="__RefHeading___Toc6734227_3381743652">
            <w:r>
              <w:rPr>
                <w:webHidden/>
                <w:rStyle w:val="IndexLink"/>
                <w:rtl w:val="true"/>
              </w:rPr>
              <w:t>قزح</w:t>
            </w:r>
            <w:r>
              <w:rPr>
                <w:rStyle w:val="IndexLink"/>
                <w:rtl w:val="true"/>
              </w:rPr>
              <w:tab/>
            </w:r>
            <w:r>
              <w:rPr>
                <w:rStyle w:val="IndexLink"/>
              </w:rPr>
              <w:t>49</w:t>
            </w:r>
          </w:hyperlink>
        </w:p>
        <w:p>
          <w:pPr>
            <w:pStyle w:val="Contents5"/>
            <w:tabs>
              <w:tab w:val="clear" w:pos="7892"/>
              <w:tab w:val="right" w:pos="9026" w:leader="dot"/>
            </w:tabs>
            <w:rPr/>
          </w:pPr>
          <w:hyperlink w:anchor="__RefHeading___Toc6734229_3381743652">
            <w:r>
              <w:rPr>
                <w:webHidden/>
                <w:rStyle w:val="IndexLink"/>
                <w:rtl w:val="true"/>
              </w:rPr>
              <w:t>ح ق ط</w:t>
            </w:r>
            <w:r>
              <w:rPr>
                <w:rStyle w:val="IndexLink"/>
                <w:rtl w:val="true"/>
              </w:rPr>
              <w:tab/>
            </w:r>
            <w:r>
              <w:rPr>
                <w:rStyle w:val="IndexLink"/>
              </w:rPr>
              <w:t>51</w:t>
            </w:r>
          </w:hyperlink>
        </w:p>
        <w:p>
          <w:pPr>
            <w:pStyle w:val="Contents6"/>
            <w:tabs>
              <w:tab w:val="clear" w:pos="7609"/>
              <w:tab w:val="right" w:pos="9026" w:leader="dot"/>
            </w:tabs>
            <w:rPr/>
          </w:pPr>
          <w:hyperlink w:anchor="__RefHeading___Toc6734231_3381743652">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6734233_3381743652">
            <w:r>
              <w:rPr>
                <w:webHidden/>
                <w:rStyle w:val="IndexLink"/>
                <w:rtl w:val="true"/>
              </w:rPr>
              <w:t>قحط</w:t>
            </w:r>
            <w:r>
              <w:rPr>
                <w:rStyle w:val="IndexLink"/>
                <w:rtl w:val="true"/>
              </w:rPr>
              <w:tab/>
            </w:r>
            <w:r>
              <w:rPr>
                <w:rStyle w:val="IndexLink"/>
              </w:rPr>
              <w:t>51</w:t>
            </w:r>
          </w:hyperlink>
        </w:p>
        <w:p>
          <w:pPr>
            <w:pStyle w:val="Contents5"/>
            <w:tabs>
              <w:tab w:val="clear" w:pos="7892"/>
              <w:tab w:val="right" w:pos="9026" w:leader="dot"/>
            </w:tabs>
            <w:rPr/>
          </w:pPr>
          <w:hyperlink w:anchor="__RefHeading___Toc6734235_3381743652">
            <w:r>
              <w:rPr>
                <w:webHidden/>
                <w:rStyle w:val="IndexLink"/>
                <w:rtl w:val="true"/>
              </w:rPr>
              <w:t>ح ق د</w:t>
            </w:r>
            <w:r>
              <w:rPr>
                <w:rStyle w:val="IndexLink"/>
                <w:rtl w:val="true"/>
              </w:rPr>
              <w:tab/>
            </w:r>
            <w:r>
              <w:rPr>
                <w:rStyle w:val="IndexLink"/>
              </w:rPr>
              <w:t>51</w:t>
            </w:r>
          </w:hyperlink>
        </w:p>
        <w:p>
          <w:pPr>
            <w:pStyle w:val="Contents6"/>
            <w:tabs>
              <w:tab w:val="clear" w:pos="7609"/>
              <w:tab w:val="right" w:pos="9026" w:leader="dot"/>
            </w:tabs>
            <w:rPr/>
          </w:pPr>
          <w:hyperlink w:anchor="__RefHeading___Toc6734237_3381743652">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6734239_3381743652">
            <w:r>
              <w:rPr>
                <w:webHidden/>
                <w:rStyle w:val="IndexLink"/>
                <w:rtl w:val="true"/>
              </w:rPr>
              <w:t>قحد</w:t>
            </w:r>
            <w:r>
              <w:rPr>
                <w:rStyle w:val="IndexLink"/>
                <w:rtl w:val="true"/>
              </w:rPr>
              <w:tab/>
            </w:r>
            <w:r>
              <w:rPr>
                <w:rStyle w:val="IndexLink"/>
              </w:rPr>
              <w:t>52</w:t>
            </w:r>
          </w:hyperlink>
        </w:p>
        <w:p>
          <w:pPr>
            <w:pStyle w:val="Contents6"/>
            <w:tabs>
              <w:tab w:val="clear" w:pos="7609"/>
              <w:tab w:val="right" w:pos="9026" w:leader="dot"/>
            </w:tabs>
            <w:rPr/>
          </w:pPr>
          <w:hyperlink w:anchor="__RefHeading___Toc6734241_3381743652">
            <w:r>
              <w:rPr>
                <w:webHidden/>
                <w:rStyle w:val="IndexLink"/>
                <w:rtl w:val="true"/>
              </w:rPr>
              <w:t>حقد</w:t>
            </w:r>
            <w:r>
              <w:rPr>
                <w:rStyle w:val="IndexLink"/>
                <w:rtl w:val="true"/>
              </w:rPr>
              <w:tab/>
            </w:r>
            <w:r>
              <w:rPr>
                <w:rStyle w:val="IndexLink"/>
              </w:rPr>
              <w:t>53</w:t>
            </w:r>
          </w:hyperlink>
        </w:p>
        <w:p>
          <w:pPr>
            <w:pStyle w:val="Contents6"/>
            <w:tabs>
              <w:tab w:val="clear" w:pos="7609"/>
              <w:tab w:val="right" w:pos="9026" w:leader="dot"/>
            </w:tabs>
            <w:rPr/>
          </w:pPr>
          <w:hyperlink w:anchor="__RefHeading___Toc6734243_3381743652">
            <w:r>
              <w:rPr>
                <w:webHidden/>
                <w:rStyle w:val="IndexLink"/>
                <w:rtl w:val="true"/>
              </w:rPr>
              <w:t>قدح</w:t>
            </w:r>
            <w:r>
              <w:rPr>
                <w:rStyle w:val="IndexLink"/>
                <w:rtl w:val="true"/>
              </w:rPr>
              <w:tab/>
            </w:r>
            <w:r>
              <w:rPr>
                <w:rStyle w:val="IndexLink"/>
              </w:rPr>
              <w:t>53</w:t>
            </w:r>
          </w:hyperlink>
        </w:p>
        <w:p>
          <w:pPr>
            <w:pStyle w:val="Contents6"/>
            <w:tabs>
              <w:tab w:val="clear" w:pos="7609"/>
              <w:tab w:val="right" w:pos="9026" w:leader="dot"/>
            </w:tabs>
            <w:rPr/>
          </w:pPr>
          <w:hyperlink w:anchor="__RefHeading___Toc6734245_3381743652">
            <w:r>
              <w:rPr>
                <w:webHidden/>
                <w:rStyle w:val="IndexLink"/>
                <w:rtl w:val="true"/>
              </w:rPr>
              <w:t>حدق</w:t>
            </w:r>
            <w:r>
              <w:rPr>
                <w:rStyle w:val="IndexLink"/>
                <w:rtl w:val="true"/>
              </w:rPr>
              <w:tab/>
            </w:r>
            <w:r>
              <w:rPr>
                <w:rStyle w:val="IndexLink"/>
              </w:rPr>
              <w:t>56</w:t>
            </w:r>
          </w:hyperlink>
        </w:p>
        <w:p>
          <w:pPr>
            <w:pStyle w:val="Contents6"/>
            <w:tabs>
              <w:tab w:val="clear" w:pos="7609"/>
              <w:tab w:val="right" w:pos="9026" w:leader="dot"/>
            </w:tabs>
            <w:rPr/>
          </w:pPr>
          <w:hyperlink w:anchor="__RefHeading___Toc6734247_3381743652">
            <w:r>
              <w:rPr>
                <w:webHidden/>
                <w:rStyle w:val="IndexLink"/>
                <w:rtl w:val="true"/>
              </w:rPr>
              <w:t>دحق</w:t>
            </w:r>
            <w:r>
              <w:rPr>
                <w:rStyle w:val="IndexLink"/>
                <w:rtl w:val="true"/>
              </w:rPr>
              <w:tab/>
            </w:r>
            <w:r>
              <w:rPr>
                <w:rStyle w:val="IndexLink"/>
              </w:rPr>
              <w:t>57</w:t>
            </w:r>
          </w:hyperlink>
        </w:p>
        <w:p>
          <w:pPr>
            <w:pStyle w:val="Contents5"/>
            <w:tabs>
              <w:tab w:val="clear" w:pos="7892"/>
              <w:tab w:val="right" w:pos="9026" w:leader="dot"/>
            </w:tabs>
            <w:rPr/>
          </w:pPr>
          <w:hyperlink w:anchor="__RefHeading___Toc6734249_3381743652">
            <w:r>
              <w:rPr>
                <w:webHidden/>
                <w:rStyle w:val="IndexLink"/>
                <w:rtl w:val="true"/>
              </w:rPr>
              <w:t>ح ق ت</w:t>
            </w:r>
            <w:r>
              <w:rPr>
                <w:rStyle w:val="IndexLink"/>
                <w:rtl w:val="true"/>
              </w:rPr>
              <w:tab/>
            </w:r>
            <w:r>
              <w:rPr>
                <w:rStyle w:val="IndexLink"/>
              </w:rPr>
              <w:t>57</w:t>
            </w:r>
          </w:hyperlink>
        </w:p>
        <w:p>
          <w:pPr>
            <w:pStyle w:val="Contents5"/>
            <w:tabs>
              <w:tab w:val="clear" w:pos="7892"/>
              <w:tab w:val="right" w:pos="9026" w:leader="dot"/>
            </w:tabs>
            <w:rPr/>
          </w:pPr>
          <w:hyperlink w:anchor="__RefHeading___Toc6734251_3381743652">
            <w:r>
              <w:rPr>
                <w:webHidden/>
                <w:rStyle w:val="IndexLink"/>
                <w:rtl w:val="true"/>
              </w:rPr>
              <w:t>ح ق ظ</w:t>
            </w:r>
            <w:r>
              <w:rPr>
                <w:rStyle w:val="IndexLink"/>
                <w:rtl w:val="true"/>
              </w:rPr>
              <w:tab/>
            </w:r>
            <w:r>
              <w:rPr>
                <w:rStyle w:val="IndexLink"/>
              </w:rPr>
              <w:t>57</w:t>
            </w:r>
          </w:hyperlink>
        </w:p>
        <w:p>
          <w:pPr>
            <w:pStyle w:val="Contents6"/>
            <w:tabs>
              <w:tab w:val="clear" w:pos="7609"/>
              <w:tab w:val="right" w:pos="9026" w:leader="dot"/>
            </w:tabs>
            <w:rPr/>
          </w:pPr>
          <w:hyperlink w:anchor="__RefHeading___Toc6734253_3381743652">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6734255_3381743652">
            <w:r>
              <w:rPr>
                <w:webHidden/>
                <w:rStyle w:val="IndexLink"/>
                <w:rtl w:val="true"/>
              </w:rPr>
              <w:t>حذق</w:t>
            </w:r>
            <w:r>
              <w:rPr>
                <w:rStyle w:val="IndexLink"/>
                <w:rtl w:val="true"/>
              </w:rPr>
              <w:tab/>
            </w:r>
            <w:r>
              <w:rPr>
                <w:rStyle w:val="IndexLink"/>
              </w:rPr>
              <w:t>58</w:t>
            </w:r>
          </w:hyperlink>
        </w:p>
        <w:p>
          <w:pPr>
            <w:pStyle w:val="Contents6"/>
            <w:tabs>
              <w:tab w:val="clear" w:pos="7609"/>
              <w:tab w:val="right" w:pos="9026" w:leader="dot"/>
            </w:tabs>
            <w:rPr/>
          </w:pPr>
          <w:hyperlink w:anchor="__RefHeading___Toc6734257_3381743652">
            <w:r>
              <w:rPr>
                <w:webHidden/>
                <w:rStyle w:val="IndexLink"/>
                <w:rtl w:val="true"/>
              </w:rPr>
              <w:t>قذح</w:t>
            </w:r>
            <w:r>
              <w:rPr>
                <w:rStyle w:val="IndexLink"/>
                <w:rtl w:val="true"/>
              </w:rPr>
              <w:tab/>
            </w:r>
            <w:r>
              <w:rPr>
                <w:rStyle w:val="IndexLink"/>
              </w:rPr>
              <w:t>59</w:t>
            </w:r>
          </w:hyperlink>
        </w:p>
        <w:p>
          <w:pPr>
            <w:pStyle w:val="Contents6"/>
            <w:tabs>
              <w:tab w:val="clear" w:pos="7609"/>
              <w:tab w:val="right" w:pos="9026" w:leader="dot"/>
            </w:tabs>
            <w:rPr/>
          </w:pPr>
          <w:hyperlink w:anchor="__RefHeading___Toc6734259_3381743652">
            <w:r>
              <w:rPr>
                <w:webHidden/>
                <w:rStyle w:val="IndexLink"/>
                <w:rtl w:val="true"/>
              </w:rPr>
              <w:t>ذقح</w:t>
            </w:r>
            <w:r>
              <w:rPr>
                <w:rStyle w:val="IndexLink"/>
                <w:rtl w:val="true"/>
              </w:rPr>
              <w:tab/>
            </w:r>
            <w:r>
              <w:rPr>
                <w:rStyle w:val="IndexLink"/>
              </w:rPr>
              <w:t>59</w:t>
            </w:r>
          </w:hyperlink>
        </w:p>
        <w:p>
          <w:pPr>
            <w:pStyle w:val="Contents5"/>
            <w:tabs>
              <w:tab w:val="clear" w:pos="7892"/>
              <w:tab w:val="right" w:pos="9026" w:leader="dot"/>
            </w:tabs>
            <w:rPr/>
          </w:pPr>
          <w:hyperlink w:anchor="__RefHeading___Toc6734261_3381743652">
            <w:r>
              <w:rPr>
                <w:webHidden/>
                <w:rStyle w:val="IndexLink"/>
                <w:rtl w:val="true"/>
              </w:rPr>
              <w:t>ح ق ث</w:t>
            </w:r>
            <w:r>
              <w:rPr>
                <w:rStyle w:val="IndexLink"/>
                <w:rtl w:val="true"/>
              </w:rPr>
              <w:tab/>
            </w:r>
            <w:r>
              <w:rPr>
                <w:rStyle w:val="IndexLink"/>
              </w:rPr>
              <w:t>59</w:t>
            </w:r>
          </w:hyperlink>
        </w:p>
        <w:p>
          <w:pPr>
            <w:pStyle w:val="Contents5"/>
            <w:tabs>
              <w:tab w:val="clear" w:pos="7892"/>
              <w:tab w:val="right" w:pos="9026" w:leader="dot"/>
            </w:tabs>
            <w:rPr/>
          </w:pPr>
          <w:hyperlink w:anchor="__RefHeading___Toc6734263_3381743652">
            <w:r>
              <w:rPr>
                <w:webHidden/>
                <w:rStyle w:val="IndexLink"/>
                <w:rtl w:val="true"/>
              </w:rPr>
              <w:t>ح ق ر</w:t>
            </w:r>
            <w:r>
              <w:rPr>
                <w:rStyle w:val="IndexLink"/>
                <w:rtl w:val="true"/>
              </w:rPr>
              <w:tab/>
            </w:r>
            <w:r>
              <w:rPr>
                <w:rStyle w:val="IndexLink"/>
              </w:rPr>
              <w:t>59</w:t>
            </w:r>
          </w:hyperlink>
        </w:p>
        <w:p>
          <w:pPr>
            <w:pStyle w:val="Contents6"/>
            <w:tabs>
              <w:tab w:val="clear" w:pos="7609"/>
              <w:tab w:val="right" w:pos="9026" w:leader="dot"/>
            </w:tabs>
            <w:rPr/>
          </w:pPr>
          <w:hyperlink w:anchor="__RefHeading___Toc6734265_3381743652">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6734267_3381743652">
            <w:r>
              <w:rPr>
                <w:webHidden/>
                <w:rStyle w:val="IndexLink"/>
                <w:rtl w:val="true"/>
              </w:rPr>
              <w:t>حقر</w:t>
            </w:r>
            <w:r>
              <w:rPr>
                <w:rStyle w:val="IndexLink"/>
                <w:rtl w:val="true"/>
              </w:rPr>
              <w:tab/>
            </w:r>
            <w:r>
              <w:rPr>
                <w:rStyle w:val="IndexLink"/>
              </w:rPr>
              <w:t>59</w:t>
            </w:r>
          </w:hyperlink>
        </w:p>
        <w:p>
          <w:pPr>
            <w:pStyle w:val="Contents6"/>
            <w:tabs>
              <w:tab w:val="clear" w:pos="7609"/>
              <w:tab w:val="right" w:pos="9026" w:leader="dot"/>
            </w:tabs>
            <w:rPr/>
          </w:pPr>
          <w:hyperlink w:anchor="__RefHeading___Toc6734269_3381743652">
            <w:r>
              <w:rPr>
                <w:webHidden/>
                <w:rStyle w:val="IndexLink"/>
                <w:rtl w:val="true"/>
              </w:rPr>
              <w:t>قحر</w:t>
            </w:r>
            <w:r>
              <w:rPr>
                <w:rStyle w:val="IndexLink"/>
                <w:rtl w:val="true"/>
              </w:rPr>
              <w:tab/>
            </w:r>
            <w:r>
              <w:rPr>
                <w:rStyle w:val="IndexLink"/>
              </w:rPr>
              <w:t>60</w:t>
            </w:r>
          </w:hyperlink>
        </w:p>
        <w:p>
          <w:pPr>
            <w:pStyle w:val="Contents6"/>
            <w:tabs>
              <w:tab w:val="clear" w:pos="7609"/>
              <w:tab w:val="right" w:pos="9026" w:leader="dot"/>
            </w:tabs>
            <w:rPr/>
          </w:pPr>
          <w:hyperlink w:anchor="__RefHeading___Toc6734271_3381743652">
            <w:r>
              <w:rPr>
                <w:webHidden/>
                <w:rStyle w:val="IndexLink"/>
                <w:rtl w:val="true"/>
              </w:rPr>
              <w:t>رقح</w:t>
            </w:r>
            <w:r>
              <w:rPr>
                <w:rStyle w:val="IndexLink"/>
                <w:rtl w:val="true"/>
              </w:rPr>
              <w:tab/>
            </w:r>
            <w:r>
              <w:rPr>
                <w:rStyle w:val="IndexLink"/>
              </w:rPr>
              <w:t>60</w:t>
            </w:r>
          </w:hyperlink>
        </w:p>
        <w:p>
          <w:pPr>
            <w:pStyle w:val="Contents6"/>
            <w:tabs>
              <w:tab w:val="clear" w:pos="7609"/>
              <w:tab w:val="right" w:pos="9026" w:leader="dot"/>
            </w:tabs>
            <w:rPr/>
          </w:pPr>
          <w:hyperlink w:anchor="__RefHeading___Toc6734273_3381743652">
            <w:r>
              <w:rPr>
                <w:webHidden/>
                <w:rStyle w:val="IndexLink"/>
                <w:rtl w:val="true"/>
              </w:rPr>
              <w:t>رحق</w:t>
            </w:r>
            <w:r>
              <w:rPr>
                <w:rStyle w:val="IndexLink"/>
                <w:rtl w:val="true"/>
              </w:rPr>
              <w:tab/>
            </w:r>
            <w:r>
              <w:rPr>
                <w:rStyle w:val="IndexLink"/>
              </w:rPr>
              <w:t>60</w:t>
            </w:r>
          </w:hyperlink>
        </w:p>
        <w:p>
          <w:pPr>
            <w:pStyle w:val="Contents6"/>
            <w:tabs>
              <w:tab w:val="clear" w:pos="7609"/>
              <w:tab w:val="right" w:pos="9026" w:leader="dot"/>
            </w:tabs>
            <w:rPr/>
          </w:pPr>
          <w:hyperlink w:anchor="__RefHeading___Toc6734275_3381743652">
            <w:r>
              <w:rPr>
                <w:webHidden/>
                <w:rStyle w:val="IndexLink"/>
                <w:rtl w:val="true"/>
              </w:rPr>
              <w:t>قرح</w:t>
            </w:r>
            <w:r>
              <w:rPr>
                <w:rStyle w:val="IndexLink"/>
                <w:rtl w:val="true"/>
              </w:rPr>
              <w:tab/>
            </w:r>
            <w:r>
              <w:rPr>
                <w:rStyle w:val="IndexLink"/>
              </w:rPr>
              <w:t>61</w:t>
            </w:r>
          </w:hyperlink>
        </w:p>
        <w:p>
          <w:pPr>
            <w:pStyle w:val="Contents6"/>
            <w:tabs>
              <w:tab w:val="clear" w:pos="7609"/>
              <w:tab w:val="right" w:pos="9026" w:leader="dot"/>
            </w:tabs>
            <w:rPr/>
          </w:pPr>
          <w:hyperlink w:anchor="__RefHeading___Toc6734277_3381743652">
            <w:r>
              <w:rPr>
                <w:webHidden/>
                <w:rStyle w:val="IndexLink"/>
                <w:rtl w:val="true"/>
              </w:rPr>
              <w:t>حرق</w:t>
            </w:r>
            <w:r>
              <w:rPr>
                <w:rStyle w:val="IndexLink"/>
                <w:rtl w:val="true"/>
              </w:rPr>
              <w:tab/>
            </w:r>
            <w:r>
              <w:rPr>
                <w:rStyle w:val="IndexLink"/>
              </w:rPr>
              <w:t>69</w:t>
            </w:r>
          </w:hyperlink>
        </w:p>
        <w:p>
          <w:pPr>
            <w:pStyle w:val="Contents5"/>
            <w:tabs>
              <w:tab w:val="clear" w:pos="7892"/>
              <w:tab w:val="right" w:pos="9026" w:leader="dot"/>
            </w:tabs>
            <w:rPr/>
          </w:pPr>
          <w:hyperlink w:anchor="__RefHeading___Toc6734279_3381743652">
            <w:r>
              <w:rPr>
                <w:webHidden/>
                <w:rStyle w:val="IndexLink"/>
                <w:rtl w:val="true"/>
              </w:rPr>
              <w:t>ح ق ل</w:t>
            </w:r>
            <w:r>
              <w:rPr>
                <w:rStyle w:val="IndexLink"/>
                <w:rtl w:val="true"/>
              </w:rPr>
              <w:tab/>
            </w:r>
            <w:r>
              <w:rPr>
                <w:rStyle w:val="IndexLink"/>
              </w:rPr>
              <w:t>73</w:t>
            </w:r>
          </w:hyperlink>
        </w:p>
        <w:p>
          <w:pPr>
            <w:pStyle w:val="Contents6"/>
            <w:tabs>
              <w:tab w:val="clear" w:pos="7609"/>
              <w:tab w:val="right" w:pos="9026" w:leader="dot"/>
            </w:tabs>
            <w:rPr/>
          </w:pPr>
          <w:hyperlink w:anchor="__RefHeading___Toc6734281_3381743652">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6734283_3381743652">
            <w:r>
              <w:rPr>
                <w:webHidden/>
                <w:rStyle w:val="IndexLink"/>
                <w:rtl w:val="true"/>
              </w:rPr>
              <w:t>حقل</w:t>
            </w:r>
            <w:r>
              <w:rPr>
                <w:rStyle w:val="IndexLink"/>
                <w:rtl w:val="true"/>
              </w:rPr>
              <w:tab/>
            </w:r>
            <w:r>
              <w:rPr>
                <w:rStyle w:val="IndexLink"/>
              </w:rPr>
              <w:t>73</w:t>
            </w:r>
          </w:hyperlink>
        </w:p>
        <w:p>
          <w:pPr>
            <w:pStyle w:val="Contents6"/>
            <w:tabs>
              <w:tab w:val="clear" w:pos="7609"/>
              <w:tab w:val="right" w:pos="9026" w:leader="dot"/>
            </w:tabs>
            <w:rPr/>
          </w:pPr>
          <w:hyperlink w:anchor="__RefHeading___Toc6734285_3381743652">
            <w:r>
              <w:rPr>
                <w:webHidden/>
                <w:rStyle w:val="IndexLink"/>
                <w:rtl w:val="true"/>
              </w:rPr>
              <w:t>قحل</w:t>
            </w:r>
            <w:r>
              <w:rPr>
                <w:rStyle w:val="IndexLink"/>
                <w:rtl w:val="true"/>
              </w:rPr>
              <w:tab/>
            </w:r>
            <w:r>
              <w:rPr>
                <w:rStyle w:val="IndexLink"/>
              </w:rPr>
              <w:t>77</w:t>
            </w:r>
          </w:hyperlink>
        </w:p>
        <w:p>
          <w:pPr>
            <w:pStyle w:val="Contents6"/>
            <w:tabs>
              <w:tab w:val="clear" w:pos="7609"/>
              <w:tab w:val="right" w:pos="9026" w:leader="dot"/>
            </w:tabs>
            <w:rPr/>
          </w:pPr>
          <w:hyperlink w:anchor="__RefHeading___Toc6734287_3381743652">
            <w:r>
              <w:rPr>
                <w:webHidden/>
                <w:rStyle w:val="IndexLink"/>
                <w:rtl w:val="true"/>
              </w:rPr>
              <w:t>قلح</w:t>
            </w:r>
            <w:r>
              <w:rPr>
                <w:rStyle w:val="IndexLink"/>
                <w:rtl w:val="true"/>
              </w:rPr>
              <w:tab/>
            </w:r>
            <w:r>
              <w:rPr>
                <w:rStyle w:val="IndexLink"/>
              </w:rPr>
              <w:t>77</w:t>
            </w:r>
          </w:hyperlink>
        </w:p>
        <w:p>
          <w:pPr>
            <w:pStyle w:val="Contents6"/>
            <w:tabs>
              <w:tab w:val="clear" w:pos="7609"/>
              <w:tab w:val="right" w:pos="9026" w:leader="dot"/>
            </w:tabs>
            <w:rPr/>
          </w:pPr>
          <w:hyperlink w:anchor="__RefHeading___Toc6734289_3381743652">
            <w:r>
              <w:rPr>
                <w:webHidden/>
                <w:rStyle w:val="IndexLink"/>
                <w:rtl w:val="true"/>
              </w:rPr>
              <w:t>لقح</w:t>
            </w:r>
            <w:r>
              <w:rPr>
                <w:rStyle w:val="IndexLink"/>
                <w:rtl w:val="true"/>
              </w:rPr>
              <w:tab/>
            </w:r>
            <w:r>
              <w:rPr>
                <w:rStyle w:val="IndexLink"/>
              </w:rPr>
              <w:t>77</w:t>
            </w:r>
          </w:hyperlink>
        </w:p>
        <w:p>
          <w:pPr>
            <w:pStyle w:val="Contents6"/>
            <w:tabs>
              <w:tab w:val="clear" w:pos="7609"/>
              <w:tab w:val="right" w:pos="9026" w:leader="dot"/>
            </w:tabs>
            <w:rPr/>
          </w:pPr>
          <w:hyperlink w:anchor="__RefHeading___Toc6734291_3381743652">
            <w:r>
              <w:rPr>
                <w:webHidden/>
                <w:rStyle w:val="IndexLink"/>
                <w:rtl w:val="true"/>
              </w:rPr>
              <w:t>لحق</w:t>
            </w:r>
            <w:r>
              <w:rPr>
                <w:rStyle w:val="IndexLink"/>
                <w:rtl w:val="true"/>
              </w:rPr>
              <w:tab/>
            </w:r>
            <w:r>
              <w:rPr>
                <w:rStyle w:val="IndexLink"/>
              </w:rPr>
              <w:t>83</w:t>
            </w:r>
          </w:hyperlink>
        </w:p>
        <w:p>
          <w:pPr>
            <w:pStyle w:val="Contents6"/>
            <w:tabs>
              <w:tab w:val="clear" w:pos="7609"/>
              <w:tab w:val="right" w:pos="9026" w:leader="dot"/>
            </w:tabs>
            <w:rPr/>
          </w:pPr>
          <w:hyperlink w:anchor="__RefHeading___Toc6734293_3381743652">
            <w:r>
              <w:rPr>
                <w:webHidden/>
                <w:rStyle w:val="IndexLink"/>
                <w:rtl w:val="true"/>
              </w:rPr>
              <w:t>حلق</w:t>
            </w:r>
            <w:r>
              <w:rPr>
                <w:rStyle w:val="IndexLink"/>
                <w:rtl w:val="true"/>
              </w:rPr>
              <w:tab/>
            </w:r>
            <w:r>
              <w:rPr>
                <w:rStyle w:val="IndexLink"/>
              </w:rPr>
              <w:t>86</w:t>
            </w:r>
          </w:hyperlink>
        </w:p>
        <w:p>
          <w:pPr>
            <w:pStyle w:val="Contents5"/>
            <w:tabs>
              <w:tab w:val="clear" w:pos="7892"/>
              <w:tab w:val="right" w:pos="9026" w:leader="dot"/>
            </w:tabs>
            <w:rPr/>
          </w:pPr>
          <w:hyperlink w:anchor="__RefHeading___Toc6734295_3381743652">
            <w:r>
              <w:rPr>
                <w:webHidden/>
                <w:rStyle w:val="IndexLink"/>
                <w:rtl w:val="true"/>
              </w:rPr>
              <w:t>ح ق ن</w:t>
            </w:r>
            <w:r>
              <w:rPr>
                <w:rStyle w:val="IndexLink"/>
                <w:rtl w:val="true"/>
              </w:rPr>
              <w:tab/>
            </w:r>
            <w:r>
              <w:rPr>
                <w:rStyle w:val="IndexLink"/>
              </w:rPr>
              <w:t>93</w:t>
            </w:r>
          </w:hyperlink>
        </w:p>
        <w:p>
          <w:pPr>
            <w:pStyle w:val="Contents6"/>
            <w:tabs>
              <w:tab w:val="clear" w:pos="7609"/>
              <w:tab w:val="right" w:pos="9026" w:leader="dot"/>
            </w:tabs>
            <w:rPr/>
          </w:pPr>
          <w:hyperlink w:anchor="__RefHeading___Toc6734297_3381743652">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6734299_3381743652">
            <w:r>
              <w:rPr>
                <w:webHidden/>
                <w:rStyle w:val="IndexLink"/>
                <w:rtl w:val="true"/>
              </w:rPr>
              <w:t>حقن</w:t>
            </w:r>
            <w:r>
              <w:rPr>
                <w:rStyle w:val="IndexLink"/>
                <w:rtl w:val="true"/>
              </w:rPr>
              <w:tab/>
            </w:r>
            <w:r>
              <w:rPr>
                <w:rStyle w:val="IndexLink"/>
              </w:rPr>
              <w:t>93</w:t>
            </w:r>
          </w:hyperlink>
        </w:p>
        <w:p>
          <w:pPr>
            <w:pStyle w:val="Contents6"/>
            <w:tabs>
              <w:tab w:val="clear" w:pos="7609"/>
              <w:tab w:val="right" w:pos="9026" w:leader="dot"/>
            </w:tabs>
            <w:rPr/>
          </w:pPr>
          <w:hyperlink w:anchor="__RefHeading___Toc6734301_3381743652">
            <w:r>
              <w:rPr>
                <w:webHidden/>
                <w:rStyle w:val="IndexLink"/>
                <w:rtl w:val="true"/>
              </w:rPr>
              <w:t>نقح</w:t>
            </w:r>
            <w:r>
              <w:rPr>
                <w:rStyle w:val="IndexLink"/>
                <w:rtl w:val="true"/>
              </w:rPr>
              <w:tab/>
            </w:r>
            <w:r>
              <w:rPr>
                <w:rStyle w:val="IndexLink"/>
              </w:rPr>
              <w:t>95</w:t>
            </w:r>
          </w:hyperlink>
        </w:p>
        <w:p>
          <w:pPr>
            <w:pStyle w:val="Contents6"/>
            <w:tabs>
              <w:tab w:val="clear" w:pos="7609"/>
              <w:tab w:val="right" w:pos="9026" w:leader="dot"/>
            </w:tabs>
            <w:rPr/>
          </w:pPr>
          <w:hyperlink w:anchor="__RefHeading___Toc6734303_3381743652">
            <w:r>
              <w:rPr>
                <w:webHidden/>
                <w:rStyle w:val="IndexLink"/>
                <w:rtl w:val="true"/>
              </w:rPr>
              <w:t>قنح</w:t>
            </w:r>
            <w:r>
              <w:rPr>
                <w:rStyle w:val="IndexLink"/>
                <w:rtl w:val="true"/>
              </w:rPr>
              <w:tab/>
            </w:r>
            <w:r>
              <w:rPr>
                <w:rStyle w:val="IndexLink"/>
              </w:rPr>
              <w:t>95</w:t>
            </w:r>
          </w:hyperlink>
        </w:p>
        <w:p>
          <w:pPr>
            <w:pStyle w:val="Contents6"/>
            <w:tabs>
              <w:tab w:val="clear" w:pos="7609"/>
              <w:tab w:val="right" w:pos="9026" w:leader="dot"/>
            </w:tabs>
            <w:rPr/>
          </w:pPr>
          <w:hyperlink w:anchor="__RefHeading___Toc6734305_3381743652">
            <w:r>
              <w:rPr>
                <w:webHidden/>
                <w:rStyle w:val="IndexLink"/>
                <w:rtl w:val="true"/>
              </w:rPr>
              <w:t>حنق</w:t>
            </w:r>
            <w:r>
              <w:rPr>
                <w:rStyle w:val="IndexLink"/>
                <w:rtl w:val="true"/>
              </w:rPr>
              <w:tab/>
            </w:r>
            <w:r>
              <w:rPr>
                <w:rStyle w:val="IndexLink"/>
              </w:rPr>
              <w:t>97</w:t>
            </w:r>
          </w:hyperlink>
        </w:p>
        <w:p>
          <w:pPr>
            <w:pStyle w:val="Contents5"/>
            <w:tabs>
              <w:tab w:val="clear" w:pos="7892"/>
              <w:tab w:val="right" w:pos="9026" w:leader="dot"/>
            </w:tabs>
            <w:rPr/>
          </w:pPr>
          <w:hyperlink w:anchor="__RefHeading___Toc6734307_3381743652">
            <w:r>
              <w:rPr>
                <w:webHidden/>
                <w:rStyle w:val="IndexLink"/>
                <w:rtl w:val="true"/>
              </w:rPr>
              <w:t>ح ق ف</w:t>
            </w:r>
            <w:r>
              <w:rPr>
                <w:rStyle w:val="IndexLink"/>
                <w:rtl w:val="true"/>
              </w:rPr>
              <w:tab/>
            </w:r>
            <w:r>
              <w:rPr>
                <w:rStyle w:val="IndexLink"/>
              </w:rPr>
              <w:t>97</w:t>
            </w:r>
          </w:hyperlink>
        </w:p>
        <w:p>
          <w:pPr>
            <w:pStyle w:val="Contents6"/>
            <w:tabs>
              <w:tab w:val="clear" w:pos="7609"/>
              <w:tab w:val="right" w:pos="9026" w:leader="dot"/>
            </w:tabs>
            <w:rPr/>
          </w:pPr>
          <w:hyperlink w:anchor="__RefHeading___Toc6734309_3381743652">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6734311_3381743652">
            <w:r>
              <w:rPr>
                <w:webHidden/>
                <w:rStyle w:val="IndexLink"/>
                <w:rtl w:val="true"/>
              </w:rPr>
              <w:t>حقف</w:t>
            </w:r>
            <w:r>
              <w:rPr>
                <w:rStyle w:val="IndexLink"/>
                <w:rtl w:val="true"/>
              </w:rPr>
              <w:tab/>
            </w:r>
            <w:r>
              <w:rPr>
                <w:rStyle w:val="IndexLink"/>
              </w:rPr>
              <w:t>97</w:t>
            </w:r>
          </w:hyperlink>
        </w:p>
        <w:p>
          <w:pPr>
            <w:pStyle w:val="Contents6"/>
            <w:tabs>
              <w:tab w:val="clear" w:pos="7609"/>
              <w:tab w:val="right" w:pos="9026" w:leader="dot"/>
            </w:tabs>
            <w:rPr/>
          </w:pPr>
          <w:hyperlink w:anchor="__RefHeading___Toc6734313_3381743652">
            <w:r>
              <w:rPr>
                <w:webHidden/>
                <w:rStyle w:val="IndexLink"/>
                <w:rtl w:val="true"/>
              </w:rPr>
              <w:t>قحف</w:t>
            </w:r>
            <w:r>
              <w:rPr>
                <w:rStyle w:val="IndexLink"/>
                <w:rtl w:val="true"/>
              </w:rPr>
              <w:tab/>
            </w:r>
            <w:r>
              <w:rPr>
                <w:rStyle w:val="IndexLink"/>
              </w:rPr>
              <w:t>99</w:t>
            </w:r>
          </w:hyperlink>
        </w:p>
        <w:p>
          <w:pPr>
            <w:pStyle w:val="Contents6"/>
            <w:tabs>
              <w:tab w:val="clear" w:pos="7609"/>
              <w:tab w:val="right" w:pos="9026" w:leader="dot"/>
            </w:tabs>
            <w:rPr/>
          </w:pPr>
          <w:hyperlink w:anchor="__RefHeading___Toc6734315_3381743652">
            <w:r>
              <w:rPr>
                <w:webHidden/>
                <w:rStyle w:val="IndexLink"/>
                <w:rtl w:val="true"/>
              </w:rPr>
              <w:t>فحق</w:t>
            </w:r>
            <w:r>
              <w:rPr>
                <w:rStyle w:val="IndexLink"/>
                <w:rtl w:val="true"/>
              </w:rPr>
              <w:tab/>
            </w:r>
            <w:r>
              <w:rPr>
                <w:rStyle w:val="IndexLink"/>
              </w:rPr>
              <w:t>100</w:t>
            </w:r>
          </w:hyperlink>
        </w:p>
        <w:p>
          <w:pPr>
            <w:pStyle w:val="Contents6"/>
            <w:tabs>
              <w:tab w:val="clear" w:pos="7609"/>
              <w:tab w:val="right" w:pos="9026" w:leader="dot"/>
            </w:tabs>
            <w:rPr/>
          </w:pPr>
          <w:hyperlink w:anchor="__RefHeading___Toc6734317_3381743652">
            <w:r>
              <w:rPr>
                <w:webHidden/>
                <w:rStyle w:val="IndexLink"/>
                <w:rtl w:val="true"/>
              </w:rPr>
              <w:t>فقح</w:t>
            </w:r>
            <w:r>
              <w:rPr>
                <w:rStyle w:val="IndexLink"/>
                <w:rtl w:val="true"/>
              </w:rPr>
              <w:tab/>
            </w:r>
            <w:r>
              <w:rPr>
                <w:rStyle w:val="IndexLink"/>
              </w:rPr>
              <w:t>101</w:t>
            </w:r>
          </w:hyperlink>
        </w:p>
        <w:p>
          <w:pPr>
            <w:pStyle w:val="Contents6"/>
            <w:tabs>
              <w:tab w:val="clear" w:pos="7609"/>
              <w:tab w:val="right" w:pos="9026" w:leader="dot"/>
            </w:tabs>
            <w:rPr/>
          </w:pPr>
          <w:hyperlink w:anchor="__RefHeading___Toc6734319_3381743652">
            <w:r>
              <w:rPr>
                <w:webHidden/>
                <w:rStyle w:val="IndexLink"/>
                <w:rtl w:val="true"/>
              </w:rPr>
              <w:t>قفح</w:t>
            </w:r>
            <w:r>
              <w:rPr>
                <w:rStyle w:val="IndexLink"/>
                <w:rtl w:val="true"/>
              </w:rPr>
              <w:tab/>
            </w:r>
            <w:r>
              <w:rPr>
                <w:rStyle w:val="IndexLink"/>
              </w:rPr>
              <w:t>101</w:t>
            </w:r>
          </w:hyperlink>
        </w:p>
        <w:p>
          <w:pPr>
            <w:pStyle w:val="Contents5"/>
            <w:tabs>
              <w:tab w:val="clear" w:pos="7892"/>
              <w:tab w:val="right" w:pos="9026" w:leader="dot"/>
            </w:tabs>
            <w:rPr/>
          </w:pPr>
          <w:hyperlink w:anchor="__RefHeading___Toc6734321_3381743652">
            <w:r>
              <w:rPr>
                <w:webHidden/>
                <w:rStyle w:val="IndexLink"/>
                <w:rtl w:val="true"/>
              </w:rPr>
              <w:t>ح ق ب</w:t>
            </w:r>
            <w:r>
              <w:rPr>
                <w:rStyle w:val="IndexLink"/>
                <w:rtl w:val="true"/>
              </w:rPr>
              <w:tab/>
            </w:r>
            <w:r>
              <w:rPr>
                <w:rStyle w:val="IndexLink"/>
              </w:rPr>
              <w:t>101</w:t>
            </w:r>
          </w:hyperlink>
        </w:p>
        <w:p>
          <w:pPr>
            <w:pStyle w:val="Contents6"/>
            <w:tabs>
              <w:tab w:val="clear" w:pos="7609"/>
              <w:tab w:val="right" w:pos="9026" w:leader="dot"/>
            </w:tabs>
            <w:rPr/>
          </w:pPr>
          <w:hyperlink w:anchor="__RefHeading___Toc6734323_338174365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6734325_3381743652">
            <w:r>
              <w:rPr>
                <w:webHidden/>
                <w:rStyle w:val="IndexLink"/>
                <w:rtl w:val="true"/>
              </w:rPr>
              <w:t>حبق</w:t>
            </w:r>
            <w:r>
              <w:rPr>
                <w:rStyle w:val="IndexLink"/>
                <w:rtl w:val="true"/>
              </w:rPr>
              <w:tab/>
            </w:r>
            <w:r>
              <w:rPr>
                <w:rStyle w:val="IndexLink"/>
              </w:rPr>
              <w:t>101</w:t>
            </w:r>
          </w:hyperlink>
        </w:p>
        <w:p>
          <w:pPr>
            <w:pStyle w:val="Contents6"/>
            <w:tabs>
              <w:tab w:val="clear" w:pos="7609"/>
              <w:tab w:val="right" w:pos="9026" w:leader="dot"/>
            </w:tabs>
            <w:rPr/>
          </w:pPr>
          <w:hyperlink w:anchor="__RefHeading___Toc6734327_3381743652">
            <w:r>
              <w:rPr>
                <w:webHidden/>
                <w:rStyle w:val="IndexLink"/>
                <w:rtl w:val="true"/>
              </w:rPr>
              <w:t>حقب</w:t>
            </w:r>
            <w:r>
              <w:rPr>
                <w:rStyle w:val="IndexLink"/>
                <w:rtl w:val="true"/>
              </w:rPr>
              <w:tab/>
            </w:r>
            <w:r>
              <w:rPr>
                <w:rStyle w:val="IndexLink"/>
              </w:rPr>
              <w:t>102</w:t>
            </w:r>
          </w:hyperlink>
        </w:p>
        <w:p>
          <w:pPr>
            <w:pStyle w:val="Contents6"/>
            <w:tabs>
              <w:tab w:val="clear" w:pos="7609"/>
              <w:tab w:val="right" w:pos="9026" w:leader="dot"/>
            </w:tabs>
            <w:rPr/>
          </w:pPr>
          <w:hyperlink w:anchor="__RefHeading___Toc6734329_3381743652">
            <w:r>
              <w:rPr>
                <w:webHidden/>
                <w:rStyle w:val="IndexLink"/>
                <w:rtl w:val="true"/>
              </w:rPr>
              <w:t>قحب</w:t>
            </w:r>
            <w:r>
              <w:rPr>
                <w:rStyle w:val="IndexLink"/>
                <w:rtl w:val="true"/>
              </w:rPr>
              <w:tab/>
            </w:r>
            <w:r>
              <w:rPr>
                <w:rStyle w:val="IndexLink"/>
              </w:rPr>
              <w:t>105</w:t>
            </w:r>
          </w:hyperlink>
        </w:p>
        <w:p>
          <w:pPr>
            <w:pStyle w:val="Contents6"/>
            <w:tabs>
              <w:tab w:val="clear" w:pos="7609"/>
              <w:tab w:val="right" w:pos="9026" w:leader="dot"/>
            </w:tabs>
            <w:rPr/>
          </w:pPr>
          <w:hyperlink w:anchor="__RefHeading___Toc6734331_3381743652">
            <w:r>
              <w:rPr>
                <w:webHidden/>
                <w:rStyle w:val="IndexLink"/>
                <w:rtl w:val="true"/>
              </w:rPr>
              <w:t>قبح</w:t>
            </w:r>
            <w:r>
              <w:rPr>
                <w:rStyle w:val="IndexLink"/>
                <w:rtl w:val="true"/>
              </w:rPr>
              <w:tab/>
            </w:r>
            <w:r>
              <w:rPr>
                <w:rStyle w:val="IndexLink"/>
              </w:rPr>
              <w:t>106</w:t>
            </w:r>
          </w:hyperlink>
        </w:p>
        <w:p>
          <w:pPr>
            <w:pStyle w:val="Contents5"/>
            <w:tabs>
              <w:tab w:val="clear" w:pos="7892"/>
              <w:tab w:val="right" w:pos="9026" w:leader="dot"/>
            </w:tabs>
            <w:rPr/>
          </w:pPr>
          <w:hyperlink w:anchor="__RefHeading___Toc6734333_3381743652">
            <w:r>
              <w:rPr>
                <w:webHidden/>
                <w:rStyle w:val="IndexLink"/>
                <w:rtl w:val="true"/>
              </w:rPr>
              <w:t>ح ق م</w:t>
            </w:r>
            <w:r>
              <w:rPr>
                <w:rStyle w:val="IndexLink"/>
                <w:rtl w:val="true"/>
              </w:rPr>
              <w:tab/>
            </w:r>
            <w:r>
              <w:rPr>
                <w:rStyle w:val="IndexLink"/>
              </w:rPr>
              <w:t>108</w:t>
            </w:r>
          </w:hyperlink>
        </w:p>
        <w:p>
          <w:pPr>
            <w:pStyle w:val="Contents6"/>
            <w:tabs>
              <w:tab w:val="clear" w:pos="7609"/>
              <w:tab w:val="right" w:pos="9026" w:leader="dot"/>
            </w:tabs>
            <w:rPr/>
          </w:pPr>
          <w:hyperlink w:anchor="__RefHeading___Toc6734335_3381743652">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6734337_3381743652">
            <w:r>
              <w:rPr>
                <w:webHidden/>
                <w:rStyle w:val="IndexLink"/>
                <w:rtl w:val="true"/>
              </w:rPr>
              <w:t>قحم</w:t>
            </w:r>
            <w:r>
              <w:rPr>
                <w:rStyle w:val="IndexLink"/>
                <w:rtl w:val="true"/>
              </w:rPr>
              <w:tab/>
            </w:r>
            <w:r>
              <w:rPr>
                <w:rStyle w:val="IndexLink"/>
              </w:rPr>
              <w:t>108</w:t>
            </w:r>
          </w:hyperlink>
        </w:p>
        <w:p>
          <w:pPr>
            <w:pStyle w:val="Contents6"/>
            <w:tabs>
              <w:tab w:val="clear" w:pos="7609"/>
              <w:tab w:val="right" w:pos="9026" w:leader="dot"/>
            </w:tabs>
            <w:rPr/>
          </w:pPr>
          <w:hyperlink w:anchor="__RefHeading___Toc6734339_3381743652">
            <w:r>
              <w:rPr>
                <w:webHidden/>
                <w:rStyle w:val="IndexLink"/>
                <w:rtl w:val="true"/>
              </w:rPr>
              <w:t>قمح</w:t>
            </w:r>
            <w:r>
              <w:rPr>
                <w:rStyle w:val="IndexLink"/>
                <w:rtl w:val="true"/>
              </w:rPr>
              <w:tab/>
            </w:r>
            <w:r>
              <w:rPr>
                <w:rStyle w:val="IndexLink"/>
              </w:rPr>
              <w:t>111</w:t>
            </w:r>
          </w:hyperlink>
        </w:p>
        <w:p>
          <w:pPr>
            <w:pStyle w:val="Contents6"/>
            <w:tabs>
              <w:tab w:val="clear" w:pos="7609"/>
              <w:tab w:val="right" w:pos="9026" w:leader="dot"/>
            </w:tabs>
            <w:rPr/>
          </w:pPr>
          <w:hyperlink w:anchor="__RefHeading___Toc6734341_3381743652">
            <w:r>
              <w:rPr>
                <w:webHidden/>
                <w:rStyle w:val="IndexLink"/>
                <w:rtl w:val="true"/>
              </w:rPr>
              <w:t>محق</w:t>
            </w:r>
            <w:r>
              <w:rPr>
                <w:rStyle w:val="IndexLink"/>
                <w:rtl w:val="true"/>
              </w:rPr>
              <w:tab/>
            </w:r>
            <w:r>
              <w:rPr>
                <w:rStyle w:val="IndexLink"/>
              </w:rPr>
              <w:t>115</w:t>
            </w:r>
          </w:hyperlink>
        </w:p>
        <w:p>
          <w:pPr>
            <w:pStyle w:val="Contents6"/>
            <w:tabs>
              <w:tab w:val="clear" w:pos="7609"/>
              <w:tab w:val="right" w:pos="9026" w:leader="dot"/>
            </w:tabs>
            <w:rPr/>
          </w:pPr>
          <w:hyperlink w:anchor="__RefHeading___Toc6734343_3381743652">
            <w:r>
              <w:rPr>
                <w:webHidden/>
                <w:rStyle w:val="IndexLink"/>
                <w:rtl w:val="true"/>
              </w:rPr>
              <w:t>حمق</w:t>
            </w:r>
            <w:r>
              <w:rPr>
                <w:rStyle w:val="IndexLink"/>
                <w:rtl w:val="true"/>
              </w:rPr>
              <w:tab/>
            </w:r>
            <w:r>
              <w:rPr>
                <w:rStyle w:val="IndexLink"/>
              </w:rPr>
              <w:t>117</w:t>
            </w:r>
          </w:hyperlink>
        </w:p>
        <w:p>
          <w:pPr>
            <w:pStyle w:val="Contents4"/>
            <w:tabs>
              <w:tab w:val="clear" w:pos="8176"/>
              <w:tab w:val="right" w:pos="9026" w:leader="dot"/>
            </w:tabs>
            <w:rPr/>
          </w:pPr>
          <w:hyperlink w:anchor="__RefHeading___Toc6734345_3381743652">
            <w:r>
              <w:rPr>
                <w:webHidden/>
                <w:rStyle w:val="IndexLink"/>
                <w:rtl w:val="true"/>
              </w:rPr>
              <w:t>أبواب الحاء والکاف</w:t>
            </w:r>
            <w:r>
              <w:rPr>
                <w:rStyle w:val="IndexLink"/>
                <w:rtl w:val="true"/>
              </w:rPr>
              <w:tab/>
            </w:r>
            <w:r>
              <w:rPr>
                <w:rStyle w:val="IndexLink"/>
              </w:rPr>
              <w:t>119</w:t>
            </w:r>
          </w:hyperlink>
        </w:p>
        <w:p>
          <w:pPr>
            <w:pStyle w:val="Contents5"/>
            <w:tabs>
              <w:tab w:val="clear" w:pos="7892"/>
              <w:tab w:val="right" w:pos="9026" w:leader="dot"/>
            </w:tabs>
            <w:rPr/>
          </w:pPr>
          <w:hyperlink w:anchor="__RefHeading___Toc6734347_3381743652">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6734349_3381743652">
            <w:r>
              <w:rPr>
                <w:webHidden/>
                <w:rStyle w:val="IndexLink"/>
                <w:rtl w:val="true"/>
              </w:rPr>
              <w:t>ح ک ش</w:t>
            </w:r>
            <w:r>
              <w:rPr>
                <w:rStyle w:val="IndexLink"/>
                <w:rtl w:val="true"/>
              </w:rPr>
              <w:tab/>
            </w:r>
            <w:r>
              <w:rPr>
                <w:rStyle w:val="IndexLink"/>
              </w:rPr>
              <w:t>119</w:t>
            </w:r>
          </w:hyperlink>
        </w:p>
        <w:p>
          <w:pPr>
            <w:pStyle w:val="Contents6"/>
            <w:tabs>
              <w:tab w:val="clear" w:pos="7609"/>
              <w:tab w:val="right" w:pos="9026" w:leader="dot"/>
            </w:tabs>
            <w:rPr/>
          </w:pPr>
          <w:hyperlink w:anchor="__RefHeading___Toc6734351_3381743652">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6734353_3381743652">
            <w:r>
              <w:rPr>
                <w:webHidden/>
                <w:rStyle w:val="IndexLink"/>
                <w:rtl w:val="true"/>
              </w:rPr>
              <w:t>حشک</w:t>
            </w:r>
            <w:r>
              <w:rPr>
                <w:rStyle w:val="IndexLink"/>
                <w:rtl w:val="true"/>
              </w:rPr>
              <w:tab/>
            </w:r>
            <w:r>
              <w:rPr>
                <w:rStyle w:val="IndexLink"/>
              </w:rPr>
              <w:t>119</w:t>
            </w:r>
          </w:hyperlink>
        </w:p>
        <w:p>
          <w:pPr>
            <w:pStyle w:val="Contents6"/>
            <w:tabs>
              <w:tab w:val="clear" w:pos="7609"/>
              <w:tab w:val="right" w:pos="9026" w:leader="dot"/>
            </w:tabs>
            <w:rPr/>
          </w:pPr>
          <w:hyperlink w:anchor="__RefHeading___Toc6734355_3381743652">
            <w:r>
              <w:rPr>
                <w:webHidden/>
                <w:rStyle w:val="IndexLink"/>
                <w:rtl w:val="true"/>
              </w:rPr>
              <w:t>حکش</w:t>
            </w:r>
            <w:r>
              <w:rPr>
                <w:rStyle w:val="IndexLink"/>
                <w:rtl w:val="true"/>
              </w:rPr>
              <w:tab/>
            </w:r>
            <w:r>
              <w:rPr>
                <w:rStyle w:val="IndexLink"/>
              </w:rPr>
              <w:t>120</w:t>
            </w:r>
          </w:hyperlink>
        </w:p>
        <w:p>
          <w:pPr>
            <w:pStyle w:val="Contents6"/>
            <w:tabs>
              <w:tab w:val="clear" w:pos="7609"/>
              <w:tab w:val="right" w:pos="9026" w:leader="dot"/>
            </w:tabs>
            <w:rPr/>
          </w:pPr>
          <w:hyperlink w:anchor="__RefHeading___Toc6734357_3381743652">
            <w:r>
              <w:rPr>
                <w:webHidden/>
                <w:rStyle w:val="IndexLink"/>
                <w:rtl w:val="true"/>
              </w:rPr>
              <w:t>کشح</w:t>
            </w:r>
            <w:r>
              <w:rPr>
                <w:rStyle w:val="IndexLink"/>
                <w:rtl w:val="true"/>
              </w:rPr>
              <w:tab/>
            </w:r>
            <w:r>
              <w:rPr>
                <w:rStyle w:val="IndexLink"/>
              </w:rPr>
              <w:t>120</w:t>
            </w:r>
          </w:hyperlink>
        </w:p>
        <w:p>
          <w:pPr>
            <w:pStyle w:val="Contents6"/>
            <w:tabs>
              <w:tab w:val="clear" w:pos="7609"/>
              <w:tab w:val="right" w:pos="9026" w:leader="dot"/>
            </w:tabs>
            <w:rPr/>
          </w:pPr>
          <w:hyperlink w:anchor="__RefHeading___Toc6734359_3381743652">
            <w:r>
              <w:rPr>
                <w:webHidden/>
                <w:rStyle w:val="IndexLink"/>
                <w:rtl w:val="true"/>
              </w:rPr>
              <w:t>شحک</w:t>
            </w:r>
            <w:r>
              <w:rPr>
                <w:rStyle w:val="IndexLink"/>
                <w:rtl w:val="true"/>
              </w:rPr>
              <w:tab/>
            </w:r>
            <w:r>
              <w:rPr>
                <w:rStyle w:val="IndexLink"/>
              </w:rPr>
              <w:t>121</w:t>
            </w:r>
          </w:hyperlink>
        </w:p>
        <w:p>
          <w:pPr>
            <w:pStyle w:val="Contents5"/>
            <w:tabs>
              <w:tab w:val="clear" w:pos="7892"/>
              <w:tab w:val="right" w:pos="9026" w:leader="dot"/>
            </w:tabs>
            <w:rPr/>
          </w:pPr>
          <w:hyperlink w:anchor="__RefHeading___Toc6734361_3381743652">
            <w:r>
              <w:rPr>
                <w:webHidden/>
                <w:rStyle w:val="IndexLink"/>
                <w:rtl w:val="true"/>
              </w:rPr>
              <w:t>ح ک ض</w:t>
            </w:r>
            <w:r>
              <w:rPr>
                <w:rStyle w:val="IndexLink"/>
                <w:rtl w:val="true"/>
              </w:rPr>
              <w:tab/>
            </w:r>
            <w:r>
              <w:rPr>
                <w:rStyle w:val="IndexLink"/>
              </w:rPr>
              <w:t>121</w:t>
            </w:r>
          </w:hyperlink>
        </w:p>
        <w:p>
          <w:pPr>
            <w:pStyle w:val="Contents6"/>
            <w:tabs>
              <w:tab w:val="clear" w:pos="7609"/>
              <w:tab w:val="right" w:pos="9026" w:leader="dot"/>
            </w:tabs>
            <w:rPr/>
          </w:pPr>
          <w:hyperlink w:anchor="__RefHeading___Toc6734363_3381743652">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6734365_3381743652">
            <w:r>
              <w:rPr>
                <w:webHidden/>
                <w:rStyle w:val="IndexLink"/>
                <w:rtl w:val="true"/>
              </w:rPr>
              <w:t>ضحک</w:t>
            </w:r>
            <w:r>
              <w:rPr>
                <w:rStyle w:val="IndexLink"/>
                <w:rtl w:val="true"/>
              </w:rPr>
              <w:tab/>
            </w:r>
            <w:r>
              <w:rPr>
                <w:rStyle w:val="IndexLink"/>
              </w:rPr>
              <w:t>121</w:t>
            </w:r>
          </w:hyperlink>
        </w:p>
        <w:p>
          <w:pPr>
            <w:pStyle w:val="Contents5"/>
            <w:tabs>
              <w:tab w:val="clear" w:pos="7892"/>
              <w:tab w:val="right" w:pos="9026" w:leader="dot"/>
            </w:tabs>
            <w:rPr/>
          </w:pPr>
          <w:hyperlink w:anchor="__RefHeading___Toc6734367_3381743652">
            <w:r>
              <w:rPr>
                <w:webHidden/>
                <w:rStyle w:val="IndexLink"/>
                <w:rtl w:val="true"/>
              </w:rPr>
              <w:t>ح ک ص</w:t>
            </w:r>
            <w:r>
              <w:rPr>
                <w:rStyle w:val="IndexLink"/>
                <w:rtl w:val="true"/>
              </w:rPr>
              <w:tab/>
            </w:r>
            <w:r>
              <w:rPr>
                <w:rStyle w:val="IndexLink"/>
              </w:rPr>
              <w:t>125</w:t>
            </w:r>
          </w:hyperlink>
        </w:p>
        <w:p>
          <w:pPr>
            <w:pStyle w:val="Contents6"/>
            <w:tabs>
              <w:tab w:val="clear" w:pos="7609"/>
              <w:tab w:val="right" w:pos="9026" w:leader="dot"/>
            </w:tabs>
            <w:rPr/>
          </w:pPr>
          <w:hyperlink w:anchor="__RefHeading___Toc6734369_3381743652">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6734371_3381743652">
            <w:r>
              <w:rPr>
                <w:webHidden/>
                <w:rStyle w:val="IndexLink"/>
                <w:rtl w:val="true"/>
              </w:rPr>
              <w:t>حکص</w:t>
            </w:r>
            <w:r>
              <w:rPr>
                <w:rStyle w:val="IndexLink"/>
                <w:rtl w:val="true"/>
              </w:rPr>
              <w:tab/>
            </w:r>
            <w:r>
              <w:rPr>
                <w:rStyle w:val="IndexLink"/>
              </w:rPr>
              <w:t>125</w:t>
            </w:r>
          </w:hyperlink>
        </w:p>
        <w:p>
          <w:pPr>
            <w:pStyle w:val="Contents6"/>
            <w:tabs>
              <w:tab w:val="clear" w:pos="7609"/>
              <w:tab w:val="right" w:pos="9026" w:leader="dot"/>
            </w:tabs>
            <w:rPr/>
          </w:pPr>
          <w:hyperlink w:anchor="__RefHeading___Toc6734373_3381743652">
            <w:r>
              <w:rPr>
                <w:webHidden/>
                <w:rStyle w:val="IndexLink"/>
                <w:rtl w:val="true"/>
              </w:rPr>
              <w:t>کحص</w:t>
            </w:r>
            <w:r>
              <w:rPr>
                <w:rStyle w:val="IndexLink"/>
                <w:rtl w:val="true"/>
              </w:rPr>
              <w:tab/>
            </w:r>
            <w:r>
              <w:rPr>
                <w:rStyle w:val="IndexLink"/>
              </w:rPr>
              <w:t>126</w:t>
            </w:r>
          </w:hyperlink>
        </w:p>
        <w:p>
          <w:pPr>
            <w:pStyle w:val="Contents5"/>
            <w:tabs>
              <w:tab w:val="clear" w:pos="7892"/>
              <w:tab w:val="right" w:pos="9026" w:leader="dot"/>
            </w:tabs>
            <w:rPr/>
          </w:pPr>
          <w:hyperlink w:anchor="__RefHeading___Toc6734375_3381743652">
            <w:r>
              <w:rPr>
                <w:webHidden/>
                <w:rStyle w:val="IndexLink"/>
                <w:rtl w:val="true"/>
              </w:rPr>
              <w:t>ح ک س</w:t>
            </w:r>
            <w:r>
              <w:rPr>
                <w:rStyle w:val="IndexLink"/>
                <w:rtl w:val="true"/>
              </w:rPr>
              <w:tab/>
            </w:r>
            <w:r>
              <w:rPr>
                <w:rStyle w:val="IndexLink"/>
              </w:rPr>
              <w:t>126</w:t>
            </w:r>
          </w:hyperlink>
        </w:p>
        <w:p>
          <w:pPr>
            <w:pStyle w:val="Contents6"/>
            <w:tabs>
              <w:tab w:val="clear" w:pos="7609"/>
              <w:tab w:val="right" w:pos="9026" w:leader="dot"/>
            </w:tabs>
            <w:rPr/>
          </w:pPr>
          <w:hyperlink w:anchor="__RefHeading___Toc6734377_3381743652">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734379_3381743652">
            <w:r>
              <w:rPr>
                <w:webHidden/>
                <w:rStyle w:val="IndexLink"/>
                <w:rtl w:val="true"/>
              </w:rPr>
              <w:t>حسک</w:t>
            </w:r>
            <w:r>
              <w:rPr>
                <w:rStyle w:val="IndexLink"/>
                <w:rtl w:val="true"/>
              </w:rPr>
              <w:tab/>
            </w:r>
            <w:r>
              <w:rPr>
                <w:rStyle w:val="IndexLink"/>
              </w:rPr>
              <w:t>126</w:t>
            </w:r>
          </w:hyperlink>
        </w:p>
        <w:p>
          <w:pPr>
            <w:pStyle w:val="Contents6"/>
            <w:tabs>
              <w:tab w:val="clear" w:pos="7609"/>
              <w:tab w:val="right" w:pos="9026" w:leader="dot"/>
            </w:tabs>
            <w:rPr/>
          </w:pPr>
          <w:hyperlink w:anchor="__RefHeading___Toc6734381_3381743652">
            <w:r>
              <w:rPr>
                <w:webHidden/>
                <w:rStyle w:val="IndexLink"/>
                <w:rtl w:val="true"/>
              </w:rPr>
              <w:t>سحک</w:t>
            </w:r>
            <w:r>
              <w:rPr>
                <w:rStyle w:val="IndexLink"/>
                <w:rtl w:val="true"/>
              </w:rPr>
              <w:tab/>
            </w:r>
            <w:r>
              <w:rPr>
                <w:rStyle w:val="IndexLink"/>
              </w:rPr>
              <w:t>127</w:t>
            </w:r>
          </w:hyperlink>
        </w:p>
        <w:p>
          <w:pPr>
            <w:pStyle w:val="Contents6"/>
            <w:tabs>
              <w:tab w:val="clear" w:pos="7609"/>
              <w:tab w:val="right" w:pos="9026" w:leader="dot"/>
            </w:tabs>
            <w:rPr/>
          </w:pPr>
          <w:hyperlink w:anchor="__RefHeading___Toc6734383_3381743652">
            <w:r>
              <w:rPr>
                <w:webHidden/>
                <w:rStyle w:val="IndexLink"/>
                <w:rtl w:val="true"/>
              </w:rPr>
              <w:t>کسح</w:t>
            </w:r>
            <w:r>
              <w:rPr>
                <w:rStyle w:val="IndexLink"/>
                <w:rtl w:val="true"/>
              </w:rPr>
              <w:tab/>
            </w:r>
            <w:r>
              <w:rPr>
                <w:rStyle w:val="IndexLink"/>
              </w:rPr>
              <w:t>127</w:t>
            </w:r>
          </w:hyperlink>
        </w:p>
        <w:p>
          <w:pPr>
            <w:pStyle w:val="Contents5"/>
            <w:tabs>
              <w:tab w:val="clear" w:pos="7892"/>
              <w:tab w:val="right" w:pos="9026" w:leader="dot"/>
            </w:tabs>
            <w:rPr/>
          </w:pPr>
          <w:hyperlink w:anchor="__RefHeading___Toc6734385_3381743652">
            <w:r>
              <w:rPr>
                <w:webHidden/>
                <w:rStyle w:val="IndexLink"/>
                <w:rtl w:val="true"/>
              </w:rPr>
              <w:t>ح ک ز</w:t>
            </w:r>
            <w:r>
              <w:rPr>
                <w:rStyle w:val="IndexLink"/>
                <w:rtl w:val="true"/>
              </w:rPr>
              <w:tab/>
            </w:r>
            <w:r>
              <w:rPr>
                <w:rStyle w:val="IndexLink"/>
              </w:rPr>
              <w:t>128</w:t>
            </w:r>
          </w:hyperlink>
        </w:p>
        <w:p>
          <w:pPr>
            <w:pStyle w:val="Contents6"/>
            <w:tabs>
              <w:tab w:val="clear" w:pos="7609"/>
              <w:tab w:val="right" w:pos="9026" w:leader="dot"/>
            </w:tabs>
            <w:rPr/>
          </w:pPr>
          <w:hyperlink w:anchor="__RefHeading___Toc6734387_3381743652">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6734389_3381743652">
            <w:r>
              <w:rPr>
                <w:webHidden/>
                <w:rStyle w:val="IndexLink"/>
                <w:rtl w:val="true"/>
              </w:rPr>
              <w:t>حزک</w:t>
            </w:r>
            <w:r>
              <w:rPr>
                <w:rStyle w:val="IndexLink"/>
                <w:rtl w:val="true"/>
              </w:rPr>
              <w:tab/>
            </w:r>
            <w:r>
              <w:rPr>
                <w:rStyle w:val="IndexLink"/>
              </w:rPr>
              <w:t>128</w:t>
            </w:r>
          </w:hyperlink>
        </w:p>
        <w:p>
          <w:pPr>
            <w:pStyle w:val="Contents6"/>
            <w:tabs>
              <w:tab w:val="clear" w:pos="7609"/>
              <w:tab w:val="right" w:pos="9026" w:leader="dot"/>
            </w:tabs>
            <w:rPr/>
          </w:pPr>
          <w:hyperlink w:anchor="__RefHeading___Toc6734391_3381743652">
            <w:r>
              <w:rPr>
                <w:webHidden/>
                <w:rStyle w:val="IndexLink"/>
                <w:rtl w:val="true"/>
              </w:rPr>
              <w:t>زحک</w:t>
            </w:r>
            <w:r>
              <w:rPr>
                <w:rStyle w:val="IndexLink"/>
                <w:rtl w:val="true"/>
              </w:rPr>
              <w:tab/>
            </w:r>
            <w:r>
              <w:rPr>
                <w:rStyle w:val="IndexLink"/>
              </w:rPr>
              <w:t>128</w:t>
            </w:r>
          </w:hyperlink>
        </w:p>
        <w:p>
          <w:pPr>
            <w:pStyle w:val="Contents5"/>
            <w:tabs>
              <w:tab w:val="clear" w:pos="7892"/>
              <w:tab w:val="right" w:pos="9026" w:leader="dot"/>
            </w:tabs>
            <w:rPr/>
          </w:pPr>
          <w:hyperlink w:anchor="__RefHeading___Toc6734393_3381743652">
            <w:r>
              <w:rPr>
                <w:webHidden/>
                <w:rStyle w:val="IndexLink"/>
                <w:rtl w:val="true"/>
              </w:rPr>
              <w:t>ح ک ط</w:t>
            </w:r>
            <w:r>
              <w:rPr>
                <w:rStyle w:val="IndexLink"/>
                <w:rtl w:val="true"/>
              </w:rPr>
              <w:tab/>
            </w:r>
            <w:r>
              <w:rPr>
                <w:rStyle w:val="IndexLink"/>
              </w:rPr>
              <w:t>129</w:t>
            </w:r>
          </w:hyperlink>
        </w:p>
        <w:p>
          <w:pPr>
            <w:pStyle w:val="Contents6"/>
            <w:tabs>
              <w:tab w:val="clear" w:pos="7609"/>
              <w:tab w:val="right" w:pos="9026" w:leader="dot"/>
            </w:tabs>
            <w:rPr/>
          </w:pPr>
          <w:hyperlink w:anchor="__RefHeading___Toc6734395_3381743652">
            <w:r>
              <w:rPr>
                <w:webHidden/>
                <w:rStyle w:val="IndexLink"/>
                <w:rtl w:val="true"/>
              </w:rPr>
              <w:t>کحط</w:t>
            </w:r>
            <w:r>
              <w:rPr>
                <w:rStyle w:val="IndexLink"/>
                <w:rtl w:val="true"/>
              </w:rPr>
              <w:tab/>
            </w:r>
            <w:r>
              <w:rPr>
                <w:rStyle w:val="IndexLink"/>
              </w:rPr>
              <w:t>129</w:t>
            </w:r>
          </w:hyperlink>
        </w:p>
        <w:p>
          <w:pPr>
            <w:pStyle w:val="Contents5"/>
            <w:tabs>
              <w:tab w:val="clear" w:pos="7892"/>
              <w:tab w:val="right" w:pos="9026" w:leader="dot"/>
            </w:tabs>
            <w:rPr/>
          </w:pPr>
          <w:hyperlink w:anchor="__RefHeading___Toc6734397_3381743652">
            <w:r>
              <w:rPr>
                <w:webHidden/>
                <w:rStyle w:val="IndexLink"/>
                <w:rtl w:val="true"/>
              </w:rPr>
              <w:t>ح ک د</w:t>
            </w:r>
            <w:r>
              <w:rPr>
                <w:rStyle w:val="IndexLink"/>
                <w:rtl w:val="true"/>
              </w:rPr>
              <w:tab/>
            </w:r>
            <w:r>
              <w:rPr>
                <w:rStyle w:val="IndexLink"/>
              </w:rPr>
              <w:t>129</w:t>
            </w:r>
          </w:hyperlink>
        </w:p>
        <w:p>
          <w:pPr>
            <w:pStyle w:val="Contents6"/>
            <w:tabs>
              <w:tab w:val="clear" w:pos="7609"/>
              <w:tab w:val="right" w:pos="9026" w:leader="dot"/>
            </w:tabs>
            <w:rPr/>
          </w:pPr>
          <w:hyperlink w:anchor="__RefHeading___Toc6734399_3381743652">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734401_3381743652">
            <w:r>
              <w:rPr>
                <w:webHidden/>
                <w:rStyle w:val="IndexLink"/>
                <w:rtl w:val="true"/>
              </w:rPr>
              <w:t>حکد</w:t>
            </w:r>
            <w:r>
              <w:rPr>
                <w:rStyle w:val="IndexLink"/>
                <w:rtl w:val="true"/>
              </w:rPr>
              <w:tab/>
            </w:r>
            <w:r>
              <w:rPr>
                <w:rStyle w:val="IndexLink"/>
              </w:rPr>
              <w:t>129</w:t>
            </w:r>
          </w:hyperlink>
        </w:p>
        <w:p>
          <w:pPr>
            <w:pStyle w:val="Contents6"/>
            <w:tabs>
              <w:tab w:val="clear" w:pos="7609"/>
              <w:tab w:val="right" w:pos="9026" w:leader="dot"/>
            </w:tabs>
            <w:rPr/>
          </w:pPr>
          <w:hyperlink w:anchor="__RefHeading___Toc6734403_3381743652">
            <w:r>
              <w:rPr>
                <w:webHidden/>
                <w:rStyle w:val="IndexLink"/>
                <w:rtl w:val="true"/>
              </w:rPr>
              <w:t>کدح</w:t>
            </w:r>
            <w:r>
              <w:rPr>
                <w:rStyle w:val="IndexLink"/>
                <w:rtl w:val="true"/>
              </w:rPr>
              <w:tab/>
            </w:r>
            <w:r>
              <w:rPr>
                <w:rStyle w:val="IndexLink"/>
              </w:rPr>
              <w:t>129</w:t>
            </w:r>
          </w:hyperlink>
        </w:p>
        <w:p>
          <w:pPr>
            <w:pStyle w:val="Contents5"/>
            <w:tabs>
              <w:tab w:val="clear" w:pos="7892"/>
              <w:tab w:val="right" w:pos="9026" w:leader="dot"/>
            </w:tabs>
            <w:rPr/>
          </w:pPr>
          <w:hyperlink w:anchor="__RefHeading___Toc6734405_3381743652">
            <w:r>
              <w:rPr>
                <w:webHidden/>
                <w:rStyle w:val="IndexLink"/>
                <w:rtl w:val="true"/>
              </w:rPr>
              <w:t>ح ک ت</w:t>
            </w:r>
            <w:r>
              <w:rPr>
                <w:rStyle w:val="IndexLink"/>
                <w:rtl w:val="true"/>
              </w:rPr>
              <w:tab/>
            </w:r>
            <w:r>
              <w:rPr>
                <w:rStyle w:val="IndexLink"/>
              </w:rPr>
              <w:t>129</w:t>
            </w:r>
          </w:hyperlink>
        </w:p>
        <w:p>
          <w:pPr>
            <w:pStyle w:val="Contents6"/>
            <w:tabs>
              <w:tab w:val="clear" w:pos="7609"/>
              <w:tab w:val="right" w:pos="9026" w:leader="dot"/>
            </w:tabs>
            <w:rPr/>
          </w:pPr>
          <w:hyperlink w:anchor="__RefHeading___Toc6734407_3381743652">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734409_3381743652">
            <w:r>
              <w:rPr>
                <w:webHidden/>
                <w:rStyle w:val="IndexLink"/>
                <w:rtl w:val="true"/>
              </w:rPr>
              <w:t>حتک</w:t>
            </w:r>
            <w:r>
              <w:rPr>
                <w:rStyle w:val="IndexLink"/>
                <w:rtl w:val="true"/>
              </w:rPr>
              <w:tab/>
            </w:r>
            <w:r>
              <w:rPr>
                <w:rStyle w:val="IndexLink"/>
              </w:rPr>
              <w:t>129</w:t>
            </w:r>
          </w:hyperlink>
        </w:p>
        <w:p>
          <w:pPr>
            <w:pStyle w:val="Contents6"/>
            <w:tabs>
              <w:tab w:val="clear" w:pos="7609"/>
              <w:tab w:val="right" w:pos="9026" w:leader="dot"/>
            </w:tabs>
            <w:rPr/>
          </w:pPr>
          <w:hyperlink w:anchor="__RefHeading___Toc6734411_3381743652">
            <w:r>
              <w:rPr>
                <w:webHidden/>
                <w:rStyle w:val="IndexLink"/>
                <w:rtl w:val="true"/>
              </w:rPr>
              <w:t>کتح</w:t>
            </w:r>
            <w:r>
              <w:rPr>
                <w:rStyle w:val="IndexLink"/>
                <w:rtl w:val="true"/>
              </w:rPr>
              <w:tab/>
            </w:r>
            <w:r>
              <w:rPr>
                <w:rStyle w:val="IndexLink"/>
              </w:rPr>
              <w:t>130</w:t>
            </w:r>
          </w:hyperlink>
        </w:p>
        <w:p>
          <w:pPr>
            <w:pStyle w:val="Contents5"/>
            <w:tabs>
              <w:tab w:val="clear" w:pos="7892"/>
              <w:tab w:val="right" w:pos="9026" w:leader="dot"/>
            </w:tabs>
            <w:rPr/>
          </w:pPr>
          <w:hyperlink w:anchor="__RefHeading___Toc6734413_3381743652">
            <w:r>
              <w:rPr>
                <w:webHidden/>
                <w:rStyle w:val="IndexLink"/>
                <w:rtl w:val="true"/>
              </w:rPr>
              <w:t>ح ک ث</w:t>
            </w:r>
            <w:r>
              <w:rPr>
                <w:rStyle w:val="IndexLink"/>
                <w:rtl w:val="true"/>
              </w:rPr>
              <w:tab/>
            </w:r>
            <w:r>
              <w:rPr>
                <w:rStyle w:val="IndexLink"/>
              </w:rPr>
              <w:t>131</w:t>
            </w:r>
          </w:hyperlink>
        </w:p>
        <w:p>
          <w:pPr>
            <w:pStyle w:val="Contents6"/>
            <w:tabs>
              <w:tab w:val="clear" w:pos="7609"/>
              <w:tab w:val="right" w:pos="9026" w:leader="dot"/>
            </w:tabs>
            <w:rPr/>
          </w:pPr>
          <w:hyperlink w:anchor="__RefHeading___Toc6734415_3381743652">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734417_3381743652">
            <w:r>
              <w:rPr>
                <w:webHidden/>
                <w:rStyle w:val="IndexLink"/>
                <w:rtl w:val="true"/>
              </w:rPr>
              <w:t>کثح</w:t>
            </w:r>
            <w:r>
              <w:rPr>
                <w:rStyle w:val="IndexLink"/>
                <w:rtl w:val="true"/>
              </w:rPr>
              <w:tab/>
            </w:r>
            <w:r>
              <w:rPr>
                <w:rStyle w:val="IndexLink"/>
              </w:rPr>
              <w:t>131</w:t>
            </w:r>
          </w:hyperlink>
        </w:p>
        <w:p>
          <w:pPr>
            <w:pStyle w:val="Contents6"/>
            <w:tabs>
              <w:tab w:val="clear" w:pos="7609"/>
              <w:tab w:val="right" w:pos="9026" w:leader="dot"/>
            </w:tabs>
            <w:rPr/>
          </w:pPr>
          <w:hyperlink w:anchor="__RefHeading___Toc6734419_3381743652">
            <w:r>
              <w:rPr>
                <w:webHidden/>
                <w:rStyle w:val="IndexLink"/>
                <w:rtl w:val="true"/>
              </w:rPr>
              <w:t>کحث</w:t>
            </w:r>
            <w:r>
              <w:rPr>
                <w:rStyle w:val="IndexLink"/>
                <w:rtl w:val="true"/>
              </w:rPr>
              <w:tab/>
            </w:r>
            <w:r>
              <w:rPr>
                <w:rStyle w:val="IndexLink"/>
              </w:rPr>
              <w:t>131</w:t>
            </w:r>
          </w:hyperlink>
        </w:p>
        <w:p>
          <w:pPr>
            <w:pStyle w:val="Contents5"/>
            <w:tabs>
              <w:tab w:val="clear" w:pos="7892"/>
              <w:tab w:val="right" w:pos="9026" w:leader="dot"/>
            </w:tabs>
            <w:rPr/>
          </w:pPr>
          <w:hyperlink w:anchor="__RefHeading___Toc6734421_3381743652">
            <w:r>
              <w:rPr>
                <w:webHidden/>
                <w:rStyle w:val="IndexLink"/>
                <w:rtl w:val="true"/>
              </w:rPr>
              <w:t>ح ک ر</w:t>
            </w:r>
            <w:r>
              <w:rPr>
                <w:rStyle w:val="IndexLink"/>
                <w:rtl w:val="true"/>
              </w:rPr>
              <w:tab/>
            </w:r>
            <w:r>
              <w:rPr>
                <w:rStyle w:val="IndexLink"/>
              </w:rPr>
              <w:t>131</w:t>
            </w:r>
          </w:hyperlink>
        </w:p>
        <w:p>
          <w:pPr>
            <w:pStyle w:val="Contents6"/>
            <w:tabs>
              <w:tab w:val="clear" w:pos="7609"/>
              <w:tab w:val="right" w:pos="9026" w:leader="dot"/>
            </w:tabs>
            <w:rPr/>
          </w:pPr>
          <w:hyperlink w:anchor="__RefHeading___Toc6734423_3381743652">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734425_3381743652">
            <w:r>
              <w:rPr>
                <w:webHidden/>
                <w:rStyle w:val="IndexLink"/>
                <w:rtl w:val="true"/>
              </w:rPr>
              <w:t>حکر</w:t>
            </w:r>
            <w:r>
              <w:rPr>
                <w:rStyle w:val="IndexLink"/>
                <w:rtl w:val="true"/>
              </w:rPr>
              <w:tab/>
            </w:r>
            <w:r>
              <w:rPr>
                <w:rStyle w:val="IndexLink"/>
              </w:rPr>
              <w:t>131</w:t>
            </w:r>
          </w:hyperlink>
        </w:p>
        <w:p>
          <w:pPr>
            <w:pStyle w:val="Contents6"/>
            <w:tabs>
              <w:tab w:val="clear" w:pos="7609"/>
              <w:tab w:val="right" w:pos="9026" w:leader="dot"/>
            </w:tabs>
            <w:rPr/>
          </w:pPr>
          <w:hyperlink w:anchor="__RefHeading___Toc6734427_3381743652">
            <w:r>
              <w:rPr>
                <w:webHidden/>
                <w:rStyle w:val="IndexLink"/>
                <w:rtl w:val="true"/>
              </w:rPr>
              <w:t>حرک</w:t>
            </w:r>
            <w:r>
              <w:rPr>
                <w:rStyle w:val="IndexLink"/>
                <w:rtl w:val="true"/>
              </w:rPr>
              <w:tab/>
            </w:r>
            <w:r>
              <w:rPr>
                <w:rStyle w:val="IndexLink"/>
              </w:rPr>
              <w:t>132</w:t>
            </w:r>
          </w:hyperlink>
        </w:p>
        <w:p>
          <w:pPr>
            <w:pStyle w:val="Contents6"/>
            <w:tabs>
              <w:tab w:val="clear" w:pos="7609"/>
              <w:tab w:val="right" w:pos="9026" w:leader="dot"/>
            </w:tabs>
            <w:rPr/>
          </w:pPr>
          <w:hyperlink w:anchor="__RefHeading___Toc6734429_3381743652">
            <w:r>
              <w:rPr>
                <w:webHidden/>
                <w:rStyle w:val="IndexLink"/>
                <w:rtl w:val="true"/>
              </w:rPr>
              <w:t>رکح</w:t>
            </w:r>
            <w:r>
              <w:rPr>
                <w:rStyle w:val="IndexLink"/>
                <w:rtl w:val="true"/>
              </w:rPr>
              <w:tab/>
            </w:r>
            <w:r>
              <w:rPr>
                <w:rStyle w:val="IndexLink"/>
              </w:rPr>
              <w:t>133</w:t>
            </w:r>
          </w:hyperlink>
        </w:p>
        <w:p>
          <w:pPr>
            <w:pStyle w:val="Contents5"/>
            <w:tabs>
              <w:tab w:val="clear" w:pos="7892"/>
              <w:tab w:val="right" w:pos="9026" w:leader="dot"/>
            </w:tabs>
            <w:rPr/>
          </w:pPr>
          <w:hyperlink w:anchor="__RefHeading___Toc6734431_3381743652">
            <w:r>
              <w:rPr>
                <w:webHidden/>
                <w:rStyle w:val="IndexLink"/>
                <w:rtl w:val="true"/>
              </w:rPr>
              <w:t>ح ک ل</w:t>
            </w:r>
            <w:r>
              <w:rPr>
                <w:rStyle w:val="IndexLink"/>
                <w:rtl w:val="true"/>
              </w:rPr>
              <w:tab/>
            </w:r>
            <w:r>
              <w:rPr>
                <w:rStyle w:val="IndexLink"/>
              </w:rPr>
              <w:t>135</w:t>
            </w:r>
          </w:hyperlink>
        </w:p>
        <w:p>
          <w:pPr>
            <w:pStyle w:val="Contents6"/>
            <w:tabs>
              <w:tab w:val="clear" w:pos="7609"/>
              <w:tab w:val="right" w:pos="9026" w:leader="dot"/>
            </w:tabs>
            <w:rPr/>
          </w:pPr>
          <w:hyperlink w:anchor="__RefHeading___Toc6734433_3381743652">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6734435_3381743652">
            <w:r>
              <w:rPr>
                <w:webHidden/>
                <w:rStyle w:val="IndexLink"/>
                <w:rtl w:val="true"/>
              </w:rPr>
              <w:t>کحل</w:t>
            </w:r>
            <w:r>
              <w:rPr>
                <w:rStyle w:val="IndexLink"/>
                <w:rtl w:val="true"/>
              </w:rPr>
              <w:tab/>
            </w:r>
            <w:r>
              <w:rPr>
                <w:rStyle w:val="IndexLink"/>
              </w:rPr>
              <w:t>135</w:t>
            </w:r>
          </w:hyperlink>
        </w:p>
        <w:p>
          <w:pPr>
            <w:pStyle w:val="Contents6"/>
            <w:tabs>
              <w:tab w:val="clear" w:pos="7609"/>
              <w:tab w:val="right" w:pos="9026" w:leader="dot"/>
            </w:tabs>
            <w:rPr/>
          </w:pPr>
          <w:hyperlink w:anchor="__RefHeading___Toc6734437_3381743652">
            <w:r>
              <w:rPr>
                <w:webHidden/>
                <w:rStyle w:val="IndexLink"/>
                <w:rtl w:val="true"/>
              </w:rPr>
              <w:t>حکل</w:t>
            </w:r>
            <w:r>
              <w:rPr>
                <w:rStyle w:val="IndexLink"/>
                <w:rtl w:val="true"/>
              </w:rPr>
              <w:tab/>
            </w:r>
            <w:r>
              <w:rPr>
                <w:rStyle w:val="IndexLink"/>
              </w:rPr>
              <w:t>136</w:t>
            </w:r>
          </w:hyperlink>
        </w:p>
        <w:p>
          <w:pPr>
            <w:pStyle w:val="Contents6"/>
            <w:tabs>
              <w:tab w:val="clear" w:pos="7609"/>
              <w:tab w:val="right" w:pos="9026" w:leader="dot"/>
            </w:tabs>
            <w:rPr/>
          </w:pPr>
          <w:hyperlink w:anchor="__RefHeading___Toc6734439_3381743652">
            <w:r>
              <w:rPr>
                <w:webHidden/>
                <w:rStyle w:val="IndexLink"/>
                <w:rtl w:val="true"/>
              </w:rPr>
              <w:t>لحک</w:t>
            </w:r>
            <w:r>
              <w:rPr>
                <w:rStyle w:val="IndexLink"/>
                <w:rtl w:val="true"/>
              </w:rPr>
              <w:tab/>
            </w:r>
            <w:r>
              <w:rPr>
                <w:rStyle w:val="IndexLink"/>
              </w:rPr>
              <w:t>137</w:t>
            </w:r>
          </w:hyperlink>
        </w:p>
        <w:p>
          <w:pPr>
            <w:pStyle w:val="Contents6"/>
            <w:tabs>
              <w:tab w:val="clear" w:pos="7609"/>
              <w:tab w:val="right" w:pos="9026" w:leader="dot"/>
            </w:tabs>
            <w:rPr/>
          </w:pPr>
          <w:hyperlink w:anchor="__RefHeading___Toc6734441_3381743652">
            <w:r>
              <w:rPr>
                <w:webHidden/>
                <w:rStyle w:val="IndexLink"/>
                <w:rtl w:val="true"/>
              </w:rPr>
              <w:t>حلک</w:t>
            </w:r>
            <w:r>
              <w:rPr>
                <w:rStyle w:val="IndexLink"/>
                <w:rtl w:val="true"/>
              </w:rPr>
              <w:tab/>
            </w:r>
            <w:r>
              <w:rPr>
                <w:rStyle w:val="IndexLink"/>
              </w:rPr>
              <w:t>137</w:t>
            </w:r>
          </w:hyperlink>
        </w:p>
        <w:p>
          <w:pPr>
            <w:pStyle w:val="Contents6"/>
            <w:tabs>
              <w:tab w:val="clear" w:pos="7609"/>
              <w:tab w:val="right" w:pos="9026" w:leader="dot"/>
            </w:tabs>
            <w:rPr/>
          </w:pPr>
          <w:hyperlink w:anchor="__RefHeading___Toc6734443_3381743652">
            <w:r>
              <w:rPr>
                <w:webHidden/>
                <w:rStyle w:val="IndexLink"/>
                <w:rtl w:val="true"/>
              </w:rPr>
              <w:t>کلح</w:t>
            </w:r>
            <w:r>
              <w:rPr>
                <w:rStyle w:val="IndexLink"/>
                <w:rtl w:val="true"/>
              </w:rPr>
              <w:tab/>
            </w:r>
            <w:r>
              <w:rPr>
                <w:rStyle w:val="IndexLink"/>
              </w:rPr>
              <w:t>137</w:t>
            </w:r>
          </w:hyperlink>
        </w:p>
        <w:p>
          <w:pPr>
            <w:pStyle w:val="Contents6"/>
            <w:tabs>
              <w:tab w:val="clear" w:pos="7609"/>
              <w:tab w:val="right" w:pos="9026" w:leader="dot"/>
            </w:tabs>
            <w:rPr/>
          </w:pPr>
          <w:hyperlink w:anchor="__RefHeading___Toc6734445_3381743652">
            <w:r>
              <w:rPr>
                <w:webHidden/>
                <w:rStyle w:val="IndexLink"/>
                <w:rtl w:val="true"/>
              </w:rPr>
              <w:t>لکح</w:t>
            </w:r>
            <w:r>
              <w:rPr>
                <w:rStyle w:val="IndexLink"/>
                <w:rtl w:val="true"/>
              </w:rPr>
              <w:tab/>
            </w:r>
            <w:r>
              <w:rPr>
                <w:rStyle w:val="IndexLink"/>
              </w:rPr>
              <w:t>139</w:t>
            </w:r>
          </w:hyperlink>
        </w:p>
        <w:p>
          <w:pPr>
            <w:pStyle w:val="Contents5"/>
            <w:tabs>
              <w:tab w:val="clear" w:pos="7892"/>
              <w:tab w:val="right" w:pos="9026" w:leader="dot"/>
            </w:tabs>
            <w:rPr/>
          </w:pPr>
          <w:hyperlink w:anchor="__RefHeading___Toc6734447_3381743652">
            <w:r>
              <w:rPr>
                <w:webHidden/>
                <w:rStyle w:val="IndexLink"/>
                <w:rtl w:val="true"/>
              </w:rPr>
              <w:t>ح ک ن</w:t>
            </w:r>
            <w:r>
              <w:rPr>
                <w:rStyle w:val="IndexLink"/>
                <w:rtl w:val="true"/>
              </w:rPr>
              <w:tab/>
            </w:r>
            <w:r>
              <w:rPr>
                <w:rStyle w:val="IndexLink"/>
              </w:rPr>
              <w:t>139</w:t>
            </w:r>
          </w:hyperlink>
        </w:p>
        <w:p>
          <w:pPr>
            <w:pStyle w:val="Contents6"/>
            <w:tabs>
              <w:tab w:val="clear" w:pos="7609"/>
              <w:tab w:val="right" w:pos="9026" w:leader="dot"/>
            </w:tabs>
            <w:rPr/>
          </w:pPr>
          <w:hyperlink w:anchor="__RefHeading___Toc6734449_3381743652">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6734451_3381743652">
            <w:r>
              <w:rPr>
                <w:webHidden/>
                <w:rStyle w:val="IndexLink"/>
                <w:rtl w:val="true"/>
              </w:rPr>
              <w:t>نکح</w:t>
            </w:r>
            <w:r>
              <w:rPr>
                <w:rStyle w:val="IndexLink"/>
                <w:rtl w:val="true"/>
              </w:rPr>
              <w:tab/>
            </w:r>
            <w:r>
              <w:rPr>
                <w:rStyle w:val="IndexLink"/>
              </w:rPr>
              <w:t>139</w:t>
            </w:r>
          </w:hyperlink>
        </w:p>
        <w:p>
          <w:pPr>
            <w:pStyle w:val="Contents6"/>
            <w:tabs>
              <w:tab w:val="clear" w:pos="7609"/>
              <w:tab w:val="right" w:pos="9026" w:leader="dot"/>
            </w:tabs>
            <w:rPr/>
          </w:pPr>
          <w:hyperlink w:anchor="__RefHeading___Toc6734453_3381743652">
            <w:r>
              <w:rPr>
                <w:webHidden/>
                <w:rStyle w:val="IndexLink"/>
                <w:rtl w:val="true"/>
              </w:rPr>
              <w:t>حنک</w:t>
            </w:r>
            <w:r>
              <w:rPr>
                <w:rStyle w:val="IndexLink"/>
                <w:rtl w:val="true"/>
              </w:rPr>
              <w:tab/>
            </w:r>
            <w:r>
              <w:rPr>
                <w:rStyle w:val="IndexLink"/>
              </w:rPr>
              <w:t>140</w:t>
            </w:r>
          </w:hyperlink>
        </w:p>
        <w:p>
          <w:pPr>
            <w:pStyle w:val="Contents5"/>
            <w:tabs>
              <w:tab w:val="clear" w:pos="7892"/>
              <w:tab w:val="right" w:pos="9026" w:leader="dot"/>
            </w:tabs>
            <w:rPr/>
          </w:pPr>
          <w:hyperlink w:anchor="__RefHeading___Toc6734455_3381743652">
            <w:r>
              <w:rPr>
                <w:webHidden/>
                <w:rStyle w:val="IndexLink"/>
                <w:rtl w:val="true"/>
              </w:rPr>
              <w:t>باب الحاء والکاف مع الفاء</w:t>
            </w:r>
            <w:r>
              <w:rPr>
                <w:rStyle w:val="IndexLink"/>
                <w:rtl w:val="true"/>
              </w:rPr>
              <w:tab/>
            </w:r>
            <w:r>
              <w:rPr>
                <w:rStyle w:val="IndexLink"/>
              </w:rPr>
              <w:t>143</w:t>
            </w:r>
          </w:hyperlink>
        </w:p>
        <w:p>
          <w:pPr>
            <w:pStyle w:val="Contents6"/>
            <w:tabs>
              <w:tab w:val="clear" w:pos="7609"/>
              <w:tab w:val="right" w:pos="9026" w:leader="dot"/>
            </w:tabs>
            <w:rPr/>
          </w:pPr>
          <w:hyperlink w:anchor="__RefHeading___Toc6734457_3381743652">
            <w:r>
              <w:rPr>
                <w:webHidden/>
                <w:rStyle w:val="IndexLink"/>
                <w:rtl w:val="true"/>
              </w:rPr>
              <w:t>ح ک ف</w:t>
            </w:r>
            <w:r>
              <w:rPr>
                <w:rStyle w:val="IndexLink"/>
                <w:rtl w:val="true"/>
              </w:rPr>
              <w:tab/>
            </w:r>
            <w:r>
              <w:rPr>
                <w:rStyle w:val="IndexLink"/>
              </w:rPr>
              <w:t>143</w:t>
            </w:r>
          </w:hyperlink>
        </w:p>
        <w:p>
          <w:pPr>
            <w:pStyle w:val="Contents6"/>
            <w:tabs>
              <w:tab w:val="clear" w:pos="7609"/>
              <w:tab w:val="right" w:pos="9026" w:leader="dot"/>
            </w:tabs>
            <w:rPr/>
          </w:pPr>
          <w:hyperlink w:anchor="__RefHeading___Toc6734459_3381743652">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6734461_3381743652">
            <w:r>
              <w:rPr>
                <w:webHidden/>
                <w:rStyle w:val="IndexLink"/>
                <w:rtl w:val="true"/>
              </w:rPr>
              <w:t>کفح</w:t>
            </w:r>
            <w:r>
              <w:rPr>
                <w:rStyle w:val="IndexLink"/>
                <w:rtl w:val="true"/>
              </w:rPr>
              <w:tab/>
            </w:r>
            <w:r>
              <w:rPr>
                <w:rStyle w:val="IndexLink"/>
              </w:rPr>
              <w:t>143</w:t>
            </w:r>
          </w:hyperlink>
        </w:p>
        <w:p>
          <w:pPr>
            <w:pStyle w:val="Contents6"/>
            <w:tabs>
              <w:tab w:val="clear" w:pos="7609"/>
              <w:tab w:val="right" w:pos="9026" w:leader="dot"/>
            </w:tabs>
            <w:rPr/>
          </w:pPr>
          <w:hyperlink w:anchor="__RefHeading___Toc6734463_3381743652">
            <w:r>
              <w:rPr>
                <w:webHidden/>
                <w:rStyle w:val="IndexLink"/>
                <w:rtl w:val="true"/>
              </w:rPr>
              <w:t>حکف</w:t>
            </w:r>
            <w:r>
              <w:rPr>
                <w:rStyle w:val="IndexLink"/>
                <w:rtl w:val="true"/>
              </w:rPr>
              <w:tab/>
            </w:r>
            <w:r>
              <w:rPr>
                <w:rStyle w:val="IndexLink"/>
              </w:rPr>
              <w:t>145</w:t>
            </w:r>
          </w:hyperlink>
        </w:p>
        <w:p>
          <w:pPr>
            <w:pStyle w:val="Contents6"/>
            <w:tabs>
              <w:tab w:val="clear" w:pos="7609"/>
              <w:tab w:val="right" w:pos="9026" w:leader="dot"/>
            </w:tabs>
            <w:rPr/>
          </w:pPr>
          <w:hyperlink w:anchor="__RefHeading___Toc6734465_3381743652">
            <w:r>
              <w:rPr>
                <w:webHidden/>
                <w:rStyle w:val="IndexLink"/>
                <w:rtl w:val="true"/>
              </w:rPr>
              <w:t>کحف</w:t>
            </w:r>
            <w:r>
              <w:rPr>
                <w:rStyle w:val="IndexLink"/>
                <w:rtl w:val="true"/>
              </w:rPr>
              <w:tab/>
            </w:r>
            <w:r>
              <w:rPr>
                <w:rStyle w:val="IndexLink"/>
              </w:rPr>
              <w:t>145</w:t>
            </w:r>
          </w:hyperlink>
        </w:p>
        <w:p>
          <w:pPr>
            <w:pStyle w:val="Contents6"/>
            <w:tabs>
              <w:tab w:val="clear" w:pos="7609"/>
              <w:tab w:val="right" w:pos="9026" w:leader="dot"/>
            </w:tabs>
            <w:rPr/>
          </w:pPr>
          <w:hyperlink w:anchor="__RefHeading___Toc6734467_3381743652">
            <w:r>
              <w:rPr>
                <w:webHidden/>
                <w:rStyle w:val="IndexLink"/>
                <w:rtl w:val="true"/>
              </w:rPr>
              <w:t>ح ک ب</w:t>
            </w:r>
            <w:r>
              <w:rPr>
                <w:rStyle w:val="IndexLink"/>
                <w:rtl w:val="true"/>
              </w:rPr>
              <w:tab/>
            </w:r>
            <w:r>
              <w:rPr>
                <w:rStyle w:val="IndexLink"/>
              </w:rPr>
              <w:t>145</w:t>
            </w:r>
          </w:hyperlink>
        </w:p>
        <w:p>
          <w:pPr>
            <w:pStyle w:val="Contents6"/>
            <w:tabs>
              <w:tab w:val="clear" w:pos="7609"/>
              <w:tab w:val="right" w:pos="9026" w:leader="dot"/>
            </w:tabs>
            <w:rPr/>
          </w:pPr>
          <w:hyperlink w:anchor="__RefHeading___Toc6734469_3381743652">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6734471_3381743652">
            <w:r>
              <w:rPr>
                <w:webHidden/>
                <w:rStyle w:val="IndexLink"/>
                <w:rtl w:val="true"/>
              </w:rPr>
              <w:t>حبک</w:t>
            </w:r>
            <w:r>
              <w:rPr>
                <w:rStyle w:val="IndexLink"/>
                <w:rtl w:val="true"/>
              </w:rPr>
              <w:tab/>
            </w:r>
            <w:r>
              <w:rPr>
                <w:rStyle w:val="IndexLink"/>
              </w:rPr>
              <w:t>145</w:t>
            </w:r>
          </w:hyperlink>
        </w:p>
        <w:p>
          <w:pPr>
            <w:pStyle w:val="Contents6"/>
            <w:tabs>
              <w:tab w:val="clear" w:pos="7609"/>
              <w:tab w:val="right" w:pos="9026" w:leader="dot"/>
            </w:tabs>
            <w:rPr/>
          </w:pPr>
          <w:hyperlink w:anchor="__RefHeading___Toc6734473_3381743652">
            <w:r>
              <w:rPr>
                <w:webHidden/>
                <w:rStyle w:val="IndexLink"/>
                <w:rtl w:val="true"/>
              </w:rPr>
              <w:t>کحب</w:t>
            </w:r>
            <w:r>
              <w:rPr>
                <w:rStyle w:val="IndexLink"/>
                <w:rtl w:val="true"/>
              </w:rPr>
              <w:tab/>
            </w:r>
            <w:r>
              <w:rPr>
                <w:rStyle w:val="IndexLink"/>
              </w:rPr>
              <w:t>147</w:t>
            </w:r>
          </w:hyperlink>
        </w:p>
        <w:p>
          <w:pPr>
            <w:pStyle w:val="Contents6"/>
            <w:tabs>
              <w:tab w:val="clear" w:pos="7609"/>
              <w:tab w:val="right" w:pos="9026" w:leader="dot"/>
            </w:tabs>
            <w:rPr/>
          </w:pPr>
          <w:hyperlink w:anchor="__RefHeading___Toc6734475_3381743652">
            <w:r>
              <w:rPr>
                <w:webHidden/>
                <w:rStyle w:val="IndexLink"/>
                <w:rtl w:val="true"/>
              </w:rPr>
              <w:t>کبح</w:t>
            </w:r>
            <w:r>
              <w:rPr>
                <w:rStyle w:val="IndexLink"/>
                <w:rtl w:val="true"/>
              </w:rPr>
              <w:tab/>
            </w:r>
            <w:r>
              <w:rPr>
                <w:rStyle w:val="IndexLink"/>
              </w:rPr>
              <w:t>147</w:t>
            </w:r>
          </w:hyperlink>
        </w:p>
        <w:p>
          <w:pPr>
            <w:pStyle w:val="Contents6"/>
            <w:tabs>
              <w:tab w:val="clear" w:pos="7609"/>
              <w:tab w:val="right" w:pos="9026" w:leader="dot"/>
            </w:tabs>
            <w:rPr/>
          </w:pPr>
          <w:hyperlink w:anchor="__RefHeading___Toc6734477_3381743652">
            <w:r>
              <w:rPr>
                <w:webHidden/>
                <w:rStyle w:val="IndexLink"/>
                <w:rtl w:val="true"/>
              </w:rPr>
              <w:t>ح ک م</w:t>
            </w:r>
            <w:r>
              <w:rPr>
                <w:rStyle w:val="IndexLink"/>
                <w:rtl w:val="true"/>
              </w:rPr>
              <w:tab/>
            </w:r>
            <w:r>
              <w:rPr>
                <w:rStyle w:val="IndexLink"/>
              </w:rPr>
              <w:t>148</w:t>
            </w:r>
          </w:hyperlink>
        </w:p>
        <w:p>
          <w:pPr>
            <w:pStyle w:val="Contents6"/>
            <w:tabs>
              <w:tab w:val="clear" w:pos="7609"/>
              <w:tab w:val="right" w:pos="9026" w:leader="dot"/>
            </w:tabs>
            <w:rPr/>
          </w:pPr>
          <w:hyperlink w:anchor="__RefHeading___Toc6734479_3381743652">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734481_3381743652">
            <w:r>
              <w:rPr>
                <w:webHidden/>
                <w:rStyle w:val="IndexLink"/>
                <w:rtl w:val="true"/>
              </w:rPr>
              <w:t>حکم</w:t>
            </w:r>
            <w:r>
              <w:rPr>
                <w:rStyle w:val="IndexLink"/>
                <w:rtl w:val="true"/>
              </w:rPr>
              <w:tab/>
            </w:r>
            <w:r>
              <w:rPr>
                <w:rStyle w:val="IndexLink"/>
              </w:rPr>
              <w:t>149</w:t>
            </w:r>
          </w:hyperlink>
        </w:p>
        <w:p>
          <w:pPr>
            <w:pStyle w:val="Contents6"/>
            <w:tabs>
              <w:tab w:val="clear" w:pos="7609"/>
              <w:tab w:val="right" w:pos="9026" w:leader="dot"/>
            </w:tabs>
            <w:rPr/>
          </w:pPr>
          <w:hyperlink w:anchor="__RefHeading___Toc6734483_3381743652">
            <w:r>
              <w:rPr>
                <w:webHidden/>
                <w:rStyle w:val="IndexLink"/>
                <w:rtl w:val="true"/>
              </w:rPr>
              <w:t>حمک</w:t>
            </w:r>
            <w:r>
              <w:rPr>
                <w:rStyle w:val="IndexLink"/>
                <w:rtl w:val="true"/>
              </w:rPr>
              <w:tab/>
            </w:r>
            <w:r>
              <w:rPr>
                <w:rStyle w:val="IndexLink"/>
              </w:rPr>
              <w:t>153</w:t>
            </w:r>
          </w:hyperlink>
        </w:p>
        <w:p>
          <w:pPr>
            <w:pStyle w:val="Contents6"/>
            <w:tabs>
              <w:tab w:val="clear" w:pos="7609"/>
              <w:tab w:val="right" w:pos="9026" w:leader="dot"/>
            </w:tabs>
            <w:rPr/>
          </w:pPr>
          <w:hyperlink w:anchor="__RefHeading___Toc6734485_3381743652">
            <w:r>
              <w:rPr>
                <w:webHidden/>
                <w:rStyle w:val="IndexLink"/>
                <w:rtl w:val="true"/>
              </w:rPr>
              <w:t>محک</w:t>
            </w:r>
            <w:r>
              <w:rPr>
                <w:rStyle w:val="IndexLink"/>
                <w:rtl w:val="true"/>
              </w:rPr>
              <w:tab/>
            </w:r>
            <w:r>
              <w:rPr>
                <w:rStyle w:val="IndexLink"/>
              </w:rPr>
              <w:t>155</w:t>
            </w:r>
          </w:hyperlink>
        </w:p>
        <w:p>
          <w:pPr>
            <w:pStyle w:val="Contents6"/>
            <w:tabs>
              <w:tab w:val="clear" w:pos="7609"/>
              <w:tab w:val="right" w:pos="9026" w:leader="dot"/>
            </w:tabs>
            <w:rPr/>
          </w:pPr>
          <w:hyperlink w:anchor="__RefHeading___Toc6734487_3381743652">
            <w:r>
              <w:rPr>
                <w:webHidden/>
                <w:rStyle w:val="IndexLink"/>
                <w:rtl w:val="true"/>
              </w:rPr>
              <w:t>کمح</w:t>
            </w:r>
            <w:r>
              <w:rPr>
                <w:rStyle w:val="IndexLink"/>
                <w:rtl w:val="true"/>
              </w:rPr>
              <w:tab/>
            </w:r>
            <w:r>
              <w:rPr>
                <w:rStyle w:val="IndexLink"/>
              </w:rPr>
              <w:t>155</w:t>
            </w:r>
          </w:hyperlink>
        </w:p>
        <w:p>
          <w:pPr>
            <w:pStyle w:val="Contents4"/>
            <w:tabs>
              <w:tab w:val="clear" w:pos="8176"/>
              <w:tab w:val="right" w:pos="9026" w:leader="dot"/>
            </w:tabs>
            <w:rPr/>
          </w:pPr>
          <w:hyperlink w:anchor="__RefHeading___Toc6734489_3381743652">
            <w:r>
              <w:rPr>
                <w:webHidden/>
                <w:rStyle w:val="IndexLink"/>
                <w:rtl w:val="true"/>
              </w:rPr>
              <w:t>أبواب الحاء والجیم</w:t>
            </w:r>
            <w:r>
              <w:rPr>
                <w:rStyle w:val="IndexLink"/>
                <w:rtl w:val="true"/>
              </w:rPr>
              <w:tab/>
            </w:r>
            <w:r>
              <w:rPr>
                <w:rStyle w:val="IndexLink"/>
              </w:rPr>
              <w:t>156</w:t>
            </w:r>
          </w:hyperlink>
        </w:p>
        <w:p>
          <w:pPr>
            <w:pStyle w:val="Contents5"/>
            <w:tabs>
              <w:tab w:val="clear" w:pos="7892"/>
              <w:tab w:val="right" w:pos="9026" w:leader="dot"/>
            </w:tabs>
            <w:rPr/>
          </w:pPr>
          <w:hyperlink w:anchor="__RefHeading___Toc6734491_3381743652">
            <w:r>
              <w:rPr>
                <w:webHidden/>
                <w:rStyle w:val="IndexLink"/>
                <w:rtl w:val="true"/>
              </w:rPr>
              <w:t>ح ج ش</w:t>
            </w:r>
            <w:r>
              <w:rPr>
                <w:rStyle w:val="IndexLink"/>
                <w:rtl w:val="true"/>
              </w:rPr>
              <w:tab/>
            </w:r>
            <w:r>
              <w:rPr>
                <w:rStyle w:val="IndexLink"/>
              </w:rPr>
              <w:t>156</w:t>
            </w:r>
          </w:hyperlink>
        </w:p>
        <w:p>
          <w:pPr>
            <w:pStyle w:val="Contents6"/>
            <w:tabs>
              <w:tab w:val="clear" w:pos="7609"/>
              <w:tab w:val="right" w:pos="9026" w:leader="dot"/>
            </w:tabs>
            <w:rPr/>
          </w:pPr>
          <w:hyperlink w:anchor="__RefHeading___Toc6734493_3381743652">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6734495_3381743652">
            <w:r>
              <w:rPr>
                <w:webHidden/>
                <w:rStyle w:val="IndexLink"/>
                <w:rtl w:val="true"/>
              </w:rPr>
              <w:t>شحج</w:t>
            </w:r>
            <w:r>
              <w:rPr>
                <w:rStyle w:val="IndexLink"/>
                <w:rtl w:val="true"/>
              </w:rPr>
              <w:tab/>
            </w:r>
            <w:r>
              <w:rPr>
                <w:rStyle w:val="IndexLink"/>
              </w:rPr>
              <w:t>156</w:t>
            </w:r>
          </w:hyperlink>
        </w:p>
        <w:p>
          <w:pPr>
            <w:pStyle w:val="Contents6"/>
            <w:tabs>
              <w:tab w:val="clear" w:pos="7609"/>
              <w:tab w:val="right" w:pos="9026" w:leader="dot"/>
            </w:tabs>
            <w:rPr/>
          </w:pPr>
          <w:hyperlink w:anchor="__RefHeading___Toc6734497_3381743652">
            <w:r>
              <w:rPr>
                <w:webHidden/>
                <w:rStyle w:val="IndexLink"/>
                <w:rtl w:val="true"/>
              </w:rPr>
              <w:t>جحش</w:t>
            </w:r>
            <w:r>
              <w:rPr>
                <w:rStyle w:val="IndexLink"/>
                <w:rtl w:val="true"/>
              </w:rPr>
              <w:tab/>
            </w:r>
            <w:r>
              <w:rPr>
                <w:rStyle w:val="IndexLink"/>
              </w:rPr>
              <w:t>157</w:t>
            </w:r>
          </w:hyperlink>
        </w:p>
        <w:p>
          <w:pPr>
            <w:pStyle w:val="Contents5"/>
            <w:tabs>
              <w:tab w:val="clear" w:pos="7892"/>
              <w:tab w:val="right" w:pos="9026" w:leader="dot"/>
            </w:tabs>
            <w:rPr/>
          </w:pPr>
          <w:hyperlink w:anchor="__RefHeading___Toc6734499_3381743652">
            <w:r>
              <w:rPr>
                <w:webHidden/>
                <w:rStyle w:val="IndexLink"/>
                <w:rtl w:val="true"/>
              </w:rPr>
              <w:t>ح ج ض</w:t>
            </w:r>
            <w:r>
              <w:rPr>
                <w:rStyle w:val="IndexLink"/>
                <w:rtl w:val="true"/>
              </w:rPr>
              <w:tab/>
            </w:r>
            <w:r>
              <w:rPr>
                <w:rStyle w:val="IndexLink"/>
              </w:rPr>
              <w:t>158</w:t>
            </w:r>
          </w:hyperlink>
        </w:p>
        <w:p>
          <w:pPr>
            <w:pStyle w:val="Contents6"/>
            <w:tabs>
              <w:tab w:val="clear" w:pos="7609"/>
              <w:tab w:val="right" w:pos="9026" w:leader="dot"/>
            </w:tabs>
            <w:rPr/>
          </w:pPr>
          <w:hyperlink w:anchor="__RefHeading___Toc6734501_3381743652">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6734503_3381743652">
            <w:r>
              <w:rPr>
                <w:webHidden/>
                <w:rStyle w:val="IndexLink"/>
                <w:rtl w:val="true"/>
              </w:rPr>
              <w:t>حضج</w:t>
            </w:r>
            <w:r>
              <w:rPr>
                <w:rStyle w:val="IndexLink"/>
                <w:rtl w:val="true"/>
              </w:rPr>
              <w:tab/>
            </w:r>
            <w:r>
              <w:rPr>
                <w:rStyle w:val="IndexLink"/>
              </w:rPr>
              <w:t>158</w:t>
            </w:r>
          </w:hyperlink>
        </w:p>
        <w:p>
          <w:pPr>
            <w:pStyle w:val="Contents5"/>
            <w:tabs>
              <w:tab w:val="clear" w:pos="7892"/>
              <w:tab w:val="right" w:pos="9026" w:leader="dot"/>
            </w:tabs>
            <w:rPr/>
          </w:pPr>
          <w:hyperlink w:anchor="__RefHeading___Toc6734505_3381743652">
            <w:r>
              <w:rPr>
                <w:webHidden/>
                <w:rStyle w:val="IndexLink"/>
                <w:rtl w:val="true"/>
              </w:rPr>
              <w:t>ح ج ص</w:t>
            </w:r>
            <w:r>
              <w:rPr>
                <w:rStyle w:val="IndexLink"/>
                <w:rtl w:val="true"/>
              </w:rPr>
              <w:tab/>
            </w:r>
            <w:r>
              <w:rPr>
                <w:rStyle w:val="IndexLink"/>
              </w:rPr>
              <w:t>159</w:t>
            </w:r>
          </w:hyperlink>
        </w:p>
        <w:p>
          <w:pPr>
            <w:pStyle w:val="Contents5"/>
            <w:tabs>
              <w:tab w:val="clear" w:pos="7892"/>
              <w:tab w:val="right" w:pos="9026" w:leader="dot"/>
            </w:tabs>
            <w:rPr/>
          </w:pPr>
          <w:hyperlink w:anchor="__RefHeading___Toc6734507_3381743652">
            <w:r>
              <w:rPr>
                <w:webHidden/>
                <w:rStyle w:val="IndexLink"/>
                <w:rtl w:val="true"/>
              </w:rPr>
              <w:t>ح ج س</w:t>
            </w:r>
            <w:r>
              <w:rPr>
                <w:rStyle w:val="IndexLink"/>
                <w:rtl w:val="true"/>
              </w:rPr>
              <w:tab/>
            </w:r>
            <w:r>
              <w:rPr>
                <w:rStyle w:val="IndexLink"/>
              </w:rPr>
              <w:t>159</w:t>
            </w:r>
          </w:hyperlink>
        </w:p>
        <w:p>
          <w:pPr>
            <w:pStyle w:val="Contents6"/>
            <w:tabs>
              <w:tab w:val="clear" w:pos="7609"/>
              <w:tab w:val="right" w:pos="9026" w:leader="dot"/>
            </w:tabs>
            <w:rPr/>
          </w:pPr>
          <w:hyperlink w:anchor="__RefHeading___Toc6734509_3381743652">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6734511_3381743652">
            <w:r>
              <w:rPr>
                <w:webHidden/>
                <w:rStyle w:val="IndexLink"/>
                <w:rtl w:val="true"/>
              </w:rPr>
              <w:t>سحج</w:t>
            </w:r>
            <w:r>
              <w:rPr>
                <w:rStyle w:val="IndexLink"/>
                <w:rtl w:val="true"/>
              </w:rPr>
              <w:tab/>
            </w:r>
            <w:r>
              <w:rPr>
                <w:rStyle w:val="IndexLink"/>
              </w:rPr>
              <w:t>159</w:t>
            </w:r>
          </w:hyperlink>
        </w:p>
        <w:p>
          <w:pPr>
            <w:pStyle w:val="Contents6"/>
            <w:tabs>
              <w:tab w:val="clear" w:pos="7609"/>
              <w:tab w:val="right" w:pos="9026" w:leader="dot"/>
            </w:tabs>
            <w:rPr/>
          </w:pPr>
          <w:hyperlink w:anchor="__RefHeading___Toc6734513_3381743652">
            <w:r>
              <w:rPr>
                <w:webHidden/>
                <w:rStyle w:val="IndexLink"/>
                <w:rtl w:val="true"/>
              </w:rPr>
              <w:t>سجح</w:t>
            </w:r>
            <w:r>
              <w:rPr>
                <w:rStyle w:val="IndexLink"/>
                <w:rtl w:val="true"/>
              </w:rPr>
              <w:tab/>
            </w:r>
            <w:r>
              <w:rPr>
                <w:rStyle w:val="IndexLink"/>
              </w:rPr>
              <w:t>161</w:t>
            </w:r>
          </w:hyperlink>
        </w:p>
        <w:p>
          <w:pPr>
            <w:pStyle w:val="Contents6"/>
            <w:tabs>
              <w:tab w:val="clear" w:pos="7609"/>
              <w:tab w:val="right" w:pos="9026" w:leader="dot"/>
            </w:tabs>
            <w:rPr/>
          </w:pPr>
          <w:hyperlink w:anchor="__RefHeading___Toc6734515_3381743652">
            <w:r>
              <w:rPr>
                <w:webHidden/>
                <w:rStyle w:val="IndexLink"/>
                <w:rtl w:val="true"/>
              </w:rPr>
              <w:t>جحس</w:t>
            </w:r>
            <w:r>
              <w:rPr>
                <w:rStyle w:val="IndexLink"/>
                <w:rtl w:val="true"/>
              </w:rPr>
              <w:tab/>
            </w:r>
            <w:r>
              <w:rPr>
                <w:rStyle w:val="IndexLink"/>
              </w:rPr>
              <w:t>161</w:t>
            </w:r>
          </w:hyperlink>
        </w:p>
        <w:p>
          <w:pPr>
            <w:pStyle w:val="Contents5"/>
            <w:tabs>
              <w:tab w:val="clear" w:pos="7892"/>
              <w:tab w:val="right" w:pos="9026" w:leader="dot"/>
            </w:tabs>
            <w:rPr/>
          </w:pPr>
          <w:hyperlink w:anchor="__RefHeading___Toc6734517_3381743652">
            <w:r>
              <w:rPr>
                <w:webHidden/>
                <w:rStyle w:val="IndexLink"/>
                <w:rtl w:val="true"/>
              </w:rPr>
              <w:t>ح ج ز</w:t>
            </w:r>
            <w:r>
              <w:rPr>
                <w:rStyle w:val="IndexLink"/>
                <w:rtl w:val="true"/>
              </w:rPr>
              <w:tab/>
            </w:r>
            <w:r>
              <w:rPr>
                <w:rStyle w:val="IndexLink"/>
              </w:rPr>
              <w:t>162</w:t>
            </w:r>
          </w:hyperlink>
        </w:p>
        <w:p>
          <w:pPr>
            <w:pStyle w:val="Contents6"/>
            <w:tabs>
              <w:tab w:val="clear" w:pos="7609"/>
              <w:tab w:val="right" w:pos="9026" w:leader="dot"/>
            </w:tabs>
            <w:rPr/>
          </w:pPr>
          <w:hyperlink w:anchor="__RefHeading___Toc6734519_3381743652">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6734521_3381743652">
            <w:r>
              <w:rPr>
                <w:webHidden/>
                <w:rStyle w:val="IndexLink"/>
                <w:rtl w:val="true"/>
              </w:rPr>
              <w:t>حجز</w:t>
            </w:r>
            <w:r>
              <w:rPr>
                <w:rStyle w:val="IndexLink"/>
                <w:rtl w:val="true"/>
              </w:rPr>
              <w:tab/>
            </w:r>
            <w:r>
              <w:rPr>
                <w:rStyle w:val="IndexLink"/>
              </w:rPr>
              <w:t>162</w:t>
            </w:r>
          </w:hyperlink>
        </w:p>
        <w:p>
          <w:pPr>
            <w:pStyle w:val="Contents6"/>
            <w:tabs>
              <w:tab w:val="clear" w:pos="7609"/>
              <w:tab w:val="right" w:pos="9026" w:leader="dot"/>
            </w:tabs>
            <w:rPr/>
          </w:pPr>
          <w:hyperlink w:anchor="__RefHeading___Toc6734523_3381743652">
            <w:r>
              <w:rPr>
                <w:webHidden/>
                <w:rStyle w:val="IndexLink"/>
                <w:rtl w:val="true"/>
              </w:rPr>
              <w:t>جزح</w:t>
            </w:r>
            <w:r>
              <w:rPr>
                <w:rStyle w:val="IndexLink"/>
                <w:rtl w:val="true"/>
              </w:rPr>
              <w:tab/>
            </w:r>
            <w:r>
              <w:rPr>
                <w:rStyle w:val="IndexLink"/>
              </w:rPr>
              <w:t>165</w:t>
            </w:r>
          </w:hyperlink>
        </w:p>
        <w:p>
          <w:pPr>
            <w:pStyle w:val="Contents5"/>
            <w:tabs>
              <w:tab w:val="clear" w:pos="7892"/>
              <w:tab w:val="right" w:pos="9026" w:leader="dot"/>
            </w:tabs>
            <w:rPr/>
          </w:pPr>
          <w:hyperlink w:anchor="__RefHeading___Toc6734525_3381743652">
            <w:r>
              <w:rPr>
                <w:webHidden/>
                <w:rStyle w:val="IndexLink"/>
                <w:rtl w:val="true"/>
              </w:rPr>
              <w:t>ح ج ط</w:t>
            </w:r>
            <w:r>
              <w:rPr>
                <w:rStyle w:val="IndexLink"/>
                <w:rtl w:val="true"/>
              </w:rPr>
              <w:tab/>
            </w:r>
            <w:r>
              <w:rPr>
                <w:rStyle w:val="IndexLink"/>
              </w:rPr>
              <w:t>165</w:t>
            </w:r>
          </w:hyperlink>
        </w:p>
        <w:p>
          <w:pPr>
            <w:pStyle w:val="Contents6"/>
            <w:tabs>
              <w:tab w:val="clear" w:pos="7609"/>
              <w:tab w:val="right" w:pos="9026" w:leader="dot"/>
            </w:tabs>
            <w:rPr/>
          </w:pPr>
          <w:hyperlink w:anchor="__RefHeading___Toc6734527_3381743652">
            <w:r>
              <w:rPr>
                <w:webHidden/>
                <w:rStyle w:val="IndexLink"/>
                <w:rtl w:val="true"/>
              </w:rPr>
              <w:t>جطح</w:t>
            </w:r>
            <w:r>
              <w:rPr>
                <w:rStyle w:val="IndexLink"/>
                <w:rtl w:val="true"/>
              </w:rPr>
              <w:tab/>
            </w:r>
            <w:r>
              <w:rPr>
                <w:rStyle w:val="IndexLink"/>
              </w:rPr>
              <w:t>165</w:t>
            </w:r>
          </w:hyperlink>
        </w:p>
        <w:p>
          <w:pPr>
            <w:pStyle w:val="Contents5"/>
            <w:tabs>
              <w:tab w:val="clear" w:pos="7892"/>
              <w:tab w:val="right" w:pos="9026" w:leader="dot"/>
            </w:tabs>
            <w:rPr/>
          </w:pPr>
          <w:hyperlink w:anchor="__RefHeading___Toc6734529_3381743652">
            <w:r>
              <w:rPr>
                <w:webHidden/>
                <w:rStyle w:val="IndexLink"/>
                <w:rtl w:val="true"/>
              </w:rPr>
              <w:t>ح ج د</w:t>
            </w:r>
            <w:r>
              <w:rPr>
                <w:rStyle w:val="IndexLink"/>
                <w:rtl w:val="true"/>
              </w:rPr>
              <w:tab/>
            </w:r>
            <w:r>
              <w:rPr>
                <w:rStyle w:val="IndexLink"/>
              </w:rPr>
              <w:t>165</w:t>
            </w:r>
          </w:hyperlink>
        </w:p>
        <w:p>
          <w:pPr>
            <w:pStyle w:val="Contents6"/>
            <w:tabs>
              <w:tab w:val="clear" w:pos="7609"/>
              <w:tab w:val="right" w:pos="9026" w:leader="dot"/>
            </w:tabs>
            <w:rPr/>
          </w:pPr>
          <w:hyperlink w:anchor="__RefHeading___Toc6734531_3381743652">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6734533_3381743652">
            <w:r>
              <w:rPr>
                <w:webHidden/>
                <w:rStyle w:val="IndexLink"/>
                <w:rtl w:val="true"/>
              </w:rPr>
              <w:t>دحج</w:t>
            </w:r>
            <w:r>
              <w:rPr>
                <w:rStyle w:val="IndexLink"/>
                <w:rtl w:val="true"/>
              </w:rPr>
              <w:tab/>
            </w:r>
            <w:r>
              <w:rPr>
                <w:rStyle w:val="IndexLink"/>
              </w:rPr>
              <w:t>165</w:t>
            </w:r>
          </w:hyperlink>
        </w:p>
        <w:p>
          <w:pPr>
            <w:pStyle w:val="Contents6"/>
            <w:tabs>
              <w:tab w:val="clear" w:pos="7609"/>
              <w:tab w:val="right" w:pos="9026" w:leader="dot"/>
            </w:tabs>
            <w:rPr/>
          </w:pPr>
          <w:hyperlink w:anchor="__RefHeading___Toc6734535_3381743652">
            <w:r>
              <w:rPr>
                <w:webHidden/>
                <w:rStyle w:val="IndexLink"/>
                <w:rtl w:val="true"/>
              </w:rPr>
              <w:t>جحد</w:t>
            </w:r>
            <w:r>
              <w:rPr>
                <w:rStyle w:val="IndexLink"/>
                <w:rtl w:val="true"/>
              </w:rPr>
              <w:tab/>
            </w:r>
            <w:r>
              <w:rPr>
                <w:rStyle w:val="IndexLink"/>
              </w:rPr>
              <w:t>165</w:t>
            </w:r>
          </w:hyperlink>
        </w:p>
        <w:p>
          <w:pPr>
            <w:pStyle w:val="Contents6"/>
            <w:tabs>
              <w:tab w:val="clear" w:pos="7609"/>
              <w:tab w:val="right" w:pos="9026" w:leader="dot"/>
            </w:tabs>
            <w:rPr/>
          </w:pPr>
          <w:hyperlink w:anchor="__RefHeading___Toc6734537_3381743652">
            <w:r>
              <w:rPr>
                <w:webHidden/>
                <w:rStyle w:val="IndexLink"/>
                <w:rtl w:val="true"/>
              </w:rPr>
              <w:t>حدج</w:t>
            </w:r>
            <w:r>
              <w:rPr>
                <w:rStyle w:val="IndexLink"/>
                <w:rtl w:val="true"/>
              </w:rPr>
              <w:tab/>
            </w:r>
            <w:r>
              <w:rPr>
                <w:rStyle w:val="IndexLink"/>
              </w:rPr>
              <w:t>166</w:t>
            </w:r>
          </w:hyperlink>
        </w:p>
        <w:p>
          <w:pPr>
            <w:pStyle w:val="Contents6"/>
            <w:tabs>
              <w:tab w:val="clear" w:pos="7609"/>
              <w:tab w:val="right" w:pos="9026" w:leader="dot"/>
            </w:tabs>
            <w:rPr/>
          </w:pPr>
          <w:hyperlink w:anchor="__RefHeading___Toc6734539_3381743652">
            <w:r>
              <w:rPr>
                <w:webHidden/>
                <w:rStyle w:val="IndexLink"/>
                <w:rtl w:val="true"/>
              </w:rPr>
              <w:t>جدح</w:t>
            </w:r>
            <w:r>
              <w:rPr>
                <w:rStyle w:val="IndexLink"/>
                <w:rtl w:val="true"/>
              </w:rPr>
              <w:tab/>
            </w:r>
            <w:r>
              <w:rPr>
                <w:rStyle w:val="IndexLink"/>
              </w:rPr>
              <w:t>169</w:t>
            </w:r>
          </w:hyperlink>
        </w:p>
        <w:p>
          <w:pPr>
            <w:pStyle w:val="Contents5"/>
            <w:tabs>
              <w:tab w:val="clear" w:pos="7892"/>
              <w:tab w:val="right" w:pos="9026" w:leader="dot"/>
            </w:tabs>
            <w:rPr/>
          </w:pPr>
          <w:hyperlink w:anchor="__RefHeading___Toc6734541_3381743652">
            <w:r>
              <w:rPr>
                <w:webHidden/>
                <w:rStyle w:val="IndexLink"/>
                <w:rtl w:val="true"/>
              </w:rPr>
              <w:t>ج ح ظ</w:t>
            </w:r>
            <w:r>
              <w:rPr>
                <w:rStyle w:val="IndexLink"/>
                <w:rtl w:val="true"/>
              </w:rPr>
              <w:tab/>
            </w:r>
            <w:r>
              <w:rPr>
                <w:rStyle w:val="IndexLink"/>
              </w:rPr>
              <w:t>171</w:t>
            </w:r>
          </w:hyperlink>
        </w:p>
        <w:p>
          <w:pPr>
            <w:pStyle w:val="Contents6"/>
            <w:tabs>
              <w:tab w:val="clear" w:pos="7609"/>
              <w:tab w:val="right" w:pos="9026" w:leader="dot"/>
            </w:tabs>
            <w:rPr/>
          </w:pPr>
          <w:hyperlink w:anchor="__RefHeading___Toc6734543_3381743652">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6734545_3381743652">
            <w:r>
              <w:rPr>
                <w:webHidden/>
                <w:rStyle w:val="IndexLink"/>
                <w:rtl w:val="true"/>
              </w:rPr>
              <w:t>جحظ</w:t>
            </w:r>
            <w:r>
              <w:rPr>
                <w:rStyle w:val="IndexLink"/>
                <w:rtl w:val="true"/>
              </w:rPr>
              <w:tab/>
            </w:r>
            <w:r>
              <w:rPr>
                <w:rStyle w:val="IndexLink"/>
              </w:rPr>
              <w:t>171</w:t>
            </w:r>
          </w:hyperlink>
        </w:p>
        <w:p>
          <w:pPr>
            <w:pStyle w:val="Contents5"/>
            <w:tabs>
              <w:tab w:val="clear" w:pos="7892"/>
              <w:tab w:val="right" w:pos="9026" w:leader="dot"/>
            </w:tabs>
            <w:rPr/>
          </w:pPr>
          <w:hyperlink w:anchor="__RefHeading___Toc6734547_3381743652">
            <w:r>
              <w:rPr>
                <w:webHidden/>
                <w:rStyle w:val="IndexLink"/>
                <w:rtl w:val="true"/>
              </w:rPr>
              <w:t>ح ج ذ</w:t>
            </w:r>
            <w:r>
              <w:rPr>
                <w:rStyle w:val="IndexLink"/>
                <w:rtl w:val="true"/>
              </w:rPr>
              <w:tab/>
            </w:r>
            <w:r>
              <w:rPr>
                <w:rStyle w:val="IndexLink"/>
              </w:rPr>
              <w:t>171</w:t>
            </w:r>
          </w:hyperlink>
        </w:p>
        <w:p>
          <w:pPr>
            <w:pStyle w:val="Contents6"/>
            <w:tabs>
              <w:tab w:val="clear" w:pos="7609"/>
              <w:tab w:val="right" w:pos="9026" w:leader="dot"/>
            </w:tabs>
            <w:rPr/>
          </w:pPr>
          <w:hyperlink w:anchor="__RefHeading___Toc6734549_3381743652">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6734551_3381743652">
            <w:r>
              <w:rPr>
                <w:webHidden/>
                <w:rStyle w:val="IndexLink"/>
                <w:rtl w:val="true"/>
              </w:rPr>
              <w:t>ذحج</w:t>
            </w:r>
            <w:r>
              <w:rPr>
                <w:rStyle w:val="IndexLink"/>
                <w:rtl w:val="true"/>
              </w:rPr>
              <w:tab/>
            </w:r>
            <w:r>
              <w:rPr>
                <w:rStyle w:val="IndexLink"/>
              </w:rPr>
              <w:t>171</w:t>
            </w:r>
          </w:hyperlink>
        </w:p>
        <w:p>
          <w:pPr>
            <w:pStyle w:val="Contents5"/>
            <w:tabs>
              <w:tab w:val="clear" w:pos="7892"/>
              <w:tab w:val="right" w:pos="9026" w:leader="dot"/>
            </w:tabs>
            <w:rPr/>
          </w:pPr>
          <w:hyperlink w:anchor="__RefHeading___Toc6734553_3381743652">
            <w:r>
              <w:rPr>
                <w:webHidden/>
                <w:rStyle w:val="IndexLink"/>
                <w:rtl w:val="true"/>
              </w:rPr>
              <w:t>[</w:t>
            </w:r>
            <w:r>
              <w:rPr>
                <w:rStyle w:val="IndexLink"/>
                <w:rtl w:val="true"/>
              </w:rPr>
              <w:t>ح ج ث</w:t>
            </w:r>
            <w:r>
              <w:rPr>
                <w:rStyle w:val="IndexLink"/>
                <w:rtl w:val="true"/>
              </w:rPr>
              <w:t>]</w:t>
              <w:tab/>
            </w:r>
            <w:r>
              <w:rPr>
                <w:rStyle w:val="IndexLink"/>
              </w:rPr>
              <w:t>171</w:t>
            </w:r>
          </w:hyperlink>
        </w:p>
        <w:p>
          <w:pPr>
            <w:pStyle w:val="Contents6"/>
            <w:tabs>
              <w:tab w:val="clear" w:pos="7609"/>
              <w:tab w:val="right" w:pos="9026" w:leader="dot"/>
            </w:tabs>
            <w:rPr/>
          </w:pPr>
          <w:hyperlink w:anchor="__RefHeading___Toc6734555_3381743652">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6734557_3381743652">
            <w:r>
              <w:rPr>
                <w:webHidden/>
                <w:rStyle w:val="IndexLink"/>
                <w:rtl w:val="true"/>
              </w:rPr>
              <w:t>[</w:t>
            </w:r>
            <w:r>
              <w:rPr>
                <w:rStyle w:val="IndexLink"/>
                <w:rtl w:val="true"/>
              </w:rPr>
              <w:t>ثحج</w:t>
            </w:r>
            <w:r>
              <w:rPr>
                <w:rStyle w:val="IndexLink"/>
                <w:rtl w:val="true"/>
              </w:rPr>
              <w:t>]</w:t>
              <w:tab/>
            </w:r>
            <w:r>
              <w:rPr>
                <w:rStyle w:val="IndexLink"/>
              </w:rPr>
              <w:t>171</w:t>
            </w:r>
          </w:hyperlink>
        </w:p>
        <w:p>
          <w:pPr>
            <w:pStyle w:val="Contents5"/>
            <w:tabs>
              <w:tab w:val="clear" w:pos="7892"/>
              <w:tab w:val="right" w:pos="9026" w:leader="dot"/>
            </w:tabs>
            <w:rPr/>
          </w:pPr>
          <w:hyperlink w:anchor="__RefHeading___Toc6734559_3381743652">
            <w:r>
              <w:rPr>
                <w:webHidden/>
                <w:rStyle w:val="IndexLink"/>
                <w:rtl w:val="true"/>
              </w:rPr>
              <w:t>ح ج ر</w:t>
            </w:r>
            <w:r>
              <w:rPr>
                <w:rStyle w:val="IndexLink"/>
                <w:rtl w:val="true"/>
              </w:rPr>
              <w:tab/>
            </w:r>
            <w:r>
              <w:rPr>
                <w:rStyle w:val="IndexLink"/>
              </w:rPr>
              <w:t>171</w:t>
            </w:r>
          </w:hyperlink>
        </w:p>
        <w:p>
          <w:pPr>
            <w:pStyle w:val="Contents6"/>
            <w:tabs>
              <w:tab w:val="clear" w:pos="7609"/>
              <w:tab w:val="right" w:pos="9026" w:leader="dot"/>
            </w:tabs>
            <w:rPr/>
          </w:pPr>
          <w:hyperlink w:anchor="__RefHeading___Toc6734561_3381743652">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6734563_3381743652">
            <w:r>
              <w:rPr>
                <w:webHidden/>
                <w:rStyle w:val="IndexLink"/>
                <w:rtl w:val="true"/>
              </w:rPr>
              <w:t>حجر</w:t>
            </w:r>
            <w:r>
              <w:rPr>
                <w:rStyle w:val="IndexLink"/>
                <w:rtl w:val="true"/>
              </w:rPr>
              <w:tab/>
            </w:r>
            <w:r>
              <w:rPr>
                <w:rStyle w:val="IndexLink"/>
              </w:rPr>
              <w:t>172</w:t>
            </w:r>
          </w:hyperlink>
        </w:p>
        <w:p>
          <w:pPr>
            <w:pStyle w:val="Contents6"/>
            <w:tabs>
              <w:tab w:val="clear" w:pos="7609"/>
              <w:tab w:val="right" w:pos="9026" w:leader="dot"/>
            </w:tabs>
            <w:rPr/>
          </w:pPr>
          <w:hyperlink w:anchor="__RefHeading___Toc6734565_3381743652">
            <w:r>
              <w:rPr>
                <w:webHidden/>
                <w:rStyle w:val="IndexLink"/>
                <w:rtl w:val="true"/>
              </w:rPr>
              <w:t>جحر</w:t>
            </w:r>
            <w:r>
              <w:rPr>
                <w:rStyle w:val="IndexLink"/>
                <w:rtl w:val="true"/>
              </w:rPr>
              <w:tab/>
            </w:r>
            <w:r>
              <w:rPr>
                <w:rStyle w:val="IndexLink"/>
              </w:rPr>
              <w:t>178</w:t>
            </w:r>
          </w:hyperlink>
        </w:p>
        <w:p>
          <w:pPr>
            <w:pStyle w:val="Contents6"/>
            <w:tabs>
              <w:tab w:val="clear" w:pos="7609"/>
              <w:tab w:val="right" w:pos="9026" w:leader="dot"/>
            </w:tabs>
            <w:rPr/>
          </w:pPr>
          <w:hyperlink w:anchor="__RefHeading___Toc6734567_3381743652">
            <w:r>
              <w:rPr>
                <w:webHidden/>
                <w:rStyle w:val="IndexLink"/>
                <w:rtl w:val="true"/>
              </w:rPr>
              <w:t>حرج</w:t>
            </w:r>
            <w:r>
              <w:rPr>
                <w:rStyle w:val="IndexLink"/>
                <w:rtl w:val="true"/>
              </w:rPr>
              <w:tab/>
            </w:r>
            <w:r>
              <w:rPr>
                <w:rStyle w:val="IndexLink"/>
              </w:rPr>
              <w:t>179</w:t>
            </w:r>
          </w:hyperlink>
        </w:p>
        <w:p>
          <w:pPr>
            <w:pStyle w:val="Contents6"/>
            <w:tabs>
              <w:tab w:val="clear" w:pos="7609"/>
              <w:tab w:val="right" w:pos="9026" w:leader="dot"/>
            </w:tabs>
            <w:rPr/>
          </w:pPr>
          <w:hyperlink w:anchor="__RefHeading___Toc6734569_3381743652">
            <w:r>
              <w:rPr>
                <w:webHidden/>
                <w:rStyle w:val="IndexLink"/>
                <w:rtl w:val="true"/>
              </w:rPr>
              <w:t>جرح</w:t>
            </w:r>
            <w:r>
              <w:rPr>
                <w:rStyle w:val="IndexLink"/>
                <w:rtl w:val="true"/>
              </w:rPr>
              <w:tab/>
            </w:r>
            <w:r>
              <w:rPr>
                <w:rStyle w:val="IndexLink"/>
              </w:rPr>
              <w:t>183</w:t>
            </w:r>
          </w:hyperlink>
        </w:p>
        <w:p>
          <w:pPr>
            <w:pStyle w:val="Contents6"/>
            <w:tabs>
              <w:tab w:val="clear" w:pos="7609"/>
              <w:tab w:val="right" w:pos="9026" w:leader="dot"/>
            </w:tabs>
            <w:rPr/>
          </w:pPr>
          <w:hyperlink w:anchor="__RefHeading___Toc6734571_3381743652">
            <w:r>
              <w:rPr>
                <w:webHidden/>
                <w:rStyle w:val="IndexLink"/>
                <w:rtl w:val="true"/>
              </w:rPr>
              <w:t>رجح</w:t>
            </w:r>
            <w:r>
              <w:rPr>
                <w:rStyle w:val="IndexLink"/>
                <w:rtl w:val="true"/>
              </w:rPr>
              <w:tab/>
            </w:r>
            <w:r>
              <w:rPr>
                <w:rStyle w:val="IndexLink"/>
              </w:rPr>
              <w:t>184</w:t>
            </w:r>
          </w:hyperlink>
        </w:p>
        <w:p>
          <w:pPr>
            <w:pStyle w:val="Contents5"/>
            <w:tabs>
              <w:tab w:val="clear" w:pos="7892"/>
              <w:tab w:val="right" w:pos="9026" w:leader="dot"/>
            </w:tabs>
            <w:rPr/>
          </w:pPr>
          <w:hyperlink w:anchor="__RefHeading___Toc6734573_3381743652">
            <w:r>
              <w:rPr>
                <w:webHidden/>
                <w:rStyle w:val="IndexLink"/>
                <w:rtl w:val="true"/>
              </w:rPr>
              <w:t>ح ج ل</w:t>
            </w:r>
            <w:r>
              <w:rPr>
                <w:rStyle w:val="IndexLink"/>
                <w:rtl w:val="true"/>
              </w:rPr>
              <w:tab/>
            </w:r>
            <w:r>
              <w:rPr>
                <w:rStyle w:val="IndexLink"/>
              </w:rPr>
              <w:t>185</w:t>
            </w:r>
          </w:hyperlink>
        </w:p>
        <w:p>
          <w:pPr>
            <w:pStyle w:val="Contents6"/>
            <w:tabs>
              <w:tab w:val="clear" w:pos="7609"/>
              <w:tab w:val="right" w:pos="9026" w:leader="dot"/>
            </w:tabs>
            <w:rPr/>
          </w:pPr>
          <w:hyperlink w:anchor="__RefHeading___Toc6734575_3381743652">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6734577_3381743652">
            <w:r>
              <w:rPr>
                <w:webHidden/>
                <w:rStyle w:val="IndexLink"/>
                <w:rtl w:val="true"/>
              </w:rPr>
              <w:t>حجل</w:t>
            </w:r>
            <w:r>
              <w:rPr>
                <w:rStyle w:val="IndexLink"/>
                <w:rtl w:val="true"/>
              </w:rPr>
              <w:tab/>
            </w:r>
            <w:r>
              <w:rPr>
                <w:rStyle w:val="IndexLink"/>
              </w:rPr>
              <w:t>186</w:t>
            </w:r>
          </w:hyperlink>
        </w:p>
        <w:p>
          <w:pPr>
            <w:pStyle w:val="Contents6"/>
            <w:tabs>
              <w:tab w:val="clear" w:pos="7609"/>
              <w:tab w:val="right" w:pos="9026" w:leader="dot"/>
            </w:tabs>
            <w:rPr/>
          </w:pPr>
          <w:hyperlink w:anchor="__RefHeading___Toc6734579_3381743652">
            <w:r>
              <w:rPr>
                <w:webHidden/>
                <w:rStyle w:val="IndexLink"/>
                <w:rtl w:val="true"/>
              </w:rPr>
              <w:t>جحل</w:t>
            </w:r>
            <w:r>
              <w:rPr>
                <w:rStyle w:val="IndexLink"/>
                <w:rtl w:val="true"/>
              </w:rPr>
              <w:tab/>
            </w:r>
            <w:r>
              <w:rPr>
                <w:rStyle w:val="IndexLink"/>
              </w:rPr>
              <w:t>190</w:t>
            </w:r>
          </w:hyperlink>
        </w:p>
        <w:p>
          <w:pPr>
            <w:pStyle w:val="Contents6"/>
            <w:tabs>
              <w:tab w:val="clear" w:pos="7609"/>
              <w:tab w:val="right" w:pos="9026" w:leader="dot"/>
            </w:tabs>
            <w:rPr/>
          </w:pPr>
          <w:hyperlink w:anchor="__RefHeading___Toc6734581_3381743652">
            <w:r>
              <w:rPr>
                <w:webHidden/>
                <w:rStyle w:val="IndexLink"/>
                <w:rtl w:val="true"/>
              </w:rPr>
              <w:t>لحج</w:t>
            </w:r>
            <w:r>
              <w:rPr>
                <w:rStyle w:val="IndexLink"/>
                <w:rtl w:val="true"/>
              </w:rPr>
              <w:tab/>
            </w:r>
            <w:r>
              <w:rPr>
                <w:rStyle w:val="IndexLink"/>
              </w:rPr>
              <w:t>191</w:t>
            </w:r>
          </w:hyperlink>
        </w:p>
        <w:p>
          <w:pPr>
            <w:pStyle w:val="Contents6"/>
            <w:tabs>
              <w:tab w:val="clear" w:pos="7609"/>
              <w:tab w:val="right" w:pos="9026" w:leader="dot"/>
            </w:tabs>
            <w:rPr/>
          </w:pPr>
          <w:hyperlink w:anchor="__RefHeading___Toc6734583_3381743652">
            <w:r>
              <w:rPr>
                <w:webHidden/>
                <w:rStyle w:val="IndexLink"/>
                <w:rtl w:val="true"/>
              </w:rPr>
              <w:t>لجح</w:t>
            </w:r>
            <w:r>
              <w:rPr>
                <w:rStyle w:val="IndexLink"/>
                <w:rtl w:val="true"/>
              </w:rPr>
              <w:tab/>
            </w:r>
            <w:r>
              <w:rPr>
                <w:rStyle w:val="IndexLink"/>
              </w:rPr>
              <w:t>191</w:t>
            </w:r>
          </w:hyperlink>
        </w:p>
        <w:p>
          <w:pPr>
            <w:pStyle w:val="Contents6"/>
            <w:tabs>
              <w:tab w:val="clear" w:pos="7609"/>
              <w:tab w:val="right" w:pos="9026" w:leader="dot"/>
            </w:tabs>
            <w:rPr/>
          </w:pPr>
          <w:hyperlink w:anchor="__RefHeading___Toc6734585_3381743652">
            <w:r>
              <w:rPr>
                <w:webHidden/>
                <w:rStyle w:val="IndexLink"/>
                <w:rtl w:val="true"/>
              </w:rPr>
              <w:t>جلح</w:t>
            </w:r>
            <w:r>
              <w:rPr>
                <w:rStyle w:val="IndexLink"/>
                <w:rtl w:val="true"/>
              </w:rPr>
              <w:tab/>
            </w:r>
            <w:r>
              <w:rPr>
                <w:rStyle w:val="IndexLink"/>
              </w:rPr>
              <w:t>191</w:t>
            </w:r>
          </w:hyperlink>
        </w:p>
        <w:p>
          <w:pPr>
            <w:pStyle w:val="Contents6"/>
            <w:tabs>
              <w:tab w:val="clear" w:pos="7609"/>
              <w:tab w:val="right" w:pos="9026" w:leader="dot"/>
            </w:tabs>
            <w:rPr/>
          </w:pPr>
          <w:hyperlink w:anchor="__RefHeading___Toc6734587_3381743652">
            <w:r>
              <w:rPr>
                <w:webHidden/>
                <w:rStyle w:val="IndexLink"/>
                <w:rtl w:val="true"/>
              </w:rPr>
              <w:t>حلج</w:t>
            </w:r>
            <w:r>
              <w:rPr>
                <w:rStyle w:val="IndexLink"/>
                <w:rtl w:val="true"/>
              </w:rPr>
              <w:tab/>
            </w:r>
            <w:r>
              <w:rPr>
                <w:rStyle w:val="IndexLink"/>
              </w:rPr>
              <w:t>194</w:t>
            </w:r>
          </w:hyperlink>
        </w:p>
        <w:p>
          <w:pPr>
            <w:pStyle w:val="Contents5"/>
            <w:tabs>
              <w:tab w:val="clear" w:pos="7892"/>
              <w:tab w:val="right" w:pos="9026" w:leader="dot"/>
            </w:tabs>
            <w:rPr/>
          </w:pPr>
          <w:hyperlink w:anchor="__RefHeading___Toc6734589_3381743652">
            <w:r>
              <w:rPr>
                <w:webHidden/>
                <w:rStyle w:val="IndexLink"/>
                <w:rtl w:val="true"/>
              </w:rPr>
              <w:t>ح ج ن</w:t>
            </w:r>
            <w:r>
              <w:rPr>
                <w:rStyle w:val="IndexLink"/>
                <w:rtl w:val="true"/>
              </w:rPr>
              <w:tab/>
            </w:r>
            <w:r>
              <w:rPr>
                <w:rStyle w:val="IndexLink"/>
              </w:rPr>
              <w:t>195</w:t>
            </w:r>
          </w:hyperlink>
        </w:p>
        <w:p>
          <w:pPr>
            <w:pStyle w:val="Contents6"/>
            <w:tabs>
              <w:tab w:val="clear" w:pos="7609"/>
              <w:tab w:val="right" w:pos="9026" w:leader="dot"/>
            </w:tabs>
            <w:rPr/>
          </w:pPr>
          <w:hyperlink w:anchor="__RefHeading___Toc6734591_3381743652">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6734593_3381743652">
            <w:r>
              <w:rPr>
                <w:webHidden/>
                <w:rStyle w:val="IndexLink"/>
                <w:rtl w:val="true"/>
              </w:rPr>
              <w:t>حجن</w:t>
            </w:r>
            <w:r>
              <w:rPr>
                <w:rStyle w:val="IndexLink"/>
                <w:rtl w:val="true"/>
              </w:rPr>
              <w:tab/>
            </w:r>
            <w:r>
              <w:rPr>
                <w:rStyle w:val="IndexLink"/>
              </w:rPr>
              <w:t>195</w:t>
            </w:r>
          </w:hyperlink>
        </w:p>
        <w:p>
          <w:pPr>
            <w:pStyle w:val="Contents6"/>
            <w:tabs>
              <w:tab w:val="clear" w:pos="7609"/>
              <w:tab w:val="right" w:pos="9026" w:leader="dot"/>
            </w:tabs>
            <w:rPr/>
          </w:pPr>
          <w:hyperlink w:anchor="__RefHeading___Toc6734595_3381743652">
            <w:r>
              <w:rPr>
                <w:webHidden/>
                <w:rStyle w:val="IndexLink"/>
                <w:rtl w:val="true"/>
              </w:rPr>
              <w:t>جحن</w:t>
            </w:r>
            <w:r>
              <w:rPr>
                <w:rStyle w:val="IndexLink"/>
                <w:rtl w:val="true"/>
              </w:rPr>
              <w:tab/>
            </w:r>
            <w:r>
              <w:rPr>
                <w:rStyle w:val="IndexLink"/>
              </w:rPr>
              <w:t>197</w:t>
            </w:r>
          </w:hyperlink>
        </w:p>
        <w:p>
          <w:pPr>
            <w:pStyle w:val="Contents6"/>
            <w:tabs>
              <w:tab w:val="clear" w:pos="7609"/>
              <w:tab w:val="right" w:pos="9026" w:leader="dot"/>
            </w:tabs>
            <w:rPr/>
          </w:pPr>
          <w:hyperlink w:anchor="__RefHeading___Toc6734597_3381743652">
            <w:r>
              <w:rPr>
                <w:webHidden/>
                <w:rStyle w:val="IndexLink"/>
                <w:rtl w:val="true"/>
              </w:rPr>
              <w:t>جنح</w:t>
            </w:r>
            <w:r>
              <w:rPr>
                <w:rStyle w:val="IndexLink"/>
                <w:rtl w:val="true"/>
              </w:rPr>
              <w:tab/>
            </w:r>
            <w:r>
              <w:rPr>
                <w:rStyle w:val="IndexLink"/>
              </w:rPr>
              <w:t>197</w:t>
            </w:r>
          </w:hyperlink>
        </w:p>
        <w:p>
          <w:pPr>
            <w:pStyle w:val="Contents6"/>
            <w:tabs>
              <w:tab w:val="clear" w:pos="7609"/>
              <w:tab w:val="right" w:pos="9026" w:leader="dot"/>
            </w:tabs>
            <w:rPr/>
          </w:pPr>
          <w:hyperlink w:anchor="__RefHeading___Toc6734599_3381743652">
            <w:r>
              <w:rPr>
                <w:webHidden/>
                <w:rStyle w:val="IndexLink"/>
                <w:rtl w:val="true"/>
              </w:rPr>
              <w:t>حنج</w:t>
            </w:r>
            <w:r>
              <w:rPr>
                <w:rStyle w:val="IndexLink"/>
                <w:rtl w:val="true"/>
              </w:rPr>
              <w:tab/>
            </w:r>
            <w:r>
              <w:rPr>
                <w:rStyle w:val="IndexLink"/>
              </w:rPr>
              <w:t>201</w:t>
            </w:r>
          </w:hyperlink>
        </w:p>
        <w:p>
          <w:pPr>
            <w:pStyle w:val="Contents6"/>
            <w:tabs>
              <w:tab w:val="clear" w:pos="7609"/>
              <w:tab w:val="right" w:pos="9026" w:leader="dot"/>
            </w:tabs>
            <w:rPr/>
          </w:pPr>
          <w:hyperlink w:anchor="__RefHeading___Toc6734601_3381743652">
            <w:r>
              <w:rPr>
                <w:webHidden/>
                <w:rStyle w:val="IndexLink"/>
                <w:rtl w:val="true"/>
              </w:rPr>
              <w:t>نجح</w:t>
            </w:r>
            <w:r>
              <w:rPr>
                <w:rStyle w:val="IndexLink"/>
                <w:rtl w:val="true"/>
              </w:rPr>
              <w:tab/>
            </w:r>
            <w:r>
              <w:rPr>
                <w:rStyle w:val="IndexLink"/>
              </w:rPr>
              <w:t>202</w:t>
            </w:r>
          </w:hyperlink>
        </w:p>
        <w:p>
          <w:pPr>
            <w:pStyle w:val="Contents5"/>
            <w:tabs>
              <w:tab w:val="clear" w:pos="7892"/>
              <w:tab w:val="right" w:pos="9026" w:leader="dot"/>
            </w:tabs>
            <w:rPr/>
          </w:pPr>
          <w:hyperlink w:anchor="__RefHeading___Toc6734603_3381743652">
            <w:r>
              <w:rPr>
                <w:webHidden/>
                <w:rStyle w:val="IndexLink"/>
                <w:rtl w:val="true"/>
              </w:rPr>
              <w:t>ح ج ف</w:t>
            </w:r>
            <w:r>
              <w:rPr>
                <w:rStyle w:val="IndexLink"/>
                <w:rtl w:val="true"/>
              </w:rPr>
              <w:tab/>
            </w:r>
            <w:r>
              <w:rPr>
                <w:rStyle w:val="IndexLink"/>
              </w:rPr>
              <w:t>203</w:t>
            </w:r>
          </w:hyperlink>
        </w:p>
        <w:p>
          <w:pPr>
            <w:pStyle w:val="Contents6"/>
            <w:tabs>
              <w:tab w:val="clear" w:pos="7609"/>
              <w:tab w:val="right" w:pos="9026" w:leader="dot"/>
            </w:tabs>
            <w:rPr/>
          </w:pPr>
          <w:hyperlink w:anchor="__RefHeading___Toc6734605_3381743652">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6734607_3381743652">
            <w:r>
              <w:rPr>
                <w:webHidden/>
                <w:rStyle w:val="IndexLink"/>
                <w:rtl w:val="true"/>
              </w:rPr>
              <w:t>حجف</w:t>
            </w:r>
            <w:r>
              <w:rPr>
                <w:rStyle w:val="IndexLink"/>
                <w:rtl w:val="true"/>
              </w:rPr>
              <w:tab/>
            </w:r>
            <w:r>
              <w:rPr>
                <w:rStyle w:val="IndexLink"/>
              </w:rPr>
              <w:t>203</w:t>
            </w:r>
          </w:hyperlink>
        </w:p>
        <w:p>
          <w:pPr>
            <w:pStyle w:val="Contents6"/>
            <w:tabs>
              <w:tab w:val="clear" w:pos="7609"/>
              <w:tab w:val="right" w:pos="9026" w:leader="dot"/>
            </w:tabs>
            <w:rPr/>
          </w:pPr>
          <w:hyperlink w:anchor="__RefHeading___Toc6734609_3381743652">
            <w:r>
              <w:rPr>
                <w:webHidden/>
                <w:rStyle w:val="IndexLink"/>
                <w:rtl w:val="true"/>
              </w:rPr>
              <w:t>جحف</w:t>
            </w:r>
            <w:r>
              <w:rPr>
                <w:rStyle w:val="IndexLink"/>
                <w:rtl w:val="true"/>
              </w:rPr>
              <w:tab/>
            </w:r>
            <w:r>
              <w:rPr>
                <w:rStyle w:val="IndexLink"/>
              </w:rPr>
              <w:t>203</w:t>
            </w:r>
          </w:hyperlink>
        </w:p>
        <w:p>
          <w:pPr>
            <w:pStyle w:val="Contents6"/>
            <w:tabs>
              <w:tab w:val="clear" w:pos="7609"/>
              <w:tab w:val="right" w:pos="9026" w:leader="dot"/>
            </w:tabs>
            <w:rPr/>
          </w:pPr>
          <w:hyperlink w:anchor="__RefHeading___Toc6734611_3381743652">
            <w:r>
              <w:rPr>
                <w:webHidden/>
                <w:rStyle w:val="IndexLink"/>
                <w:rtl w:val="true"/>
              </w:rPr>
              <w:t>فحج</w:t>
            </w:r>
            <w:r>
              <w:rPr>
                <w:rStyle w:val="IndexLink"/>
                <w:rtl w:val="true"/>
              </w:rPr>
              <w:tab/>
            </w:r>
            <w:r>
              <w:rPr>
                <w:rStyle w:val="IndexLink"/>
              </w:rPr>
              <w:t>205</w:t>
            </w:r>
          </w:hyperlink>
        </w:p>
        <w:p>
          <w:pPr>
            <w:pStyle w:val="Contents5"/>
            <w:tabs>
              <w:tab w:val="clear" w:pos="7892"/>
              <w:tab w:val="right" w:pos="9026" w:leader="dot"/>
            </w:tabs>
            <w:rPr/>
          </w:pPr>
          <w:hyperlink w:anchor="__RefHeading___Toc6734613_3381743652">
            <w:r>
              <w:rPr>
                <w:webHidden/>
                <w:rStyle w:val="IndexLink"/>
                <w:rtl w:val="true"/>
              </w:rPr>
              <w:t>ح ج ب</w:t>
            </w:r>
            <w:r>
              <w:rPr>
                <w:rStyle w:val="IndexLink"/>
                <w:rtl w:val="true"/>
              </w:rPr>
              <w:tab/>
            </w:r>
            <w:r>
              <w:rPr>
                <w:rStyle w:val="IndexLink"/>
              </w:rPr>
              <w:t>205</w:t>
            </w:r>
          </w:hyperlink>
        </w:p>
        <w:p>
          <w:pPr>
            <w:pStyle w:val="Contents6"/>
            <w:tabs>
              <w:tab w:val="clear" w:pos="7609"/>
              <w:tab w:val="right" w:pos="9026" w:leader="dot"/>
            </w:tabs>
            <w:rPr/>
          </w:pPr>
          <w:hyperlink w:anchor="__RefHeading___Toc6734615_338174365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6734617_3381743652">
            <w:r>
              <w:rPr>
                <w:webHidden/>
                <w:rStyle w:val="IndexLink"/>
                <w:rtl w:val="true"/>
              </w:rPr>
              <w:t>حجب</w:t>
            </w:r>
            <w:r>
              <w:rPr>
                <w:rStyle w:val="IndexLink"/>
                <w:rtl w:val="true"/>
              </w:rPr>
              <w:tab/>
            </w:r>
            <w:r>
              <w:rPr>
                <w:rStyle w:val="IndexLink"/>
              </w:rPr>
              <w:t>205</w:t>
            </w:r>
          </w:hyperlink>
        </w:p>
        <w:p>
          <w:pPr>
            <w:pStyle w:val="Contents6"/>
            <w:tabs>
              <w:tab w:val="clear" w:pos="7609"/>
              <w:tab w:val="right" w:pos="9026" w:leader="dot"/>
            </w:tabs>
            <w:rPr/>
          </w:pPr>
          <w:hyperlink w:anchor="__RefHeading___Toc6734619_3381743652">
            <w:r>
              <w:rPr>
                <w:webHidden/>
                <w:rStyle w:val="IndexLink"/>
                <w:rtl w:val="true"/>
              </w:rPr>
              <w:t>حبج</w:t>
            </w:r>
            <w:r>
              <w:rPr>
                <w:rStyle w:val="IndexLink"/>
                <w:rtl w:val="true"/>
              </w:rPr>
              <w:tab/>
            </w:r>
            <w:r>
              <w:rPr>
                <w:rStyle w:val="IndexLink"/>
              </w:rPr>
              <w:t>207</w:t>
            </w:r>
          </w:hyperlink>
        </w:p>
        <w:p>
          <w:pPr>
            <w:pStyle w:val="Contents6"/>
            <w:tabs>
              <w:tab w:val="clear" w:pos="7609"/>
              <w:tab w:val="right" w:pos="9026" w:leader="dot"/>
            </w:tabs>
            <w:rPr/>
          </w:pPr>
          <w:hyperlink w:anchor="__RefHeading___Toc6734621_3381743652">
            <w:r>
              <w:rPr>
                <w:webHidden/>
                <w:rStyle w:val="IndexLink"/>
                <w:rtl w:val="true"/>
              </w:rPr>
              <w:t>بجح</w:t>
            </w:r>
            <w:r>
              <w:rPr>
                <w:rStyle w:val="IndexLink"/>
                <w:rtl w:val="true"/>
              </w:rPr>
              <w:tab/>
            </w:r>
            <w:r>
              <w:rPr>
                <w:rStyle w:val="IndexLink"/>
              </w:rPr>
              <w:t>209</w:t>
            </w:r>
          </w:hyperlink>
        </w:p>
        <w:p>
          <w:pPr>
            <w:pStyle w:val="Contents6"/>
            <w:tabs>
              <w:tab w:val="clear" w:pos="7609"/>
              <w:tab w:val="right" w:pos="9026" w:leader="dot"/>
            </w:tabs>
            <w:rPr/>
          </w:pPr>
          <w:hyperlink w:anchor="__RefHeading___Toc6734623_3381743652">
            <w:r>
              <w:rPr>
                <w:webHidden/>
                <w:rStyle w:val="IndexLink"/>
                <w:rtl w:val="true"/>
              </w:rPr>
              <w:t>جبح</w:t>
            </w:r>
            <w:r>
              <w:rPr>
                <w:rStyle w:val="IndexLink"/>
                <w:rtl w:val="true"/>
              </w:rPr>
              <w:tab/>
            </w:r>
            <w:r>
              <w:rPr>
                <w:rStyle w:val="IndexLink"/>
              </w:rPr>
              <w:t>209</w:t>
            </w:r>
          </w:hyperlink>
        </w:p>
        <w:p>
          <w:pPr>
            <w:pStyle w:val="Contents5"/>
            <w:tabs>
              <w:tab w:val="clear" w:pos="7892"/>
              <w:tab w:val="right" w:pos="9026" w:leader="dot"/>
            </w:tabs>
            <w:rPr/>
          </w:pPr>
          <w:hyperlink w:anchor="__RefHeading___Toc6734625_3381743652">
            <w:r>
              <w:rPr>
                <w:webHidden/>
                <w:rStyle w:val="IndexLink"/>
                <w:rtl w:val="true"/>
              </w:rPr>
              <w:t>ح ج م</w:t>
            </w:r>
            <w:r>
              <w:rPr>
                <w:rStyle w:val="IndexLink"/>
                <w:rtl w:val="true"/>
              </w:rPr>
              <w:tab/>
            </w:r>
            <w:r>
              <w:rPr>
                <w:rStyle w:val="IndexLink"/>
              </w:rPr>
              <w:t>210</w:t>
            </w:r>
          </w:hyperlink>
        </w:p>
        <w:p>
          <w:pPr>
            <w:pStyle w:val="Contents6"/>
            <w:tabs>
              <w:tab w:val="clear" w:pos="7609"/>
              <w:tab w:val="right" w:pos="9026" w:leader="dot"/>
            </w:tabs>
            <w:rPr/>
          </w:pPr>
          <w:hyperlink w:anchor="__RefHeading___Toc6734627_3381743652">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6734629_3381743652">
            <w:r>
              <w:rPr>
                <w:webHidden/>
                <w:rStyle w:val="IndexLink"/>
                <w:rtl w:val="true"/>
              </w:rPr>
              <w:t>حجم</w:t>
            </w:r>
            <w:r>
              <w:rPr>
                <w:rStyle w:val="IndexLink"/>
                <w:rtl w:val="true"/>
              </w:rPr>
              <w:tab/>
            </w:r>
            <w:r>
              <w:rPr>
                <w:rStyle w:val="IndexLink"/>
              </w:rPr>
              <w:t>210</w:t>
            </w:r>
          </w:hyperlink>
        </w:p>
        <w:p>
          <w:pPr>
            <w:pStyle w:val="Contents6"/>
            <w:tabs>
              <w:tab w:val="clear" w:pos="7609"/>
              <w:tab w:val="right" w:pos="9026" w:leader="dot"/>
            </w:tabs>
            <w:rPr/>
          </w:pPr>
          <w:hyperlink w:anchor="__RefHeading___Toc6734631_3381743652">
            <w:r>
              <w:rPr>
                <w:webHidden/>
                <w:rStyle w:val="IndexLink"/>
                <w:rtl w:val="true"/>
              </w:rPr>
              <w:t>حمج</w:t>
            </w:r>
            <w:r>
              <w:rPr>
                <w:rStyle w:val="IndexLink"/>
                <w:rtl w:val="true"/>
              </w:rPr>
              <w:tab/>
            </w:r>
            <w:r>
              <w:rPr>
                <w:rStyle w:val="IndexLink"/>
              </w:rPr>
              <w:t>211</w:t>
            </w:r>
          </w:hyperlink>
        </w:p>
        <w:p>
          <w:pPr>
            <w:pStyle w:val="Contents6"/>
            <w:tabs>
              <w:tab w:val="clear" w:pos="7609"/>
              <w:tab w:val="right" w:pos="9026" w:leader="dot"/>
            </w:tabs>
            <w:rPr/>
          </w:pPr>
          <w:hyperlink w:anchor="__RefHeading___Toc6734633_3381743652">
            <w:r>
              <w:rPr>
                <w:webHidden/>
                <w:rStyle w:val="IndexLink"/>
                <w:rtl w:val="true"/>
              </w:rPr>
              <w:t>جمح</w:t>
            </w:r>
            <w:r>
              <w:rPr>
                <w:rStyle w:val="IndexLink"/>
                <w:rtl w:val="true"/>
              </w:rPr>
              <w:tab/>
            </w:r>
            <w:r>
              <w:rPr>
                <w:rStyle w:val="IndexLink"/>
              </w:rPr>
              <w:t>211</w:t>
            </w:r>
          </w:hyperlink>
        </w:p>
        <w:p>
          <w:pPr>
            <w:pStyle w:val="Contents6"/>
            <w:tabs>
              <w:tab w:val="clear" w:pos="7609"/>
              <w:tab w:val="right" w:pos="9026" w:leader="dot"/>
            </w:tabs>
            <w:rPr/>
          </w:pPr>
          <w:hyperlink w:anchor="__RefHeading___Toc6734635_3381743652">
            <w:r>
              <w:rPr>
                <w:webHidden/>
                <w:rStyle w:val="IndexLink"/>
                <w:rtl w:val="true"/>
              </w:rPr>
              <w:t>جحم</w:t>
            </w:r>
            <w:r>
              <w:rPr>
                <w:rStyle w:val="IndexLink"/>
                <w:rtl w:val="true"/>
              </w:rPr>
              <w:tab/>
            </w:r>
            <w:r>
              <w:rPr>
                <w:rStyle w:val="IndexLink"/>
              </w:rPr>
              <w:t>214</w:t>
            </w:r>
          </w:hyperlink>
        </w:p>
        <w:p>
          <w:pPr>
            <w:pStyle w:val="Contents6"/>
            <w:tabs>
              <w:tab w:val="clear" w:pos="7609"/>
              <w:tab w:val="right" w:pos="9026" w:leader="dot"/>
            </w:tabs>
            <w:rPr/>
          </w:pPr>
          <w:hyperlink w:anchor="__RefHeading___Toc6734637_3381743652">
            <w:r>
              <w:rPr>
                <w:webHidden/>
                <w:rStyle w:val="IndexLink"/>
                <w:rtl w:val="true"/>
              </w:rPr>
              <w:t>محج</w:t>
            </w:r>
            <w:r>
              <w:rPr>
                <w:rStyle w:val="IndexLink"/>
                <w:rtl w:val="true"/>
              </w:rPr>
              <w:tab/>
            </w:r>
            <w:r>
              <w:rPr>
                <w:rStyle w:val="IndexLink"/>
              </w:rPr>
              <w:t>215</w:t>
            </w:r>
          </w:hyperlink>
        </w:p>
        <w:p>
          <w:pPr>
            <w:pStyle w:val="Contents6"/>
            <w:tabs>
              <w:tab w:val="clear" w:pos="7609"/>
              <w:tab w:val="right" w:pos="9026" w:leader="dot"/>
            </w:tabs>
            <w:rPr/>
          </w:pPr>
          <w:hyperlink w:anchor="__RefHeading___Toc6734639_3381743652">
            <w:r>
              <w:rPr>
                <w:webHidden/>
                <w:rStyle w:val="IndexLink"/>
                <w:rtl w:val="true"/>
              </w:rPr>
              <w:t>مجح</w:t>
            </w:r>
            <w:r>
              <w:rPr>
                <w:rStyle w:val="IndexLink"/>
                <w:rtl w:val="true"/>
              </w:rPr>
              <w:tab/>
            </w:r>
            <w:r>
              <w:rPr>
                <w:rStyle w:val="IndexLink"/>
              </w:rPr>
              <w:t>216</w:t>
            </w:r>
          </w:hyperlink>
        </w:p>
        <w:p>
          <w:pPr>
            <w:pStyle w:val="Contents4"/>
            <w:tabs>
              <w:tab w:val="clear" w:pos="8176"/>
              <w:tab w:val="right" w:pos="9026" w:leader="dot"/>
            </w:tabs>
            <w:rPr/>
          </w:pPr>
          <w:hyperlink w:anchor="__RefHeading___Toc6734641_3381743652">
            <w:r>
              <w:rPr>
                <w:webHidden/>
                <w:rStyle w:val="IndexLink"/>
                <w:rtl w:val="true"/>
              </w:rPr>
              <w:t>[</w:t>
            </w:r>
            <w:r>
              <w:rPr>
                <w:rStyle w:val="IndexLink"/>
                <w:rtl w:val="true"/>
              </w:rPr>
              <w:t>أبواب الحاء والشین</w:t>
            </w:r>
            <w:r>
              <w:rPr>
                <w:rStyle w:val="IndexLink"/>
                <w:rtl w:val="true"/>
              </w:rPr>
              <w:t>]</w:t>
              <w:tab/>
            </w:r>
            <w:r>
              <w:rPr>
                <w:rStyle w:val="IndexLink"/>
              </w:rPr>
              <w:t>217</w:t>
            </w:r>
          </w:hyperlink>
        </w:p>
        <w:p>
          <w:pPr>
            <w:pStyle w:val="Contents5"/>
            <w:tabs>
              <w:tab w:val="clear" w:pos="7892"/>
              <w:tab w:val="right" w:pos="9026" w:leader="dot"/>
            </w:tabs>
            <w:rPr/>
          </w:pPr>
          <w:hyperlink w:anchor="__RefHeading___Toc6734643_3381743652">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6734645_3381743652">
            <w:r>
              <w:rPr>
                <w:webHidden/>
                <w:rStyle w:val="IndexLink"/>
                <w:rtl w:val="true"/>
              </w:rPr>
              <w:t>ح ش ط</w:t>
            </w:r>
            <w:r>
              <w:rPr>
                <w:rStyle w:val="IndexLink"/>
                <w:rtl w:val="true"/>
              </w:rPr>
              <w:tab/>
            </w:r>
            <w:r>
              <w:rPr>
                <w:rStyle w:val="IndexLink"/>
              </w:rPr>
              <w:t>217</w:t>
            </w:r>
          </w:hyperlink>
        </w:p>
        <w:p>
          <w:pPr>
            <w:pStyle w:val="Contents6"/>
            <w:tabs>
              <w:tab w:val="clear" w:pos="7609"/>
              <w:tab w:val="right" w:pos="9026" w:leader="dot"/>
            </w:tabs>
            <w:rPr/>
          </w:pPr>
          <w:hyperlink w:anchor="__RefHeading___Toc6734647_3381743652">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6734649_3381743652">
            <w:r>
              <w:rPr>
                <w:webHidden/>
                <w:rStyle w:val="IndexLink"/>
                <w:rtl w:val="true"/>
              </w:rPr>
              <w:t>شحط</w:t>
            </w:r>
            <w:r>
              <w:rPr>
                <w:rStyle w:val="IndexLink"/>
                <w:rtl w:val="true"/>
              </w:rPr>
              <w:tab/>
            </w:r>
            <w:r>
              <w:rPr>
                <w:rStyle w:val="IndexLink"/>
              </w:rPr>
              <w:t>217</w:t>
            </w:r>
          </w:hyperlink>
        </w:p>
        <w:p>
          <w:pPr>
            <w:pStyle w:val="Contents6"/>
            <w:tabs>
              <w:tab w:val="clear" w:pos="7609"/>
              <w:tab w:val="right" w:pos="9026" w:leader="dot"/>
            </w:tabs>
            <w:rPr/>
          </w:pPr>
          <w:hyperlink w:anchor="__RefHeading___Toc6734651_3381743652">
            <w:r>
              <w:rPr>
                <w:webHidden/>
                <w:rStyle w:val="IndexLink"/>
                <w:rtl w:val="true"/>
              </w:rPr>
              <w:t>حشط</w:t>
            </w:r>
            <w:r>
              <w:rPr>
                <w:rStyle w:val="IndexLink"/>
                <w:rtl w:val="true"/>
              </w:rPr>
              <w:tab/>
            </w:r>
            <w:r>
              <w:rPr>
                <w:rStyle w:val="IndexLink"/>
              </w:rPr>
              <w:t>219</w:t>
            </w:r>
          </w:hyperlink>
        </w:p>
        <w:p>
          <w:pPr>
            <w:pStyle w:val="Contents5"/>
            <w:tabs>
              <w:tab w:val="clear" w:pos="7892"/>
              <w:tab w:val="right" w:pos="9026" w:leader="dot"/>
            </w:tabs>
            <w:rPr/>
          </w:pPr>
          <w:hyperlink w:anchor="__RefHeading___Toc6734653_3381743652">
            <w:r>
              <w:rPr>
                <w:webHidden/>
                <w:rStyle w:val="IndexLink"/>
                <w:rtl w:val="true"/>
              </w:rPr>
              <w:t>ح ش د</w:t>
            </w:r>
            <w:r>
              <w:rPr>
                <w:rStyle w:val="IndexLink"/>
                <w:rtl w:val="true"/>
              </w:rPr>
              <w:tab/>
            </w:r>
            <w:r>
              <w:rPr>
                <w:rStyle w:val="IndexLink"/>
              </w:rPr>
              <w:t>219</w:t>
            </w:r>
          </w:hyperlink>
        </w:p>
        <w:p>
          <w:pPr>
            <w:pStyle w:val="Contents6"/>
            <w:tabs>
              <w:tab w:val="clear" w:pos="7609"/>
              <w:tab w:val="right" w:pos="9026" w:leader="dot"/>
            </w:tabs>
            <w:rPr/>
          </w:pPr>
          <w:hyperlink w:anchor="__RefHeading___Toc6734655_3381743652">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6734657_3381743652">
            <w:r>
              <w:rPr>
                <w:webHidden/>
                <w:rStyle w:val="IndexLink"/>
                <w:rtl w:val="true"/>
              </w:rPr>
              <w:t>حشد</w:t>
            </w:r>
            <w:r>
              <w:rPr>
                <w:rStyle w:val="IndexLink"/>
                <w:rtl w:val="true"/>
              </w:rPr>
              <w:tab/>
            </w:r>
            <w:r>
              <w:rPr>
                <w:rStyle w:val="IndexLink"/>
              </w:rPr>
              <w:t>219</w:t>
            </w:r>
          </w:hyperlink>
        </w:p>
        <w:p>
          <w:pPr>
            <w:pStyle w:val="Contents6"/>
            <w:tabs>
              <w:tab w:val="clear" w:pos="7609"/>
              <w:tab w:val="right" w:pos="9026" w:leader="dot"/>
            </w:tabs>
            <w:rPr/>
          </w:pPr>
          <w:hyperlink w:anchor="__RefHeading___Toc6734659_3381743652">
            <w:r>
              <w:rPr>
                <w:webHidden/>
                <w:rStyle w:val="IndexLink"/>
                <w:rtl w:val="true"/>
              </w:rPr>
              <w:t>شحد</w:t>
            </w:r>
            <w:r>
              <w:rPr>
                <w:rStyle w:val="IndexLink"/>
                <w:rtl w:val="true"/>
              </w:rPr>
              <w:tab/>
            </w:r>
            <w:r>
              <w:rPr>
                <w:rStyle w:val="IndexLink"/>
              </w:rPr>
              <w:t>219</w:t>
            </w:r>
          </w:hyperlink>
        </w:p>
        <w:p>
          <w:pPr>
            <w:pStyle w:val="Contents6"/>
            <w:tabs>
              <w:tab w:val="clear" w:pos="7609"/>
              <w:tab w:val="right" w:pos="9026" w:leader="dot"/>
            </w:tabs>
            <w:rPr/>
          </w:pPr>
          <w:hyperlink w:anchor="__RefHeading___Toc6734661_3381743652">
            <w:r>
              <w:rPr>
                <w:webHidden/>
                <w:rStyle w:val="IndexLink"/>
                <w:rtl w:val="true"/>
              </w:rPr>
              <w:t>شدح</w:t>
            </w:r>
            <w:r>
              <w:rPr>
                <w:rStyle w:val="IndexLink"/>
                <w:rtl w:val="true"/>
              </w:rPr>
              <w:tab/>
            </w:r>
            <w:r>
              <w:rPr>
                <w:rStyle w:val="IndexLink"/>
              </w:rPr>
              <w:t>219</w:t>
            </w:r>
          </w:hyperlink>
        </w:p>
        <w:p>
          <w:pPr>
            <w:pStyle w:val="Contents5"/>
            <w:tabs>
              <w:tab w:val="clear" w:pos="7892"/>
              <w:tab w:val="right" w:pos="9026" w:leader="dot"/>
            </w:tabs>
            <w:rPr/>
          </w:pPr>
          <w:hyperlink w:anchor="__RefHeading___Toc6734663_3381743652">
            <w:r>
              <w:rPr>
                <w:webHidden/>
                <w:rStyle w:val="IndexLink"/>
                <w:rtl w:val="true"/>
              </w:rPr>
              <w:t>ح ش ت</w:t>
            </w:r>
            <w:r>
              <w:rPr>
                <w:rStyle w:val="IndexLink"/>
                <w:rtl w:val="true"/>
              </w:rPr>
              <w:tab/>
            </w:r>
            <w:r>
              <w:rPr>
                <w:rStyle w:val="IndexLink"/>
              </w:rPr>
              <w:t>220</w:t>
            </w:r>
          </w:hyperlink>
        </w:p>
        <w:p>
          <w:pPr>
            <w:pStyle w:val="Contents6"/>
            <w:tabs>
              <w:tab w:val="clear" w:pos="7609"/>
              <w:tab w:val="right" w:pos="9026" w:leader="dot"/>
            </w:tabs>
            <w:rPr/>
          </w:pPr>
          <w:hyperlink w:anchor="__RefHeading___Toc6734665_3381743652">
            <w:r>
              <w:rPr>
                <w:webHidden/>
                <w:rStyle w:val="IndexLink"/>
                <w:rtl w:val="true"/>
              </w:rPr>
              <w:t>حتش</w:t>
            </w:r>
            <w:r>
              <w:rPr>
                <w:rStyle w:val="IndexLink"/>
                <w:rtl w:val="true"/>
              </w:rPr>
              <w:tab/>
            </w:r>
            <w:r>
              <w:rPr>
                <w:rStyle w:val="IndexLink"/>
              </w:rPr>
              <w:t>220</w:t>
            </w:r>
          </w:hyperlink>
        </w:p>
        <w:p>
          <w:pPr>
            <w:pStyle w:val="Contents6"/>
            <w:tabs>
              <w:tab w:val="clear" w:pos="7609"/>
              <w:tab w:val="right" w:pos="9026" w:leader="dot"/>
            </w:tabs>
            <w:rPr/>
          </w:pPr>
          <w:hyperlink w:anchor="__RefHeading___Toc6734667_3381743652">
            <w:r>
              <w:rPr>
                <w:webHidden/>
                <w:rStyle w:val="IndexLink"/>
                <w:rtl w:val="true"/>
              </w:rPr>
              <w:t>تشح</w:t>
            </w:r>
            <w:r>
              <w:rPr>
                <w:rStyle w:val="IndexLink"/>
                <w:rtl w:val="true"/>
              </w:rPr>
              <w:tab/>
            </w:r>
            <w:r>
              <w:rPr>
                <w:rStyle w:val="IndexLink"/>
              </w:rPr>
              <w:t>221</w:t>
            </w:r>
          </w:hyperlink>
        </w:p>
        <w:p>
          <w:pPr>
            <w:pStyle w:val="Contents5"/>
            <w:tabs>
              <w:tab w:val="clear" w:pos="7892"/>
              <w:tab w:val="right" w:pos="9026" w:leader="dot"/>
            </w:tabs>
            <w:rPr/>
          </w:pPr>
          <w:hyperlink w:anchor="__RefHeading___Toc6734669_3381743652">
            <w:r>
              <w:rPr>
                <w:webHidden/>
                <w:rStyle w:val="IndexLink"/>
                <w:rtl w:val="true"/>
              </w:rPr>
              <w:t>ح ش ذ</w:t>
            </w:r>
            <w:r>
              <w:rPr>
                <w:rStyle w:val="IndexLink"/>
                <w:rtl w:val="true"/>
              </w:rPr>
              <w:tab/>
            </w:r>
            <w:r>
              <w:rPr>
                <w:rStyle w:val="IndexLink"/>
              </w:rPr>
              <w:t>221</w:t>
            </w:r>
          </w:hyperlink>
        </w:p>
        <w:p>
          <w:pPr>
            <w:pStyle w:val="Contents6"/>
            <w:tabs>
              <w:tab w:val="clear" w:pos="7609"/>
              <w:tab w:val="right" w:pos="9026" w:leader="dot"/>
            </w:tabs>
            <w:rPr/>
          </w:pPr>
          <w:hyperlink w:anchor="__RefHeading___Toc6734671_3381743652">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6734673_3381743652">
            <w:r>
              <w:rPr>
                <w:webHidden/>
                <w:rStyle w:val="IndexLink"/>
                <w:rtl w:val="true"/>
              </w:rPr>
              <w:t>شحذ</w:t>
            </w:r>
            <w:r>
              <w:rPr>
                <w:rStyle w:val="IndexLink"/>
                <w:rtl w:val="true"/>
              </w:rPr>
              <w:tab/>
            </w:r>
            <w:r>
              <w:rPr>
                <w:rStyle w:val="IndexLink"/>
              </w:rPr>
              <w:t>221</w:t>
            </w:r>
          </w:hyperlink>
        </w:p>
        <w:p>
          <w:pPr>
            <w:pStyle w:val="Contents5"/>
            <w:tabs>
              <w:tab w:val="clear" w:pos="7892"/>
              <w:tab w:val="right" w:pos="9026" w:leader="dot"/>
            </w:tabs>
            <w:rPr/>
          </w:pPr>
          <w:hyperlink w:anchor="__RefHeading___Toc6734675_3381743652">
            <w:r>
              <w:rPr>
                <w:webHidden/>
                <w:rStyle w:val="IndexLink"/>
                <w:rtl w:val="true"/>
              </w:rPr>
              <w:t>ح ش ت</w:t>
            </w:r>
            <w:r>
              <w:rPr>
                <w:rStyle w:val="IndexLink"/>
                <w:rtl w:val="true"/>
              </w:rPr>
              <w:tab/>
            </w:r>
            <w:r>
              <w:rPr>
                <w:rStyle w:val="IndexLink"/>
              </w:rPr>
              <w:t>222</w:t>
            </w:r>
          </w:hyperlink>
        </w:p>
        <w:p>
          <w:pPr>
            <w:pStyle w:val="Contents5"/>
            <w:tabs>
              <w:tab w:val="clear" w:pos="7892"/>
              <w:tab w:val="right" w:pos="9026" w:leader="dot"/>
            </w:tabs>
            <w:rPr/>
          </w:pPr>
          <w:hyperlink w:anchor="__RefHeading___Toc6734677_3381743652">
            <w:r>
              <w:rPr>
                <w:webHidden/>
                <w:rStyle w:val="IndexLink"/>
                <w:rtl w:val="true"/>
              </w:rPr>
              <w:t>ح ش ر</w:t>
            </w:r>
            <w:r>
              <w:rPr>
                <w:rStyle w:val="IndexLink"/>
                <w:rtl w:val="true"/>
              </w:rPr>
              <w:tab/>
            </w:r>
            <w:r>
              <w:rPr>
                <w:rStyle w:val="IndexLink"/>
              </w:rPr>
              <w:t>222</w:t>
            </w:r>
          </w:hyperlink>
        </w:p>
        <w:p>
          <w:pPr>
            <w:pStyle w:val="Contents6"/>
            <w:tabs>
              <w:tab w:val="clear" w:pos="7609"/>
              <w:tab w:val="right" w:pos="9026" w:leader="dot"/>
            </w:tabs>
            <w:rPr/>
          </w:pPr>
          <w:hyperlink w:anchor="__RefHeading___Toc6734679_3381743652">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6734681_3381743652">
            <w:r>
              <w:rPr>
                <w:webHidden/>
                <w:rStyle w:val="IndexLink"/>
                <w:rtl w:val="true"/>
              </w:rPr>
              <w:t>حشر</w:t>
            </w:r>
            <w:r>
              <w:rPr>
                <w:rStyle w:val="IndexLink"/>
                <w:rtl w:val="true"/>
              </w:rPr>
              <w:tab/>
            </w:r>
            <w:r>
              <w:rPr>
                <w:rStyle w:val="IndexLink"/>
              </w:rPr>
              <w:t>222</w:t>
            </w:r>
          </w:hyperlink>
        </w:p>
        <w:p>
          <w:pPr>
            <w:pStyle w:val="Contents6"/>
            <w:tabs>
              <w:tab w:val="clear" w:pos="7609"/>
              <w:tab w:val="right" w:pos="9026" w:leader="dot"/>
            </w:tabs>
            <w:rPr/>
          </w:pPr>
          <w:hyperlink w:anchor="__RefHeading___Toc6734683_3381743652">
            <w:r>
              <w:rPr>
                <w:webHidden/>
                <w:rStyle w:val="IndexLink"/>
                <w:rtl w:val="true"/>
              </w:rPr>
              <w:t>شحر</w:t>
            </w:r>
            <w:r>
              <w:rPr>
                <w:rStyle w:val="IndexLink"/>
                <w:rtl w:val="true"/>
              </w:rPr>
              <w:tab/>
            </w:r>
            <w:r>
              <w:rPr>
                <w:rStyle w:val="IndexLink"/>
              </w:rPr>
              <w:t>224</w:t>
            </w:r>
          </w:hyperlink>
        </w:p>
        <w:p>
          <w:pPr>
            <w:pStyle w:val="Contents6"/>
            <w:tabs>
              <w:tab w:val="clear" w:pos="7609"/>
              <w:tab w:val="right" w:pos="9026" w:leader="dot"/>
            </w:tabs>
            <w:rPr/>
          </w:pPr>
          <w:hyperlink w:anchor="__RefHeading___Toc6734685_3381743652">
            <w:r>
              <w:rPr>
                <w:webHidden/>
                <w:rStyle w:val="IndexLink"/>
                <w:rtl w:val="true"/>
              </w:rPr>
              <w:t>شرح</w:t>
            </w:r>
            <w:r>
              <w:rPr>
                <w:rStyle w:val="IndexLink"/>
                <w:rtl w:val="true"/>
              </w:rPr>
              <w:tab/>
            </w:r>
            <w:r>
              <w:rPr>
                <w:rStyle w:val="IndexLink"/>
              </w:rPr>
              <w:t>225</w:t>
            </w:r>
          </w:hyperlink>
        </w:p>
        <w:p>
          <w:pPr>
            <w:pStyle w:val="Contents6"/>
            <w:tabs>
              <w:tab w:val="clear" w:pos="7609"/>
              <w:tab w:val="right" w:pos="9026" w:leader="dot"/>
            </w:tabs>
            <w:rPr/>
          </w:pPr>
          <w:hyperlink w:anchor="__RefHeading___Toc6734687_3381743652">
            <w:r>
              <w:rPr>
                <w:webHidden/>
                <w:rStyle w:val="IndexLink"/>
                <w:rtl w:val="true"/>
              </w:rPr>
              <w:t>رشح</w:t>
            </w:r>
            <w:r>
              <w:rPr>
                <w:rStyle w:val="IndexLink"/>
                <w:rtl w:val="true"/>
              </w:rPr>
              <w:tab/>
            </w:r>
            <w:r>
              <w:rPr>
                <w:rStyle w:val="IndexLink"/>
              </w:rPr>
              <w:t>225</w:t>
            </w:r>
          </w:hyperlink>
        </w:p>
        <w:p>
          <w:pPr>
            <w:pStyle w:val="Contents6"/>
            <w:tabs>
              <w:tab w:val="clear" w:pos="7609"/>
              <w:tab w:val="right" w:pos="9026" w:leader="dot"/>
            </w:tabs>
            <w:rPr/>
          </w:pPr>
          <w:hyperlink w:anchor="__RefHeading___Toc6734689_3381743652">
            <w:r>
              <w:rPr>
                <w:webHidden/>
                <w:rStyle w:val="IndexLink"/>
                <w:rtl w:val="true"/>
              </w:rPr>
              <w:t>حرش</w:t>
            </w:r>
            <w:r>
              <w:rPr>
                <w:rStyle w:val="IndexLink"/>
                <w:rtl w:val="true"/>
              </w:rPr>
              <w:tab/>
            </w:r>
            <w:r>
              <w:rPr>
                <w:rStyle w:val="IndexLink"/>
              </w:rPr>
              <w:t>227</w:t>
            </w:r>
          </w:hyperlink>
        </w:p>
        <w:p>
          <w:pPr>
            <w:pStyle w:val="Contents5"/>
            <w:tabs>
              <w:tab w:val="clear" w:pos="7892"/>
              <w:tab w:val="right" w:pos="9026" w:leader="dot"/>
            </w:tabs>
            <w:rPr/>
          </w:pPr>
          <w:hyperlink w:anchor="__RefHeading___Toc6734691_3381743652">
            <w:r>
              <w:rPr>
                <w:webHidden/>
                <w:rStyle w:val="IndexLink"/>
                <w:rtl w:val="true"/>
              </w:rPr>
              <w:t>ح ش ل</w:t>
            </w:r>
            <w:r>
              <w:rPr>
                <w:rStyle w:val="IndexLink"/>
                <w:rtl w:val="true"/>
              </w:rPr>
              <w:tab/>
            </w:r>
            <w:r>
              <w:rPr>
                <w:rStyle w:val="IndexLink"/>
              </w:rPr>
              <w:t>229</w:t>
            </w:r>
          </w:hyperlink>
        </w:p>
        <w:p>
          <w:pPr>
            <w:pStyle w:val="Contents6"/>
            <w:tabs>
              <w:tab w:val="clear" w:pos="7609"/>
              <w:tab w:val="right" w:pos="9026" w:leader="dot"/>
            </w:tabs>
            <w:rPr/>
          </w:pPr>
          <w:hyperlink w:anchor="__RefHeading___Toc6734693_3381743652">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6734695_3381743652">
            <w:r>
              <w:rPr>
                <w:webHidden/>
                <w:rStyle w:val="IndexLink"/>
                <w:rtl w:val="true"/>
              </w:rPr>
              <w:t>شلح</w:t>
            </w:r>
            <w:r>
              <w:rPr>
                <w:rStyle w:val="IndexLink"/>
                <w:rtl w:val="true"/>
              </w:rPr>
              <w:tab/>
            </w:r>
            <w:r>
              <w:rPr>
                <w:rStyle w:val="IndexLink"/>
              </w:rPr>
              <w:t>229</w:t>
            </w:r>
          </w:hyperlink>
        </w:p>
        <w:p>
          <w:pPr>
            <w:pStyle w:val="Contents5"/>
            <w:tabs>
              <w:tab w:val="clear" w:pos="7892"/>
              <w:tab w:val="right" w:pos="9026" w:leader="dot"/>
            </w:tabs>
            <w:rPr/>
          </w:pPr>
          <w:hyperlink w:anchor="__RefHeading___Toc6734697_3381743652">
            <w:r>
              <w:rPr>
                <w:webHidden/>
                <w:rStyle w:val="IndexLink"/>
                <w:rtl w:val="true"/>
              </w:rPr>
              <w:t>ح ش ن</w:t>
            </w:r>
            <w:r>
              <w:rPr>
                <w:rStyle w:val="IndexLink"/>
                <w:rtl w:val="true"/>
              </w:rPr>
              <w:tab/>
            </w:r>
            <w:r>
              <w:rPr>
                <w:rStyle w:val="IndexLink"/>
              </w:rPr>
              <w:t>229</w:t>
            </w:r>
          </w:hyperlink>
        </w:p>
        <w:p>
          <w:pPr>
            <w:pStyle w:val="Contents6"/>
            <w:tabs>
              <w:tab w:val="clear" w:pos="7609"/>
              <w:tab w:val="right" w:pos="9026" w:leader="dot"/>
            </w:tabs>
            <w:rPr/>
          </w:pPr>
          <w:hyperlink w:anchor="__RefHeading___Toc6734699_3381743652">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6734701_3381743652">
            <w:r>
              <w:rPr>
                <w:webHidden/>
                <w:rStyle w:val="IndexLink"/>
                <w:rtl w:val="true"/>
              </w:rPr>
              <w:t>حشن</w:t>
            </w:r>
            <w:r>
              <w:rPr>
                <w:rStyle w:val="IndexLink"/>
                <w:rtl w:val="true"/>
              </w:rPr>
              <w:tab/>
            </w:r>
            <w:r>
              <w:rPr>
                <w:rStyle w:val="IndexLink"/>
              </w:rPr>
              <w:t>229</w:t>
            </w:r>
          </w:hyperlink>
        </w:p>
        <w:p>
          <w:pPr>
            <w:pStyle w:val="Contents6"/>
            <w:tabs>
              <w:tab w:val="clear" w:pos="7609"/>
              <w:tab w:val="right" w:pos="9026" w:leader="dot"/>
            </w:tabs>
            <w:rPr/>
          </w:pPr>
          <w:hyperlink w:anchor="__RefHeading___Toc6734703_3381743652">
            <w:r>
              <w:rPr>
                <w:webHidden/>
                <w:rStyle w:val="IndexLink"/>
                <w:rtl w:val="true"/>
              </w:rPr>
              <w:t>شحن</w:t>
            </w:r>
            <w:r>
              <w:rPr>
                <w:rStyle w:val="IndexLink"/>
                <w:rtl w:val="true"/>
              </w:rPr>
              <w:tab/>
            </w:r>
            <w:r>
              <w:rPr>
                <w:rStyle w:val="IndexLink"/>
              </w:rPr>
              <w:t>230</w:t>
            </w:r>
          </w:hyperlink>
        </w:p>
        <w:p>
          <w:pPr>
            <w:pStyle w:val="Contents6"/>
            <w:tabs>
              <w:tab w:val="clear" w:pos="7609"/>
              <w:tab w:val="right" w:pos="9026" w:leader="dot"/>
            </w:tabs>
            <w:rPr/>
          </w:pPr>
          <w:hyperlink w:anchor="__RefHeading___Toc6734705_3381743652">
            <w:r>
              <w:rPr>
                <w:webHidden/>
                <w:rStyle w:val="IndexLink"/>
                <w:rtl w:val="true"/>
              </w:rPr>
              <w:t>شنح</w:t>
            </w:r>
            <w:r>
              <w:rPr>
                <w:rStyle w:val="IndexLink"/>
                <w:rtl w:val="true"/>
              </w:rPr>
              <w:tab/>
            </w:r>
            <w:r>
              <w:rPr>
                <w:rStyle w:val="IndexLink"/>
              </w:rPr>
              <w:t>231</w:t>
            </w:r>
          </w:hyperlink>
        </w:p>
        <w:p>
          <w:pPr>
            <w:pStyle w:val="Contents6"/>
            <w:tabs>
              <w:tab w:val="clear" w:pos="7609"/>
              <w:tab w:val="right" w:pos="9026" w:leader="dot"/>
            </w:tabs>
            <w:rPr/>
          </w:pPr>
          <w:hyperlink w:anchor="__RefHeading___Toc6734707_3381743652">
            <w:r>
              <w:rPr>
                <w:webHidden/>
                <w:rStyle w:val="IndexLink"/>
                <w:rtl w:val="true"/>
              </w:rPr>
              <w:t>نشح</w:t>
            </w:r>
            <w:r>
              <w:rPr>
                <w:rStyle w:val="IndexLink"/>
                <w:rtl w:val="true"/>
              </w:rPr>
              <w:tab/>
            </w:r>
            <w:r>
              <w:rPr>
                <w:rStyle w:val="IndexLink"/>
              </w:rPr>
              <w:t>231</w:t>
            </w:r>
          </w:hyperlink>
        </w:p>
        <w:p>
          <w:pPr>
            <w:pStyle w:val="Contents6"/>
            <w:tabs>
              <w:tab w:val="clear" w:pos="7609"/>
              <w:tab w:val="right" w:pos="9026" w:leader="dot"/>
            </w:tabs>
            <w:rPr/>
          </w:pPr>
          <w:hyperlink w:anchor="__RefHeading___Toc6734709_3381743652">
            <w:r>
              <w:rPr>
                <w:webHidden/>
                <w:rStyle w:val="IndexLink"/>
                <w:rtl w:val="true"/>
              </w:rPr>
              <w:t>حنش</w:t>
            </w:r>
            <w:r>
              <w:rPr>
                <w:rStyle w:val="IndexLink"/>
                <w:rtl w:val="true"/>
              </w:rPr>
              <w:tab/>
            </w:r>
            <w:r>
              <w:rPr>
                <w:rStyle w:val="IndexLink"/>
              </w:rPr>
              <w:t>232</w:t>
            </w:r>
          </w:hyperlink>
        </w:p>
        <w:p>
          <w:pPr>
            <w:pStyle w:val="Contents6"/>
            <w:tabs>
              <w:tab w:val="clear" w:pos="7609"/>
              <w:tab w:val="right" w:pos="9026" w:leader="dot"/>
            </w:tabs>
            <w:rPr/>
          </w:pPr>
          <w:hyperlink w:anchor="__RefHeading___Toc6734711_3381743652">
            <w:r>
              <w:rPr>
                <w:webHidden/>
                <w:rStyle w:val="IndexLink"/>
                <w:rtl w:val="true"/>
              </w:rPr>
              <w:t>نحش</w:t>
            </w:r>
            <w:r>
              <w:rPr>
                <w:rStyle w:val="IndexLink"/>
                <w:rtl w:val="true"/>
              </w:rPr>
              <w:tab/>
            </w:r>
            <w:r>
              <w:rPr>
                <w:rStyle w:val="IndexLink"/>
              </w:rPr>
              <w:t>233</w:t>
            </w:r>
          </w:hyperlink>
        </w:p>
        <w:p>
          <w:pPr>
            <w:pStyle w:val="Contents5"/>
            <w:tabs>
              <w:tab w:val="clear" w:pos="7892"/>
              <w:tab w:val="right" w:pos="9026" w:leader="dot"/>
            </w:tabs>
            <w:rPr/>
          </w:pPr>
          <w:hyperlink w:anchor="__RefHeading___Toc6734713_3381743652">
            <w:r>
              <w:rPr>
                <w:webHidden/>
                <w:rStyle w:val="IndexLink"/>
                <w:rtl w:val="true"/>
              </w:rPr>
              <w:t>ح ش ف</w:t>
            </w:r>
            <w:r>
              <w:rPr>
                <w:rStyle w:val="IndexLink"/>
                <w:rtl w:val="true"/>
              </w:rPr>
              <w:tab/>
            </w:r>
            <w:r>
              <w:rPr>
                <w:rStyle w:val="IndexLink"/>
              </w:rPr>
              <w:t>233</w:t>
            </w:r>
          </w:hyperlink>
        </w:p>
        <w:p>
          <w:pPr>
            <w:pStyle w:val="Contents6"/>
            <w:tabs>
              <w:tab w:val="clear" w:pos="7609"/>
              <w:tab w:val="right" w:pos="9026" w:leader="dot"/>
            </w:tabs>
            <w:rPr/>
          </w:pPr>
          <w:hyperlink w:anchor="__RefHeading___Toc6734715_3381743652">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6734717_3381743652">
            <w:r>
              <w:rPr>
                <w:webHidden/>
                <w:rStyle w:val="IndexLink"/>
                <w:rtl w:val="true"/>
              </w:rPr>
              <w:t>حشف</w:t>
            </w:r>
            <w:r>
              <w:rPr>
                <w:rStyle w:val="IndexLink"/>
                <w:rtl w:val="true"/>
              </w:rPr>
              <w:tab/>
            </w:r>
            <w:r>
              <w:rPr>
                <w:rStyle w:val="IndexLink"/>
              </w:rPr>
              <w:t>233</w:t>
            </w:r>
          </w:hyperlink>
        </w:p>
        <w:p>
          <w:pPr>
            <w:pStyle w:val="Contents6"/>
            <w:tabs>
              <w:tab w:val="clear" w:pos="7609"/>
              <w:tab w:val="right" w:pos="9026" w:leader="dot"/>
            </w:tabs>
            <w:rPr/>
          </w:pPr>
          <w:hyperlink w:anchor="__RefHeading___Toc6734719_3381743652">
            <w:r>
              <w:rPr>
                <w:webHidden/>
                <w:rStyle w:val="IndexLink"/>
                <w:rtl w:val="true"/>
              </w:rPr>
              <w:t>فحش</w:t>
            </w:r>
            <w:r>
              <w:rPr>
                <w:rStyle w:val="IndexLink"/>
                <w:rtl w:val="true"/>
              </w:rPr>
              <w:tab/>
            </w:r>
            <w:r>
              <w:rPr>
                <w:rStyle w:val="IndexLink"/>
              </w:rPr>
              <w:t>234</w:t>
            </w:r>
          </w:hyperlink>
        </w:p>
        <w:p>
          <w:pPr>
            <w:pStyle w:val="Contents6"/>
            <w:tabs>
              <w:tab w:val="clear" w:pos="7609"/>
              <w:tab w:val="right" w:pos="9026" w:leader="dot"/>
            </w:tabs>
            <w:rPr/>
          </w:pPr>
          <w:hyperlink w:anchor="__RefHeading___Toc6734721_3381743652">
            <w:r>
              <w:rPr>
                <w:webHidden/>
                <w:rStyle w:val="IndexLink"/>
                <w:rtl w:val="true"/>
              </w:rPr>
              <w:t>حفش</w:t>
            </w:r>
            <w:r>
              <w:rPr>
                <w:rStyle w:val="IndexLink"/>
                <w:rtl w:val="true"/>
              </w:rPr>
              <w:tab/>
            </w:r>
            <w:r>
              <w:rPr>
                <w:rStyle w:val="IndexLink"/>
              </w:rPr>
              <w:t>235</w:t>
            </w:r>
          </w:hyperlink>
        </w:p>
        <w:p>
          <w:pPr>
            <w:pStyle w:val="Contents6"/>
            <w:tabs>
              <w:tab w:val="clear" w:pos="7609"/>
              <w:tab w:val="right" w:pos="9026" w:leader="dot"/>
            </w:tabs>
            <w:rPr/>
          </w:pPr>
          <w:hyperlink w:anchor="__RefHeading___Toc6734723_3381743652">
            <w:r>
              <w:rPr>
                <w:webHidden/>
                <w:rStyle w:val="IndexLink"/>
                <w:rtl w:val="true"/>
              </w:rPr>
              <w:t>فشح</w:t>
            </w:r>
            <w:r>
              <w:rPr>
                <w:rStyle w:val="IndexLink"/>
                <w:rtl w:val="true"/>
              </w:rPr>
              <w:tab/>
            </w:r>
            <w:r>
              <w:rPr>
                <w:rStyle w:val="IndexLink"/>
              </w:rPr>
              <w:t>237</w:t>
            </w:r>
          </w:hyperlink>
        </w:p>
        <w:p>
          <w:pPr>
            <w:pStyle w:val="Contents5"/>
            <w:tabs>
              <w:tab w:val="clear" w:pos="7892"/>
              <w:tab w:val="right" w:pos="9026" w:leader="dot"/>
            </w:tabs>
            <w:rPr/>
          </w:pPr>
          <w:hyperlink w:anchor="__RefHeading___Toc6734725_3381743652">
            <w:r>
              <w:rPr>
                <w:webHidden/>
                <w:rStyle w:val="IndexLink"/>
                <w:rtl w:val="true"/>
              </w:rPr>
              <w:t>ح ش ب</w:t>
            </w:r>
            <w:r>
              <w:rPr>
                <w:rStyle w:val="IndexLink"/>
                <w:rtl w:val="true"/>
              </w:rPr>
              <w:tab/>
            </w:r>
            <w:r>
              <w:rPr>
                <w:rStyle w:val="IndexLink"/>
              </w:rPr>
              <w:t>237</w:t>
            </w:r>
          </w:hyperlink>
        </w:p>
        <w:p>
          <w:pPr>
            <w:pStyle w:val="Contents6"/>
            <w:tabs>
              <w:tab w:val="clear" w:pos="7609"/>
              <w:tab w:val="right" w:pos="9026" w:leader="dot"/>
            </w:tabs>
            <w:rPr/>
          </w:pPr>
          <w:hyperlink w:anchor="__RefHeading___Toc6734727_3381743652">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6734729_3381743652">
            <w:r>
              <w:rPr>
                <w:webHidden/>
                <w:rStyle w:val="IndexLink"/>
                <w:rtl w:val="true"/>
              </w:rPr>
              <w:t>حشب</w:t>
            </w:r>
            <w:r>
              <w:rPr>
                <w:rStyle w:val="IndexLink"/>
                <w:rtl w:val="true"/>
              </w:rPr>
              <w:tab/>
            </w:r>
            <w:r>
              <w:rPr>
                <w:rStyle w:val="IndexLink"/>
              </w:rPr>
              <w:t>237</w:t>
            </w:r>
          </w:hyperlink>
        </w:p>
        <w:p>
          <w:pPr>
            <w:pStyle w:val="Contents6"/>
            <w:tabs>
              <w:tab w:val="clear" w:pos="7609"/>
              <w:tab w:val="right" w:pos="9026" w:leader="dot"/>
            </w:tabs>
            <w:rPr/>
          </w:pPr>
          <w:hyperlink w:anchor="__RefHeading___Toc6734731_3381743652">
            <w:r>
              <w:rPr>
                <w:webHidden/>
                <w:rStyle w:val="IndexLink"/>
                <w:rtl w:val="true"/>
              </w:rPr>
              <w:t>شبح</w:t>
            </w:r>
            <w:r>
              <w:rPr>
                <w:rStyle w:val="IndexLink"/>
                <w:rtl w:val="true"/>
              </w:rPr>
              <w:tab/>
            </w:r>
            <w:r>
              <w:rPr>
                <w:rStyle w:val="IndexLink"/>
              </w:rPr>
              <w:t>238</w:t>
            </w:r>
          </w:hyperlink>
        </w:p>
        <w:p>
          <w:pPr>
            <w:pStyle w:val="Contents6"/>
            <w:tabs>
              <w:tab w:val="clear" w:pos="7609"/>
              <w:tab w:val="right" w:pos="9026" w:leader="dot"/>
            </w:tabs>
            <w:rPr/>
          </w:pPr>
          <w:hyperlink w:anchor="__RefHeading___Toc6734733_3381743652">
            <w:r>
              <w:rPr>
                <w:webHidden/>
                <w:rStyle w:val="IndexLink"/>
                <w:rtl w:val="true"/>
              </w:rPr>
              <w:t>شحب</w:t>
            </w:r>
            <w:r>
              <w:rPr>
                <w:rStyle w:val="IndexLink"/>
                <w:rtl w:val="true"/>
              </w:rPr>
              <w:tab/>
            </w:r>
            <w:r>
              <w:rPr>
                <w:rStyle w:val="IndexLink"/>
              </w:rPr>
              <w:t>239</w:t>
            </w:r>
          </w:hyperlink>
        </w:p>
        <w:p>
          <w:pPr>
            <w:pStyle w:val="Contents6"/>
            <w:tabs>
              <w:tab w:val="clear" w:pos="7609"/>
              <w:tab w:val="right" w:pos="9026" w:leader="dot"/>
            </w:tabs>
            <w:rPr/>
          </w:pPr>
          <w:hyperlink w:anchor="__RefHeading___Toc6734735_3381743652">
            <w:r>
              <w:rPr>
                <w:webHidden/>
                <w:rStyle w:val="IndexLink"/>
                <w:rtl w:val="true"/>
              </w:rPr>
              <w:t>حبش</w:t>
            </w:r>
            <w:r>
              <w:rPr>
                <w:rStyle w:val="IndexLink"/>
                <w:rtl w:val="true"/>
              </w:rPr>
              <w:tab/>
            </w:r>
            <w:r>
              <w:rPr>
                <w:rStyle w:val="IndexLink"/>
              </w:rPr>
              <w:t>239</w:t>
            </w:r>
          </w:hyperlink>
        </w:p>
        <w:p>
          <w:pPr>
            <w:pStyle w:val="Contents5"/>
            <w:tabs>
              <w:tab w:val="clear" w:pos="7892"/>
              <w:tab w:val="right" w:pos="9026" w:leader="dot"/>
            </w:tabs>
            <w:rPr/>
          </w:pPr>
          <w:hyperlink w:anchor="__RefHeading___Toc6734737_3381743652">
            <w:r>
              <w:rPr>
                <w:webHidden/>
                <w:rStyle w:val="IndexLink"/>
                <w:rtl w:val="true"/>
              </w:rPr>
              <w:t>ح ش م</w:t>
            </w:r>
            <w:r>
              <w:rPr>
                <w:rStyle w:val="IndexLink"/>
                <w:rtl w:val="true"/>
              </w:rPr>
              <w:tab/>
            </w:r>
            <w:r>
              <w:rPr>
                <w:rStyle w:val="IndexLink"/>
              </w:rPr>
              <w:t>241</w:t>
            </w:r>
          </w:hyperlink>
        </w:p>
        <w:p>
          <w:pPr>
            <w:pStyle w:val="Contents6"/>
            <w:tabs>
              <w:tab w:val="clear" w:pos="7609"/>
              <w:tab w:val="right" w:pos="9026" w:leader="dot"/>
            </w:tabs>
            <w:rPr/>
          </w:pPr>
          <w:hyperlink w:anchor="__RefHeading___Toc6734739_3381743652">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6734741_3381743652">
            <w:r>
              <w:rPr>
                <w:webHidden/>
                <w:rStyle w:val="IndexLink"/>
                <w:rtl w:val="true"/>
              </w:rPr>
              <w:t>حشم</w:t>
            </w:r>
            <w:r>
              <w:rPr>
                <w:rStyle w:val="IndexLink"/>
                <w:rtl w:val="true"/>
              </w:rPr>
              <w:tab/>
            </w:r>
            <w:r>
              <w:rPr>
                <w:rStyle w:val="IndexLink"/>
              </w:rPr>
              <w:t>241</w:t>
            </w:r>
          </w:hyperlink>
        </w:p>
        <w:p>
          <w:pPr>
            <w:pStyle w:val="Contents6"/>
            <w:tabs>
              <w:tab w:val="clear" w:pos="7609"/>
              <w:tab w:val="right" w:pos="9026" w:leader="dot"/>
            </w:tabs>
            <w:rPr/>
          </w:pPr>
          <w:hyperlink w:anchor="__RefHeading___Toc6734743_3381743652">
            <w:r>
              <w:rPr>
                <w:webHidden/>
                <w:rStyle w:val="IndexLink"/>
                <w:rtl w:val="true"/>
              </w:rPr>
              <w:t>حمش</w:t>
            </w:r>
            <w:r>
              <w:rPr>
                <w:rStyle w:val="IndexLink"/>
                <w:rtl w:val="true"/>
              </w:rPr>
              <w:tab/>
            </w:r>
            <w:r>
              <w:rPr>
                <w:rStyle w:val="IndexLink"/>
              </w:rPr>
              <w:t>243</w:t>
            </w:r>
          </w:hyperlink>
        </w:p>
        <w:p>
          <w:pPr>
            <w:pStyle w:val="Contents6"/>
            <w:tabs>
              <w:tab w:val="clear" w:pos="7609"/>
              <w:tab w:val="right" w:pos="9026" w:leader="dot"/>
            </w:tabs>
            <w:rPr/>
          </w:pPr>
          <w:hyperlink w:anchor="__RefHeading___Toc6734745_3381743652">
            <w:r>
              <w:rPr>
                <w:webHidden/>
                <w:rStyle w:val="IndexLink"/>
                <w:rtl w:val="true"/>
              </w:rPr>
              <w:t>محش</w:t>
            </w:r>
            <w:r>
              <w:rPr>
                <w:rStyle w:val="IndexLink"/>
                <w:rtl w:val="true"/>
              </w:rPr>
              <w:tab/>
            </w:r>
            <w:r>
              <w:rPr>
                <w:rStyle w:val="IndexLink"/>
              </w:rPr>
              <w:t>243</w:t>
            </w:r>
          </w:hyperlink>
        </w:p>
        <w:p>
          <w:pPr>
            <w:pStyle w:val="Contents6"/>
            <w:tabs>
              <w:tab w:val="clear" w:pos="7609"/>
              <w:tab w:val="right" w:pos="9026" w:leader="dot"/>
            </w:tabs>
            <w:rPr/>
          </w:pPr>
          <w:hyperlink w:anchor="__RefHeading___Toc6734747_3381743652">
            <w:r>
              <w:rPr>
                <w:webHidden/>
                <w:rStyle w:val="IndexLink"/>
                <w:rtl w:val="true"/>
              </w:rPr>
              <w:t>شحم</w:t>
            </w:r>
            <w:r>
              <w:rPr>
                <w:rStyle w:val="IndexLink"/>
                <w:rtl w:val="true"/>
              </w:rPr>
              <w:tab/>
            </w:r>
            <w:r>
              <w:rPr>
                <w:rStyle w:val="IndexLink"/>
              </w:rPr>
              <w:t>244</w:t>
            </w:r>
          </w:hyperlink>
        </w:p>
        <w:p>
          <w:pPr>
            <w:pStyle w:val="Contents4"/>
            <w:tabs>
              <w:tab w:val="clear" w:pos="8176"/>
              <w:tab w:val="right" w:pos="9026" w:leader="dot"/>
            </w:tabs>
            <w:rPr/>
          </w:pPr>
          <w:hyperlink w:anchor="__RefHeading___Toc6734749_3381743652">
            <w:r>
              <w:rPr>
                <w:webHidden/>
                <w:rStyle w:val="IndexLink"/>
                <w:rtl w:val="true"/>
              </w:rPr>
              <w:t>أبواب الحاء والضاد</w:t>
            </w:r>
            <w:r>
              <w:rPr>
                <w:rStyle w:val="IndexLink"/>
                <w:rtl w:val="true"/>
              </w:rPr>
              <w:tab/>
            </w:r>
            <w:r>
              <w:rPr>
                <w:rStyle w:val="IndexLink"/>
              </w:rPr>
              <w:t>245</w:t>
            </w:r>
          </w:hyperlink>
        </w:p>
        <w:p>
          <w:pPr>
            <w:pStyle w:val="Contents5"/>
            <w:tabs>
              <w:tab w:val="clear" w:pos="7892"/>
              <w:tab w:val="right" w:pos="9026" w:leader="dot"/>
            </w:tabs>
            <w:rPr/>
          </w:pPr>
          <w:hyperlink w:anchor="__RefHeading___Toc6734751_3381743652">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6734753_3381743652">
            <w:r>
              <w:rPr>
                <w:webHidden/>
                <w:rStyle w:val="IndexLink"/>
                <w:rtl w:val="true"/>
              </w:rPr>
              <w:t>ح ض د</w:t>
            </w:r>
            <w:r>
              <w:rPr>
                <w:rStyle w:val="IndexLink"/>
                <w:rtl w:val="true"/>
              </w:rPr>
              <w:tab/>
            </w:r>
            <w:r>
              <w:rPr>
                <w:rStyle w:val="IndexLink"/>
              </w:rPr>
              <w:t>245</w:t>
            </w:r>
          </w:hyperlink>
        </w:p>
        <w:p>
          <w:pPr>
            <w:pStyle w:val="Contents6"/>
            <w:tabs>
              <w:tab w:val="clear" w:pos="7609"/>
              <w:tab w:val="right" w:pos="9026" w:leader="dot"/>
            </w:tabs>
            <w:rPr/>
          </w:pPr>
          <w:hyperlink w:anchor="__RefHeading___Toc6734755_3381743652">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6734757_3381743652">
            <w:r>
              <w:rPr>
                <w:webHidden/>
                <w:rStyle w:val="IndexLink"/>
                <w:rtl w:val="true"/>
              </w:rPr>
              <w:t>دحض</w:t>
            </w:r>
            <w:r>
              <w:rPr>
                <w:rStyle w:val="IndexLink"/>
                <w:rtl w:val="true"/>
              </w:rPr>
              <w:tab/>
            </w:r>
            <w:r>
              <w:rPr>
                <w:rStyle w:val="IndexLink"/>
              </w:rPr>
              <w:t>245</w:t>
            </w:r>
          </w:hyperlink>
        </w:p>
        <w:p>
          <w:pPr>
            <w:pStyle w:val="Contents5"/>
            <w:tabs>
              <w:tab w:val="clear" w:pos="7892"/>
              <w:tab w:val="right" w:pos="9026" w:leader="dot"/>
            </w:tabs>
            <w:rPr/>
          </w:pPr>
          <w:hyperlink w:anchor="__RefHeading___Toc6734759_3381743652">
            <w:r>
              <w:rPr>
                <w:webHidden/>
                <w:rStyle w:val="IndexLink"/>
                <w:rtl w:val="true"/>
              </w:rPr>
              <w:t>ح ض ظ</w:t>
            </w:r>
            <w:r>
              <w:rPr>
                <w:rStyle w:val="IndexLink"/>
                <w:rtl w:val="true"/>
              </w:rPr>
              <w:tab/>
            </w:r>
            <w:r>
              <w:rPr>
                <w:rStyle w:val="IndexLink"/>
              </w:rPr>
              <w:t>245</w:t>
            </w:r>
          </w:hyperlink>
        </w:p>
        <w:p>
          <w:pPr>
            <w:pStyle w:val="Contents6"/>
            <w:tabs>
              <w:tab w:val="clear" w:pos="7609"/>
              <w:tab w:val="right" w:pos="9026" w:leader="dot"/>
            </w:tabs>
            <w:rPr/>
          </w:pPr>
          <w:hyperlink w:anchor="__RefHeading___Toc6734761_3381743652">
            <w:r>
              <w:rPr>
                <w:webHidden/>
                <w:rStyle w:val="IndexLink"/>
                <w:rtl w:val="true"/>
              </w:rPr>
              <w:t>حضظ</w:t>
            </w:r>
            <w:r>
              <w:rPr>
                <w:rStyle w:val="IndexLink"/>
                <w:rtl w:val="true"/>
              </w:rPr>
              <w:tab/>
            </w:r>
            <w:r>
              <w:rPr>
                <w:rStyle w:val="IndexLink"/>
              </w:rPr>
              <w:t>245</w:t>
            </w:r>
          </w:hyperlink>
        </w:p>
        <w:p>
          <w:pPr>
            <w:pStyle w:val="Contents5"/>
            <w:tabs>
              <w:tab w:val="clear" w:pos="7892"/>
              <w:tab w:val="right" w:pos="9026" w:leader="dot"/>
            </w:tabs>
            <w:rPr/>
          </w:pPr>
          <w:hyperlink w:anchor="__RefHeading___Toc6734763_3381743652">
            <w:r>
              <w:rPr>
                <w:webHidden/>
                <w:rStyle w:val="IndexLink"/>
                <w:rtl w:val="true"/>
              </w:rPr>
              <w:t>ح ض ر</w:t>
            </w:r>
            <w:r>
              <w:rPr>
                <w:rStyle w:val="IndexLink"/>
                <w:rtl w:val="true"/>
              </w:rPr>
              <w:tab/>
            </w:r>
            <w:r>
              <w:rPr>
                <w:rStyle w:val="IndexLink"/>
              </w:rPr>
              <w:t>245</w:t>
            </w:r>
          </w:hyperlink>
        </w:p>
        <w:p>
          <w:pPr>
            <w:pStyle w:val="Contents6"/>
            <w:tabs>
              <w:tab w:val="clear" w:pos="7609"/>
              <w:tab w:val="right" w:pos="9026" w:leader="dot"/>
            </w:tabs>
            <w:rPr/>
          </w:pPr>
          <w:hyperlink w:anchor="__RefHeading___Toc6734765_3381743652">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6734767_3381743652">
            <w:r>
              <w:rPr>
                <w:webHidden/>
                <w:rStyle w:val="IndexLink"/>
                <w:rtl w:val="true"/>
              </w:rPr>
              <w:t>حضر</w:t>
            </w:r>
            <w:r>
              <w:rPr>
                <w:rStyle w:val="IndexLink"/>
                <w:rtl w:val="true"/>
              </w:rPr>
              <w:tab/>
            </w:r>
            <w:r>
              <w:rPr>
                <w:rStyle w:val="IndexLink"/>
              </w:rPr>
              <w:t>246</w:t>
            </w:r>
          </w:hyperlink>
        </w:p>
        <w:p>
          <w:pPr>
            <w:pStyle w:val="Contents6"/>
            <w:tabs>
              <w:tab w:val="clear" w:pos="7609"/>
              <w:tab w:val="right" w:pos="9026" w:leader="dot"/>
            </w:tabs>
            <w:rPr/>
          </w:pPr>
          <w:hyperlink w:anchor="__RefHeading___Toc6734769_3381743652">
            <w:r>
              <w:rPr>
                <w:webHidden/>
                <w:rStyle w:val="IndexLink"/>
                <w:rtl w:val="true"/>
              </w:rPr>
              <w:t>رحض</w:t>
            </w:r>
            <w:r>
              <w:rPr>
                <w:rStyle w:val="IndexLink"/>
                <w:rtl w:val="true"/>
              </w:rPr>
              <w:tab/>
            </w:r>
            <w:r>
              <w:rPr>
                <w:rStyle w:val="IndexLink"/>
              </w:rPr>
              <w:t>251</w:t>
            </w:r>
          </w:hyperlink>
        </w:p>
        <w:p>
          <w:pPr>
            <w:pStyle w:val="Contents6"/>
            <w:tabs>
              <w:tab w:val="clear" w:pos="7609"/>
              <w:tab w:val="right" w:pos="9026" w:leader="dot"/>
            </w:tabs>
            <w:rPr/>
          </w:pPr>
          <w:hyperlink w:anchor="__RefHeading___Toc6734771_3381743652">
            <w:r>
              <w:rPr>
                <w:webHidden/>
                <w:rStyle w:val="IndexLink"/>
                <w:rtl w:val="true"/>
              </w:rPr>
              <w:t>حرض</w:t>
            </w:r>
            <w:r>
              <w:rPr>
                <w:rStyle w:val="IndexLink"/>
                <w:rtl w:val="true"/>
              </w:rPr>
              <w:tab/>
            </w:r>
            <w:r>
              <w:rPr>
                <w:rStyle w:val="IndexLink"/>
              </w:rPr>
              <w:t>251</w:t>
            </w:r>
          </w:hyperlink>
        </w:p>
        <w:p>
          <w:pPr>
            <w:pStyle w:val="Contents6"/>
            <w:tabs>
              <w:tab w:val="clear" w:pos="7609"/>
              <w:tab w:val="right" w:pos="9026" w:leader="dot"/>
            </w:tabs>
            <w:rPr/>
          </w:pPr>
          <w:hyperlink w:anchor="__RefHeading___Toc6734773_3381743652">
            <w:r>
              <w:rPr>
                <w:webHidden/>
                <w:rStyle w:val="IndexLink"/>
                <w:rtl w:val="true"/>
              </w:rPr>
              <w:t>ضرح</w:t>
            </w:r>
            <w:r>
              <w:rPr>
                <w:rStyle w:val="IndexLink"/>
                <w:rtl w:val="true"/>
              </w:rPr>
              <w:tab/>
            </w:r>
            <w:r>
              <w:rPr>
                <w:rStyle w:val="IndexLink"/>
              </w:rPr>
              <w:t>255</w:t>
            </w:r>
          </w:hyperlink>
        </w:p>
        <w:p>
          <w:pPr>
            <w:pStyle w:val="Contents6"/>
            <w:tabs>
              <w:tab w:val="clear" w:pos="7609"/>
              <w:tab w:val="right" w:pos="9026" w:leader="dot"/>
            </w:tabs>
            <w:rPr/>
          </w:pPr>
          <w:hyperlink w:anchor="__RefHeading___Toc6734775_3381743652">
            <w:r>
              <w:rPr>
                <w:webHidden/>
                <w:rStyle w:val="IndexLink"/>
                <w:rtl w:val="true"/>
              </w:rPr>
              <w:t>رضح</w:t>
            </w:r>
            <w:r>
              <w:rPr>
                <w:rStyle w:val="IndexLink"/>
                <w:rtl w:val="true"/>
              </w:rPr>
              <w:tab/>
            </w:r>
            <w:r>
              <w:rPr>
                <w:rStyle w:val="IndexLink"/>
              </w:rPr>
              <w:t>257</w:t>
            </w:r>
          </w:hyperlink>
        </w:p>
        <w:p>
          <w:pPr>
            <w:pStyle w:val="Contents5"/>
            <w:tabs>
              <w:tab w:val="clear" w:pos="7892"/>
              <w:tab w:val="right" w:pos="9026" w:leader="dot"/>
            </w:tabs>
            <w:rPr/>
          </w:pPr>
          <w:hyperlink w:anchor="__RefHeading___Toc6734777_3381743652">
            <w:r>
              <w:rPr>
                <w:webHidden/>
                <w:rStyle w:val="IndexLink"/>
                <w:rtl w:val="true"/>
              </w:rPr>
              <w:t>ح ض ل</w:t>
            </w:r>
            <w:r>
              <w:rPr>
                <w:rStyle w:val="IndexLink"/>
                <w:rtl w:val="true"/>
              </w:rPr>
              <w:tab/>
            </w:r>
            <w:r>
              <w:rPr>
                <w:rStyle w:val="IndexLink"/>
              </w:rPr>
              <w:t>257</w:t>
            </w:r>
          </w:hyperlink>
        </w:p>
        <w:p>
          <w:pPr>
            <w:pStyle w:val="Contents6"/>
            <w:tabs>
              <w:tab w:val="clear" w:pos="7609"/>
              <w:tab w:val="right" w:pos="9026" w:leader="dot"/>
            </w:tabs>
            <w:rPr/>
          </w:pPr>
          <w:hyperlink w:anchor="__RefHeading___Toc6734779_3381743652">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6734781_3381743652">
            <w:r>
              <w:rPr>
                <w:webHidden/>
                <w:rStyle w:val="IndexLink"/>
                <w:rtl w:val="true"/>
              </w:rPr>
              <w:t>ضحل</w:t>
            </w:r>
            <w:r>
              <w:rPr>
                <w:rStyle w:val="IndexLink"/>
                <w:rtl w:val="true"/>
              </w:rPr>
              <w:tab/>
            </w:r>
            <w:r>
              <w:rPr>
                <w:rStyle w:val="IndexLink"/>
              </w:rPr>
              <w:t>257</w:t>
            </w:r>
          </w:hyperlink>
        </w:p>
        <w:p>
          <w:pPr>
            <w:pStyle w:val="Contents6"/>
            <w:tabs>
              <w:tab w:val="clear" w:pos="7609"/>
              <w:tab w:val="right" w:pos="9026" w:leader="dot"/>
            </w:tabs>
            <w:rPr/>
          </w:pPr>
          <w:hyperlink w:anchor="__RefHeading___Toc6734783_3381743652">
            <w:r>
              <w:rPr>
                <w:webHidden/>
                <w:rStyle w:val="IndexLink"/>
                <w:rtl w:val="true"/>
              </w:rPr>
              <w:t>حضل</w:t>
            </w:r>
            <w:r>
              <w:rPr>
                <w:rStyle w:val="IndexLink"/>
                <w:rtl w:val="true"/>
              </w:rPr>
              <w:tab/>
            </w:r>
            <w:r>
              <w:rPr>
                <w:rStyle w:val="IndexLink"/>
              </w:rPr>
              <w:t>257</w:t>
            </w:r>
          </w:hyperlink>
        </w:p>
        <w:p>
          <w:pPr>
            <w:pStyle w:val="Contents5"/>
            <w:tabs>
              <w:tab w:val="clear" w:pos="7892"/>
              <w:tab w:val="right" w:pos="9026" w:leader="dot"/>
            </w:tabs>
            <w:rPr/>
          </w:pPr>
          <w:hyperlink w:anchor="__RefHeading___Toc6734785_3381743652">
            <w:r>
              <w:rPr>
                <w:webHidden/>
                <w:rStyle w:val="IndexLink"/>
                <w:rtl w:val="true"/>
              </w:rPr>
              <w:t>ح ض ن</w:t>
            </w:r>
            <w:r>
              <w:rPr>
                <w:rStyle w:val="IndexLink"/>
                <w:rtl w:val="true"/>
              </w:rPr>
              <w:tab/>
            </w:r>
            <w:r>
              <w:rPr>
                <w:rStyle w:val="IndexLink"/>
              </w:rPr>
              <w:t>257</w:t>
            </w:r>
          </w:hyperlink>
        </w:p>
        <w:p>
          <w:pPr>
            <w:pStyle w:val="Contents6"/>
            <w:tabs>
              <w:tab w:val="clear" w:pos="7609"/>
              <w:tab w:val="right" w:pos="9026" w:leader="dot"/>
            </w:tabs>
            <w:rPr/>
          </w:pPr>
          <w:hyperlink w:anchor="__RefHeading___Toc6734787_3381743652">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6734789_3381743652">
            <w:r>
              <w:rPr>
                <w:webHidden/>
                <w:rStyle w:val="IndexLink"/>
                <w:rtl w:val="true"/>
              </w:rPr>
              <w:t>حضن</w:t>
            </w:r>
            <w:r>
              <w:rPr>
                <w:rStyle w:val="IndexLink"/>
                <w:rtl w:val="true"/>
              </w:rPr>
              <w:tab/>
            </w:r>
            <w:r>
              <w:rPr>
                <w:rStyle w:val="IndexLink"/>
              </w:rPr>
              <w:t>257</w:t>
            </w:r>
          </w:hyperlink>
        </w:p>
        <w:p>
          <w:pPr>
            <w:pStyle w:val="Contents6"/>
            <w:tabs>
              <w:tab w:val="clear" w:pos="7609"/>
              <w:tab w:val="right" w:pos="9026" w:leader="dot"/>
            </w:tabs>
            <w:rPr/>
          </w:pPr>
          <w:hyperlink w:anchor="__RefHeading___Toc6734791_3381743652">
            <w:r>
              <w:rPr>
                <w:webHidden/>
                <w:rStyle w:val="IndexLink"/>
                <w:rtl w:val="true"/>
              </w:rPr>
              <w:t>نضح</w:t>
            </w:r>
            <w:r>
              <w:rPr>
                <w:rStyle w:val="IndexLink"/>
                <w:rtl w:val="true"/>
              </w:rPr>
              <w:tab/>
            </w:r>
            <w:r>
              <w:rPr>
                <w:rStyle w:val="IndexLink"/>
              </w:rPr>
              <w:t>260</w:t>
            </w:r>
          </w:hyperlink>
        </w:p>
        <w:p>
          <w:pPr>
            <w:pStyle w:val="Contents6"/>
            <w:tabs>
              <w:tab w:val="clear" w:pos="7609"/>
              <w:tab w:val="right" w:pos="9026" w:leader="dot"/>
            </w:tabs>
            <w:rPr/>
          </w:pPr>
          <w:hyperlink w:anchor="__RefHeading___Toc6734793_3381743652">
            <w:r>
              <w:rPr>
                <w:webHidden/>
                <w:rStyle w:val="IndexLink"/>
                <w:rtl w:val="true"/>
              </w:rPr>
              <w:t>نحض</w:t>
            </w:r>
            <w:r>
              <w:rPr>
                <w:rStyle w:val="IndexLink"/>
                <w:rtl w:val="true"/>
              </w:rPr>
              <w:tab/>
            </w:r>
            <w:r>
              <w:rPr>
                <w:rStyle w:val="IndexLink"/>
              </w:rPr>
              <w:t>264</w:t>
            </w:r>
          </w:hyperlink>
        </w:p>
        <w:p>
          <w:pPr>
            <w:pStyle w:val="Contents5"/>
            <w:tabs>
              <w:tab w:val="clear" w:pos="7892"/>
              <w:tab w:val="right" w:pos="9026" w:leader="dot"/>
            </w:tabs>
            <w:rPr/>
          </w:pPr>
          <w:hyperlink w:anchor="__RefHeading___Toc6734795_3381743652">
            <w:r>
              <w:rPr>
                <w:webHidden/>
                <w:rStyle w:val="IndexLink"/>
                <w:rtl w:val="true"/>
              </w:rPr>
              <w:t>ح ض ف</w:t>
            </w:r>
            <w:r>
              <w:rPr>
                <w:rStyle w:val="IndexLink"/>
                <w:rtl w:val="true"/>
              </w:rPr>
              <w:tab/>
            </w:r>
            <w:r>
              <w:rPr>
                <w:rStyle w:val="IndexLink"/>
              </w:rPr>
              <w:t>264</w:t>
            </w:r>
          </w:hyperlink>
        </w:p>
        <w:p>
          <w:pPr>
            <w:pStyle w:val="Contents6"/>
            <w:tabs>
              <w:tab w:val="clear" w:pos="7609"/>
              <w:tab w:val="right" w:pos="9026" w:leader="dot"/>
            </w:tabs>
            <w:rPr/>
          </w:pPr>
          <w:hyperlink w:anchor="__RefHeading___Toc6734797_3381743652">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6734799_3381743652">
            <w:r>
              <w:rPr>
                <w:webHidden/>
                <w:rStyle w:val="IndexLink"/>
                <w:rtl w:val="true"/>
              </w:rPr>
              <w:t>فضح</w:t>
            </w:r>
            <w:r>
              <w:rPr>
                <w:rStyle w:val="IndexLink"/>
                <w:rtl w:val="true"/>
              </w:rPr>
              <w:tab/>
            </w:r>
            <w:r>
              <w:rPr>
                <w:rStyle w:val="IndexLink"/>
              </w:rPr>
              <w:t>264</w:t>
            </w:r>
          </w:hyperlink>
        </w:p>
        <w:p>
          <w:pPr>
            <w:pStyle w:val="Contents6"/>
            <w:tabs>
              <w:tab w:val="clear" w:pos="7609"/>
              <w:tab w:val="right" w:pos="9026" w:leader="dot"/>
            </w:tabs>
            <w:rPr/>
          </w:pPr>
          <w:hyperlink w:anchor="__RefHeading___Toc6734801_3381743652">
            <w:r>
              <w:rPr>
                <w:webHidden/>
                <w:rStyle w:val="IndexLink"/>
                <w:rtl w:val="true"/>
              </w:rPr>
              <w:t>حفض</w:t>
            </w:r>
            <w:r>
              <w:rPr>
                <w:rStyle w:val="IndexLink"/>
                <w:rtl w:val="true"/>
              </w:rPr>
              <w:tab/>
            </w:r>
            <w:r>
              <w:rPr>
                <w:rStyle w:val="IndexLink"/>
              </w:rPr>
              <w:t>266</w:t>
            </w:r>
          </w:hyperlink>
        </w:p>
        <w:p>
          <w:pPr>
            <w:pStyle w:val="Contents5"/>
            <w:tabs>
              <w:tab w:val="clear" w:pos="7892"/>
              <w:tab w:val="right" w:pos="9026" w:leader="dot"/>
            </w:tabs>
            <w:rPr/>
          </w:pPr>
          <w:hyperlink w:anchor="__RefHeading___Toc6734803_3381743652">
            <w:r>
              <w:rPr>
                <w:webHidden/>
                <w:rStyle w:val="IndexLink"/>
                <w:rtl w:val="true"/>
              </w:rPr>
              <w:t>ح ض ب</w:t>
            </w:r>
            <w:r>
              <w:rPr>
                <w:rStyle w:val="IndexLink"/>
                <w:rtl w:val="true"/>
              </w:rPr>
              <w:tab/>
            </w:r>
            <w:r>
              <w:rPr>
                <w:rStyle w:val="IndexLink"/>
              </w:rPr>
              <w:t>268</w:t>
            </w:r>
          </w:hyperlink>
        </w:p>
        <w:p>
          <w:pPr>
            <w:pStyle w:val="Contents6"/>
            <w:tabs>
              <w:tab w:val="clear" w:pos="7609"/>
              <w:tab w:val="right" w:pos="9026" w:leader="dot"/>
            </w:tabs>
            <w:rPr/>
          </w:pPr>
          <w:hyperlink w:anchor="__RefHeading___Toc6734805_3381743652">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6734807_3381743652">
            <w:r>
              <w:rPr>
                <w:webHidden/>
                <w:rStyle w:val="IndexLink"/>
                <w:rtl w:val="true"/>
              </w:rPr>
              <w:t>ضبح</w:t>
            </w:r>
            <w:r>
              <w:rPr>
                <w:rStyle w:val="IndexLink"/>
                <w:rtl w:val="true"/>
              </w:rPr>
              <w:tab/>
            </w:r>
            <w:r>
              <w:rPr>
                <w:rStyle w:val="IndexLink"/>
              </w:rPr>
              <w:t>268</w:t>
            </w:r>
          </w:hyperlink>
        </w:p>
        <w:p>
          <w:pPr>
            <w:pStyle w:val="Contents6"/>
            <w:tabs>
              <w:tab w:val="clear" w:pos="7609"/>
              <w:tab w:val="right" w:pos="9026" w:leader="dot"/>
            </w:tabs>
            <w:rPr/>
          </w:pPr>
          <w:hyperlink w:anchor="__RefHeading___Toc6734809_3381743652">
            <w:r>
              <w:rPr>
                <w:webHidden/>
                <w:rStyle w:val="IndexLink"/>
                <w:rtl w:val="true"/>
              </w:rPr>
              <w:t>حضب</w:t>
            </w:r>
            <w:r>
              <w:rPr>
                <w:rStyle w:val="IndexLink"/>
                <w:rtl w:val="true"/>
              </w:rPr>
              <w:tab/>
            </w:r>
            <w:r>
              <w:rPr>
                <w:rStyle w:val="IndexLink"/>
              </w:rPr>
              <w:t>269</w:t>
            </w:r>
          </w:hyperlink>
        </w:p>
        <w:p>
          <w:pPr>
            <w:pStyle w:val="Contents6"/>
            <w:tabs>
              <w:tab w:val="clear" w:pos="7609"/>
              <w:tab w:val="right" w:pos="9026" w:leader="dot"/>
            </w:tabs>
            <w:rPr/>
          </w:pPr>
          <w:hyperlink w:anchor="__RefHeading___Toc6734811_3381743652">
            <w:r>
              <w:rPr>
                <w:webHidden/>
                <w:rStyle w:val="IndexLink"/>
                <w:rtl w:val="true"/>
              </w:rPr>
              <w:t>حبض</w:t>
            </w:r>
            <w:r>
              <w:rPr>
                <w:rStyle w:val="IndexLink"/>
                <w:rtl w:val="true"/>
              </w:rPr>
              <w:tab/>
            </w:r>
            <w:r>
              <w:rPr>
                <w:rStyle w:val="IndexLink"/>
              </w:rPr>
              <w:t>270</w:t>
            </w:r>
          </w:hyperlink>
        </w:p>
        <w:p>
          <w:pPr>
            <w:pStyle w:val="Contents5"/>
            <w:tabs>
              <w:tab w:val="clear" w:pos="7892"/>
              <w:tab w:val="right" w:pos="9026" w:leader="dot"/>
            </w:tabs>
            <w:rPr/>
          </w:pPr>
          <w:hyperlink w:anchor="__RefHeading___Toc6734813_3381743652">
            <w:r>
              <w:rPr>
                <w:webHidden/>
                <w:rStyle w:val="IndexLink"/>
                <w:rtl w:val="true"/>
              </w:rPr>
              <w:t>ح ض م</w:t>
            </w:r>
            <w:r>
              <w:rPr>
                <w:rStyle w:val="IndexLink"/>
                <w:rtl w:val="true"/>
              </w:rPr>
              <w:tab/>
            </w:r>
            <w:r>
              <w:rPr>
                <w:rStyle w:val="IndexLink"/>
              </w:rPr>
              <w:t>272</w:t>
            </w:r>
          </w:hyperlink>
        </w:p>
        <w:p>
          <w:pPr>
            <w:pStyle w:val="Contents6"/>
            <w:tabs>
              <w:tab w:val="clear" w:pos="7609"/>
              <w:tab w:val="right" w:pos="9026" w:leader="dot"/>
            </w:tabs>
            <w:rPr/>
          </w:pPr>
          <w:hyperlink w:anchor="__RefHeading___Toc6734815_3381743652">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6734817_3381743652">
            <w:r>
              <w:rPr>
                <w:webHidden/>
                <w:rStyle w:val="IndexLink"/>
                <w:rtl w:val="true"/>
              </w:rPr>
              <w:t>حمض</w:t>
            </w:r>
            <w:r>
              <w:rPr>
                <w:rStyle w:val="IndexLink"/>
                <w:rtl w:val="true"/>
              </w:rPr>
              <w:tab/>
            </w:r>
            <w:r>
              <w:rPr>
                <w:rStyle w:val="IndexLink"/>
              </w:rPr>
              <w:t>272</w:t>
            </w:r>
          </w:hyperlink>
        </w:p>
        <w:p>
          <w:pPr>
            <w:pStyle w:val="Contents6"/>
            <w:tabs>
              <w:tab w:val="clear" w:pos="7609"/>
              <w:tab w:val="right" w:pos="9026" w:leader="dot"/>
            </w:tabs>
            <w:rPr/>
          </w:pPr>
          <w:hyperlink w:anchor="__RefHeading___Toc6734819_3381743652">
            <w:r>
              <w:rPr>
                <w:webHidden/>
                <w:rStyle w:val="IndexLink"/>
                <w:rtl w:val="true"/>
              </w:rPr>
              <w:t>محض</w:t>
            </w:r>
            <w:r>
              <w:rPr>
                <w:rStyle w:val="IndexLink"/>
                <w:rtl w:val="true"/>
              </w:rPr>
              <w:tab/>
            </w:r>
            <w:r>
              <w:rPr>
                <w:rStyle w:val="IndexLink"/>
              </w:rPr>
              <w:t>274</w:t>
            </w:r>
          </w:hyperlink>
        </w:p>
        <w:p>
          <w:pPr>
            <w:pStyle w:val="Contents6"/>
            <w:tabs>
              <w:tab w:val="clear" w:pos="7609"/>
              <w:tab w:val="right" w:pos="9026" w:leader="dot"/>
            </w:tabs>
            <w:rPr/>
          </w:pPr>
          <w:hyperlink w:anchor="__RefHeading___Toc6734821_3381743652">
            <w:r>
              <w:rPr>
                <w:webHidden/>
                <w:rStyle w:val="IndexLink"/>
                <w:rtl w:val="true"/>
              </w:rPr>
              <w:t>مضح</w:t>
            </w:r>
            <w:r>
              <w:rPr>
                <w:rStyle w:val="IndexLink"/>
                <w:rtl w:val="true"/>
              </w:rPr>
              <w:tab/>
            </w:r>
            <w:r>
              <w:rPr>
                <w:rStyle w:val="IndexLink"/>
              </w:rPr>
              <w:t>276</w:t>
            </w:r>
          </w:hyperlink>
        </w:p>
        <w:p>
          <w:pPr>
            <w:pStyle w:val="Contents4"/>
            <w:tabs>
              <w:tab w:val="clear" w:pos="8176"/>
              <w:tab w:val="right" w:pos="9026" w:leader="dot"/>
            </w:tabs>
            <w:rPr/>
          </w:pPr>
          <w:hyperlink w:anchor="__RefHeading___Toc6734823_3381743652">
            <w:r>
              <w:rPr>
                <w:webHidden/>
                <w:rStyle w:val="IndexLink"/>
                <w:rtl w:val="true"/>
              </w:rPr>
              <w:t>أبواب الحاء والصاد</w:t>
            </w:r>
            <w:r>
              <w:rPr>
                <w:rStyle w:val="IndexLink"/>
                <w:rtl w:val="true"/>
              </w:rPr>
              <w:tab/>
            </w:r>
            <w:r>
              <w:rPr>
                <w:rStyle w:val="IndexLink"/>
              </w:rPr>
              <w:t>276</w:t>
            </w:r>
          </w:hyperlink>
        </w:p>
        <w:p>
          <w:pPr>
            <w:pStyle w:val="Contents5"/>
            <w:tabs>
              <w:tab w:val="clear" w:pos="7892"/>
              <w:tab w:val="right" w:pos="9026" w:leader="dot"/>
            </w:tabs>
            <w:rPr/>
          </w:pPr>
          <w:hyperlink w:anchor="__RefHeading___Toc6734825_3381743652">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6734827_3381743652">
            <w:r>
              <w:rPr>
                <w:webHidden/>
                <w:rStyle w:val="IndexLink"/>
                <w:rtl w:val="true"/>
              </w:rPr>
              <w:t>ح ص د</w:t>
            </w:r>
            <w:r>
              <w:rPr>
                <w:rStyle w:val="IndexLink"/>
                <w:rtl w:val="true"/>
              </w:rPr>
              <w:tab/>
            </w:r>
            <w:r>
              <w:rPr>
                <w:rStyle w:val="IndexLink"/>
              </w:rPr>
              <w:t>276</w:t>
            </w:r>
          </w:hyperlink>
        </w:p>
        <w:p>
          <w:pPr>
            <w:pStyle w:val="Contents6"/>
            <w:tabs>
              <w:tab w:val="clear" w:pos="7609"/>
              <w:tab w:val="right" w:pos="9026" w:leader="dot"/>
            </w:tabs>
            <w:rPr/>
          </w:pPr>
          <w:hyperlink w:anchor="__RefHeading___Toc6734829_3381743652">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6734831_3381743652">
            <w:r>
              <w:rPr>
                <w:webHidden/>
                <w:rStyle w:val="IndexLink"/>
                <w:rtl w:val="true"/>
              </w:rPr>
              <w:t>حصد</w:t>
            </w:r>
            <w:r>
              <w:rPr>
                <w:rStyle w:val="IndexLink"/>
                <w:rtl w:val="true"/>
              </w:rPr>
              <w:tab/>
            </w:r>
            <w:r>
              <w:rPr>
                <w:rStyle w:val="IndexLink"/>
              </w:rPr>
              <w:t>276</w:t>
            </w:r>
          </w:hyperlink>
        </w:p>
        <w:p>
          <w:pPr>
            <w:pStyle w:val="Contents6"/>
            <w:tabs>
              <w:tab w:val="clear" w:pos="7609"/>
              <w:tab w:val="right" w:pos="9026" w:leader="dot"/>
            </w:tabs>
            <w:rPr/>
          </w:pPr>
          <w:hyperlink w:anchor="__RefHeading___Toc6734833_3381743652">
            <w:r>
              <w:rPr>
                <w:webHidden/>
                <w:rStyle w:val="IndexLink"/>
                <w:rtl w:val="true"/>
              </w:rPr>
              <w:t>صدح</w:t>
            </w:r>
            <w:r>
              <w:rPr>
                <w:rStyle w:val="IndexLink"/>
                <w:rtl w:val="true"/>
              </w:rPr>
              <w:tab/>
            </w:r>
            <w:r>
              <w:rPr>
                <w:rStyle w:val="IndexLink"/>
              </w:rPr>
              <w:t>280</w:t>
            </w:r>
          </w:hyperlink>
        </w:p>
        <w:p>
          <w:pPr>
            <w:pStyle w:val="Contents6"/>
            <w:tabs>
              <w:tab w:val="clear" w:pos="7609"/>
              <w:tab w:val="right" w:pos="9026" w:leader="dot"/>
            </w:tabs>
            <w:rPr/>
          </w:pPr>
          <w:hyperlink w:anchor="__RefHeading___Toc6734835_3381743652">
            <w:r>
              <w:rPr>
                <w:webHidden/>
                <w:rStyle w:val="IndexLink"/>
                <w:rtl w:val="true"/>
              </w:rPr>
              <w:t>دحص</w:t>
            </w:r>
            <w:r>
              <w:rPr>
                <w:rStyle w:val="IndexLink"/>
                <w:rtl w:val="true"/>
              </w:rPr>
              <w:tab/>
            </w:r>
            <w:r>
              <w:rPr>
                <w:rStyle w:val="IndexLink"/>
              </w:rPr>
              <w:t>280</w:t>
            </w:r>
          </w:hyperlink>
        </w:p>
        <w:p>
          <w:pPr>
            <w:pStyle w:val="Contents5"/>
            <w:tabs>
              <w:tab w:val="clear" w:pos="7892"/>
              <w:tab w:val="right" w:pos="9026" w:leader="dot"/>
            </w:tabs>
            <w:rPr/>
          </w:pPr>
          <w:hyperlink w:anchor="__RefHeading___Toc6734837_3381743652">
            <w:r>
              <w:rPr>
                <w:webHidden/>
                <w:rStyle w:val="IndexLink"/>
                <w:rtl w:val="true"/>
              </w:rPr>
              <w:t>[</w:t>
            </w:r>
            <w:r>
              <w:rPr>
                <w:rStyle w:val="IndexLink"/>
                <w:rtl w:val="true"/>
              </w:rPr>
              <w:t>ح ص ت</w:t>
            </w:r>
            <w:r>
              <w:rPr>
                <w:rStyle w:val="IndexLink"/>
                <w:rtl w:val="true"/>
              </w:rPr>
              <w:t>]</w:t>
              <w:tab/>
            </w:r>
            <w:r>
              <w:rPr>
                <w:rStyle w:val="IndexLink"/>
              </w:rPr>
              <w:t>280</w:t>
            </w:r>
          </w:hyperlink>
        </w:p>
        <w:p>
          <w:pPr>
            <w:pStyle w:val="Contents5"/>
            <w:tabs>
              <w:tab w:val="clear" w:pos="7892"/>
              <w:tab w:val="right" w:pos="9026" w:leader="dot"/>
            </w:tabs>
            <w:rPr/>
          </w:pPr>
          <w:hyperlink w:anchor="__RefHeading___Toc6734839_3381743652">
            <w:r>
              <w:rPr>
                <w:webHidden/>
                <w:rStyle w:val="IndexLink"/>
                <w:rtl w:val="true"/>
              </w:rPr>
              <w:t>ح ص ر</w:t>
            </w:r>
            <w:r>
              <w:rPr>
                <w:rStyle w:val="IndexLink"/>
                <w:rtl w:val="true"/>
              </w:rPr>
              <w:tab/>
            </w:r>
            <w:r>
              <w:rPr>
                <w:rStyle w:val="IndexLink"/>
              </w:rPr>
              <w:t>280</w:t>
            </w:r>
          </w:hyperlink>
        </w:p>
        <w:p>
          <w:pPr>
            <w:pStyle w:val="Contents6"/>
            <w:tabs>
              <w:tab w:val="clear" w:pos="7609"/>
              <w:tab w:val="right" w:pos="9026" w:leader="dot"/>
            </w:tabs>
            <w:rPr/>
          </w:pPr>
          <w:hyperlink w:anchor="__RefHeading___Toc6734841_3381743652">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6734843_3381743652">
            <w:r>
              <w:rPr>
                <w:webHidden/>
                <w:rStyle w:val="IndexLink"/>
                <w:rtl w:val="true"/>
              </w:rPr>
              <w:t>حصر</w:t>
            </w:r>
            <w:r>
              <w:rPr>
                <w:rStyle w:val="IndexLink"/>
                <w:rtl w:val="true"/>
              </w:rPr>
              <w:tab/>
            </w:r>
            <w:r>
              <w:rPr>
                <w:rStyle w:val="IndexLink"/>
              </w:rPr>
              <w:t>280</w:t>
            </w:r>
          </w:hyperlink>
        </w:p>
        <w:p>
          <w:pPr>
            <w:pStyle w:val="Contents6"/>
            <w:tabs>
              <w:tab w:val="clear" w:pos="7609"/>
              <w:tab w:val="right" w:pos="9026" w:leader="dot"/>
            </w:tabs>
            <w:rPr/>
          </w:pPr>
          <w:hyperlink w:anchor="__RefHeading___Toc6734845_3381743652">
            <w:r>
              <w:rPr>
                <w:webHidden/>
                <w:rStyle w:val="IndexLink"/>
                <w:rtl w:val="true"/>
              </w:rPr>
              <w:t>صحر</w:t>
            </w:r>
            <w:r>
              <w:rPr>
                <w:rStyle w:val="IndexLink"/>
                <w:rtl w:val="true"/>
              </w:rPr>
              <w:tab/>
            </w:r>
            <w:r>
              <w:rPr>
                <w:rStyle w:val="IndexLink"/>
              </w:rPr>
              <w:t>285</w:t>
            </w:r>
          </w:hyperlink>
        </w:p>
        <w:p>
          <w:pPr>
            <w:pStyle w:val="Contents6"/>
            <w:tabs>
              <w:tab w:val="clear" w:pos="7609"/>
              <w:tab w:val="right" w:pos="9026" w:leader="dot"/>
            </w:tabs>
            <w:rPr/>
          </w:pPr>
          <w:hyperlink w:anchor="__RefHeading___Toc6734847_3381743652">
            <w:r>
              <w:rPr>
                <w:webHidden/>
                <w:rStyle w:val="IndexLink"/>
                <w:rtl w:val="true"/>
              </w:rPr>
              <w:t>صرح</w:t>
            </w:r>
            <w:r>
              <w:rPr>
                <w:rStyle w:val="IndexLink"/>
                <w:rtl w:val="true"/>
              </w:rPr>
              <w:tab/>
            </w:r>
            <w:r>
              <w:rPr>
                <w:rStyle w:val="IndexLink"/>
              </w:rPr>
              <w:t>287</w:t>
            </w:r>
          </w:hyperlink>
        </w:p>
        <w:p>
          <w:pPr>
            <w:pStyle w:val="Contents6"/>
            <w:tabs>
              <w:tab w:val="clear" w:pos="7609"/>
              <w:tab w:val="right" w:pos="9026" w:leader="dot"/>
            </w:tabs>
            <w:rPr/>
          </w:pPr>
          <w:hyperlink w:anchor="__RefHeading___Toc6734849_3381743652">
            <w:r>
              <w:rPr>
                <w:webHidden/>
                <w:rStyle w:val="IndexLink"/>
                <w:rtl w:val="true"/>
              </w:rPr>
              <w:t>حرص</w:t>
            </w:r>
            <w:r>
              <w:rPr>
                <w:rStyle w:val="IndexLink"/>
                <w:rtl w:val="true"/>
              </w:rPr>
              <w:tab/>
            </w:r>
            <w:r>
              <w:rPr>
                <w:rStyle w:val="IndexLink"/>
              </w:rPr>
              <w:t>290</w:t>
            </w:r>
          </w:hyperlink>
        </w:p>
        <w:p>
          <w:pPr>
            <w:pStyle w:val="Contents6"/>
            <w:tabs>
              <w:tab w:val="clear" w:pos="7609"/>
              <w:tab w:val="right" w:pos="9026" w:leader="dot"/>
            </w:tabs>
            <w:rPr/>
          </w:pPr>
          <w:hyperlink w:anchor="__RefHeading___Toc6734851_3381743652">
            <w:r>
              <w:rPr>
                <w:webHidden/>
                <w:rStyle w:val="IndexLink"/>
                <w:rtl w:val="true"/>
              </w:rPr>
              <w:t>رصح</w:t>
            </w:r>
            <w:r>
              <w:rPr>
                <w:rStyle w:val="IndexLink"/>
                <w:rtl w:val="true"/>
              </w:rPr>
              <w:tab/>
            </w:r>
            <w:r>
              <w:rPr>
                <w:rStyle w:val="IndexLink"/>
              </w:rPr>
              <w:t>291</w:t>
            </w:r>
          </w:hyperlink>
        </w:p>
        <w:p>
          <w:pPr>
            <w:pStyle w:val="Contents5"/>
            <w:tabs>
              <w:tab w:val="clear" w:pos="7892"/>
              <w:tab w:val="right" w:pos="9026" w:leader="dot"/>
            </w:tabs>
            <w:rPr/>
          </w:pPr>
          <w:hyperlink w:anchor="__RefHeading___Toc6734853_3381743652">
            <w:r>
              <w:rPr>
                <w:webHidden/>
                <w:rStyle w:val="IndexLink"/>
                <w:rtl w:val="true"/>
              </w:rPr>
              <w:t>ح ص ل</w:t>
            </w:r>
            <w:r>
              <w:rPr>
                <w:rStyle w:val="IndexLink"/>
                <w:rtl w:val="true"/>
              </w:rPr>
              <w:tab/>
            </w:r>
            <w:r>
              <w:rPr>
                <w:rStyle w:val="IndexLink"/>
              </w:rPr>
              <w:t>291</w:t>
            </w:r>
          </w:hyperlink>
        </w:p>
        <w:p>
          <w:pPr>
            <w:pStyle w:val="Contents6"/>
            <w:tabs>
              <w:tab w:val="clear" w:pos="7609"/>
              <w:tab w:val="right" w:pos="9026" w:leader="dot"/>
            </w:tabs>
            <w:rPr/>
          </w:pPr>
          <w:hyperlink w:anchor="__RefHeading___Toc6734855_3381743652">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6734857_3381743652">
            <w:r>
              <w:rPr>
                <w:webHidden/>
                <w:rStyle w:val="IndexLink"/>
                <w:rtl w:val="true"/>
              </w:rPr>
              <w:t>حصل</w:t>
            </w:r>
            <w:r>
              <w:rPr>
                <w:rStyle w:val="IndexLink"/>
                <w:rtl w:val="true"/>
              </w:rPr>
              <w:tab/>
            </w:r>
            <w:r>
              <w:rPr>
                <w:rStyle w:val="IndexLink"/>
              </w:rPr>
              <w:t>291</w:t>
            </w:r>
          </w:hyperlink>
        </w:p>
        <w:p>
          <w:pPr>
            <w:pStyle w:val="Contents6"/>
            <w:tabs>
              <w:tab w:val="clear" w:pos="7609"/>
              <w:tab w:val="right" w:pos="9026" w:leader="dot"/>
            </w:tabs>
            <w:rPr/>
          </w:pPr>
          <w:hyperlink w:anchor="__RefHeading___Toc6734859_3381743652">
            <w:r>
              <w:rPr>
                <w:webHidden/>
                <w:rStyle w:val="IndexLink"/>
                <w:rtl w:val="true"/>
              </w:rPr>
              <w:t>صحل</w:t>
            </w:r>
            <w:r>
              <w:rPr>
                <w:rStyle w:val="IndexLink"/>
                <w:rtl w:val="true"/>
              </w:rPr>
              <w:tab/>
            </w:r>
            <w:r>
              <w:rPr>
                <w:rStyle w:val="IndexLink"/>
              </w:rPr>
              <w:t>293</w:t>
            </w:r>
          </w:hyperlink>
        </w:p>
        <w:p>
          <w:pPr>
            <w:pStyle w:val="Contents6"/>
            <w:tabs>
              <w:tab w:val="clear" w:pos="7609"/>
              <w:tab w:val="right" w:pos="9026" w:leader="dot"/>
            </w:tabs>
            <w:rPr/>
          </w:pPr>
          <w:hyperlink w:anchor="__RefHeading___Toc6734861_3381743652">
            <w:r>
              <w:rPr>
                <w:webHidden/>
                <w:rStyle w:val="IndexLink"/>
                <w:rtl w:val="true"/>
              </w:rPr>
              <w:t>صلح</w:t>
            </w:r>
            <w:r>
              <w:rPr>
                <w:rStyle w:val="IndexLink"/>
                <w:rtl w:val="true"/>
              </w:rPr>
              <w:tab/>
            </w:r>
            <w:r>
              <w:rPr>
                <w:rStyle w:val="IndexLink"/>
              </w:rPr>
              <w:t>293</w:t>
            </w:r>
          </w:hyperlink>
        </w:p>
        <w:p>
          <w:pPr>
            <w:pStyle w:val="Contents6"/>
            <w:tabs>
              <w:tab w:val="clear" w:pos="7609"/>
              <w:tab w:val="right" w:pos="9026" w:leader="dot"/>
            </w:tabs>
            <w:rPr/>
          </w:pPr>
          <w:hyperlink w:anchor="__RefHeading___Toc6734863_3381743652">
            <w:r>
              <w:rPr>
                <w:webHidden/>
                <w:rStyle w:val="IndexLink"/>
                <w:rtl w:val="true"/>
              </w:rPr>
              <w:t>لحص</w:t>
            </w:r>
            <w:r>
              <w:rPr>
                <w:rStyle w:val="IndexLink"/>
                <w:rtl w:val="true"/>
              </w:rPr>
              <w:tab/>
            </w:r>
            <w:r>
              <w:rPr>
                <w:rStyle w:val="IndexLink"/>
              </w:rPr>
              <w:t>295</w:t>
            </w:r>
          </w:hyperlink>
        </w:p>
        <w:p>
          <w:pPr>
            <w:pStyle w:val="Contents5"/>
            <w:tabs>
              <w:tab w:val="clear" w:pos="7892"/>
              <w:tab w:val="right" w:pos="9026" w:leader="dot"/>
            </w:tabs>
            <w:rPr/>
          </w:pPr>
          <w:hyperlink w:anchor="__RefHeading___Toc6734865_3381743652">
            <w:r>
              <w:rPr>
                <w:webHidden/>
                <w:rStyle w:val="IndexLink"/>
                <w:rtl w:val="true"/>
              </w:rPr>
              <w:t>ح ص ن</w:t>
            </w:r>
            <w:r>
              <w:rPr>
                <w:rStyle w:val="IndexLink"/>
                <w:rtl w:val="true"/>
              </w:rPr>
              <w:tab/>
            </w:r>
            <w:r>
              <w:rPr>
                <w:rStyle w:val="IndexLink"/>
              </w:rPr>
              <w:t>295</w:t>
            </w:r>
          </w:hyperlink>
        </w:p>
        <w:p>
          <w:pPr>
            <w:pStyle w:val="Contents6"/>
            <w:tabs>
              <w:tab w:val="clear" w:pos="7609"/>
              <w:tab w:val="right" w:pos="9026" w:leader="dot"/>
            </w:tabs>
            <w:rPr/>
          </w:pPr>
          <w:hyperlink w:anchor="__RefHeading___Toc6734867_3381743652">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6734869_3381743652">
            <w:r>
              <w:rPr>
                <w:webHidden/>
                <w:rStyle w:val="IndexLink"/>
                <w:rtl w:val="true"/>
              </w:rPr>
              <w:t>حصن</w:t>
            </w:r>
            <w:r>
              <w:rPr>
                <w:rStyle w:val="IndexLink"/>
                <w:rtl w:val="true"/>
              </w:rPr>
              <w:tab/>
            </w:r>
            <w:r>
              <w:rPr>
                <w:rStyle w:val="IndexLink"/>
              </w:rPr>
              <w:t>295</w:t>
            </w:r>
          </w:hyperlink>
        </w:p>
        <w:p>
          <w:pPr>
            <w:pStyle w:val="Contents6"/>
            <w:tabs>
              <w:tab w:val="clear" w:pos="7609"/>
              <w:tab w:val="right" w:pos="9026" w:leader="dot"/>
            </w:tabs>
            <w:rPr/>
          </w:pPr>
          <w:hyperlink w:anchor="__RefHeading___Toc6734871_3381743652">
            <w:r>
              <w:rPr>
                <w:webHidden/>
                <w:rStyle w:val="IndexLink"/>
                <w:rtl w:val="true"/>
              </w:rPr>
              <w:t>صحن</w:t>
            </w:r>
            <w:r>
              <w:rPr>
                <w:rStyle w:val="IndexLink"/>
                <w:rtl w:val="true"/>
              </w:rPr>
              <w:tab/>
            </w:r>
            <w:r>
              <w:rPr>
                <w:rStyle w:val="IndexLink"/>
              </w:rPr>
              <w:t>299</w:t>
            </w:r>
          </w:hyperlink>
        </w:p>
        <w:p>
          <w:pPr>
            <w:pStyle w:val="Contents6"/>
            <w:tabs>
              <w:tab w:val="clear" w:pos="7609"/>
              <w:tab w:val="right" w:pos="9026" w:leader="dot"/>
            </w:tabs>
            <w:rPr/>
          </w:pPr>
          <w:hyperlink w:anchor="__RefHeading___Toc6734873_3381743652">
            <w:r>
              <w:rPr>
                <w:webHidden/>
                <w:rStyle w:val="IndexLink"/>
                <w:rtl w:val="true"/>
              </w:rPr>
              <w:t>نصح</w:t>
            </w:r>
            <w:r>
              <w:rPr>
                <w:rStyle w:val="IndexLink"/>
                <w:rtl w:val="true"/>
              </w:rPr>
              <w:tab/>
            </w:r>
            <w:r>
              <w:rPr>
                <w:rStyle w:val="IndexLink"/>
              </w:rPr>
              <w:t>301</w:t>
            </w:r>
          </w:hyperlink>
        </w:p>
        <w:p>
          <w:pPr>
            <w:pStyle w:val="Contents6"/>
            <w:tabs>
              <w:tab w:val="clear" w:pos="7609"/>
              <w:tab w:val="right" w:pos="9026" w:leader="dot"/>
            </w:tabs>
            <w:rPr/>
          </w:pPr>
          <w:hyperlink w:anchor="__RefHeading___Toc6734875_3381743652">
            <w:r>
              <w:rPr>
                <w:webHidden/>
                <w:rStyle w:val="IndexLink"/>
                <w:rtl w:val="true"/>
              </w:rPr>
              <w:t>نحص</w:t>
            </w:r>
            <w:r>
              <w:rPr>
                <w:rStyle w:val="IndexLink"/>
                <w:rtl w:val="true"/>
              </w:rPr>
              <w:tab/>
            </w:r>
            <w:r>
              <w:rPr>
                <w:rStyle w:val="IndexLink"/>
              </w:rPr>
              <w:t>303</w:t>
            </w:r>
          </w:hyperlink>
        </w:p>
        <w:p>
          <w:pPr>
            <w:pStyle w:val="Contents6"/>
            <w:tabs>
              <w:tab w:val="clear" w:pos="7609"/>
              <w:tab w:val="right" w:pos="9026" w:leader="dot"/>
            </w:tabs>
            <w:rPr/>
          </w:pPr>
          <w:hyperlink w:anchor="__RefHeading___Toc6734877_3381743652">
            <w:r>
              <w:rPr>
                <w:webHidden/>
                <w:rStyle w:val="IndexLink"/>
                <w:rtl w:val="true"/>
              </w:rPr>
              <w:t>حنص</w:t>
            </w:r>
            <w:r>
              <w:rPr>
                <w:rStyle w:val="IndexLink"/>
                <w:rtl w:val="true"/>
              </w:rPr>
              <w:tab/>
            </w:r>
            <w:r>
              <w:rPr>
                <w:rStyle w:val="IndexLink"/>
              </w:rPr>
              <w:t>304</w:t>
            </w:r>
          </w:hyperlink>
        </w:p>
        <w:p>
          <w:pPr>
            <w:pStyle w:val="Contents5"/>
            <w:tabs>
              <w:tab w:val="clear" w:pos="7892"/>
              <w:tab w:val="right" w:pos="9026" w:leader="dot"/>
            </w:tabs>
            <w:rPr/>
          </w:pPr>
          <w:hyperlink w:anchor="__RefHeading___Toc6734879_3381743652">
            <w:r>
              <w:rPr>
                <w:webHidden/>
                <w:rStyle w:val="IndexLink"/>
                <w:rtl w:val="true"/>
              </w:rPr>
              <w:t>ح ص ف</w:t>
            </w:r>
            <w:r>
              <w:rPr>
                <w:rStyle w:val="IndexLink"/>
                <w:rtl w:val="true"/>
              </w:rPr>
              <w:tab/>
            </w:r>
            <w:r>
              <w:rPr>
                <w:rStyle w:val="IndexLink"/>
              </w:rPr>
              <w:t>305</w:t>
            </w:r>
          </w:hyperlink>
        </w:p>
        <w:p>
          <w:pPr>
            <w:pStyle w:val="Contents6"/>
            <w:tabs>
              <w:tab w:val="clear" w:pos="7609"/>
              <w:tab w:val="right" w:pos="9026" w:leader="dot"/>
            </w:tabs>
            <w:rPr/>
          </w:pPr>
          <w:hyperlink w:anchor="__RefHeading___Toc6734881_3381743652">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6734883_3381743652">
            <w:r>
              <w:rPr>
                <w:webHidden/>
                <w:rStyle w:val="IndexLink"/>
                <w:rtl w:val="true"/>
              </w:rPr>
              <w:t>حصف</w:t>
            </w:r>
            <w:r>
              <w:rPr>
                <w:rStyle w:val="IndexLink"/>
                <w:rtl w:val="true"/>
              </w:rPr>
              <w:tab/>
            </w:r>
            <w:r>
              <w:rPr>
                <w:rStyle w:val="IndexLink"/>
              </w:rPr>
              <w:t>305</w:t>
            </w:r>
          </w:hyperlink>
        </w:p>
        <w:p>
          <w:pPr>
            <w:pStyle w:val="Contents6"/>
            <w:tabs>
              <w:tab w:val="clear" w:pos="7609"/>
              <w:tab w:val="right" w:pos="9026" w:leader="dot"/>
            </w:tabs>
            <w:rPr/>
          </w:pPr>
          <w:hyperlink w:anchor="__RefHeading___Toc6734885_3381743652">
            <w:r>
              <w:rPr>
                <w:webHidden/>
                <w:rStyle w:val="IndexLink"/>
                <w:rtl w:val="true"/>
              </w:rPr>
              <w:t>فصح</w:t>
            </w:r>
            <w:r>
              <w:rPr>
                <w:rStyle w:val="IndexLink"/>
                <w:rtl w:val="true"/>
              </w:rPr>
              <w:tab/>
            </w:r>
            <w:r>
              <w:rPr>
                <w:rStyle w:val="IndexLink"/>
              </w:rPr>
              <w:t>305</w:t>
            </w:r>
          </w:hyperlink>
        </w:p>
        <w:p>
          <w:pPr>
            <w:pStyle w:val="Contents6"/>
            <w:tabs>
              <w:tab w:val="clear" w:pos="7609"/>
              <w:tab w:val="right" w:pos="9026" w:leader="dot"/>
            </w:tabs>
            <w:rPr/>
          </w:pPr>
          <w:hyperlink w:anchor="__RefHeading___Toc6734887_3381743652">
            <w:r>
              <w:rPr>
                <w:webHidden/>
                <w:rStyle w:val="IndexLink"/>
                <w:rtl w:val="true"/>
              </w:rPr>
              <w:t>صحف</w:t>
            </w:r>
            <w:r>
              <w:rPr>
                <w:rStyle w:val="IndexLink"/>
                <w:rtl w:val="true"/>
              </w:rPr>
              <w:tab/>
            </w:r>
            <w:r>
              <w:rPr>
                <w:rStyle w:val="IndexLink"/>
              </w:rPr>
              <w:t>307</w:t>
            </w:r>
          </w:hyperlink>
        </w:p>
        <w:p>
          <w:pPr>
            <w:pStyle w:val="Contents6"/>
            <w:tabs>
              <w:tab w:val="clear" w:pos="7609"/>
              <w:tab w:val="right" w:pos="9026" w:leader="dot"/>
            </w:tabs>
            <w:rPr/>
          </w:pPr>
          <w:hyperlink w:anchor="__RefHeading___Toc6734889_3381743652">
            <w:r>
              <w:rPr>
                <w:webHidden/>
                <w:rStyle w:val="IndexLink"/>
                <w:rtl w:val="true"/>
              </w:rPr>
              <w:t>صفح</w:t>
            </w:r>
            <w:r>
              <w:rPr>
                <w:rStyle w:val="IndexLink"/>
                <w:rtl w:val="true"/>
              </w:rPr>
              <w:tab/>
            </w:r>
            <w:r>
              <w:rPr>
                <w:rStyle w:val="IndexLink"/>
              </w:rPr>
              <w:t>307</w:t>
            </w:r>
          </w:hyperlink>
        </w:p>
        <w:p>
          <w:pPr>
            <w:pStyle w:val="Contents6"/>
            <w:tabs>
              <w:tab w:val="clear" w:pos="7609"/>
              <w:tab w:val="right" w:pos="9026" w:leader="dot"/>
            </w:tabs>
            <w:rPr/>
          </w:pPr>
          <w:hyperlink w:anchor="__RefHeading___Toc6734891_3381743652">
            <w:r>
              <w:rPr>
                <w:webHidden/>
                <w:rStyle w:val="IndexLink"/>
                <w:rtl w:val="true"/>
              </w:rPr>
              <w:t>فحص</w:t>
            </w:r>
            <w:r>
              <w:rPr>
                <w:rStyle w:val="IndexLink"/>
                <w:rtl w:val="true"/>
              </w:rPr>
              <w:tab/>
            </w:r>
            <w:r>
              <w:rPr>
                <w:rStyle w:val="IndexLink"/>
              </w:rPr>
              <w:t>313</w:t>
            </w:r>
          </w:hyperlink>
        </w:p>
        <w:p>
          <w:pPr>
            <w:pStyle w:val="Contents6"/>
            <w:tabs>
              <w:tab w:val="clear" w:pos="7609"/>
              <w:tab w:val="right" w:pos="9026" w:leader="dot"/>
            </w:tabs>
            <w:rPr/>
          </w:pPr>
          <w:hyperlink w:anchor="__RefHeading___Toc6734893_3381743652">
            <w:r>
              <w:rPr>
                <w:webHidden/>
                <w:rStyle w:val="IndexLink"/>
                <w:rtl w:val="true"/>
              </w:rPr>
              <w:t>حفص</w:t>
            </w:r>
            <w:r>
              <w:rPr>
                <w:rStyle w:val="IndexLink"/>
                <w:rtl w:val="true"/>
              </w:rPr>
              <w:tab/>
            </w:r>
            <w:r>
              <w:rPr>
                <w:rStyle w:val="IndexLink"/>
              </w:rPr>
              <w:t>313</w:t>
            </w:r>
          </w:hyperlink>
        </w:p>
        <w:p>
          <w:pPr>
            <w:pStyle w:val="Contents5"/>
            <w:tabs>
              <w:tab w:val="clear" w:pos="7892"/>
              <w:tab w:val="right" w:pos="9026" w:leader="dot"/>
            </w:tabs>
            <w:rPr/>
          </w:pPr>
          <w:hyperlink w:anchor="__RefHeading___Toc6734895_3381743652">
            <w:r>
              <w:rPr>
                <w:webHidden/>
                <w:rStyle w:val="IndexLink"/>
                <w:rtl w:val="true"/>
              </w:rPr>
              <w:t>ح ص ب</w:t>
            </w:r>
            <w:r>
              <w:rPr>
                <w:rStyle w:val="IndexLink"/>
                <w:rtl w:val="true"/>
              </w:rPr>
              <w:tab/>
            </w:r>
            <w:r>
              <w:rPr>
                <w:rStyle w:val="IndexLink"/>
              </w:rPr>
              <w:t>313</w:t>
            </w:r>
          </w:hyperlink>
        </w:p>
        <w:p>
          <w:pPr>
            <w:pStyle w:val="Contents6"/>
            <w:tabs>
              <w:tab w:val="clear" w:pos="7609"/>
              <w:tab w:val="right" w:pos="9026" w:leader="dot"/>
            </w:tabs>
            <w:rPr/>
          </w:pPr>
          <w:hyperlink w:anchor="__RefHeading___Toc6734897_3381743652">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6734899_3381743652">
            <w:r>
              <w:rPr>
                <w:webHidden/>
                <w:rStyle w:val="IndexLink"/>
                <w:rtl w:val="true"/>
              </w:rPr>
              <w:t>حصب</w:t>
            </w:r>
            <w:r>
              <w:rPr>
                <w:rStyle w:val="IndexLink"/>
                <w:rtl w:val="true"/>
              </w:rPr>
              <w:tab/>
            </w:r>
            <w:r>
              <w:rPr>
                <w:rStyle w:val="IndexLink"/>
              </w:rPr>
              <w:t>313</w:t>
            </w:r>
          </w:hyperlink>
        </w:p>
        <w:p>
          <w:pPr>
            <w:pStyle w:val="Contents6"/>
            <w:tabs>
              <w:tab w:val="clear" w:pos="7609"/>
              <w:tab w:val="right" w:pos="9026" w:leader="dot"/>
            </w:tabs>
            <w:rPr/>
          </w:pPr>
          <w:hyperlink w:anchor="__RefHeading___Toc6734901_3381743652">
            <w:r>
              <w:rPr>
                <w:webHidden/>
                <w:rStyle w:val="IndexLink"/>
                <w:rtl w:val="true"/>
              </w:rPr>
              <w:t>صحب</w:t>
            </w:r>
            <w:r>
              <w:rPr>
                <w:rStyle w:val="IndexLink"/>
                <w:rtl w:val="true"/>
              </w:rPr>
              <w:tab/>
            </w:r>
            <w:r>
              <w:rPr>
                <w:rStyle w:val="IndexLink"/>
              </w:rPr>
              <w:t>316</w:t>
            </w:r>
          </w:hyperlink>
        </w:p>
        <w:p>
          <w:pPr>
            <w:pStyle w:val="Contents6"/>
            <w:tabs>
              <w:tab w:val="clear" w:pos="7609"/>
              <w:tab w:val="right" w:pos="9026" w:leader="dot"/>
            </w:tabs>
            <w:rPr/>
          </w:pPr>
          <w:hyperlink w:anchor="__RefHeading___Toc6734903_3381743652">
            <w:r>
              <w:rPr>
                <w:webHidden/>
                <w:rStyle w:val="IndexLink"/>
                <w:rtl w:val="true"/>
              </w:rPr>
              <w:t>صبح</w:t>
            </w:r>
            <w:r>
              <w:rPr>
                <w:rStyle w:val="IndexLink"/>
                <w:rtl w:val="true"/>
              </w:rPr>
              <w:tab/>
            </w:r>
            <w:r>
              <w:rPr>
                <w:rStyle w:val="IndexLink"/>
              </w:rPr>
              <w:t>317</w:t>
            </w:r>
          </w:hyperlink>
        </w:p>
        <w:p>
          <w:pPr>
            <w:pStyle w:val="Contents5"/>
            <w:tabs>
              <w:tab w:val="clear" w:pos="7892"/>
              <w:tab w:val="right" w:pos="9026" w:leader="dot"/>
            </w:tabs>
            <w:rPr/>
          </w:pPr>
          <w:hyperlink w:anchor="__RefHeading___Toc6734905_3381743652">
            <w:r>
              <w:rPr>
                <w:webHidden/>
                <w:rStyle w:val="IndexLink"/>
                <w:rtl w:val="true"/>
              </w:rPr>
              <w:t>ح ص م</w:t>
            </w:r>
            <w:r>
              <w:rPr>
                <w:rStyle w:val="IndexLink"/>
                <w:rtl w:val="true"/>
              </w:rPr>
              <w:tab/>
            </w:r>
            <w:r>
              <w:rPr>
                <w:rStyle w:val="IndexLink"/>
              </w:rPr>
              <w:t>325</w:t>
            </w:r>
          </w:hyperlink>
        </w:p>
        <w:p>
          <w:pPr>
            <w:pStyle w:val="Contents6"/>
            <w:tabs>
              <w:tab w:val="clear" w:pos="7609"/>
              <w:tab w:val="right" w:pos="9026" w:leader="dot"/>
            </w:tabs>
            <w:rPr/>
          </w:pPr>
          <w:hyperlink w:anchor="__RefHeading___Toc6734907_3381743652">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6734909_3381743652">
            <w:r>
              <w:rPr>
                <w:webHidden/>
                <w:rStyle w:val="IndexLink"/>
                <w:rtl w:val="true"/>
              </w:rPr>
              <w:t>حصم</w:t>
            </w:r>
            <w:r>
              <w:rPr>
                <w:rStyle w:val="IndexLink"/>
                <w:rtl w:val="true"/>
              </w:rPr>
              <w:tab/>
            </w:r>
            <w:r>
              <w:rPr>
                <w:rStyle w:val="IndexLink"/>
              </w:rPr>
              <w:t>325</w:t>
            </w:r>
          </w:hyperlink>
        </w:p>
        <w:p>
          <w:pPr>
            <w:pStyle w:val="Contents6"/>
            <w:tabs>
              <w:tab w:val="clear" w:pos="7609"/>
              <w:tab w:val="right" w:pos="9026" w:leader="dot"/>
            </w:tabs>
            <w:rPr/>
          </w:pPr>
          <w:hyperlink w:anchor="__RefHeading___Toc6734911_3381743652">
            <w:r>
              <w:rPr>
                <w:webHidden/>
                <w:rStyle w:val="IndexLink"/>
                <w:rtl w:val="true"/>
              </w:rPr>
              <w:t>حمص</w:t>
            </w:r>
            <w:r>
              <w:rPr>
                <w:rStyle w:val="IndexLink"/>
                <w:rtl w:val="true"/>
              </w:rPr>
              <w:tab/>
            </w:r>
            <w:r>
              <w:rPr>
                <w:rStyle w:val="IndexLink"/>
              </w:rPr>
              <w:t>325</w:t>
            </w:r>
          </w:hyperlink>
        </w:p>
        <w:p>
          <w:pPr>
            <w:pStyle w:val="Contents6"/>
            <w:tabs>
              <w:tab w:val="clear" w:pos="7609"/>
              <w:tab w:val="right" w:pos="9026" w:leader="dot"/>
            </w:tabs>
            <w:rPr/>
          </w:pPr>
          <w:hyperlink w:anchor="__RefHeading___Toc6734913_3381743652">
            <w:r>
              <w:rPr>
                <w:webHidden/>
                <w:rStyle w:val="IndexLink"/>
                <w:rtl w:val="true"/>
              </w:rPr>
              <w:t>محص</w:t>
            </w:r>
            <w:r>
              <w:rPr>
                <w:rStyle w:val="IndexLink"/>
                <w:rtl w:val="true"/>
              </w:rPr>
              <w:tab/>
            </w:r>
            <w:r>
              <w:rPr>
                <w:rStyle w:val="IndexLink"/>
              </w:rPr>
              <w:t>327</w:t>
            </w:r>
          </w:hyperlink>
        </w:p>
        <w:p>
          <w:pPr>
            <w:pStyle w:val="Contents6"/>
            <w:tabs>
              <w:tab w:val="clear" w:pos="7609"/>
              <w:tab w:val="right" w:pos="9026" w:leader="dot"/>
            </w:tabs>
            <w:rPr/>
          </w:pPr>
          <w:hyperlink w:anchor="__RefHeading___Toc6734915_3381743652">
            <w:r>
              <w:rPr>
                <w:webHidden/>
                <w:rStyle w:val="IndexLink"/>
                <w:rtl w:val="true"/>
              </w:rPr>
              <w:t>صحم</w:t>
            </w:r>
            <w:r>
              <w:rPr>
                <w:rStyle w:val="IndexLink"/>
                <w:rtl w:val="true"/>
              </w:rPr>
              <w:tab/>
            </w:r>
            <w:r>
              <w:rPr>
                <w:rStyle w:val="IndexLink"/>
              </w:rPr>
              <w:t>329</w:t>
            </w:r>
          </w:hyperlink>
        </w:p>
        <w:p>
          <w:pPr>
            <w:pStyle w:val="Contents6"/>
            <w:tabs>
              <w:tab w:val="clear" w:pos="7609"/>
              <w:tab w:val="right" w:pos="9026" w:leader="dot"/>
            </w:tabs>
            <w:rPr/>
          </w:pPr>
          <w:hyperlink w:anchor="__RefHeading___Toc6734917_3381743652">
            <w:r>
              <w:rPr>
                <w:webHidden/>
                <w:rStyle w:val="IndexLink"/>
                <w:rtl w:val="true"/>
              </w:rPr>
              <w:t>صمح</w:t>
            </w:r>
            <w:r>
              <w:rPr>
                <w:rStyle w:val="IndexLink"/>
                <w:rtl w:val="true"/>
              </w:rPr>
              <w:tab/>
            </w:r>
            <w:r>
              <w:rPr>
                <w:rStyle w:val="IndexLink"/>
              </w:rPr>
              <w:t>330</w:t>
            </w:r>
          </w:hyperlink>
        </w:p>
        <w:p>
          <w:pPr>
            <w:pStyle w:val="Contents6"/>
            <w:tabs>
              <w:tab w:val="clear" w:pos="7609"/>
              <w:tab w:val="right" w:pos="9026" w:leader="dot"/>
            </w:tabs>
            <w:rPr/>
          </w:pPr>
          <w:hyperlink w:anchor="__RefHeading___Toc6734919_3381743652">
            <w:r>
              <w:rPr>
                <w:webHidden/>
                <w:rStyle w:val="IndexLink"/>
                <w:rtl w:val="true"/>
              </w:rPr>
              <w:t>مصح</w:t>
            </w:r>
            <w:r>
              <w:rPr>
                <w:rStyle w:val="IndexLink"/>
                <w:rtl w:val="true"/>
              </w:rPr>
              <w:tab/>
            </w:r>
            <w:r>
              <w:rPr>
                <w:rStyle w:val="IndexLink"/>
              </w:rPr>
              <w:t>332</w:t>
            </w:r>
          </w:hyperlink>
        </w:p>
        <w:p>
          <w:pPr>
            <w:pStyle w:val="Contents4"/>
            <w:tabs>
              <w:tab w:val="clear" w:pos="8176"/>
              <w:tab w:val="right" w:pos="9026" w:leader="dot"/>
            </w:tabs>
            <w:rPr/>
          </w:pPr>
          <w:hyperlink w:anchor="__RefHeading___Toc6734921_3381743652">
            <w:r>
              <w:rPr>
                <w:webHidden/>
                <w:rStyle w:val="IndexLink"/>
                <w:rtl w:val="true"/>
              </w:rPr>
              <w:t>أبواب الحاء والسین</w:t>
            </w:r>
            <w:r>
              <w:rPr>
                <w:rStyle w:val="IndexLink"/>
                <w:rtl w:val="true"/>
              </w:rPr>
              <w:tab/>
            </w:r>
            <w:r>
              <w:rPr>
                <w:rStyle w:val="IndexLink"/>
              </w:rPr>
              <w:t>333</w:t>
            </w:r>
          </w:hyperlink>
        </w:p>
        <w:p>
          <w:pPr>
            <w:pStyle w:val="Contents5"/>
            <w:tabs>
              <w:tab w:val="clear" w:pos="7892"/>
              <w:tab w:val="right" w:pos="9026" w:leader="dot"/>
            </w:tabs>
            <w:rPr/>
          </w:pPr>
          <w:hyperlink w:anchor="__RefHeading___Toc6734923_3381743652">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6734925_3381743652">
            <w:r>
              <w:rPr>
                <w:webHidden/>
                <w:rStyle w:val="IndexLink"/>
                <w:rtl w:val="true"/>
              </w:rPr>
              <w:t>ح س ط</w:t>
            </w:r>
            <w:r>
              <w:rPr>
                <w:rStyle w:val="IndexLink"/>
                <w:rtl w:val="true"/>
              </w:rPr>
              <w:tab/>
            </w:r>
            <w:r>
              <w:rPr>
                <w:rStyle w:val="IndexLink"/>
              </w:rPr>
              <w:t>333</w:t>
            </w:r>
          </w:hyperlink>
        </w:p>
        <w:p>
          <w:pPr>
            <w:pStyle w:val="Contents6"/>
            <w:tabs>
              <w:tab w:val="clear" w:pos="7609"/>
              <w:tab w:val="right" w:pos="9026" w:leader="dot"/>
            </w:tabs>
            <w:rPr/>
          </w:pPr>
          <w:hyperlink w:anchor="__RefHeading___Toc6734927_3381743652">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6734929_3381743652">
            <w:r>
              <w:rPr>
                <w:webHidden/>
                <w:rStyle w:val="IndexLink"/>
                <w:rtl w:val="true"/>
              </w:rPr>
              <w:t>سطح</w:t>
            </w:r>
            <w:r>
              <w:rPr>
                <w:rStyle w:val="IndexLink"/>
                <w:rtl w:val="true"/>
              </w:rPr>
              <w:tab/>
            </w:r>
            <w:r>
              <w:rPr>
                <w:rStyle w:val="IndexLink"/>
              </w:rPr>
              <w:t>333</w:t>
            </w:r>
          </w:hyperlink>
        </w:p>
        <w:p>
          <w:pPr>
            <w:pStyle w:val="Contents6"/>
            <w:tabs>
              <w:tab w:val="clear" w:pos="7609"/>
              <w:tab w:val="right" w:pos="9026" w:leader="dot"/>
            </w:tabs>
            <w:rPr/>
          </w:pPr>
          <w:hyperlink w:anchor="__RefHeading___Toc6734931_3381743652">
            <w:r>
              <w:rPr>
                <w:webHidden/>
                <w:rStyle w:val="IndexLink"/>
                <w:rtl w:val="true"/>
              </w:rPr>
              <w:t>طحس</w:t>
            </w:r>
            <w:r>
              <w:rPr>
                <w:rStyle w:val="IndexLink"/>
                <w:rtl w:val="true"/>
              </w:rPr>
              <w:tab/>
            </w:r>
            <w:r>
              <w:rPr>
                <w:rStyle w:val="IndexLink"/>
              </w:rPr>
              <w:t>337</w:t>
            </w:r>
          </w:hyperlink>
        </w:p>
        <w:p>
          <w:pPr>
            <w:pStyle w:val="Contents6"/>
            <w:tabs>
              <w:tab w:val="clear" w:pos="7609"/>
              <w:tab w:val="right" w:pos="9026" w:leader="dot"/>
            </w:tabs>
            <w:rPr/>
          </w:pPr>
          <w:hyperlink w:anchor="__RefHeading___Toc6734933_3381743652">
            <w:r>
              <w:rPr>
                <w:webHidden/>
                <w:rStyle w:val="IndexLink"/>
                <w:rtl w:val="true"/>
              </w:rPr>
              <w:t>سحط</w:t>
            </w:r>
            <w:r>
              <w:rPr>
                <w:rStyle w:val="IndexLink"/>
                <w:rtl w:val="true"/>
              </w:rPr>
              <w:tab/>
            </w:r>
            <w:r>
              <w:rPr>
                <w:rStyle w:val="IndexLink"/>
              </w:rPr>
              <w:t>337</w:t>
            </w:r>
          </w:hyperlink>
        </w:p>
        <w:p>
          <w:pPr>
            <w:pStyle w:val="Contents5"/>
            <w:tabs>
              <w:tab w:val="clear" w:pos="7892"/>
              <w:tab w:val="right" w:pos="9026" w:leader="dot"/>
            </w:tabs>
            <w:rPr/>
          </w:pPr>
          <w:hyperlink w:anchor="__RefHeading___Toc6734935_3381743652">
            <w:r>
              <w:rPr>
                <w:webHidden/>
                <w:rStyle w:val="IndexLink"/>
                <w:rtl w:val="true"/>
              </w:rPr>
              <w:t>ح س د</w:t>
            </w:r>
            <w:r>
              <w:rPr>
                <w:rStyle w:val="IndexLink"/>
                <w:rtl w:val="true"/>
              </w:rPr>
              <w:tab/>
            </w:r>
            <w:r>
              <w:rPr>
                <w:rStyle w:val="IndexLink"/>
              </w:rPr>
              <w:t>337</w:t>
            </w:r>
          </w:hyperlink>
        </w:p>
        <w:p>
          <w:pPr>
            <w:pStyle w:val="Contents6"/>
            <w:tabs>
              <w:tab w:val="clear" w:pos="7609"/>
              <w:tab w:val="right" w:pos="9026" w:leader="dot"/>
            </w:tabs>
            <w:rPr/>
          </w:pPr>
          <w:hyperlink w:anchor="__RefHeading___Toc6734937_3381743652">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6734939_3381743652">
            <w:r>
              <w:rPr>
                <w:webHidden/>
                <w:rStyle w:val="IndexLink"/>
                <w:rtl w:val="true"/>
              </w:rPr>
              <w:t>حسد</w:t>
            </w:r>
            <w:r>
              <w:rPr>
                <w:rStyle w:val="IndexLink"/>
                <w:rtl w:val="true"/>
              </w:rPr>
              <w:tab/>
            </w:r>
            <w:r>
              <w:rPr>
                <w:rStyle w:val="IndexLink"/>
              </w:rPr>
              <w:t>337</w:t>
            </w:r>
          </w:hyperlink>
        </w:p>
        <w:p>
          <w:pPr>
            <w:pStyle w:val="Contents6"/>
            <w:tabs>
              <w:tab w:val="clear" w:pos="7609"/>
              <w:tab w:val="right" w:pos="9026" w:leader="dot"/>
            </w:tabs>
            <w:rPr/>
          </w:pPr>
          <w:hyperlink w:anchor="__RefHeading___Toc6734941_3381743652">
            <w:r>
              <w:rPr>
                <w:webHidden/>
                <w:rStyle w:val="IndexLink"/>
                <w:rtl w:val="true"/>
              </w:rPr>
              <w:t>سدح</w:t>
            </w:r>
            <w:r>
              <w:rPr>
                <w:rStyle w:val="IndexLink"/>
                <w:rtl w:val="true"/>
              </w:rPr>
              <w:tab/>
            </w:r>
            <w:r>
              <w:rPr>
                <w:rStyle w:val="IndexLink"/>
              </w:rPr>
              <w:t>339</w:t>
            </w:r>
          </w:hyperlink>
        </w:p>
        <w:p>
          <w:pPr>
            <w:pStyle w:val="Contents6"/>
            <w:tabs>
              <w:tab w:val="clear" w:pos="7609"/>
              <w:tab w:val="right" w:pos="9026" w:leader="dot"/>
            </w:tabs>
            <w:rPr/>
          </w:pPr>
          <w:hyperlink w:anchor="__RefHeading___Toc6734943_3381743652">
            <w:r>
              <w:rPr>
                <w:webHidden/>
                <w:rStyle w:val="IndexLink"/>
                <w:rtl w:val="true"/>
              </w:rPr>
              <w:t>حدس</w:t>
            </w:r>
            <w:r>
              <w:rPr>
                <w:rStyle w:val="IndexLink"/>
                <w:rtl w:val="true"/>
              </w:rPr>
              <w:tab/>
            </w:r>
            <w:r>
              <w:rPr>
                <w:rStyle w:val="IndexLink"/>
              </w:rPr>
              <w:t>339</w:t>
            </w:r>
          </w:hyperlink>
        </w:p>
        <w:p>
          <w:pPr>
            <w:pStyle w:val="Contents6"/>
            <w:tabs>
              <w:tab w:val="clear" w:pos="7609"/>
              <w:tab w:val="right" w:pos="9026" w:leader="dot"/>
            </w:tabs>
            <w:rPr/>
          </w:pPr>
          <w:hyperlink w:anchor="__RefHeading___Toc6734945_3381743652">
            <w:r>
              <w:rPr>
                <w:webHidden/>
                <w:rStyle w:val="IndexLink"/>
                <w:rtl w:val="true"/>
              </w:rPr>
              <w:t>دحس</w:t>
            </w:r>
            <w:r>
              <w:rPr>
                <w:rStyle w:val="IndexLink"/>
                <w:rtl w:val="true"/>
              </w:rPr>
              <w:tab/>
            </w:r>
            <w:r>
              <w:rPr>
                <w:rStyle w:val="IndexLink"/>
              </w:rPr>
              <w:t>341</w:t>
            </w:r>
          </w:hyperlink>
        </w:p>
        <w:p>
          <w:pPr>
            <w:pStyle w:val="Contents5"/>
            <w:tabs>
              <w:tab w:val="clear" w:pos="7892"/>
              <w:tab w:val="right" w:pos="9026" w:leader="dot"/>
            </w:tabs>
            <w:rPr/>
          </w:pPr>
          <w:hyperlink w:anchor="__RefHeading___Toc6734947_3381743652">
            <w:r>
              <w:rPr>
                <w:webHidden/>
                <w:rStyle w:val="IndexLink"/>
                <w:rtl w:val="true"/>
              </w:rPr>
              <w:t>ح س ت</w:t>
            </w:r>
            <w:r>
              <w:rPr>
                <w:rStyle w:val="IndexLink"/>
                <w:rtl w:val="true"/>
              </w:rPr>
              <w:tab/>
            </w:r>
            <w:r>
              <w:rPr>
                <w:rStyle w:val="IndexLink"/>
              </w:rPr>
              <w:t>341</w:t>
            </w:r>
          </w:hyperlink>
        </w:p>
        <w:p>
          <w:pPr>
            <w:pStyle w:val="Contents6"/>
            <w:tabs>
              <w:tab w:val="clear" w:pos="7609"/>
              <w:tab w:val="right" w:pos="9026" w:leader="dot"/>
            </w:tabs>
            <w:rPr/>
          </w:pPr>
          <w:hyperlink w:anchor="__RefHeading___Toc6734949_3381743652">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6734951_3381743652">
            <w:r>
              <w:rPr>
                <w:webHidden/>
                <w:rStyle w:val="IndexLink"/>
                <w:rtl w:val="true"/>
              </w:rPr>
              <w:t>سحت</w:t>
            </w:r>
            <w:r>
              <w:rPr>
                <w:rStyle w:val="IndexLink"/>
                <w:rtl w:val="true"/>
              </w:rPr>
              <w:tab/>
            </w:r>
            <w:r>
              <w:rPr>
                <w:rStyle w:val="IndexLink"/>
              </w:rPr>
              <w:t>341</w:t>
            </w:r>
          </w:hyperlink>
        </w:p>
        <w:p>
          <w:pPr>
            <w:pStyle w:val="Contents5"/>
            <w:tabs>
              <w:tab w:val="clear" w:pos="7892"/>
              <w:tab w:val="right" w:pos="9026" w:leader="dot"/>
            </w:tabs>
            <w:rPr/>
          </w:pPr>
          <w:hyperlink w:anchor="__RefHeading___Toc6734953_3381743652">
            <w:r>
              <w:rPr>
                <w:webHidden/>
                <w:rStyle w:val="IndexLink"/>
                <w:rtl w:val="true"/>
              </w:rPr>
              <w:t>ح س ر</w:t>
            </w:r>
            <w:r>
              <w:rPr>
                <w:rStyle w:val="IndexLink"/>
                <w:rtl w:val="true"/>
              </w:rPr>
              <w:tab/>
            </w:r>
            <w:r>
              <w:rPr>
                <w:rStyle w:val="IndexLink"/>
              </w:rPr>
              <w:t>343</w:t>
            </w:r>
          </w:hyperlink>
        </w:p>
        <w:p>
          <w:pPr>
            <w:pStyle w:val="Contents6"/>
            <w:tabs>
              <w:tab w:val="clear" w:pos="7609"/>
              <w:tab w:val="right" w:pos="9026" w:leader="dot"/>
            </w:tabs>
            <w:rPr/>
          </w:pPr>
          <w:hyperlink w:anchor="__RefHeading___Toc6734955_3381743652">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6734957_3381743652">
            <w:r>
              <w:rPr>
                <w:webHidden/>
                <w:rStyle w:val="IndexLink"/>
                <w:rtl w:val="true"/>
              </w:rPr>
              <w:t>حسر</w:t>
            </w:r>
            <w:r>
              <w:rPr>
                <w:rStyle w:val="IndexLink"/>
                <w:rtl w:val="true"/>
              </w:rPr>
              <w:tab/>
            </w:r>
            <w:r>
              <w:rPr>
                <w:rStyle w:val="IndexLink"/>
              </w:rPr>
              <w:t>343</w:t>
            </w:r>
          </w:hyperlink>
        </w:p>
        <w:p>
          <w:pPr>
            <w:pStyle w:val="Contents6"/>
            <w:tabs>
              <w:tab w:val="clear" w:pos="7609"/>
              <w:tab w:val="right" w:pos="9026" w:leader="dot"/>
            </w:tabs>
            <w:rPr/>
          </w:pPr>
          <w:hyperlink w:anchor="__RefHeading___Toc6734959_3381743652">
            <w:r>
              <w:rPr>
                <w:webHidden/>
                <w:rStyle w:val="IndexLink"/>
                <w:rtl w:val="true"/>
              </w:rPr>
              <w:t>سحر</w:t>
            </w:r>
            <w:r>
              <w:rPr>
                <w:rStyle w:val="IndexLink"/>
                <w:rtl w:val="true"/>
              </w:rPr>
              <w:tab/>
            </w:r>
            <w:r>
              <w:rPr>
                <w:rStyle w:val="IndexLink"/>
              </w:rPr>
              <w:t>347</w:t>
            </w:r>
          </w:hyperlink>
        </w:p>
        <w:p>
          <w:pPr>
            <w:pStyle w:val="Contents6"/>
            <w:tabs>
              <w:tab w:val="clear" w:pos="7609"/>
              <w:tab w:val="right" w:pos="9026" w:leader="dot"/>
            </w:tabs>
            <w:rPr/>
          </w:pPr>
          <w:hyperlink w:anchor="__RefHeading___Toc6734961_3381743652">
            <w:r>
              <w:rPr>
                <w:webHidden/>
                <w:rStyle w:val="IndexLink"/>
                <w:rtl w:val="true"/>
              </w:rPr>
              <w:t>حرس</w:t>
            </w:r>
            <w:r>
              <w:rPr>
                <w:rStyle w:val="IndexLink"/>
                <w:rtl w:val="true"/>
              </w:rPr>
              <w:tab/>
            </w:r>
            <w:r>
              <w:rPr>
                <w:rStyle w:val="IndexLink"/>
              </w:rPr>
              <w:t>355</w:t>
            </w:r>
          </w:hyperlink>
        </w:p>
        <w:p>
          <w:pPr>
            <w:pStyle w:val="Contents6"/>
            <w:tabs>
              <w:tab w:val="clear" w:pos="7609"/>
              <w:tab w:val="right" w:pos="9026" w:leader="dot"/>
            </w:tabs>
            <w:rPr/>
          </w:pPr>
          <w:hyperlink w:anchor="__RefHeading___Toc6734963_3381743652">
            <w:r>
              <w:rPr>
                <w:webHidden/>
                <w:rStyle w:val="IndexLink"/>
                <w:rtl w:val="true"/>
              </w:rPr>
              <w:t>سرح</w:t>
            </w:r>
            <w:r>
              <w:rPr>
                <w:rStyle w:val="IndexLink"/>
                <w:rtl w:val="true"/>
              </w:rPr>
              <w:tab/>
            </w:r>
            <w:r>
              <w:rPr>
                <w:rStyle w:val="IndexLink"/>
              </w:rPr>
              <w:t>355</w:t>
            </w:r>
          </w:hyperlink>
        </w:p>
        <w:p>
          <w:pPr>
            <w:pStyle w:val="Contents6"/>
            <w:tabs>
              <w:tab w:val="clear" w:pos="7609"/>
              <w:tab w:val="right" w:pos="9026" w:leader="dot"/>
            </w:tabs>
            <w:rPr/>
          </w:pPr>
          <w:hyperlink w:anchor="__RefHeading___Toc6734965_3381743652">
            <w:r>
              <w:rPr>
                <w:webHidden/>
                <w:rStyle w:val="IndexLink"/>
                <w:rtl w:val="true"/>
              </w:rPr>
              <w:t>رسح</w:t>
            </w:r>
            <w:r>
              <w:rPr>
                <w:rStyle w:val="IndexLink"/>
                <w:rtl w:val="true"/>
              </w:rPr>
              <w:tab/>
            </w:r>
            <w:r>
              <w:rPr>
                <w:rStyle w:val="IndexLink"/>
              </w:rPr>
              <w:t>361</w:t>
            </w:r>
          </w:hyperlink>
        </w:p>
        <w:p>
          <w:pPr>
            <w:pStyle w:val="Contents5"/>
            <w:tabs>
              <w:tab w:val="clear" w:pos="7892"/>
              <w:tab w:val="right" w:pos="9026" w:leader="dot"/>
            </w:tabs>
            <w:rPr/>
          </w:pPr>
          <w:hyperlink w:anchor="__RefHeading___Toc6734967_3381743652">
            <w:r>
              <w:rPr>
                <w:webHidden/>
                <w:rStyle w:val="IndexLink"/>
                <w:rtl w:val="true"/>
              </w:rPr>
              <w:t>ح س ل</w:t>
            </w:r>
            <w:r>
              <w:rPr>
                <w:rStyle w:val="IndexLink"/>
                <w:rtl w:val="true"/>
              </w:rPr>
              <w:tab/>
            </w:r>
            <w:r>
              <w:rPr>
                <w:rStyle w:val="IndexLink"/>
              </w:rPr>
              <w:t>361</w:t>
            </w:r>
          </w:hyperlink>
        </w:p>
        <w:p>
          <w:pPr>
            <w:pStyle w:val="Contents6"/>
            <w:tabs>
              <w:tab w:val="clear" w:pos="7609"/>
              <w:tab w:val="right" w:pos="9026" w:leader="dot"/>
            </w:tabs>
            <w:rPr/>
          </w:pPr>
          <w:hyperlink w:anchor="__RefHeading___Toc6734969_3381743652">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6734971_3381743652">
            <w:r>
              <w:rPr>
                <w:webHidden/>
                <w:rStyle w:val="IndexLink"/>
                <w:rtl w:val="true"/>
              </w:rPr>
              <w:t>حسل</w:t>
            </w:r>
            <w:r>
              <w:rPr>
                <w:rStyle w:val="IndexLink"/>
                <w:rtl w:val="true"/>
              </w:rPr>
              <w:tab/>
            </w:r>
            <w:r>
              <w:rPr>
                <w:rStyle w:val="IndexLink"/>
              </w:rPr>
              <w:t>361</w:t>
            </w:r>
          </w:hyperlink>
        </w:p>
        <w:p>
          <w:pPr>
            <w:pStyle w:val="Contents6"/>
            <w:tabs>
              <w:tab w:val="clear" w:pos="7609"/>
              <w:tab w:val="right" w:pos="9026" w:leader="dot"/>
            </w:tabs>
            <w:rPr/>
          </w:pPr>
          <w:hyperlink w:anchor="__RefHeading___Toc6734973_3381743652">
            <w:r>
              <w:rPr>
                <w:webHidden/>
                <w:rStyle w:val="IndexLink"/>
                <w:rtl w:val="true"/>
              </w:rPr>
              <w:t>سحل</w:t>
            </w:r>
            <w:r>
              <w:rPr>
                <w:rStyle w:val="IndexLink"/>
                <w:rtl w:val="true"/>
              </w:rPr>
              <w:tab/>
            </w:r>
            <w:r>
              <w:rPr>
                <w:rStyle w:val="IndexLink"/>
              </w:rPr>
              <w:t>364</w:t>
            </w:r>
          </w:hyperlink>
        </w:p>
        <w:p>
          <w:pPr>
            <w:pStyle w:val="Contents6"/>
            <w:tabs>
              <w:tab w:val="clear" w:pos="7609"/>
              <w:tab w:val="right" w:pos="9026" w:leader="dot"/>
            </w:tabs>
            <w:rPr/>
          </w:pPr>
          <w:hyperlink w:anchor="__RefHeading___Toc6734975_3381743652">
            <w:r>
              <w:rPr>
                <w:webHidden/>
                <w:rStyle w:val="IndexLink"/>
                <w:rtl w:val="true"/>
              </w:rPr>
              <w:t>سلح</w:t>
            </w:r>
            <w:r>
              <w:rPr>
                <w:rStyle w:val="IndexLink"/>
                <w:rtl w:val="true"/>
              </w:rPr>
              <w:tab/>
            </w:r>
            <w:r>
              <w:rPr>
                <w:rStyle w:val="IndexLink"/>
              </w:rPr>
              <w:t>369</w:t>
            </w:r>
          </w:hyperlink>
        </w:p>
        <w:p>
          <w:pPr>
            <w:pStyle w:val="Contents6"/>
            <w:tabs>
              <w:tab w:val="clear" w:pos="7609"/>
              <w:tab w:val="right" w:pos="9026" w:leader="dot"/>
            </w:tabs>
            <w:rPr/>
          </w:pPr>
          <w:hyperlink w:anchor="__RefHeading___Toc6734977_3381743652">
            <w:r>
              <w:rPr>
                <w:webHidden/>
                <w:rStyle w:val="IndexLink"/>
                <w:rtl w:val="true"/>
              </w:rPr>
              <w:t>حلس</w:t>
            </w:r>
            <w:r>
              <w:rPr>
                <w:rStyle w:val="IndexLink"/>
                <w:rtl w:val="true"/>
              </w:rPr>
              <w:tab/>
            </w:r>
            <w:r>
              <w:rPr>
                <w:rStyle w:val="IndexLink"/>
              </w:rPr>
              <w:t>371</w:t>
            </w:r>
          </w:hyperlink>
        </w:p>
        <w:p>
          <w:pPr>
            <w:pStyle w:val="Contents6"/>
            <w:tabs>
              <w:tab w:val="clear" w:pos="7609"/>
              <w:tab w:val="right" w:pos="9026" w:leader="dot"/>
            </w:tabs>
            <w:rPr/>
          </w:pPr>
          <w:hyperlink w:anchor="__RefHeading___Toc6734979_3381743652">
            <w:r>
              <w:rPr>
                <w:webHidden/>
                <w:rStyle w:val="IndexLink"/>
                <w:rtl w:val="true"/>
              </w:rPr>
              <w:t>لحس</w:t>
            </w:r>
            <w:r>
              <w:rPr>
                <w:rStyle w:val="IndexLink"/>
                <w:rtl w:val="true"/>
              </w:rPr>
              <w:tab/>
            </w:r>
            <w:r>
              <w:rPr>
                <w:rStyle w:val="IndexLink"/>
              </w:rPr>
              <w:t>373</w:t>
            </w:r>
          </w:hyperlink>
        </w:p>
        <w:p>
          <w:pPr>
            <w:pStyle w:val="Contents5"/>
            <w:tabs>
              <w:tab w:val="clear" w:pos="7892"/>
              <w:tab w:val="right" w:pos="9026" w:leader="dot"/>
            </w:tabs>
            <w:rPr/>
          </w:pPr>
          <w:hyperlink w:anchor="__RefHeading___Toc6734981_3381743652">
            <w:r>
              <w:rPr>
                <w:webHidden/>
                <w:rStyle w:val="IndexLink"/>
                <w:rtl w:val="true"/>
              </w:rPr>
              <w:t>ح س ن</w:t>
            </w:r>
            <w:r>
              <w:rPr>
                <w:rStyle w:val="IndexLink"/>
                <w:rtl w:val="true"/>
              </w:rPr>
              <w:tab/>
            </w:r>
            <w:r>
              <w:rPr>
                <w:rStyle w:val="IndexLink"/>
              </w:rPr>
              <w:t>373</w:t>
            </w:r>
          </w:hyperlink>
        </w:p>
        <w:p>
          <w:pPr>
            <w:pStyle w:val="Contents6"/>
            <w:tabs>
              <w:tab w:val="clear" w:pos="7609"/>
              <w:tab w:val="right" w:pos="9026" w:leader="dot"/>
            </w:tabs>
            <w:rPr/>
          </w:pPr>
          <w:hyperlink w:anchor="__RefHeading___Toc6734983_3381743652">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6734985_3381743652">
            <w:r>
              <w:rPr>
                <w:webHidden/>
                <w:rStyle w:val="IndexLink"/>
                <w:rtl w:val="true"/>
              </w:rPr>
              <w:t>حسن</w:t>
            </w:r>
            <w:r>
              <w:rPr>
                <w:rStyle w:val="IndexLink"/>
                <w:rtl w:val="true"/>
              </w:rPr>
              <w:tab/>
            </w:r>
            <w:r>
              <w:rPr>
                <w:rStyle w:val="IndexLink"/>
              </w:rPr>
              <w:t>373</w:t>
            </w:r>
          </w:hyperlink>
        </w:p>
        <w:p>
          <w:pPr>
            <w:pStyle w:val="Contents6"/>
            <w:tabs>
              <w:tab w:val="clear" w:pos="7609"/>
              <w:tab w:val="right" w:pos="9026" w:leader="dot"/>
            </w:tabs>
            <w:rPr/>
          </w:pPr>
          <w:hyperlink w:anchor="__RefHeading___Toc6734987_3381743652">
            <w:r>
              <w:rPr>
                <w:webHidden/>
                <w:rStyle w:val="IndexLink"/>
                <w:rtl w:val="true"/>
              </w:rPr>
              <w:t>سحن</w:t>
            </w:r>
            <w:r>
              <w:rPr>
                <w:rStyle w:val="IndexLink"/>
                <w:rtl w:val="true"/>
              </w:rPr>
              <w:tab/>
            </w:r>
            <w:r>
              <w:rPr>
                <w:rStyle w:val="IndexLink"/>
              </w:rPr>
              <w:t>379</w:t>
            </w:r>
          </w:hyperlink>
        </w:p>
        <w:p>
          <w:pPr>
            <w:pStyle w:val="Contents6"/>
            <w:tabs>
              <w:tab w:val="clear" w:pos="7609"/>
              <w:tab w:val="right" w:pos="9026" w:leader="dot"/>
            </w:tabs>
            <w:rPr/>
          </w:pPr>
          <w:hyperlink w:anchor="__RefHeading___Toc6734989_3381743652">
            <w:r>
              <w:rPr>
                <w:webHidden/>
                <w:rStyle w:val="IndexLink"/>
                <w:rtl w:val="true"/>
              </w:rPr>
              <w:t>نحس</w:t>
            </w:r>
            <w:r>
              <w:rPr>
                <w:rStyle w:val="IndexLink"/>
                <w:rtl w:val="true"/>
              </w:rPr>
              <w:tab/>
            </w:r>
            <w:r>
              <w:rPr>
                <w:rStyle w:val="IndexLink"/>
              </w:rPr>
              <w:t>379</w:t>
            </w:r>
          </w:hyperlink>
        </w:p>
        <w:p>
          <w:pPr>
            <w:pStyle w:val="Contents6"/>
            <w:tabs>
              <w:tab w:val="clear" w:pos="7609"/>
              <w:tab w:val="right" w:pos="9026" w:leader="dot"/>
            </w:tabs>
            <w:rPr/>
          </w:pPr>
          <w:hyperlink w:anchor="__RefHeading___Toc6734991_3381743652">
            <w:r>
              <w:rPr>
                <w:webHidden/>
                <w:rStyle w:val="IndexLink"/>
                <w:rtl w:val="true"/>
              </w:rPr>
              <w:t>حنس</w:t>
            </w:r>
            <w:r>
              <w:rPr>
                <w:rStyle w:val="IndexLink"/>
                <w:rtl w:val="true"/>
              </w:rPr>
              <w:tab/>
            </w:r>
            <w:r>
              <w:rPr>
                <w:rStyle w:val="IndexLink"/>
              </w:rPr>
              <w:t>381</w:t>
            </w:r>
          </w:hyperlink>
        </w:p>
        <w:p>
          <w:pPr>
            <w:pStyle w:val="Contents6"/>
            <w:tabs>
              <w:tab w:val="clear" w:pos="7609"/>
              <w:tab w:val="right" w:pos="9026" w:leader="dot"/>
            </w:tabs>
            <w:rPr/>
          </w:pPr>
          <w:hyperlink w:anchor="__RefHeading___Toc6734993_3381743652">
            <w:r>
              <w:rPr>
                <w:webHidden/>
                <w:rStyle w:val="IndexLink"/>
                <w:rtl w:val="true"/>
              </w:rPr>
              <w:t>سنح</w:t>
            </w:r>
            <w:r>
              <w:rPr>
                <w:rStyle w:val="IndexLink"/>
                <w:rtl w:val="true"/>
              </w:rPr>
              <w:tab/>
            </w:r>
            <w:r>
              <w:rPr>
                <w:rStyle w:val="IndexLink"/>
              </w:rPr>
              <w:t>382</w:t>
            </w:r>
          </w:hyperlink>
        </w:p>
        <w:p>
          <w:pPr>
            <w:pStyle w:val="Contents6"/>
            <w:tabs>
              <w:tab w:val="clear" w:pos="7609"/>
              <w:tab w:val="right" w:pos="9026" w:leader="dot"/>
            </w:tabs>
            <w:rPr/>
          </w:pPr>
          <w:hyperlink w:anchor="__RefHeading___Toc6734995_3381743652">
            <w:r>
              <w:rPr>
                <w:webHidden/>
                <w:rStyle w:val="IndexLink"/>
                <w:rtl w:val="true"/>
              </w:rPr>
              <w:t>نسح</w:t>
            </w:r>
            <w:r>
              <w:rPr>
                <w:rStyle w:val="IndexLink"/>
                <w:rtl w:val="true"/>
              </w:rPr>
              <w:tab/>
            </w:r>
            <w:r>
              <w:rPr>
                <w:rStyle w:val="IndexLink"/>
              </w:rPr>
              <w:t>384</w:t>
            </w:r>
          </w:hyperlink>
        </w:p>
        <w:p>
          <w:pPr>
            <w:pStyle w:val="Contents5"/>
            <w:tabs>
              <w:tab w:val="clear" w:pos="7892"/>
              <w:tab w:val="right" w:pos="9026" w:leader="dot"/>
            </w:tabs>
            <w:rPr/>
          </w:pPr>
          <w:hyperlink w:anchor="__RefHeading___Toc6734997_3381743652">
            <w:r>
              <w:rPr>
                <w:webHidden/>
                <w:rStyle w:val="IndexLink"/>
                <w:rtl w:val="true"/>
              </w:rPr>
              <w:t>ح س ف</w:t>
            </w:r>
            <w:r>
              <w:rPr>
                <w:rStyle w:val="IndexLink"/>
                <w:rtl w:val="true"/>
              </w:rPr>
              <w:tab/>
            </w:r>
            <w:r>
              <w:rPr>
                <w:rStyle w:val="IndexLink"/>
              </w:rPr>
              <w:t>385</w:t>
            </w:r>
          </w:hyperlink>
        </w:p>
        <w:p>
          <w:pPr>
            <w:pStyle w:val="Contents6"/>
            <w:tabs>
              <w:tab w:val="clear" w:pos="7609"/>
              <w:tab w:val="right" w:pos="9026" w:leader="dot"/>
            </w:tabs>
            <w:rPr/>
          </w:pPr>
          <w:hyperlink w:anchor="__RefHeading___Toc6734999_3381743652">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6735001_3381743652">
            <w:r>
              <w:rPr>
                <w:webHidden/>
                <w:rStyle w:val="IndexLink"/>
                <w:rtl w:val="true"/>
              </w:rPr>
              <w:t>حسف</w:t>
            </w:r>
            <w:r>
              <w:rPr>
                <w:rStyle w:val="IndexLink"/>
                <w:rtl w:val="true"/>
              </w:rPr>
              <w:tab/>
            </w:r>
            <w:r>
              <w:rPr>
                <w:rStyle w:val="IndexLink"/>
              </w:rPr>
              <w:t>385</w:t>
            </w:r>
          </w:hyperlink>
        </w:p>
        <w:p>
          <w:pPr>
            <w:pStyle w:val="Contents6"/>
            <w:tabs>
              <w:tab w:val="clear" w:pos="7609"/>
              <w:tab w:val="right" w:pos="9026" w:leader="dot"/>
            </w:tabs>
            <w:rPr/>
          </w:pPr>
          <w:hyperlink w:anchor="__RefHeading___Toc6735003_3381743652">
            <w:r>
              <w:rPr>
                <w:webHidden/>
                <w:rStyle w:val="IndexLink"/>
                <w:rtl w:val="true"/>
              </w:rPr>
              <w:t>حفس</w:t>
            </w:r>
            <w:r>
              <w:rPr>
                <w:rStyle w:val="IndexLink"/>
                <w:rtl w:val="true"/>
              </w:rPr>
              <w:tab/>
            </w:r>
            <w:r>
              <w:rPr>
                <w:rStyle w:val="IndexLink"/>
              </w:rPr>
              <w:t>385</w:t>
            </w:r>
          </w:hyperlink>
        </w:p>
        <w:p>
          <w:pPr>
            <w:pStyle w:val="Contents6"/>
            <w:tabs>
              <w:tab w:val="clear" w:pos="7609"/>
              <w:tab w:val="right" w:pos="9026" w:leader="dot"/>
            </w:tabs>
            <w:rPr/>
          </w:pPr>
          <w:hyperlink w:anchor="__RefHeading___Toc6735005_3381743652">
            <w:r>
              <w:rPr>
                <w:webHidden/>
                <w:rStyle w:val="IndexLink"/>
                <w:rtl w:val="true"/>
              </w:rPr>
              <w:t>سحف</w:t>
            </w:r>
            <w:r>
              <w:rPr>
                <w:rStyle w:val="IndexLink"/>
                <w:rtl w:val="true"/>
              </w:rPr>
              <w:tab/>
            </w:r>
            <w:r>
              <w:rPr>
                <w:rStyle w:val="IndexLink"/>
              </w:rPr>
              <w:t>385</w:t>
            </w:r>
          </w:hyperlink>
        </w:p>
        <w:p>
          <w:pPr>
            <w:pStyle w:val="Contents6"/>
            <w:tabs>
              <w:tab w:val="clear" w:pos="7609"/>
              <w:tab w:val="right" w:pos="9026" w:leader="dot"/>
            </w:tabs>
            <w:rPr/>
          </w:pPr>
          <w:hyperlink w:anchor="__RefHeading___Toc6735007_3381743652">
            <w:r>
              <w:rPr>
                <w:webHidden/>
                <w:rStyle w:val="IndexLink"/>
                <w:rtl w:val="true"/>
              </w:rPr>
              <w:t>سفح</w:t>
            </w:r>
            <w:r>
              <w:rPr>
                <w:rStyle w:val="IndexLink"/>
                <w:rtl w:val="true"/>
              </w:rPr>
              <w:tab/>
            </w:r>
            <w:r>
              <w:rPr>
                <w:rStyle w:val="IndexLink"/>
              </w:rPr>
              <w:t>387</w:t>
            </w:r>
          </w:hyperlink>
        </w:p>
        <w:p>
          <w:pPr>
            <w:pStyle w:val="Contents6"/>
            <w:tabs>
              <w:tab w:val="clear" w:pos="7609"/>
              <w:tab w:val="right" w:pos="9026" w:leader="dot"/>
            </w:tabs>
            <w:rPr/>
          </w:pPr>
          <w:hyperlink w:anchor="__RefHeading___Toc6735009_3381743652">
            <w:r>
              <w:rPr>
                <w:webHidden/>
                <w:rStyle w:val="IndexLink"/>
                <w:rtl w:val="true"/>
              </w:rPr>
              <w:t>فسح</w:t>
            </w:r>
            <w:r>
              <w:rPr>
                <w:rStyle w:val="IndexLink"/>
                <w:rtl w:val="true"/>
              </w:rPr>
              <w:tab/>
            </w:r>
            <w:r>
              <w:rPr>
                <w:rStyle w:val="IndexLink"/>
              </w:rPr>
              <w:t>389</w:t>
            </w:r>
          </w:hyperlink>
        </w:p>
        <w:p>
          <w:pPr>
            <w:pStyle w:val="Contents6"/>
            <w:tabs>
              <w:tab w:val="clear" w:pos="7609"/>
              <w:tab w:val="right" w:pos="9026" w:leader="dot"/>
            </w:tabs>
            <w:rPr/>
          </w:pPr>
          <w:hyperlink w:anchor="__RefHeading___Toc6735011_3381743652">
            <w:r>
              <w:rPr>
                <w:webHidden/>
                <w:rStyle w:val="IndexLink"/>
                <w:rtl w:val="true"/>
              </w:rPr>
              <w:t>فحس</w:t>
            </w:r>
            <w:r>
              <w:rPr>
                <w:rStyle w:val="IndexLink"/>
                <w:rtl w:val="true"/>
              </w:rPr>
              <w:tab/>
            </w:r>
            <w:r>
              <w:rPr>
                <w:rStyle w:val="IndexLink"/>
              </w:rPr>
              <w:t>390</w:t>
            </w:r>
          </w:hyperlink>
        </w:p>
        <w:p>
          <w:pPr>
            <w:pStyle w:val="Contents5"/>
            <w:tabs>
              <w:tab w:val="clear" w:pos="7892"/>
              <w:tab w:val="right" w:pos="9026" w:leader="dot"/>
            </w:tabs>
            <w:rPr/>
          </w:pPr>
          <w:hyperlink w:anchor="__RefHeading___Toc6735013_3381743652">
            <w:r>
              <w:rPr>
                <w:webHidden/>
                <w:rStyle w:val="IndexLink"/>
                <w:rtl w:val="true"/>
              </w:rPr>
              <w:t>ح س ب</w:t>
            </w:r>
            <w:r>
              <w:rPr>
                <w:rStyle w:val="IndexLink"/>
                <w:rtl w:val="true"/>
              </w:rPr>
              <w:tab/>
            </w:r>
            <w:r>
              <w:rPr>
                <w:rStyle w:val="IndexLink"/>
              </w:rPr>
              <w:t>390</w:t>
            </w:r>
          </w:hyperlink>
        </w:p>
        <w:p>
          <w:pPr>
            <w:pStyle w:val="Contents6"/>
            <w:tabs>
              <w:tab w:val="clear" w:pos="7609"/>
              <w:tab w:val="right" w:pos="9026" w:leader="dot"/>
            </w:tabs>
            <w:rPr/>
          </w:pPr>
          <w:hyperlink w:anchor="__RefHeading___Toc6735015_3381743652">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6735017_3381743652">
            <w:r>
              <w:rPr>
                <w:webHidden/>
                <w:rStyle w:val="IndexLink"/>
                <w:rtl w:val="true"/>
              </w:rPr>
              <w:t>حسب</w:t>
            </w:r>
            <w:r>
              <w:rPr>
                <w:rStyle w:val="IndexLink"/>
                <w:rtl w:val="true"/>
              </w:rPr>
              <w:tab/>
            </w:r>
            <w:r>
              <w:rPr>
                <w:rStyle w:val="IndexLink"/>
              </w:rPr>
              <w:t>390</w:t>
            </w:r>
          </w:hyperlink>
        </w:p>
        <w:p>
          <w:pPr>
            <w:pStyle w:val="Contents6"/>
            <w:tabs>
              <w:tab w:val="clear" w:pos="7609"/>
              <w:tab w:val="right" w:pos="9026" w:leader="dot"/>
            </w:tabs>
            <w:rPr/>
          </w:pPr>
          <w:hyperlink w:anchor="__RefHeading___Toc6735019_3381743652">
            <w:r>
              <w:rPr>
                <w:webHidden/>
                <w:rStyle w:val="IndexLink"/>
                <w:rtl w:val="true"/>
              </w:rPr>
              <w:t>سحب</w:t>
            </w:r>
            <w:r>
              <w:rPr>
                <w:rStyle w:val="IndexLink"/>
                <w:rtl w:val="true"/>
              </w:rPr>
              <w:tab/>
            </w:r>
            <w:r>
              <w:rPr>
                <w:rStyle w:val="IndexLink"/>
              </w:rPr>
              <w:t>399</w:t>
            </w:r>
          </w:hyperlink>
        </w:p>
        <w:p>
          <w:pPr>
            <w:pStyle w:val="Contents6"/>
            <w:tabs>
              <w:tab w:val="clear" w:pos="7609"/>
              <w:tab w:val="right" w:pos="9026" w:leader="dot"/>
            </w:tabs>
            <w:rPr/>
          </w:pPr>
          <w:hyperlink w:anchor="__RefHeading___Toc6735021_3381743652">
            <w:r>
              <w:rPr>
                <w:webHidden/>
                <w:rStyle w:val="IndexLink"/>
                <w:rtl w:val="true"/>
              </w:rPr>
              <w:t>سبح</w:t>
            </w:r>
            <w:r>
              <w:rPr>
                <w:rStyle w:val="IndexLink"/>
                <w:rtl w:val="true"/>
              </w:rPr>
              <w:tab/>
            </w:r>
            <w:r>
              <w:rPr>
                <w:rStyle w:val="IndexLink"/>
              </w:rPr>
              <w:t>400</w:t>
            </w:r>
          </w:hyperlink>
        </w:p>
        <w:p>
          <w:pPr>
            <w:pStyle w:val="Contents6"/>
            <w:tabs>
              <w:tab w:val="clear" w:pos="7609"/>
              <w:tab w:val="right" w:pos="9026" w:leader="dot"/>
            </w:tabs>
            <w:rPr/>
          </w:pPr>
          <w:hyperlink w:anchor="__RefHeading___Toc6735023_3381743652">
            <w:r>
              <w:rPr>
                <w:webHidden/>
                <w:rStyle w:val="IndexLink"/>
                <w:rtl w:val="true"/>
              </w:rPr>
              <w:t>حبس</w:t>
            </w:r>
            <w:r>
              <w:rPr>
                <w:rStyle w:val="IndexLink"/>
                <w:rtl w:val="true"/>
              </w:rPr>
              <w:tab/>
            </w:r>
            <w:r>
              <w:rPr>
                <w:rStyle w:val="IndexLink"/>
              </w:rPr>
              <w:t>404</w:t>
            </w:r>
          </w:hyperlink>
        </w:p>
        <w:p>
          <w:pPr>
            <w:pStyle w:val="Contents5"/>
            <w:tabs>
              <w:tab w:val="clear" w:pos="7892"/>
              <w:tab w:val="right" w:pos="9026" w:leader="dot"/>
            </w:tabs>
            <w:rPr/>
          </w:pPr>
          <w:hyperlink w:anchor="__RefHeading___Toc6735025_3381743652">
            <w:r>
              <w:rPr>
                <w:webHidden/>
                <w:rStyle w:val="IndexLink"/>
                <w:rtl w:val="true"/>
              </w:rPr>
              <w:t>ح س م</w:t>
            </w:r>
            <w:r>
              <w:rPr>
                <w:rStyle w:val="IndexLink"/>
                <w:rtl w:val="true"/>
              </w:rPr>
              <w:tab/>
            </w:r>
            <w:r>
              <w:rPr>
                <w:rStyle w:val="IndexLink"/>
              </w:rPr>
              <w:t>406</w:t>
            </w:r>
          </w:hyperlink>
        </w:p>
        <w:p>
          <w:pPr>
            <w:pStyle w:val="Contents6"/>
            <w:tabs>
              <w:tab w:val="clear" w:pos="7609"/>
              <w:tab w:val="right" w:pos="9026" w:leader="dot"/>
            </w:tabs>
            <w:rPr/>
          </w:pPr>
          <w:hyperlink w:anchor="__RefHeading___Toc6735027_3381743652">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6735029_3381743652">
            <w:r>
              <w:rPr>
                <w:webHidden/>
                <w:rStyle w:val="IndexLink"/>
                <w:rtl w:val="true"/>
              </w:rPr>
              <w:t>حسم</w:t>
            </w:r>
            <w:r>
              <w:rPr>
                <w:rStyle w:val="IndexLink"/>
                <w:rtl w:val="true"/>
              </w:rPr>
              <w:tab/>
            </w:r>
            <w:r>
              <w:rPr>
                <w:rStyle w:val="IndexLink"/>
              </w:rPr>
              <w:t>406</w:t>
            </w:r>
          </w:hyperlink>
        </w:p>
        <w:p>
          <w:pPr>
            <w:pStyle w:val="Contents6"/>
            <w:tabs>
              <w:tab w:val="clear" w:pos="7609"/>
              <w:tab w:val="right" w:pos="9026" w:leader="dot"/>
            </w:tabs>
            <w:rPr/>
          </w:pPr>
          <w:hyperlink w:anchor="__RefHeading___Toc6735031_3381743652">
            <w:r>
              <w:rPr>
                <w:webHidden/>
                <w:rStyle w:val="IndexLink"/>
                <w:rtl w:val="true"/>
              </w:rPr>
              <w:t>سحم</w:t>
            </w:r>
            <w:r>
              <w:rPr>
                <w:rStyle w:val="IndexLink"/>
                <w:rtl w:val="true"/>
              </w:rPr>
              <w:tab/>
            </w:r>
            <w:r>
              <w:rPr>
                <w:rStyle w:val="IndexLink"/>
              </w:rPr>
              <w:t>408</w:t>
            </w:r>
          </w:hyperlink>
        </w:p>
        <w:p>
          <w:pPr>
            <w:pStyle w:val="Contents6"/>
            <w:tabs>
              <w:tab w:val="clear" w:pos="7609"/>
              <w:tab w:val="right" w:pos="9026" w:leader="dot"/>
            </w:tabs>
            <w:rPr/>
          </w:pPr>
          <w:hyperlink w:anchor="__RefHeading___Toc6735033_3381743652">
            <w:r>
              <w:rPr>
                <w:webHidden/>
                <w:rStyle w:val="IndexLink"/>
                <w:rtl w:val="true"/>
              </w:rPr>
              <w:t>سمح</w:t>
            </w:r>
            <w:r>
              <w:rPr>
                <w:rStyle w:val="IndexLink"/>
                <w:rtl w:val="true"/>
              </w:rPr>
              <w:tab/>
            </w:r>
            <w:r>
              <w:rPr>
                <w:rStyle w:val="IndexLink"/>
              </w:rPr>
              <w:t>408</w:t>
            </w:r>
          </w:hyperlink>
        </w:p>
        <w:p>
          <w:pPr>
            <w:pStyle w:val="Contents6"/>
            <w:tabs>
              <w:tab w:val="clear" w:pos="7609"/>
              <w:tab w:val="right" w:pos="9026" w:leader="dot"/>
            </w:tabs>
            <w:rPr/>
          </w:pPr>
          <w:hyperlink w:anchor="__RefHeading___Toc6735035_3381743652">
            <w:r>
              <w:rPr>
                <w:webHidden/>
                <w:rStyle w:val="IndexLink"/>
                <w:rtl w:val="true"/>
              </w:rPr>
              <w:t>مسح</w:t>
            </w:r>
            <w:r>
              <w:rPr>
                <w:rStyle w:val="IndexLink"/>
                <w:rtl w:val="true"/>
              </w:rPr>
              <w:tab/>
            </w:r>
            <w:r>
              <w:rPr>
                <w:rStyle w:val="IndexLink"/>
              </w:rPr>
              <w:t>410</w:t>
            </w:r>
          </w:hyperlink>
        </w:p>
        <w:p>
          <w:pPr>
            <w:pStyle w:val="Contents6"/>
            <w:tabs>
              <w:tab w:val="clear" w:pos="7609"/>
              <w:tab w:val="right" w:pos="9026" w:leader="dot"/>
            </w:tabs>
            <w:rPr/>
          </w:pPr>
          <w:hyperlink w:anchor="__RefHeading___Toc6735037_3381743652">
            <w:r>
              <w:rPr>
                <w:webHidden/>
                <w:rStyle w:val="IndexLink"/>
                <w:rtl w:val="true"/>
              </w:rPr>
              <w:t>حمس</w:t>
            </w:r>
            <w:r>
              <w:rPr>
                <w:rStyle w:val="IndexLink"/>
                <w:rtl w:val="true"/>
              </w:rPr>
              <w:tab/>
            </w:r>
            <w:r>
              <w:rPr>
                <w:rStyle w:val="IndexLink"/>
              </w:rPr>
              <w:t>419</w:t>
            </w:r>
          </w:hyperlink>
        </w:p>
        <w:p>
          <w:pPr>
            <w:pStyle w:val="Contents6"/>
            <w:tabs>
              <w:tab w:val="clear" w:pos="7609"/>
              <w:tab w:val="right" w:pos="9026" w:leader="dot"/>
            </w:tabs>
            <w:rPr/>
          </w:pPr>
          <w:hyperlink w:anchor="__RefHeading___Toc6735039_3381743652">
            <w:r>
              <w:rPr>
                <w:webHidden/>
                <w:rStyle w:val="IndexLink"/>
                <w:rtl w:val="true"/>
              </w:rPr>
              <w:t>محس</w:t>
            </w:r>
            <w:r>
              <w:rPr>
                <w:rStyle w:val="IndexLink"/>
                <w:rtl w:val="true"/>
              </w:rPr>
              <w:tab/>
            </w:r>
            <w:r>
              <w:rPr>
                <w:rStyle w:val="IndexLink"/>
              </w:rPr>
              <w:t>422</w:t>
            </w:r>
          </w:hyperlink>
        </w:p>
        <w:p>
          <w:pPr>
            <w:pStyle w:val="Contents6"/>
            <w:tabs>
              <w:tab w:val="clear" w:pos="7609"/>
              <w:tab w:val="right" w:pos="9026" w:leader="dot"/>
            </w:tabs>
            <w:rPr/>
          </w:pPr>
          <w:hyperlink w:anchor="__RefHeading___Toc6735041_3381743652">
            <w:r>
              <w:rPr>
                <w:webHidden/>
                <w:rStyle w:val="IndexLink"/>
                <w:rtl w:val="true"/>
              </w:rPr>
              <w:t>[</w:t>
            </w:r>
            <w:r>
              <w:rPr>
                <w:rStyle w:val="IndexLink"/>
                <w:rtl w:val="true"/>
              </w:rPr>
              <w:t>حسم</w:t>
            </w:r>
            <w:r>
              <w:rPr>
                <w:rStyle w:val="IndexLink"/>
                <w:rtl w:val="true"/>
              </w:rPr>
              <w:t>]</w:t>
              <w:tab/>
            </w:r>
            <w:r>
              <w:rPr>
                <w:rStyle w:val="IndexLink"/>
              </w:rPr>
              <w:t>422</w:t>
            </w:r>
          </w:hyperlink>
        </w:p>
        <w:p>
          <w:pPr>
            <w:pStyle w:val="Contents4"/>
            <w:tabs>
              <w:tab w:val="clear" w:pos="8176"/>
              <w:tab w:val="right" w:pos="9026" w:leader="dot"/>
            </w:tabs>
            <w:rPr/>
          </w:pPr>
          <w:hyperlink w:anchor="__RefHeading___Toc6735043_3381743652">
            <w:r>
              <w:rPr>
                <w:webHidden/>
                <w:rStyle w:val="IndexLink"/>
                <w:rtl w:val="true"/>
              </w:rPr>
              <w:t>أبواب الحاء والزای</w:t>
            </w:r>
            <w:r>
              <w:rPr>
                <w:rStyle w:val="IndexLink"/>
                <w:rtl w:val="true"/>
              </w:rPr>
              <w:tab/>
            </w:r>
            <w:r>
              <w:rPr>
                <w:rStyle w:val="IndexLink"/>
              </w:rPr>
              <w:t>422</w:t>
            </w:r>
          </w:hyperlink>
        </w:p>
        <w:p>
          <w:pPr>
            <w:pStyle w:val="Contents5"/>
            <w:tabs>
              <w:tab w:val="clear" w:pos="7892"/>
              <w:tab w:val="right" w:pos="9026" w:leader="dot"/>
            </w:tabs>
            <w:rPr/>
          </w:pPr>
          <w:hyperlink w:anchor="__RefHeading___Toc6735045_3381743652">
            <w:r>
              <w:rPr>
                <w:webHidden/>
                <w:rStyle w:val="IndexLink"/>
                <w:rtl w:val="true"/>
              </w:rPr>
              <w:t>ح ز ط</w:t>
            </w:r>
            <w:r>
              <w:rPr>
                <w:rStyle w:val="IndexLink"/>
                <w:rtl w:val="true"/>
              </w:rPr>
              <w:tab/>
            </w:r>
            <w:r>
              <w:rPr>
                <w:rStyle w:val="IndexLink"/>
              </w:rPr>
              <w:t>422</w:t>
            </w:r>
          </w:hyperlink>
        </w:p>
        <w:p>
          <w:pPr>
            <w:pStyle w:val="Contents5"/>
            <w:tabs>
              <w:tab w:val="clear" w:pos="7892"/>
              <w:tab w:val="right" w:pos="9026" w:leader="dot"/>
            </w:tabs>
            <w:rPr/>
          </w:pPr>
          <w:hyperlink w:anchor="__RefHeading___Toc6735047_3381743652">
            <w:r>
              <w:rPr>
                <w:webHidden/>
                <w:rStyle w:val="IndexLink"/>
                <w:rtl w:val="true"/>
              </w:rPr>
              <w:t>ح ز د</w:t>
            </w:r>
            <w:r>
              <w:rPr>
                <w:rStyle w:val="IndexLink"/>
                <w:rtl w:val="true"/>
              </w:rPr>
              <w:tab/>
            </w:r>
            <w:r>
              <w:rPr>
                <w:rStyle w:val="IndexLink"/>
              </w:rPr>
              <w:t>422</w:t>
            </w:r>
          </w:hyperlink>
        </w:p>
        <w:p>
          <w:pPr>
            <w:pStyle w:val="Contents6"/>
            <w:tabs>
              <w:tab w:val="clear" w:pos="7609"/>
              <w:tab w:val="right" w:pos="9026" w:leader="dot"/>
            </w:tabs>
            <w:rPr/>
          </w:pPr>
          <w:hyperlink w:anchor="__RefHeading___Toc6735049_3381743652">
            <w:r>
              <w:rPr>
                <w:webHidden/>
                <w:rStyle w:val="IndexLink"/>
                <w:rtl w:val="true"/>
              </w:rPr>
              <w:t>دحز</w:t>
            </w:r>
            <w:r>
              <w:rPr>
                <w:rStyle w:val="IndexLink"/>
                <w:rtl w:val="true"/>
              </w:rPr>
              <w:tab/>
            </w:r>
            <w:r>
              <w:rPr>
                <w:rStyle w:val="IndexLink"/>
              </w:rPr>
              <w:t>422</w:t>
            </w:r>
          </w:hyperlink>
        </w:p>
        <w:p>
          <w:pPr>
            <w:pStyle w:val="Contents5"/>
            <w:tabs>
              <w:tab w:val="clear" w:pos="7892"/>
              <w:tab w:val="right" w:pos="9026" w:leader="dot"/>
            </w:tabs>
            <w:rPr/>
          </w:pPr>
          <w:hyperlink w:anchor="__RefHeading___Toc6735051_3381743652">
            <w:r>
              <w:rPr>
                <w:webHidden/>
                <w:rStyle w:val="IndexLink"/>
                <w:rtl w:val="true"/>
              </w:rPr>
              <w:t>[</w:t>
            </w:r>
            <w:r>
              <w:rPr>
                <w:rStyle w:val="IndexLink"/>
                <w:rtl w:val="true"/>
              </w:rPr>
              <w:t>ح ز ر</w:t>
            </w:r>
            <w:r>
              <w:rPr>
                <w:rStyle w:val="IndexLink"/>
                <w:rtl w:val="true"/>
              </w:rPr>
              <w:t>]</w:t>
              <w:tab/>
            </w:r>
            <w:r>
              <w:rPr>
                <w:rStyle w:val="IndexLink"/>
              </w:rPr>
              <w:t>422</w:t>
            </w:r>
          </w:hyperlink>
        </w:p>
        <w:p>
          <w:pPr>
            <w:pStyle w:val="Contents6"/>
            <w:tabs>
              <w:tab w:val="clear" w:pos="7609"/>
              <w:tab w:val="right" w:pos="9026" w:leader="dot"/>
            </w:tabs>
            <w:rPr/>
          </w:pPr>
          <w:hyperlink w:anchor="__RefHeading___Toc6735053_3381743652">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6735055_3381743652">
            <w:r>
              <w:rPr>
                <w:webHidden/>
                <w:rStyle w:val="IndexLink"/>
                <w:rtl w:val="true"/>
              </w:rPr>
              <w:t>زحر</w:t>
            </w:r>
            <w:r>
              <w:rPr>
                <w:rStyle w:val="IndexLink"/>
                <w:rtl w:val="true"/>
              </w:rPr>
              <w:tab/>
            </w:r>
            <w:r>
              <w:rPr>
                <w:rStyle w:val="IndexLink"/>
              </w:rPr>
              <w:t>422</w:t>
            </w:r>
          </w:hyperlink>
        </w:p>
        <w:p>
          <w:pPr>
            <w:pStyle w:val="Contents6"/>
            <w:tabs>
              <w:tab w:val="clear" w:pos="7609"/>
              <w:tab w:val="right" w:pos="9026" w:leader="dot"/>
            </w:tabs>
            <w:rPr/>
          </w:pPr>
          <w:hyperlink w:anchor="__RefHeading___Toc6735057_3381743652">
            <w:r>
              <w:rPr>
                <w:webHidden/>
                <w:rStyle w:val="IndexLink"/>
                <w:rtl w:val="true"/>
              </w:rPr>
              <w:t>حزر</w:t>
            </w:r>
            <w:r>
              <w:rPr>
                <w:rStyle w:val="IndexLink"/>
                <w:rtl w:val="true"/>
              </w:rPr>
              <w:tab/>
            </w:r>
            <w:r>
              <w:rPr>
                <w:rStyle w:val="IndexLink"/>
              </w:rPr>
              <w:t>423</w:t>
            </w:r>
          </w:hyperlink>
        </w:p>
        <w:p>
          <w:pPr>
            <w:pStyle w:val="Contents6"/>
            <w:tabs>
              <w:tab w:val="clear" w:pos="7609"/>
              <w:tab w:val="right" w:pos="9026" w:leader="dot"/>
            </w:tabs>
            <w:rPr/>
          </w:pPr>
          <w:hyperlink w:anchor="__RefHeading___Toc6735059_3381743652">
            <w:r>
              <w:rPr>
                <w:webHidden/>
                <w:rStyle w:val="IndexLink"/>
                <w:rtl w:val="true"/>
              </w:rPr>
              <w:t>رزح</w:t>
            </w:r>
            <w:r>
              <w:rPr>
                <w:rStyle w:val="IndexLink"/>
                <w:rtl w:val="true"/>
              </w:rPr>
              <w:tab/>
            </w:r>
            <w:r>
              <w:rPr>
                <w:rStyle w:val="IndexLink"/>
              </w:rPr>
              <w:t>425</w:t>
            </w:r>
          </w:hyperlink>
        </w:p>
        <w:p>
          <w:pPr>
            <w:pStyle w:val="Contents6"/>
            <w:tabs>
              <w:tab w:val="clear" w:pos="7609"/>
              <w:tab w:val="right" w:pos="9026" w:leader="dot"/>
            </w:tabs>
            <w:rPr/>
          </w:pPr>
          <w:hyperlink w:anchor="__RefHeading___Toc6735061_3381743652">
            <w:r>
              <w:rPr>
                <w:webHidden/>
                <w:rStyle w:val="IndexLink"/>
                <w:rtl w:val="true"/>
              </w:rPr>
              <w:t>زرح</w:t>
            </w:r>
            <w:r>
              <w:rPr>
                <w:rStyle w:val="IndexLink"/>
                <w:rtl w:val="true"/>
              </w:rPr>
              <w:tab/>
            </w:r>
            <w:r>
              <w:rPr>
                <w:rStyle w:val="IndexLink"/>
              </w:rPr>
              <w:t>426</w:t>
            </w:r>
          </w:hyperlink>
        </w:p>
        <w:p>
          <w:pPr>
            <w:pStyle w:val="Contents6"/>
            <w:tabs>
              <w:tab w:val="clear" w:pos="7609"/>
              <w:tab w:val="right" w:pos="9026" w:leader="dot"/>
            </w:tabs>
            <w:rPr/>
          </w:pPr>
          <w:hyperlink w:anchor="__RefHeading___Toc6735063_3381743652">
            <w:r>
              <w:rPr>
                <w:webHidden/>
                <w:rStyle w:val="IndexLink"/>
                <w:rtl w:val="true"/>
              </w:rPr>
              <w:t>حرز</w:t>
            </w:r>
            <w:r>
              <w:rPr>
                <w:rStyle w:val="IndexLink"/>
                <w:rtl w:val="true"/>
              </w:rPr>
              <w:tab/>
            </w:r>
            <w:r>
              <w:rPr>
                <w:rStyle w:val="IndexLink"/>
              </w:rPr>
              <w:t>426</w:t>
            </w:r>
          </w:hyperlink>
        </w:p>
        <w:p>
          <w:pPr>
            <w:pStyle w:val="Contents5"/>
            <w:tabs>
              <w:tab w:val="clear" w:pos="7892"/>
              <w:tab w:val="right" w:pos="9026" w:leader="dot"/>
            </w:tabs>
            <w:rPr/>
          </w:pPr>
          <w:hyperlink w:anchor="__RefHeading___Toc6735065_3381743652">
            <w:r>
              <w:rPr>
                <w:webHidden/>
                <w:rStyle w:val="IndexLink"/>
                <w:rtl w:val="true"/>
              </w:rPr>
              <w:t>ح ز ل</w:t>
            </w:r>
            <w:r>
              <w:rPr>
                <w:rStyle w:val="IndexLink"/>
                <w:rtl w:val="true"/>
              </w:rPr>
              <w:tab/>
            </w:r>
            <w:r>
              <w:rPr>
                <w:rStyle w:val="IndexLink"/>
              </w:rPr>
              <w:t>427</w:t>
            </w:r>
          </w:hyperlink>
        </w:p>
        <w:p>
          <w:pPr>
            <w:pStyle w:val="Contents6"/>
            <w:tabs>
              <w:tab w:val="clear" w:pos="7609"/>
              <w:tab w:val="right" w:pos="9026" w:leader="dot"/>
            </w:tabs>
            <w:rPr/>
          </w:pPr>
          <w:hyperlink w:anchor="__RefHeading___Toc6735067_3381743652">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6735069_3381743652">
            <w:r>
              <w:rPr>
                <w:webHidden/>
                <w:rStyle w:val="IndexLink"/>
                <w:rtl w:val="true"/>
              </w:rPr>
              <w:t>حزل</w:t>
            </w:r>
            <w:r>
              <w:rPr>
                <w:rStyle w:val="IndexLink"/>
                <w:rtl w:val="true"/>
              </w:rPr>
              <w:tab/>
            </w:r>
            <w:r>
              <w:rPr>
                <w:rStyle w:val="IndexLink"/>
              </w:rPr>
              <w:t>427</w:t>
            </w:r>
          </w:hyperlink>
        </w:p>
        <w:p>
          <w:pPr>
            <w:pStyle w:val="Contents6"/>
            <w:tabs>
              <w:tab w:val="clear" w:pos="7609"/>
              <w:tab w:val="right" w:pos="9026" w:leader="dot"/>
            </w:tabs>
            <w:rPr/>
          </w:pPr>
          <w:hyperlink w:anchor="__RefHeading___Toc6735071_3381743652">
            <w:r>
              <w:rPr>
                <w:webHidden/>
                <w:rStyle w:val="IndexLink"/>
                <w:rtl w:val="true"/>
              </w:rPr>
              <w:t>زلح</w:t>
            </w:r>
            <w:r>
              <w:rPr>
                <w:rStyle w:val="IndexLink"/>
                <w:rtl w:val="true"/>
              </w:rPr>
              <w:tab/>
            </w:r>
            <w:r>
              <w:rPr>
                <w:rStyle w:val="IndexLink"/>
              </w:rPr>
              <w:t>428</w:t>
            </w:r>
          </w:hyperlink>
        </w:p>
        <w:p>
          <w:pPr>
            <w:pStyle w:val="Contents6"/>
            <w:tabs>
              <w:tab w:val="clear" w:pos="7609"/>
              <w:tab w:val="right" w:pos="9026" w:leader="dot"/>
            </w:tabs>
            <w:rPr/>
          </w:pPr>
          <w:hyperlink w:anchor="__RefHeading___Toc6735073_3381743652">
            <w:r>
              <w:rPr>
                <w:webHidden/>
                <w:rStyle w:val="IndexLink"/>
                <w:rtl w:val="true"/>
              </w:rPr>
              <w:t>لحز</w:t>
            </w:r>
            <w:r>
              <w:rPr>
                <w:rStyle w:val="IndexLink"/>
                <w:rtl w:val="true"/>
              </w:rPr>
              <w:tab/>
            </w:r>
            <w:r>
              <w:rPr>
                <w:rStyle w:val="IndexLink"/>
              </w:rPr>
              <w:t>428</w:t>
            </w:r>
          </w:hyperlink>
        </w:p>
        <w:p>
          <w:pPr>
            <w:pStyle w:val="Contents6"/>
            <w:tabs>
              <w:tab w:val="clear" w:pos="7609"/>
              <w:tab w:val="right" w:pos="9026" w:leader="dot"/>
            </w:tabs>
            <w:rPr/>
          </w:pPr>
          <w:hyperlink w:anchor="__RefHeading___Toc6735075_3381743652">
            <w:r>
              <w:rPr>
                <w:webHidden/>
                <w:rStyle w:val="IndexLink"/>
                <w:rtl w:val="true"/>
              </w:rPr>
              <w:t>حلز</w:t>
            </w:r>
            <w:r>
              <w:rPr>
                <w:rStyle w:val="IndexLink"/>
                <w:rtl w:val="true"/>
              </w:rPr>
              <w:tab/>
            </w:r>
            <w:r>
              <w:rPr>
                <w:rStyle w:val="IndexLink"/>
              </w:rPr>
              <w:t>429</w:t>
            </w:r>
          </w:hyperlink>
        </w:p>
        <w:p>
          <w:pPr>
            <w:pStyle w:val="Contents6"/>
            <w:tabs>
              <w:tab w:val="clear" w:pos="7609"/>
              <w:tab w:val="right" w:pos="9026" w:leader="dot"/>
            </w:tabs>
            <w:rPr/>
          </w:pPr>
          <w:hyperlink w:anchor="__RefHeading___Toc6735077_3381743652">
            <w:r>
              <w:rPr>
                <w:webHidden/>
                <w:rStyle w:val="IndexLink"/>
                <w:rtl w:val="true"/>
              </w:rPr>
              <w:t>زحل</w:t>
            </w:r>
            <w:r>
              <w:rPr>
                <w:rStyle w:val="IndexLink"/>
                <w:rtl w:val="true"/>
              </w:rPr>
              <w:tab/>
            </w:r>
            <w:r>
              <w:rPr>
                <w:rStyle w:val="IndexLink"/>
              </w:rPr>
              <w:t>430</w:t>
            </w:r>
          </w:hyperlink>
        </w:p>
        <w:p>
          <w:pPr>
            <w:pStyle w:val="Contents5"/>
            <w:tabs>
              <w:tab w:val="clear" w:pos="7892"/>
              <w:tab w:val="right" w:pos="9026" w:leader="dot"/>
            </w:tabs>
            <w:rPr/>
          </w:pPr>
          <w:hyperlink w:anchor="__RefHeading___Toc6735079_3381743652">
            <w:r>
              <w:rPr>
                <w:webHidden/>
                <w:rStyle w:val="IndexLink"/>
                <w:rtl w:val="true"/>
              </w:rPr>
              <w:t>ح ز ن</w:t>
            </w:r>
            <w:r>
              <w:rPr>
                <w:rStyle w:val="IndexLink"/>
                <w:rtl w:val="true"/>
              </w:rPr>
              <w:tab/>
            </w:r>
            <w:r>
              <w:rPr>
                <w:rStyle w:val="IndexLink"/>
              </w:rPr>
              <w:t>430</w:t>
            </w:r>
          </w:hyperlink>
        </w:p>
        <w:p>
          <w:pPr>
            <w:pStyle w:val="Contents6"/>
            <w:tabs>
              <w:tab w:val="clear" w:pos="7609"/>
              <w:tab w:val="right" w:pos="9026" w:leader="dot"/>
            </w:tabs>
            <w:rPr/>
          </w:pPr>
          <w:hyperlink w:anchor="__RefHeading___Toc6735081_3381743652">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6735083_3381743652">
            <w:r>
              <w:rPr>
                <w:webHidden/>
                <w:rStyle w:val="IndexLink"/>
                <w:rtl w:val="true"/>
              </w:rPr>
              <w:t>حزن</w:t>
            </w:r>
            <w:r>
              <w:rPr>
                <w:rStyle w:val="IndexLink"/>
                <w:rtl w:val="true"/>
              </w:rPr>
              <w:tab/>
            </w:r>
            <w:r>
              <w:rPr>
                <w:rStyle w:val="IndexLink"/>
              </w:rPr>
              <w:t>430</w:t>
            </w:r>
          </w:hyperlink>
        </w:p>
        <w:p>
          <w:pPr>
            <w:pStyle w:val="Contents6"/>
            <w:tabs>
              <w:tab w:val="clear" w:pos="7609"/>
              <w:tab w:val="right" w:pos="9026" w:leader="dot"/>
            </w:tabs>
            <w:rPr/>
          </w:pPr>
          <w:hyperlink w:anchor="__RefHeading___Toc6735085_3381743652">
            <w:r>
              <w:rPr>
                <w:webHidden/>
                <w:rStyle w:val="IndexLink"/>
                <w:rtl w:val="true"/>
              </w:rPr>
              <w:t>زحن</w:t>
            </w:r>
            <w:r>
              <w:rPr>
                <w:rStyle w:val="IndexLink"/>
                <w:rtl w:val="true"/>
              </w:rPr>
              <w:tab/>
            </w:r>
            <w:r>
              <w:rPr>
                <w:rStyle w:val="IndexLink"/>
              </w:rPr>
              <w:t>434</w:t>
            </w:r>
          </w:hyperlink>
        </w:p>
        <w:p>
          <w:pPr>
            <w:pStyle w:val="Contents6"/>
            <w:tabs>
              <w:tab w:val="clear" w:pos="7609"/>
              <w:tab w:val="right" w:pos="9026" w:leader="dot"/>
            </w:tabs>
            <w:rPr/>
          </w:pPr>
          <w:hyperlink w:anchor="__RefHeading___Toc6735087_3381743652">
            <w:r>
              <w:rPr>
                <w:webHidden/>
                <w:rStyle w:val="IndexLink"/>
                <w:rtl w:val="true"/>
              </w:rPr>
              <w:t>نزح</w:t>
            </w:r>
            <w:r>
              <w:rPr>
                <w:rStyle w:val="IndexLink"/>
                <w:rtl w:val="true"/>
              </w:rPr>
              <w:tab/>
            </w:r>
            <w:r>
              <w:rPr>
                <w:rStyle w:val="IndexLink"/>
              </w:rPr>
              <w:t>434</w:t>
            </w:r>
          </w:hyperlink>
        </w:p>
        <w:p>
          <w:pPr>
            <w:pStyle w:val="Contents6"/>
            <w:tabs>
              <w:tab w:val="clear" w:pos="7609"/>
              <w:tab w:val="right" w:pos="9026" w:leader="dot"/>
            </w:tabs>
            <w:rPr/>
          </w:pPr>
          <w:hyperlink w:anchor="__RefHeading___Toc6735089_3381743652">
            <w:r>
              <w:rPr>
                <w:webHidden/>
                <w:rStyle w:val="IndexLink"/>
                <w:rtl w:val="true"/>
              </w:rPr>
              <w:t>نحز</w:t>
            </w:r>
            <w:r>
              <w:rPr>
                <w:rStyle w:val="IndexLink"/>
                <w:rtl w:val="true"/>
              </w:rPr>
              <w:tab/>
            </w:r>
            <w:r>
              <w:rPr>
                <w:rStyle w:val="IndexLink"/>
              </w:rPr>
              <w:t>434</w:t>
            </w:r>
          </w:hyperlink>
        </w:p>
        <w:p>
          <w:pPr>
            <w:pStyle w:val="Contents6"/>
            <w:tabs>
              <w:tab w:val="clear" w:pos="7609"/>
              <w:tab w:val="right" w:pos="9026" w:leader="dot"/>
            </w:tabs>
            <w:rPr/>
          </w:pPr>
          <w:hyperlink w:anchor="__RefHeading___Toc6735091_3381743652">
            <w:r>
              <w:rPr>
                <w:webHidden/>
                <w:rStyle w:val="IndexLink"/>
                <w:rtl w:val="true"/>
              </w:rPr>
              <w:t>زنح</w:t>
            </w:r>
            <w:r>
              <w:rPr>
                <w:rStyle w:val="IndexLink"/>
                <w:rtl w:val="true"/>
              </w:rPr>
              <w:tab/>
            </w:r>
            <w:r>
              <w:rPr>
                <w:rStyle w:val="IndexLink"/>
              </w:rPr>
              <w:t>436</w:t>
            </w:r>
          </w:hyperlink>
        </w:p>
        <w:p>
          <w:pPr>
            <w:pStyle w:val="Contents5"/>
            <w:tabs>
              <w:tab w:val="clear" w:pos="7892"/>
              <w:tab w:val="right" w:pos="9026" w:leader="dot"/>
            </w:tabs>
            <w:rPr/>
          </w:pPr>
          <w:hyperlink w:anchor="__RefHeading___Toc6735093_3381743652">
            <w:r>
              <w:rPr>
                <w:webHidden/>
                <w:rStyle w:val="IndexLink"/>
                <w:rtl w:val="true"/>
              </w:rPr>
              <w:t>ح ز ف</w:t>
            </w:r>
            <w:r>
              <w:rPr>
                <w:rStyle w:val="IndexLink"/>
                <w:rtl w:val="true"/>
              </w:rPr>
              <w:tab/>
            </w:r>
            <w:r>
              <w:rPr>
                <w:rStyle w:val="IndexLink"/>
              </w:rPr>
              <w:t>436</w:t>
            </w:r>
          </w:hyperlink>
        </w:p>
        <w:p>
          <w:pPr>
            <w:pStyle w:val="Contents6"/>
            <w:tabs>
              <w:tab w:val="clear" w:pos="7609"/>
              <w:tab w:val="right" w:pos="9026" w:leader="dot"/>
            </w:tabs>
            <w:rPr/>
          </w:pPr>
          <w:hyperlink w:anchor="__RefHeading___Toc6735095_3381743652">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6735097_3381743652">
            <w:r>
              <w:rPr>
                <w:webHidden/>
                <w:rStyle w:val="IndexLink"/>
                <w:rtl w:val="true"/>
              </w:rPr>
              <w:t>زحف</w:t>
            </w:r>
            <w:r>
              <w:rPr>
                <w:rStyle w:val="IndexLink"/>
                <w:rtl w:val="true"/>
              </w:rPr>
              <w:tab/>
            </w:r>
            <w:r>
              <w:rPr>
                <w:rStyle w:val="IndexLink"/>
              </w:rPr>
              <w:t>436</w:t>
            </w:r>
          </w:hyperlink>
        </w:p>
        <w:p>
          <w:pPr>
            <w:pStyle w:val="Contents6"/>
            <w:tabs>
              <w:tab w:val="clear" w:pos="7609"/>
              <w:tab w:val="right" w:pos="9026" w:leader="dot"/>
            </w:tabs>
            <w:rPr/>
          </w:pPr>
          <w:hyperlink w:anchor="__RefHeading___Toc6735099_3381743652">
            <w:r>
              <w:rPr>
                <w:webHidden/>
                <w:rStyle w:val="IndexLink"/>
                <w:rtl w:val="true"/>
              </w:rPr>
              <w:t>حفز</w:t>
            </w:r>
            <w:r>
              <w:rPr>
                <w:rStyle w:val="IndexLink"/>
                <w:rtl w:val="true"/>
              </w:rPr>
              <w:tab/>
            </w:r>
            <w:r>
              <w:rPr>
                <w:rStyle w:val="IndexLink"/>
              </w:rPr>
              <w:t>439</w:t>
            </w:r>
          </w:hyperlink>
        </w:p>
        <w:p>
          <w:pPr>
            <w:pStyle w:val="Contents5"/>
            <w:tabs>
              <w:tab w:val="clear" w:pos="7892"/>
              <w:tab w:val="right" w:pos="9026" w:leader="dot"/>
            </w:tabs>
            <w:rPr/>
          </w:pPr>
          <w:hyperlink w:anchor="__RefHeading___Toc6735101_3381743652">
            <w:r>
              <w:rPr>
                <w:webHidden/>
                <w:rStyle w:val="IndexLink"/>
                <w:rtl w:val="true"/>
              </w:rPr>
              <w:t>ح ز ب</w:t>
            </w:r>
            <w:r>
              <w:rPr>
                <w:rStyle w:val="IndexLink"/>
                <w:rtl w:val="true"/>
              </w:rPr>
              <w:tab/>
            </w:r>
            <w:r>
              <w:rPr>
                <w:rStyle w:val="IndexLink"/>
              </w:rPr>
              <w:t>441</w:t>
            </w:r>
          </w:hyperlink>
        </w:p>
        <w:p>
          <w:pPr>
            <w:pStyle w:val="Contents6"/>
            <w:tabs>
              <w:tab w:val="clear" w:pos="7609"/>
              <w:tab w:val="right" w:pos="9026" w:leader="dot"/>
            </w:tabs>
            <w:rPr/>
          </w:pPr>
          <w:hyperlink w:anchor="__RefHeading___Toc6735103_3381743652">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6735105_3381743652">
            <w:r>
              <w:rPr>
                <w:webHidden/>
                <w:rStyle w:val="IndexLink"/>
                <w:rtl w:val="true"/>
              </w:rPr>
              <w:t>زحب</w:t>
            </w:r>
            <w:r>
              <w:rPr>
                <w:rStyle w:val="IndexLink"/>
                <w:rtl w:val="true"/>
              </w:rPr>
              <w:tab/>
            </w:r>
            <w:r>
              <w:rPr>
                <w:rStyle w:val="IndexLink"/>
              </w:rPr>
              <w:t>441</w:t>
            </w:r>
          </w:hyperlink>
        </w:p>
        <w:p>
          <w:pPr>
            <w:pStyle w:val="Contents6"/>
            <w:tabs>
              <w:tab w:val="clear" w:pos="7609"/>
              <w:tab w:val="right" w:pos="9026" w:leader="dot"/>
            </w:tabs>
            <w:rPr/>
          </w:pPr>
          <w:hyperlink w:anchor="__RefHeading___Toc6735107_3381743652">
            <w:r>
              <w:rPr>
                <w:webHidden/>
                <w:rStyle w:val="IndexLink"/>
                <w:rtl w:val="true"/>
              </w:rPr>
              <w:t>حزب</w:t>
            </w:r>
            <w:r>
              <w:rPr>
                <w:rStyle w:val="IndexLink"/>
                <w:rtl w:val="true"/>
              </w:rPr>
              <w:tab/>
            </w:r>
            <w:r>
              <w:rPr>
                <w:rStyle w:val="IndexLink"/>
              </w:rPr>
              <w:t>441</w:t>
            </w:r>
          </w:hyperlink>
        </w:p>
        <w:p>
          <w:pPr>
            <w:pStyle w:val="Contents5"/>
            <w:tabs>
              <w:tab w:val="clear" w:pos="7892"/>
              <w:tab w:val="right" w:pos="9026" w:leader="dot"/>
            </w:tabs>
            <w:rPr/>
          </w:pPr>
          <w:hyperlink w:anchor="__RefHeading___Toc6735109_3381743652">
            <w:r>
              <w:rPr>
                <w:webHidden/>
                <w:rStyle w:val="IndexLink"/>
                <w:rtl w:val="true"/>
              </w:rPr>
              <w:t>ح ز م</w:t>
            </w:r>
            <w:r>
              <w:rPr>
                <w:rStyle w:val="IndexLink"/>
                <w:rtl w:val="true"/>
              </w:rPr>
              <w:tab/>
            </w:r>
            <w:r>
              <w:rPr>
                <w:rStyle w:val="IndexLink"/>
              </w:rPr>
              <w:t>444</w:t>
            </w:r>
          </w:hyperlink>
        </w:p>
        <w:p>
          <w:pPr>
            <w:pStyle w:val="Contents6"/>
            <w:tabs>
              <w:tab w:val="clear" w:pos="7609"/>
              <w:tab w:val="right" w:pos="9026" w:leader="dot"/>
            </w:tabs>
            <w:rPr/>
          </w:pPr>
          <w:hyperlink w:anchor="__RefHeading___Toc6735111_3381743652">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6735113_3381743652">
            <w:r>
              <w:rPr>
                <w:webHidden/>
                <w:rStyle w:val="IndexLink"/>
                <w:rtl w:val="true"/>
              </w:rPr>
              <w:t>حزم</w:t>
            </w:r>
            <w:r>
              <w:rPr>
                <w:rStyle w:val="IndexLink"/>
                <w:rtl w:val="true"/>
              </w:rPr>
              <w:tab/>
            </w:r>
            <w:r>
              <w:rPr>
                <w:rStyle w:val="IndexLink"/>
              </w:rPr>
              <w:t>444</w:t>
            </w:r>
          </w:hyperlink>
        </w:p>
        <w:p>
          <w:pPr>
            <w:pStyle w:val="Contents6"/>
            <w:tabs>
              <w:tab w:val="clear" w:pos="7609"/>
              <w:tab w:val="right" w:pos="9026" w:leader="dot"/>
            </w:tabs>
            <w:rPr/>
          </w:pPr>
          <w:hyperlink w:anchor="__RefHeading___Toc6735115_3381743652">
            <w:r>
              <w:rPr>
                <w:webHidden/>
                <w:rStyle w:val="IndexLink"/>
                <w:rtl w:val="true"/>
              </w:rPr>
              <w:t>زحم</w:t>
            </w:r>
            <w:r>
              <w:rPr>
                <w:rStyle w:val="IndexLink"/>
                <w:rtl w:val="true"/>
              </w:rPr>
              <w:tab/>
            </w:r>
            <w:r>
              <w:rPr>
                <w:rStyle w:val="IndexLink"/>
              </w:rPr>
              <w:t>446</w:t>
            </w:r>
          </w:hyperlink>
        </w:p>
        <w:p>
          <w:pPr>
            <w:pStyle w:val="Contents6"/>
            <w:tabs>
              <w:tab w:val="clear" w:pos="7609"/>
              <w:tab w:val="right" w:pos="9026" w:leader="dot"/>
            </w:tabs>
            <w:rPr/>
          </w:pPr>
          <w:hyperlink w:anchor="__RefHeading___Toc6735117_3381743652">
            <w:r>
              <w:rPr>
                <w:webHidden/>
                <w:rStyle w:val="IndexLink"/>
                <w:rtl w:val="true"/>
              </w:rPr>
              <w:t>مزح</w:t>
            </w:r>
            <w:r>
              <w:rPr>
                <w:rStyle w:val="IndexLink"/>
                <w:rtl w:val="true"/>
              </w:rPr>
              <w:tab/>
            </w:r>
            <w:r>
              <w:rPr>
                <w:rStyle w:val="IndexLink"/>
              </w:rPr>
              <w:t>446</w:t>
            </w:r>
          </w:hyperlink>
        </w:p>
        <w:p>
          <w:pPr>
            <w:pStyle w:val="Contents6"/>
            <w:tabs>
              <w:tab w:val="clear" w:pos="7609"/>
              <w:tab w:val="right" w:pos="9026" w:leader="dot"/>
            </w:tabs>
            <w:rPr/>
          </w:pPr>
          <w:hyperlink w:anchor="__RefHeading___Toc6735119_3381743652">
            <w:r>
              <w:rPr>
                <w:webHidden/>
                <w:rStyle w:val="IndexLink"/>
                <w:rtl w:val="true"/>
              </w:rPr>
              <w:t>زمح</w:t>
            </w:r>
            <w:r>
              <w:rPr>
                <w:rStyle w:val="IndexLink"/>
                <w:rtl w:val="true"/>
              </w:rPr>
              <w:tab/>
            </w:r>
            <w:r>
              <w:rPr>
                <w:rStyle w:val="IndexLink"/>
              </w:rPr>
              <w:t>446</w:t>
            </w:r>
          </w:hyperlink>
        </w:p>
        <w:p>
          <w:pPr>
            <w:pStyle w:val="Contents6"/>
            <w:tabs>
              <w:tab w:val="clear" w:pos="7609"/>
              <w:tab w:val="right" w:pos="9026" w:leader="dot"/>
            </w:tabs>
            <w:rPr/>
          </w:pPr>
          <w:hyperlink w:anchor="__RefHeading___Toc6735121_3381743652">
            <w:r>
              <w:rPr>
                <w:webHidden/>
                <w:rStyle w:val="IndexLink"/>
                <w:rtl w:val="true"/>
              </w:rPr>
              <w:t>حمز</w:t>
            </w:r>
            <w:r>
              <w:rPr>
                <w:rStyle w:val="IndexLink"/>
                <w:rtl w:val="true"/>
              </w:rPr>
              <w:tab/>
            </w:r>
            <w:r>
              <w:rPr>
                <w:rStyle w:val="IndexLink"/>
              </w:rPr>
              <w:t>447</w:t>
            </w:r>
          </w:hyperlink>
        </w:p>
        <w:p>
          <w:pPr>
            <w:pStyle w:val="Contents6"/>
            <w:tabs>
              <w:tab w:val="clear" w:pos="7609"/>
              <w:tab w:val="right" w:pos="9026" w:leader="dot"/>
            </w:tabs>
            <w:rPr/>
          </w:pPr>
          <w:hyperlink w:anchor="__RefHeading___Toc6735123_3381743652">
            <w:r>
              <w:rPr>
                <w:webHidden/>
                <w:rStyle w:val="IndexLink"/>
                <w:rtl w:val="true"/>
              </w:rPr>
              <w:t>محز</w:t>
            </w:r>
            <w:r>
              <w:rPr>
                <w:rStyle w:val="IndexLink"/>
                <w:rtl w:val="true"/>
              </w:rPr>
              <w:tab/>
            </w:r>
            <w:r>
              <w:rPr>
                <w:rStyle w:val="IndexLink"/>
              </w:rPr>
              <w:t>448</w:t>
            </w:r>
          </w:hyperlink>
        </w:p>
        <w:p>
          <w:pPr>
            <w:pStyle w:val="Contents4"/>
            <w:tabs>
              <w:tab w:val="clear" w:pos="8176"/>
              <w:tab w:val="right" w:pos="9026" w:leader="dot"/>
            </w:tabs>
            <w:rPr/>
          </w:pPr>
          <w:hyperlink w:anchor="__RefHeading___Toc6735125_3381743652">
            <w:r>
              <w:rPr>
                <w:webHidden/>
                <w:rStyle w:val="IndexLink"/>
                <w:rtl w:val="true"/>
              </w:rPr>
              <w:t>أبواب الحاء والطاء</w:t>
            </w:r>
            <w:r>
              <w:rPr>
                <w:rStyle w:val="IndexLink"/>
                <w:rtl w:val="true"/>
              </w:rPr>
              <w:tab/>
            </w:r>
            <w:r>
              <w:rPr>
                <w:rStyle w:val="IndexLink"/>
              </w:rPr>
              <w:t>449</w:t>
            </w:r>
          </w:hyperlink>
        </w:p>
        <w:p>
          <w:pPr>
            <w:pStyle w:val="Contents5"/>
            <w:tabs>
              <w:tab w:val="clear" w:pos="7892"/>
              <w:tab w:val="right" w:pos="9026" w:leader="dot"/>
            </w:tabs>
            <w:rPr/>
          </w:pPr>
          <w:hyperlink w:anchor="__RefHeading___Toc6735127_3381743652">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6735129_3381743652">
            <w:r>
              <w:rPr>
                <w:webHidden/>
                <w:rStyle w:val="IndexLink"/>
                <w:rtl w:val="true"/>
              </w:rPr>
              <w:t>ح ط ت</w:t>
            </w:r>
            <w:r>
              <w:rPr>
                <w:rStyle w:val="IndexLink"/>
                <w:rtl w:val="true"/>
              </w:rPr>
              <w:tab/>
            </w:r>
            <w:r>
              <w:rPr>
                <w:rStyle w:val="IndexLink"/>
              </w:rPr>
              <w:t>449</w:t>
            </w:r>
          </w:hyperlink>
        </w:p>
        <w:p>
          <w:pPr>
            <w:pStyle w:val="Contents6"/>
            <w:tabs>
              <w:tab w:val="clear" w:pos="7609"/>
              <w:tab w:val="right" w:pos="9026" w:leader="dot"/>
            </w:tabs>
            <w:rPr/>
          </w:pPr>
          <w:hyperlink w:anchor="__RefHeading___Toc6735131_3381743652">
            <w:r>
              <w:rPr>
                <w:webHidden/>
                <w:rStyle w:val="IndexLink"/>
                <w:rtl w:val="true"/>
              </w:rPr>
              <w:t>تحط</w:t>
            </w:r>
            <w:r>
              <w:rPr>
                <w:rStyle w:val="IndexLink"/>
                <w:rtl w:val="true"/>
              </w:rPr>
              <w:tab/>
            </w:r>
            <w:r>
              <w:rPr>
                <w:rStyle w:val="IndexLink"/>
              </w:rPr>
              <w:t>449</w:t>
            </w:r>
          </w:hyperlink>
        </w:p>
        <w:p>
          <w:pPr>
            <w:pStyle w:val="Contents5"/>
            <w:tabs>
              <w:tab w:val="clear" w:pos="7892"/>
              <w:tab w:val="right" w:pos="9026" w:leader="dot"/>
            </w:tabs>
            <w:rPr/>
          </w:pPr>
          <w:hyperlink w:anchor="__RefHeading___Toc6735133_3381743652">
            <w:r>
              <w:rPr>
                <w:webHidden/>
                <w:rStyle w:val="IndexLink"/>
                <w:rtl w:val="true"/>
              </w:rPr>
              <w:t>ح ط ر</w:t>
            </w:r>
            <w:r>
              <w:rPr>
                <w:rStyle w:val="IndexLink"/>
                <w:rtl w:val="true"/>
              </w:rPr>
              <w:tab/>
            </w:r>
            <w:r>
              <w:rPr>
                <w:rStyle w:val="IndexLink"/>
              </w:rPr>
              <w:t>450</w:t>
            </w:r>
          </w:hyperlink>
        </w:p>
        <w:p>
          <w:pPr>
            <w:pStyle w:val="Contents6"/>
            <w:tabs>
              <w:tab w:val="clear" w:pos="7609"/>
              <w:tab w:val="right" w:pos="9026" w:leader="dot"/>
            </w:tabs>
            <w:rPr/>
          </w:pPr>
          <w:hyperlink w:anchor="__RefHeading___Toc6735135_3381743652">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6735137_3381743652">
            <w:r>
              <w:rPr>
                <w:webHidden/>
                <w:rStyle w:val="IndexLink"/>
                <w:rtl w:val="true"/>
              </w:rPr>
              <w:t>حطر</w:t>
            </w:r>
            <w:r>
              <w:rPr>
                <w:rStyle w:val="IndexLink"/>
                <w:rtl w:val="true"/>
              </w:rPr>
              <w:tab/>
            </w:r>
            <w:r>
              <w:rPr>
                <w:rStyle w:val="IndexLink"/>
              </w:rPr>
              <w:t>450</w:t>
            </w:r>
          </w:hyperlink>
        </w:p>
        <w:p>
          <w:pPr>
            <w:pStyle w:val="Contents6"/>
            <w:tabs>
              <w:tab w:val="clear" w:pos="7609"/>
              <w:tab w:val="right" w:pos="9026" w:leader="dot"/>
            </w:tabs>
            <w:rPr/>
          </w:pPr>
          <w:hyperlink w:anchor="__RefHeading___Toc6735139_3381743652">
            <w:r>
              <w:rPr>
                <w:webHidden/>
                <w:rStyle w:val="IndexLink"/>
                <w:rtl w:val="true"/>
              </w:rPr>
              <w:t>طحر</w:t>
            </w:r>
            <w:r>
              <w:rPr>
                <w:rStyle w:val="IndexLink"/>
                <w:rtl w:val="true"/>
              </w:rPr>
              <w:tab/>
            </w:r>
            <w:r>
              <w:rPr>
                <w:rStyle w:val="IndexLink"/>
              </w:rPr>
              <w:t>450</w:t>
            </w:r>
          </w:hyperlink>
        </w:p>
        <w:p>
          <w:pPr>
            <w:pStyle w:val="Contents6"/>
            <w:tabs>
              <w:tab w:val="clear" w:pos="7609"/>
              <w:tab w:val="right" w:pos="9026" w:leader="dot"/>
            </w:tabs>
            <w:rPr/>
          </w:pPr>
          <w:hyperlink w:anchor="__RefHeading___Toc6735141_3381743652">
            <w:r>
              <w:rPr>
                <w:webHidden/>
                <w:rStyle w:val="IndexLink"/>
                <w:rtl w:val="true"/>
              </w:rPr>
              <w:t>طرح</w:t>
            </w:r>
            <w:r>
              <w:rPr>
                <w:rStyle w:val="IndexLink"/>
                <w:rtl w:val="true"/>
              </w:rPr>
              <w:tab/>
            </w:r>
            <w:r>
              <w:rPr>
                <w:rStyle w:val="IndexLink"/>
              </w:rPr>
              <w:t>451</w:t>
            </w:r>
          </w:hyperlink>
        </w:p>
        <w:p>
          <w:pPr>
            <w:pStyle w:val="Contents5"/>
            <w:tabs>
              <w:tab w:val="clear" w:pos="7892"/>
              <w:tab w:val="right" w:pos="9026" w:leader="dot"/>
            </w:tabs>
            <w:rPr/>
          </w:pPr>
          <w:hyperlink w:anchor="__RefHeading___Toc6735143_3381743652">
            <w:r>
              <w:rPr>
                <w:webHidden/>
                <w:rStyle w:val="IndexLink"/>
                <w:rtl w:val="true"/>
              </w:rPr>
              <w:t>ح ط ل</w:t>
            </w:r>
            <w:r>
              <w:rPr>
                <w:rStyle w:val="IndexLink"/>
                <w:rtl w:val="true"/>
              </w:rPr>
              <w:tab/>
            </w:r>
            <w:r>
              <w:rPr>
                <w:rStyle w:val="IndexLink"/>
              </w:rPr>
              <w:t>452</w:t>
            </w:r>
          </w:hyperlink>
        </w:p>
        <w:p>
          <w:pPr>
            <w:pStyle w:val="Contents6"/>
            <w:tabs>
              <w:tab w:val="clear" w:pos="7609"/>
              <w:tab w:val="right" w:pos="9026" w:leader="dot"/>
            </w:tabs>
            <w:rPr/>
          </w:pPr>
          <w:hyperlink w:anchor="__RefHeading___Toc6735145_3381743652">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6735147_3381743652">
            <w:r>
              <w:rPr>
                <w:webHidden/>
                <w:rStyle w:val="IndexLink"/>
                <w:rtl w:val="true"/>
              </w:rPr>
              <w:t>حطل</w:t>
            </w:r>
            <w:r>
              <w:rPr>
                <w:rStyle w:val="IndexLink"/>
                <w:rtl w:val="true"/>
              </w:rPr>
              <w:tab/>
            </w:r>
            <w:r>
              <w:rPr>
                <w:rStyle w:val="IndexLink"/>
              </w:rPr>
              <w:t>452</w:t>
            </w:r>
          </w:hyperlink>
        </w:p>
        <w:p>
          <w:pPr>
            <w:pStyle w:val="Contents6"/>
            <w:tabs>
              <w:tab w:val="clear" w:pos="7609"/>
              <w:tab w:val="right" w:pos="9026" w:leader="dot"/>
            </w:tabs>
            <w:rPr/>
          </w:pPr>
          <w:hyperlink w:anchor="__RefHeading___Toc6735149_3381743652">
            <w:r>
              <w:rPr>
                <w:webHidden/>
                <w:rStyle w:val="IndexLink"/>
                <w:rtl w:val="true"/>
              </w:rPr>
              <w:t>لحط</w:t>
            </w:r>
            <w:r>
              <w:rPr>
                <w:rStyle w:val="IndexLink"/>
                <w:rtl w:val="true"/>
              </w:rPr>
              <w:tab/>
            </w:r>
            <w:r>
              <w:rPr>
                <w:rStyle w:val="IndexLink"/>
              </w:rPr>
              <w:t>452</w:t>
            </w:r>
          </w:hyperlink>
        </w:p>
        <w:p>
          <w:pPr>
            <w:pStyle w:val="Contents6"/>
            <w:tabs>
              <w:tab w:val="clear" w:pos="7609"/>
              <w:tab w:val="right" w:pos="9026" w:leader="dot"/>
            </w:tabs>
            <w:rPr/>
          </w:pPr>
          <w:hyperlink w:anchor="__RefHeading___Toc6735151_3381743652">
            <w:r>
              <w:rPr>
                <w:webHidden/>
                <w:rStyle w:val="IndexLink"/>
                <w:rtl w:val="true"/>
              </w:rPr>
              <w:t>طلح</w:t>
            </w:r>
            <w:r>
              <w:rPr>
                <w:rStyle w:val="IndexLink"/>
                <w:rtl w:val="true"/>
              </w:rPr>
              <w:tab/>
            </w:r>
            <w:r>
              <w:rPr>
                <w:rStyle w:val="IndexLink"/>
              </w:rPr>
              <w:t>452</w:t>
            </w:r>
          </w:hyperlink>
        </w:p>
        <w:p>
          <w:pPr>
            <w:pStyle w:val="Contents6"/>
            <w:tabs>
              <w:tab w:val="clear" w:pos="7609"/>
              <w:tab w:val="right" w:pos="9026" w:leader="dot"/>
            </w:tabs>
            <w:rPr/>
          </w:pPr>
          <w:hyperlink w:anchor="__RefHeading___Toc6735153_3381743652">
            <w:r>
              <w:rPr>
                <w:webHidden/>
                <w:rStyle w:val="IndexLink"/>
                <w:rtl w:val="true"/>
              </w:rPr>
              <w:t>لطح</w:t>
            </w:r>
            <w:r>
              <w:rPr>
                <w:rStyle w:val="IndexLink"/>
                <w:rtl w:val="true"/>
              </w:rPr>
              <w:tab/>
            </w:r>
            <w:r>
              <w:rPr>
                <w:rStyle w:val="IndexLink"/>
              </w:rPr>
              <w:t>454</w:t>
            </w:r>
          </w:hyperlink>
        </w:p>
        <w:p>
          <w:pPr>
            <w:pStyle w:val="Contents6"/>
            <w:tabs>
              <w:tab w:val="clear" w:pos="7609"/>
              <w:tab w:val="right" w:pos="9026" w:leader="dot"/>
            </w:tabs>
            <w:rPr/>
          </w:pPr>
          <w:hyperlink w:anchor="__RefHeading___Toc6735155_3381743652">
            <w:r>
              <w:rPr>
                <w:webHidden/>
                <w:rStyle w:val="IndexLink"/>
                <w:rtl w:val="true"/>
              </w:rPr>
              <w:t>طحل</w:t>
            </w:r>
            <w:r>
              <w:rPr>
                <w:rStyle w:val="IndexLink"/>
                <w:rtl w:val="true"/>
              </w:rPr>
              <w:tab/>
            </w:r>
            <w:r>
              <w:rPr>
                <w:rStyle w:val="IndexLink"/>
              </w:rPr>
              <w:t>454</w:t>
            </w:r>
          </w:hyperlink>
        </w:p>
        <w:p>
          <w:pPr>
            <w:pStyle w:val="Contents6"/>
            <w:tabs>
              <w:tab w:val="clear" w:pos="7609"/>
              <w:tab w:val="right" w:pos="9026" w:leader="dot"/>
            </w:tabs>
            <w:rPr/>
          </w:pPr>
          <w:hyperlink w:anchor="__RefHeading___Toc6735157_3381743652">
            <w:r>
              <w:rPr>
                <w:webHidden/>
                <w:rStyle w:val="IndexLink"/>
                <w:rtl w:val="true"/>
              </w:rPr>
              <w:t>حلط</w:t>
            </w:r>
            <w:r>
              <w:rPr>
                <w:rStyle w:val="IndexLink"/>
                <w:rtl w:val="true"/>
              </w:rPr>
              <w:tab/>
            </w:r>
            <w:r>
              <w:rPr>
                <w:rStyle w:val="IndexLink"/>
              </w:rPr>
              <w:t>456</w:t>
            </w:r>
          </w:hyperlink>
        </w:p>
        <w:p>
          <w:pPr>
            <w:pStyle w:val="Contents5"/>
            <w:tabs>
              <w:tab w:val="clear" w:pos="7892"/>
              <w:tab w:val="right" w:pos="9026" w:leader="dot"/>
            </w:tabs>
            <w:rPr/>
          </w:pPr>
          <w:hyperlink w:anchor="__RefHeading___Toc6735159_3381743652">
            <w:r>
              <w:rPr>
                <w:webHidden/>
                <w:rStyle w:val="IndexLink"/>
                <w:rtl w:val="true"/>
              </w:rPr>
              <w:t>ح ط ن</w:t>
            </w:r>
            <w:r>
              <w:rPr>
                <w:rStyle w:val="IndexLink"/>
                <w:rtl w:val="true"/>
              </w:rPr>
              <w:tab/>
            </w:r>
            <w:r>
              <w:rPr>
                <w:rStyle w:val="IndexLink"/>
              </w:rPr>
              <w:t>456</w:t>
            </w:r>
          </w:hyperlink>
        </w:p>
        <w:p>
          <w:pPr>
            <w:pStyle w:val="Contents6"/>
            <w:tabs>
              <w:tab w:val="clear" w:pos="7609"/>
              <w:tab w:val="right" w:pos="9026" w:leader="dot"/>
            </w:tabs>
            <w:rPr/>
          </w:pPr>
          <w:hyperlink w:anchor="__RefHeading___Toc6735161_3381743652">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6735163_3381743652">
            <w:r>
              <w:rPr>
                <w:webHidden/>
                <w:rStyle w:val="IndexLink"/>
                <w:rtl w:val="true"/>
              </w:rPr>
              <w:t>طحن</w:t>
            </w:r>
            <w:r>
              <w:rPr>
                <w:rStyle w:val="IndexLink"/>
                <w:rtl w:val="true"/>
              </w:rPr>
              <w:tab/>
            </w:r>
            <w:r>
              <w:rPr>
                <w:rStyle w:val="IndexLink"/>
              </w:rPr>
              <w:t>456</w:t>
            </w:r>
          </w:hyperlink>
        </w:p>
        <w:p>
          <w:pPr>
            <w:pStyle w:val="Contents6"/>
            <w:tabs>
              <w:tab w:val="clear" w:pos="7609"/>
              <w:tab w:val="right" w:pos="9026" w:leader="dot"/>
            </w:tabs>
            <w:rPr/>
          </w:pPr>
          <w:hyperlink w:anchor="__RefHeading___Toc6735165_3381743652">
            <w:r>
              <w:rPr>
                <w:webHidden/>
                <w:rStyle w:val="IndexLink"/>
                <w:rtl w:val="true"/>
              </w:rPr>
              <w:t>نطح</w:t>
            </w:r>
            <w:r>
              <w:rPr>
                <w:rStyle w:val="IndexLink"/>
                <w:rtl w:val="true"/>
              </w:rPr>
              <w:tab/>
            </w:r>
            <w:r>
              <w:rPr>
                <w:rStyle w:val="IndexLink"/>
              </w:rPr>
              <w:t>458</w:t>
            </w:r>
          </w:hyperlink>
        </w:p>
        <w:p>
          <w:pPr>
            <w:pStyle w:val="Contents6"/>
            <w:tabs>
              <w:tab w:val="clear" w:pos="7609"/>
              <w:tab w:val="right" w:pos="9026" w:leader="dot"/>
            </w:tabs>
            <w:rPr/>
          </w:pPr>
          <w:hyperlink w:anchor="__RefHeading___Toc6735167_3381743652">
            <w:r>
              <w:rPr>
                <w:webHidden/>
                <w:rStyle w:val="IndexLink"/>
                <w:rtl w:val="true"/>
              </w:rPr>
              <w:t>نحط</w:t>
            </w:r>
            <w:r>
              <w:rPr>
                <w:rStyle w:val="IndexLink"/>
                <w:rtl w:val="true"/>
              </w:rPr>
              <w:tab/>
            </w:r>
            <w:r>
              <w:rPr>
                <w:rStyle w:val="IndexLink"/>
              </w:rPr>
              <w:t>459</w:t>
            </w:r>
          </w:hyperlink>
        </w:p>
        <w:p>
          <w:pPr>
            <w:pStyle w:val="Contents6"/>
            <w:tabs>
              <w:tab w:val="clear" w:pos="7609"/>
              <w:tab w:val="right" w:pos="9026" w:leader="dot"/>
            </w:tabs>
            <w:rPr/>
          </w:pPr>
          <w:hyperlink w:anchor="__RefHeading___Toc6735169_3381743652">
            <w:r>
              <w:rPr>
                <w:webHidden/>
                <w:rStyle w:val="IndexLink"/>
                <w:rtl w:val="true"/>
              </w:rPr>
              <w:t>حنط</w:t>
            </w:r>
            <w:r>
              <w:rPr>
                <w:rStyle w:val="IndexLink"/>
                <w:rtl w:val="true"/>
              </w:rPr>
              <w:tab/>
            </w:r>
            <w:r>
              <w:rPr>
                <w:rStyle w:val="IndexLink"/>
              </w:rPr>
              <w:t>460</w:t>
            </w:r>
          </w:hyperlink>
        </w:p>
        <w:p>
          <w:pPr>
            <w:pStyle w:val="Contents6"/>
            <w:tabs>
              <w:tab w:val="clear" w:pos="7609"/>
              <w:tab w:val="right" w:pos="9026" w:leader="dot"/>
            </w:tabs>
            <w:rPr/>
          </w:pPr>
          <w:hyperlink w:anchor="__RefHeading___Toc6735171_3381743652">
            <w:r>
              <w:rPr>
                <w:webHidden/>
                <w:rStyle w:val="IndexLink"/>
                <w:rtl w:val="true"/>
              </w:rPr>
              <w:t>طنح</w:t>
            </w:r>
            <w:r>
              <w:rPr>
                <w:rStyle w:val="IndexLink"/>
                <w:rtl w:val="true"/>
              </w:rPr>
              <w:tab/>
            </w:r>
            <w:r>
              <w:rPr>
                <w:rStyle w:val="IndexLink"/>
              </w:rPr>
              <w:t>462</w:t>
            </w:r>
          </w:hyperlink>
        </w:p>
        <w:p>
          <w:pPr>
            <w:pStyle w:val="Contents6"/>
            <w:tabs>
              <w:tab w:val="clear" w:pos="7609"/>
              <w:tab w:val="right" w:pos="9026" w:leader="dot"/>
            </w:tabs>
            <w:rPr/>
          </w:pPr>
          <w:hyperlink w:anchor="__RefHeading___Toc6735173_3381743652">
            <w:r>
              <w:rPr>
                <w:webHidden/>
                <w:rStyle w:val="IndexLink"/>
                <w:rtl w:val="true"/>
              </w:rPr>
              <w:t>حطن</w:t>
            </w:r>
            <w:r>
              <w:rPr>
                <w:rStyle w:val="IndexLink"/>
                <w:rtl w:val="true"/>
              </w:rPr>
              <w:tab/>
            </w:r>
            <w:r>
              <w:rPr>
                <w:rStyle w:val="IndexLink"/>
              </w:rPr>
              <w:t>462</w:t>
            </w:r>
          </w:hyperlink>
        </w:p>
        <w:p>
          <w:pPr>
            <w:pStyle w:val="Contents5"/>
            <w:tabs>
              <w:tab w:val="clear" w:pos="7892"/>
              <w:tab w:val="right" w:pos="9026" w:leader="dot"/>
            </w:tabs>
            <w:rPr/>
          </w:pPr>
          <w:hyperlink w:anchor="__RefHeading___Toc6735175_3381743652">
            <w:r>
              <w:rPr>
                <w:webHidden/>
                <w:rStyle w:val="IndexLink"/>
                <w:rtl w:val="true"/>
              </w:rPr>
              <w:t>ح ط ف</w:t>
            </w:r>
            <w:r>
              <w:rPr>
                <w:rStyle w:val="IndexLink"/>
                <w:rtl w:val="true"/>
              </w:rPr>
              <w:tab/>
            </w:r>
            <w:r>
              <w:rPr>
                <w:rStyle w:val="IndexLink"/>
              </w:rPr>
              <w:t>462</w:t>
            </w:r>
          </w:hyperlink>
        </w:p>
        <w:p>
          <w:pPr>
            <w:pStyle w:val="Contents6"/>
            <w:tabs>
              <w:tab w:val="clear" w:pos="7609"/>
              <w:tab w:val="right" w:pos="9026" w:leader="dot"/>
            </w:tabs>
            <w:rPr/>
          </w:pPr>
          <w:hyperlink w:anchor="__RefHeading___Toc6735177_3381743652">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6735179_3381743652">
            <w:r>
              <w:rPr>
                <w:webHidden/>
                <w:rStyle w:val="IndexLink"/>
                <w:rtl w:val="true"/>
              </w:rPr>
              <w:t>طحف</w:t>
            </w:r>
            <w:r>
              <w:rPr>
                <w:rStyle w:val="IndexLink"/>
                <w:rtl w:val="true"/>
              </w:rPr>
              <w:tab/>
            </w:r>
            <w:r>
              <w:rPr>
                <w:rStyle w:val="IndexLink"/>
              </w:rPr>
              <w:t>462</w:t>
            </w:r>
          </w:hyperlink>
        </w:p>
        <w:p>
          <w:pPr>
            <w:pStyle w:val="Contents6"/>
            <w:tabs>
              <w:tab w:val="clear" w:pos="7609"/>
              <w:tab w:val="right" w:pos="9026" w:leader="dot"/>
            </w:tabs>
            <w:rPr/>
          </w:pPr>
          <w:hyperlink w:anchor="__RefHeading___Toc6735181_3381743652">
            <w:r>
              <w:rPr>
                <w:webHidden/>
                <w:rStyle w:val="IndexLink"/>
                <w:rtl w:val="true"/>
              </w:rPr>
              <w:t>فطح</w:t>
            </w:r>
            <w:r>
              <w:rPr>
                <w:rStyle w:val="IndexLink"/>
                <w:rtl w:val="true"/>
              </w:rPr>
              <w:tab/>
            </w:r>
            <w:r>
              <w:rPr>
                <w:rStyle w:val="IndexLink"/>
              </w:rPr>
              <w:t>462</w:t>
            </w:r>
          </w:hyperlink>
        </w:p>
        <w:p>
          <w:pPr>
            <w:pStyle w:val="Contents6"/>
            <w:tabs>
              <w:tab w:val="clear" w:pos="7609"/>
              <w:tab w:val="right" w:pos="9026" w:leader="dot"/>
            </w:tabs>
            <w:rPr/>
          </w:pPr>
          <w:hyperlink w:anchor="__RefHeading___Toc6735183_3381743652">
            <w:r>
              <w:rPr>
                <w:webHidden/>
                <w:rStyle w:val="IndexLink"/>
                <w:rtl w:val="true"/>
              </w:rPr>
              <w:t>طفح</w:t>
            </w:r>
            <w:r>
              <w:rPr>
                <w:rStyle w:val="IndexLink"/>
                <w:rtl w:val="true"/>
              </w:rPr>
              <w:tab/>
            </w:r>
            <w:r>
              <w:rPr>
                <w:rStyle w:val="IndexLink"/>
              </w:rPr>
              <w:t>462</w:t>
            </w:r>
          </w:hyperlink>
        </w:p>
        <w:p>
          <w:pPr>
            <w:pStyle w:val="Contents6"/>
            <w:tabs>
              <w:tab w:val="clear" w:pos="7609"/>
              <w:tab w:val="right" w:pos="9026" w:leader="dot"/>
            </w:tabs>
            <w:rPr/>
          </w:pPr>
          <w:hyperlink w:anchor="__RefHeading___Toc6735185_3381743652">
            <w:r>
              <w:rPr>
                <w:webHidden/>
                <w:rStyle w:val="IndexLink"/>
                <w:rtl w:val="true"/>
              </w:rPr>
              <w:t>حطف</w:t>
            </w:r>
            <w:r>
              <w:rPr>
                <w:rStyle w:val="IndexLink"/>
                <w:rtl w:val="true"/>
              </w:rPr>
              <w:tab/>
            </w:r>
            <w:r>
              <w:rPr>
                <w:rStyle w:val="IndexLink"/>
              </w:rPr>
              <w:t>463</w:t>
            </w:r>
          </w:hyperlink>
        </w:p>
        <w:p>
          <w:pPr>
            <w:pStyle w:val="Contents5"/>
            <w:tabs>
              <w:tab w:val="clear" w:pos="7892"/>
              <w:tab w:val="right" w:pos="9026" w:leader="dot"/>
            </w:tabs>
            <w:rPr/>
          </w:pPr>
          <w:hyperlink w:anchor="__RefHeading___Toc6735187_3381743652">
            <w:r>
              <w:rPr>
                <w:webHidden/>
                <w:rStyle w:val="IndexLink"/>
                <w:rtl w:val="true"/>
              </w:rPr>
              <w:t>ح ط ب</w:t>
            </w:r>
            <w:r>
              <w:rPr>
                <w:rStyle w:val="IndexLink"/>
                <w:rtl w:val="true"/>
              </w:rPr>
              <w:tab/>
            </w:r>
            <w:r>
              <w:rPr>
                <w:rStyle w:val="IndexLink"/>
              </w:rPr>
              <w:t>463</w:t>
            </w:r>
          </w:hyperlink>
        </w:p>
        <w:p>
          <w:pPr>
            <w:pStyle w:val="Contents6"/>
            <w:tabs>
              <w:tab w:val="clear" w:pos="7609"/>
              <w:tab w:val="right" w:pos="9026" w:leader="dot"/>
            </w:tabs>
            <w:rPr/>
          </w:pPr>
          <w:hyperlink w:anchor="__RefHeading___Toc6735189_3381743652">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6735191_3381743652">
            <w:r>
              <w:rPr>
                <w:webHidden/>
                <w:rStyle w:val="IndexLink"/>
                <w:rtl w:val="true"/>
              </w:rPr>
              <w:t>حطب</w:t>
            </w:r>
            <w:r>
              <w:rPr>
                <w:rStyle w:val="IndexLink"/>
                <w:rtl w:val="true"/>
              </w:rPr>
              <w:tab/>
            </w:r>
            <w:r>
              <w:rPr>
                <w:rStyle w:val="IndexLink"/>
              </w:rPr>
              <w:t>463</w:t>
            </w:r>
          </w:hyperlink>
        </w:p>
        <w:p>
          <w:pPr>
            <w:pStyle w:val="Contents6"/>
            <w:tabs>
              <w:tab w:val="clear" w:pos="7609"/>
              <w:tab w:val="right" w:pos="9026" w:leader="dot"/>
            </w:tabs>
            <w:rPr/>
          </w:pPr>
          <w:hyperlink w:anchor="__RefHeading___Toc6735193_3381743652">
            <w:r>
              <w:rPr>
                <w:webHidden/>
                <w:rStyle w:val="IndexLink"/>
                <w:rtl w:val="true"/>
              </w:rPr>
              <w:t>حبط</w:t>
            </w:r>
            <w:r>
              <w:rPr>
                <w:rStyle w:val="IndexLink"/>
                <w:rtl w:val="true"/>
              </w:rPr>
              <w:tab/>
            </w:r>
            <w:r>
              <w:rPr>
                <w:rStyle w:val="IndexLink"/>
              </w:rPr>
              <w:t>464</w:t>
            </w:r>
          </w:hyperlink>
        </w:p>
        <w:p>
          <w:pPr>
            <w:pStyle w:val="Contents6"/>
            <w:tabs>
              <w:tab w:val="clear" w:pos="7609"/>
              <w:tab w:val="right" w:pos="9026" w:leader="dot"/>
            </w:tabs>
            <w:rPr/>
          </w:pPr>
          <w:hyperlink w:anchor="__RefHeading___Toc6735195_3381743652">
            <w:r>
              <w:rPr>
                <w:webHidden/>
                <w:rStyle w:val="IndexLink"/>
                <w:rtl w:val="true"/>
              </w:rPr>
              <w:t>[</w:t>
            </w:r>
            <w:r>
              <w:rPr>
                <w:rStyle w:val="IndexLink"/>
                <w:rtl w:val="true"/>
              </w:rPr>
              <w:t>بطح</w:t>
            </w:r>
            <w:r>
              <w:rPr>
                <w:rStyle w:val="IndexLink"/>
                <w:rtl w:val="true"/>
              </w:rPr>
              <w:t>]</w:t>
              <w:tab/>
            </w:r>
            <w:r>
              <w:rPr>
                <w:rStyle w:val="IndexLink"/>
              </w:rPr>
              <w:t>467</w:t>
            </w:r>
          </w:hyperlink>
        </w:p>
        <w:p>
          <w:pPr>
            <w:pStyle w:val="Contents5"/>
            <w:tabs>
              <w:tab w:val="clear" w:pos="7892"/>
              <w:tab w:val="right" w:pos="9026" w:leader="dot"/>
            </w:tabs>
            <w:rPr/>
          </w:pPr>
          <w:hyperlink w:anchor="__RefHeading___Toc6735197_3381743652">
            <w:r>
              <w:rPr>
                <w:webHidden/>
                <w:rStyle w:val="IndexLink"/>
                <w:rtl w:val="true"/>
              </w:rPr>
              <w:t>ح ط م</w:t>
            </w:r>
            <w:r>
              <w:rPr>
                <w:rStyle w:val="IndexLink"/>
                <w:rtl w:val="true"/>
              </w:rPr>
              <w:tab/>
            </w:r>
            <w:r>
              <w:rPr>
                <w:rStyle w:val="IndexLink"/>
              </w:rPr>
              <w:t>469</w:t>
            </w:r>
          </w:hyperlink>
        </w:p>
        <w:p>
          <w:pPr>
            <w:pStyle w:val="Contents6"/>
            <w:tabs>
              <w:tab w:val="clear" w:pos="7609"/>
              <w:tab w:val="right" w:pos="9026" w:leader="dot"/>
            </w:tabs>
            <w:rPr/>
          </w:pPr>
          <w:hyperlink w:anchor="__RefHeading___Toc6735199_3381743652">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6735201_3381743652">
            <w:r>
              <w:rPr>
                <w:webHidden/>
                <w:rStyle w:val="IndexLink"/>
                <w:rtl w:val="true"/>
              </w:rPr>
              <w:t>حطم</w:t>
            </w:r>
            <w:r>
              <w:rPr>
                <w:rStyle w:val="IndexLink"/>
                <w:rtl w:val="true"/>
              </w:rPr>
              <w:tab/>
            </w:r>
            <w:r>
              <w:rPr>
                <w:rStyle w:val="IndexLink"/>
              </w:rPr>
              <w:t>469</w:t>
            </w:r>
          </w:hyperlink>
        </w:p>
        <w:p>
          <w:pPr>
            <w:pStyle w:val="Contents6"/>
            <w:tabs>
              <w:tab w:val="clear" w:pos="7609"/>
              <w:tab w:val="right" w:pos="9026" w:leader="dot"/>
            </w:tabs>
            <w:rPr/>
          </w:pPr>
          <w:hyperlink w:anchor="__RefHeading___Toc6735203_3381743652">
            <w:r>
              <w:rPr>
                <w:webHidden/>
                <w:rStyle w:val="IndexLink"/>
                <w:rtl w:val="true"/>
              </w:rPr>
              <w:t>حمط</w:t>
            </w:r>
            <w:r>
              <w:rPr>
                <w:rStyle w:val="IndexLink"/>
                <w:rtl w:val="true"/>
              </w:rPr>
              <w:tab/>
            </w:r>
            <w:r>
              <w:rPr>
                <w:rStyle w:val="IndexLink"/>
              </w:rPr>
              <w:t>471</w:t>
            </w:r>
          </w:hyperlink>
        </w:p>
        <w:p>
          <w:pPr>
            <w:pStyle w:val="Contents6"/>
            <w:tabs>
              <w:tab w:val="clear" w:pos="7609"/>
              <w:tab w:val="right" w:pos="9026" w:leader="dot"/>
            </w:tabs>
            <w:rPr/>
          </w:pPr>
          <w:hyperlink w:anchor="__RefHeading___Toc6735205_3381743652">
            <w:r>
              <w:rPr>
                <w:webHidden/>
                <w:rStyle w:val="IndexLink"/>
                <w:rtl w:val="true"/>
              </w:rPr>
              <w:t>طحم</w:t>
            </w:r>
            <w:r>
              <w:rPr>
                <w:rStyle w:val="IndexLink"/>
                <w:rtl w:val="true"/>
              </w:rPr>
              <w:tab/>
            </w:r>
            <w:r>
              <w:rPr>
                <w:rStyle w:val="IndexLink"/>
              </w:rPr>
              <w:t>473</w:t>
            </w:r>
          </w:hyperlink>
        </w:p>
        <w:p>
          <w:pPr>
            <w:pStyle w:val="Contents6"/>
            <w:tabs>
              <w:tab w:val="clear" w:pos="7609"/>
              <w:tab w:val="right" w:pos="9026" w:leader="dot"/>
            </w:tabs>
            <w:rPr/>
          </w:pPr>
          <w:hyperlink w:anchor="__RefHeading___Toc6735207_3381743652">
            <w:r>
              <w:rPr>
                <w:webHidden/>
                <w:rStyle w:val="IndexLink"/>
                <w:rtl w:val="true"/>
              </w:rPr>
              <w:t>محط</w:t>
            </w:r>
            <w:r>
              <w:rPr>
                <w:rStyle w:val="IndexLink"/>
                <w:rtl w:val="true"/>
              </w:rPr>
              <w:tab/>
            </w:r>
            <w:r>
              <w:rPr>
                <w:rStyle w:val="IndexLink"/>
              </w:rPr>
              <w:t>473</w:t>
            </w:r>
          </w:hyperlink>
        </w:p>
        <w:p>
          <w:pPr>
            <w:pStyle w:val="Contents6"/>
            <w:tabs>
              <w:tab w:val="clear" w:pos="7609"/>
              <w:tab w:val="right" w:pos="9026" w:leader="dot"/>
            </w:tabs>
            <w:rPr/>
          </w:pPr>
          <w:hyperlink w:anchor="__RefHeading___Toc6735209_3381743652">
            <w:r>
              <w:rPr>
                <w:webHidden/>
                <w:rStyle w:val="IndexLink"/>
                <w:rtl w:val="true"/>
              </w:rPr>
              <w:t>طمح</w:t>
            </w:r>
            <w:r>
              <w:rPr>
                <w:rStyle w:val="IndexLink"/>
                <w:rtl w:val="true"/>
              </w:rPr>
              <w:tab/>
            </w:r>
            <w:r>
              <w:rPr>
                <w:rStyle w:val="IndexLink"/>
              </w:rPr>
              <w:t>474</w:t>
            </w:r>
          </w:hyperlink>
        </w:p>
        <w:p>
          <w:pPr>
            <w:pStyle w:val="Contents6"/>
            <w:tabs>
              <w:tab w:val="clear" w:pos="7609"/>
              <w:tab w:val="right" w:pos="9026" w:leader="dot"/>
            </w:tabs>
            <w:rPr/>
          </w:pPr>
          <w:hyperlink w:anchor="__RefHeading___Toc6735211_3381743652">
            <w:r>
              <w:rPr>
                <w:webHidden/>
                <w:rStyle w:val="IndexLink"/>
                <w:rtl w:val="true"/>
              </w:rPr>
              <w:t>مطح</w:t>
            </w:r>
            <w:r>
              <w:rPr>
                <w:rStyle w:val="IndexLink"/>
                <w:rtl w:val="true"/>
              </w:rPr>
              <w:tab/>
            </w:r>
            <w:r>
              <w:rPr>
                <w:rStyle w:val="IndexLink"/>
              </w:rPr>
              <w:t>475</w:t>
            </w:r>
          </w:hyperlink>
        </w:p>
        <w:p>
          <w:pPr>
            <w:pStyle w:val="Contents4"/>
            <w:tabs>
              <w:tab w:val="clear" w:pos="8176"/>
              <w:tab w:val="right" w:pos="9026" w:leader="dot"/>
            </w:tabs>
            <w:rPr/>
          </w:pPr>
          <w:hyperlink w:anchor="__RefHeading___Toc6735213_3381743652">
            <w:r>
              <w:rPr>
                <w:webHidden/>
                <w:rStyle w:val="IndexLink"/>
                <w:rtl w:val="true"/>
              </w:rPr>
              <w:t>أبواب الحاء والدال</w:t>
            </w:r>
            <w:r>
              <w:rPr>
                <w:rStyle w:val="IndexLink"/>
                <w:rtl w:val="true"/>
              </w:rPr>
              <w:tab/>
            </w:r>
            <w:r>
              <w:rPr>
                <w:rStyle w:val="IndexLink"/>
              </w:rPr>
              <w:t>475</w:t>
            </w:r>
          </w:hyperlink>
        </w:p>
        <w:p>
          <w:pPr>
            <w:pStyle w:val="Contents5"/>
            <w:tabs>
              <w:tab w:val="clear" w:pos="7892"/>
              <w:tab w:val="right" w:pos="9026" w:leader="dot"/>
            </w:tabs>
            <w:rPr/>
          </w:pPr>
          <w:hyperlink w:anchor="__RefHeading___Toc6735215_3381743652">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6735217_3381743652">
            <w:r>
              <w:rPr>
                <w:webHidden/>
                <w:rStyle w:val="IndexLink"/>
                <w:rtl w:val="true"/>
              </w:rPr>
              <w:t>حتد</w:t>
            </w:r>
            <w:r>
              <w:rPr>
                <w:rStyle w:val="IndexLink"/>
                <w:rtl w:val="true"/>
              </w:rPr>
              <w:tab/>
            </w:r>
            <w:r>
              <w:rPr>
                <w:rStyle w:val="IndexLink"/>
              </w:rPr>
              <w:t>475</w:t>
            </w:r>
          </w:hyperlink>
        </w:p>
        <w:p>
          <w:pPr>
            <w:pStyle w:val="Contents5"/>
            <w:tabs>
              <w:tab w:val="clear" w:pos="7892"/>
              <w:tab w:val="right" w:pos="9026" w:leader="dot"/>
            </w:tabs>
            <w:rPr/>
          </w:pPr>
          <w:hyperlink w:anchor="__RefHeading___Toc6735219_3381743652">
            <w:r>
              <w:rPr>
                <w:webHidden/>
                <w:rStyle w:val="IndexLink"/>
                <w:rtl w:val="true"/>
              </w:rPr>
              <w:t>ح د ث</w:t>
            </w:r>
            <w:r>
              <w:rPr>
                <w:rStyle w:val="IndexLink"/>
                <w:rtl w:val="true"/>
              </w:rPr>
              <w:tab/>
            </w:r>
            <w:r>
              <w:rPr>
                <w:rStyle w:val="IndexLink"/>
              </w:rPr>
              <w:t>476</w:t>
            </w:r>
          </w:hyperlink>
        </w:p>
        <w:p>
          <w:pPr>
            <w:pStyle w:val="Contents6"/>
            <w:tabs>
              <w:tab w:val="clear" w:pos="7609"/>
              <w:tab w:val="right" w:pos="9026" w:leader="dot"/>
            </w:tabs>
            <w:rPr/>
          </w:pPr>
          <w:hyperlink w:anchor="__RefHeading___Toc6735221_3381743652">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6735223_3381743652">
            <w:r>
              <w:rPr>
                <w:webHidden/>
                <w:rStyle w:val="IndexLink"/>
                <w:rtl w:val="true"/>
              </w:rPr>
              <w:t>حدث</w:t>
            </w:r>
            <w:r>
              <w:rPr>
                <w:rStyle w:val="IndexLink"/>
                <w:rtl w:val="true"/>
              </w:rPr>
              <w:tab/>
            </w:r>
            <w:r>
              <w:rPr>
                <w:rStyle w:val="IndexLink"/>
              </w:rPr>
              <w:t>476</w:t>
            </w:r>
          </w:hyperlink>
        </w:p>
        <w:p>
          <w:pPr>
            <w:pStyle w:val="Contents5"/>
            <w:tabs>
              <w:tab w:val="clear" w:pos="7892"/>
              <w:tab w:val="right" w:pos="9026" w:leader="dot"/>
            </w:tabs>
            <w:rPr/>
          </w:pPr>
          <w:hyperlink w:anchor="__RefHeading___Toc6735225_3381743652">
            <w:r>
              <w:rPr>
                <w:webHidden/>
                <w:rStyle w:val="IndexLink"/>
                <w:rtl w:val="true"/>
              </w:rPr>
              <w:t>باب الحاء والدال مع الراء</w:t>
            </w:r>
            <w:r>
              <w:rPr>
                <w:rStyle w:val="IndexLink"/>
                <w:rtl w:val="true"/>
              </w:rPr>
              <w:tab/>
            </w:r>
            <w:r>
              <w:rPr>
                <w:rStyle w:val="IndexLink"/>
              </w:rPr>
              <w:t>478</w:t>
            </w:r>
          </w:hyperlink>
        </w:p>
        <w:p>
          <w:pPr>
            <w:pStyle w:val="Contents6"/>
            <w:tabs>
              <w:tab w:val="clear" w:pos="7609"/>
              <w:tab w:val="right" w:pos="9026" w:leader="dot"/>
            </w:tabs>
            <w:rPr/>
          </w:pPr>
          <w:hyperlink w:anchor="__RefHeading___Toc6735227_3381743652">
            <w:r>
              <w:rPr>
                <w:webHidden/>
                <w:rStyle w:val="IndexLink"/>
                <w:rtl w:val="true"/>
              </w:rPr>
              <w:t>[</w:t>
            </w:r>
            <w:r>
              <w:rPr>
                <w:rStyle w:val="IndexLink"/>
                <w:rtl w:val="true"/>
              </w:rPr>
              <w:t>ح د ر</w:t>
            </w:r>
            <w:r>
              <w:rPr>
                <w:rStyle w:val="IndexLink"/>
                <w:rtl w:val="true"/>
              </w:rPr>
              <w:t>]</w:t>
              <w:tab/>
            </w:r>
            <w:r>
              <w:rPr>
                <w:rStyle w:val="IndexLink"/>
              </w:rPr>
              <w:t>478</w:t>
            </w:r>
          </w:hyperlink>
        </w:p>
        <w:p>
          <w:pPr>
            <w:pStyle w:val="Contents6"/>
            <w:tabs>
              <w:tab w:val="clear" w:pos="7609"/>
              <w:tab w:val="right" w:pos="9026" w:leader="dot"/>
            </w:tabs>
            <w:rPr/>
          </w:pPr>
          <w:hyperlink w:anchor="__RefHeading___Toc6735229_3381743652">
            <w:r>
              <w:rPr>
                <w:webHidden/>
                <w:rStyle w:val="IndexLink"/>
                <w:rtl w:val="true"/>
              </w:rPr>
              <w:t>اشارة</w:t>
            </w:r>
            <w:r>
              <w:rPr>
                <w:rStyle w:val="IndexLink"/>
                <w:rtl w:val="true"/>
              </w:rPr>
              <w:tab/>
            </w:r>
            <w:r>
              <w:rPr>
                <w:rStyle w:val="IndexLink"/>
              </w:rPr>
              <w:t>478</w:t>
            </w:r>
          </w:hyperlink>
        </w:p>
        <w:p>
          <w:pPr>
            <w:pStyle w:val="Contents6"/>
            <w:tabs>
              <w:tab w:val="clear" w:pos="7609"/>
              <w:tab w:val="right" w:pos="9026" w:leader="dot"/>
            </w:tabs>
            <w:rPr/>
          </w:pPr>
          <w:hyperlink w:anchor="__RefHeading___Toc6735231_3381743652">
            <w:r>
              <w:rPr>
                <w:webHidden/>
                <w:rStyle w:val="IndexLink"/>
                <w:rtl w:val="true"/>
              </w:rPr>
              <w:t>دحر</w:t>
            </w:r>
            <w:r>
              <w:rPr>
                <w:rStyle w:val="IndexLink"/>
                <w:rtl w:val="true"/>
              </w:rPr>
              <w:tab/>
            </w:r>
            <w:r>
              <w:rPr>
                <w:rStyle w:val="IndexLink"/>
              </w:rPr>
              <w:t>478</w:t>
            </w:r>
          </w:hyperlink>
        </w:p>
        <w:p>
          <w:pPr>
            <w:pStyle w:val="Contents6"/>
            <w:tabs>
              <w:tab w:val="clear" w:pos="7609"/>
              <w:tab w:val="right" w:pos="9026" w:leader="dot"/>
            </w:tabs>
            <w:rPr/>
          </w:pPr>
          <w:hyperlink w:anchor="__RefHeading___Toc6735233_3381743652">
            <w:r>
              <w:rPr>
                <w:webHidden/>
                <w:rStyle w:val="IndexLink"/>
                <w:rtl w:val="true"/>
              </w:rPr>
              <w:t>حدر</w:t>
            </w:r>
            <w:r>
              <w:rPr>
                <w:rStyle w:val="IndexLink"/>
                <w:rtl w:val="true"/>
              </w:rPr>
              <w:tab/>
            </w:r>
            <w:r>
              <w:rPr>
                <w:rStyle w:val="IndexLink"/>
              </w:rPr>
              <w:t>479</w:t>
            </w:r>
          </w:hyperlink>
        </w:p>
        <w:p>
          <w:pPr>
            <w:pStyle w:val="Contents6"/>
            <w:tabs>
              <w:tab w:val="clear" w:pos="7609"/>
              <w:tab w:val="right" w:pos="9026" w:leader="dot"/>
            </w:tabs>
            <w:rPr/>
          </w:pPr>
          <w:hyperlink w:anchor="__RefHeading___Toc6735235_3381743652">
            <w:r>
              <w:rPr>
                <w:webHidden/>
                <w:rStyle w:val="IndexLink"/>
                <w:rtl w:val="true"/>
              </w:rPr>
              <w:t>ردح</w:t>
            </w:r>
            <w:r>
              <w:rPr>
                <w:rStyle w:val="IndexLink"/>
                <w:rtl w:val="true"/>
              </w:rPr>
              <w:tab/>
            </w:r>
            <w:r>
              <w:rPr>
                <w:rStyle w:val="IndexLink"/>
              </w:rPr>
              <w:t>483</w:t>
            </w:r>
          </w:hyperlink>
        </w:p>
        <w:p>
          <w:pPr>
            <w:pStyle w:val="Contents6"/>
            <w:tabs>
              <w:tab w:val="clear" w:pos="7609"/>
              <w:tab w:val="right" w:pos="9026" w:leader="dot"/>
            </w:tabs>
            <w:rPr/>
          </w:pPr>
          <w:hyperlink w:anchor="__RefHeading___Toc6735237_3381743652">
            <w:r>
              <w:rPr>
                <w:webHidden/>
                <w:rStyle w:val="IndexLink"/>
                <w:rtl w:val="true"/>
              </w:rPr>
              <w:t>حرد</w:t>
            </w:r>
            <w:r>
              <w:rPr>
                <w:rStyle w:val="IndexLink"/>
                <w:rtl w:val="true"/>
              </w:rPr>
              <w:tab/>
            </w:r>
            <w:r>
              <w:rPr>
                <w:rStyle w:val="IndexLink"/>
              </w:rPr>
              <w:t>485</w:t>
            </w:r>
          </w:hyperlink>
        </w:p>
        <w:p>
          <w:pPr>
            <w:pStyle w:val="Contents6"/>
            <w:tabs>
              <w:tab w:val="clear" w:pos="7609"/>
              <w:tab w:val="right" w:pos="9026" w:leader="dot"/>
            </w:tabs>
            <w:rPr/>
          </w:pPr>
          <w:hyperlink w:anchor="__RefHeading___Toc6735239_3381743652">
            <w:r>
              <w:rPr>
                <w:webHidden/>
                <w:rStyle w:val="IndexLink"/>
                <w:rtl w:val="true"/>
              </w:rPr>
              <w:t>درح</w:t>
            </w:r>
            <w:r>
              <w:rPr>
                <w:rStyle w:val="IndexLink"/>
                <w:rtl w:val="true"/>
              </w:rPr>
              <w:tab/>
            </w:r>
            <w:r>
              <w:rPr>
                <w:rStyle w:val="IndexLink"/>
              </w:rPr>
              <w:t>489</w:t>
            </w:r>
          </w:hyperlink>
        </w:p>
        <w:p>
          <w:pPr>
            <w:pStyle w:val="Contents6"/>
            <w:tabs>
              <w:tab w:val="clear" w:pos="7609"/>
              <w:tab w:val="right" w:pos="9026" w:leader="dot"/>
            </w:tabs>
            <w:rPr/>
          </w:pPr>
          <w:hyperlink w:anchor="__RefHeading___Toc6735241_3381743652">
            <w:r>
              <w:rPr>
                <w:webHidden/>
                <w:rStyle w:val="IndexLink"/>
                <w:rtl w:val="true"/>
              </w:rPr>
              <w:t>ح د ل</w:t>
            </w:r>
            <w:r>
              <w:rPr>
                <w:rStyle w:val="IndexLink"/>
                <w:rtl w:val="true"/>
              </w:rPr>
              <w:tab/>
            </w:r>
            <w:r>
              <w:rPr>
                <w:rStyle w:val="IndexLink"/>
              </w:rPr>
              <w:t>489</w:t>
            </w:r>
          </w:hyperlink>
        </w:p>
        <w:p>
          <w:pPr>
            <w:pStyle w:val="Contents6"/>
            <w:tabs>
              <w:tab w:val="clear" w:pos="7609"/>
              <w:tab w:val="right" w:pos="9026" w:leader="dot"/>
            </w:tabs>
            <w:rPr/>
          </w:pPr>
          <w:hyperlink w:anchor="__RefHeading___Toc6735243_3381743652">
            <w:r>
              <w:rPr>
                <w:webHidden/>
                <w:rStyle w:val="IndexLink"/>
                <w:rtl w:val="true"/>
              </w:rPr>
              <w:t>اشارة</w:t>
            </w:r>
            <w:r>
              <w:rPr>
                <w:rStyle w:val="IndexLink"/>
                <w:rtl w:val="true"/>
              </w:rPr>
              <w:tab/>
            </w:r>
            <w:r>
              <w:rPr>
                <w:rStyle w:val="IndexLink"/>
              </w:rPr>
              <w:t>489</w:t>
            </w:r>
          </w:hyperlink>
        </w:p>
        <w:p>
          <w:pPr>
            <w:pStyle w:val="Contents6"/>
            <w:tabs>
              <w:tab w:val="clear" w:pos="7609"/>
              <w:tab w:val="right" w:pos="9026" w:leader="dot"/>
            </w:tabs>
            <w:rPr/>
          </w:pPr>
          <w:hyperlink w:anchor="__RefHeading___Toc6735245_3381743652">
            <w:r>
              <w:rPr>
                <w:webHidden/>
                <w:rStyle w:val="IndexLink"/>
                <w:rtl w:val="true"/>
              </w:rPr>
              <w:t>حدل</w:t>
            </w:r>
            <w:r>
              <w:rPr>
                <w:rStyle w:val="IndexLink"/>
                <w:rtl w:val="true"/>
              </w:rPr>
              <w:tab/>
            </w:r>
            <w:r>
              <w:rPr>
                <w:rStyle w:val="IndexLink"/>
              </w:rPr>
              <w:t>489</w:t>
            </w:r>
          </w:hyperlink>
        </w:p>
        <w:p>
          <w:pPr>
            <w:pStyle w:val="Contents6"/>
            <w:tabs>
              <w:tab w:val="clear" w:pos="7609"/>
              <w:tab w:val="right" w:pos="9026" w:leader="dot"/>
            </w:tabs>
            <w:rPr/>
          </w:pPr>
          <w:hyperlink w:anchor="__RefHeading___Toc6735247_3381743652">
            <w:r>
              <w:rPr>
                <w:webHidden/>
                <w:rStyle w:val="IndexLink"/>
                <w:rtl w:val="true"/>
              </w:rPr>
              <w:t>لدح</w:t>
            </w:r>
            <w:r>
              <w:rPr>
                <w:rStyle w:val="IndexLink"/>
                <w:rtl w:val="true"/>
              </w:rPr>
              <w:tab/>
            </w:r>
            <w:r>
              <w:rPr>
                <w:rStyle w:val="IndexLink"/>
              </w:rPr>
              <w:t>491</w:t>
            </w:r>
          </w:hyperlink>
        </w:p>
        <w:p>
          <w:pPr>
            <w:pStyle w:val="Contents6"/>
            <w:tabs>
              <w:tab w:val="clear" w:pos="7609"/>
              <w:tab w:val="right" w:pos="9026" w:leader="dot"/>
            </w:tabs>
            <w:rPr/>
          </w:pPr>
          <w:hyperlink w:anchor="__RefHeading___Toc6735249_3381743652">
            <w:r>
              <w:rPr>
                <w:webHidden/>
                <w:rStyle w:val="IndexLink"/>
                <w:rtl w:val="true"/>
              </w:rPr>
              <w:t>دحل</w:t>
            </w:r>
            <w:r>
              <w:rPr>
                <w:rStyle w:val="IndexLink"/>
                <w:rtl w:val="true"/>
              </w:rPr>
              <w:tab/>
            </w:r>
            <w:r>
              <w:rPr>
                <w:rStyle w:val="IndexLink"/>
              </w:rPr>
              <w:t>491</w:t>
            </w:r>
          </w:hyperlink>
        </w:p>
        <w:p>
          <w:pPr>
            <w:pStyle w:val="Contents6"/>
            <w:tabs>
              <w:tab w:val="clear" w:pos="7609"/>
              <w:tab w:val="right" w:pos="9026" w:leader="dot"/>
            </w:tabs>
            <w:rPr/>
          </w:pPr>
          <w:hyperlink w:anchor="__RefHeading___Toc6735251_3381743652">
            <w:r>
              <w:rPr>
                <w:webHidden/>
                <w:rStyle w:val="IndexLink"/>
                <w:rtl w:val="true"/>
              </w:rPr>
              <w:t>لحد</w:t>
            </w:r>
            <w:r>
              <w:rPr>
                <w:rStyle w:val="IndexLink"/>
                <w:rtl w:val="true"/>
              </w:rPr>
              <w:tab/>
            </w:r>
            <w:r>
              <w:rPr>
                <w:rStyle w:val="IndexLink"/>
              </w:rPr>
              <w:t>493</w:t>
            </w:r>
          </w:hyperlink>
        </w:p>
        <w:p>
          <w:pPr>
            <w:pStyle w:val="Contents6"/>
            <w:tabs>
              <w:tab w:val="clear" w:pos="7609"/>
              <w:tab w:val="right" w:pos="9026" w:leader="dot"/>
            </w:tabs>
            <w:rPr/>
          </w:pPr>
          <w:hyperlink w:anchor="__RefHeading___Toc6735253_3381743652">
            <w:r>
              <w:rPr>
                <w:webHidden/>
                <w:rStyle w:val="IndexLink"/>
                <w:rtl w:val="true"/>
              </w:rPr>
              <w:t>دلح</w:t>
            </w:r>
            <w:r>
              <w:rPr>
                <w:rStyle w:val="IndexLink"/>
                <w:rtl w:val="true"/>
              </w:rPr>
              <w:tab/>
            </w:r>
            <w:r>
              <w:rPr>
                <w:rStyle w:val="IndexLink"/>
              </w:rPr>
              <w:t>497</w:t>
            </w:r>
          </w:hyperlink>
        </w:p>
        <w:p>
          <w:pPr>
            <w:pStyle w:val="Contents6"/>
            <w:tabs>
              <w:tab w:val="clear" w:pos="7609"/>
              <w:tab w:val="right" w:pos="9026" w:leader="dot"/>
            </w:tabs>
            <w:rPr/>
          </w:pPr>
          <w:hyperlink w:anchor="__RefHeading___Toc6735255_3381743652">
            <w:r>
              <w:rPr>
                <w:webHidden/>
                <w:rStyle w:val="IndexLink"/>
                <w:rtl w:val="true"/>
              </w:rPr>
              <w:t>ح د ن</w:t>
            </w:r>
            <w:r>
              <w:rPr>
                <w:rStyle w:val="IndexLink"/>
                <w:rtl w:val="true"/>
              </w:rPr>
              <w:tab/>
            </w:r>
            <w:r>
              <w:rPr>
                <w:rStyle w:val="IndexLink"/>
              </w:rPr>
              <w:t>497</w:t>
            </w:r>
          </w:hyperlink>
        </w:p>
        <w:p>
          <w:pPr>
            <w:pStyle w:val="Contents6"/>
            <w:tabs>
              <w:tab w:val="clear" w:pos="7609"/>
              <w:tab w:val="right" w:pos="9026" w:leader="dot"/>
            </w:tabs>
            <w:rPr/>
          </w:pPr>
          <w:hyperlink w:anchor="__RefHeading___Toc6735257_3381743652">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6735259_3381743652">
            <w:r>
              <w:rPr>
                <w:webHidden/>
                <w:rStyle w:val="IndexLink"/>
                <w:rtl w:val="true"/>
              </w:rPr>
              <w:t>ندح</w:t>
            </w:r>
            <w:r>
              <w:rPr>
                <w:rStyle w:val="IndexLink"/>
                <w:rtl w:val="true"/>
              </w:rPr>
              <w:tab/>
            </w:r>
            <w:r>
              <w:rPr>
                <w:rStyle w:val="IndexLink"/>
              </w:rPr>
              <w:t>497</w:t>
            </w:r>
          </w:hyperlink>
        </w:p>
        <w:p>
          <w:pPr>
            <w:pStyle w:val="Contents6"/>
            <w:tabs>
              <w:tab w:val="clear" w:pos="7609"/>
              <w:tab w:val="right" w:pos="9026" w:leader="dot"/>
            </w:tabs>
            <w:rPr/>
          </w:pPr>
          <w:hyperlink w:anchor="__RefHeading___Toc6735261_3381743652">
            <w:r>
              <w:rPr>
                <w:webHidden/>
                <w:rStyle w:val="IndexLink"/>
                <w:rtl w:val="true"/>
              </w:rPr>
              <w:t>حند</w:t>
            </w:r>
            <w:r>
              <w:rPr>
                <w:rStyle w:val="IndexLink"/>
                <w:rtl w:val="true"/>
              </w:rPr>
              <w:tab/>
            </w:r>
            <w:r>
              <w:rPr>
                <w:rStyle w:val="IndexLink"/>
              </w:rPr>
              <w:t>499</w:t>
            </w:r>
          </w:hyperlink>
        </w:p>
        <w:p>
          <w:pPr>
            <w:pStyle w:val="Contents6"/>
            <w:tabs>
              <w:tab w:val="clear" w:pos="7609"/>
              <w:tab w:val="right" w:pos="9026" w:leader="dot"/>
            </w:tabs>
            <w:rPr/>
          </w:pPr>
          <w:hyperlink w:anchor="__RefHeading___Toc6735263_3381743652">
            <w:r>
              <w:rPr>
                <w:webHidden/>
                <w:rStyle w:val="IndexLink"/>
                <w:rtl w:val="true"/>
              </w:rPr>
              <w:t>دحن</w:t>
            </w:r>
            <w:r>
              <w:rPr>
                <w:rStyle w:val="IndexLink"/>
                <w:rtl w:val="true"/>
              </w:rPr>
              <w:tab/>
            </w:r>
            <w:r>
              <w:rPr>
                <w:rStyle w:val="IndexLink"/>
              </w:rPr>
              <w:t>499</w:t>
            </w:r>
          </w:hyperlink>
        </w:p>
        <w:p>
          <w:pPr>
            <w:pStyle w:val="Contents6"/>
            <w:tabs>
              <w:tab w:val="clear" w:pos="7609"/>
              <w:tab w:val="right" w:pos="9026" w:leader="dot"/>
            </w:tabs>
            <w:rPr/>
          </w:pPr>
          <w:hyperlink w:anchor="__RefHeading___Toc6735265_3381743652">
            <w:r>
              <w:rPr>
                <w:webHidden/>
                <w:rStyle w:val="IndexLink"/>
                <w:rtl w:val="true"/>
              </w:rPr>
              <w:t>دنح</w:t>
            </w:r>
            <w:r>
              <w:rPr>
                <w:rStyle w:val="IndexLink"/>
                <w:rtl w:val="true"/>
              </w:rPr>
              <w:tab/>
            </w:r>
            <w:r>
              <w:rPr>
                <w:rStyle w:val="IndexLink"/>
              </w:rPr>
              <w:t>500</w:t>
            </w:r>
          </w:hyperlink>
        </w:p>
        <w:p>
          <w:pPr>
            <w:pStyle w:val="Contents6"/>
            <w:tabs>
              <w:tab w:val="clear" w:pos="7609"/>
              <w:tab w:val="right" w:pos="9026" w:leader="dot"/>
            </w:tabs>
            <w:rPr/>
          </w:pPr>
          <w:hyperlink w:anchor="__RefHeading___Toc6735267_3381743652">
            <w:r>
              <w:rPr>
                <w:webHidden/>
                <w:rStyle w:val="IndexLink"/>
                <w:rtl w:val="true"/>
              </w:rPr>
              <w:t>ح د ف</w:t>
            </w:r>
            <w:r>
              <w:rPr>
                <w:rStyle w:val="IndexLink"/>
                <w:rtl w:val="true"/>
              </w:rPr>
              <w:tab/>
            </w:r>
            <w:r>
              <w:rPr>
                <w:rStyle w:val="IndexLink"/>
              </w:rPr>
              <w:t>500</w:t>
            </w:r>
          </w:hyperlink>
        </w:p>
        <w:p>
          <w:pPr>
            <w:pStyle w:val="Contents6"/>
            <w:tabs>
              <w:tab w:val="clear" w:pos="7609"/>
              <w:tab w:val="right" w:pos="9026" w:leader="dot"/>
            </w:tabs>
            <w:rPr/>
          </w:pPr>
          <w:hyperlink w:anchor="__RefHeading___Toc6735269_3381743652">
            <w:r>
              <w:rPr>
                <w:webHidden/>
                <w:rStyle w:val="IndexLink"/>
                <w:rtl w:val="true"/>
              </w:rPr>
              <w:t>اشارة</w:t>
            </w:r>
            <w:r>
              <w:rPr>
                <w:rStyle w:val="IndexLink"/>
                <w:rtl w:val="true"/>
              </w:rPr>
              <w:tab/>
            </w:r>
            <w:r>
              <w:rPr>
                <w:rStyle w:val="IndexLink"/>
              </w:rPr>
              <w:t>500</w:t>
            </w:r>
          </w:hyperlink>
        </w:p>
        <w:p>
          <w:pPr>
            <w:pStyle w:val="Contents6"/>
            <w:tabs>
              <w:tab w:val="clear" w:pos="7609"/>
              <w:tab w:val="right" w:pos="9026" w:leader="dot"/>
            </w:tabs>
            <w:rPr/>
          </w:pPr>
          <w:hyperlink w:anchor="__RefHeading___Toc6735271_3381743652">
            <w:r>
              <w:rPr>
                <w:webHidden/>
                <w:rStyle w:val="IndexLink"/>
                <w:rtl w:val="true"/>
              </w:rPr>
              <w:t>حفد</w:t>
            </w:r>
            <w:r>
              <w:rPr>
                <w:rStyle w:val="IndexLink"/>
                <w:rtl w:val="true"/>
              </w:rPr>
              <w:tab/>
            </w:r>
            <w:r>
              <w:rPr>
                <w:rStyle w:val="IndexLink"/>
              </w:rPr>
              <w:t>501</w:t>
            </w:r>
          </w:hyperlink>
        </w:p>
        <w:p>
          <w:pPr>
            <w:pStyle w:val="Contents6"/>
            <w:tabs>
              <w:tab w:val="clear" w:pos="7609"/>
              <w:tab w:val="right" w:pos="9026" w:leader="dot"/>
            </w:tabs>
            <w:rPr/>
          </w:pPr>
          <w:hyperlink w:anchor="__RefHeading___Toc6735273_3381743652">
            <w:r>
              <w:rPr>
                <w:webHidden/>
                <w:rStyle w:val="IndexLink"/>
                <w:rtl w:val="true"/>
              </w:rPr>
              <w:t>فدح</w:t>
            </w:r>
            <w:r>
              <w:rPr>
                <w:rStyle w:val="IndexLink"/>
                <w:rtl w:val="true"/>
              </w:rPr>
              <w:tab/>
            </w:r>
            <w:r>
              <w:rPr>
                <w:rStyle w:val="IndexLink"/>
              </w:rPr>
              <w:t>503</w:t>
            </w:r>
          </w:hyperlink>
        </w:p>
        <w:p>
          <w:pPr>
            <w:pStyle w:val="Contents6"/>
            <w:tabs>
              <w:tab w:val="clear" w:pos="7609"/>
              <w:tab w:val="right" w:pos="9026" w:leader="dot"/>
            </w:tabs>
            <w:rPr/>
          </w:pPr>
          <w:hyperlink w:anchor="__RefHeading___Toc6735275_3381743652">
            <w:r>
              <w:rPr>
                <w:webHidden/>
                <w:rStyle w:val="IndexLink"/>
                <w:rtl w:val="true"/>
              </w:rPr>
              <w:t>فحد</w:t>
            </w:r>
            <w:r>
              <w:rPr>
                <w:rStyle w:val="IndexLink"/>
                <w:rtl w:val="true"/>
              </w:rPr>
              <w:tab/>
            </w:r>
            <w:r>
              <w:rPr>
                <w:rStyle w:val="IndexLink"/>
              </w:rPr>
              <w:t>503</w:t>
            </w:r>
          </w:hyperlink>
        </w:p>
        <w:p>
          <w:pPr>
            <w:pStyle w:val="Contents6"/>
            <w:tabs>
              <w:tab w:val="clear" w:pos="7609"/>
              <w:tab w:val="right" w:pos="9026" w:leader="dot"/>
            </w:tabs>
            <w:rPr/>
          </w:pPr>
          <w:hyperlink w:anchor="__RefHeading___Toc6735277_3381743652">
            <w:r>
              <w:rPr>
                <w:webHidden/>
                <w:rStyle w:val="IndexLink"/>
                <w:rtl w:val="true"/>
              </w:rPr>
              <w:t>ح د ب</w:t>
            </w:r>
            <w:r>
              <w:rPr>
                <w:rStyle w:val="IndexLink"/>
                <w:rtl w:val="true"/>
              </w:rPr>
              <w:tab/>
            </w:r>
            <w:r>
              <w:rPr>
                <w:rStyle w:val="IndexLink"/>
              </w:rPr>
              <w:t>503</w:t>
            </w:r>
          </w:hyperlink>
        </w:p>
        <w:p>
          <w:pPr>
            <w:pStyle w:val="Contents6"/>
            <w:tabs>
              <w:tab w:val="clear" w:pos="7609"/>
              <w:tab w:val="right" w:pos="9026" w:leader="dot"/>
            </w:tabs>
            <w:rPr/>
          </w:pPr>
          <w:hyperlink w:anchor="__RefHeading___Toc6735279_3381743652">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6735281_3381743652">
            <w:r>
              <w:rPr>
                <w:webHidden/>
                <w:rStyle w:val="IndexLink"/>
                <w:rtl w:val="true"/>
              </w:rPr>
              <w:t>حدب</w:t>
            </w:r>
            <w:r>
              <w:rPr>
                <w:rStyle w:val="IndexLink"/>
                <w:rtl w:val="true"/>
              </w:rPr>
              <w:tab/>
            </w:r>
            <w:r>
              <w:rPr>
                <w:rStyle w:val="IndexLink"/>
              </w:rPr>
              <w:t>503</w:t>
            </w:r>
          </w:hyperlink>
        </w:p>
        <w:p>
          <w:pPr>
            <w:pStyle w:val="Contents6"/>
            <w:tabs>
              <w:tab w:val="clear" w:pos="7609"/>
              <w:tab w:val="right" w:pos="9026" w:leader="dot"/>
            </w:tabs>
            <w:rPr/>
          </w:pPr>
          <w:hyperlink w:anchor="__RefHeading___Toc6735283_3381743652">
            <w:r>
              <w:rPr>
                <w:webHidden/>
                <w:rStyle w:val="IndexLink"/>
                <w:rtl w:val="true"/>
              </w:rPr>
              <w:t>دبح</w:t>
            </w:r>
            <w:r>
              <w:rPr>
                <w:rStyle w:val="IndexLink"/>
                <w:rtl w:val="true"/>
              </w:rPr>
              <w:tab/>
            </w:r>
            <w:r>
              <w:rPr>
                <w:rStyle w:val="IndexLink"/>
              </w:rPr>
              <w:t>505</w:t>
            </w:r>
          </w:hyperlink>
        </w:p>
        <w:p>
          <w:pPr>
            <w:pStyle w:val="Contents6"/>
            <w:tabs>
              <w:tab w:val="clear" w:pos="7609"/>
              <w:tab w:val="right" w:pos="9026" w:leader="dot"/>
            </w:tabs>
            <w:rPr/>
          </w:pPr>
          <w:hyperlink w:anchor="__RefHeading___Toc6735285_3381743652">
            <w:r>
              <w:rPr>
                <w:webHidden/>
                <w:rStyle w:val="IndexLink"/>
                <w:rtl w:val="true"/>
              </w:rPr>
              <w:t>بدح</w:t>
            </w:r>
            <w:r>
              <w:rPr>
                <w:rStyle w:val="IndexLink"/>
                <w:rtl w:val="true"/>
              </w:rPr>
              <w:tab/>
            </w:r>
            <w:r>
              <w:rPr>
                <w:rStyle w:val="IndexLink"/>
              </w:rPr>
              <w:t>507</w:t>
            </w:r>
          </w:hyperlink>
        </w:p>
        <w:p>
          <w:pPr>
            <w:pStyle w:val="Contents6"/>
            <w:tabs>
              <w:tab w:val="clear" w:pos="7609"/>
              <w:tab w:val="right" w:pos="9026" w:leader="dot"/>
            </w:tabs>
            <w:rPr/>
          </w:pPr>
          <w:hyperlink w:anchor="__RefHeading___Toc6735287_3381743652">
            <w:r>
              <w:rPr>
                <w:webHidden/>
                <w:rStyle w:val="IndexLink"/>
                <w:rtl w:val="true"/>
              </w:rPr>
              <w:t>دحب</w:t>
            </w:r>
            <w:r>
              <w:rPr>
                <w:rStyle w:val="IndexLink"/>
                <w:rtl w:val="true"/>
              </w:rPr>
              <w:tab/>
            </w:r>
            <w:r>
              <w:rPr>
                <w:rStyle w:val="IndexLink"/>
              </w:rPr>
              <w:t>508</w:t>
            </w:r>
          </w:hyperlink>
        </w:p>
        <w:p>
          <w:pPr>
            <w:pStyle w:val="Contents6"/>
            <w:tabs>
              <w:tab w:val="clear" w:pos="7609"/>
              <w:tab w:val="right" w:pos="9026" w:leader="dot"/>
            </w:tabs>
            <w:rPr/>
          </w:pPr>
          <w:hyperlink w:anchor="__RefHeading___Toc6735289_3381743652">
            <w:r>
              <w:rPr>
                <w:webHidden/>
                <w:rStyle w:val="IndexLink"/>
                <w:rtl w:val="true"/>
              </w:rPr>
              <w:t>ح د م</w:t>
            </w:r>
            <w:r>
              <w:rPr>
                <w:rStyle w:val="IndexLink"/>
                <w:rtl w:val="true"/>
              </w:rPr>
              <w:tab/>
            </w:r>
            <w:r>
              <w:rPr>
                <w:rStyle w:val="IndexLink"/>
              </w:rPr>
              <w:t>508</w:t>
            </w:r>
          </w:hyperlink>
        </w:p>
        <w:p>
          <w:pPr>
            <w:pStyle w:val="Contents6"/>
            <w:tabs>
              <w:tab w:val="clear" w:pos="7609"/>
              <w:tab w:val="right" w:pos="9026" w:leader="dot"/>
            </w:tabs>
            <w:rPr/>
          </w:pPr>
          <w:hyperlink w:anchor="__RefHeading___Toc6735291_3381743652">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6735293_3381743652">
            <w:r>
              <w:rPr>
                <w:webHidden/>
                <w:rStyle w:val="IndexLink"/>
                <w:rtl w:val="true"/>
              </w:rPr>
              <w:t>حدم</w:t>
            </w:r>
            <w:r>
              <w:rPr>
                <w:rStyle w:val="IndexLink"/>
                <w:rtl w:val="true"/>
              </w:rPr>
              <w:tab/>
            </w:r>
            <w:r>
              <w:rPr>
                <w:rStyle w:val="IndexLink"/>
              </w:rPr>
              <w:t>508</w:t>
            </w:r>
          </w:hyperlink>
        </w:p>
        <w:p>
          <w:pPr>
            <w:pStyle w:val="Contents6"/>
            <w:tabs>
              <w:tab w:val="clear" w:pos="7609"/>
              <w:tab w:val="right" w:pos="9026" w:leader="dot"/>
            </w:tabs>
            <w:rPr/>
          </w:pPr>
          <w:hyperlink w:anchor="__RefHeading___Toc6735295_3381743652">
            <w:r>
              <w:rPr>
                <w:webHidden/>
                <w:rStyle w:val="IndexLink"/>
                <w:rtl w:val="true"/>
              </w:rPr>
              <w:t>دحم</w:t>
            </w:r>
            <w:r>
              <w:rPr>
                <w:rStyle w:val="IndexLink"/>
                <w:rtl w:val="true"/>
              </w:rPr>
              <w:tab/>
            </w:r>
            <w:r>
              <w:rPr>
                <w:rStyle w:val="IndexLink"/>
              </w:rPr>
              <w:t>509</w:t>
            </w:r>
          </w:hyperlink>
        </w:p>
        <w:p>
          <w:pPr>
            <w:pStyle w:val="Contents6"/>
            <w:tabs>
              <w:tab w:val="clear" w:pos="7609"/>
              <w:tab w:val="right" w:pos="9026" w:leader="dot"/>
            </w:tabs>
            <w:rPr/>
          </w:pPr>
          <w:hyperlink w:anchor="__RefHeading___Toc6735297_3381743652">
            <w:r>
              <w:rPr>
                <w:webHidden/>
                <w:rStyle w:val="IndexLink"/>
                <w:rtl w:val="true"/>
              </w:rPr>
              <w:t>مدح</w:t>
            </w:r>
            <w:r>
              <w:rPr>
                <w:rStyle w:val="IndexLink"/>
                <w:rtl w:val="true"/>
              </w:rPr>
              <w:tab/>
            </w:r>
            <w:r>
              <w:rPr>
                <w:rStyle w:val="IndexLink"/>
              </w:rPr>
              <w:t>509</w:t>
            </w:r>
          </w:hyperlink>
        </w:p>
        <w:p>
          <w:pPr>
            <w:pStyle w:val="Contents6"/>
            <w:tabs>
              <w:tab w:val="clear" w:pos="7609"/>
              <w:tab w:val="right" w:pos="9026" w:leader="dot"/>
            </w:tabs>
            <w:rPr/>
          </w:pPr>
          <w:hyperlink w:anchor="__RefHeading___Toc6735299_3381743652">
            <w:r>
              <w:rPr>
                <w:webHidden/>
                <w:rStyle w:val="IndexLink"/>
                <w:rtl w:val="true"/>
              </w:rPr>
              <w:t>حمد</w:t>
            </w:r>
            <w:r>
              <w:rPr>
                <w:rStyle w:val="IndexLink"/>
                <w:rtl w:val="true"/>
              </w:rPr>
              <w:tab/>
            </w:r>
            <w:r>
              <w:rPr>
                <w:rStyle w:val="IndexLink"/>
              </w:rPr>
              <w:t>509</w:t>
            </w:r>
          </w:hyperlink>
        </w:p>
        <w:p>
          <w:pPr>
            <w:pStyle w:val="Contents6"/>
            <w:tabs>
              <w:tab w:val="clear" w:pos="7609"/>
              <w:tab w:val="right" w:pos="9026" w:leader="dot"/>
            </w:tabs>
            <w:rPr/>
          </w:pPr>
          <w:hyperlink w:anchor="__RefHeading___Toc6735301_3381743652">
            <w:r>
              <w:rPr>
                <w:webHidden/>
                <w:rStyle w:val="IndexLink"/>
                <w:rtl w:val="true"/>
              </w:rPr>
              <w:t>دمح</w:t>
            </w:r>
            <w:r>
              <w:rPr>
                <w:rStyle w:val="IndexLink"/>
                <w:rtl w:val="true"/>
              </w:rPr>
              <w:tab/>
            </w:r>
            <w:r>
              <w:rPr>
                <w:rStyle w:val="IndexLink"/>
              </w:rPr>
              <w:t>511</w:t>
            </w:r>
          </w:hyperlink>
        </w:p>
        <w:p>
          <w:pPr>
            <w:pStyle w:val="Contents4"/>
            <w:tabs>
              <w:tab w:val="clear" w:pos="8176"/>
              <w:tab w:val="right" w:pos="9026" w:leader="dot"/>
            </w:tabs>
            <w:rPr/>
          </w:pPr>
          <w:hyperlink w:anchor="__RefHeading___Toc6735303_3381743652">
            <w:r>
              <w:rPr>
                <w:webHidden/>
                <w:rStyle w:val="IndexLink"/>
                <w:rtl w:val="true"/>
              </w:rPr>
              <w:t>أبواب الحاء والتاء</w:t>
            </w:r>
            <w:r>
              <w:rPr>
                <w:rStyle w:val="IndexLink"/>
                <w:rtl w:val="true"/>
              </w:rPr>
              <w:tab/>
            </w:r>
            <w:r>
              <w:rPr>
                <w:rStyle w:val="IndexLink"/>
              </w:rPr>
              <w:t>512</w:t>
            </w:r>
          </w:hyperlink>
        </w:p>
        <w:p>
          <w:pPr>
            <w:pStyle w:val="Contents5"/>
            <w:tabs>
              <w:tab w:val="clear" w:pos="7892"/>
              <w:tab w:val="right" w:pos="9026" w:leader="dot"/>
            </w:tabs>
            <w:rPr/>
          </w:pPr>
          <w:hyperlink w:anchor="__RefHeading___Toc6735305_3381743652">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6735307_3381743652">
            <w:r>
              <w:rPr>
                <w:webHidden/>
                <w:rStyle w:val="IndexLink"/>
                <w:rtl w:val="true"/>
              </w:rPr>
              <w:t>ح ت ر</w:t>
            </w:r>
            <w:r>
              <w:rPr>
                <w:rStyle w:val="IndexLink"/>
                <w:rtl w:val="true"/>
              </w:rPr>
              <w:tab/>
            </w:r>
            <w:r>
              <w:rPr>
                <w:rStyle w:val="IndexLink"/>
              </w:rPr>
              <w:t>513</w:t>
            </w:r>
          </w:hyperlink>
        </w:p>
        <w:p>
          <w:pPr>
            <w:pStyle w:val="Contents6"/>
            <w:tabs>
              <w:tab w:val="clear" w:pos="7609"/>
              <w:tab w:val="right" w:pos="9026" w:leader="dot"/>
            </w:tabs>
            <w:rPr/>
          </w:pPr>
          <w:hyperlink w:anchor="__RefHeading___Toc6735309_3381743652">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6735311_3381743652">
            <w:r>
              <w:rPr>
                <w:webHidden/>
                <w:rStyle w:val="IndexLink"/>
                <w:rtl w:val="true"/>
              </w:rPr>
              <w:t>حتر</w:t>
            </w:r>
            <w:r>
              <w:rPr>
                <w:rStyle w:val="IndexLink"/>
                <w:rtl w:val="true"/>
              </w:rPr>
              <w:tab/>
            </w:r>
            <w:r>
              <w:rPr>
                <w:rStyle w:val="IndexLink"/>
              </w:rPr>
              <w:t>513</w:t>
            </w:r>
          </w:hyperlink>
        </w:p>
        <w:p>
          <w:pPr>
            <w:pStyle w:val="Contents6"/>
            <w:tabs>
              <w:tab w:val="clear" w:pos="7609"/>
              <w:tab w:val="right" w:pos="9026" w:leader="dot"/>
            </w:tabs>
            <w:rPr/>
          </w:pPr>
          <w:hyperlink w:anchor="__RefHeading___Toc6735313_3381743652">
            <w:r>
              <w:rPr>
                <w:webHidden/>
                <w:rStyle w:val="IndexLink"/>
                <w:rtl w:val="true"/>
              </w:rPr>
              <w:t>ترح</w:t>
            </w:r>
            <w:r>
              <w:rPr>
                <w:rStyle w:val="IndexLink"/>
                <w:rtl w:val="true"/>
              </w:rPr>
              <w:tab/>
            </w:r>
            <w:r>
              <w:rPr>
                <w:rStyle w:val="IndexLink"/>
              </w:rPr>
              <w:t>514</w:t>
            </w:r>
          </w:hyperlink>
        </w:p>
        <w:p>
          <w:pPr>
            <w:pStyle w:val="Contents6"/>
            <w:tabs>
              <w:tab w:val="clear" w:pos="7609"/>
              <w:tab w:val="right" w:pos="9026" w:leader="dot"/>
            </w:tabs>
            <w:rPr/>
          </w:pPr>
          <w:hyperlink w:anchor="__RefHeading___Toc6735315_3381743652">
            <w:r>
              <w:rPr>
                <w:webHidden/>
                <w:rStyle w:val="IndexLink"/>
                <w:rtl w:val="true"/>
              </w:rPr>
              <w:t>حرت</w:t>
            </w:r>
            <w:r>
              <w:rPr>
                <w:rStyle w:val="IndexLink"/>
                <w:rtl w:val="true"/>
              </w:rPr>
              <w:tab/>
            </w:r>
            <w:r>
              <w:rPr>
                <w:rStyle w:val="IndexLink"/>
              </w:rPr>
              <w:t>515</w:t>
            </w:r>
          </w:hyperlink>
        </w:p>
        <w:p>
          <w:pPr>
            <w:pStyle w:val="Contents5"/>
            <w:tabs>
              <w:tab w:val="clear" w:pos="7892"/>
              <w:tab w:val="right" w:pos="9026" w:leader="dot"/>
            </w:tabs>
            <w:rPr/>
          </w:pPr>
          <w:hyperlink w:anchor="__RefHeading___Toc6735317_3381743652">
            <w:r>
              <w:rPr>
                <w:webHidden/>
                <w:rStyle w:val="IndexLink"/>
                <w:rtl w:val="true"/>
              </w:rPr>
              <w:t>ح ت ل</w:t>
            </w:r>
            <w:r>
              <w:rPr>
                <w:rStyle w:val="IndexLink"/>
                <w:rtl w:val="true"/>
              </w:rPr>
              <w:tab/>
            </w:r>
            <w:r>
              <w:rPr>
                <w:rStyle w:val="IndexLink"/>
              </w:rPr>
              <w:t>516</w:t>
            </w:r>
          </w:hyperlink>
        </w:p>
        <w:p>
          <w:pPr>
            <w:pStyle w:val="Contents6"/>
            <w:tabs>
              <w:tab w:val="clear" w:pos="7609"/>
              <w:tab w:val="right" w:pos="9026" w:leader="dot"/>
            </w:tabs>
            <w:rPr/>
          </w:pPr>
          <w:hyperlink w:anchor="__RefHeading___Toc6735319_3381743652">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6735321_3381743652">
            <w:r>
              <w:rPr>
                <w:webHidden/>
                <w:rStyle w:val="IndexLink"/>
                <w:rtl w:val="true"/>
              </w:rPr>
              <w:t>لتح</w:t>
            </w:r>
            <w:r>
              <w:rPr>
                <w:rStyle w:val="IndexLink"/>
                <w:rtl w:val="true"/>
              </w:rPr>
              <w:tab/>
            </w:r>
            <w:r>
              <w:rPr>
                <w:rStyle w:val="IndexLink"/>
              </w:rPr>
              <w:t>516</w:t>
            </w:r>
          </w:hyperlink>
        </w:p>
        <w:p>
          <w:pPr>
            <w:pStyle w:val="Contents6"/>
            <w:tabs>
              <w:tab w:val="clear" w:pos="7609"/>
              <w:tab w:val="right" w:pos="9026" w:leader="dot"/>
            </w:tabs>
            <w:rPr/>
          </w:pPr>
          <w:hyperlink w:anchor="__RefHeading___Toc6735323_3381743652">
            <w:r>
              <w:rPr>
                <w:webHidden/>
                <w:rStyle w:val="IndexLink"/>
                <w:rtl w:val="true"/>
              </w:rPr>
              <w:t>حلت</w:t>
            </w:r>
            <w:r>
              <w:rPr>
                <w:rStyle w:val="IndexLink"/>
                <w:rtl w:val="true"/>
              </w:rPr>
              <w:tab/>
            </w:r>
            <w:r>
              <w:rPr>
                <w:rStyle w:val="IndexLink"/>
              </w:rPr>
              <w:t>517</w:t>
            </w:r>
          </w:hyperlink>
        </w:p>
        <w:p>
          <w:pPr>
            <w:pStyle w:val="Contents6"/>
            <w:tabs>
              <w:tab w:val="clear" w:pos="7609"/>
              <w:tab w:val="right" w:pos="9026" w:leader="dot"/>
            </w:tabs>
            <w:rPr/>
          </w:pPr>
          <w:hyperlink w:anchor="__RefHeading___Toc6735325_3381743652">
            <w:r>
              <w:rPr>
                <w:webHidden/>
                <w:rStyle w:val="IndexLink"/>
                <w:rtl w:val="true"/>
              </w:rPr>
              <w:t>لحت</w:t>
            </w:r>
            <w:r>
              <w:rPr>
                <w:rStyle w:val="IndexLink"/>
                <w:rtl w:val="true"/>
              </w:rPr>
              <w:tab/>
            </w:r>
            <w:r>
              <w:rPr>
                <w:rStyle w:val="IndexLink"/>
              </w:rPr>
              <w:t>517</w:t>
            </w:r>
          </w:hyperlink>
        </w:p>
        <w:p>
          <w:pPr>
            <w:pStyle w:val="Contents6"/>
            <w:tabs>
              <w:tab w:val="clear" w:pos="7609"/>
              <w:tab w:val="right" w:pos="9026" w:leader="dot"/>
            </w:tabs>
            <w:rPr/>
          </w:pPr>
          <w:hyperlink w:anchor="__RefHeading___Toc6735327_3381743652">
            <w:r>
              <w:rPr>
                <w:webHidden/>
                <w:rStyle w:val="IndexLink"/>
                <w:rtl w:val="true"/>
              </w:rPr>
              <w:t>حتل</w:t>
            </w:r>
            <w:r>
              <w:rPr>
                <w:rStyle w:val="IndexLink"/>
                <w:rtl w:val="true"/>
              </w:rPr>
              <w:tab/>
            </w:r>
            <w:r>
              <w:rPr>
                <w:rStyle w:val="IndexLink"/>
              </w:rPr>
              <w:t>517</w:t>
            </w:r>
          </w:hyperlink>
        </w:p>
        <w:p>
          <w:pPr>
            <w:pStyle w:val="Contents5"/>
            <w:tabs>
              <w:tab w:val="clear" w:pos="7892"/>
              <w:tab w:val="right" w:pos="9026" w:leader="dot"/>
            </w:tabs>
            <w:rPr/>
          </w:pPr>
          <w:hyperlink w:anchor="__RefHeading___Toc6735329_3381743652">
            <w:r>
              <w:rPr>
                <w:webHidden/>
                <w:rStyle w:val="IndexLink"/>
                <w:rtl w:val="true"/>
              </w:rPr>
              <w:t>ح ت ن</w:t>
            </w:r>
            <w:r>
              <w:rPr>
                <w:rStyle w:val="IndexLink"/>
                <w:rtl w:val="true"/>
              </w:rPr>
              <w:tab/>
            </w:r>
            <w:r>
              <w:rPr>
                <w:rStyle w:val="IndexLink"/>
              </w:rPr>
              <w:t>517</w:t>
            </w:r>
          </w:hyperlink>
        </w:p>
        <w:p>
          <w:pPr>
            <w:pStyle w:val="Contents6"/>
            <w:tabs>
              <w:tab w:val="clear" w:pos="7609"/>
              <w:tab w:val="right" w:pos="9026" w:leader="dot"/>
            </w:tabs>
            <w:rPr/>
          </w:pPr>
          <w:hyperlink w:anchor="__RefHeading___Toc6735331_3381743652">
            <w:r>
              <w:rPr>
                <w:webHidden/>
                <w:rStyle w:val="IndexLink"/>
                <w:rtl w:val="true"/>
              </w:rPr>
              <w:t>اشارة</w:t>
            </w:r>
            <w:r>
              <w:rPr>
                <w:rStyle w:val="IndexLink"/>
                <w:rtl w:val="true"/>
              </w:rPr>
              <w:tab/>
            </w:r>
            <w:r>
              <w:rPr>
                <w:rStyle w:val="IndexLink"/>
              </w:rPr>
              <w:t>517</w:t>
            </w:r>
          </w:hyperlink>
        </w:p>
        <w:p>
          <w:pPr>
            <w:pStyle w:val="Contents6"/>
            <w:tabs>
              <w:tab w:val="clear" w:pos="7609"/>
              <w:tab w:val="right" w:pos="9026" w:leader="dot"/>
            </w:tabs>
            <w:rPr/>
          </w:pPr>
          <w:hyperlink w:anchor="__RefHeading___Toc6735333_3381743652">
            <w:r>
              <w:rPr>
                <w:webHidden/>
                <w:rStyle w:val="IndexLink"/>
                <w:rtl w:val="true"/>
              </w:rPr>
              <w:t>نحت</w:t>
            </w:r>
            <w:r>
              <w:rPr>
                <w:rStyle w:val="IndexLink"/>
                <w:rtl w:val="true"/>
              </w:rPr>
              <w:tab/>
            </w:r>
            <w:r>
              <w:rPr>
                <w:rStyle w:val="IndexLink"/>
              </w:rPr>
              <w:t>517</w:t>
            </w:r>
          </w:hyperlink>
        </w:p>
        <w:p>
          <w:pPr>
            <w:pStyle w:val="Contents6"/>
            <w:tabs>
              <w:tab w:val="clear" w:pos="7609"/>
              <w:tab w:val="right" w:pos="9026" w:leader="dot"/>
            </w:tabs>
            <w:rPr/>
          </w:pPr>
          <w:hyperlink w:anchor="__RefHeading___Toc6735335_3381743652">
            <w:r>
              <w:rPr>
                <w:webHidden/>
                <w:rStyle w:val="IndexLink"/>
                <w:rtl w:val="true"/>
              </w:rPr>
              <w:t>حتن</w:t>
            </w:r>
            <w:r>
              <w:rPr>
                <w:rStyle w:val="IndexLink"/>
                <w:rtl w:val="true"/>
              </w:rPr>
              <w:tab/>
            </w:r>
            <w:r>
              <w:rPr>
                <w:rStyle w:val="IndexLink"/>
              </w:rPr>
              <w:t>518</w:t>
            </w:r>
          </w:hyperlink>
        </w:p>
        <w:p>
          <w:pPr>
            <w:pStyle w:val="Contents6"/>
            <w:tabs>
              <w:tab w:val="clear" w:pos="7609"/>
              <w:tab w:val="right" w:pos="9026" w:leader="dot"/>
            </w:tabs>
            <w:rPr/>
          </w:pPr>
          <w:hyperlink w:anchor="__RefHeading___Toc6735337_3381743652">
            <w:r>
              <w:rPr>
                <w:webHidden/>
                <w:rStyle w:val="IndexLink"/>
                <w:rtl w:val="true"/>
              </w:rPr>
              <w:t>حنت</w:t>
            </w:r>
            <w:r>
              <w:rPr>
                <w:rStyle w:val="IndexLink"/>
                <w:rtl w:val="true"/>
              </w:rPr>
              <w:tab/>
            </w:r>
            <w:r>
              <w:rPr>
                <w:rStyle w:val="IndexLink"/>
              </w:rPr>
              <w:t>520</w:t>
            </w:r>
          </w:hyperlink>
        </w:p>
        <w:p>
          <w:pPr>
            <w:pStyle w:val="Contents6"/>
            <w:tabs>
              <w:tab w:val="clear" w:pos="7609"/>
              <w:tab w:val="right" w:pos="9026" w:leader="dot"/>
            </w:tabs>
            <w:rPr/>
          </w:pPr>
          <w:hyperlink w:anchor="__RefHeading___Toc6735339_3381743652">
            <w:r>
              <w:rPr>
                <w:webHidden/>
                <w:rStyle w:val="IndexLink"/>
                <w:rtl w:val="true"/>
              </w:rPr>
              <w:t>نتح</w:t>
            </w:r>
            <w:r>
              <w:rPr>
                <w:rStyle w:val="IndexLink"/>
                <w:rtl w:val="true"/>
              </w:rPr>
              <w:tab/>
            </w:r>
            <w:r>
              <w:rPr>
                <w:rStyle w:val="IndexLink"/>
              </w:rPr>
              <w:t>520</w:t>
            </w:r>
          </w:hyperlink>
        </w:p>
        <w:p>
          <w:pPr>
            <w:pStyle w:val="Contents5"/>
            <w:tabs>
              <w:tab w:val="clear" w:pos="7892"/>
              <w:tab w:val="right" w:pos="9026" w:leader="dot"/>
            </w:tabs>
            <w:rPr/>
          </w:pPr>
          <w:hyperlink w:anchor="__RefHeading___Toc6735341_3381743652">
            <w:r>
              <w:rPr>
                <w:webHidden/>
                <w:rStyle w:val="IndexLink"/>
                <w:rtl w:val="true"/>
              </w:rPr>
              <w:t>ح ت ف</w:t>
            </w:r>
            <w:r>
              <w:rPr>
                <w:rStyle w:val="IndexLink"/>
                <w:rtl w:val="true"/>
              </w:rPr>
              <w:tab/>
            </w:r>
            <w:r>
              <w:rPr>
                <w:rStyle w:val="IndexLink"/>
              </w:rPr>
              <w:t>521</w:t>
            </w:r>
          </w:hyperlink>
        </w:p>
        <w:p>
          <w:pPr>
            <w:pStyle w:val="Contents6"/>
            <w:tabs>
              <w:tab w:val="clear" w:pos="7609"/>
              <w:tab w:val="right" w:pos="9026" w:leader="dot"/>
            </w:tabs>
            <w:rPr/>
          </w:pPr>
          <w:hyperlink w:anchor="__RefHeading___Toc6735343_3381743652">
            <w:r>
              <w:rPr>
                <w:webHidden/>
                <w:rStyle w:val="IndexLink"/>
                <w:rtl w:val="true"/>
              </w:rPr>
              <w:t>اشارة</w:t>
            </w:r>
            <w:r>
              <w:rPr>
                <w:rStyle w:val="IndexLink"/>
                <w:rtl w:val="true"/>
              </w:rPr>
              <w:tab/>
            </w:r>
            <w:r>
              <w:rPr>
                <w:rStyle w:val="IndexLink"/>
              </w:rPr>
              <w:t>521</w:t>
            </w:r>
          </w:hyperlink>
        </w:p>
        <w:p>
          <w:pPr>
            <w:pStyle w:val="Contents6"/>
            <w:tabs>
              <w:tab w:val="clear" w:pos="7609"/>
              <w:tab w:val="right" w:pos="9026" w:leader="dot"/>
            </w:tabs>
            <w:rPr/>
          </w:pPr>
          <w:hyperlink w:anchor="__RefHeading___Toc6735345_3381743652">
            <w:r>
              <w:rPr>
                <w:webHidden/>
                <w:rStyle w:val="IndexLink"/>
                <w:rtl w:val="true"/>
              </w:rPr>
              <w:t>حتف</w:t>
            </w:r>
            <w:r>
              <w:rPr>
                <w:rStyle w:val="IndexLink"/>
                <w:rtl w:val="true"/>
              </w:rPr>
              <w:tab/>
            </w:r>
            <w:r>
              <w:rPr>
                <w:rStyle w:val="IndexLink"/>
              </w:rPr>
              <w:t>521</w:t>
            </w:r>
          </w:hyperlink>
        </w:p>
        <w:p>
          <w:pPr>
            <w:pStyle w:val="Contents6"/>
            <w:tabs>
              <w:tab w:val="clear" w:pos="7609"/>
              <w:tab w:val="right" w:pos="9026" w:leader="dot"/>
            </w:tabs>
            <w:rPr/>
          </w:pPr>
          <w:hyperlink w:anchor="__RefHeading___Toc6735347_3381743652">
            <w:r>
              <w:rPr>
                <w:webHidden/>
                <w:rStyle w:val="IndexLink"/>
                <w:rtl w:val="true"/>
              </w:rPr>
              <w:t>تفح</w:t>
            </w:r>
            <w:r>
              <w:rPr>
                <w:rStyle w:val="IndexLink"/>
                <w:rtl w:val="true"/>
              </w:rPr>
              <w:tab/>
            </w:r>
            <w:r>
              <w:rPr>
                <w:rStyle w:val="IndexLink"/>
              </w:rPr>
              <w:t>521</w:t>
            </w:r>
          </w:hyperlink>
        </w:p>
        <w:p>
          <w:pPr>
            <w:pStyle w:val="Contents6"/>
            <w:tabs>
              <w:tab w:val="clear" w:pos="7609"/>
              <w:tab w:val="right" w:pos="9026" w:leader="dot"/>
            </w:tabs>
            <w:rPr/>
          </w:pPr>
          <w:hyperlink w:anchor="__RefHeading___Toc6735349_3381743652">
            <w:r>
              <w:rPr>
                <w:webHidden/>
                <w:rStyle w:val="IndexLink"/>
                <w:rtl w:val="true"/>
              </w:rPr>
              <w:t>تحف</w:t>
            </w:r>
            <w:r>
              <w:rPr>
                <w:rStyle w:val="IndexLink"/>
                <w:rtl w:val="true"/>
              </w:rPr>
              <w:tab/>
            </w:r>
            <w:r>
              <w:rPr>
                <w:rStyle w:val="IndexLink"/>
              </w:rPr>
              <w:t>521</w:t>
            </w:r>
          </w:hyperlink>
        </w:p>
        <w:p>
          <w:pPr>
            <w:pStyle w:val="Contents6"/>
            <w:tabs>
              <w:tab w:val="clear" w:pos="7609"/>
              <w:tab w:val="right" w:pos="9026" w:leader="dot"/>
            </w:tabs>
            <w:rPr/>
          </w:pPr>
          <w:hyperlink w:anchor="__RefHeading___Toc6735351_3381743652">
            <w:r>
              <w:rPr>
                <w:webHidden/>
                <w:rStyle w:val="IndexLink"/>
                <w:rtl w:val="true"/>
              </w:rPr>
              <w:t>فتح</w:t>
            </w:r>
            <w:r>
              <w:rPr>
                <w:rStyle w:val="IndexLink"/>
                <w:rtl w:val="true"/>
              </w:rPr>
              <w:tab/>
            </w:r>
            <w:r>
              <w:rPr>
                <w:rStyle w:val="IndexLink"/>
              </w:rPr>
              <w:t>521</w:t>
            </w:r>
          </w:hyperlink>
        </w:p>
        <w:p>
          <w:pPr>
            <w:pStyle w:val="Contents6"/>
            <w:tabs>
              <w:tab w:val="clear" w:pos="7609"/>
              <w:tab w:val="right" w:pos="9026" w:leader="dot"/>
            </w:tabs>
            <w:rPr/>
          </w:pPr>
          <w:hyperlink w:anchor="__RefHeading___Toc6735353_3381743652">
            <w:r>
              <w:rPr>
                <w:webHidden/>
                <w:rStyle w:val="IndexLink"/>
                <w:rtl w:val="true"/>
              </w:rPr>
              <w:t>حفت</w:t>
            </w:r>
            <w:r>
              <w:rPr>
                <w:rStyle w:val="IndexLink"/>
                <w:rtl w:val="true"/>
              </w:rPr>
              <w:tab/>
            </w:r>
            <w:r>
              <w:rPr>
                <w:rStyle w:val="IndexLink"/>
              </w:rPr>
              <w:t>527</w:t>
            </w:r>
          </w:hyperlink>
        </w:p>
        <w:p>
          <w:pPr>
            <w:pStyle w:val="Contents5"/>
            <w:tabs>
              <w:tab w:val="clear" w:pos="7892"/>
              <w:tab w:val="right" w:pos="9026" w:leader="dot"/>
            </w:tabs>
            <w:rPr/>
          </w:pPr>
          <w:hyperlink w:anchor="__RefHeading___Toc6735355_3381743652">
            <w:r>
              <w:rPr>
                <w:webHidden/>
                <w:rStyle w:val="IndexLink"/>
                <w:rtl w:val="true"/>
              </w:rPr>
              <w:t>ح ت ب</w:t>
            </w:r>
            <w:r>
              <w:rPr>
                <w:rStyle w:val="IndexLink"/>
                <w:rtl w:val="true"/>
              </w:rPr>
              <w:tab/>
            </w:r>
            <w:r>
              <w:rPr>
                <w:rStyle w:val="IndexLink"/>
              </w:rPr>
              <w:t>527</w:t>
            </w:r>
          </w:hyperlink>
        </w:p>
        <w:p>
          <w:pPr>
            <w:pStyle w:val="Contents6"/>
            <w:tabs>
              <w:tab w:val="clear" w:pos="7609"/>
              <w:tab w:val="right" w:pos="9026" w:leader="dot"/>
            </w:tabs>
            <w:rPr/>
          </w:pPr>
          <w:hyperlink w:anchor="__RefHeading___Toc6735357_3381743652">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6735359_3381743652">
            <w:r>
              <w:rPr>
                <w:webHidden/>
                <w:rStyle w:val="IndexLink"/>
                <w:rtl w:val="true"/>
              </w:rPr>
              <w:t>بحت</w:t>
            </w:r>
            <w:r>
              <w:rPr>
                <w:rStyle w:val="IndexLink"/>
                <w:rtl w:val="true"/>
              </w:rPr>
              <w:tab/>
            </w:r>
            <w:r>
              <w:rPr>
                <w:rStyle w:val="IndexLink"/>
              </w:rPr>
              <w:t>527</w:t>
            </w:r>
          </w:hyperlink>
        </w:p>
        <w:p>
          <w:pPr>
            <w:pStyle w:val="Contents5"/>
            <w:tabs>
              <w:tab w:val="clear" w:pos="7892"/>
              <w:tab w:val="right" w:pos="9026" w:leader="dot"/>
            </w:tabs>
            <w:rPr/>
          </w:pPr>
          <w:hyperlink w:anchor="__RefHeading___Toc6735361_3381743652">
            <w:r>
              <w:rPr>
                <w:webHidden/>
                <w:rStyle w:val="IndexLink"/>
                <w:rtl w:val="true"/>
              </w:rPr>
              <w:t>ح ت م</w:t>
            </w:r>
            <w:r>
              <w:rPr>
                <w:rStyle w:val="IndexLink"/>
                <w:rtl w:val="true"/>
              </w:rPr>
              <w:tab/>
            </w:r>
            <w:r>
              <w:rPr>
                <w:rStyle w:val="IndexLink"/>
              </w:rPr>
              <w:t>527</w:t>
            </w:r>
          </w:hyperlink>
        </w:p>
        <w:p>
          <w:pPr>
            <w:pStyle w:val="Contents6"/>
            <w:tabs>
              <w:tab w:val="clear" w:pos="7609"/>
              <w:tab w:val="right" w:pos="9026" w:leader="dot"/>
            </w:tabs>
            <w:rPr/>
          </w:pPr>
          <w:hyperlink w:anchor="__RefHeading___Toc6735363_3381743652">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6735365_3381743652">
            <w:r>
              <w:rPr>
                <w:webHidden/>
                <w:rStyle w:val="IndexLink"/>
                <w:rtl w:val="true"/>
              </w:rPr>
              <w:t>حتم</w:t>
            </w:r>
            <w:r>
              <w:rPr>
                <w:rStyle w:val="IndexLink"/>
                <w:rtl w:val="true"/>
              </w:rPr>
              <w:tab/>
            </w:r>
            <w:r>
              <w:rPr>
                <w:rStyle w:val="IndexLink"/>
              </w:rPr>
              <w:t>527</w:t>
            </w:r>
          </w:hyperlink>
        </w:p>
        <w:p>
          <w:pPr>
            <w:pStyle w:val="Contents6"/>
            <w:tabs>
              <w:tab w:val="clear" w:pos="7609"/>
              <w:tab w:val="right" w:pos="9026" w:leader="dot"/>
            </w:tabs>
            <w:rPr/>
          </w:pPr>
          <w:hyperlink w:anchor="__RefHeading___Toc6735367_3381743652">
            <w:r>
              <w:rPr>
                <w:webHidden/>
                <w:rStyle w:val="IndexLink"/>
                <w:rtl w:val="true"/>
              </w:rPr>
              <w:t>تحم</w:t>
            </w:r>
            <w:r>
              <w:rPr>
                <w:rStyle w:val="IndexLink"/>
                <w:rtl w:val="true"/>
              </w:rPr>
              <w:tab/>
            </w:r>
            <w:r>
              <w:rPr>
                <w:rStyle w:val="IndexLink"/>
              </w:rPr>
              <w:t>529</w:t>
            </w:r>
          </w:hyperlink>
        </w:p>
        <w:p>
          <w:pPr>
            <w:pStyle w:val="Contents6"/>
            <w:tabs>
              <w:tab w:val="clear" w:pos="7609"/>
              <w:tab w:val="right" w:pos="9026" w:leader="dot"/>
            </w:tabs>
            <w:rPr/>
          </w:pPr>
          <w:hyperlink w:anchor="__RefHeading___Toc6735369_3381743652">
            <w:r>
              <w:rPr>
                <w:webHidden/>
                <w:rStyle w:val="IndexLink"/>
                <w:rtl w:val="true"/>
              </w:rPr>
              <w:t>متح</w:t>
            </w:r>
            <w:r>
              <w:rPr>
                <w:rStyle w:val="IndexLink"/>
                <w:rtl w:val="true"/>
              </w:rPr>
              <w:tab/>
            </w:r>
            <w:r>
              <w:rPr>
                <w:rStyle w:val="IndexLink"/>
              </w:rPr>
              <w:t>529</w:t>
            </w:r>
          </w:hyperlink>
        </w:p>
        <w:p>
          <w:pPr>
            <w:pStyle w:val="Contents6"/>
            <w:tabs>
              <w:tab w:val="clear" w:pos="7609"/>
              <w:tab w:val="right" w:pos="9026" w:leader="dot"/>
            </w:tabs>
            <w:rPr/>
          </w:pPr>
          <w:hyperlink w:anchor="__RefHeading___Toc6735371_3381743652">
            <w:r>
              <w:rPr>
                <w:webHidden/>
                <w:rStyle w:val="IndexLink"/>
                <w:rtl w:val="true"/>
              </w:rPr>
              <w:t>حمت</w:t>
            </w:r>
            <w:r>
              <w:rPr>
                <w:rStyle w:val="IndexLink"/>
                <w:rtl w:val="true"/>
              </w:rPr>
              <w:tab/>
            </w:r>
            <w:r>
              <w:rPr>
                <w:rStyle w:val="IndexLink"/>
              </w:rPr>
              <w:t>531</w:t>
            </w:r>
          </w:hyperlink>
        </w:p>
        <w:p>
          <w:pPr>
            <w:pStyle w:val="Contents6"/>
            <w:tabs>
              <w:tab w:val="clear" w:pos="7609"/>
              <w:tab w:val="right" w:pos="9026" w:leader="dot"/>
            </w:tabs>
            <w:rPr/>
          </w:pPr>
          <w:hyperlink w:anchor="__RefHeading___Toc6735373_3381743652">
            <w:r>
              <w:rPr>
                <w:webHidden/>
                <w:rStyle w:val="IndexLink"/>
                <w:rtl w:val="true"/>
              </w:rPr>
              <w:t>محت</w:t>
            </w:r>
            <w:r>
              <w:rPr>
                <w:rStyle w:val="IndexLink"/>
                <w:rtl w:val="true"/>
              </w:rPr>
              <w:tab/>
            </w:r>
            <w:r>
              <w:rPr>
                <w:rStyle w:val="IndexLink"/>
              </w:rPr>
              <w:t>531</w:t>
            </w:r>
          </w:hyperlink>
        </w:p>
        <w:p>
          <w:pPr>
            <w:pStyle w:val="Contents4"/>
            <w:tabs>
              <w:tab w:val="clear" w:pos="8176"/>
              <w:tab w:val="right" w:pos="9026" w:leader="dot"/>
            </w:tabs>
            <w:rPr/>
          </w:pPr>
          <w:hyperlink w:anchor="__RefHeading___Toc6735375_3381743652">
            <w:r>
              <w:rPr>
                <w:webHidden/>
                <w:rStyle w:val="IndexLink"/>
                <w:rtl w:val="true"/>
              </w:rPr>
              <w:t>أبواب الحاء والظاء</w:t>
            </w:r>
            <w:r>
              <w:rPr>
                <w:rStyle w:val="IndexLink"/>
                <w:rtl w:val="true"/>
              </w:rPr>
              <w:tab/>
            </w:r>
            <w:r>
              <w:rPr>
                <w:rStyle w:val="IndexLink"/>
              </w:rPr>
              <w:t>532</w:t>
            </w:r>
          </w:hyperlink>
        </w:p>
        <w:p>
          <w:pPr>
            <w:pStyle w:val="Contents5"/>
            <w:tabs>
              <w:tab w:val="clear" w:pos="7892"/>
              <w:tab w:val="right" w:pos="9026" w:leader="dot"/>
            </w:tabs>
            <w:rPr/>
          </w:pPr>
          <w:hyperlink w:anchor="__RefHeading___Toc6735377_3381743652">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6735379_3381743652">
            <w:r>
              <w:rPr>
                <w:webHidden/>
                <w:rStyle w:val="IndexLink"/>
                <w:rtl w:val="true"/>
              </w:rPr>
              <w:t>ح ظ ر</w:t>
            </w:r>
            <w:r>
              <w:rPr>
                <w:rStyle w:val="IndexLink"/>
                <w:rtl w:val="true"/>
              </w:rPr>
              <w:tab/>
            </w:r>
            <w:r>
              <w:rPr>
                <w:rStyle w:val="IndexLink"/>
              </w:rPr>
              <w:t>532</w:t>
            </w:r>
          </w:hyperlink>
        </w:p>
        <w:p>
          <w:pPr>
            <w:pStyle w:val="Contents6"/>
            <w:tabs>
              <w:tab w:val="clear" w:pos="7609"/>
              <w:tab w:val="right" w:pos="9026" w:leader="dot"/>
            </w:tabs>
            <w:rPr/>
          </w:pPr>
          <w:hyperlink w:anchor="__RefHeading___Toc6735381_3381743652">
            <w:r>
              <w:rPr>
                <w:webHidden/>
                <w:rStyle w:val="IndexLink"/>
                <w:rtl w:val="true"/>
              </w:rPr>
              <w:t>اشارة</w:t>
            </w:r>
            <w:r>
              <w:rPr>
                <w:rStyle w:val="IndexLink"/>
                <w:rtl w:val="true"/>
              </w:rPr>
              <w:tab/>
            </w:r>
            <w:r>
              <w:rPr>
                <w:rStyle w:val="IndexLink"/>
              </w:rPr>
              <w:t>532</w:t>
            </w:r>
          </w:hyperlink>
        </w:p>
        <w:p>
          <w:pPr>
            <w:pStyle w:val="Contents6"/>
            <w:tabs>
              <w:tab w:val="clear" w:pos="7609"/>
              <w:tab w:val="right" w:pos="9026" w:leader="dot"/>
            </w:tabs>
            <w:rPr/>
          </w:pPr>
          <w:hyperlink w:anchor="__RefHeading___Toc6735383_3381743652">
            <w:r>
              <w:rPr>
                <w:webHidden/>
                <w:rStyle w:val="IndexLink"/>
                <w:rtl w:val="true"/>
              </w:rPr>
              <w:t>حظر</w:t>
            </w:r>
            <w:r>
              <w:rPr>
                <w:rStyle w:val="IndexLink"/>
                <w:rtl w:val="true"/>
              </w:rPr>
              <w:tab/>
            </w:r>
            <w:r>
              <w:rPr>
                <w:rStyle w:val="IndexLink"/>
              </w:rPr>
              <w:t>532</w:t>
            </w:r>
          </w:hyperlink>
        </w:p>
        <w:p>
          <w:pPr>
            <w:pStyle w:val="Contents5"/>
            <w:tabs>
              <w:tab w:val="clear" w:pos="7892"/>
              <w:tab w:val="right" w:pos="9026" w:leader="dot"/>
            </w:tabs>
            <w:rPr/>
          </w:pPr>
          <w:hyperlink w:anchor="__RefHeading___Toc6735385_3381743652">
            <w:r>
              <w:rPr>
                <w:webHidden/>
                <w:rStyle w:val="IndexLink"/>
                <w:rtl w:val="true"/>
              </w:rPr>
              <w:t>ح ظ ل</w:t>
            </w:r>
            <w:r>
              <w:rPr>
                <w:rStyle w:val="IndexLink"/>
                <w:rtl w:val="true"/>
              </w:rPr>
              <w:tab/>
            </w:r>
            <w:r>
              <w:rPr>
                <w:rStyle w:val="IndexLink"/>
              </w:rPr>
              <w:t>533</w:t>
            </w:r>
          </w:hyperlink>
        </w:p>
        <w:p>
          <w:pPr>
            <w:pStyle w:val="Contents6"/>
            <w:tabs>
              <w:tab w:val="clear" w:pos="7609"/>
              <w:tab w:val="right" w:pos="9026" w:leader="dot"/>
            </w:tabs>
            <w:rPr/>
          </w:pPr>
          <w:hyperlink w:anchor="__RefHeading___Toc6735387_3381743652">
            <w:r>
              <w:rPr>
                <w:webHidden/>
                <w:rStyle w:val="IndexLink"/>
                <w:rtl w:val="true"/>
              </w:rPr>
              <w:t>اشارة</w:t>
            </w:r>
            <w:r>
              <w:rPr>
                <w:rStyle w:val="IndexLink"/>
                <w:rtl w:val="true"/>
              </w:rPr>
              <w:tab/>
            </w:r>
            <w:r>
              <w:rPr>
                <w:rStyle w:val="IndexLink"/>
              </w:rPr>
              <w:t>533</w:t>
            </w:r>
          </w:hyperlink>
        </w:p>
        <w:p>
          <w:pPr>
            <w:pStyle w:val="Contents6"/>
            <w:tabs>
              <w:tab w:val="clear" w:pos="7609"/>
              <w:tab w:val="right" w:pos="9026" w:leader="dot"/>
            </w:tabs>
            <w:rPr/>
          </w:pPr>
          <w:hyperlink w:anchor="__RefHeading___Toc6735389_3381743652">
            <w:r>
              <w:rPr>
                <w:webHidden/>
                <w:rStyle w:val="IndexLink"/>
                <w:rtl w:val="true"/>
              </w:rPr>
              <w:t>حظل</w:t>
            </w:r>
            <w:r>
              <w:rPr>
                <w:rStyle w:val="IndexLink"/>
                <w:rtl w:val="true"/>
              </w:rPr>
              <w:tab/>
            </w:r>
            <w:r>
              <w:rPr>
                <w:rStyle w:val="IndexLink"/>
              </w:rPr>
              <w:t>533</w:t>
            </w:r>
          </w:hyperlink>
        </w:p>
        <w:p>
          <w:pPr>
            <w:pStyle w:val="Contents6"/>
            <w:tabs>
              <w:tab w:val="clear" w:pos="7609"/>
              <w:tab w:val="right" w:pos="9026" w:leader="dot"/>
            </w:tabs>
            <w:rPr/>
          </w:pPr>
          <w:hyperlink w:anchor="__RefHeading___Toc6735391_3381743652">
            <w:r>
              <w:rPr>
                <w:webHidden/>
                <w:rStyle w:val="IndexLink"/>
                <w:rtl w:val="true"/>
              </w:rPr>
              <w:t>لحظ</w:t>
            </w:r>
            <w:r>
              <w:rPr>
                <w:rStyle w:val="IndexLink"/>
                <w:rtl w:val="true"/>
              </w:rPr>
              <w:tab/>
            </w:r>
            <w:r>
              <w:rPr>
                <w:rStyle w:val="IndexLink"/>
              </w:rPr>
              <w:t>535</w:t>
            </w:r>
          </w:hyperlink>
        </w:p>
        <w:p>
          <w:pPr>
            <w:pStyle w:val="Contents5"/>
            <w:tabs>
              <w:tab w:val="clear" w:pos="7892"/>
              <w:tab w:val="right" w:pos="9026" w:leader="dot"/>
            </w:tabs>
            <w:rPr/>
          </w:pPr>
          <w:hyperlink w:anchor="__RefHeading___Toc6735393_3381743652">
            <w:r>
              <w:rPr>
                <w:webHidden/>
                <w:rStyle w:val="IndexLink"/>
                <w:rtl w:val="true"/>
              </w:rPr>
              <w:t>ح ظ ن</w:t>
            </w:r>
            <w:r>
              <w:rPr>
                <w:rStyle w:val="IndexLink"/>
                <w:rtl w:val="true"/>
              </w:rPr>
              <w:tab/>
            </w:r>
            <w:r>
              <w:rPr>
                <w:rStyle w:val="IndexLink"/>
              </w:rPr>
              <w:t>536</w:t>
            </w:r>
          </w:hyperlink>
        </w:p>
        <w:p>
          <w:pPr>
            <w:pStyle w:val="Contents6"/>
            <w:tabs>
              <w:tab w:val="clear" w:pos="7609"/>
              <w:tab w:val="right" w:pos="9026" w:leader="dot"/>
            </w:tabs>
            <w:rPr/>
          </w:pPr>
          <w:hyperlink w:anchor="__RefHeading___Toc6735395_3381743652">
            <w:r>
              <w:rPr>
                <w:webHidden/>
                <w:rStyle w:val="IndexLink"/>
                <w:rtl w:val="true"/>
              </w:rPr>
              <w:t>اشارة</w:t>
            </w:r>
            <w:r>
              <w:rPr>
                <w:rStyle w:val="IndexLink"/>
                <w:rtl w:val="true"/>
              </w:rPr>
              <w:tab/>
            </w:r>
            <w:r>
              <w:rPr>
                <w:rStyle w:val="IndexLink"/>
              </w:rPr>
              <w:t>536</w:t>
            </w:r>
          </w:hyperlink>
        </w:p>
        <w:p>
          <w:pPr>
            <w:pStyle w:val="Contents6"/>
            <w:tabs>
              <w:tab w:val="clear" w:pos="7609"/>
              <w:tab w:val="right" w:pos="9026" w:leader="dot"/>
            </w:tabs>
            <w:rPr/>
          </w:pPr>
          <w:hyperlink w:anchor="__RefHeading___Toc6735397_3381743652">
            <w:r>
              <w:rPr>
                <w:webHidden/>
                <w:rStyle w:val="IndexLink"/>
                <w:rtl w:val="true"/>
              </w:rPr>
              <w:t>نظح</w:t>
            </w:r>
            <w:r>
              <w:rPr>
                <w:rStyle w:val="IndexLink"/>
                <w:rtl w:val="true"/>
              </w:rPr>
              <w:tab/>
            </w:r>
            <w:r>
              <w:rPr>
                <w:rStyle w:val="IndexLink"/>
              </w:rPr>
              <w:t>536</w:t>
            </w:r>
          </w:hyperlink>
        </w:p>
        <w:p>
          <w:pPr>
            <w:pStyle w:val="Contents6"/>
            <w:tabs>
              <w:tab w:val="clear" w:pos="7609"/>
              <w:tab w:val="right" w:pos="9026" w:leader="dot"/>
            </w:tabs>
            <w:rPr/>
          </w:pPr>
          <w:hyperlink w:anchor="__RefHeading___Toc6735399_3381743652">
            <w:r>
              <w:rPr>
                <w:webHidden/>
                <w:rStyle w:val="IndexLink"/>
                <w:rtl w:val="true"/>
              </w:rPr>
              <w:t>حنظ</w:t>
            </w:r>
            <w:r>
              <w:rPr>
                <w:rStyle w:val="IndexLink"/>
                <w:rtl w:val="true"/>
              </w:rPr>
              <w:tab/>
            </w:r>
            <w:r>
              <w:rPr>
                <w:rStyle w:val="IndexLink"/>
              </w:rPr>
              <w:t>536</w:t>
            </w:r>
          </w:hyperlink>
        </w:p>
        <w:p>
          <w:pPr>
            <w:pStyle w:val="Contents5"/>
            <w:tabs>
              <w:tab w:val="clear" w:pos="7892"/>
              <w:tab w:val="right" w:pos="9026" w:leader="dot"/>
            </w:tabs>
            <w:rPr/>
          </w:pPr>
          <w:hyperlink w:anchor="__RefHeading___Toc6735401_3381743652">
            <w:r>
              <w:rPr>
                <w:webHidden/>
                <w:rStyle w:val="IndexLink"/>
                <w:rtl w:val="true"/>
              </w:rPr>
              <w:t>ح ظ ف</w:t>
            </w:r>
            <w:r>
              <w:rPr>
                <w:rStyle w:val="IndexLink"/>
                <w:rtl w:val="true"/>
              </w:rPr>
              <w:tab/>
            </w:r>
            <w:r>
              <w:rPr>
                <w:rStyle w:val="IndexLink"/>
              </w:rPr>
              <w:t>537</w:t>
            </w:r>
          </w:hyperlink>
        </w:p>
        <w:p>
          <w:pPr>
            <w:pStyle w:val="Contents6"/>
            <w:tabs>
              <w:tab w:val="clear" w:pos="7609"/>
              <w:tab w:val="right" w:pos="9026" w:leader="dot"/>
            </w:tabs>
            <w:rPr/>
          </w:pPr>
          <w:hyperlink w:anchor="__RefHeading___Toc6735403_3381743652">
            <w:r>
              <w:rPr>
                <w:webHidden/>
                <w:rStyle w:val="IndexLink"/>
                <w:rtl w:val="true"/>
              </w:rPr>
              <w:t>اشارة</w:t>
            </w:r>
            <w:r>
              <w:rPr>
                <w:rStyle w:val="IndexLink"/>
                <w:rtl w:val="true"/>
              </w:rPr>
              <w:tab/>
            </w:r>
            <w:r>
              <w:rPr>
                <w:rStyle w:val="IndexLink"/>
              </w:rPr>
              <w:t>537</w:t>
            </w:r>
          </w:hyperlink>
        </w:p>
        <w:p>
          <w:pPr>
            <w:pStyle w:val="Contents6"/>
            <w:tabs>
              <w:tab w:val="clear" w:pos="7609"/>
              <w:tab w:val="right" w:pos="9026" w:leader="dot"/>
            </w:tabs>
            <w:rPr/>
          </w:pPr>
          <w:hyperlink w:anchor="__RefHeading___Toc6735405_3381743652">
            <w:r>
              <w:rPr>
                <w:webHidden/>
                <w:rStyle w:val="IndexLink"/>
                <w:rtl w:val="true"/>
              </w:rPr>
              <w:t>حفظ</w:t>
            </w:r>
            <w:r>
              <w:rPr>
                <w:rStyle w:val="IndexLink"/>
                <w:rtl w:val="true"/>
              </w:rPr>
              <w:tab/>
            </w:r>
            <w:r>
              <w:rPr>
                <w:rStyle w:val="IndexLink"/>
              </w:rPr>
              <w:t>537</w:t>
            </w:r>
          </w:hyperlink>
        </w:p>
        <w:p>
          <w:pPr>
            <w:pStyle w:val="Contents5"/>
            <w:tabs>
              <w:tab w:val="clear" w:pos="7892"/>
              <w:tab w:val="right" w:pos="9026" w:leader="dot"/>
            </w:tabs>
            <w:rPr/>
          </w:pPr>
          <w:hyperlink w:anchor="__RefHeading___Toc6735407_3381743652">
            <w:r>
              <w:rPr>
                <w:webHidden/>
                <w:rStyle w:val="IndexLink"/>
                <w:rtl w:val="true"/>
              </w:rPr>
              <w:t>ح ظ ب</w:t>
            </w:r>
            <w:r>
              <w:rPr>
                <w:rStyle w:val="IndexLink"/>
                <w:rtl w:val="true"/>
              </w:rPr>
              <w:tab/>
            </w:r>
            <w:r>
              <w:rPr>
                <w:rStyle w:val="IndexLink"/>
              </w:rPr>
              <w:t>539</w:t>
            </w:r>
          </w:hyperlink>
        </w:p>
        <w:p>
          <w:pPr>
            <w:pStyle w:val="Contents6"/>
            <w:tabs>
              <w:tab w:val="clear" w:pos="7609"/>
              <w:tab w:val="right" w:pos="9026" w:leader="dot"/>
            </w:tabs>
            <w:rPr/>
          </w:pPr>
          <w:hyperlink w:anchor="__RefHeading___Toc6735409_3381743652">
            <w:r>
              <w:rPr>
                <w:webHidden/>
                <w:rStyle w:val="IndexLink"/>
                <w:rtl w:val="true"/>
              </w:rPr>
              <w:t>اشارة</w:t>
            </w:r>
            <w:r>
              <w:rPr>
                <w:rStyle w:val="IndexLink"/>
                <w:rtl w:val="true"/>
              </w:rPr>
              <w:tab/>
            </w:r>
            <w:r>
              <w:rPr>
                <w:rStyle w:val="IndexLink"/>
              </w:rPr>
              <w:t>539</w:t>
            </w:r>
          </w:hyperlink>
        </w:p>
        <w:p>
          <w:pPr>
            <w:pStyle w:val="Contents6"/>
            <w:tabs>
              <w:tab w:val="clear" w:pos="7609"/>
              <w:tab w:val="right" w:pos="9026" w:leader="dot"/>
            </w:tabs>
            <w:rPr/>
          </w:pPr>
          <w:hyperlink w:anchor="__RefHeading___Toc6735411_3381743652">
            <w:r>
              <w:rPr>
                <w:webHidden/>
                <w:rStyle w:val="IndexLink"/>
                <w:rtl w:val="true"/>
              </w:rPr>
              <w:t>حظب</w:t>
            </w:r>
            <w:r>
              <w:rPr>
                <w:rStyle w:val="IndexLink"/>
                <w:rtl w:val="true"/>
              </w:rPr>
              <w:tab/>
            </w:r>
            <w:r>
              <w:rPr>
                <w:rStyle w:val="IndexLink"/>
              </w:rPr>
              <w:t>539</w:t>
            </w:r>
          </w:hyperlink>
        </w:p>
        <w:p>
          <w:pPr>
            <w:pStyle w:val="Contents5"/>
            <w:tabs>
              <w:tab w:val="clear" w:pos="7892"/>
              <w:tab w:val="right" w:pos="9026" w:leader="dot"/>
            </w:tabs>
            <w:rPr/>
          </w:pPr>
          <w:hyperlink w:anchor="__RefHeading___Toc6735413_3381743652">
            <w:r>
              <w:rPr>
                <w:webHidden/>
                <w:rStyle w:val="IndexLink"/>
                <w:rtl w:val="true"/>
              </w:rPr>
              <w:t>ح ظ م</w:t>
            </w:r>
            <w:r>
              <w:rPr>
                <w:rStyle w:val="IndexLink"/>
                <w:rtl w:val="true"/>
              </w:rPr>
              <w:tab/>
            </w:r>
            <w:r>
              <w:rPr>
                <w:rStyle w:val="IndexLink"/>
              </w:rPr>
              <w:t>541</w:t>
            </w:r>
          </w:hyperlink>
        </w:p>
        <w:p>
          <w:pPr>
            <w:pStyle w:val="Contents6"/>
            <w:tabs>
              <w:tab w:val="clear" w:pos="7609"/>
              <w:tab w:val="right" w:pos="9026" w:leader="dot"/>
            </w:tabs>
            <w:rPr/>
          </w:pPr>
          <w:hyperlink w:anchor="__RefHeading___Toc6735415_3381743652">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6735417_3381743652">
            <w:r>
              <w:rPr>
                <w:webHidden/>
                <w:rStyle w:val="IndexLink"/>
                <w:rtl w:val="true"/>
              </w:rPr>
              <w:t>[</w:t>
            </w:r>
            <w:r>
              <w:rPr>
                <w:rStyle w:val="IndexLink"/>
                <w:rtl w:val="true"/>
              </w:rPr>
              <w:t>حمظ</w:t>
            </w:r>
            <w:r>
              <w:rPr>
                <w:rStyle w:val="IndexLink"/>
                <w:rtl w:val="true"/>
              </w:rPr>
              <w:t>]</w:t>
              <w:tab/>
            </w:r>
            <w:r>
              <w:rPr>
                <w:rStyle w:val="IndexLink"/>
              </w:rPr>
              <w:t>541</w:t>
            </w:r>
          </w:hyperlink>
        </w:p>
        <w:p>
          <w:pPr>
            <w:pStyle w:val="Contents4"/>
            <w:tabs>
              <w:tab w:val="clear" w:pos="8176"/>
              <w:tab w:val="right" w:pos="9026" w:leader="dot"/>
            </w:tabs>
            <w:rPr/>
          </w:pPr>
          <w:hyperlink w:anchor="__RefHeading___Toc6735419_3381743652">
            <w:r>
              <w:rPr>
                <w:webHidden/>
                <w:rStyle w:val="IndexLink"/>
                <w:rtl w:val="true"/>
              </w:rPr>
              <w:t>أبواب الحاء والذال</w:t>
            </w:r>
            <w:r>
              <w:rPr>
                <w:rStyle w:val="IndexLink"/>
                <w:rtl w:val="true"/>
              </w:rPr>
              <w:tab/>
            </w:r>
            <w:r>
              <w:rPr>
                <w:rStyle w:val="IndexLink"/>
              </w:rPr>
              <w:t>541</w:t>
            </w:r>
          </w:hyperlink>
        </w:p>
        <w:p>
          <w:pPr>
            <w:pStyle w:val="Contents5"/>
            <w:tabs>
              <w:tab w:val="clear" w:pos="7892"/>
              <w:tab w:val="right" w:pos="9026" w:leader="dot"/>
            </w:tabs>
            <w:rPr/>
          </w:pPr>
          <w:hyperlink w:anchor="__RefHeading___Toc6735421_3381743652">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6735423_3381743652">
            <w:r>
              <w:rPr>
                <w:webHidden/>
                <w:rStyle w:val="IndexLink"/>
                <w:rtl w:val="true"/>
              </w:rPr>
              <w:t>ح ذ ر</w:t>
            </w:r>
            <w:r>
              <w:rPr>
                <w:rStyle w:val="IndexLink"/>
                <w:rtl w:val="true"/>
              </w:rPr>
              <w:tab/>
            </w:r>
            <w:r>
              <w:rPr>
                <w:rStyle w:val="IndexLink"/>
              </w:rPr>
              <w:t>541</w:t>
            </w:r>
          </w:hyperlink>
        </w:p>
        <w:p>
          <w:pPr>
            <w:pStyle w:val="Contents6"/>
            <w:tabs>
              <w:tab w:val="clear" w:pos="7609"/>
              <w:tab w:val="right" w:pos="9026" w:leader="dot"/>
            </w:tabs>
            <w:rPr/>
          </w:pPr>
          <w:hyperlink w:anchor="__RefHeading___Toc6735425_3381743652">
            <w:r>
              <w:rPr>
                <w:webHidden/>
                <w:rStyle w:val="IndexLink"/>
                <w:rtl w:val="true"/>
              </w:rPr>
              <w:t>اشارة</w:t>
            </w:r>
            <w:r>
              <w:rPr>
                <w:rStyle w:val="IndexLink"/>
                <w:rtl w:val="true"/>
              </w:rPr>
              <w:tab/>
            </w:r>
            <w:r>
              <w:rPr>
                <w:rStyle w:val="IndexLink"/>
              </w:rPr>
              <w:t>541</w:t>
            </w:r>
          </w:hyperlink>
        </w:p>
        <w:p>
          <w:pPr>
            <w:pStyle w:val="Contents6"/>
            <w:tabs>
              <w:tab w:val="clear" w:pos="7609"/>
              <w:tab w:val="right" w:pos="9026" w:leader="dot"/>
            </w:tabs>
            <w:rPr/>
          </w:pPr>
          <w:hyperlink w:anchor="__RefHeading___Toc6735427_3381743652">
            <w:r>
              <w:rPr>
                <w:webHidden/>
                <w:rStyle w:val="IndexLink"/>
                <w:rtl w:val="true"/>
              </w:rPr>
              <w:t>حذر</w:t>
            </w:r>
            <w:r>
              <w:rPr>
                <w:rStyle w:val="IndexLink"/>
                <w:rtl w:val="true"/>
              </w:rPr>
              <w:tab/>
            </w:r>
            <w:r>
              <w:rPr>
                <w:rStyle w:val="IndexLink"/>
              </w:rPr>
              <w:t>541</w:t>
            </w:r>
          </w:hyperlink>
        </w:p>
        <w:p>
          <w:pPr>
            <w:pStyle w:val="Contents6"/>
            <w:tabs>
              <w:tab w:val="clear" w:pos="7609"/>
              <w:tab w:val="right" w:pos="9026" w:leader="dot"/>
            </w:tabs>
            <w:rPr/>
          </w:pPr>
          <w:hyperlink w:anchor="__RefHeading___Toc6735429_3381743652">
            <w:r>
              <w:rPr>
                <w:webHidden/>
                <w:rStyle w:val="IndexLink"/>
                <w:rtl w:val="true"/>
              </w:rPr>
              <w:t>ذرح</w:t>
            </w:r>
            <w:r>
              <w:rPr>
                <w:rStyle w:val="IndexLink"/>
                <w:rtl w:val="true"/>
              </w:rPr>
              <w:tab/>
            </w:r>
            <w:r>
              <w:rPr>
                <w:rStyle w:val="IndexLink"/>
              </w:rPr>
              <w:t>542</w:t>
            </w:r>
          </w:hyperlink>
        </w:p>
        <w:p>
          <w:pPr>
            <w:pStyle w:val="Contents5"/>
            <w:tabs>
              <w:tab w:val="clear" w:pos="7892"/>
              <w:tab w:val="right" w:pos="9026" w:leader="dot"/>
            </w:tabs>
            <w:rPr/>
          </w:pPr>
          <w:hyperlink w:anchor="__RefHeading___Toc6735431_3381743652">
            <w:r>
              <w:rPr>
                <w:webHidden/>
                <w:rStyle w:val="IndexLink"/>
                <w:rtl w:val="true"/>
              </w:rPr>
              <w:t>ح ذ ل</w:t>
            </w:r>
            <w:r>
              <w:rPr>
                <w:rStyle w:val="IndexLink"/>
                <w:rtl w:val="true"/>
              </w:rPr>
              <w:tab/>
            </w:r>
            <w:r>
              <w:rPr>
                <w:rStyle w:val="IndexLink"/>
              </w:rPr>
              <w:t>543</w:t>
            </w:r>
          </w:hyperlink>
        </w:p>
        <w:p>
          <w:pPr>
            <w:pStyle w:val="Contents6"/>
            <w:tabs>
              <w:tab w:val="clear" w:pos="7609"/>
              <w:tab w:val="right" w:pos="9026" w:leader="dot"/>
            </w:tabs>
            <w:rPr/>
          </w:pPr>
          <w:hyperlink w:anchor="__RefHeading___Toc6735433_3381743652">
            <w:r>
              <w:rPr>
                <w:webHidden/>
                <w:rStyle w:val="IndexLink"/>
                <w:rtl w:val="true"/>
              </w:rPr>
              <w:t>اشارة</w:t>
            </w:r>
            <w:r>
              <w:rPr>
                <w:rStyle w:val="IndexLink"/>
                <w:rtl w:val="true"/>
              </w:rPr>
              <w:tab/>
            </w:r>
            <w:r>
              <w:rPr>
                <w:rStyle w:val="IndexLink"/>
              </w:rPr>
              <w:t>543</w:t>
            </w:r>
          </w:hyperlink>
        </w:p>
        <w:p>
          <w:pPr>
            <w:pStyle w:val="Contents6"/>
            <w:tabs>
              <w:tab w:val="clear" w:pos="7609"/>
              <w:tab w:val="right" w:pos="9026" w:leader="dot"/>
            </w:tabs>
            <w:rPr/>
          </w:pPr>
          <w:hyperlink w:anchor="__RefHeading___Toc6735435_3381743652">
            <w:r>
              <w:rPr>
                <w:webHidden/>
                <w:rStyle w:val="IndexLink"/>
                <w:rtl w:val="true"/>
              </w:rPr>
              <w:t>حذل</w:t>
            </w:r>
            <w:r>
              <w:rPr>
                <w:rStyle w:val="IndexLink"/>
                <w:rtl w:val="true"/>
              </w:rPr>
              <w:tab/>
            </w:r>
            <w:r>
              <w:rPr>
                <w:rStyle w:val="IndexLink"/>
              </w:rPr>
              <w:t>543</w:t>
            </w:r>
          </w:hyperlink>
        </w:p>
        <w:p>
          <w:pPr>
            <w:pStyle w:val="Contents6"/>
            <w:tabs>
              <w:tab w:val="clear" w:pos="7609"/>
              <w:tab w:val="right" w:pos="9026" w:leader="dot"/>
            </w:tabs>
            <w:rPr/>
          </w:pPr>
          <w:hyperlink w:anchor="__RefHeading___Toc6735437_3381743652">
            <w:r>
              <w:rPr>
                <w:webHidden/>
                <w:rStyle w:val="IndexLink"/>
                <w:rtl w:val="true"/>
              </w:rPr>
              <w:t>ذحل</w:t>
            </w:r>
            <w:r>
              <w:rPr>
                <w:rStyle w:val="IndexLink"/>
                <w:rtl w:val="true"/>
              </w:rPr>
              <w:tab/>
            </w:r>
            <w:r>
              <w:rPr>
                <w:rStyle w:val="IndexLink"/>
              </w:rPr>
              <w:t>543</w:t>
            </w:r>
          </w:hyperlink>
        </w:p>
        <w:p>
          <w:pPr>
            <w:pStyle w:val="Contents5"/>
            <w:tabs>
              <w:tab w:val="clear" w:pos="7892"/>
              <w:tab w:val="right" w:pos="9026" w:leader="dot"/>
            </w:tabs>
            <w:rPr/>
          </w:pPr>
          <w:hyperlink w:anchor="__RefHeading___Toc6735439_3381743652">
            <w:r>
              <w:rPr>
                <w:webHidden/>
                <w:rStyle w:val="IndexLink"/>
                <w:rtl w:val="true"/>
              </w:rPr>
              <w:t>ح ذ ن</w:t>
            </w:r>
            <w:r>
              <w:rPr>
                <w:rStyle w:val="IndexLink"/>
                <w:rtl w:val="true"/>
              </w:rPr>
              <w:tab/>
            </w:r>
            <w:r>
              <w:rPr>
                <w:rStyle w:val="IndexLink"/>
              </w:rPr>
              <w:t>544</w:t>
            </w:r>
          </w:hyperlink>
        </w:p>
        <w:p>
          <w:pPr>
            <w:pStyle w:val="Contents6"/>
            <w:tabs>
              <w:tab w:val="clear" w:pos="7609"/>
              <w:tab w:val="right" w:pos="9026" w:leader="dot"/>
            </w:tabs>
            <w:rPr/>
          </w:pPr>
          <w:hyperlink w:anchor="__RefHeading___Toc6735441_3381743652">
            <w:r>
              <w:rPr>
                <w:webHidden/>
                <w:rStyle w:val="IndexLink"/>
                <w:rtl w:val="true"/>
              </w:rPr>
              <w:t>اشارة</w:t>
            </w:r>
            <w:r>
              <w:rPr>
                <w:rStyle w:val="IndexLink"/>
                <w:rtl w:val="true"/>
              </w:rPr>
              <w:tab/>
            </w:r>
            <w:r>
              <w:rPr>
                <w:rStyle w:val="IndexLink"/>
              </w:rPr>
              <w:t>544</w:t>
            </w:r>
          </w:hyperlink>
        </w:p>
        <w:p>
          <w:pPr>
            <w:pStyle w:val="Contents6"/>
            <w:tabs>
              <w:tab w:val="clear" w:pos="7609"/>
              <w:tab w:val="right" w:pos="9026" w:leader="dot"/>
            </w:tabs>
            <w:rPr/>
          </w:pPr>
          <w:hyperlink w:anchor="__RefHeading___Toc6735443_3381743652">
            <w:r>
              <w:rPr>
                <w:webHidden/>
                <w:rStyle w:val="IndexLink"/>
                <w:rtl w:val="true"/>
              </w:rPr>
              <w:t>حنذ</w:t>
            </w:r>
            <w:r>
              <w:rPr>
                <w:rStyle w:val="IndexLink"/>
                <w:rtl w:val="true"/>
              </w:rPr>
              <w:tab/>
            </w:r>
            <w:r>
              <w:rPr>
                <w:rStyle w:val="IndexLink"/>
              </w:rPr>
              <w:t>544</w:t>
            </w:r>
          </w:hyperlink>
        </w:p>
        <w:p>
          <w:pPr>
            <w:pStyle w:val="Contents6"/>
            <w:tabs>
              <w:tab w:val="clear" w:pos="7609"/>
              <w:tab w:val="right" w:pos="9026" w:leader="dot"/>
            </w:tabs>
            <w:rPr/>
          </w:pPr>
          <w:hyperlink w:anchor="__RefHeading___Toc6735445_3381743652">
            <w:r>
              <w:rPr>
                <w:webHidden/>
                <w:rStyle w:val="IndexLink"/>
                <w:rtl w:val="true"/>
              </w:rPr>
              <w:t>حذن</w:t>
            </w:r>
            <w:r>
              <w:rPr>
                <w:rStyle w:val="IndexLink"/>
                <w:rtl w:val="true"/>
              </w:rPr>
              <w:tab/>
            </w:r>
            <w:r>
              <w:rPr>
                <w:rStyle w:val="IndexLink"/>
              </w:rPr>
              <w:t>546</w:t>
            </w:r>
          </w:hyperlink>
        </w:p>
        <w:p>
          <w:pPr>
            <w:pStyle w:val="Contents5"/>
            <w:tabs>
              <w:tab w:val="clear" w:pos="7892"/>
              <w:tab w:val="right" w:pos="9026" w:leader="dot"/>
            </w:tabs>
            <w:rPr/>
          </w:pPr>
          <w:hyperlink w:anchor="__RefHeading___Toc6735447_3381743652">
            <w:r>
              <w:rPr>
                <w:webHidden/>
                <w:rStyle w:val="IndexLink"/>
                <w:rtl w:val="true"/>
              </w:rPr>
              <w:t>ح ذ ف</w:t>
            </w:r>
            <w:r>
              <w:rPr>
                <w:rStyle w:val="IndexLink"/>
                <w:rtl w:val="true"/>
              </w:rPr>
              <w:tab/>
            </w:r>
            <w:r>
              <w:rPr>
                <w:rStyle w:val="IndexLink"/>
              </w:rPr>
              <w:t>547</w:t>
            </w:r>
          </w:hyperlink>
        </w:p>
        <w:p>
          <w:pPr>
            <w:pStyle w:val="Contents6"/>
            <w:tabs>
              <w:tab w:val="clear" w:pos="7609"/>
              <w:tab w:val="right" w:pos="9026" w:leader="dot"/>
            </w:tabs>
            <w:rPr/>
          </w:pPr>
          <w:hyperlink w:anchor="__RefHeading___Toc6735449_3381743652">
            <w:r>
              <w:rPr>
                <w:webHidden/>
                <w:rStyle w:val="IndexLink"/>
                <w:rtl w:val="true"/>
              </w:rPr>
              <w:t>اشارة</w:t>
            </w:r>
            <w:r>
              <w:rPr>
                <w:rStyle w:val="IndexLink"/>
                <w:rtl w:val="true"/>
              </w:rPr>
              <w:tab/>
            </w:r>
            <w:r>
              <w:rPr>
                <w:rStyle w:val="IndexLink"/>
              </w:rPr>
              <w:t>547</w:t>
            </w:r>
          </w:hyperlink>
        </w:p>
        <w:p>
          <w:pPr>
            <w:pStyle w:val="Contents6"/>
            <w:tabs>
              <w:tab w:val="clear" w:pos="7609"/>
              <w:tab w:val="right" w:pos="9026" w:leader="dot"/>
            </w:tabs>
            <w:rPr/>
          </w:pPr>
          <w:hyperlink w:anchor="__RefHeading___Toc6735451_3381743652">
            <w:r>
              <w:rPr>
                <w:webHidden/>
                <w:rStyle w:val="IndexLink"/>
                <w:rtl w:val="true"/>
              </w:rPr>
              <w:t>حذف</w:t>
            </w:r>
            <w:r>
              <w:rPr>
                <w:rStyle w:val="IndexLink"/>
                <w:rtl w:val="true"/>
              </w:rPr>
              <w:tab/>
            </w:r>
            <w:r>
              <w:rPr>
                <w:rStyle w:val="IndexLink"/>
              </w:rPr>
              <w:t>547</w:t>
            </w:r>
          </w:hyperlink>
        </w:p>
        <w:p>
          <w:pPr>
            <w:pStyle w:val="Contents6"/>
            <w:tabs>
              <w:tab w:val="clear" w:pos="7609"/>
              <w:tab w:val="right" w:pos="9026" w:leader="dot"/>
            </w:tabs>
            <w:rPr/>
          </w:pPr>
          <w:hyperlink w:anchor="__RefHeading___Toc6735453_3381743652">
            <w:r>
              <w:rPr>
                <w:webHidden/>
                <w:rStyle w:val="IndexLink"/>
                <w:rtl w:val="true"/>
              </w:rPr>
              <w:t>فذح</w:t>
            </w:r>
            <w:r>
              <w:rPr>
                <w:rStyle w:val="IndexLink"/>
                <w:rtl w:val="true"/>
              </w:rPr>
              <w:tab/>
            </w:r>
            <w:r>
              <w:rPr>
                <w:rStyle w:val="IndexLink"/>
              </w:rPr>
              <w:t>549</w:t>
            </w:r>
          </w:hyperlink>
        </w:p>
        <w:p>
          <w:pPr>
            <w:pStyle w:val="Contents5"/>
            <w:tabs>
              <w:tab w:val="clear" w:pos="7892"/>
              <w:tab w:val="right" w:pos="9026" w:leader="dot"/>
            </w:tabs>
            <w:rPr/>
          </w:pPr>
          <w:hyperlink w:anchor="__RefHeading___Toc6735455_3381743652">
            <w:r>
              <w:rPr>
                <w:webHidden/>
                <w:rStyle w:val="IndexLink"/>
                <w:rtl w:val="true"/>
              </w:rPr>
              <w:t>ح ذ ب</w:t>
            </w:r>
            <w:r>
              <w:rPr>
                <w:rStyle w:val="IndexLink"/>
                <w:rtl w:val="true"/>
              </w:rPr>
              <w:tab/>
            </w:r>
            <w:r>
              <w:rPr>
                <w:rStyle w:val="IndexLink"/>
              </w:rPr>
              <w:t>549</w:t>
            </w:r>
          </w:hyperlink>
        </w:p>
        <w:p>
          <w:pPr>
            <w:pStyle w:val="Contents6"/>
            <w:tabs>
              <w:tab w:val="clear" w:pos="7609"/>
              <w:tab w:val="right" w:pos="9026" w:leader="dot"/>
            </w:tabs>
            <w:rPr/>
          </w:pPr>
          <w:hyperlink w:anchor="__RefHeading___Toc6735457_3381743652">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6735459_3381743652">
            <w:r>
              <w:rPr>
                <w:webHidden/>
                <w:rStyle w:val="IndexLink"/>
                <w:rtl w:val="true"/>
              </w:rPr>
              <w:t>حَبذ</w:t>
            </w:r>
            <w:r>
              <w:rPr>
                <w:rStyle w:val="IndexLink"/>
                <w:rtl w:val="true"/>
              </w:rPr>
              <w:tab/>
            </w:r>
            <w:r>
              <w:rPr>
                <w:rStyle w:val="IndexLink"/>
              </w:rPr>
              <w:t>549</w:t>
            </w:r>
          </w:hyperlink>
        </w:p>
        <w:p>
          <w:pPr>
            <w:pStyle w:val="Contents6"/>
            <w:tabs>
              <w:tab w:val="clear" w:pos="7609"/>
              <w:tab w:val="right" w:pos="9026" w:leader="dot"/>
            </w:tabs>
            <w:rPr/>
          </w:pPr>
          <w:hyperlink w:anchor="__RefHeading___Toc6735461_3381743652">
            <w:r>
              <w:rPr>
                <w:webHidden/>
                <w:rStyle w:val="IndexLink"/>
                <w:rtl w:val="true"/>
              </w:rPr>
              <w:t>ذبح</w:t>
            </w:r>
            <w:r>
              <w:rPr>
                <w:rStyle w:val="IndexLink"/>
                <w:rtl w:val="true"/>
              </w:rPr>
              <w:tab/>
            </w:r>
            <w:r>
              <w:rPr>
                <w:rStyle w:val="IndexLink"/>
              </w:rPr>
              <w:t>549</w:t>
            </w:r>
          </w:hyperlink>
        </w:p>
        <w:p>
          <w:pPr>
            <w:pStyle w:val="Contents6"/>
            <w:tabs>
              <w:tab w:val="clear" w:pos="7609"/>
              <w:tab w:val="right" w:pos="9026" w:leader="dot"/>
            </w:tabs>
            <w:rPr/>
          </w:pPr>
          <w:hyperlink w:anchor="__RefHeading___Toc6735463_3381743652">
            <w:r>
              <w:rPr>
                <w:webHidden/>
                <w:rStyle w:val="IndexLink"/>
                <w:rtl w:val="true"/>
              </w:rPr>
              <w:t>بذح</w:t>
            </w:r>
            <w:r>
              <w:rPr>
                <w:rStyle w:val="IndexLink"/>
                <w:rtl w:val="true"/>
              </w:rPr>
              <w:tab/>
            </w:r>
            <w:r>
              <w:rPr>
                <w:rStyle w:val="IndexLink"/>
              </w:rPr>
              <w:t>555</w:t>
            </w:r>
          </w:hyperlink>
        </w:p>
        <w:p>
          <w:pPr>
            <w:pStyle w:val="Contents5"/>
            <w:tabs>
              <w:tab w:val="clear" w:pos="7892"/>
              <w:tab w:val="right" w:pos="9026" w:leader="dot"/>
            </w:tabs>
            <w:rPr/>
          </w:pPr>
          <w:hyperlink w:anchor="__RefHeading___Toc6735465_3381743652">
            <w:r>
              <w:rPr>
                <w:webHidden/>
                <w:rStyle w:val="IndexLink"/>
                <w:rtl w:val="true"/>
              </w:rPr>
              <w:t>ح ذ م</w:t>
            </w:r>
            <w:r>
              <w:rPr>
                <w:rStyle w:val="IndexLink"/>
                <w:rtl w:val="true"/>
              </w:rPr>
              <w:tab/>
            </w:r>
            <w:r>
              <w:rPr>
                <w:rStyle w:val="IndexLink"/>
              </w:rPr>
              <w:t>555</w:t>
            </w:r>
          </w:hyperlink>
        </w:p>
        <w:p>
          <w:pPr>
            <w:pStyle w:val="Contents6"/>
            <w:tabs>
              <w:tab w:val="clear" w:pos="7609"/>
              <w:tab w:val="right" w:pos="9026" w:leader="dot"/>
            </w:tabs>
            <w:rPr/>
          </w:pPr>
          <w:hyperlink w:anchor="__RefHeading___Toc6735467_3381743652">
            <w:r>
              <w:rPr>
                <w:webHidden/>
                <w:rStyle w:val="IndexLink"/>
                <w:rtl w:val="true"/>
              </w:rPr>
              <w:t>اشارة</w:t>
            </w:r>
            <w:r>
              <w:rPr>
                <w:rStyle w:val="IndexLink"/>
                <w:rtl w:val="true"/>
              </w:rPr>
              <w:tab/>
            </w:r>
            <w:r>
              <w:rPr>
                <w:rStyle w:val="IndexLink"/>
              </w:rPr>
              <w:t>555</w:t>
            </w:r>
          </w:hyperlink>
        </w:p>
        <w:p>
          <w:pPr>
            <w:pStyle w:val="Contents6"/>
            <w:tabs>
              <w:tab w:val="clear" w:pos="7609"/>
              <w:tab w:val="right" w:pos="9026" w:leader="dot"/>
            </w:tabs>
            <w:rPr/>
          </w:pPr>
          <w:hyperlink w:anchor="__RefHeading___Toc6735469_3381743652">
            <w:r>
              <w:rPr>
                <w:webHidden/>
                <w:rStyle w:val="IndexLink"/>
                <w:rtl w:val="true"/>
              </w:rPr>
              <w:t>حذم</w:t>
            </w:r>
            <w:r>
              <w:rPr>
                <w:rStyle w:val="IndexLink"/>
                <w:rtl w:val="true"/>
              </w:rPr>
              <w:tab/>
            </w:r>
            <w:r>
              <w:rPr>
                <w:rStyle w:val="IndexLink"/>
              </w:rPr>
              <w:t>555</w:t>
            </w:r>
          </w:hyperlink>
        </w:p>
        <w:p>
          <w:pPr>
            <w:pStyle w:val="Contents6"/>
            <w:tabs>
              <w:tab w:val="clear" w:pos="7609"/>
              <w:tab w:val="right" w:pos="9026" w:leader="dot"/>
            </w:tabs>
            <w:rPr/>
          </w:pPr>
          <w:hyperlink w:anchor="__RefHeading___Toc6735471_3381743652">
            <w:r>
              <w:rPr>
                <w:webHidden/>
                <w:rStyle w:val="IndexLink"/>
                <w:rtl w:val="true"/>
              </w:rPr>
              <w:t>مذح</w:t>
            </w:r>
            <w:r>
              <w:rPr>
                <w:rStyle w:val="IndexLink"/>
                <w:rtl w:val="true"/>
              </w:rPr>
              <w:tab/>
            </w:r>
            <w:r>
              <w:rPr>
                <w:rStyle w:val="IndexLink"/>
              </w:rPr>
              <w:t>557</w:t>
            </w:r>
          </w:hyperlink>
        </w:p>
        <w:p>
          <w:pPr>
            <w:pStyle w:val="Contents4"/>
            <w:tabs>
              <w:tab w:val="clear" w:pos="8176"/>
              <w:tab w:val="right" w:pos="9026" w:leader="dot"/>
            </w:tabs>
            <w:rPr/>
          </w:pPr>
          <w:hyperlink w:anchor="__RefHeading___Toc6735473_3381743652">
            <w:r>
              <w:rPr>
                <w:webHidden/>
                <w:rStyle w:val="IndexLink"/>
                <w:rtl w:val="true"/>
              </w:rPr>
              <w:t>أبواب الحاء والثاء</w:t>
            </w:r>
            <w:r>
              <w:rPr>
                <w:rStyle w:val="IndexLink"/>
                <w:rtl w:val="true"/>
              </w:rPr>
              <w:tab/>
            </w:r>
            <w:r>
              <w:rPr>
                <w:rStyle w:val="IndexLink"/>
              </w:rPr>
              <w:t>557</w:t>
            </w:r>
          </w:hyperlink>
        </w:p>
        <w:p>
          <w:pPr>
            <w:pStyle w:val="Contents5"/>
            <w:tabs>
              <w:tab w:val="clear" w:pos="7892"/>
              <w:tab w:val="right" w:pos="9026" w:leader="dot"/>
            </w:tabs>
            <w:rPr/>
          </w:pPr>
          <w:hyperlink w:anchor="__RefHeading___Toc6735475_3381743652">
            <w:r>
              <w:rPr>
                <w:webHidden/>
                <w:rStyle w:val="IndexLink"/>
                <w:rtl w:val="true"/>
              </w:rPr>
              <w:t>ح ث ر</w:t>
            </w:r>
            <w:r>
              <w:rPr>
                <w:rStyle w:val="IndexLink"/>
                <w:rtl w:val="true"/>
              </w:rPr>
              <w:tab/>
            </w:r>
            <w:r>
              <w:rPr>
                <w:rStyle w:val="IndexLink"/>
              </w:rPr>
              <w:t>557</w:t>
            </w:r>
          </w:hyperlink>
        </w:p>
        <w:p>
          <w:pPr>
            <w:pStyle w:val="Contents6"/>
            <w:tabs>
              <w:tab w:val="clear" w:pos="7609"/>
              <w:tab w:val="right" w:pos="9026" w:leader="dot"/>
            </w:tabs>
            <w:rPr/>
          </w:pPr>
          <w:hyperlink w:anchor="__RefHeading___Toc6735477_3381743652">
            <w:r>
              <w:rPr>
                <w:webHidden/>
                <w:rStyle w:val="IndexLink"/>
                <w:rtl w:val="true"/>
              </w:rPr>
              <w:t>اشارة</w:t>
            </w:r>
            <w:r>
              <w:rPr>
                <w:rStyle w:val="IndexLink"/>
                <w:rtl w:val="true"/>
              </w:rPr>
              <w:tab/>
            </w:r>
            <w:r>
              <w:rPr>
                <w:rStyle w:val="IndexLink"/>
              </w:rPr>
              <w:t>557</w:t>
            </w:r>
          </w:hyperlink>
        </w:p>
        <w:p>
          <w:pPr>
            <w:pStyle w:val="Contents6"/>
            <w:tabs>
              <w:tab w:val="clear" w:pos="7609"/>
              <w:tab w:val="right" w:pos="9026" w:leader="dot"/>
            </w:tabs>
            <w:rPr/>
          </w:pPr>
          <w:hyperlink w:anchor="__RefHeading___Toc6735479_3381743652">
            <w:r>
              <w:rPr>
                <w:webHidden/>
                <w:rStyle w:val="IndexLink"/>
                <w:rtl w:val="true"/>
              </w:rPr>
              <w:t>حرث</w:t>
            </w:r>
            <w:r>
              <w:rPr>
                <w:rStyle w:val="IndexLink"/>
                <w:rtl w:val="true"/>
              </w:rPr>
              <w:tab/>
            </w:r>
            <w:r>
              <w:rPr>
                <w:rStyle w:val="IndexLink"/>
              </w:rPr>
              <w:t>557</w:t>
            </w:r>
          </w:hyperlink>
        </w:p>
        <w:p>
          <w:pPr>
            <w:pStyle w:val="Contents6"/>
            <w:tabs>
              <w:tab w:val="clear" w:pos="7609"/>
              <w:tab w:val="right" w:pos="9026" w:leader="dot"/>
            </w:tabs>
            <w:rPr/>
          </w:pPr>
          <w:hyperlink w:anchor="__RefHeading___Toc6735481_3381743652">
            <w:r>
              <w:rPr>
                <w:webHidden/>
                <w:rStyle w:val="IndexLink"/>
                <w:rtl w:val="true"/>
              </w:rPr>
              <w:t>حثر</w:t>
            </w:r>
            <w:r>
              <w:rPr>
                <w:rStyle w:val="IndexLink"/>
                <w:rtl w:val="true"/>
              </w:rPr>
              <w:tab/>
            </w:r>
            <w:r>
              <w:rPr>
                <w:rStyle w:val="IndexLink"/>
              </w:rPr>
              <w:t>559</w:t>
            </w:r>
          </w:hyperlink>
        </w:p>
        <w:p>
          <w:pPr>
            <w:pStyle w:val="Contents5"/>
            <w:tabs>
              <w:tab w:val="clear" w:pos="7892"/>
              <w:tab w:val="right" w:pos="9026" w:leader="dot"/>
            </w:tabs>
            <w:rPr/>
          </w:pPr>
          <w:hyperlink w:anchor="__RefHeading___Toc6735483_3381743652">
            <w:r>
              <w:rPr>
                <w:webHidden/>
                <w:rStyle w:val="IndexLink"/>
                <w:rtl w:val="true"/>
              </w:rPr>
              <w:t>ح ث ل</w:t>
            </w:r>
            <w:r>
              <w:rPr>
                <w:rStyle w:val="IndexLink"/>
                <w:rtl w:val="true"/>
              </w:rPr>
              <w:tab/>
            </w:r>
            <w:r>
              <w:rPr>
                <w:rStyle w:val="IndexLink"/>
              </w:rPr>
              <w:t>561</w:t>
            </w:r>
          </w:hyperlink>
        </w:p>
        <w:p>
          <w:pPr>
            <w:pStyle w:val="Contents6"/>
            <w:tabs>
              <w:tab w:val="clear" w:pos="7609"/>
              <w:tab w:val="right" w:pos="9026" w:leader="dot"/>
            </w:tabs>
            <w:rPr/>
          </w:pPr>
          <w:hyperlink w:anchor="__RefHeading___Toc6735485_3381743652">
            <w:r>
              <w:rPr>
                <w:webHidden/>
                <w:rStyle w:val="IndexLink"/>
                <w:rtl w:val="true"/>
              </w:rPr>
              <w:t>اشارة</w:t>
            </w:r>
            <w:r>
              <w:rPr>
                <w:rStyle w:val="IndexLink"/>
                <w:rtl w:val="true"/>
              </w:rPr>
              <w:tab/>
            </w:r>
            <w:r>
              <w:rPr>
                <w:rStyle w:val="IndexLink"/>
              </w:rPr>
              <w:t>561</w:t>
            </w:r>
          </w:hyperlink>
        </w:p>
        <w:p>
          <w:pPr>
            <w:pStyle w:val="Contents6"/>
            <w:tabs>
              <w:tab w:val="clear" w:pos="7609"/>
              <w:tab w:val="right" w:pos="9026" w:leader="dot"/>
            </w:tabs>
            <w:rPr/>
          </w:pPr>
          <w:hyperlink w:anchor="__RefHeading___Toc6735487_3381743652">
            <w:r>
              <w:rPr>
                <w:webHidden/>
                <w:rStyle w:val="IndexLink"/>
                <w:rtl w:val="true"/>
              </w:rPr>
              <w:t>حثل</w:t>
            </w:r>
            <w:r>
              <w:rPr>
                <w:rStyle w:val="IndexLink"/>
                <w:rtl w:val="true"/>
              </w:rPr>
              <w:tab/>
            </w:r>
            <w:r>
              <w:rPr>
                <w:rStyle w:val="IndexLink"/>
              </w:rPr>
              <w:t>561</w:t>
            </w:r>
          </w:hyperlink>
        </w:p>
        <w:p>
          <w:pPr>
            <w:pStyle w:val="Contents5"/>
            <w:tabs>
              <w:tab w:val="clear" w:pos="7892"/>
              <w:tab w:val="right" w:pos="9026" w:leader="dot"/>
            </w:tabs>
            <w:rPr/>
          </w:pPr>
          <w:hyperlink w:anchor="__RefHeading___Toc6735489_3381743652">
            <w:r>
              <w:rPr>
                <w:webHidden/>
                <w:rStyle w:val="IndexLink"/>
                <w:rtl w:val="true"/>
              </w:rPr>
              <w:t>ح ث ن</w:t>
            </w:r>
            <w:r>
              <w:rPr>
                <w:rStyle w:val="IndexLink"/>
                <w:rtl w:val="true"/>
              </w:rPr>
              <w:tab/>
            </w:r>
            <w:r>
              <w:rPr>
                <w:rStyle w:val="IndexLink"/>
              </w:rPr>
              <w:t>561</w:t>
            </w:r>
          </w:hyperlink>
        </w:p>
        <w:p>
          <w:pPr>
            <w:pStyle w:val="Contents6"/>
            <w:tabs>
              <w:tab w:val="clear" w:pos="7609"/>
              <w:tab w:val="right" w:pos="9026" w:leader="dot"/>
            </w:tabs>
            <w:rPr/>
          </w:pPr>
          <w:hyperlink w:anchor="__RefHeading___Toc6735491_3381743652">
            <w:r>
              <w:rPr>
                <w:webHidden/>
                <w:rStyle w:val="IndexLink"/>
                <w:rtl w:val="true"/>
              </w:rPr>
              <w:t>اشارة</w:t>
            </w:r>
            <w:r>
              <w:rPr>
                <w:rStyle w:val="IndexLink"/>
                <w:rtl w:val="true"/>
              </w:rPr>
              <w:tab/>
            </w:r>
            <w:r>
              <w:rPr>
                <w:rStyle w:val="IndexLink"/>
              </w:rPr>
              <w:t>561</w:t>
            </w:r>
          </w:hyperlink>
        </w:p>
        <w:p>
          <w:pPr>
            <w:pStyle w:val="Contents6"/>
            <w:tabs>
              <w:tab w:val="clear" w:pos="7609"/>
              <w:tab w:val="right" w:pos="9026" w:leader="dot"/>
            </w:tabs>
            <w:rPr/>
          </w:pPr>
          <w:hyperlink w:anchor="__RefHeading___Toc6735493_3381743652">
            <w:r>
              <w:rPr>
                <w:webHidden/>
                <w:rStyle w:val="IndexLink"/>
                <w:rtl w:val="true"/>
              </w:rPr>
              <w:t>حثن</w:t>
            </w:r>
            <w:r>
              <w:rPr>
                <w:rStyle w:val="IndexLink"/>
                <w:rtl w:val="true"/>
              </w:rPr>
              <w:tab/>
            </w:r>
            <w:r>
              <w:rPr>
                <w:rStyle w:val="IndexLink"/>
              </w:rPr>
              <w:t>561</w:t>
            </w:r>
          </w:hyperlink>
        </w:p>
        <w:p>
          <w:pPr>
            <w:pStyle w:val="Contents6"/>
            <w:tabs>
              <w:tab w:val="clear" w:pos="7609"/>
              <w:tab w:val="right" w:pos="9026" w:leader="dot"/>
            </w:tabs>
            <w:rPr/>
          </w:pPr>
          <w:hyperlink w:anchor="__RefHeading___Toc6735495_3381743652">
            <w:r>
              <w:rPr>
                <w:webHidden/>
                <w:rStyle w:val="IndexLink"/>
                <w:rtl w:val="true"/>
              </w:rPr>
              <w:t>حنث</w:t>
            </w:r>
            <w:r>
              <w:rPr>
                <w:rStyle w:val="IndexLink"/>
                <w:rtl w:val="true"/>
              </w:rPr>
              <w:tab/>
            </w:r>
            <w:r>
              <w:rPr>
                <w:rStyle w:val="IndexLink"/>
              </w:rPr>
              <w:t>561</w:t>
            </w:r>
          </w:hyperlink>
        </w:p>
        <w:p>
          <w:pPr>
            <w:pStyle w:val="Contents5"/>
            <w:tabs>
              <w:tab w:val="clear" w:pos="7892"/>
              <w:tab w:val="right" w:pos="9026" w:leader="dot"/>
            </w:tabs>
            <w:rPr/>
          </w:pPr>
          <w:hyperlink w:anchor="__RefHeading___Toc6735497_3381743652">
            <w:r>
              <w:rPr>
                <w:webHidden/>
                <w:rStyle w:val="IndexLink"/>
                <w:rtl w:val="true"/>
              </w:rPr>
              <w:t>ح ث ف</w:t>
            </w:r>
            <w:r>
              <w:rPr>
                <w:rStyle w:val="IndexLink"/>
                <w:rtl w:val="true"/>
              </w:rPr>
              <w:tab/>
            </w:r>
            <w:r>
              <w:rPr>
                <w:rStyle w:val="IndexLink"/>
              </w:rPr>
              <w:t>563</w:t>
            </w:r>
          </w:hyperlink>
        </w:p>
        <w:p>
          <w:pPr>
            <w:pStyle w:val="Contents6"/>
            <w:tabs>
              <w:tab w:val="clear" w:pos="7609"/>
              <w:tab w:val="right" w:pos="9026" w:leader="dot"/>
            </w:tabs>
            <w:rPr/>
          </w:pPr>
          <w:hyperlink w:anchor="__RefHeading___Toc6735499_3381743652">
            <w:r>
              <w:rPr>
                <w:webHidden/>
                <w:rStyle w:val="IndexLink"/>
                <w:rtl w:val="true"/>
              </w:rPr>
              <w:t>اشارة</w:t>
            </w:r>
            <w:r>
              <w:rPr>
                <w:rStyle w:val="IndexLink"/>
                <w:rtl w:val="true"/>
              </w:rPr>
              <w:tab/>
            </w:r>
            <w:r>
              <w:rPr>
                <w:rStyle w:val="IndexLink"/>
              </w:rPr>
              <w:t>563</w:t>
            </w:r>
          </w:hyperlink>
        </w:p>
        <w:p>
          <w:pPr>
            <w:pStyle w:val="Contents6"/>
            <w:tabs>
              <w:tab w:val="clear" w:pos="7609"/>
              <w:tab w:val="right" w:pos="9026" w:leader="dot"/>
            </w:tabs>
            <w:rPr/>
          </w:pPr>
          <w:hyperlink w:anchor="__RefHeading___Toc6735501_3381743652">
            <w:r>
              <w:rPr>
                <w:webHidden/>
                <w:rStyle w:val="IndexLink"/>
                <w:rtl w:val="true"/>
              </w:rPr>
              <w:t>حفث</w:t>
            </w:r>
            <w:r>
              <w:rPr>
                <w:rStyle w:val="IndexLink"/>
                <w:rtl w:val="true"/>
              </w:rPr>
              <w:tab/>
            </w:r>
            <w:r>
              <w:rPr>
                <w:rStyle w:val="IndexLink"/>
              </w:rPr>
              <w:t>563</w:t>
            </w:r>
          </w:hyperlink>
        </w:p>
        <w:p>
          <w:pPr>
            <w:pStyle w:val="Contents6"/>
            <w:tabs>
              <w:tab w:val="clear" w:pos="7609"/>
              <w:tab w:val="right" w:pos="9026" w:leader="dot"/>
            </w:tabs>
            <w:rPr/>
          </w:pPr>
          <w:hyperlink w:anchor="__RefHeading___Toc6735503_3381743652">
            <w:r>
              <w:rPr>
                <w:webHidden/>
                <w:rStyle w:val="IndexLink"/>
                <w:rtl w:val="true"/>
              </w:rPr>
              <w:t>[</w:t>
            </w:r>
            <w:r>
              <w:rPr>
                <w:rStyle w:val="IndexLink"/>
                <w:rtl w:val="true"/>
              </w:rPr>
              <w:t>فحث</w:t>
            </w:r>
            <w:r>
              <w:rPr>
                <w:rStyle w:val="IndexLink"/>
                <w:rtl w:val="true"/>
              </w:rPr>
              <w:t>]</w:t>
              <w:tab/>
            </w:r>
            <w:r>
              <w:rPr>
                <w:rStyle w:val="IndexLink"/>
              </w:rPr>
              <w:t>563</w:t>
            </w:r>
          </w:hyperlink>
        </w:p>
        <w:p>
          <w:pPr>
            <w:pStyle w:val="Contents5"/>
            <w:tabs>
              <w:tab w:val="clear" w:pos="7892"/>
              <w:tab w:val="right" w:pos="9026" w:leader="dot"/>
            </w:tabs>
            <w:rPr/>
          </w:pPr>
          <w:hyperlink w:anchor="__RefHeading___Toc6735505_3381743652">
            <w:r>
              <w:rPr>
                <w:webHidden/>
                <w:rStyle w:val="IndexLink"/>
                <w:rtl w:val="true"/>
              </w:rPr>
              <w:t>ح ث ب</w:t>
            </w:r>
            <w:r>
              <w:rPr>
                <w:rStyle w:val="IndexLink"/>
                <w:rtl w:val="true"/>
              </w:rPr>
              <w:tab/>
            </w:r>
            <w:r>
              <w:rPr>
                <w:rStyle w:val="IndexLink"/>
              </w:rPr>
              <w:t>565</w:t>
            </w:r>
          </w:hyperlink>
        </w:p>
        <w:p>
          <w:pPr>
            <w:pStyle w:val="Contents6"/>
            <w:tabs>
              <w:tab w:val="clear" w:pos="7609"/>
              <w:tab w:val="right" w:pos="9026" w:leader="dot"/>
            </w:tabs>
            <w:rPr/>
          </w:pPr>
          <w:hyperlink w:anchor="__RefHeading___Toc6735507_3381743652">
            <w:r>
              <w:rPr>
                <w:webHidden/>
                <w:rStyle w:val="IndexLink"/>
                <w:rtl w:val="true"/>
              </w:rPr>
              <w:t>اشارة</w:t>
            </w:r>
            <w:r>
              <w:rPr>
                <w:rStyle w:val="IndexLink"/>
                <w:rtl w:val="true"/>
              </w:rPr>
              <w:tab/>
            </w:r>
            <w:r>
              <w:rPr>
                <w:rStyle w:val="IndexLink"/>
              </w:rPr>
              <w:t>565</w:t>
            </w:r>
          </w:hyperlink>
        </w:p>
        <w:p>
          <w:pPr>
            <w:pStyle w:val="Contents6"/>
            <w:tabs>
              <w:tab w:val="clear" w:pos="7609"/>
              <w:tab w:val="right" w:pos="9026" w:leader="dot"/>
            </w:tabs>
            <w:rPr/>
          </w:pPr>
          <w:hyperlink w:anchor="__RefHeading___Toc6735509_3381743652">
            <w:r>
              <w:rPr>
                <w:webHidden/>
                <w:rStyle w:val="IndexLink"/>
                <w:rtl w:val="true"/>
              </w:rPr>
              <w:t>بحث</w:t>
            </w:r>
            <w:r>
              <w:rPr>
                <w:rStyle w:val="IndexLink"/>
                <w:rtl w:val="true"/>
              </w:rPr>
              <w:tab/>
            </w:r>
            <w:r>
              <w:rPr>
                <w:rStyle w:val="IndexLink"/>
              </w:rPr>
              <w:t>565</w:t>
            </w:r>
          </w:hyperlink>
        </w:p>
        <w:p>
          <w:pPr>
            <w:pStyle w:val="Contents6"/>
            <w:tabs>
              <w:tab w:val="clear" w:pos="7609"/>
              <w:tab w:val="right" w:pos="9026" w:leader="dot"/>
            </w:tabs>
            <w:rPr/>
          </w:pPr>
          <w:hyperlink w:anchor="__RefHeading___Toc6735511_3381743652">
            <w:r>
              <w:rPr>
                <w:webHidden/>
                <w:rStyle w:val="IndexLink"/>
                <w:rtl w:val="true"/>
              </w:rPr>
              <w:t>حبث</w:t>
            </w:r>
            <w:r>
              <w:rPr>
                <w:rStyle w:val="IndexLink"/>
                <w:rtl w:val="true"/>
              </w:rPr>
              <w:tab/>
            </w:r>
            <w:r>
              <w:rPr>
                <w:rStyle w:val="IndexLink"/>
              </w:rPr>
              <w:t>565</w:t>
            </w:r>
          </w:hyperlink>
        </w:p>
        <w:p>
          <w:pPr>
            <w:pStyle w:val="Contents5"/>
            <w:tabs>
              <w:tab w:val="clear" w:pos="7892"/>
              <w:tab w:val="right" w:pos="9026" w:leader="dot"/>
            </w:tabs>
            <w:rPr/>
          </w:pPr>
          <w:hyperlink w:anchor="__RefHeading___Toc6735513_3381743652">
            <w:r>
              <w:rPr>
                <w:webHidden/>
                <w:rStyle w:val="IndexLink"/>
                <w:rtl w:val="true"/>
              </w:rPr>
              <w:t>ح ث م</w:t>
            </w:r>
            <w:r>
              <w:rPr>
                <w:rStyle w:val="IndexLink"/>
                <w:rtl w:val="true"/>
              </w:rPr>
              <w:tab/>
            </w:r>
            <w:r>
              <w:rPr>
                <w:rStyle w:val="IndexLink"/>
              </w:rPr>
              <w:t>565</w:t>
            </w:r>
          </w:hyperlink>
        </w:p>
        <w:p>
          <w:pPr>
            <w:pStyle w:val="Contents6"/>
            <w:tabs>
              <w:tab w:val="clear" w:pos="7609"/>
              <w:tab w:val="right" w:pos="9026" w:leader="dot"/>
            </w:tabs>
            <w:rPr/>
          </w:pPr>
          <w:hyperlink w:anchor="__RefHeading___Toc6735515_3381743652">
            <w:r>
              <w:rPr>
                <w:webHidden/>
                <w:rStyle w:val="IndexLink"/>
                <w:rtl w:val="true"/>
              </w:rPr>
              <w:t>اشارة</w:t>
            </w:r>
            <w:r>
              <w:rPr>
                <w:rStyle w:val="IndexLink"/>
                <w:rtl w:val="true"/>
              </w:rPr>
              <w:tab/>
            </w:r>
            <w:r>
              <w:rPr>
                <w:rStyle w:val="IndexLink"/>
              </w:rPr>
              <w:t>565</w:t>
            </w:r>
          </w:hyperlink>
        </w:p>
        <w:p>
          <w:pPr>
            <w:pStyle w:val="Contents6"/>
            <w:tabs>
              <w:tab w:val="clear" w:pos="7609"/>
              <w:tab w:val="right" w:pos="9026" w:leader="dot"/>
            </w:tabs>
            <w:rPr/>
          </w:pPr>
          <w:hyperlink w:anchor="__RefHeading___Toc6735517_3381743652">
            <w:r>
              <w:rPr>
                <w:webHidden/>
                <w:rStyle w:val="IndexLink"/>
                <w:rtl w:val="true"/>
              </w:rPr>
              <w:t>حثم</w:t>
            </w:r>
            <w:r>
              <w:rPr>
                <w:rStyle w:val="IndexLink"/>
                <w:rtl w:val="true"/>
              </w:rPr>
              <w:tab/>
            </w:r>
            <w:r>
              <w:rPr>
                <w:rStyle w:val="IndexLink"/>
              </w:rPr>
              <w:t>565</w:t>
            </w:r>
          </w:hyperlink>
        </w:p>
        <w:p>
          <w:pPr>
            <w:pStyle w:val="Contents2"/>
            <w:tabs>
              <w:tab w:val="clear" w:pos="8743"/>
              <w:tab w:val="right" w:pos="9026" w:leader="dot"/>
            </w:tabs>
            <w:rPr/>
          </w:pPr>
          <w:hyperlink w:anchor="__RefHeading___Toc6735519_3381743652">
            <w:r>
              <w:rPr>
                <w:webHidden/>
                <w:rStyle w:val="IndexLink"/>
                <w:rtl w:val="true"/>
              </w:rPr>
              <w:t>المنهج العام لکتاب تهذیب اللغة</w:t>
            </w:r>
            <w:r>
              <w:rPr>
                <w:rStyle w:val="IndexLink"/>
                <w:rtl w:val="true"/>
              </w:rPr>
              <w:tab/>
            </w:r>
            <w:r>
              <w:rPr>
                <w:rStyle w:val="IndexLink"/>
              </w:rPr>
              <w:t>567</w:t>
            </w:r>
          </w:hyperlink>
        </w:p>
        <w:p>
          <w:pPr>
            <w:pStyle w:val="Contents2"/>
            <w:tabs>
              <w:tab w:val="clear" w:pos="8743"/>
              <w:tab w:val="right" w:pos="9026" w:leader="dot"/>
            </w:tabs>
            <w:rPr/>
          </w:pPr>
          <w:hyperlink w:anchor="__RefHeading___Toc6735521_3381743652">
            <w:r>
              <w:rPr>
                <w:webHidden/>
                <w:rStyle w:val="IndexLink"/>
                <w:rtl w:val="true"/>
              </w:rPr>
              <w:t>فهرس الابواب اللغویة للجزء الرابع من تهذیب اللغة</w:t>
            </w:r>
            <w:r>
              <w:rPr>
                <w:rStyle w:val="IndexLink"/>
                <w:rtl w:val="true"/>
              </w:rPr>
              <w:tab/>
            </w:r>
            <w:r>
              <w:rPr>
                <w:rStyle w:val="IndexLink"/>
              </w:rPr>
              <w:t>569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97_146773"/>
      <w:bookmarkStart w:id="1" w:name="pg14297_146773"/>
      <w:bookmarkEnd w:id="1"/>
    </w:p>
    <w:p>
      <w:pPr>
        <w:pStyle w:val="Heading2"/>
        <w:numPr>
          <w:ilvl w:val="1"/>
          <w:numId w:val="1"/>
        </w:numPr>
        <w:rPr/>
      </w:pPr>
      <w:bookmarkStart w:id="2" w:name="pg14297_146773"/>
      <w:bookmarkStart w:id="3" w:name="__RefHeading___Toc6734149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محمدبن احمد، ق</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ابی‌منصور محمدبن احمد الازهری؛ علّق علیها عمر سلامی، عبدالکریم حامد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ابومنصور محمد بن احمد ازهری از علمای ادب عرب و زبان شناس قرن چهارم هجری است که در موضوع لغت به زبان عربی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کتابش را به تهذیب اللغه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جلد اول بعد از مقدماتی وارد متن کتاب می‌شود و الفاظ را از حروف حلقی شروع کرده و با حروف لبی و حروف بدون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اساس حروف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هر حرف ابتداء مضاعف آن حرف را یعنی واژه‌هایی که دو حرف از حروف آن مشابه باشد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 ثلاثی صحیح و در ادامه ثلاثی معتل و در مرحله بعد ابواب لفیف و در پایان ابواب رباعی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از شیوه اشتقاقی خلیل بهره برده و آن را از نظر نوع چینش و نظام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مرتب نموده است؛ یعنی بر حسب ترتیب ابجد و الفبایی نیست؛ بلکه تحت تاثیر آواشناسی زبان سنسکریت، با توجه به حروف اصلی کلمه و بر طبق مخارج حروف و با محوریت حروف حلقی مرتب کرده است، و به بیرونی‌ترین آنها یعنی واژه‌های لبی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گونه‌های مختلف یک ماده را استخراج و الفاظ مستعمل و مهمل آن را جدا و معانی هر یک از مستعملات آن را بیان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4151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97_146781"/>
      <w:bookmarkStart w:id="8" w:name="pg14297_146781"/>
      <w:bookmarkEnd w:id="8"/>
    </w:p>
    <w:p>
      <w:pPr>
        <w:pStyle w:val="BookText"/>
        <w:rPr/>
      </w:pPr>
      <w:bookmarkStart w:id="9" w:name="pg14297_146781"/>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6734153_3381743652"/>
      <w:bookmarkStart w:id="11" w:name="_Toc3"/>
      <w:bookmarkEnd w:id="10"/>
      <w:r>
        <w:rPr>
          <w:rtl w:val="true"/>
        </w:rPr>
        <w:t>[</w:t>
      </w:r>
      <w:r>
        <w:rPr>
          <w:rtl w:val="true"/>
        </w:rPr>
        <w:t>تتمة کتاب حرف الحاء</w:t>
      </w:r>
      <w:r>
        <w:rPr>
          <w:rtl w:val="true"/>
        </w:rPr>
        <w:t>]</w:t>
      </w:r>
      <w:bookmarkEnd w:id="11"/>
    </w:p>
    <w:p>
      <w:pPr>
        <w:pStyle w:val="Heading3"/>
        <w:numPr>
          <w:ilvl w:val="2"/>
          <w:numId w:val="1"/>
        </w:numPr>
        <w:rPr/>
      </w:pPr>
      <w:bookmarkStart w:id="12" w:name="__RefHeading___Toc6734155_3381743652"/>
      <w:bookmarkStart w:id="13" w:name="_Toc4"/>
      <w:bookmarkEnd w:id="12"/>
      <w:r>
        <w:rPr>
          <w:rtl w:val="true"/>
        </w:rPr>
        <w:t>[</w:t>
      </w:r>
      <w:r>
        <w:rPr>
          <w:rtl w:val="true"/>
        </w:rPr>
        <w:t>تتمة أبواب مضاعف الحاء</w:t>
      </w:r>
      <w:r>
        <w:rPr>
          <w:rtl w:val="true"/>
        </w:rPr>
        <w:t>]</w:t>
      </w:r>
      <w:bookmarkEnd w:id="13"/>
    </w:p>
    <w:p>
      <w:pPr>
        <w:pStyle w:val="Heading4"/>
        <w:numPr>
          <w:ilvl w:val="3"/>
          <w:numId w:val="1"/>
        </w:numPr>
        <w:rPr/>
      </w:pPr>
      <w:bookmarkStart w:id="14" w:name="__RefHeading___Toc6734157_3381743652"/>
      <w:bookmarkStart w:id="15" w:name="_Toc5"/>
      <w:bookmarkEnd w:id="14"/>
      <w:r>
        <w:rPr>
          <w:rtl w:val="true"/>
        </w:rPr>
        <w:t>باب الحاء والفاء</w:t>
      </w:r>
      <w:bookmarkEnd w:id="15"/>
    </w:p>
    <w:p>
      <w:pPr>
        <w:pStyle w:val="Heading5"/>
        <w:numPr>
          <w:ilvl w:val="4"/>
          <w:numId w:val="1"/>
        </w:numPr>
        <w:rPr/>
      </w:pPr>
      <w:bookmarkStart w:id="16" w:name="__RefHeading___Toc6734159_3381743652"/>
      <w:bookmarkStart w:id="17" w:name="_Toc6"/>
      <w:bookmarkEnd w:id="16"/>
      <w:r>
        <w:rPr>
          <w:rtl w:val="true"/>
        </w:rPr>
        <w:t>[</w:t>
      </w:r>
      <w:r>
        <w:rPr>
          <w:rtl w:val="true"/>
        </w:rPr>
        <w:t>ح ف</w:t>
      </w:r>
      <w:r>
        <w:rPr>
          <w:rtl w:val="true"/>
        </w:rPr>
        <w:t>]</w:t>
      </w:r>
      <w:bookmarkEnd w:id="17"/>
    </w:p>
    <w:p>
      <w:pPr>
        <w:pStyle w:val="Heading6"/>
        <w:numPr>
          <w:ilvl w:val="5"/>
          <w:numId w:val="1"/>
        </w:numPr>
        <w:rPr/>
      </w:pPr>
      <w:bookmarkStart w:id="18" w:name="__RefHeading___Toc6734161_3381743652"/>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حفَّ ، 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20" w:name="__RefHeading___Toc6734163_3381743652"/>
      <w:bookmarkStart w:id="21" w:name="_Toc8"/>
      <w:bookmarkEnd w:id="20"/>
      <w:r>
        <w:rPr>
          <w:rtl w:val="true"/>
        </w:rPr>
        <w:t>حف</w:t>
      </w:r>
      <w:bookmarkEnd w:id="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یُبوسَةٌ مِنْ غیر دسم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سُلیمی أَنْ رأَتْ حفُوفِی</w:t>
      </w:r>
    </w:p>
    <w:p>
      <w:pPr>
        <w:pStyle w:val="BookText"/>
        <w:rPr/>
      </w:pPr>
      <w:r>
        <w:rPr>
          <w:rFonts w:ascii="Amiri" w:hAnsi="Amiri" w:eastAsia="Amiri" w:cs="Amiri"/>
          <w:color w:val="111111"/>
          <w:sz w:val="28"/>
          <w:sz w:val="28"/>
          <w:szCs w:val="28"/>
          <w:rtl w:val="true"/>
          <w:lang w:bidi="ar-SA"/>
        </w:rPr>
        <w:t>مع اضطرابِ اللَّحمِ وَالشُّفوفِ</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یحِفُ حفوفاً وأَحْفَفْتُه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سویقٌ 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یُلَتَّ بِسَمْنٍ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الکَرامةُ التامّةُ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حفَّنَا أو رفَّنَا فلیقتصد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القَصْدِ فی 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حفَّنَا أوْ رَفَّنَا فلیقتصد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مدحنا فلا یغْلُوَنَّ فی ذلک وَلکن لیتکلم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یَحِفُ وَیرِفُّ أَیْ یقومُ ویقعدُ ، وینصح ویشْفقُ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یحفّ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له حفیفاً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یَرِفُّ إذا کَانَ له اهتزازٌ منَ النّضَارةِ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یَحُفُّهم إلی ذلک إلَّا الحاجةُ یریدُ ما یدْعُوهُم ومَا یُحوِجهم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احتفَّت المرأةُ إذا أَمرت مَنْ یحُفُ شعر وَجهِها نتْفاً بخیطین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وَحفَّت المرأة وَجههَا تحُفُّهُ حَفّاً وَحِفَافاً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 القومُ بسیِّدِهِم یَحُفُّونَ حَفّاً إذا أَطَافُوا به وَعکَفوا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الْمَلائِکَةَ حَافِّینَ مِنْ حَوْلِ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معنی حَافِّینَ مُحْدِقینَ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مِنْ شَعرِهِ حِفافٌ وَذلکَ إذا صلِعَ فبقِیتْ طُرّةٌ من شعرِه حولَ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الحِفَافِ أَحِفَّةٌ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الجِفَانَ التی یُطعُمُ فیهَا الضِّیفَانُ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لهُنَّ إذَا أَصبَحْنَ منهم أَحِفةٌ</w:t>
      </w:r>
    </w:p>
    <w:p>
      <w:pPr>
        <w:pStyle w:val="BookText"/>
        <w:rPr/>
      </w:pPr>
      <w:r>
        <w:rPr>
          <w:rFonts w:ascii="Amiri" w:hAnsi="Amiri" w:eastAsia="Amiri" w:cs="Amiri"/>
          <w:color w:val="111111"/>
          <w:sz w:val="28"/>
          <w:sz w:val="28"/>
          <w:szCs w:val="28"/>
          <w:rtl w:val="true"/>
          <w:lang w:bidi="ar-SA"/>
        </w:rPr>
        <w:t>وحینَ یروْنَ اللیلَ أقبلَ جائیَا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أَی للجفَانِ أَحِفّةٌ أَی قومٌ استداروا بهَا یأکلون من الثَّرِیدِ الذی لُبِّقَ فیهَا واللُّحْمَانِ التی کُلِّلتْ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 علیهم الغَیْثُ إذا اشتدَّت غَبْیَتُه حتی تسمعَ له حَفِیفاً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 الفرسَ حتی أحَفَّه إذا حمله علی الحُضْرِ الشّدیدِ حتی یکون له حَفیفٌ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حَفَّافُه وهو اللّحمُ اللّیِّنُ أسفل اللهَاة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من مراکِبِ النِّساء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یُحَفُ بثوب ترکبه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وحِفَافَا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جَنَاحَیْ مَضْرَبِیٍّ تَکَنَّفَا</w:t>
      </w:r>
    </w:p>
    <w:p>
      <w:pPr>
        <w:pStyle w:val="BookText"/>
        <w:rPr/>
      </w:pPr>
      <w:r>
        <w:rPr>
          <w:rFonts w:ascii="Amiri" w:hAnsi="Amiri" w:eastAsia="Amiri" w:cs="Amiri"/>
          <w:color w:val="111111"/>
          <w:sz w:val="28"/>
          <w:sz w:val="28"/>
          <w:szCs w:val="28"/>
          <w:rtl w:val="true"/>
          <w:lang w:bidi="ar-SA"/>
        </w:rPr>
        <w:t>حِفَافَیْهِ شُکَّا فی العسیب بمسرد</w:t>
      </w:r>
    </w:p>
    <w:p>
      <w:pPr>
        <w:pStyle w:val="BookText"/>
        <w:rPr/>
      </w:pPr>
      <w:r>
        <w:rPr>
          <w:rFonts w:ascii="Amiri" w:hAnsi="Amiri" w:eastAsia="Amiri" w:cs="Amiri"/>
          <w:color w:val="111111"/>
          <w:sz w:val="28"/>
          <w:sz w:val="28"/>
          <w:szCs w:val="28"/>
          <w:rtl w:val="true"/>
          <w:lang w:bidi="ar-SA"/>
        </w:rPr>
        <w:t>یصف ناحِیَتی عَسِیب ذنب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الشیء ، کالرَّمْیة ، وطیران الطائر ، والتهاب النار ، ونحو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 الحائِک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خَشَبَتُه العریضة یُنَسِّقُ بها اللُّحمَةَ بین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 بغیر هاءٍ هو المَنْسَجُ وأما الحَفَّةُ فهی الخشبة التی یَلُفُّ علیها الحائکُ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بِنِیرَةٍ ولا 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فالنِّیرَةُ هی الخشبةُ المُعْترِضة ، والحفَّةُ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حاتم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بهِ الحائِکُ کالسیفِ الحِفَّةُ بالکسر ، وأما الحَفُ فالقصبة التی تجیءُ وتذهب ، کذا هو عند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منَ الإبل والنَّعام ، الواحدةُ حَفَّانَةٌ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وَزَفّت الشَّوْلُ من بَرْدِ الْعَشِیّ کَمَا</w:t>
      </w:r>
    </w:p>
    <w:p>
      <w:pPr>
        <w:pStyle w:val="BookText"/>
        <w:rPr/>
      </w:pPr>
      <w:r>
        <w:rPr>
          <w:rFonts w:ascii="Amiri" w:hAnsi="Amiri" w:eastAsia="Amiri" w:cs="Amiri"/>
          <w:color w:val="111111"/>
          <w:sz w:val="28"/>
          <w:sz w:val="28"/>
          <w:szCs w:val="28"/>
          <w:rtl w:val="true"/>
          <w:lang w:bidi="ar-SA"/>
        </w:rPr>
        <w:t>زَفَّ النَّعامُ إلی حَفَّانِه الرُّوحُ</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النَّعامِ ، الواحدةُ حَفَّانَةٌ ، الذکرُ والأنثی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حفَفْتُ الشیءَ حَفّاً إذا قشَرْتَه ، ومنهُ حَفَّتِ المرأةُ وجهها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الحَفَفُ وهو الضِّیقُ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مِنَ العیشِ ضَفَفٌ وحَفَفٌ وقشفٌ کلُّ هذا من شِدَّةِ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وجاءَنا علی حَففِ أمرٍ ، أی علی ناحیةٍ منه ،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 والحَفَفُ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الإنسانُ علی حفف ، أی علی حاجة إلیه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الضَّفَفُ والحفَفُ واحدٌ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هَدِیَّةً کَانَتْ کَفَافاً حَفَفَا</w:t>
      </w:r>
    </w:p>
    <w:p>
      <w:pPr>
        <w:pStyle w:val="BookText"/>
        <w:rPr/>
      </w:pPr>
      <w:r>
        <w:rPr>
          <w:rFonts w:ascii="Amiri" w:hAnsi="Amiri" w:eastAsia="Amiri" w:cs="Amiri"/>
          <w:color w:val="111111"/>
          <w:sz w:val="28"/>
          <w:sz w:val="28"/>
          <w:szCs w:val="28"/>
          <w:rtl w:val="true"/>
          <w:lang w:bidi="ar-SA"/>
        </w:rPr>
        <w:t>لَا تَبْلُغُ الْجارَ وَمَنْ تَلَطُّفَا</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الأَکَلَة أکثر من مقدار المالِ ، والحَفَفُ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الأکلةُ بمقدارِ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النبیُّ صلی‌الله‌علیه‌وسلم إذا أَکلَ کان من یأْکُلُ معه أکثر عدداً من قدر مبلغ المأْکُولِ وکَفَافِه ، قال ومعنی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تلطَّفا أی من بَرَّنا لم یکن عندنا ما 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رُئیَ علیهم حفَفٌ ولا ضَفَف أی أثَرُ عَوَزٍ ، وأُولئک قوم محفوفون ، وقد حَفّتهم الحاجةُ إذا کانوا محاویج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لَحَافٌ بَیِّنُ الحفُوفِ أی شدیدُ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یُصِیبُ النَّاس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فلانٍ إلا حَفَفٌ مِنَ المتَاعِ ، وهو القوتُ القلیلُ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حَفَّتِ الثَّرِیدةُ إذا یَبِسَ أعلاها فَتَشَقَّقَتْ ، وحَفَّتِ الأرضُ وقفَّت إذا یَبِسَ </w:t>
      </w:r>
      <w:bookmarkStart w:id="22" w:name="pg14297_146785"/>
    </w:p>
    <w:p>
      <w:pPr>
        <w:pStyle w:val="BookText"/>
        <w:rPr/>
      </w:pPr>
      <w:bookmarkEnd w:id="22"/>
      <w:r>
        <w:rPr>
          <w:rFonts w:ascii="Amiri" w:hAnsi="Amiri" w:eastAsia="Amiri" w:cs="Amiri"/>
          <w:color w:val="111111"/>
          <w:sz w:val="28"/>
          <w:sz w:val="28"/>
          <w:szCs w:val="28"/>
          <w:rtl w:val="true"/>
          <w:lang w:bidi="ar-SA"/>
        </w:rPr>
        <w:t>بَقلها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قَفِرٌ 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علی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وحِفَافُ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مُنَقَطَعُهُ وجمعه أَحِفَّةٌ</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6734165_3381743652"/>
      <w:bookmarkStart w:id="24" w:name="_Toc9"/>
      <w:bookmarkEnd w:id="23"/>
      <w:r>
        <w:rPr>
          <w:rtl w:val="true"/>
        </w:rPr>
        <w:t>فح</w:t>
      </w:r>
      <w:bookmarkEnd w:id="2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أصوات الأفعی شبیهٌ بالنَّفْخ فی نَضْنَضَةٍ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 الأفعی فهی تَفِحُ فَحیحاً إذا سَمِعتَ صوتها من فمها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فحیحَ الأفعی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الکَشیشُ فصوتُهَا من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فَحْفَح إذا صَحَّح المودَّة وأخلصها ، وحَفْحَف إذا ضاقت معیشتُه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الأفعی تَفِحّ وتَحِفُ والحفیفُ من جِلدِها ، والفَحِیحُ من فیها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 الأفعی وفَحَّت وهو صوتُ جِلْدِها مِنْ بین الحیَّاتِ ، وفَحِیحُ الحیَّاتِ بعد الأفعی من أصواتِ أفواهها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734167_3381743652"/>
      <w:bookmarkStart w:id="26" w:name="_Toc10"/>
      <w:bookmarkEnd w:id="25"/>
      <w:r>
        <w:rPr>
          <w:rtl w:val="true"/>
        </w:rPr>
        <w:t>باب الحاء والباء</w:t>
      </w:r>
      <w:bookmarkEnd w:id="26"/>
    </w:p>
    <w:p>
      <w:pPr>
        <w:pStyle w:val="Heading5"/>
        <w:numPr>
          <w:ilvl w:val="4"/>
          <w:numId w:val="1"/>
        </w:numPr>
        <w:rPr/>
      </w:pPr>
      <w:bookmarkStart w:id="27" w:name="__RefHeading___Toc6734169_3381743652"/>
      <w:bookmarkStart w:id="28" w:name="_Toc11"/>
      <w:bookmarkEnd w:id="27"/>
      <w:r>
        <w:rPr>
          <w:rtl w:val="true"/>
        </w:rPr>
        <w:t>[</w:t>
      </w:r>
      <w:r>
        <w:rPr>
          <w:rtl w:val="true"/>
        </w:rPr>
        <w:t>ح ب</w:t>
      </w:r>
      <w:r>
        <w:rPr>
          <w:rtl w:val="true"/>
        </w:rPr>
        <w:t>]</w:t>
      </w:r>
      <w:bookmarkEnd w:id="28"/>
    </w:p>
    <w:p>
      <w:pPr>
        <w:pStyle w:val="Heading6"/>
        <w:numPr>
          <w:ilvl w:val="5"/>
          <w:numId w:val="1"/>
        </w:numPr>
        <w:rPr/>
      </w:pPr>
      <w:bookmarkStart w:id="29" w:name="__RefHeading___Toc6734171_3381743652"/>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حَبَّ 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 ما کرر منه</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6734173_3381743652"/>
      <w:bookmarkStart w:id="32" w:name="_Toc13"/>
      <w:bookmarkEnd w:id="31"/>
      <w:r>
        <w:rPr>
          <w:rtl w:val="true"/>
        </w:rPr>
        <w:t>حب</w:t>
      </w:r>
      <w:bookmarkEnd w:id="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معروف مستعملٌ فی أشیاءَ جَمَّة من بُرٍّ وشَعِیرٍ حتی یقولوا حبَّةُ عِنَبٍ ویجمعُ علی الحُبُوبِ والحبَّات والحَبّ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تَنْبُتُ الحِبَّة فی حَمِیلِ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إذا کانت حبوبٌ مختلفةٌ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لِحَبِ الرَّیاحین حِبَّة وللواحدةِ منها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نَبتٍ له حبٌ فاسمُ الحبِ منه الحِبَّة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ینبت فی الحشیش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الریاحین ، وواحدة الْحِبَّة 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الْحِنطة ونحوها فهو الْحَب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البَقْل الذی یَنتثِر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من بُرٍّ وشعیر وعَدَس ورُزّ وکل ما یأکله الناس ، 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رَعَینا الحِبّة وذلک فی آخر الصیف إذا هاجت الأرض ویَبِس البقل والعُشب وتناثرت بزورها وورقُها وإذا رَعَتها النّعم سَمِنت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ورأیتهم یُسَمون الحِبّة بعد انتثارها القَمیم والقَفّ ، وتمام سِمَن النَّعَم بعد التَّبَقُّل ورَعْی العُشب یکون بِسَفّ الحِبَّة والقَمیم ولا یقع اسم الحِبَّة إلا علی بُزُور العُشب والبُقول البریّة وما تناثر من ورقها فاختلط بها من القُلْقُلَان والبَسباس والذُّرَق والنَّفَل والمُلّاح وأصناف أحرار البُقول کلها وذُکورها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ثَمَرَتُه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فأصَبْتُ حَبَّةَ قلبها وطِحالَها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وحَبَّة القلب هی العَلَقَة السوداء التی تَکونُ داخل القلب ، وهی حَمَاطة القلب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فُلَانة حَبَّة قَلْب فُلان إذ شَغَفَ قَلبَه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وَسَط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البُغض ، قالَ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الشیء فَأنا مُحِبٌ وَهو 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 الله فهو مَحْبوبٌ ، قال ومِثله محزونٌ ومجنونٌ ومَزکومٌ ومَکزوز ومقرور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بغِر ألفٍ فی هذ کلِّه ثم بنی مفعولٌ علی فُعِل وإلا فلا وجه له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 الله فهو کله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المُحَبُ شاذّاً فی الشِّعْر ، ومنه قول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نَزَلْتِ ـ فلا تظُنِّی غیره</w:t>
      </w:r>
    </w:p>
    <w:p>
      <w:pPr>
        <w:pStyle w:val="BookText"/>
        <w:rPr/>
      </w:pPr>
      <w:r>
        <w:rPr>
          <w:rFonts w:ascii="Amiri" w:hAnsi="Amiri" w:eastAsia="Amiri" w:cs="Amiri"/>
          <w:color w:val="111111"/>
          <w:sz w:val="28"/>
          <w:sz w:val="28"/>
          <w:szCs w:val="28"/>
          <w:rtl w:val="true"/>
          <w:lang w:bidi="ar-SA"/>
        </w:rPr>
        <w:t>مِنّی بمَنزلة المُحَبّ المُکْرَمِ</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وحَببته لُغةٌ وأنشد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لَوْلَا تَمْرُه ما حَبَبته</w:t>
      </w:r>
    </w:p>
    <w:p>
      <w:pPr>
        <w:pStyle w:val="BookText"/>
        <w:rPr/>
      </w:pPr>
      <w:r>
        <w:rPr>
          <w:rFonts w:ascii="Amiri" w:hAnsi="Amiri" w:eastAsia="Amiri" w:cs="Amiri"/>
          <w:color w:val="111111"/>
          <w:sz w:val="28"/>
          <w:sz w:val="28"/>
          <w:szCs w:val="28"/>
          <w:rtl w:val="true"/>
          <w:lang w:bidi="ar-SA"/>
        </w:rPr>
        <w:t>ولا کان أَدْنی من عُبَیْد ومُشْرِقِ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الشیءُ فهو مَحْبوب ثم لا تقول حَبَبْتُه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فهو مجنون ، ثم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إلینا هذا الشیء وهو یَحَبُ إلینا حُبّاً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دَعانا فَسَمَّانا الشِّعار مُقدِّماً</w:t>
      </w:r>
    </w:p>
    <w:p>
      <w:pPr>
        <w:pStyle w:val="BookText"/>
        <w:rPr/>
      </w:pPr>
      <w:r>
        <w:rPr>
          <w:rFonts w:ascii="Amiri" w:hAnsi="Amiri" w:eastAsia="Amiri" w:cs="Amiri"/>
          <w:color w:val="111111"/>
          <w:sz w:val="28"/>
          <w:sz w:val="28"/>
          <w:szCs w:val="28"/>
          <w:rtl w:val="true"/>
          <w:lang w:bidi="ar-SA"/>
        </w:rPr>
        <w:t>وحَبَ إلینا أن نکون المُقَدَّما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إذا أُتعِب ، وحَبَ إذا وقف ، وحَبّ إذا تودد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بفُلَان معناه ما أحَبَّه إلَیّ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حَبُبَ بفلان ثم أُدْغِم ،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وزاده کلفاً فی الحُبّ أَن مَنَعَت</w:t>
      </w:r>
    </w:p>
    <w:p>
      <w:pPr>
        <w:pStyle w:val="BookText"/>
        <w:rPr/>
      </w:pPr>
      <w:r>
        <w:rPr>
          <w:rFonts w:ascii="Amiri" w:hAnsi="Amiri" w:eastAsia="Amiri" w:cs="Amiri"/>
          <w:color w:val="111111"/>
          <w:sz w:val="28"/>
          <w:sz w:val="28"/>
          <w:szCs w:val="28"/>
          <w:rtl w:val="true"/>
          <w:lang w:bidi="ar-SA"/>
        </w:rPr>
        <w:t>وَحَبّ شیئاً إلی الإنسان ما مُنِعا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ما رَفْعٌ ، أراد حَبُبَ فأدغَم وأنشد شَمِر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ولحَبَ بالطَّیْف المُلِمّ خَیالا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أَحبَّه إلَیّ أی أحبْبِ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قیل الحُباب اسم 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الحیة یقال لها 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للحَبیب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مخفَّف ، قاله ابن السکیت ، وروی أبو عبید عن الفراء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والحِبُ بمنزلة الْحَبیبة والحَبیبِ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حَبَابک أَن یکون ذلک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مَحَبَّتِک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حَبَابکَ أن تَفْعلَ ذاک معناه غایةُ محبَّتک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حُمَاداکَ أی جُهْدُک وغایتک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 وَحِبَّانُ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موضوعٌ من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الضخمة والجمیع الْحِبَبةُ والحِبَابُ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الناس فی تفسیر الْحُبِ والکَرامةِ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الْخَشباتُ الأربعُ التی توضع علیها الْجَرَّةُ ذاتُ الْعُرْوَتَیْن ، قال والکرامة الغطاء الذی یوضع فوق تلک الجِرَّةِ من خشب کان أو من خَزَفٍ ،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هاتین الکلمتین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وأما حَبَّذَا فإنه حَبَ ذَا فإذا وصلْتَ رَفَعْتَ به ، فقلتُ حبذا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 من حَبَّة واحدة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تبیتُ الحَیَّةُ النِّضْنَاضُ منه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مَکان الْحِبِ یستمِعُ السِّرَارَا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غیْرُه الْحِبَ فی هذا الْبیتِ الْحَبِیبَ وأَرَاهُ قولَ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وحَبابُ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فَقاقِیعُه التی تَطْفُو کأَنَّهَا الْقوارِیرُ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حَبابُ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مُعْظَمُه ، ومنه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یَشُقُ حَبابَ الماءِ حَیْزُومُها بها</w:t>
      </w:r>
    </w:p>
    <w:p>
      <w:pPr>
        <w:pStyle w:val="BookText"/>
        <w:rPr/>
      </w:pPr>
      <w:r>
        <w:rPr>
          <w:rFonts w:ascii="Amiri" w:hAnsi="Amiri" w:eastAsia="Amiri" w:cs="Amiri"/>
          <w:color w:val="111111"/>
          <w:sz w:val="28"/>
          <w:sz w:val="28"/>
          <w:szCs w:val="28"/>
          <w:rtl w:val="true"/>
          <w:lang w:bidi="ar-SA"/>
        </w:rPr>
        <w:t>کَمَا قسمَ التُّرْبَ المُفَایِلُ بالْیَدِ</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الذی یتْبَعُ بعضُه بعضاً قاله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سُمُوَّ حَبَابِ الماءِ حَالاً عَلَی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الطَّرَائِقُ التی فی الماء کأَنَّها الْوَشْیُ ، وقال جَریرٌ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کَنَسْجِ الرِّیح تَطَّرِدُ الْحَبَابا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الطَّرَائِقُ ،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الماء ، وهو تَکَسُّرُه وهو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صَلَا جَهِیزَةَ حین تَمْشِی</w:t>
      </w:r>
    </w:p>
    <w:p>
      <w:pPr>
        <w:pStyle w:val="BookText"/>
        <w:rPr/>
      </w:pPr>
      <w:r>
        <w:rPr>
          <w:rFonts w:ascii="Amiri" w:hAnsi="Amiri" w:eastAsia="Amiri" w:cs="Amiri"/>
          <w:color w:val="111111"/>
          <w:sz w:val="28"/>
          <w:sz w:val="28"/>
          <w:szCs w:val="28"/>
          <w:rtl w:val="true"/>
          <w:lang w:bidi="ar-SA"/>
        </w:rPr>
        <w:t>حَبَابُ الماء یَتَّبِعُ الْحَبَابَا</w:t>
      </w:r>
    </w:p>
    <w:p>
      <w:pPr>
        <w:pStyle w:val="BookText"/>
        <w:rPr/>
      </w:pPr>
      <w:r>
        <w:rPr>
          <w:rFonts w:ascii="Amiri" w:hAnsi="Amiri" w:eastAsia="Amiri" w:cs="Amiri"/>
          <w:color w:val="111111"/>
          <w:sz w:val="28"/>
          <w:sz w:val="28"/>
          <w:szCs w:val="28"/>
          <w:rtl w:val="true"/>
          <w:lang w:bidi="ar-SA"/>
        </w:rPr>
        <w:t>شَبَّه مآکَمَها بالحَبَابِ الذی کأنه دَرَجٌ ولم یُشَبِّهْهَا بالْفَقاقِیع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وحَبَبُ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تَنَضُّدُها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تضحک تُبْدِی حَبَباً</w:t>
      </w:r>
    </w:p>
    <w:p>
      <w:pPr>
        <w:pStyle w:val="BookText"/>
        <w:rPr/>
      </w:pPr>
      <w:r>
        <w:rPr>
          <w:rFonts w:ascii="Amiri" w:hAnsi="Amiri" w:eastAsia="Amiri" w:cs="Amiri"/>
          <w:color w:val="111111"/>
          <w:sz w:val="28"/>
          <w:sz w:val="28"/>
          <w:szCs w:val="28"/>
          <w:rtl w:val="true"/>
          <w:lang w:bidi="ar-SA"/>
        </w:rPr>
        <w:t>کأَقَا حی الرَّمل عَذباً ذَا أُشُرْ</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یَتَحَبَّبُ من بَیاضِ الرِّیقِ عَلَی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الحُبَاحِب هو ذُبابٌ یطیر باللیل لَهُ شُعاعٌ کالسِّراج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نار الحُباحب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اقْتَدَحْتَ من الشَّرارِ من النَّارِ فی الهواء من تَصادُمِ الحجارة ، وَحَبْحَبَتُها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اتِّقَادُها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للخیل إذا أَوْرَتِ النار بِحوافِرِها هی نار الحُباحِب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الْحُبَاحِبُ رَجلاً من أحیاءِ العرب ، وکَان من أبخل الناس فبَخِل حتی بلغ به البخل أنه کان لا یُوقِدُ ناراً بِلَیل إلا ضعیفة فإذا انتبه منتبه لیقتبس منها أَطْفَأَها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ما أَوْرَتِ الخیل لا یُنتفع به کما لا یُنتفع بنار الْحبَاحِبِ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یحکی عن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الْحُباحِبَ طائرٌ أطول من الذباب فی دِقَّة ما یَطِیرُ فیما بین المغرب والعِشاء کأَنَّه شَرارَةٌ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حَبْحَبَةٌ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حَبْحَبَه نارُ أبی حُبَاحب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 الرَّاؤُون بِالشَّفَرَاتِ مِنْها</w:t>
      </w:r>
    </w:p>
    <w:p>
      <w:pPr>
        <w:pStyle w:val="BookText"/>
        <w:rPr/>
      </w:pPr>
      <w:r>
        <w:rPr>
          <w:rFonts w:ascii="Amiri" w:hAnsi="Amiri" w:eastAsia="Amiri" w:cs="Amiri"/>
          <w:color w:val="111111"/>
          <w:sz w:val="28"/>
          <w:sz w:val="28"/>
          <w:szCs w:val="28"/>
          <w:rtl w:val="true"/>
          <w:lang w:bidi="ar-SA"/>
        </w:rPr>
        <w:t>وقُودَ أَبی حُبَاحِبَ والظُّبِینَا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أهلکتَ من عشرٍ ثَمَانِیاً وجِئتَ بسائرِها حَبْحَبَةً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عند المَزْرِیَةِ عَلَی المِتْلَافِ لِمَالِهِ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والحَبْحَبَةُ تقع موقع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إذا أُتْعِبَ ، وحَبَ إذا وقف</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مُحِبٌ وقد أَحَبَ إحْبَاباً وهو أن یصیبَه مرضٌ أو کسر </w:t>
      </w:r>
      <w:bookmarkStart w:id="33" w:name="pg14297_146792"/>
    </w:p>
    <w:p>
      <w:pPr>
        <w:pStyle w:val="BookText"/>
        <w:rPr/>
      </w:pPr>
      <w:bookmarkEnd w:id="33"/>
      <w:r>
        <w:rPr>
          <w:rFonts w:ascii="Amiri" w:hAnsi="Amiri" w:eastAsia="Amiri" w:cs="Amiri"/>
          <w:color w:val="111111"/>
          <w:sz w:val="28"/>
          <w:sz w:val="28"/>
          <w:szCs w:val="28"/>
          <w:rtl w:val="true"/>
          <w:lang w:bidi="ar-SA"/>
        </w:rPr>
        <w:t>فلا یَبْرَحُ مکانه حتی یبرأ أو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یُشرفَ البَعِیرُ عَلَی الموتِ من شِدَّة المرضِ فَیَبْرُکَ ولا یقدرَ أن یَنْبَعِثَ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ذنبی فی مُحِبٍ بَارِکْ</w:t>
      </w:r>
    </w:p>
    <w:p>
      <w:pPr>
        <w:pStyle w:val="BookText"/>
        <w:rPr/>
      </w:pPr>
      <w:r>
        <w:rPr>
          <w:rFonts w:ascii="Amiri" w:hAnsi="Amiri" w:eastAsia="Amiri" w:cs="Amiri"/>
          <w:color w:val="111111"/>
          <w:sz w:val="28"/>
          <w:sz w:val="28"/>
          <w:szCs w:val="28"/>
          <w:rtl w:val="true"/>
          <w:lang w:bidi="ar-SA"/>
        </w:rPr>
        <w:t>أَتَاهُ أَمْرُ الله وهو هَالِکْ</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الرِّیِ التَّحَبُّبُ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إذا امْتَلأ ، وکذلک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وحَبَّبْتُه فَتَحَبَّبَ إذا ملأتَهُ لِلسِّقاء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حَبْحَبْتُ بالْجَمَل حِبْحَاباً ، وحَوَّبْتُ بِه تَحْوِیباً إذا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حَوْبُ حَوْب وهو 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 عَلَی الشَّجَرِ یُصْبِحُ علیه</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6734175_3381743652"/>
      <w:bookmarkStart w:id="35" w:name="_Toc14"/>
      <w:bookmarkEnd w:id="34"/>
      <w:r>
        <w:rPr>
          <w:rtl w:val="true"/>
        </w:rPr>
        <w:t>بح</w:t>
      </w:r>
      <w:bookmarkEnd w:id="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الأبَحِ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 یَبَحُ بَحَحاً وبُحُوحاً ، وإذا کان من داء فهو البُحَاحُ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 أَبَحُ إذا کان فی صوته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بَحِحْتُ أبَحُ هی اللغة العالیة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وبَحَحْتُ أَبَحُ لُغَةٌ رواهُ ابن السکیت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یَسْکُنَ بُحْبُوحَةَ الْجَنَّةِ فَلْیَلْزَمِ الجماعة فإن الشیطان مع الواحد وهو من الاثنین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ببُحْبُوحَةِ الْجَنَّةِ وَسَطَها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وبُحْبُوحَةُ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وخِیَارُه ، وأنشد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قَوْمِی تَمِیمٌ هُمُ الْقَوْمُ الّذِین هُمُ</w:t>
      </w:r>
    </w:p>
    <w:p>
      <w:pPr>
        <w:pStyle w:val="BookText"/>
        <w:rPr/>
      </w:pPr>
      <w:r>
        <w:rPr>
          <w:rFonts w:ascii="Amiri" w:hAnsi="Amiri" w:eastAsia="Amiri" w:cs="Amiri"/>
          <w:color w:val="111111"/>
          <w:sz w:val="28"/>
          <w:sz w:val="28"/>
          <w:szCs w:val="28"/>
          <w:rtl w:val="true"/>
          <w:lang w:bidi="ar-SA"/>
        </w:rPr>
        <w:t>یَنْفُونَ تَغْلِبَ عن بُحْبُوحَةِ الدّارِ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تَبَحْبَحْتُ فی الدار إذا تَوَسَّطْتَها وتمکنت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التَّبَحْبُحُ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التمکن فی الحلول والمُقام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وَأَهْدَی لها أَکْبُشاً</w:t>
      </w:r>
    </w:p>
    <w:p>
      <w:pPr>
        <w:pStyle w:val="BookText"/>
        <w:rPr/>
      </w:pPr>
      <w:r>
        <w:rPr>
          <w:rFonts w:ascii="Amiri" w:hAnsi="Amiri" w:eastAsia="Amiri" w:cs="Amiri"/>
          <w:color w:val="111111"/>
          <w:sz w:val="28"/>
          <w:sz w:val="28"/>
          <w:szCs w:val="28"/>
          <w:rtl w:val="true"/>
          <w:lang w:bidi="ar-SA"/>
        </w:rPr>
        <w:t>تَبَحْبَحُ فی المِرْبَدِ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أعرابیُّ فی امرأةٍ ضَرَبَها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ترکْتُهَا تَبَحْبَحُ عَلَی أیدِی القَوَابِل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البَحْبَحِیُ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فی النفقة ، الواسعُ فی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فی بَاحَةِ الدَّارِ وَهِیَ وَسَطُها وَلذَلِکَ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تَبَحْبَحَ فی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أَنَّهُ فی مَجْدٍ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الْفَرَّاءُ التَّبَحْبُحَ مِنَ البَاحَة ، ولَمْ یَجعلْه مِنَ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قاعَتُهَا وَساحَتُها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ابنُ الأعرابی عن البَهْدَلیّ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الکثیرُ ، والبَاحَةُ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قَرَوا أضیافَهُم رَبَحاً بِبُحٍ</w:t>
      </w:r>
    </w:p>
    <w:p>
      <w:pPr>
        <w:pStyle w:val="BookText"/>
        <w:rPr/>
      </w:pPr>
      <w:r>
        <w:rPr>
          <w:rFonts w:ascii="Amiri" w:hAnsi="Amiri" w:eastAsia="Amiri" w:cs="Amiri"/>
          <w:color w:val="111111"/>
          <w:sz w:val="28"/>
          <w:sz w:val="28"/>
          <w:szCs w:val="28"/>
          <w:rtl w:val="true"/>
          <w:lang w:bidi="ar-SA"/>
        </w:rPr>
        <w:t>یجیءُ بفضلهنّ المَشُّ سُمْر</w:t>
      </w:r>
    </w:p>
    <w:p>
      <w:pPr>
        <w:pStyle w:val="BookText"/>
        <w:rPr/>
      </w:pPr>
      <w:r>
        <w:rPr>
          <w:rFonts w:ascii="Amiri" w:hAnsi="Amiri" w:eastAsia="Amiri" w:cs="Amiri"/>
          <w:color w:val="111111"/>
          <w:sz w:val="28"/>
          <w:sz w:val="28"/>
          <w:szCs w:val="28"/>
          <w:rtl w:val="true"/>
          <w:lang w:bidi="ar-SA"/>
        </w:rPr>
        <w:t xml:space="preserve">قال البُحُ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 المیسرِ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فی ابتِحَاحٍ أی فی سَعَةٍ وخِصْب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یَصفُ الدّینارَ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وأبَحَ جُندیٍّ وثاقِبَةٍ</w:t>
      </w:r>
    </w:p>
    <w:p>
      <w:pPr>
        <w:pStyle w:val="BookText"/>
        <w:rPr/>
      </w:pPr>
      <w:r>
        <w:rPr>
          <w:rFonts w:ascii="Amiri" w:hAnsi="Amiri" w:eastAsia="Amiri" w:cs="Amiri"/>
          <w:color w:val="111111"/>
          <w:sz w:val="28"/>
          <w:sz w:val="28"/>
          <w:szCs w:val="28"/>
          <w:rtl w:val="true"/>
          <w:lang w:bidi="ar-SA"/>
        </w:rPr>
        <w:t>سُبِکَتْ کثاقبةٍ مِنَ الجَمْرِ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بالأبَحِ دیناراً أبَحَ فی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بأجنادِ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سَبیکةٌ مِنْ ذهب تَثْقُبُ أی تَتَّقِد</w:t>
      </w:r>
      <w:r>
        <w:rPr>
          <w:rFonts w:eastAsia="Amiri" w:cs="Amiri" w:ascii="Amiri" w:hAnsi="Amiri"/>
          <w:color w:val="111111"/>
          <w:sz w:val="28"/>
          <w:szCs w:val="28"/>
          <w:rtl w:val="true"/>
          <w:lang w:bidi="ar-SA"/>
        </w:rPr>
        <w:t xml:space="preserve">. </w:t>
      </w:r>
      <w:bookmarkStart w:id="36" w:name="pg14297_146794"/>
    </w:p>
    <w:p>
      <w:pPr>
        <w:pStyle w:val="BookText"/>
        <w:rPr/>
      </w:pPr>
      <w:bookmarkEnd w:id="36"/>
      <w:r>
        <w:rPr>
          <w:rFonts w:ascii="Amiri" w:hAnsi="Amiri" w:eastAsia="Amiri" w:cs="Amiri"/>
          <w:color w:val="111111"/>
          <w:sz w:val="28"/>
          <w:sz w:val="28"/>
          <w:szCs w:val="28"/>
          <w:rtl w:val="true"/>
          <w:lang w:bidi="ar-SA"/>
        </w:rPr>
        <w:t xml:space="preserve">والبَحَّاءُ فی البادیةِ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رابیةٌ تعْرَفُ برابیةِ البحَّاءِ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کعب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سراةَ الیومِ یُبرِمُ أمرُه</w:t>
      </w:r>
    </w:p>
    <w:p>
      <w:pPr>
        <w:pStyle w:val="BookText"/>
        <w:rPr/>
      </w:pPr>
      <w:r>
        <w:rPr>
          <w:rFonts w:ascii="Amiri" w:hAnsi="Amiri" w:eastAsia="Amiri" w:cs="Amiri"/>
          <w:color w:val="111111"/>
          <w:sz w:val="28"/>
          <w:sz w:val="28"/>
          <w:szCs w:val="28"/>
          <w:rtl w:val="true"/>
          <w:lang w:bidi="ar-SA"/>
        </w:rPr>
        <w:t>برابیةِ البحَّاءِ ذاتِ الأیایلِ</w:t>
      </w:r>
    </w:p>
    <w:p>
      <w:pPr>
        <w:pStyle w:val="Heading4"/>
        <w:numPr>
          <w:ilvl w:val="3"/>
          <w:numId w:val="1"/>
        </w:numPr>
        <w:rPr/>
      </w:pPr>
      <w:bookmarkStart w:id="37" w:name="__RefHeading___Toc6734177_3381743652"/>
      <w:bookmarkStart w:id="38" w:name="_Toc15"/>
      <w:bookmarkEnd w:id="37"/>
      <w:r>
        <w:rPr>
          <w:rtl w:val="true"/>
        </w:rPr>
        <w:t>باب الحاء والمیم</w:t>
      </w:r>
      <w:bookmarkEnd w:id="38"/>
    </w:p>
    <w:p>
      <w:pPr>
        <w:pStyle w:val="Heading5"/>
        <w:numPr>
          <w:ilvl w:val="4"/>
          <w:numId w:val="1"/>
        </w:numPr>
        <w:rPr/>
      </w:pPr>
      <w:bookmarkStart w:id="39" w:name="__RefHeading___Toc6734179_3381743652"/>
      <w:bookmarkStart w:id="40" w:name="_Toc16"/>
      <w:bookmarkEnd w:id="39"/>
      <w:r>
        <w:rPr>
          <w:rtl w:val="true"/>
        </w:rPr>
        <w:t>[</w:t>
      </w:r>
      <w:r>
        <w:rPr>
          <w:rtl w:val="true"/>
        </w:rPr>
        <w:t>ح م</w:t>
      </w:r>
      <w:r>
        <w:rPr>
          <w:rtl w:val="true"/>
        </w:rPr>
        <w:t>]</w:t>
      </w:r>
      <w:bookmarkEnd w:id="40"/>
    </w:p>
    <w:p>
      <w:pPr>
        <w:pStyle w:val="Heading6"/>
        <w:numPr>
          <w:ilvl w:val="5"/>
          <w:numId w:val="1"/>
        </w:numPr>
        <w:rPr/>
      </w:pPr>
      <w:bookmarkStart w:id="41" w:name="__RefHeading___Toc6734181_3381743652"/>
      <w:bookmarkStart w:id="42" w:name="_Toc17"/>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 xml:space="preserve">حم ، 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 فی الثنائی والمکرر</w:t>
      </w:r>
      <w:r>
        <w:rPr>
          <w:rFonts w:eastAsia="IRNazanin" w:cs="IRNazanin"/>
          <w:color w:val="111111"/>
          <w:sz w:val="28"/>
          <w:szCs w:val="28"/>
          <w:rtl w:val="true"/>
          <w:lang w:bidi="fa-IR"/>
        </w:rPr>
        <w:t>.</w:t>
      </w:r>
    </w:p>
    <w:p>
      <w:pPr>
        <w:pStyle w:val="Heading6"/>
        <w:numPr>
          <w:ilvl w:val="5"/>
          <w:numId w:val="1"/>
        </w:numPr>
        <w:rPr/>
      </w:pPr>
      <w:bookmarkStart w:id="43" w:name="__RefHeading___Toc6734183_3381743652"/>
      <w:bookmarkStart w:id="44" w:name="_Toc18"/>
      <w:bookmarkEnd w:id="43"/>
      <w:r>
        <w:rPr>
          <w:rtl w:val="true"/>
        </w:rPr>
        <w:t>حم</w:t>
      </w:r>
      <w:bookmarkEnd w:id="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هذا الأمرُ إذا قُضِی قضاؤهُ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أحمّنی هذا الأمرُ واحْتَممْتُ له کأنه اهتمام بحَمیمٍ قریبٍ ، وأنشد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تعزَّ عن الصّبابة لا تُلامُ</w:t>
      </w:r>
    </w:p>
    <w:p>
      <w:pPr>
        <w:pStyle w:val="BookText"/>
        <w:rPr/>
      </w:pPr>
      <w:r>
        <w:rPr>
          <w:rFonts w:ascii="Amiri" w:hAnsi="Amiri" w:eastAsia="Amiri" w:cs="Amiri"/>
          <w:color w:val="111111"/>
          <w:sz w:val="28"/>
          <w:sz w:val="28"/>
          <w:szCs w:val="28"/>
          <w:rtl w:val="true"/>
          <w:lang w:bidi="ar-SA"/>
        </w:rPr>
        <w:t>کأنّک لا یُلِم بک احْتمامُ</w:t>
      </w:r>
    </w:p>
    <w:p>
      <w:pPr>
        <w:pStyle w:val="BookText"/>
        <w:rPr/>
      </w:pPr>
      <w:r>
        <w:rPr>
          <w:rFonts w:ascii="Amiri" w:hAnsi="Amiri" w:eastAsia="Amiri" w:cs="Amiri"/>
          <w:color w:val="111111"/>
          <w:sz w:val="28"/>
          <w:sz w:val="28"/>
          <w:szCs w:val="28"/>
          <w:rtl w:val="true"/>
          <w:lang w:bidi="ar-SA"/>
        </w:rPr>
        <w:t xml:space="preserve">وقال فی قَوْل زُهیر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مضت وأحمَّت حاجةُ الیوم ما تخلو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حانتْ ولزِمتْ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أَجمّت الحاجةُ بالجیم تُجِمُّ إجماماً إذا دنت وَحانت ، وأنشد بیت زُهیر بالجیم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 الأمرُ فهو یُحِمُ إحماماً ، وأمرٌ مُحمٌ وذلک إذا أَخذَکَ منه زَمَعٌ واهتمامٌ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 الأمرُ إذا قُدِّرَ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بنا وبکم حُمةُ الفِراقِ أی قُدِّر الفراق ونزلَ به حِمامُه أی قَدره وموته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بعضهم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قُضِیَ ما هو کائنٌ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الْحروفِ المُعجمَةِ وعلیه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أَحَمّت الحاجةُ وَأَجَمّت إذا دَنتْ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حیِّیا ذلک الغزالَ الأحمّا</w:t>
      </w:r>
    </w:p>
    <w:p>
      <w:pPr>
        <w:pStyle w:val="BookText"/>
        <w:rPr/>
      </w:pPr>
      <w:r>
        <w:rPr>
          <w:rFonts w:ascii="Amiri" w:hAnsi="Amiri" w:eastAsia="Amiri" w:cs="Amiri"/>
          <w:color w:val="111111"/>
          <w:sz w:val="28"/>
          <w:sz w:val="28"/>
          <w:szCs w:val="28"/>
          <w:rtl w:val="true"/>
          <w:lang w:bidi="ar-SA"/>
        </w:rPr>
        <w:t>إن یَکُنْ ذلک الفراقُ أَجَمَّا</w:t>
      </w:r>
    </w:p>
    <w:p>
      <w:pPr>
        <w:pStyle w:val="BookText"/>
        <w:rPr/>
      </w:pPr>
      <w:r>
        <w:rPr>
          <w:rFonts w:ascii="Amiri" w:hAnsi="Amiri" w:eastAsia="Amiri" w:cs="Amiri"/>
          <w:color w:val="111111"/>
          <w:sz w:val="28"/>
          <w:sz w:val="28"/>
          <w:szCs w:val="28"/>
          <w:rtl w:val="true"/>
          <w:lang w:bidi="ar-SA"/>
        </w:rPr>
        <w:t xml:space="preserve">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الأمرُ وأَحمَ إذا حانَ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 قدومُهم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 وأجَمَّ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 وقالت الکِلَّابیة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 رحیلُنا فنحنُ سائرونَ غداً ، وأَجَمَّ رحیلُنا فنحنُ سائرون الیومَ إذا عزمنا أن نسیر من یومنا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محمومٌ وممکولٌ ومَسْمولٌ ومنقوصٌ ومَثمودٌ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 الذی تَوَدُّهُ وَیودُّک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الرجلِ مِنْ أهلِهِ وَوَلدِهِ وذی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یَسْئَلُ حَمِیمٌ حَمِیماً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ذو قَرابةٍ عن قرابتهِ ولکنّهُمْ یَعرفونهم ساعةً ثمّ لا تعارُفَ بَعدَ تلک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الحاءِّ 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الحَمِیمِ تُذَکِّره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ابن الأعرابی عن الحمیم فی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وساغ لی الشرابُ وکنتُ قبلاً</w:t>
      </w:r>
    </w:p>
    <w:p>
      <w:pPr>
        <w:pStyle w:val="BookText"/>
        <w:rPr/>
      </w:pPr>
      <w:r>
        <w:rPr>
          <w:rFonts w:ascii="Amiri" w:hAnsi="Amiri" w:eastAsia="Amiri" w:cs="Amiri"/>
          <w:color w:val="111111"/>
          <w:sz w:val="28"/>
          <w:sz w:val="28"/>
          <w:szCs w:val="28"/>
          <w:rtl w:val="true"/>
          <w:lang w:bidi="ar-SA"/>
        </w:rPr>
        <w:t>أکاد أَغَصُّ بالماء الحَمیم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البارد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فالحمیم عند ابن الأعرابی من الأضداد ، یکون الماءَ الحارّ ویکون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p>
    <w:p>
      <w:pPr>
        <w:pStyle w:val="BookText"/>
        <w:rPr/>
      </w:pPr>
      <w:r>
        <w:rPr>
          <w:rFonts w:ascii="Amiri" w:hAnsi="Amiri" w:eastAsia="Amiri" w:cs="Amiri"/>
          <w:color w:val="111111"/>
          <w:sz w:val="28"/>
          <w:sz w:val="28"/>
          <w:szCs w:val="28"/>
          <w:rtl w:val="true"/>
          <w:lang w:bidi="ar-SA"/>
        </w:rPr>
        <w:t xml:space="preserve">شَمِر بیت المُرَقَّش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عِشاء لها مِقطرة</w:t>
      </w:r>
    </w:p>
    <w:p>
      <w:pPr>
        <w:pStyle w:val="BookText"/>
        <w:rPr/>
      </w:pPr>
      <w:r>
        <w:rPr>
          <w:rFonts w:ascii="Amiri" w:hAnsi="Amiri" w:eastAsia="Amiri" w:cs="Amiri"/>
          <w:color w:val="111111"/>
          <w:sz w:val="28"/>
          <w:sz w:val="28"/>
          <w:szCs w:val="28"/>
          <w:rtl w:val="true"/>
          <w:lang w:bidi="ar-SA"/>
        </w:rPr>
        <w:t>ذات کِباء مُعَدٍّ وحَمیم</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الْحمیم إن شئت کان ماءً حارّاً ، وإن شئت کان جمراً تتبخَّر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واستَحَمّ الفَرَس إذا عَرِق ، وأنشد للأعشی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یَصیدُ النَّحوصَ ومِسجَلَها</w:t>
      </w:r>
    </w:p>
    <w:p>
      <w:pPr>
        <w:pStyle w:val="BookText"/>
        <w:rPr/>
      </w:pPr>
      <w:r>
        <w:rPr>
          <w:rFonts w:ascii="Amiri" w:hAnsi="Amiri" w:eastAsia="Amiri" w:cs="Amiri"/>
          <w:color w:val="111111"/>
          <w:sz w:val="28"/>
          <w:sz w:val="28"/>
          <w:szCs w:val="28"/>
          <w:rtl w:val="true"/>
          <w:lang w:bidi="ar-SA"/>
        </w:rPr>
        <w:t>وجَحْشَیْهما قبل أن یَستَحِمّ</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استَحَمّ إذا اغتسل بالماء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 نفسَه إذا غسلها بالماء الحارّ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وشربْتُ البارحة حَمِیمة أی ماء سخناً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بمَحَمّ أی بقُمقُم یُسخَّن فیه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علی ما تجد من الوَجَع حُساً من ماءٍ حَمَیم تُرید جمع حُسْوة من ماءٍ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الذی یکون فی الصیف حین تَسخُن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 لو دَعَوْتَ أَتاک منهم</w:t>
      </w:r>
    </w:p>
    <w:p>
      <w:pPr>
        <w:pStyle w:val="BookText"/>
        <w:rPr/>
      </w:pPr>
      <w:r>
        <w:rPr>
          <w:rFonts w:ascii="Amiri" w:hAnsi="Amiri" w:eastAsia="Amiri" w:cs="Amiri"/>
          <w:color w:val="111111"/>
          <w:sz w:val="28"/>
          <w:sz w:val="28"/>
          <w:szCs w:val="28"/>
          <w:rtl w:val="true"/>
          <w:lang w:bidi="ar-SA"/>
        </w:rPr>
        <w:t>رجالٌ مِثلُ أَرْمِیَة الحمیم</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یُسَخَّن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أَحِمُّوا لنا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والْحَمِیمة وجمعها حمائم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کرائم الإبل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المُصَدِّق حمائم الإبل أی کرائمها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حَمِیمُک وحِمَّتُک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یخرُجُ من الحمَّام أی طاب عَرَقُکَ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ذکرٌ وحمامةٌ أُنثی والجمیعُ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الِفاً مَکَّة من وُرْقِ الحِمَی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هو البَرِّیُّ الذی لا یألفُ البیوتَ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التی تکون فی البیوت هی الیَمامُ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الحمام بَرِّیّ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الحمام فکلُّ ما کان ذا طَوْقٍ مثلَ القُمْرِیّ والفاخِتَةِ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عبد الملک عن الربیع عن الشافعیِّ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عَبَّ وهَدَر فهو حَمامٌ یدخلُ فیه القَمَارِیُّ والدَّباسِیُّ والفَوَاخِتُ سواءً کان مُطَوَّقَةً أو غیرَ مُطَوَّقَةٍ آلفةً أو وحْشِیّةً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الشافعیُّ اسم الحمام واقعاً علی ما عبَّ وهَدَرَ لا علی ما کان ذا طَوْقٍ فیدخُلُ فیها الوُرْقُ الأهْلِیَّة والمُطَوّقَةُ الوَحْشِیَّة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عَبَّ أی شَرِبَ نَفَساً نَفَساً حتی یَرَوَی ولم یَنْقُر الماء نقراً کما یفعله سائر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والهدیر صوت الحمام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المرآة والحمامةُ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المال ، والحمامةُ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سَعْدانَةُ البعیرِ ، والحمامةُ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القَصْر النَّقیَّة ، والحمامةُ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بَکَرَةُ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المُؤَرِّج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عَیْنَیْهِ حَمَامتان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مرآتان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الجمیلة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الإبل والدَّوابِّ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البعیرُ حُمَاماً ، وحُمَ الرجلُ حُمَّی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ذات حُمَّی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مَحَمَّةٌ إذا کان یُحَمُ علیه الذی یأکله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والقیاس أحَمَّتِ الأرضُ إذا صارت ذات حُمّی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 الرجلُ وأَحَمَّه الله فهو 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قال أبو عُبَید روایة عن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إذا أکلت النَّدی أخذها الحُمامُ والقُماح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الحُمَامُ فیأخذها فی جلدها حَرٌّ حتی یُطلی جسدُها بالطین فتدعُ الرَّتْعة ویذهبُ طِرْقُها ، یکُون بها الشهر ثم یذهبُ وأما القُماحُ فإنه یأخُذُها السُّلَاحُ ویذهبُ طِرْقُها ورِسْلُها ونسْلُها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قامحَ البعیرُ فهو مُقامِحٌ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حُمامُ قُر وهو المُومُ یأخذُ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ماءٍ فیها ماءٌ حارٌّ یُستشفی بالاغتسال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العالِم مثلُ الحَمَّة یأتیها البُعَداء ویترکها القُرَباء ، فبینا هی کذلک إذْ غار ماؤها وقد انتفع بها قومٌ وبقی أقوامٌ یتَفکّنُون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یتندمون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اصطهرْتَ إهالَته من الألْیَة والشَّحم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والواحدةُ 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أُذِیب من الأَلْیَةِ فهو حَمٌ إذا لم یبق فیه وَدَکٌ ، واحدته حَمَّة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أُذیب من الشحم فهو الصُّهارةُ والجَمِیلُ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والصحیح ما قاله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أُذیب من سَنامِ البعیر حَمٌ ، وکانوا یُسَمُّون السَّنامَ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عن ابن عُیَیْنة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مَسْلَمةُ بن عبد الملک عربیاً وکان یقول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الناس فی الدنیا هَمّاً أقلُّهم حَمّاً ، قال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أقلهم حَمّاً أی مُتعة ، ومنه تحمیم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حَمٌ ولا سَمٌّ ، وما له حُمٌ ولا سُمٌّ غیرُک أی ما له هَمٌّ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حَمَّه أی قصدتُ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جَعَلَتْه حَمّ کلْکَلها</w:t>
      </w:r>
    </w:p>
    <w:p>
      <w:pPr>
        <w:pStyle w:val="BookText"/>
        <w:rPr/>
      </w:pPr>
      <w:r>
        <w:rPr>
          <w:rFonts w:ascii="Amiri" w:hAnsi="Amiri" w:eastAsia="Amiri" w:cs="Amiri"/>
          <w:color w:val="111111"/>
          <w:sz w:val="28"/>
          <w:sz w:val="28"/>
          <w:szCs w:val="28"/>
          <w:rtl w:val="true"/>
          <w:lang w:bidi="ar-SA"/>
        </w:rPr>
        <w:t>من رَبِیع دِیمةٌ تَثِمُه</w:t>
      </w:r>
    </w:p>
    <w:p>
      <w:pPr>
        <w:pStyle w:val="BookText"/>
        <w:rPr/>
      </w:pPr>
      <w:r>
        <w:rPr>
          <w:rFonts w:ascii="Amiri" w:hAnsi="Amiri" w:eastAsia="Amiri" w:cs="Amiri"/>
          <w:color w:val="111111"/>
          <w:sz w:val="28"/>
          <w:sz w:val="28"/>
          <w:szCs w:val="28"/>
          <w:rtl w:val="true"/>
          <w:lang w:bidi="ar-SA"/>
        </w:rPr>
        <w:t xml:space="preserve">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حاممتُه مُحامّةً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سود تراها لازقةً بالأرض ، تَقود فی الأرض اللیلة واللیلتین والثلاثَ ، والأرضُ تحتَ الحجارة تکون جَلَداً وسُهولة ، والحجارة تکون مُتدانیة ومتفرقةً ، تکون مُلْساً مثل الْجُمع ورُؤوس الرجال ، وجمْعُها الحِمام ، وحجارتُها متقلِّع ولازقٌ بالأرض ، وتُنبِت نبتاً کذلک لیس بالقلیل ولا بالکثیر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مُحامٌ علی هذا الأمر أی ثابت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الفحم البارد ، الواحدة حُمَمةٌ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أَوْصی بَنیهِ عند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فاحرقونی بالنار ، حتی إذا صرتُ حُمَماً </w:t>
      </w:r>
    </w:p>
    <w:p>
      <w:pPr>
        <w:pStyle w:val="BookText"/>
        <w:rPr/>
      </w:pPr>
      <w:r>
        <w:rPr>
          <w:rFonts w:ascii="Amiri" w:hAnsi="Amiri" w:eastAsia="Amiri" w:cs="Amiri"/>
          <w:color w:val="111111"/>
          <w:sz w:val="28"/>
          <w:sz w:val="28"/>
          <w:szCs w:val="28"/>
          <w:rtl w:val="true"/>
          <w:lang w:bidi="ar-SA"/>
        </w:rPr>
        <w:t>فاسحَقونی ثم ذَرُّونی فی الرِّیح ، لعلِّی أَضِلُّ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حُمَمةٌ وبها سُمِّی الرِّجُل حُمَمة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أشَجَاکَ الرَّبْعُ أَمْ قِدَمُهْ</w:t>
      </w:r>
    </w:p>
    <w:p>
      <w:pPr>
        <w:pStyle w:val="BookText"/>
        <w:rPr/>
      </w:pPr>
      <w:r>
        <w:rPr>
          <w:rFonts w:ascii="Amiri" w:hAnsi="Amiri" w:eastAsia="Amiri" w:cs="Amiri"/>
          <w:color w:val="111111"/>
          <w:sz w:val="28"/>
          <w:sz w:val="28"/>
          <w:szCs w:val="28"/>
          <w:rtl w:val="true"/>
          <w:lang w:bidi="ar-SA"/>
        </w:rPr>
        <w:t>أَمْ رَمادٌ دَارس حُمَمُهْ</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المنایا ، واحدُها 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بنا حُمّة الفراق وحُمَّةُ الموت ، وفلانٌ حُمَّةُ نفسی وحُبَّة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 العقرب الحُمَّةُ والحُمَةُ ، وغیره لا یُجیز التشدید ، یجعل أَصلَه حُمْوَةً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الأحَمِ والحمیم الْحُمُ وهو الأسود من کل شیء ، والاسم 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حُمَّةٌ شدیدةٌ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وقاتمٍ أحمرَ فیه 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إذا رکبوا لِلصَّبَاح</w:t>
      </w:r>
    </w:p>
    <w:p>
      <w:pPr>
        <w:pStyle w:val="BookText"/>
        <w:rPr/>
      </w:pPr>
      <w:r>
        <w:rPr>
          <w:rFonts w:ascii="Amiri" w:hAnsi="Amiri" w:eastAsia="Amiri" w:cs="Amiri"/>
          <w:color w:val="111111"/>
          <w:sz w:val="28"/>
          <w:sz w:val="28"/>
          <w:szCs w:val="28"/>
          <w:rtl w:val="true"/>
          <w:lang w:bidi="ar-SA"/>
        </w:rPr>
        <w:t>فأَوْجُهُهُمْ مِن صدَی البَیْضِ حُمُ</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أَحْوَی أَحَمِ المُقْلَتَیْنِ 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 مِنْ یَحْمُومٍ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الدُّخَانُ الشدید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 مِنْ یَحْمُومٍ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نار یعذَّبون بها ، ودلیل هذا القول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فَوْقِهِمْ ظُلَلٌ مِنَ النَّارِ وَمِنْ تَحْتِهِمْ ظُلَلٌ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موصوفٌ فی هذا الموضع بشدة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کان للنعمان بن المُنذر سُمِّی یَحموماً لشدة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ذکره الأعْشَی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ویأمر للیحموم کلَّ عَشیَّةٍ</w:t>
      </w:r>
    </w:p>
    <w:p>
      <w:pPr>
        <w:pStyle w:val="BookText"/>
        <w:rPr/>
      </w:pPr>
      <w:r>
        <w:rPr>
          <w:rFonts w:ascii="Amiri" w:hAnsi="Amiri" w:eastAsia="Amiri" w:cs="Amiri"/>
          <w:color w:val="111111"/>
          <w:sz w:val="28"/>
          <w:sz w:val="28"/>
          <w:szCs w:val="28"/>
          <w:rtl w:val="true"/>
          <w:lang w:bidi="ar-SA"/>
        </w:rPr>
        <w:t>بِقَتٍّ وتعلیقٍ فقد کاد یَسْنق</w:t>
      </w:r>
    </w:p>
    <w:p>
      <w:pPr>
        <w:pStyle w:val="BookText"/>
        <w:rPr/>
      </w:pPr>
      <w:r>
        <w:rPr>
          <w:rFonts w:ascii="Amiri" w:hAnsi="Amiri" w:eastAsia="Amiri" w:cs="Amiri"/>
          <w:color w:val="111111"/>
          <w:sz w:val="28"/>
          <w:sz w:val="28"/>
          <w:szCs w:val="28"/>
          <w:rtl w:val="true"/>
          <w:lang w:bidi="ar-SA"/>
        </w:rPr>
        <w:t>وهو یفعولٌ من الأحَمِ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عبد الرحمن بن عوف أنه طلَّقَ امرأته ومتَّعها بخادمٍ سوداءَ حَمَّمها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حَمَّمها إیاها أی مَتَّعها بها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العرب تُسَمیها التحمیم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الذی وهبْتَ زیداً بعد ما</w:t>
      </w:r>
    </w:p>
    <w:p>
      <w:pPr>
        <w:pStyle w:val="BookText"/>
        <w:rPr/>
      </w:pPr>
      <w:r>
        <w:rPr>
          <w:rFonts w:ascii="Amiri" w:hAnsi="Amiri" w:eastAsia="Amiri" w:cs="Amiri"/>
          <w:color w:val="111111"/>
          <w:sz w:val="28"/>
          <w:sz w:val="28"/>
          <w:szCs w:val="28"/>
          <w:rtl w:val="true"/>
          <w:lang w:bidi="ar-SA"/>
        </w:rPr>
        <w:t>هَمَمتُ بالعجوز أن تُحَمُّمَا</w:t>
      </w:r>
    </w:p>
    <w:p>
      <w:pPr>
        <w:pStyle w:val="BookText"/>
        <w:rPr/>
      </w:pPr>
      <w:r>
        <w:rPr>
          <w:rFonts w:ascii="Amiri" w:hAnsi="Amiri" w:eastAsia="Amiri" w:cs="Amiri"/>
          <w:color w:val="111111"/>
          <w:sz w:val="28"/>
          <w:sz w:val="28"/>
          <w:szCs w:val="28"/>
          <w:rtl w:val="true"/>
          <w:lang w:bidi="ar-SA"/>
        </w:rPr>
        <w:t>هذا رجل وُلد له ابن سُمّاه زیداً بعد ما کان هَمَّ بتطلیق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التّحمیم فی ثلاثة أشیاء هذا 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 الفرْخُ إذا نبت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وحَمَّمت وجه الرجل إذا سَوَّدته بالحُمم ، وحَمَّمَ رأسُه بعد الحلْق إذا اسود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إذا حَمَّم رأسُه </w:t>
      </w:r>
      <w:bookmarkStart w:id="45" w:name="pg14297_146802"/>
    </w:p>
    <w:p>
      <w:pPr>
        <w:pStyle w:val="BookText"/>
        <w:rPr/>
      </w:pPr>
      <w:bookmarkEnd w:id="45"/>
      <w:r>
        <w:rPr>
          <w:rFonts w:ascii="Amiri" w:hAnsi="Amiri" w:eastAsia="Amiri" w:cs="Amiri"/>
          <w:color w:val="111111"/>
          <w:sz w:val="28"/>
          <w:sz w:val="28"/>
          <w:szCs w:val="28"/>
          <w:rtl w:val="true"/>
          <w:lang w:bidi="ar-SA"/>
        </w:rPr>
        <w:t>بمکةَ خرج فاعتَمَر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لِلْبِرْذَوْنِ دُون الصوت العالی ، وللفرس دون الصهیل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تحمْحَم تَحَمْحُماً ، وحَمحم حمحمةً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حکایةُ صوتِه إذا طلب العلَفَ أو رأی صاحبَه الذی کان أَلِفه فاستأنس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 والحِمْحِمُ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فی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الشُّقَّارَی وله حب أسود ، وقد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الخمْخِمُ بالخاءِ وقال 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وَسْطَ الدیار تَسَفُّ حَبَّ الخِمْخِم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فی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وحمحم الثَّور إذا نَبَّ وأَرادَ 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 التَّحِمَّة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یُلبِس المُطلِّقُ امرأتَه إذا مَتَّعهَا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تَلبَسِی عَنَّا ثیاب تَحِمَّةٍ</w:t>
      </w:r>
    </w:p>
    <w:p>
      <w:pPr>
        <w:pStyle w:val="BookText"/>
        <w:rPr/>
      </w:pPr>
      <w:r>
        <w:rPr>
          <w:rFonts w:ascii="Amiri" w:hAnsi="Amiri" w:eastAsia="Amiri" w:cs="Amiri"/>
          <w:color w:val="111111"/>
          <w:sz w:val="28"/>
          <w:sz w:val="28"/>
          <w:szCs w:val="28"/>
          <w:rtl w:val="true"/>
          <w:lang w:bidi="ar-SA"/>
        </w:rPr>
        <w:t>فلن یُفلح الواشِی بک المُتَنَصِّحُ</w:t>
      </w:r>
    </w:p>
    <w:p>
      <w:pPr>
        <w:pStyle w:val="BookText"/>
        <w:rPr/>
      </w:pPr>
      <w:r>
        <w:rPr>
          <w:rFonts w:ascii="Amiri" w:hAnsi="Amiri" w:eastAsia="Amiri" w:cs="Amiri"/>
          <w:color w:val="111111"/>
          <w:sz w:val="28"/>
          <w:sz w:val="28"/>
          <w:szCs w:val="28"/>
          <w:rtl w:val="true"/>
          <w:lang w:bidi="ar-SA"/>
        </w:rPr>
        <w:t xml:space="preserve">ونبتٌ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أخضرُ رَیَّانُ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الشّریفُ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فی الأصلِ الهُمام فقُلبت الهَاءُ حاءً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الأکْرمِینَ أَخُو المعالی</w:t>
      </w:r>
    </w:p>
    <w:p>
      <w:pPr>
        <w:pStyle w:val="BookText"/>
        <w:rPr/>
      </w:pPr>
      <w:r>
        <w:rPr>
          <w:rFonts w:ascii="Amiri" w:hAnsi="Amiri" w:eastAsia="Amiri" w:cs="Amiri"/>
          <w:color w:val="111111"/>
          <w:sz w:val="28"/>
          <w:sz w:val="28"/>
          <w:szCs w:val="28"/>
          <w:rtl w:val="true"/>
          <w:lang w:bidi="ar-SA"/>
        </w:rPr>
        <w:t>حُمَامُ عشیرتَی وقِوامُ قَیْسِ</w:t>
      </w:r>
    </w:p>
    <w:p>
      <w:pPr>
        <w:pStyle w:val="BookText"/>
        <w:rPr/>
      </w:pPr>
      <w:r>
        <w:rPr>
          <w:rFonts w:ascii="Amiri" w:hAnsi="Amiri" w:eastAsia="Amiri" w:cs="Amiri"/>
          <w:color w:val="111111"/>
          <w:sz w:val="28"/>
          <w:sz w:val="28"/>
          <w:szCs w:val="28"/>
          <w:rtl w:val="true"/>
          <w:lang w:bidi="ar-SA"/>
        </w:rPr>
        <w:t xml:space="preserve">والیحامیمُ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البابِ ، والحمامةُ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 قاله أبو عُبیدة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أَبَقِی عِندکم شیءٌ؟ فقال هَمْهَامِ ، وَحَمْحَامِ ، ومَحْمَاحِ ، وبَحْبَاح ، أی لم یبقَ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العباس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خبرٌ لیس بدُعاء</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6734185_3381743652"/>
      <w:bookmarkStart w:id="47" w:name="_Toc19"/>
      <w:bookmarkEnd w:id="46"/>
      <w:r>
        <w:rPr>
          <w:rtl w:val="true"/>
        </w:rPr>
        <w:t>مح</w:t>
      </w:r>
      <w:bookmarkEnd w:id="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البالی ، والفعلُ أَمَحَ الثَّوبُ یُمحّ وکذلک الدارُ إذا عفتْ والحبّ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قَتْلَ قد خَلُق الجدیدُ</w:t>
      </w:r>
    </w:p>
    <w:p>
      <w:pPr>
        <w:pStyle w:val="BookText"/>
        <w:rPr/>
      </w:pPr>
      <w:r>
        <w:rPr>
          <w:rFonts w:ascii="Amiri" w:hAnsi="Amiri" w:eastAsia="Amiri" w:cs="Amiri"/>
          <w:color w:val="111111"/>
          <w:sz w:val="28"/>
          <w:sz w:val="28"/>
          <w:szCs w:val="28"/>
          <w:rtl w:val="true"/>
          <w:lang w:bidi="ar-SA"/>
        </w:rPr>
        <w:t>وحُبُّکِ ما یُمِحّ وما یَبیدُ</w:t>
      </w:r>
    </w:p>
    <w:p>
      <w:pPr>
        <w:pStyle w:val="BookText"/>
        <w:rPr/>
      </w:pPr>
      <w:r>
        <w:rPr>
          <w:rFonts w:ascii="Amiri" w:hAnsi="Amiri" w:eastAsia="Amiri" w:cs="Amiri"/>
          <w:color w:val="111111"/>
          <w:sz w:val="28"/>
          <w:sz w:val="28"/>
          <w:szCs w:val="28"/>
          <w:rtl w:val="true"/>
          <w:lang w:bidi="ar-SA"/>
        </w:rPr>
        <w:t>وثوبٌ 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 وأمحَ یُمِحُ إذا أَخلقَ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 الکذابُ یَمُحُ مَحاحةً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یُرْضی الناسَ بکلامِه ولا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هو وأبو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قُریشٌ بَیضةً فَتفلَّقَتْ</w:t>
      </w:r>
    </w:p>
    <w:p>
      <w:pPr>
        <w:pStyle w:val="BookText"/>
        <w:rPr/>
      </w:pPr>
      <w:r>
        <w:rPr>
          <w:rFonts w:ascii="Amiri" w:hAnsi="Amiri" w:eastAsia="Amiri" w:cs="Amiri"/>
          <w:color w:val="111111"/>
          <w:sz w:val="28"/>
          <w:sz w:val="28"/>
          <w:szCs w:val="28"/>
          <w:rtl w:val="true"/>
          <w:lang w:bidi="ar-SA"/>
        </w:rPr>
        <w:t>فالمُحُ خالصةٌ لعبدِ مَناف</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جَوْفه مِنْ أَصفر وأبیض کُلَّه مُحٌ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المُحَّةُ الصفراءُ ، والغرقیُّ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الذی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لِبیاضِ البیضِ الذی یُؤکلُ الآحُ ولِصُفرتِها المَاحُ</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مَحمَحَ الرَّجلُ إذا أَخْلَصَ مودته</w:t>
      </w:r>
      <w:r>
        <w:rPr>
          <w:rFonts w:eastAsia="Amiri" w:cs="Amiri" w:ascii="Amiri" w:hAnsi="Amiri"/>
          <w:color w:val="111111"/>
          <w:sz w:val="28"/>
          <w:szCs w:val="28"/>
          <w:rtl w:val="true"/>
          <w:lang w:bidi="ar-SA"/>
        </w:rPr>
        <w:t xml:space="preserve">. </w:t>
      </w:r>
      <w:bookmarkStart w:id="48" w:name="pg14297_146804"/>
    </w:p>
    <w:p>
      <w:pPr>
        <w:pStyle w:val="BookText"/>
        <w:rPr/>
      </w:pPr>
      <w:bookmarkEnd w:id="48"/>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49" w:name="__RefHeading___Toc6734187_3381743652"/>
      <w:bookmarkStart w:id="50" w:name="_Toc20"/>
      <w:bookmarkEnd w:id="49"/>
      <w:r>
        <w:rPr>
          <w:rtl w:val="true"/>
        </w:rPr>
        <w:t>أبواب الثلاثی الصحیح من حرف الحاء</w:t>
      </w:r>
      <w:bookmarkEnd w:id="50"/>
    </w:p>
    <w:p>
      <w:pPr>
        <w:pStyle w:val="Heading4"/>
        <w:numPr>
          <w:ilvl w:val="3"/>
          <w:numId w:val="1"/>
        </w:numPr>
        <w:rPr/>
      </w:pPr>
      <w:bookmarkStart w:id="51" w:name="__RefHeading___Toc6734189_3381743652"/>
      <w:bookmarkStart w:id="52" w:name="_Toc21"/>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 xml:space="preserve">قال الخلیل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الحاء مع الهاء والخاء والغین</w:t>
      </w:r>
      <w:r>
        <w:rPr>
          <w:rFonts w:eastAsia="IRNazanin" w:cs="IRNazanin"/>
          <w:color w:val="111111"/>
          <w:sz w:val="28"/>
          <w:szCs w:val="28"/>
          <w:rtl w:val="true"/>
          <w:lang w:bidi="fa-IR"/>
        </w:rPr>
        <w:t>.</w:t>
      </w:r>
    </w:p>
    <w:p>
      <w:pPr>
        <w:pStyle w:val="Heading4"/>
        <w:numPr>
          <w:ilvl w:val="3"/>
          <w:numId w:val="1"/>
        </w:numPr>
        <w:rPr/>
      </w:pPr>
      <w:bookmarkStart w:id="53" w:name="__RefHeading___Toc6734191_3381743652"/>
      <w:bookmarkStart w:id="54" w:name="_Toc22"/>
      <w:bookmarkEnd w:id="53"/>
      <w:r>
        <w:rPr>
          <w:rtl w:val="true"/>
        </w:rPr>
        <w:t>(</w:t>
      </w:r>
      <w:r>
        <w:rPr>
          <w:rtl w:val="true"/>
        </w:rPr>
        <w:t>أبواب</w:t>
      </w:r>
      <w:r>
        <w:rPr>
          <w:rtl w:val="true"/>
        </w:rPr>
        <w:t xml:space="preserve">) </w:t>
      </w:r>
      <w:r>
        <w:rPr>
          <w:rtl w:val="true"/>
        </w:rPr>
        <w:t>الحاء والقاف</w:t>
      </w:r>
      <w:bookmarkEnd w:id="54"/>
    </w:p>
    <w:p>
      <w:pPr>
        <w:pStyle w:val="Heading5"/>
        <w:numPr>
          <w:ilvl w:val="4"/>
          <w:numId w:val="1"/>
        </w:numPr>
        <w:rPr/>
      </w:pPr>
      <w:bookmarkStart w:id="55" w:name="__RefHeading___Toc6734193_3381743652"/>
      <w:bookmarkStart w:id="56" w:name="_Toc23"/>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ح ق ک ، ح ق ج أهملت وجوهها</w:t>
      </w:r>
      <w:r>
        <w:rPr>
          <w:rFonts w:eastAsia="IRNazanin" w:cs="IRNazanin"/>
          <w:color w:val="111111"/>
          <w:sz w:val="28"/>
          <w:szCs w:val="28"/>
          <w:rtl w:val="true"/>
          <w:lang w:bidi="fa-IR"/>
        </w:rPr>
        <w:t>.</w:t>
      </w:r>
    </w:p>
    <w:p>
      <w:pPr>
        <w:pStyle w:val="Heading5"/>
        <w:numPr>
          <w:ilvl w:val="4"/>
          <w:numId w:val="1"/>
        </w:numPr>
        <w:rPr/>
      </w:pPr>
      <w:bookmarkStart w:id="57" w:name="__RefHeading___Toc6734195_3381743652"/>
      <w:bookmarkStart w:id="58" w:name="_Toc24"/>
      <w:bookmarkEnd w:id="57"/>
      <w:r>
        <w:rPr>
          <w:rtl w:val="true"/>
        </w:rPr>
        <w:t>ح ق ش</w:t>
      </w:r>
      <w:bookmarkEnd w:id="58"/>
    </w:p>
    <w:p>
      <w:pPr>
        <w:pStyle w:val="Heading6"/>
        <w:numPr>
          <w:ilvl w:val="5"/>
          <w:numId w:val="1"/>
        </w:numPr>
        <w:rPr/>
      </w:pPr>
      <w:bookmarkStart w:id="59" w:name="__RefHeading___Toc6734197_3381743652"/>
      <w:bookmarkStart w:id="60" w:name="_Toc25"/>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شقح</w:t>
      </w:r>
      <w:r>
        <w:rPr>
          <w:rFonts w:eastAsia="IRNazanin" w:cs="IRNazanin"/>
          <w:color w:val="111111"/>
          <w:sz w:val="28"/>
          <w:szCs w:val="28"/>
          <w:rtl w:val="true"/>
          <w:lang w:bidi="fa-IR"/>
        </w:rPr>
        <w:t>].</w:t>
      </w:r>
    </w:p>
    <w:p>
      <w:pPr>
        <w:pStyle w:val="Heading6"/>
        <w:numPr>
          <w:ilvl w:val="5"/>
          <w:numId w:val="1"/>
        </w:numPr>
        <w:rPr/>
      </w:pPr>
      <w:bookmarkStart w:id="61" w:name="__RefHeading___Toc6734199_3381743652"/>
      <w:bookmarkStart w:id="62" w:name="_Toc26"/>
      <w:bookmarkEnd w:id="61"/>
      <w:r>
        <w:rPr>
          <w:rtl w:val="true"/>
        </w:rPr>
        <w:t>شقح</w:t>
      </w:r>
      <w:bookmarkEnd w:id="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قُبْحاً لَهُ وشُقْحاً ، وإِنَّهُ لقَبِیحٌ شَقِیحٌ ، ولا تکاد العرب تَعْزِلُ الشُّقْحَ من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قَبِیحٌ شَقِیحٌ ، وجاء بالقَباحَةِ والشَّقاحَةِ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شَقَحَ الله فُلاناً وَقَبَحَهُ فهو مَشْقُوحٌ مثل قَبَحَهُ فهو مقبوحٌ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الکَسْرُ ، والشَّقْحُ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والشَّقْحُ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عمَّار رجلاً یسُبُّ عائشة فقال له بعدَ مَا لَکَزَه لَکَزَات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تسُبُّ حبیبةَ رسول الله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مَنْبُوحاً مَقْبوحاً مَشْقُوحاً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لأشْقَحَنَّک شَقْحَ الجَوْز بالْجَنْدَل أی لأکْسِرَنّک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أن النبی صلی‌الله‌علیه‌وسلم نهی عن بیع تمر النخل حتی یُشَقِّح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تغیرت البُسْرَةُ إلی الحُمَرةِ قیل هذه شَقْحَةٌ ، وقد أَشْقَحَ النَّخْلُ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فی لغة أهل الحجاز 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للأَحْمَر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لأشْقَح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النَّاقِهُ من المرض ، ولذلک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قبیح شَقِیحٌ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لِحَیاء الکلبة ظَبْیَةٌ وَشَقْحَةٌ ، ولذوات الحافر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شاقَحْتُ فلاناً وَشَاقَیْتُه وَباذَیْتُهُ إذا لا سَنْتَهُ بالأذیَّة</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734201_3381743652"/>
      <w:bookmarkStart w:id="64" w:name="_Toc27"/>
      <w:bookmarkEnd w:id="63"/>
      <w:r>
        <w:rPr>
          <w:rtl w:val="true"/>
        </w:rPr>
        <w:t>ح ق ض</w:t>
      </w:r>
      <w:bookmarkEnd w:id="64"/>
    </w:p>
    <w:p>
      <w:pPr>
        <w:pStyle w:val="BookText"/>
        <w:rPr/>
      </w:pPr>
      <w:r>
        <w:rPr>
          <w:rFonts w:ascii="Amiri" w:hAnsi="Amiri" w:eastAsia="Amiri" w:cs="Amiri"/>
          <w:color w:val="111111"/>
          <w:sz w:val="28"/>
          <w:sz w:val="28"/>
          <w:szCs w:val="28"/>
          <w:rtl w:val="true"/>
          <w:lang w:bidi="ar-SA"/>
        </w:rPr>
        <w:t>أهْمِلت وجُوهُها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6734203_3381743652"/>
      <w:bookmarkStart w:id="66" w:name="_Toc28"/>
      <w:bookmarkEnd w:id="65"/>
      <w:r>
        <w:rPr>
          <w:rtl w:val="true"/>
        </w:rPr>
        <w:t>ح ق ص</w:t>
      </w:r>
      <w:bookmarkEnd w:id="66"/>
    </w:p>
    <w:p>
      <w:pPr>
        <w:pStyle w:val="Heading6"/>
        <w:numPr>
          <w:ilvl w:val="5"/>
          <w:numId w:val="1"/>
        </w:numPr>
        <w:rPr/>
      </w:pPr>
      <w:bookmarkStart w:id="67" w:name="__RefHeading___Toc6734205_3381743652"/>
      <w:bookmarkStart w:id="68" w:name="_Toc29"/>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قحص ، حقص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69" w:name="__RefHeading___Toc6734207_3381743652"/>
      <w:bookmarkStart w:id="70" w:name="_Toc30"/>
      <w:bookmarkEnd w:id="69"/>
      <w:r>
        <w:rPr>
          <w:rtl w:val="true"/>
        </w:rPr>
        <w:t>قحص</w:t>
      </w:r>
      <w:bookmarkEnd w:id="7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العَمَیْثَل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قَحَص </w:t>
      </w:r>
      <w:bookmarkStart w:id="71" w:name="pg14297_146807"/>
    </w:p>
    <w:p>
      <w:pPr>
        <w:pStyle w:val="BookText"/>
        <w:rPr/>
      </w:pPr>
      <w:bookmarkEnd w:id="71"/>
      <w:r>
        <w:rPr>
          <w:rFonts w:ascii="Amiri" w:hAnsi="Amiri" w:eastAsia="Amiri" w:cs="Amiri"/>
          <w:color w:val="111111"/>
          <w:sz w:val="28"/>
          <w:sz w:val="28"/>
          <w:szCs w:val="28"/>
          <w:rtl w:val="true"/>
          <w:lang w:bidi="ar-SA"/>
        </w:rPr>
        <w:t>وَمَحَص إذا مَرَّ مَرّاً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وأَقْحَصْتُه وقَحَصْتُه إذا أبعدتَه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بِرِجْله وقَحَصَ إذا رَکَضَ بِرِجْله</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734209_3381743652"/>
      <w:bookmarkStart w:id="73" w:name="_Toc31"/>
      <w:bookmarkEnd w:id="72"/>
      <w:r>
        <w:rPr>
          <w:rtl w:val="true"/>
        </w:rPr>
        <w:t>حقص</w:t>
      </w:r>
      <w:bookmarkEnd w:id="73"/>
    </w:p>
    <w:p>
      <w:pPr>
        <w:pStyle w:val="BookText"/>
        <w:rPr/>
      </w:pPr>
      <w:r>
        <w:rPr>
          <w:rFonts w:ascii="Amiri" w:hAnsi="Amiri" w:eastAsia="Amiri" w:cs="Amiri"/>
          <w:color w:val="111111"/>
          <w:sz w:val="28"/>
          <w:sz w:val="28"/>
          <w:szCs w:val="28"/>
          <w:rtl w:val="true"/>
          <w:lang w:bidi="ar-SA"/>
        </w:rPr>
        <w:t xml:space="preserve">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مُدْرِکاً الجعفری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سبقنی فلانٌ قَبْصاً وحَقْصاً وشَدّاً بمعنی واحد</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734211_3381743652"/>
      <w:bookmarkStart w:id="75" w:name="_Toc32"/>
      <w:bookmarkEnd w:id="74"/>
      <w:r>
        <w:rPr>
          <w:rtl w:val="true"/>
        </w:rPr>
        <w:t>ح ق س</w:t>
      </w:r>
      <w:bookmarkEnd w:id="75"/>
    </w:p>
    <w:p>
      <w:pPr>
        <w:pStyle w:val="Heading6"/>
        <w:numPr>
          <w:ilvl w:val="5"/>
          <w:numId w:val="1"/>
        </w:numPr>
        <w:rPr/>
      </w:pPr>
      <w:bookmarkStart w:id="76" w:name="__RefHeading___Toc6734213_3381743652"/>
      <w:bookmarkStart w:id="77" w:name="_Toc33"/>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xml:space="preserve">المستعمل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قسح ، سحق</w:t>
      </w:r>
      <w:r>
        <w:rPr>
          <w:rFonts w:eastAsia="IRNazanin" w:cs="IRNazanin"/>
          <w:color w:val="111111"/>
          <w:sz w:val="28"/>
          <w:szCs w:val="28"/>
          <w:rtl w:val="true"/>
          <w:lang w:bidi="fa-IR"/>
        </w:rPr>
        <w:t>.</w:t>
      </w:r>
    </w:p>
    <w:p>
      <w:pPr>
        <w:pStyle w:val="Heading6"/>
        <w:numPr>
          <w:ilvl w:val="5"/>
          <w:numId w:val="1"/>
        </w:numPr>
        <w:rPr/>
      </w:pPr>
      <w:bookmarkStart w:id="78" w:name="__RefHeading___Toc6734215_3381743652"/>
      <w:bookmarkStart w:id="79" w:name="_Toc34"/>
      <w:bookmarkEnd w:id="78"/>
      <w:r>
        <w:rPr>
          <w:rtl w:val="true"/>
        </w:rPr>
        <w:t>قسح</w:t>
      </w:r>
      <w:bookmarkEnd w:id="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الإنعاظ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لقُساحٌ مَقْسُوحٌ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یابَسَه ، والقُسُوحُ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6734217_3381743652"/>
      <w:bookmarkStart w:id="81" w:name="_Toc35"/>
      <w:bookmarkEnd w:id="80"/>
      <w:r>
        <w:rPr>
          <w:rtl w:val="true"/>
        </w:rPr>
        <w:t>سحق</w:t>
      </w:r>
      <w:bookmarkEnd w:id="8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سَحَقَتِ الرِّیحُ الأرضَ وسَهَکَتْهُ إذا قَشَرَت وَجْهَ الأرضِ بشدَّةِ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ومُسَاحَقَةُ النِّسَاءِ لفظ 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فی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الحُضْر وفوْق السَّحْج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تَعَاطَی شَدَّةَ المُکایَلا</w:t>
      </w:r>
    </w:p>
    <w:p>
      <w:pPr>
        <w:pStyle w:val="BookText"/>
        <w:rPr/>
      </w:pPr>
      <w:r>
        <w:rPr>
          <w:rFonts w:ascii="Amiri" w:hAnsi="Amiri" w:eastAsia="Amiri" w:cs="Amiri"/>
          <w:color w:val="111111"/>
          <w:sz w:val="28"/>
          <w:sz w:val="28"/>
          <w:szCs w:val="28"/>
          <w:rtl w:val="true"/>
          <w:lang w:bidi="ar-SA"/>
        </w:rPr>
        <w:t>سَحْقاً من الْجِدِّ وسَحْجاً باطِلا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لنَا جَارَةٌ فَأَزْعَجَها</w:t>
      </w:r>
    </w:p>
    <w:p>
      <w:pPr>
        <w:pStyle w:val="BookText"/>
        <w:rPr/>
      </w:pPr>
      <w:r>
        <w:rPr>
          <w:rFonts w:ascii="Amiri" w:hAnsi="Amiri" w:eastAsia="Amiri" w:cs="Amiri"/>
          <w:color w:val="111111"/>
          <w:sz w:val="28"/>
          <w:sz w:val="28"/>
          <w:szCs w:val="28"/>
          <w:rtl w:val="true"/>
          <w:lang w:bidi="ar-SA"/>
        </w:rPr>
        <w:t>فَاذُورَة تَسْحَق النَّوَی قُدُمَا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البَالی ، والفِعْلُ الانسحاقُ وقد سَحَقَهُ البِلَی ودَعْکُ اللُّبْسِ ،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سَحْقٌ وهو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قد انْسَحَق ولان ، وفی حدیث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زَافَتْ علیهِ دراهمُهُ فلْیأتِ بها السُّوقَ ولیَشْترِ بها ثَوْبَ سَحَقٍ ولا یُخَالِفُ النَّاسَ أَنَّها جِیادٌ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 کالبُعْد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 ولغةُ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لهُ وسُحْقٌ ، یجعلونه اسماً ، والنَّصْبُ عَلَی الدُّعَاء علیه ، یریدون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وَأَسْحَقهُ سُحْقاً وبُعْداً ، وإِنَّهُ لبَعیدٌ سحیقٌ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فَسُحْقاً لِأَصْحابِ السَّعِیرِ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علی التخفیف ، ولو قُرئت فسُحْقاً کانت لغةً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منصوبٌ علی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أسْحَقَهم الله سُحْقاً أی باعدهم من رَحمتِه مُباعدةً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سَحَقه الله وأسْحَقه أی أبعده ، 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تَسْحَق النوی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السَّحوق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الطویلةُ ، وأتانٌ سَحوقٌ ، وحمارٌ سحوق والجمیع السُّحُقُ وهی الطِّوال المَسانّ ، وأنشد أبو عُبید فی صفة النخل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سُحُقٌ یمتِّعها الصَّفا وسَرِیُّه</w:t>
      </w:r>
    </w:p>
    <w:p>
      <w:pPr>
        <w:pStyle w:val="BookText"/>
        <w:rPr/>
      </w:pPr>
      <w:r>
        <w:rPr>
          <w:rFonts w:ascii="Amiri" w:hAnsi="Amiri" w:eastAsia="Amiri" w:cs="Amiri"/>
          <w:color w:val="111111"/>
          <w:sz w:val="28"/>
          <w:sz w:val="28"/>
          <w:szCs w:val="28"/>
          <w:rtl w:val="true"/>
          <w:lang w:bidi="ar-SA"/>
        </w:rPr>
        <w:t>عُمٌّ نَواعِمُ بینهن کُرومُ</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طالت النخلة مع انْجِرادٍ فهی سَحوقٌ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الجرداء الطویلةُ التی لا کربَ فیها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وسالفةٌ کسَحوق اللِّیانِ</w:t>
      </w:r>
    </w:p>
    <w:p>
      <w:pPr>
        <w:pStyle w:val="BookText"/>
        <w:rPr/>
      </w:pPr>
      <w:r>
        <w:rPr>
          <w:rFonts w:ascii="Amiri" w:hAnsi="Amiri" w:eastAsia="Amiri" w:cs="Amiri"/>
          <w:color w:val="111111"/>
          <w:sz w:val="28"/>
          <w:sz w:val="28"/>
          <w:szCs w:val="28"/>
          <w:rtl w:val="true"/>
          <w:lang w:bidi="ar-SA"/>
        </w:rPr>
        <w:t>أَضْرَم فیها الغَوِیُّ السُّعُرْ</w:t>
      </w:r>
    </w:p>
    <w:p>
      <w:pPr>
        <w:pStyle w:val="BookText"/>
        <w:rPr/>
      </w:pPr>
      <w:r>
        <w:rPr>
          <w:rFonts w:ascii="Amiri" w:hAnsi="Amiri" w:eastAsia="Amiri" w:cs="Amiri"/>
          <w:color w:val="111111"/>
          <w:sz w:val="28"/>
          <w:sz w:val="28"/>
          <w:szCs w:val="28"/>
          <w:rtl w:val="true"/>
          <w:lang w:bidi="ar-SA"/>
        </w:rPr>
        <w:t>شبَّه عُنُق الفرس بالنخلة الجرداء</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تسحق الدمعَ سَحْقاً</w:t>
      </w:r>
      <w:r>
        <w:rPr>
          <w:rFonts w:eastAsia="Amiri" w:cs="Amiri" w:ascii="Amiri" w:hAnsi="Amiri"/>
          <w:color w:val="111111"/>
          <w:sz w:val="28"/>
          <w:szCs w:val="28"/>
          <w:rtl w:val="true"/>
          <w:lang w:bidi="ar-SA"/>
        </w:rPr>
        <w:t xml:space="preserve">. </w:t>
      </w:r>
      <w:bookmarkStart w:id="82" w:name="pg14297_146809"/>
    </w:p>
    <w:p>
      <w:pPr>
        <w:pStyle w:val="BookText"/>
        <w:rPr/>
      </w:pPr>
      <w:bookmarkEnd w:id="82"/>
      <w:r>
        <w:rPr>
          <w:rFonts w:ascii="Amiri" w:hAnsi="Amiri" w:eastAsia="Amiri" w:cs="Amiri"/>
          <w:color w:val="111111"/>
          <w:sz w:val="28"/>
          <w:sz w:val="28"/>
          <w:szCs w:val="28"/>
          <w:rtl w:val="true"/>
          <w:lang w:bidi="ar-SA"/>
        </w:rPr>
        <w:t xml:space="preserve">ودُموعٌ مساحیقُ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طَلَی طرفَ عینیه مساحیقُ ذُرَّفُ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منکسِرٌ ، ومکاسر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المساحِیقَ جمعَ المُنْسَحِق وهو المُنْدَفق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قِتْبٌ وغَرْبٌ إذا ما أُفرغ انسحقا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الضرع ولُزُوقُه بالبطن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یَبِسَت وأسحق حالِقٌ</w:t>
      </w:r>
    </w:p>
    <w:p>
      <w:pPr>
        <w:pStyle w:val="BookText"/>
        <w:rPr/>
      </w:pPr>
      <w:r>
        <w:rPr>
          <w:rFonts w:ascii="Amiri" w:hAnsi="Amiri" w:eastAsia="Amiri" w:cs="Amiri"/>
          <w:color w:val="111111"/>
          <w:sz w:val="28"/>
          <w:sz w:val="28"/>
          <w:szCs w:val="28"/>
          <w:rtl w:val="true"/>
          <w:lang w:bidi="ar-SA"/>
        </w:rPr>
        <w:t>لم یُبْلِه إرضاعُها وفِطامُها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أسحقَ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ما فیه ، وانسحقت الدَّلْوُ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ما فیها ، وأسحقت 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ضَمَرَت وذهب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أسحَقَ الضّرْع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لبنُه وبَلِی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الأمطار السَّحَائقُ الواحدةُ سحیقَةٌ وهو المطر العظیم القطر ، الشدید الوَقْع ، القلیل 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السَّحیفةُ بالفاء وهی المطرة التی تجْرُف ما 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 بساحُوقٍ تدارکنَ ذالِقا</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6734219_3381743652"/>
      <w:bookmarkStart w:id="84" w:name="_Toc36"/>
      <w:bookmarkEnd w:id="83"/>
      <w:r>
        <w:rPr>
          <w:rtl w:val="true"/>
        </w:rPr>
        <w:t>ح ق ز</w:t>
      </w:r>
      <w:bookmarkEnd w:id="84"/>
    </w:p>
    <w:p>
      <w:pPr>
        <w:pStyle w:val="Heading6"/>
        <w:numPr>
          <w:ilvl w:val="5"/>
          <w:numId w:val="1"/>
        </w:numPr>
        <w:rPr/>
      </w:pPr>
      <w:bookmarkStart w:id="85" w:name="__RefHeading___Toc6734221_3381743652"/>
      <w:bookmarkStart w:id="86" w:name="_Toc37"/>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حزق ، قحز ، 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734223_3381743652"/>
      <w:bookmarkStart w:id="88" w:name="_Toc38"/>
      <w:bookmarkEnd w:id="87"/>
      <w:r>
        <w:rPr>
          <w:rtl w:val="true"/>
        </w:rPr>
        <w:t>حزق</w:t>
      </w:r>
      <w:bookmarkEnd w:id="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جذب الرِّباطِ والوَتر ، والرجل المُتَحَزِّقُ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المتشدِّد علی ما فی یده ضَنّاً به وکذلک الحُزُقُ والحُزُقّة والحَزِق مثله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فهْی تَفَادی من حَزارٍ ذی حَزِق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الأعرابیِّ عن الشَّعبی بإسناد له أنَّ علیّاً خطب أصحابه فی أمر المارقین ، وحضَّهم عَلَی قتالهم ، فلما قتلوهم جاءوا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أمیر المؤمنین ، فقد استأصلناهم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رضی‌الله‌عنه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حَزْقُ عَیْر حَزْقُ عَیُرٍ قد بقیت منهم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یقول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 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تقوله العرب للرجلِ المُخْبِرِ بِخَبر غَیْر تامّ ولا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 عَیْر حَزْقُ عَیْر أی حُصَاصُ حِمار أی لیس الأمرُ کما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علیٌّ أَنَّ أمرَهُم مُحْکَم بعد کحَزْقِ حِمْلِ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الحمار یَضْطَرب بِحِمله ، فَرُبما أَلْقاه فیُحْزَقُ حَزْقاً شدیداً ، یقول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بَعْدُ مُحْکَم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حُزُقّةٌ وهو الذی یُقارِبُ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القُدْرَة والرَّأْیِ ، الشَّحیحُ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قصیراً دمیماً فهو حُزُقَّةٌ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حُزُقّةً وهو الضَّیِّقُ الرَّأْیِ من الرجال والنِّسَاءِ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وأعْجَبْنِی مَشْیُ الحُزُقَّة خالدٍ</w:t>
      </w:r>
    </w:p>
    <w:p>
      <w:pPr>
        <w:pStyle w:val="BookText"/>
        <w:rPr/>
      </w:pPr>
      <w:r>
        <w:rPr>
          <w:rFonts w:ascii="Amiri" w:hAnsi="Amiri" w:eastAsia="Amiri" w:cs="Amiri"/>
          <w:color w:val="111111"/>
          <w:sz w:val="28"/>
          <w:sz w:val="28"/>
          <w:szCs w:val="28"/>
          <w:rtl w:val="true"/>
          <w:lang w:bidi="ar-SA"/>
        </w:rPr>
        <w:t>کمشی الأتانِ حُلِّئَتْ بالمناهِلِ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وقال لَبیدٌ</w:t>
      </w:r>
      <w:r>
        <w:rPr>
          <w:rFonts w:eastAsia="Amiri" w:cs="Amiri" w:ascii="Amiri" w:hAnsi="Amiri"/>
          <w:color w:val="111111"/>
          <w:sz w:val="28"/>
          <w:szCs w:val="28"/>
          <w:rtl w:val="true"/>
          <w:lang w:bidi="ar-SA"/>
        </w:rPr>
        <w:t xml:space="preserve">. </w:t>
      </w:r>
      <w:bookmarkStart w:id="89" w:name="pg14297_146812"/>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کحزِیقِ الحَبَشِیِّیْنَ الزُّجَلْ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وحِزَقٌ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الحَزیق حَزَائقُ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رأی لحَازقٍ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ضاقَ علیه موضعُ قدمه مِنْ خفِّه فحزَقَها کأنه فاعلٌ بِمعنَی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أحْزقتُه إحزاقاً إذا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المالُ إلا سُؤْرُ حَقِّکَ کلِّه</w:t>
      </w:r>
    </w:p>
    <w:p>
      <w:pPr>
        <w:pStyle w:val="BookText"/>
        <w:rPr/>
      </w:pPr>
      <w:r>
        <w:rPr>
          <w:rFonts w:ascii="Amiri" w:hAnsi="Amiri" w:eastAsia="Amiri" w:cs="Amiri"/>
          <w:color w:val="111111"/>
          <w:sz w:val="28"/>
          <w:sz w:val="28"/>
          <w:szCs w:val="28"/>
          <w:rtl w:val="true"/>
          <w:lang w:bidi="ar-SA"/>
        </w:rPr>
        <w:t>ولکنَّه عمَّا سِوَی الحَقِ مُحْزَق</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شمراً وأبَا سَعیدٍ 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حُزُقَّةٌ وحُزُمَّةٌ إذا کان قصیراً</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6734225_3381743652"/>
      <w:bookmarkStart w:id="91" w:name="_Toc39"/>
      <w:bookmarkEnd w:id="90"/>
      <w:r>
        <w:rPr>
          <w:rtl w:val="true"/>
        </w:rPr>
        <w:t>قحز</w:t>
      </w:r>
      <w:bookmarkEnd w:id="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الوَثبَان والقَلقَ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رؤبة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تَنزَّی قاحزَاتُ القَحْز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به شدائد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وائلٍ أنَّ الحجاجَ 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أحْسِبُنَا قد رَوْعْنَاکَ فقال له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قد بتُ أقْحَزُ البَارحة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أقحز یعنی أُنزَّی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قحز الرجلُ یقحز إذا 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رجلٌ قاحزٌ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أبی کبیر یصف طَعنة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مُسْتَنَّةٍ سَننَ الفُلُوِّ مُرِشَّة</w:t>
      </w:r>
    </w:p>
    <w:p>
      <w:pPr>
        <w:pStyle w:val="BookText"/>
        <w:rPr/>
      </w:pPr>
      <w:r>
        <w:rPr>
          <w:rFonts w:ascii="Amiri" w:hAnsi="Amiri" w:eastAsia="Amiri" w:cs="Amiri"/>
          <w:color w:val="111111"/>
          <w:sz w:val="28"/>
          <w:sz w:val="28"/>
          <w:szCs w:val="28"/>
          <w:rtl w:val="true"/>
          <w:lang w:bidi="ar-SA"/>
        </w:rPr>
        <w:t>تَنفی الترابَ بِقَاحزِ مُعرَورِف</w:t>
      </w:r>
    </w:p>
    <w:p>
      <w:pPr>
        <w:pStyle w:val="BookText"/>
        <w:rPr/>
      </w:pPr>
      <w:r>
        <w:rPr>
          <w:rFonts w:ascii="Amiri" w:hAnsi="Amiri" w:eastAsia="Amiri" w:cs="Amiri"/>
          <w:color w:val="111111"/>
          <w:sz w:val="28"/>
          <w:sz w:val="28"/>
          <w:szCs w:val="28"/>
          <w:rtl w:val="true"/>
          <w:lang w:bidi="ar-SA"/>
        </w:rPr>
        <w:t>یعنی خروج الدَّم باسْتنَانٍ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قحز الرجلُ فهو قاحزٌ إذا سَقطَ شبهَ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الطامح عَنْ کبد القوس ذاهباً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قحز سهمک أیْ شَخَصَ</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6734227_3381743652"/>
      <w:bookmarkStart w:id="93" w:name="_Toc40"/>
      <w:bookmarkEnd w:id="92"/>
      <w:r>
        <w:rPr>
          <w:rtl w:val="true"/>
        </w:rPr>
        <w:t>قزح</w:t>
      </w:r>
      <w:bookmarkEnd w:id="93"/>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ضَرَبَ مَطْعَمَ ابن آدم له مثلاً وإِنْ قَزَّحه وَمَلَّحَهُ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التَّوَابِلَ فی القِدْرِ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فَحَّیْتُها وَتَوبَلْتُهَا وقَزَحْتُها بالتَّخفیف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الأقزاحُ واحِدها قِزْح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القِزْحُ والقَزْحُ والفِحَا والفَحَا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والأَقْزَاحُ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الْحَیَّاتِ ، واحدِهَا قِزْح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 الکلبُ بِبَوْلِه قَزْحاً إذا رفع رِجْلَه 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قَزَّحْتُ القِدْرَ تَقْزِیحاً إذا بَزَرْتَها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 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طریقةٌ مُتَقَوِّسَةٌ فی السماء غِبَّ المطر أیام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ابن عباس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تقولوا قَوْس قُزَح فإن قُزَحَ مِن أسماء الشیاطین ، ولکن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الطرائق التی فیها ، والواحدة قُزْحَه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العباس عن صَرْفِ قُزَح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اسم شیطان ألحقه بزُحَل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ینصرف زُحل لأن فیه العِلّتین المعرِفة والعدولَ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قُزَحاً جمع قُزْحَة وهی خطوطٌ مِن صُفْرَةٍ وحُمْرة وخُضْرَةٍ ، فإذا کان هکذا أَلْحَقتَه بِزید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ملک مُوکَّل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هکذا أَلْحَقتَه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لا ینصرف فی </w:t>
      </w:r>
      <w:bookmarkStart w:id="94" w:name="pg14297_146814"/>
    </w:p>
    <w:p>
      <w:pPr>
        <w:pStyle w:val="BookText"/>
        <w:rPr/>
      </w:pPr>
      <w:bookmarkEnd w:id="94"/>
      <w:r>
        <w:rPr>
          <w:rFonts w:ascii="IRNazanin" w:hAnsi="IRNazanin" w:eastAsia="IRNazanin"/>
          <w:color w:val="111111"/>
          <w:sz w:val="28"/>
          <w:sz w:val="28"/>
          <w:szCs w:val="28"/>
          <w:rtl w:val="true"/>
          <w:lang w:bidi="fa-IR"/>
        </w:rPr>
        <w:t>المعرفة وینصرف فی النکِرة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وَقَوازحُ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نُفَّاخاته التی تنتفخ فتذهب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حاضر لا یُجْهَلُونَ وَصَارخٌ</w:t>
      </w:r>
    </w:p>
    <w:p>
      <w:pPr>
        <w:pStyle w:val="BookText"/>
        <w:rPr/>
      </w:pPr>
      <w:r>
        <w:rPr>
          <w:rFonts w:ascii="Amiri" w:hAnsi="Amiri" w:eastAsia="Amiri" w:cs="Amiri"/>
          <w:color w:val="111111"/>
          <w:sz w:val="28"/>
          <w:sz w:val="28"/>
          <w:szCs w:val="28"/>
          <w:rtl w:val="true"/>
          <w:lang w:bidi="ar-SA"/>
        </w:rPr>
        <w:t>کسَیْلِ الغَوَادِی تَرْتَمِی بِالْقَوَازِحِ</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قَزَحَتِ القِدْرُ تَقْزَحُ قَزَحاً وقَزَحَاناً إذا أقطَرَتْ مَا 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التَّقْزِیحُ فی رأسِ شجرةٍ أو نَبْتٍ إذا شَعَّب شُعَباً مثل بُرْثُنِ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النَّهیُ عن الصلاة خلف الشجرة المُقَزَّحة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غرِیب شجر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شجر علی صورة التِّین له غِصْنَةٌ قِصَارٌ فی رُؤوسِها مثل بُرْثُن الکلب ، ومنه خبرُ الشَّعْبِیِّ عن ابن عباس أنه کَرِهَ أن یُصَلِّی الرجل إلی الشجرة المُقَزَّحَةِ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فی قول الأعشی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مُحِیلِ القِدِّ مِن صَحْبِ قُزَحْ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بِقُزَحَ هاهنا لقباً له ولیس باسم</w:t>
      </w:r>
    </w:p>
    <w:p>
      <w:pPr>
        <w:pStyle w:val="Heading5"/>
        <w:numPr>
          <w:ilvl w:val="4"/>
          <w:numId w:val="1"/>
        </w:numPr>
        <w:rPr/>
      </w:pPr>
      <w:bookmarkStart w:id="95" w:name="__RefHeading___Toc6734229_3381743652"/>
      <w:bookmarkStart w:id="96" w:name="_Toc41"/>
      <w:bookmarkEnd w:id="95"/>
      <w:r>
        <w:rPr>
          <w:rtl w:val="true"/>
        </w:rPr>
        <w:t>ح ق ط</w:t>
      </w:r>
      <w:bookmarkEnd w:id="96"/>
    </w:p>
    <w:p>
      <w:pPr>
        <w:pStyle w:val="Heading6"/>
        <w:numPr>
          <w:ilvl w:val="5"/>
          <w:numId w:val="1"/>
        </w:numPr>
        <w:rPr/>
      </w:pPr>
      <w:bookmarkStart w:id="97" w:name="__RefHeading___Toc6734231_3381743652"/>
      <w:bookmarkStart w:id="98" w:name="_Toc42"/>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أُهمِلَت وجوهها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6734233_3381743652"/>
      <w:bookmarkStart w:id="100" w:name="_Toc43"/>
      <w:bookmarkEnd w:id="99"/>
      <w:r>
        <w:rPr>
          <w:rtl w:val="true"/>
        </w:rPr>
        <w:t>قحط</w:t>
      </w:r>
      <w:bookmarkEnd w:id="100"/>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الناس ، وقد قَحَطَ الْمَطَرُ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القَوْمُ وأَقحطوا ، وقُحِطت الأرضُ فهی مقحوطةٌ ، وقَحِطَ المطر أی احتبس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قَحْطِیٌ وهو الأَکُولُ الذی لا یُبْقِی شیئاً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کلام الحاضرة ونسبوه إلی القَحْط لکثرة الأکل علی معنی أنه نجا من القحط فلذلک کثر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فی قول نسَّابیهم قحْطَان بن هودٍ ، 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بن أَرْفَخْشَذْ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الناس وأُقْحِطوا وقَحَطَ ،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قُحوط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یَحْتَبِس وهو محتاج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قاحط ، وعام قاحط ، وسنةٌ قَحِیطٌ ، وأَزْمُنٌ قَواحِطُ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جامَع فأَقْحَطَ فلا غُسْلَ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ینتشر فَیُولج ، ثم یَفْترُ ذَکَرُه قبل أن 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والإقْحَاطُ مثل الإکسالِ ، وهذا مثل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هذا فی أول الإسلام ثم نُسِخَ وأُمِرُوا بالاغتسال بعد الإیلاج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فی إقْحاط الزمان وإکْحَاط الزمان أی فی شِدَّته</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6734235_3381743652"/>
      <w:bookmarkStart w:id="102" w:name="_Toc44"/>
      <w:bookmarkEnd w:id="101"/>
      <w:r>
        <w:rPr>
          <w:rtl w:val="true"/>
        </w:rPr>
        <w:t>ح ق د</w:t>
      </w:r>
      <w:bookmarkEnd w:id="102"/>
    </w:p>
    <w:p>
      <w:pPr>
        <w:pStyle w:val="Heading6"/>
        <w:numPr>
          <w:ilvl w:val="5"/>
          <w:numId w:val="1"/>
        </w:numPr>
        <w:rPr/>
      </w:pPr>
      <w:bookmarkStart w:id="103" w:name="__RefHeading___Toc6734237_3381743652"/>
      <w:bookmarkStart w:id="104" w:name="_Toc45"/>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 xml:space="preserve">حقد ، حدق ، قدح ، قحد ، دحق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05" w:name="__RefHeading___Toc6734239_3381743652"/>
      <w:bookmarkStart w:id="106" w:name="_Toc46"/>
      <w:bookmarkEnd w:id="105"/>
      <w:r>
        <w:rPr>
          <w:rtl w:val="true"/>
        </w:rPr>
        <w:t>قحد</w:t>
      </w:r>
      <w:bookmarkEnd w:id="1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المأُنَتَیْن من شَحْم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مِقْحَاد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ضخمة القَحَدَة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کلِّ کَوْمَاءَ شَطُوطٍ مِقْحَادْ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العظیمة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جَنْبَتَی السَّنَام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المَحْقِدُ </w:t>
      </w:r>
      <w:bookmarkStart w:id="107" w:name="pg14297_146816"/>
    </w:p>
    <w:p>
      <w:pPr>
        <w:pStyle w:val="BookText"/>
        <w:rPr/>
      </w:pPr>
      <w:bookmarkEnd w:id="107"/>
      <w:r>
        <w:rPr>
          <w:rFonts w:ascii="Amiri" w:hAnsi="Amiri" w:eastAsia="Amiri" w:cs="Amiri"/>
          <w:color w:val="111111"/>
          <w:sz w:val="28"/>
          <w:sz w:val="28"/>
          <w:szCs w:val="28"/>
          <w:rtl w:val="true"/>
          <w:lang w:bidi="ar-SA"/>
        </w:rPr>
        <w:t xml:space="preserve">والمَحفِدُ والمحْتدُ والمَحْکِدُ کله الأصل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أبی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المَحْقِد مع المَحْتِد وذُکر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السَّنامِ بالفاء وعن أبی نَصْر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الفَرْدُ الذی لا أخ له ولا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قاحِدٌ وصَاخِدٌ وهو الصُّنْبُور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عمرو عن أبی العباس هذا الحرف بالفاء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فَاحِدٌ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روی شمر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قَحَدت النَّاقة وأقْحَدَتْ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مِقْحَاداً</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734241_3381743652"/>
      <w:bookmarkStart w:id="109" w:name="_Toc47"/>
      <w:bookmarkEnd w:id="108"/>
      <w:r>
        <w:rPr>
          <w:rtl w:val="true"/>
        </w:rPr>
        <w:t>حقد</w:t>
      </w:r>
      <w:bookmarkEnd w:id="109"/>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المَعْدِنُ وأَحْقَدَ إذا لم یَخْرُجْ منه شیء وذهبت منالَتُه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إمساکُ العداوة فی القلب والتَربُّص بِفُرْصتها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یَحْقِدُ علی فلان حَقْداً فهو حاقِدٌ فالحَقْدُ الفعل ، والحِقْدُ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حاقِدٌ إذا لم یُنل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الحِقْد أحْقَادٌ</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6734243_3381743652"/>
      <w:bookmarkStart w:id="111" w:name="_Toc48"/>
      <w:bookmarkEnd w:id="110"/>
      <w:r>
        <w:rPr>
          <w:rtl w:val="true"/>
        </w:rPr>
        <w:t>قدح</w:t>
      </w:r>
      <w:bookmarkEnd w:id="11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الآنیة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وجمعه أَقْدَاحٌ ، ومُتَّخِذه القَدَّاح ، وصناعتُه القِداحةُ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السَّهْم وجَمْعُه قِداح ، وَصانِعُه قَدَّاح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أُرْآدٌ رَخْصة من الفِسْفِسَة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الواحدة قَدَّاحة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الذی یُورَی منه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والْمَرْوَذَ القَدّاح مَضْبوحَ 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قَدحُک بالزنْد وبالْقَدَّاحِ لِتُورِی والمِقْدَح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یُقْدَح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القادح ، وقد قَدَحَ یَقْدَحُ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للتی تُضْرب فیخرج منها النارُ قَدّاحة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أُکَالٌ یقع فی الشجر والأسنان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الدُّودَة التی تأکل الشجر والسِّنَّ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أسْرَعت فی أسنانه القَوادِح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القادحُ فی خشبة بَیتِه یعنی الآکل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قد قُدح فیه إذا وَقع فیه القادحُ ، وقال جمیل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رمی الله فی عَیْنَی بُثَیْنَةَ بالقَذَی</w:t>
      </w:r>
    </w:p>
    <w:p>
      <w:pPr>
        <w:pStyle w:val="BookText"/>
        <w:rPr/>
      </w:pPr>
      <w:r>
        <w:rPr>
          <w:rFonts w:ascii="Amiri" w:hAnsi="Amiri" w:eastAsia="Amiri" w:cs="Amiri"/>
          <w:color w:val="111111"/>
          <w:sz w:val="28"/>
          <w:sz w:val="28"/>
          <w:szCs w:val="28"/>
          <w:rtl w:val="true"/>
          <w:lang w:bidi="ar-SA"/>
        </w:rPr>
        <w:t>وفی الغُرِّ من أنیابِها بالقَوادِح</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مشتقٌ مِن اقتداح النار بالزنْد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 لجعل للنَّاسِ قِدْحَةَ ظُلْمَة کما جعل لهم قِدحة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یَقْتَدِحُ الأمرَ إذا نظر فیه وَدَبَّرَه ، ویروی هذا البیتُ لعمرو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قاتَل الله وَرْدَاناً وقِدْحَتَه</w:t>
      </w:r>
    </w:p>
    <w:p>
      <w:pPr>
        <w:pStyle w:val="BookText"/>
        <w:rPr/>
      </w:pPr>
      <w:r>
        <w:rPr>
          <w:rFonts w:ascii="Amiri" w:hAnsi="Amiri" w:eastAsia="Amiri" w:cs="Amiri"/>
          <w:color w:val="111111"/>
          <w:sz w:val="28"/>
          <w:sz w:val="28"/>
          <w:szCs w:val="28"/>
          <w:rtl w:val="true"/>
          <w:lang w:bidi="ar-SA"/>
        </w:rPr>
        <w:t>أَبْدَی لعَمْرُکَ ما فی النفس وَرْدَانُ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کان لعمرو بن العاص وکان حَصِیفاً ، فاسْتشارَه عَمْرو فی أمر علیّ رضی‌الله‌عنه وأمر مُعاویة ، فأجابه وَرْدَان بما کان فی نفسه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مع علِیّ </w:t>
      </w:r>
      <w:bookmarkStart w:id="112" w:name="pg14297_146818"/>
    </w:p>
    <w:p>
      <w:pPr>
        <w:pStyle w:val="BookText"/>
        <w:rPr/>
      </w:pPr>
      <w:bookmarkEnd w:id="112"/>
      <w:r>
        <w:rPr>
          <w:rFonts w:ascii="IRNazanin" w:hAnsi="IRNazanin" w:eastAsia="IRNazanin"/>
          <w:color w:val="111111"/>
          <w:sz w:val="28"/>
          <w:sz w:val="28"/>
          <w:szCs w:val="28"/>
          <w:rtl w:val="true"/>
          <w:lang w:bidi="fa-IR"/>
        </w:rPr>
        <w:t xml:space="preserve">والدنیا مع معاویة ، وما أراک تختار علی الدنیا ،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وقَدْحَتَه أَرَاد به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من أسفل القِدْر فیُغْرَفُ بجهد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الإمَاءُ یَبْتَدِرْنَ قدِیحَها</w:t>
      </w:r>
    </w:p>
    <w:p>
      <w:pPr>
        <w:pStyle w:val="BookText"/>
        <w:rPr/>
      </w:pPr>
      <w:r>
        <w:rPr>
          <w:rFonts w:ascii="Amiri" w:hAnsi="Amiri" w:eastAsia="Amiri" w:cs="Amiri"/>
          <w:color w:val="111111"/>
          <w:sz w:val="28"/>
          <w:sz w:val="28"/>
          <w:szCs w:val="28"/>
          <w:rtl w:val="true"/>
          <w:lang w:bidi="ar-SA"/>
        </w:rPr>
        <w:t>کما ابْتَدَرَتْ کَلْبٌ میاه قَراقِر</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یَقْدَحُ قَدْحاً إذا ما 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قُدْحَةً من مَرقتک أی 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یُغْرَفُ به ، وأنشد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مِقْدَحٌ منها وللجَارِ مِقْدح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یَبْذُل قَدِیح قِدْرِه یعنی ما غُرِف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فی القِدْح یَقْدَحُ وذلک إذَا خَزَقَ فی السَّهْم بِسِنْخ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کان یُقَوِّمُهُم فی الصفّ کما یُقوِّمُ القَدَّاح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یُقطع السهمُ ویُقْتَضَبُ یُسمی قِطْعاً ، والجمیع الْقُطُوعُ ، ثم یُبْرَی فَیسمّی بَرِیّاً ، وذلک قبل أن یُقَوَّمَ ، فإذا قُوِّم وأنَّی له أن یُرَاش ویُنْصَل فهو القِدْح ، فَإِذَا رِیشَ ورُکِّبُ نَصْلُه صار 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فلانٌ فرسَه إذا ضَمَّره فهو مُقْدَّح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وَقَدَّحَت عَیْنُه إذا غارَتْ فهی مُقَدَّحَة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فی سَاقه إذا ما عَمِل فی شیء یکرهه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یَفُتُّ فی عَضُد فلان ویَقْدَح فی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بَیْته ، وسَاقُه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ولأنْت أَطْیَشُ حین تَغْدو سادِراً</w:t>
      </w:r>
    </w:p>
    <w:p>
      <w:pPr>
        <w:pStyle w:val="BookText"/>
        <w:rPr/>
      </w:pPr>
      <w:r>
        <w:rPr>
          <w:rFonts w:ascii="Amiri" w:hAnsi="Amiri" w:eastAsia="Amiri" w:cs="Amiri"/>
          <w:color w:val="111111"/>
          <w:sz w:val="28"/>
          <w:sz w:val="28"/>
          <w:szCs w:val="28"/>
          <w:rtl w:val="true"/>
          <w:lang w:bidi="ar-SA"/>
        </w:rPr>
        <w:t>رَعِشَ الجَنَانِ من الْقَدُوحِ الأقْدَح</w:t>
      </w:r>
    </w:p>
    <w:p>
      <w:pPr>
        <w:pStyle w:val="BookText"/>
        <w:rPr/>
      </w:pPr>
      <w:r>
        <w:rPr>
          <w:rFonts w:ascii="IRNazanin" w:hAnsi="IRNazanin" w:eastAsia="IRNazanin"/>
          <w:color w:val="111111"/>
          <w:sz w:val="28"/>
          <w:sz w:val="28"/>
          <w:szCs w:val="28"/>
          <w:rtl w:val="true"/>
          <w:lang w:bidi="fa-IR"/>
        </w:rPr>
        <w:t xml:space="preserve">فإنه أراد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أَطْیَشُ من ذباب وکل ذباب أقدحُ ، ولا تراهُ إلا وکأنه یقدَحُ بیدیه ، کما قال عنترة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هَزِجاً یَحُکُّ ذِرَاعه بذراعه</w:t>
      </w:r>
    </w:p>
    <w:p>
      <w:pPr>
        <w:pStyle w:val="BookText"/>
        <w:rPr/>
      </w:pPr>
      <w:r>
        <w:rPr>
          <w:rFonts w:ascii="Amiri" w:hAnsi="Amiri" w:eastAsia="Amiri" w:cs="Amiri"/>
          <w:color w:val="111111"/>
          <w:sz w:val="28"/>
          <w:sz w:val="28"/>
          <w:szCs w:val="28"/>
          <w:rtl w:val="true"/>
          <w:lang w:bidi="ar-SA"/>
        </w:rPr>
        <w:t>قَدْحَ المُکِبّ علی الزِّناد الأَجْذَم</w:t>
      </w:r>
    </w:p>
    <w:p>
      <w:pPr>
        <w:pStyle w:val="BookText"/>
        <w:rPr/>
      </w:pPr>
      <w:r>
        <w:rPr>
          <w:rFonts w:ascii="Amiri" w:hAnsi="Amiri" w:eastAsia="Amiri" w:cs="Amiri"/>
          <w:color w:val="111111"/>
          <w:sz w:val="28"/>
          <w:sz w:val="28"/>
          <w:szCs w:val="28"/>
          <w:rtl w:val="true"/>
          <w:lang w:bidi="ar-SA"/>
        </w:rPr>
        <w:t xml:space="preserve">ویقال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صَدَقنی وَسْمُ 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وَسْمَ قِدْحِک أی اعْرِف نفسک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رَهْطُ أُمِّکَ من شُیَیْم</w:t>
      </w:r>
    </w:p>
    <w:p>
      <w:pPr>
        <w:pStyle w:val="BookText"/>
        <w:rPr/>
      </w:pPr>
      <w:r>
        <w:rPr>
          <w:rFonts w:ascii="Amiri" w:hAnsi="Amiri" w:eastAsia="Amiri" w:cs="Amiri"/>
          <w:color w:val="111111"/>
          <w:sz w:val="28"/>
          <w:sz w:val="28"/>
          <w:szCs w:val="28"/>
          <w:rtl w:val="true"/>
          <w:lang w:bidi="ar-SA"/>
        </w:rPr>
        <w:t>فأبْصِرْ وَسمِ قِدْحِکَ فی القِدَاح</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اقْدَحْ بِدِفْلَی فی 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یُضْرَب للرجل الأدیب الأریب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وزنادُ الدِّفْلَی والْمَرخ کثیرة النار لا تَصْلِد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القَادِحُ الصَّدْعُ فی العود</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6734245_3381743652"/>
      <w:bookmarkStart w:id="114" w:name="_Toc49"/>
      <w:bookmarkEnd w:id="113"/>
      <w:r>
        <w:rPr>
          <w:rtl w:val="true"/>
        </w:rPr>
        <w:t>حدق</w:t>
      </w:r>
      <w:bookmarkEnd w:id="1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الحَدَقَةَ ، وهی فی الظاهر سوادُ العیْنِ ، وفی الباطن خَرَزَتُها وتُجمعُ علی الحِدَاقِ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فالعین بعدهم کأن حِدَاقها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الأَعْظَمُ فی العین هو الحَدَقة والأصغر هو النّاظِرُ وفیه إنسان العَیْنِ ، وإنما النَّاظر کالمِرْآةِ إذا استقْبَلْتَها </w:t>
      </w:r>
      <w:bookmarkStart w:id="115" w:name="pg14297_146820"/>
    </w:p>
    <w:p>
      <w:pPr>
        <w:pStyle w:val="BookText"/>
        <w:rPr/>
      </w:pPr>
      <w:bookmarkEnd w:id="115"/>
      <w:r>
        <w:rPr>
          <w:rFonts w:ascii="Amiri" w:hAnsi="Amiri" w:eastAsia="Amiri" w:cs="Amiri"/>
          <w:color w:val="111111"/>
          <w:sz w:val="28"/>
          <w:sz w:val="28"/>
          <w:szCs w:val="28"/>
          <w:rtl w:val="true"/>
          <w:lang w:bidi="ar-SA"/>
        </w:rPr>
        <w:t>رأیت فیها شَخْصَک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بستان کان علیه حائِطٌ فهو حدیقة وما لم یکن علیه حائط لم یُقَلْ له حَدِیقة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البساتین والشجر المُلْتَفّ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ذات شجر مثمر ، والحدیقة من الریاض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رَوْضَة قد أَحْدَقَ بها حاجز أو أرض 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فَتَرَکْنَ کل حَدِیقةٍ کالدرهم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اسْتدار بشیء فقد أَحْدَق به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شامةٌ سَوْداءُ قد أَحْدَقَ بها 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للباذِنْجَان الحَدَقُ وَالمَغْدُ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حَدَقَ فُلانٌ الشیء بِعَیْنِه یَحْدِقُه حَدْقاً إذا نظر إلیه ، وَحَدَقَ المیِّتُ إذا فتح عیْنه وطرِف بها ، والحُدُوق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 ورأیت المَیِّتَ یَحْدِقُ یَمْنَةً ویَسْرَةً أی یفتح عَیْنیه ویَنْظُر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حَدِیقُ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أَعْشَبَ به والتَفّ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بنی فلان ما هی إلا حدیقةٌ ما یجوز فیها شیء ، وقد أَحْدَقَتِ الرَّوْضَةُ عُشْباً ، وإذا لم یکن فیها عُشْبٌ فهی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شجر مُثْمِر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أحاط بشیء فقد أَحْدَقَ به</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6734247_3381743652"/>
      <w:bookmarkStart w:id="117" w:name="_Toc50"/>
      <w:bookmarkEnd w:id="116"/>
      <w:r>
        <w:rPr>
          <w:rtl w:val="true"/>
        </w:rPr>
        <w:t>دحق</w:t>
      </w:r>
      <w:bookmarkEnd w:id="117"/>
    </w:p>
    <w:p>
      <w:pPr>
        <w:pStyle w:val="BookText"/>
        <w:rPr/>
      </w:pPr>
      <w:r>
        <w:rPr>
          <w:rFonts w:ascii="Amiri" w:hAnsi="Amiri" w:eastAsia="Amiri" w:cs="Amiri"/>
          <w:color w:val="111111"/>
          <w:sz w:val="28"/>
          <w:sz w:val="28"/>
          <w:szCs w:val="28"/>
          <w:rtl w:val="true"/>
          <w:lang w:bidi="ar-SA"/>
        </w:rPr>
        <w:t>العرب تسمی العَیْر الذی غلب علی عانَته دَحِیقاً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تَقصُر یَدُ الرَّجُل وتناوُلُه عن الشیء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دَحَقْتُ یَدَ فُلان عن فلان ، وقد أَدْحَقَه الله أی باعده عن کل خَیْر ، ورجل دَحِیق مُدْحَق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مُنحّی عن النَّاس والخَیْر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وَدَحَقَت الرَّحم إذا رَمَتْ بالماء فلم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دَحَقت علیک بِناتقٍ مِذْکارِ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الدَّحُوق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یخرج رَحِمُها بعد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الدَّاحِق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المُخْرِجَةُ رَحِمَها شَحْماً ولحماً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وأمًّا رَمَعَتْ به ، ودَحَقَتْ به ، ودَمصت به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الدَّحُوقُ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المَقَالیت وهنَّ المُتْمِئات</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6734249_3381743652"/>
      <w:bookmarkStart w:id="119" w:name="_Toc51"/>
      <w:bookmarkEnd w:id="118"/>
      <w:r>
        <w:rPr>
          <w:rtl w:val="true"/>
        </w:rPr>
        <w:t>ح ق ت</w:t>
      </w:r>
      <w:bookmarkEnd w:id="119"/>
    </w:p>
    <w:p>
      <w:pPr>
        <w:pStyle w:val="BookText"/>
        <w:rPr/>
      </w:pPr>
      <w:r>
        <w:rPr>
          <w:rFonts w:ascii="IRNazanin" w:hAnsi="IRNazanin" w:eastAsia="IRNazanin"/>
          <w:color w:val="111111"/>
          <w:sz w:val="28"/>
          <w:sz w:val="28"/>
          <w:szCs w:val="28"/>
          <w:rtl w:val="true"/>
          <w:lang w:bidi="fa-IR"/>
        </w:rPr>
        <w:t>مهمل الوجوه</w:t>
      </w:r>
      <w:r>
        <w:rPr>
          <w:rFonts w:eastAsia="IRNazanin" w:cs="IRNazanin"/>
          <w:color w:val="111111"/>
          <w:sz w:val="28"/>
          <w:szCs w:val="28"/>
          <w:rtl w:val="true"/>
          <w:lang w:bidi="fa-IR"/>
        </w:rPr>
        <w:t>.</w:t>
      </w:r>
    </w:p>
    <w:p>
      <w:pPr>
        <w:pStyle w:val="Heading5"/>
        <w:numPr>
          <w:ilvl w:val="4"/>
          <w:numId w:val="1"/>
        </w:numPr>
        <w:rPr/>
      </w:pPr>
      <w:bookmarkStart w:id="120" w:name="__RefHeading___Toc6734251_3381743652"/>
      <w:bookmarkStart w:id="121" w:name="_Toc52"/>
      <w:bookmarkEnd w:id="120"/>
      <w:r>
        <w:rPr>
          <w:rtl w:val="true"/>
        </w:rPr>
        <w:t>ح ق ظ</w:t>
      </w:r>
      <w:bookmarkEnd w:id="121"/>
    </w:p>
    <w:p>
      <w:pPr>
        <w:pStyle w:val="Heading6"/>
        <w:numPr>
          <w:ilvl w:val="5"/>
          <w:numId w:val="1"/>
        </w:numPr>
        <w:rPr/>
      </w:pPr>
      <w:bookmarkStart w:id="122" w:name="__RefHeading___Toc6734253_3381743652"/>
      <w:bookmarkStart w:id="123" w:name="_Toc53"/>
      <w:bookmarkEnd w:id="122"/>
      <w:r>
        <w:rPr>
          <w:rtl w:val="true"/>
        </w:rPr>
        <w:t>اشارة</w:t>
      </w:r>
      <w:bookmarkEnd w:id="123"/>
    </w:p>
    <w:p>
      <w:pPr>
        <w:pStyle w:val="BookText"/>
        <w:rPr/>
      </w:pPr>
      <w:r>
        <w:rPr>
          <w:rFonts w:ascii="IRNazanin" w:hAnsi="IRNazanin" w:eastAsia="IRNazanin"/>
          <w:color w:val="111111"/>
          <w:sz w:val="28"/>
          <w:sz w:val="28"/>
          <w:szCs w:val="28"/>
          <w:rtl w:val="true"/>
          <w:lang w:bidi="fa-IR"/>
        </w:rPr>
        <w:t>مهمل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حذق ، قذح ، ذقح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24" w:name="__RefHeading___Toc6734255_3381743652"/>
      <w:bookmarkStart w:id="125" w:name="_Toc54"/>
      <w:bookmarkEnd w:id="124"/>
      <w:r>
        <w:rPr>
          <w:rtl w:val="true"/>
        </w:rPr>
        <w:t>حذق</w:t>
      </w:r>
      <w:bookmarkEnd w:id="12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الحِذْقُ والحَذَاقَةُ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مهارَة فی کل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 وَحَذِق فی عمله یَحْذِقُ ویَحْذَق فهو حاذِقٌ ، والغلام یَحْذِقُ القرآن حِذْقاً وحَذَاقاً ، والاسم الحَذَاقَةُ</w:t>
      </w:r>
      <w:r>
        <w:rPr>
          <w:rFonts w:eastAsia="Amiri" w:cs="Amiri" w:ascii="Amiri" w:hAnsi="Amiri"/>
          <w:color w:val="111111"/>
          <w:sz w:val="28"/>
          <w:szCs w:val="28"/>
          <w:rtl w:val="true"/>
          <w:lang w:bidi="ar-SA"/>
        </w:rPr>
        <w:t xml:space="preserve">. </w:t>
      </w:r>
      <w:bookmarkStart w:id="126" w:name="pg14297_146823"/>
    </w:p>
    <w:p>
      <w:pPr>
        <w:pStyle w:val="BookText"/>
        <w:rPr/>
      </w:pPr>
      <w:bookmarkEnd w:id="126"/>
      <w:r>
        <w:rPr>
          <w:rFonts w:ascii="Amiri" w:hAnsi="Amiri" w:eastAsia="Amiri" w:cs="Amiri"/>
          <w:color w:val="111111"/>
          <w:sz w:val="28"/>
          <w:sz w:val="28"/>
          <w:szCs w:val="28"/>
          <w:rtl w:val="true"/>
          <w:lang w:bidi="ar-SA"/>
        </w:rPr>
        <w:t xml:space="preserve">ابن السکیت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 الغلامُ القرآن والعمل یَحْذِق حِذْقاً وحَذْقاً وحَذاقاً وحَذَاقَةً ، وقد حَذِق یَحْذَقُ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حَذَقْتُ الحَبْل أَحْذِقُهُ حَذْقاً إذا قَطَعْتَه ، بالفتح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حَذَق الخَلُ یَحْذِقُ حُذُوقاً إذا کان حَامِضاً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حَذَقْتُ الشیء وَأَنا أَحْذِقُه حَذْقاً ، وَهو مَدُّکَ الشیء تَقْطَعُه بِمِنْجَل ونَحْوِه حتی لا تُبْقِی منه شَیْئاً ، والفِعْلُ اللَّازِمُ الانْحِذاقُ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یَکَادُ مِنْهُ نِیَاطُ القَلْبِ یَنْحَذِقُ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أَنَوْراً سَرْعَ مَاذَا یا فَرُوقُ</w:t>
      </w:r>
    </w:p>
    <w:p>
      <w:pPr>
        <w:pStyle w:val="BookText"/>
        <w:rPr/>
      </w:pPr>
      <w:r>
        <w:rPr>
          <w:rFonts w:ascii="Amiri" w:hAnsi="Amiri" w:eastAsia="Amiri" w:cs="Amiri"/>
          <w:color w:val="111111"/>
          <w:sz w:val="28"/>
          <w:sz w:val="28"/>
          <w:szCs w:val="28"/>
          <w:rtl w:val="true"/>
          <w:lang w:bidi="ar-SA"/>
        </w:rPr>
        <w:t>وحَبْلُ الوَصْلِ مُنْتَکِثٌ حَذِیقُ</w:t>
      </w:r>
    </w:p>
    <w:p>
      <w:pPr>
        <w:pStyle w:val="BookText"/>
        <w:rPr/>
      </w:pPr>
      <w:r>
        <w:rPr>
          <w:rFonts w:ascii="Amiri" w:hAnsi="Amiri" w:eastAsia="Amiri" w:cs="Amiri"/>
          <w:color w:val="111111"/>
          <w:sz w:val="28"/>
          <w:sz w:val="28"/>
          <w:szCs w:val="28"/>
          <w:rtl w:val="true"/>
          <w:lang w:bidi="ar-SA"/>
        </w:rPr>
        <w:t>أی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الفَصِیحُ اللّسَان البَیِّنُ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 الْخَلُ یَحْذِق إذا حَمُضَ وَخَلّ باسِلٌ ، وقد بَسَلَ بَسُولاً إذا طال تَرْکُه فَأَخْلف طَعْمُه وتَغَیَّر ، وخَلّ مُبَسَّلٌ</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734257_3381743652"/>
      <w:bookmarkStart w:id="128" w:name="_Toc55"/>
      <w:bookmarkEnd w:id="127"/>
      <w:r>
        <w:rPr>
          <w:rtl w:val="true"/>
        </w:rPr>
        <w:t>قذح</w:t>
      </w:r>
      <w:bookmarkEnd w:id="128"/>
    </w:p>
    <w:p>
      <w:pPr>
        <w:pStyle w:val="BookText"/>
        <w:rPr/>
      </w:pPr>
      <w:r>
        <w:rPr>
          <w:rFonts w:ascii="Amiri" w:hAnsi="Amiri" w:eastAsia="Amiri" w:cs="Amiri"/>
          <w:color w:val="111111"/>
          <w:sz w:val="28"/>
          <w:sz w:val="28"/>
          <w:szCs w:val="28"/>
          <w:rtl w:val="true"/>
          <w:lang w:bidi="ar-SA"/>
        </w:rPr>
        <w:t xml:space="preserve">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خَلِیفةَ الحُصَینیّ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المُقاذَحَة والمُقاذَعَةُ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المُشاتَمة ، وقَاذَحَنِی فُلَانٌ وقابَحَنِی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شَاتَمنِی</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734259_3381743652"/>
      <w:bookmarkStart w:id="130" w:name="_Toc56"/>
      <w:bookmarkEnd w:id="129"/>
      <w:r>
        <w:rPr>
          <w:rtl w:val="true"/>
        </w:rPr>
        <w:t>ذقح</w:t>
      </w:r>
      <w:bookmarkEnd w:id="130"/>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مُتَذَقِّحٌ لِلشّرّ ، وَمُتَفَقِّح ، ومُتَنَقِّح ، ومُتَقَذِّذ ، ومُتَزَلِّم ، ومُتَشَذِّب ، ومُتَحَذِّف ، ومُتَلَقِّح بِمعْنی وَاحِد</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6734261_3381743652"/>
      <w:bookmarkStart w:id="132" w:name="_Toc57"/>
      <w:bookmarkEnd w:id="131"/>
      <w:r>
        <w:rPr>
          <w:rtl w:val="true"/>
        </w:rPr>
        <w:t>ح ق ث</w:t>
      </w:r>
      <w:bookmarkEnd w:id="132"/>
    </w:p>
    <w:p>
      <w:pPr>
        <w:pStyle w:val="BookText"/>
        <w:rPr/>
      </w:pP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5"/>
        <w:numPr>
          <w:ilvl w:val="4"/>
          <w:numId w:val="1"/>
        </w:numPr>
        <w:rPr/>
      </w:pPr>
      <w:bookmarkStart w:id="133" w:name="__RefHeading___Toc6734263_3381743652"/>
      <w:bookmarkStart w:id="134" w:name="_Toc58"/>
      <w:bookmarkEnd w:id="133"/>
      <w:r>
        <w:rPr>
          <w:rtl w:val="true"/>
        </w:rPr>
        <w:t>ح ق ر</w:t>
      </w:r>
      <w:bookmarkEnd w:id="134"/>
    </w:p>
    <w:p>
      <w:pPr>
        <w:pStyle w:val="Heading6"/>
        <w:numPr>
          <w:ilvl w:val="5"/>
          <w:numId w:val="1"/>
        </w:numPr>
        <w:rPr/>
      </w:pPr>
      <w:bookmarkStart w:id="135" w:name="__RefHeading___Toc6734265_3381743652"/>
      <w:bookmarkStart w:id="136" w:name="_Toc59"/>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 xml:space="preserve">حقر ، حرق ، قرح ، قحر ، رقح ، رحق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37" w:name="__RefHeading___Toc6734267_3381743652"/>
      <w:bookmarkStart w:id="138" w:name="_Toc60"/>
      <w:bookmarkEnd w:id="137"/>
      <w:r>
        <w:rPr>
          <w:rtl w:val="true"/>
        </w:rPr>
        <w:t>حقر</w:t>
      </w:r>
      <w:bookmarkEnd w:id="138"/>
    </w:p>
    <w:p>
      <w:pPr>
        <w:pStyle w:val="BookText"/>
        <w:rPr/>
      </w:pPr>
      <w:r>
        <w:rPr>
          <w:rFonts w:ascii="Amiri" w:hAnsi="Amiri" w:eastAsia="Amiri" w:cs="Amiri"/>
          <w:color w:val="111111"/>
          <w:sz w:val="28"/>
          <w:sz w:val="28"/>
          <w:szCs w:val="28"/>
          <w:rtl w:val="true"/>
          <w:lang w:bidi="ar-SA"/>
        </w:rPr>
        <w:t xml:space="preserve">الحَقْرُ فی کل المعانی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حَقَر یَحْقِر حَقْراً وحُقْرِیَّة وکذلک الاحتقار ، واسْتَحْقَرَه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حَقِیراً ، وتَحْقیرُ الْکَلِمَة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الخَطِیرِ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حَقِیر نَقِیرٌ</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734269_3381743652"/>
      <w:bookmarkStart w:id="140" w:name="_Toc61"/>
      <w:bookmarkEnd w:id="139"/>
      <w:r>
        <w:rPr>
          <w:rtl w:val="true"/>
        </w:rPr>
        <w:t>قحر</w:t>
      </w:r>
      <w:bookmarkEnd w:id="1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 وفیه بَقِیَّة وَجَلَدٌ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قَحْر وقَهْب إِذَا أسَنَّ وکَبِرَ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الجَمل عن العَوْدِ فهو قَحْر ، والأُنْثَی قَحْرَة فی أَسْنانِ الإبلِ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قُحَارِیّة</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734271_3381743652"/>
      <w:bookmarkStart w:id="142" w:name="_Toc62"/>
      <w:bookmarkEnd w:id="141"/>
      <w:r>
        <w:rPr>
          <w:rtl w:val="true"/>
        </w:rPr>
        <w:t>رقح</w:t>
      </w:r>
      <w:bookmarkEnd w:id="1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لیُرَقّحُ مَعِیشَتَه أی یُصْلِحها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الاکتِسابُ ، والاسمُ الرَّقاحَةُ ، ومنه قَوْلُهُم فی التَّلْبِیَة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نَأْتِ لِلرَّقَّاحَةِ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یَصِفُ 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بِکَفَّیْ رَقَاحِیٍ یُرِیدُ نمَاءَها</w:t>
      </w:r>
    </w:p>
    <w:p>
      <w:pPr>
        <w:pStyle w:val="BookText"/>
        <w:rPr/>
      </w:pPr>
      <w:r>
        <w:rPr>
          <w:rFonts w:ascii="Amiri" w:hAnsi="Amiri" w:eastAsia="Amiri" w:cs="Amiri"/>
          <w:color w:val="111111"/>
          <w:sz w:val="28"/>
          <w:sz w:val="28"/>
          <w:szCs w:val="28"/>
          <w:rtl w:val="true"/>
          <w:lang w:bidi="ar-SA"/>
        </w:rPr>
        <w:t>لیُبْرِزَها للْبَیْع فَهْیَ فَریجُ</w:t>
      </w:r>
    </w:p>
    <w:p>
      <w:pPr>
        <w:pStyle w:val="Heading6"/>
        <w:numPr>
          <w:ilvl w:val="5"/>
          <w:numId w:val="1"/>
        </w:numPr>
        <w:rPr/>
      </w:pPr>
      <w:bookmarkStart w:id="143" w:name="__RefHeading___Toc6734273_3381743652"/>
      <w:bookmarkStart w:id="144" w:name="_Toc63"/>
      <w:bookmarkEnd w:id="143"/>
      <w:r>
        <w:rPr>
          <w:rtl w:val="true"/>
        </w:rPr>
        <w:t>رحق</w:t>
      </w:r>
      <w:bookmarkEnd w:id="14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رَحِیقٍ 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45" w:name="pg14297_146825"/>
    </w:p>
    <w:p>
      <w:pPr>
        <w:pStyle w:val="BookText"/>
        <w:rPr/>
      </w:pPr>
      <w:bookmarkEnd w:id="145"/>
      <w:r>
        <w:rPr>
          <w:rFonts w:ascii="Amiri" w:hAnsi="Amiri" w:eastAsia="Amiri" w:cs="Amiri"/>
          <w:color w:val="111111"/>
          <w:sz w:val="28"/>
          <w:sz w:val="28"/>
          <w:szCs w:val="28"/>
          <w:rtl w:val="true"/>
          <w:lang w:bidi="ar-SA"/>
        </w:rPr>
        <w:t xml:space="preserve">الرّحِیقُ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الذی لا غِشَّ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الرّحِیقُ والرّاح</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6734275_3381743652"/>
      <w:bookmarkStart w:id="147" w:name="_Toc64"/>
      <w:bookmarkEnd w:id="146"/>
      <w:r>
        <w:rPr>
          <w:rtl w:val="true"/>
        </w:rPr>
        <w:t>قرح</w:t>
      </w:r>
      <w:bookmarkEnd w:id="1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 والقُرْح لُغَتان فی عَضّ السِّلاح ونحْوِه مِمَّا یَجْرَحُ الجَسَد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لقَرِح قَرِیح وبه قَرْحَة دامِیَة ، وقد قَرِحَ قَلْبُه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یَمْسَسْکُمْ قَرْحٌ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وأکثر القُرّاء علی فَتْحِ القاف ، وکأَنّ القُرْحَ أَلَمُ الجِراح بأَعْیانها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الوجْد والوُجْد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یَجِدُونَ إِلَّا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 والقَرَح عند أهل اللغة بمعنی واحد ، ومعناهما الجِراح وأَلَمُها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قَرِح الرجل یقْرَح ، قَرَحاً ، وأصابه قَرْح ، ثم حکی قولَ الفَرَّاء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یُسْلِمون قَرِیحاً کَانَ وَسْطَهم</w:t>
      </w:r>
    </w:p>
    <w:p>
      <w:pPr>
        <w:pStyle w:val="BookText"/>
        <w:rPr/>
      </w:pPr>
      <w:r>
        <w:rPr>
          <w:rFonts w:ascii="Amiri" w:hAnsi="Amiri" w:eastAsia="Amiri" w:cs="Amiri"/>
          <w:color w:val="111111"/>
          <w:sz w:val="28"/>
          <w:sz w:val="28"/>
          <w:szCs w:val="28"/>
          <w:rtl w:val="true"/>
          <w:lang w:bidi="ar-SA"/>
        </w:rPr>
        <w:t>یوم اللِّقاء ولا یُشْوُون مَن قَرَحوا</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به 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غُلاماً نِیلَ فی عهد کاهِل</w:t>
      </w:r>
    </w:p>
    <w:p>
      <w:pPr>
        <w:pStyle w:val="BookText"/>
        <w:rPr/>
      </w:pPr>
      <w:r>
        <w:rPr>
          <w:rFonts w:ascii="Amiri" w:hAnsi="Amiri" w:eastAsia="Amiri" w:cs="Amiri"/>
          <w:color w:val="111111"/>
          <w:sz w:val="28"/>
          <w:sz w:val="28"/>
          <w:szCs w:val="28"/>
          <w:rtl w:val="true"/>
          <w:lang w:bidi="ar-SA"/>
        </w:rPr>
        <w:t>لَطِرْفٌ کنَصْل السَّمهریِ قَرِیحُ</w:t>
      </w:r>
    </w:p>
    <w:p>
      <w:pPr>
        <w:pStyle w:val="BookText"/>
        <w:rPr/>
      </w:pPr>
      <w:r>
        <w:rPr>
          <w:rFonts w:ascii="Amiri" w:hAnsi="Amiri" w:eastAsia="Amiri" w:cs="Amiri"/>
          <w:color w:val="111111"/>
          <w:sz w:val="28"/>
          <w:sz w:val="28"/>
          <w:szCs w:val="28"/>
          <w:rtl w:val="true"/>
          <w:lang w:bidi="ar-SA"/>
        </w:rPr>
        <w:t>نِیلَ أی قُتِلَ فی عَهْد کاهل أی وله عهد ومیثاق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 شدید یأخذ الفُصْلان فلا تکاد تنجو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فَصِیل مقرُوح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فلان فلاناً بالحقِّ إذا استقبلَه ، وقَرَحه إذا جَرَحه یقْرَحَه ، وقد قَرِح یَقْرَح إذا خرجَتْ به 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قاله اللیث مِن أن القَرْح جَرَب شدید یأخذ الفُصْلان غلط ، إنما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البعیر فیهدَل مِشْفَرُه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البعیث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منَعنا بالکُلاب نساءنا</w:t>
      </w:r>
    </w:p>
    <w:p>
      <w:pPr>
        <w:pStyle w:val="BookText"/>
        <w:rPr/>
      </w:pPr>
      <w:r>
        <w:rPr>
          <w:rFonts w:ascii="Amiri" w:hAnsi="Amiri" w:eastAsia="Amiri" w:cs="Amiri"/>
          <w:color w:val="111111"/>
          <w:sz w:val="28"/>
          <w:sz w:val="28"/>
          <w:szCs w:val="28"/>
          <w:rtl w:val="true"/>
          <w:lang w:bidi="ar-SA"/>
        </w:rPr>
        <w:t>بضرب کأفواه المُقَرِّحة الهُدْلِ</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التی بها قُرُوح فی أفواهها فتَهْدَل لذلک مَشافرها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سَرَق البَعِیث هذا المعنی من عمرو بن شاس</w:t>
      </w:r>
    </w:p>
    <w:p>
      <w:pPr>
        <w:pStyle w:val="BookText"/>
        <w:rPr/>
      </w:pPr>
      <w:r>
        <w:rPr>
          <w:rFonts w:ascii="IRNazanin" w:hAnsi="IRNazanin" w:eastAsia="IRNazanin"/>
          <w:color w:val="111111"/>
          <w:sz w:val="28"/>
          <w:sz w:val="28"/>
          <w:szCs w:val="28"/>
          <w:rtl w:val="true"/>
          <w:lang w:bidi="fa-IR"/>
        </w:rPr>
        <w:t>وأسیافُهم آثارهُن کأنها</w:t>
      </w:r>
    </w:p>
    <w:p>
      <w:pPr>
        <w:pStyle w:val="BookText"/>
        <w:rPr/>
      </w:pPr>
      <w:r>
        <w:rPr>
          <w:rFonts w:ascii="Amiri" w:hAnsi="Amiri" w:eastAsia="Amiri" w:cs="Amiri"/>
          <w:color w:val="111111"/>
          <w:sz w:val="28"/>
          <w:sz w:val="28"/>
          <w:szCs w:val="28"/>
          <w:rtl w:val="true"/>
          <w:lang w:bidi="ar-SA"/>
        </w:rPr>
        <w:t>مشافِرُ قَرْحَی فی مَبارِکها هُدْلُ</w:t>
      </w:r>
    </w:p>
    <w:p>
      <w:pPr>
        <w:pStyle w:val="BookText"/>
        <w:rPr/>
      </w:pPr>
      <w:r>
        <w:rPr>
          <w:rFonts w:ascii="Amiri" w:hAnsi="Amiri" w:eastAsia="Amiri" w:cs="Amiri"/>
          <w:color w:val="111111"/>
          <w:sz w:val="28"/>
          <w:sz w:val="28"/>
          <w:szCs w:val="28"/>
          <w:rtl w:val="true"/>
          <w:lang w:bidi="ar-SA"/>
        </w:rPr>
        <w:t xml:space="preserve">وأخذه الکُمَیت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تُشَبِّه فی الهام آثارها</w:t>
      </w:r>
    </w:p>
    <w:p>
      <w:pPr>
        <w:pStyle w:val="BookText"/>
        <w:rPr/>
      </w:pPr>
      <w:r>
        <w:rPr>
          <w:rFonts w:ascii="Amiri" w:hAnsi="Amiri" w:eastAsia="Amiri" w:cs="Amiri"/>
          <w:color w:val="111111"/>
          <w:sz w:val="28"/>
          <w:sz w:val="28"/>
          <w:szCs w:val="28"/>
          <w:rtl w:val="true"/>
          <w:lang w:bidi="ar-SA"/>
        </w:rPr>
        <w:t>مَشافر قَرْحَی أَکلْنَ البریرا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وقَرْحَی جَمْع قَرِیح فَعِیل بمعنی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البعیر فهو مقروح وقریح إذا أصابته القَرْحة وقرَّحت الإبل فهی مُقرِّحة ، والقَرْحة لیست من الجرَب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قُرْحان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لم تجرب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والصبیُّ إذا لم یُصبه جُدَرِیٌ قُرحان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قُرحان من هذا الأمر وقُراحِیٌ أی خارج</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نُدافع عنکم کلّ یوم عظیمةٍ</w:t>
      </w:r>
    </w:p>
    <w:p>
      <w:pPr>
        <w:pStyle w:val="BookText"/>
        <w:rPr/>
      </w:pPr>
      <w:r>
        <w:rPr>
          <w:rFonts w:ascii="Amiri" w:hAnsi="Amiri" w:eastAsia="Amiri" w:cs="Amiri"/>
          <w:color w:val="111111"/>
          <w:sz w:val="28"/>
          <w:sz w:val="28"/>
          <w:szCs w:val="28"/>
          <w:rtl w:val="true"/>
          <w:lang w:bidi="ar-SA"/>
        </w:rPr>
        <w:t>وأنتَ قُراحِیٌ بِسِیف الکواظِم</w:t>
      </w:r>
    </w:p>
    <w:p>
      <w:pPr>
        <w:pStyle w:val="BookText"/>
        <w:rPr/>
      </w:pPr>
      <w:r>
        <w:rPr>
          <w:rFonts w:ascii="Amiri" w:hAnsi="Amiri" w:eastAsia="Amiri" w:cs="Amiri"/>
          <w:color w:val="111111"/>
          <w:sz w:val="28"/>
          <w:sz w:val="28"/>
          <w:szCs w:val="28"/>
          <w:rtl w:val="true"/>
          <w:lang w:bidi="ar-SA"/>
        </w:rPr>
        <w:t>أی أنت خِلْوٌ منه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للذی لم یُصبه فی الحَرْب جراحة قُرْحانٌ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القُرحانُ من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قُرْحان للذی قد مَسَّه القُرُوحُ ، ورجل قُرحان لم یَمْسَسْه قَرْحٌ ولا جُدَرِیّ ولا حَصْبة ، وکأنه الخالِص الخالی من ذلک ، ورجل قَرِیح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 وأنشد بیت أبی ذُؤَیب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الفراء فی البعیر والصبیِ القرحان مِثل ما روی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الذی یُرْوی أن أصحاب النبی صلی‌الله‌علیه‌وسلم ، قَدِموا مع عُمَر الشام وبها الطاعون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معک مِن أصحاب النبی صلی‌الله‌علیه‌وسلم قُرْحانٌ فلا تُدْخلهم علی هذا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قُرْحان إن شئت نَوَّنْت وإن شئت لم 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اقترَحْتُه واجْتَبیتُه وخَوَّصتُه وخلَّمْته واختلمتُه واستخلصتُه واستمیتُه کله بمعنی اخترْتُه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اقترح علیه صوت کذا ، وکذا أی اختاره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قارح ، وقد قَرَحَتْ تقْرَح قُرُوحاً إذا لم یَظُنُّوا بها حَمْلاً ، ولم تُبشِّر بذنَبِها حتی یَسْتبین الحمل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حملُ الناقة ولم تُلْقِه فهی حین یَستبین الحملُ بها قارحٌ ، وقد قَرَحَتْ قُرُوحاً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اقترحْتُ الجملَ اقتراحاً أی رَکِبتْه من قبل أن 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ابتِداعُ الشیْء تَبْتَدِعُه وتقترِحُه من ذات نفْسِک من غیر أن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اقتِراح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اختیاره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قَرَحْتُه واقترحْتُه واجْتَبَیْتُه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وقُرْحُ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فی قُرْحِ الأربعین أی أولها ، رواه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وقَرِیحةُ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طبیعتُه التی جُبِل علیها وجمْعُها قرائحُ لأنها أولُ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ماء یَخرج من البئر حین تُحفَر ، رواه أبو عُبَید عن الأمویّ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کالقریحةِ عامَ تُمْهَی</w:t>
      </w:r>
    </w:p>
    <w:p>
      <w:pPr>
        <w:pStyle w:val="BookText"/>
        <w:rPr/>
      </w:pPr>
      <w:r>
        <w:rPr>
          <w:rFonts w:ascii="Amiri" w:hAnsi="Amiri" w:eastAsia="Amiri" w:cs="Amiri"/>
          <w:color w:val="111111"/>
          <w:sz w:val="28"/>
          <w:sz w:val="28"/>
          <w:szCs w:val="28"/>
          <w:rtl w:val="true"/>
          <w:lang w:bidi="ar-SA"/>
        </w:rPr>
        <w:t>شَرُوبُ الماء ثم تعودُ ماجَا</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أول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حینَ أن جَدَّ الذکاءُ وأدرکَتْ</w:t>
      </w:r>
    </w:p>
    <w:p>
      <w:pPr>
        <w:pStyle w:val="BookText"/>
        <w:rPr/>
      </w:pPr>
      <w:r>
        <w:rPr>
          <w:rFonts w:ascii="Amiri" w:hAnsi="Amiri" w:eastAsia="Amiri" w:cs="Amiri"/>
          <w:color w:val="111111"/>
          <w:sz w:val="28"/>
          <w:sz w:val="28"/>
          <w:szCs w:val="28"/>
          <w:rtl w:val="true"/>
          <w:lang w:bidi="ar-SA"/>
        </w:rPr>
        <w:t>قریحةُ حِسْی من شُرَیْح مُغَمِّم</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جَدَّ ذکائی أی کَبِرْتُ وأَسْنَنْتُ وأدرک من ابنی قریحة حِسْی یعنی شِعر ابنِه شُرَیح بن أوس شَبَّهه بماء لا ینقطعُ ولا یُغَضْغَضُ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مُغَمْمِّمٌ أی مُغْرِق</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للصُّبْح أَقْرَحُ لأنه بیاضٌ فی سواد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وَسُوجٌ إذا اللیلُ الخُدارِیُّ شَقَّه</w:t>
      </w:r>
    </w:p>
    <w:p>
      <w:pPr>
        <w:pStyle w:val="BookText"/>
        <w:rPr/>
      </w:pPr>
      <w:r>
        <w:rPr>
          <w:rFonts w:ascii="Amiri" w:hAnsi="Amiri" w:eastAsia="Amiri" w:cs="Amiri"/>
          <w:color w:val="111111"/>
          <w:sz w:val="28"/>
          <w:sz w:val="28"/>
          <w:szCs w:val="28"/>
          <w:rtl w:val="true"/>
          <w:lang w:bidi="ar-SA"/>
        </w:rPr>
        <w:t>عن الرَّکْب معروفُ السّماوَةِ أَقْرَح</w:t>
      </w:r>
    </w:p>
    <w:p>
      <w:pPr>
        <w:pStyle w:val="BookText"/>
        <w:rPr/>
      </w:pPr>
      <w:r>
        <w:rPr>
          <w:rFonts w:ascii="IRNazanin" w:hAnsi="IRNazanin" w:eastAsia="IRNazanin"/>
          <w:color w:val="111111"/>
          <w:sz w:val="28"/>
          <w:sz w:val="28"/>
          <w:szCs w:val="28"/>
          <w:rtl w:val="true"/>
          <w:lang w:bidi="fa-IR"/>
        </w:rPr>
        <w:t>یعنی الصبح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الغُرّة فی وَسط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والنعت أقرحُ وقرحاءُ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فوق الدرهم والقُرْحةُ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الدِّرهم فما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عَیْنَی الفرس مثل الدِّرهم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 الفرسُ یقْرَحُ فهو أَقْرحُ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تُباری قُرْحةً مثل الوتی</w:t>
      </w:r>
    </w:p>
    <w:p>
      <w:pPr>
        <w:pStyle w:val="BookText"/>
        <w:rPr/>
      </w:pPr>
      <w:r>
        <w:rPr>
          <w:rFonts w:ascii="Amiri" w:hAnsi="Amiri" w:eastAsia="Amiri" w:cs="Amiri"/>
          <w:color w:val="111111"/>
          <w:sz w:val="28"/>
          <w:sz w:val="28"/>
          <w:szCs w:val="28"/>
          <w:rtl w:val="true"/>
          <w:lang w:bidi="ar-SA"/>
        </w:rPr>
        <w:t>رةِ لم تکن مَغْدا</w:t>
      </w:r>
    </w:p>
    <w:p>
      <w:pPr>
        <w:pStyle w:val="BookText"/>
        <w:rPr/>
      </w:pPr>
      <w:r>
        <w:rPr>
          <w:rFonts w:ascii="Amiri" w:hAnsi="Amiri" w:eastAsia="Amiri" w:cs="Amiri"/>
          <w:color w:val="111111"/>
          <w:sz w:val="28"/>
          <w:sz w:val="28"/>
          <w:szCs w:val="28"/>
          <w:rtl w:val="true"/>
          <w:lang w:bidi="ar-SA"/>
        </w:rPr>
        <w:t xml:space="preserve">یصف فرساً أُنثی ، والوَتیرة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الصغیرة یُتَعلَّم علیها الطعن والرّمْیُ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 أخبرَ أن قُرحتَها جِبِلَّةٌ لم تَحدث عن علاج 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قرحاءُ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وَسَطِها نَوْرٌ أَبْیضُ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حَوّاءُ قَرْحاءُ أَشْرَاطِیَّةٌ وَکَفَتْ</w:t>
      </w:r>
    </w:p>
    <w:p>
      <w:pPr>
        <w:pStyle w:val="BookText"/>
        <w:rPr/>
      </w:pPr>
      <w:r>
        <w:rPr>
          <w:rFonts w:ascii="Amiri" w:hAnsi="Amiri" w:eastAsia="Amiri" w:cs="Amiri"/>
          <w:color w:val="111111"/>
          <w:sz w:val="28"/>
          <w:sz w:val="28"/>
          <w:szCs w:val="28"/>
          <w:rtl w:val="true"/>
          <w:lang w:bidi="ar-SA"/>
        </w:rPr>
        <w:t>فیها الذِّهابُ وحَفَّتْها البَرَاعیم</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القارح من ذِی الحافر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البازِلِ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الفرس یَقْرَحُ قُرُوحاً فهو قارح ، وقَرَحَ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قُرَّحٌ وقُرْحٌ وقوارحُ ویقال للأنثی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قارحٌ ولا یقال قارحة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والقارِحَ العَدَّا وکلَّ طَمِرّةٍ</w:t>
      </w:r>
    </w:p>
    <w:p>
      <w:pPr>
        <w:pStyle w:val="BookText"/>
        <w:rPr/>
      </w:pPr>
      <w:r>
        <w:rPr>
          <w:rFonts w:ascii="Amiri" w:hAnsi="Amiri" w:eastAsia="Amiri" w:cs="Amiri"/>
          <w:color w:val="111111"/>
          <w:sz w:val="28"/>
          <w:sz w:val="28"/>
          <w:szCs w:val="28"/>
          <w:rtl w:val="true"/>
          <w:lang w:bidi="ar-SA"/>
        </w:rPr>
        <w:t>ما إنْ یُنَالُ یدُ الطّویلِ قَذَالَها</w:t>
      </w:r>
    </w:p>
    <w:p>
      <w:pPr>
        <w:pStyle w:val="BookText"/>
        <w:rPr/>
      </w:pPr>
      <w:r>
        <w:rPr>
          <w:rFonts w:ascii="Amiri" w:hAnsi="Amiri" w:eastAsia="Amiri" w:cs="Amiri"/>
          <w:color w:val="111111"/>
          <w:sz w:val="28"/>
          <w:sz w:val="28"/>
          <w:szCs w:val="28"/>
          <w:rtl w:val="true"/>
          <w:lang w:bidi="ar-SA"/>
        </w:rPr>
        <w:t xml:space="preserve">والقارح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التی بها صار قارحاً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سَقَطَتْ رَبَاعِیَةُ الفرس ونَبَتتْ مکانَها سِنٌّ فهو رَباع ، وذلک إذا اسْتَتمَّ الرابعة ، فإذا حان قروحه سقطت السِّنّ التی تلی رَباعیَتَه ونبت مکانَها نابُه ، وهو قارحُه ولیس بعد القُروح سُقوطُ سنّ ولا نبات 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فی الخامسة فهو قارحٌ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الفرس فی السادسة واسْتَتمْ الخامسة فقد قَرِحَ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ألقَی الفرس آخِرَ أسنانِه قیل قد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السنِّ التی تَلِی الرّباعِیَة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قروحُه نباتَه ونحوَ ذلک قال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القُرْحانُ والواحدة قُرْحانة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الکَمْأَة بِیضٌ صغار ذواتُ رؤوسٍ کرؤوس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لا یُخالطه ثُفْلٌ من سَویق ولا غیره ولا هو الماءُ الذی یُشْرَبُ علی أثر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تُعَلِّلُ وَهْی سَاغِبَةٌ بَنِیهَا</w:t>
      </w:r>
    </w:p>
    <w:p>
      <w:pPr>
        <w:pStyle w:val="BookText"/>
        <w:rPr/>
      </w:pPr>
      <w:r>
        <w:rPr>
          <w:rFonts w:ascii="Amiri" w:hAnsi="Amiri" w:eastAsia="Amiri" w:cs="Amiri"/>
          <w:color w:val="111111"/>
          <w:sz w:val="28"/>
          <w:sz w:val="28"/>
          <w:szCs w:val="28"/>
          <w:rtl w:val="true"/>
          <w:lang w:bidi="ar-SA"/>
        </w:rPr>
        <w:t>بأنفاس من الشَّبمِ القَراح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والقَراح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قطعة علی حِیالِها من منابتِ النَّخل وغَیر ذلک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القراحُ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البارزُ الظاهرُ </w:t>
      </w:r>
    </w:p>
    <w:p>
      <w:pPr>
        <w:pStyle w:val="BookText"/>
        <w:rPr/>
      </w:pPr>
      <w:r>
        <w:rPr>
          <w:rFonts w:ascii="IRNazanin" w:hAnsi="IRNazanin" w:eastAsia="IRNazanin"/>
          <w:color w:val="111111"/>
          <w:sz w:val="28"/>
          <w:sz w:val="28"/>
          <w:szCs w:val="28"/>
          <w:rtl w:val="true"/>
          <w:lang w:bidi="fa-IR"/>
        </w:rPr>
        <w:t>الذی لا شجرَ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شَمِر عن أبی عُبید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القَراحُ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لیس فیها شجرٌ ولم یَخْتَلِط بها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والقِرْوَاحُ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من الأرضِ وقاعٌ لا یَسْتَمسک فیه الماء وفیه إشرافٌ وظَهرُه مُستوٍ لا یَستقرُّ به ماءٌ إلَّا سال عنه یمیناً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والقِرواحُ تکونُ أرضاً عریضة نحوَ الدَّعْوة وهو لا نبت فیها ولا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وسمالقُ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البارزُ لیس یستُرهُ من السماء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من الأرض المستوِی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کلِّ شیء الذی لا یُخالطه شیء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والقَراح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لَیس بها شجر ولم یَخْتَلِطْ بها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ابن أحمر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عَضَّت من الشَّرِّ القراحِ بِمُعْظَمِ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القِرْواحُ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تَعافُ الشرابَ مع الکِبار فإذا جاء الدَّهداه ، وهی الصِّغارُ شَرِبَت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قَرِیحُ السَّحابة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وکأنما اصْطَبَحت قرِیحَ 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ظَعائِنُ شِمْنَ قَرِیح الخریف</w:t>
      </w:r>
    </w:p>
    <w:p>
      <w:pPr>
        <w:pStyle w:val="BookText"/>
        <w:rPr/>
      </w:pPr>
      <w:r>
        <w:rPr>
          <w:rFonts w:ascii="Amiri" w:hAnsi="Amiri" w:eastAsia="Amiri" w:cs="Amiri"/>
          <w:color w:val="111111"/>
          <w:sz w:val="28"/>
          <w:sz w:val="28"/>
          <w:szCs w:val="28"/>
          <w:rtl w:val="true"/>
          <w:lang w:bidi="ar-SA"/>
        </w:rPr>
        <w:t>مَن الأنجُم الفُرْغ والذَّابحة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أولَ ما ینشأ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یشوی القراح أی یُسَخّنُ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أبی مَنْجوف عن أبی عُبیدة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سِیف القَطِیف ، وأنشد للنّابغةِ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قُرَاحِیَّةٌ أَلْوَتْ بِلیفٍ کأنها</w:t>
      </w:r>
    </w:p>
    <w:p>
      <w:pPr>
        <w:pStyle w:val="BookText"/>
        <w:rPr/>
      </w:pPr>
      <w:r>
        <w:rPr>
          <w:rFonts w:ascii="Amiri" w:hAnsi="Amiri" w:eastAsia="Amiri" w:cs="Amiri"/>
          <w:color w:val="111111"/>
          <w:sz w:val="28"/>
          <w:sz w:val="28"/>
          <w:szCs w:val="28"/>
          <w:rtl w:val="true"/>
          <w:lang w:bidi="ar-SA"/>
        </w:rPr>
        <w:t>عِفاءُ قَلُوص طار عنها تَوَاجر</w:t>
      </w:r>
    </w:p>
    <w:p>
      <w:pPr>
        <w:pStyle w:val="BookText"/>
        <w:rPr/>
      </w:pPr>
      <w:r>
        <w:rPr>
          <w:rFonts w:ascii="Amiri" w:hAnsi="Amiri" w:eastAsia="Amiri" w:cs="Amiri"/>
          <w:color w:val="111111"/>
          <w:sz w:val="28"/>
          <w:sz w:val="28"/>
          <w:szCs w:val="28"/>
          <w:rtl w:val="true"/>
          <w:lang w:bidi="ar-SA"/>
        </w:rPr>
        <w:t xml:space="preserve">تواجر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فی البیع لحسنها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ظعائن لم یَدِنَّ مع النَّصَارَی</w:t>
      </w:r>
    </w:p>
    <w:p>
      <w:pPr>
        <w:pStyle w:val="BookText"/>
        <w:rPr/>
      </w:pPr>
      <w:r>
        <w:rPr>
          <w:rFonts w:ascii="Amiri" w:hAnsi="Amiri" w:eastAsia="Amiri" w:cs="Amiri"/>
          <w:color w:val="111111"/>
          <w:sz w:val="28"/>
          <w:sz w:val="28"/>
          <w:szCs w:val="28"/>
          <w:rtl w:val="true"/>
          <w:lang w:bidi="ar-SA"/>
        </w:rPr>
        <w:t>ولم یَدرین ما سَمَکُ القُراح</w:t>
      </w:r>
    </w:p>
    <w:p>
      <w:pPr>
        <w:pStyle w:val="BookText"/>
        <w:rPr/>
      </w:pPr>
      <w:r>
        <w:rPr>
          <w:rFonts w:ascii="IRNazanin" w:hAnsi="IRNazanin" w:eastAsia="IRNazanin"/>
          <w:color w:val="111111"/>
          <w:sz w:val="28"/>
          <w:sz w:val="28"/>
          <w:szCs w:val="28"/>
          <w:rtl w:val="true"/>
          <w:lang w:bidi="fa-IR"/>
        </w:rPr>
        <w:t xml:space="preserve">وقال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قُرَاحِیٌ بِسِیفِ الکَواظِم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شاطیء البحر نسبة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والقُراحِیُ والقُرْحانُ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یَشهد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قُرْحَةُ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 وقرحةُ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یُقْرِّحُ البَقْلُ إلا من قدر الذراع من ماء المَطَر فما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أصله ، وظهور عُودِه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ویَذُرُّ البَقْلُ من مطرٍ ضعیف قَدْر وَضَحِ الکَفِّ ولا یُقَرِّحُ إلا مِن قدر الذِّراع</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والقُرَیحاءُ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تکون فی بطن الفرس مثل رأس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bookmarkStart w:id="148" w:name="pg14297_146834"/>
    </w:p>
    <w:p>
      <w:pPr>
        <w:pStyle w:val="BookText"/>
        <w:rPr/>
      </w:pPr>
      <w:bookmarkEnd w:id="148"/>
      <w:r>
        <w:rPr>
          <w:rFonts w:ascii="Amiri" w:hAnsi="Amiri" w:eastAsia="Amiri" w:cs="Amiri"/>
          <w:color w:val="111111"/>
          <w:sz w:val="28"/>
          <w:sz w:val="28"/>
          <w:szCs w:val="28"/>
          <w:rtl w:val="true"/>
          <w:lang w:bidi="ar-SA"/>
        </w:rPr>
        <w:t>من البعیر لَقَّاطَةُ الحَصَا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أسْنان الفَرَسِ القارِحان ، وهما خلْفَ رباعِیَتَیْه العُلْیَیَیْن ، وقارحان خلف رَباعِیَتَیْه السُّفْلَیَیْنِ ، ونَابانِ خَلْف قارِحَیْه الأَعْلَیَیْنِ ، ونَابانِ خَلْفَ رَباعیتَیْه السُّفْلَیَیْنِ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وطریقٌ مَقْرُوح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أُثِّرَ فیه فصار مَلْحُوباً بَیِّناً مَوْطُوءاً</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6734277_3381743652"/>
      <w:bookmarkStart w:id="150" w:name="_Toc65"/>
      <w:bookmarkEnd w:id="149"/>
      <w:r>
        <w:rPr>
          <w:rtl w:val="true"/>
        </w:rPr>
        <w:t>حرق</w:t>
      </w:r>
      <w:bookmarkEnd w:id="150"/>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النَّابَیْن أَحَدِهِما بالآخر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الضَّیْمَ والنُّعمانُ یحْرق نابَه</w:t>
      </w:r>
    </w:p>
    <w:p>
      <w:pPr>
        <w:pStyle w:val="BookText"/>
        <w:rPr/>
      </w:pPr>
      <w:r>
        <w:rPr>
          <w:rFonts w:ascii="Amiri" w:hAnsi="Amiri" w:eastAsia="Amiri" w:cs="Amiri"/>
          <w:color w:val="111111"/>
          <w:sz w:val="28"/>
          <w:sz w:val="28"/>
          <w:szCs w:val="28"/>
          <w:rtl w:val="true"/>
          <w:lang w:bidi="ar-SA"/>
        </w:rPr>
        <w:t>علیه فأَفْضَی والسُّیوفُ معاقِله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وحَرِیقُ النَّاب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لَنُحَرِّقَنَّهُ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لنَحْرقَنّه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لَنَبْرُدَنَّه بالحدید برداً ، من حَرَقْتُه أَحْرُقُه حَرْقاً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بِذِی فِرْقَیْن یَوْمَ بَنُو حَبِیب</w:t>
      </w:r>
    </w:p>
    <w:p>
      <w:pPr>
        <w:pStyle w:val="BookText"/>
        <w:rPr/>
      </w:pPr>
      <w:r>
        <w:rPr>
          <w:rFonts w:ascii="Amiri" w:hAnsi="Amiri" w:eastAsia="Amiri" w:cs="Amiri"/>
          <w:color w:val="111111"/>
          <w:sz w:val="28"/>
          <w:sz w:val="28"/>
          <w:szCs w:val="28"/>
          <w:rtl w:val="true"/>
          <w:lang w:bidi="ar-SA"/>
        </w:rPr>
        <w:t>نُیُوبَهُم علینا یَحْرُقُونا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علی رضی‌الله‌عنه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فالمعنی لَنَحْرِّقَنَّه مرة بعد مرة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فتأویلُه لَنَبْرُدَنّه بالمبْرد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علیه نَابَه یَحْرُقُه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وحَرَقَ نابُه یَحْرُق ویَحْرِقُ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أَحْرقنا فلان أی بَرَّحَ بنا وآذانا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والحَرَقُ من حَرَق النار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الحَرَقُ والشَّرَقُ والْغَرَقُ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النَّارِ 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ضالَّة المؤمن 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لهبُها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أن ضَالَّة المؤمن إذا أخذها إنسان لِتَمَلُّکِها فإنها تؤدیه إلی حَرَق النار ، والضَّالَّةُ من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وما أشبهها مما یُبْعِد ذِهَابَه فی الأرض ویمتنع من السِّباع ، لیس لأحد أن یعرض لها ، لأن النبی صلی‌الله‌علیه‌وسلم أَوْعد من عَرض لها لیأخذها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 النارُ 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یصیب الثوب من حَرَق من دقِّ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الثَّقْبُ فی الثوب من النار ، والحَرَقُ مُحَرک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فی الثَّوْب من دَقِّ القَصَّارِ ، جعله مثل الحَرَقِ الذی هو لهب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یُصیب الثوب من النار احْتِرَاقٌ ، والحَرْقُ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حَرَق ناب البعیر یَحْرِقُ ویَحْرُقُ حَرْقاً إذا صرف بنابه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والحَرَق فی الثَّوب من 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حُراقٌ وقُعاعٌ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القَلَّائین والفَحَّامِین</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والحَرُوق والحُرَّاقُ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تُورَی به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الحَرُوق والحرُّوق والحُرّاق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یُثْقَبُ به </w:t>
      </w:r>
    </w:p>
    <w:p>
      <w:pPr>
        <w:pStyle w:val="BookText"/>
        <w:rPr/>
      </w:pPr>
      <w:r>
        <w:rPr>
          <w:rFonts w:ascii="Amiri" w:hAnsi="Amiri" w:eastAsia="Amiri" w:cs="Amiri"/>
          <w:color w:val="111111"/>
          <w:sz w:val="28"/>
          <w:sz w:val="28"/>
          <w:szCs w:val="28"/>
          <w:rtl w:val="true"/>
          <w:lang w:bidi="ar-SA"/>
        </w:rPr>
        <w:t xml:space="preserve">النار من خِرقة أو نَبْخ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البَرْدِی إذا 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المُبَاضَعةُ علی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المَلاقی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وفی حدیث علیّ أنه سُئِل عن امرأته وقد جمعها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وَجدتَها؟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وَجدتُها حَارِقة طارقَةً 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طارِقَةً أی طَرَقْت بخیر ، وروی عن عَلّی رضی‌الله‌عنه أیضاً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کَذَبتکم الحارِقَةُ ما قامَ لی بها إلّا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رواه شمر بإسناده ، قال والحارِقَةُ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علی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أَمَدَحْتَ وَیْحَک مِنْقَراً أَن ألزَقُوا</w:t>
      </w:r>
    </w:p>
    <w:p>
      <w:pPr>
        <w:pStyle w:val="BookText"/>
        <w:rPr/>
      </w:pPr>
      <w:r>
        <w:rPr>
          <w:rFonts w:ascii="Amiri" w:hAnsi="Amiri" w:eastAsia="Amiri" w:cs="Amiri"/>
          <w:color w:val="111111"/>
          <w:sz w:val="28"/>
          <w:sz w:val="28"/>
          <w:szCs w:val="28"/>
          <w:rtl w:val="true"/>
          <w:lang w:bidi="ar-SA"/>
        </w:rPr>
        <w:t>بالحَارِقَیْن فأرْسَلُوها تَظْلَع</w:t>
      </w:r>
    </w:p>
    <w:p>
      <w:pPr>
        <w:pStyle w:val="BookText"/>
        <w:rPr/>
      </w:pPr>
      <w:r>
        <w:rPr>
          <w:rFonts w:ascii="Amiri" w:hAnsi="Amiri" w:eastAsia="Amiri" w:cs="Amiri"/>
          <w:color w:val="111111"/>
          <w:sz w:val="28"/>
          <w:sz w:val="28"/>
          <w:szCs w:val="28"/>
          <w:rtl w:val="true"/>
          <w:lang w:bidi="ar-SA"/>
        </w:rPr>
        <w:t xml:space="preserve">ورَوَی ابن عُیَیْنَة عن إسماعیل عن قیس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من النساء بالحَارِقَة فما ثبت لی منهن إلا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بهذا الضَّرْب من الجِمَاع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النِّکاحُ علی الجنّب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 حارِقَةِ الوَرِک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مُتّصلة بین وابِلَتی الفَخِذ والعَضُد التی تدور فی صَدَفَة الوَرِک والکَتِف فإذا انفصلت لم تَلْتَئِم أبداً ، یُقال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الرجلُ فهو مَحْرُوق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التی تکون فی الوَرِک فإذا انقطعت مشی صاحِبُها علی أطرافِ أصابِعِه لا یستطیع غیر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مشی علی أطراف أصابعه اختیاراً فهو مُکْتَام ، وقد اکْتَام الراعی علی أطرافِ أصابعه یرید أن ینال أطرافَ الشجَرِ بعصاه لِیَهُشّ بها علی 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p>
    <w:p>
      <w:pPr>
        <w:pStyle w:val="BookText"/>
        <w:rPr/>
      </w:pPr>
      <w:r>
        <w:rPr>
          <w:rFonts w:ascii="Amiri" w:hAnsi="Amiri" w:eastAsia="Amiri" w:cs="Amiri"/>
          <w:color w:val="111111"/>
          <w:sz w:val="28"/>
          <w:sz w:val="28"/>
          <w:szCs w:val="28"/>
          <w:rtl w:val="true"/>
          <w:lang w:bidi="ar-SA"/>
        </w:rPr>
        <w:t>تَرَاه تَحْتَ الفَنَن الوَرِیقِ</w:t>
      </w:r>
    </w:p>
    <w:p>
      <w:pPr>
        <w:pStyle w:val="BookText"/>
        <w:rPr/>
      </w:pPr>
      <w:r>
        <w:rPr>
          <w:rFonts w:ascii="Amiri" w:hAnsi="Amiri" w:eastAsia="Amiri" w:cs="Amiri"/>
          <w:color w:val="111111"/>
          <w:sz w:val="28"/>
          <w:sz w:val="28"/>
          <w:szCs w:val="28"/>
          <w:rtl w:val="true"/>
          <w:lang w:bidi="ar-SA"/>
        </w:rPr>
        <w:t>یشُولُ بالمِحْجن کالمَحْرُوقِ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والحارِقَة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تُکثِر سَبَّ جَارَاتِها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والحِرْقُ ، والحَروقُ ، والحُروق ، والحِراقُ والحُراقُ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 الذی یُلْقَح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الشعَرُ ونَسَل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یَحْرَق فهو حَرِق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حَرِقَ المَفَارِقِ کالبُراء الأَعفَرِ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الذی تعلوه 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 ، والحُرْقَتَان تَیْم وسعد وهما رهطُ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الحُرْقَتَان هما ابنا قیس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تجِدُ فی العیْن من الرمد وفی القلب من الوجع أو فی طَعم شیء مُحْرِق والحارِقَةُ من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الحرِیقَة والنَّفِیتَةُ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51" w:name="pg14297_146838"/>
    </w:p>
    <w:p>
      <w:pPr>
        <w:pStyle w:val="BookText"/>
        <w:rPr/>
      </w:pPr>
      <w:bookmarkEnd w:id="151"/>
      <w:r>
        <w:rPr>
          <w:rFonts w:ascii="Amiri" w:hAnsi="Amiri" w:eastAsia="Amiri" w:cs="Amiri"/>
          <w:color w:val="111111"/>
          <w:sz w:val="28"/>
          <w:sz w:val="28"/>
          <w:szCs w:val="28"/>
          <w:rtl w:val="true"/>
          <w:lang w:bidi="ar-SA"/>
        </w:rPr>
        <w:t>یُذَرّ الدقیق علی ماء أو لبن حلیب حتی یَنْفِتَ ویتحسّی من نَفْتِهَا وهی أغلظ من السَّخینة فیوسِّع بها صاحب العیالِ لعیاله إذا غلبه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نار حِرَاقٌ وحُراق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تُحْرِق کُلَّ شیء ، ورجل حُرَاقٌ وهو الذی لا یُبْقِی شیئاً إلا أفسده ، وسنَة حُراق ونَابٌ 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یقطع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وأَلْقَی الله الکافِرَ فی حارقته أی فی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 والحُرَاق والحِرَاق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 الذی یُلَقَّح به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المُسْتَقْصِی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الْغَضَابی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الرجل إذا ساء خُلقه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6734279_3381743652"/>
      <w:bookmarkStart w:id="153" w:name="_Toc66"/>
      <w:bookmarkEnd w:id="152"/>
      <w:r>
        <w:rPr>
          <w:rtl w:val="true"/>
        </w:rPr>
        <w:t>ح ق ل</w:t>
      </w:r>
      <w:bookmarkEnd w:id="153"/>
    </w:p>
    <w:p>
      <w:pPr>
        <w:pStyle w:val="Heading6"/>
        <w:numPr>
          <w:ilvl w:val="5"/>
          <w:numId w:val="1"/>
        </w:numPr>
        <w:rPr/>
      </w:pPr>
      <w:bookmarkStart w:id="154" w:name="__RefHeading___Toc6734281_3381743652"/>
      <w:bookmarkStart w:id="155" w:name="_Toc67"/>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xml:space="preserve">حقل ، حلق ، قلح ، قحل ، لحق ، لقح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56" w:name="__RefHeading___Toc6734283_3381743652"/>
      <w:bookmarkStart w:id="157" w:name="_Toc68"/>
      <w:bookmarkEnd w:id="156"/>
      <w:r>
        <w:rPr>
          <w:rtl w:val="true"/>
        </w:rPr>
        <w:t>حقل</w:t>
      </w:r>
      <w:bookmarkEnd w:id="15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إذا تَشعَّب قبل أن یَغْلُظ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أَحقَلَت الأرضُ وأحقلَ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القَراحُ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تُنبِت البقلةَ إلا الحَقْلةُ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نَهَی النبی صلی‌الله‌علیه‌وسلم عن المُحَاقَلة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بَیْعُ الزرعِ فی سُنْبُله بالبُر ، مأخوذٌ من الْحقْل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المَخْلدی عن المُزَنی عن الشافعی عن سفیان عن ابن جُرَیج ، 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المُحَاقَلة؟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بَیْعُ الزرع بالقَمْح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فسّره لی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مأخُوذاً من إحقَال الزرعِ إذا تَشَعّب کما قال اللیث فهو بیع الزرع قبل صلاحه وهو غَرَرٌ ، وإن کان مأخوذاً من الحَقْل وهو القَرَاح ، وباع زرعاً فی سُنْبُلِه نابتاً فی قَرَاح بالبُرّ فهو بَیْع بُرٍّ مَجْهُول بِبُرّ معلوم ویدخله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یؤمَن التَّفَاضل ، ویدخله الغَرَرُ لأنه مُغَیَّب فی أَکْمامه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 بالحقل أن یبیع زرعاً فی قَراح بزرع فی قَراح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قریب مما فَسّره 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الجَارِسُ وهو الموضعُ البِکْر الذی لم یُزرع فیه قط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تُنْبِتُ البقلةَ إلا الحَقْلَةُ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یضْرب مثلاً للکلمة الخَسِیسَة تخرج من الرجل الخسیس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الرُّطْب فی الأمعاء ، ورُبّما جعله الشاعر حقْلاً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الْغُرُوضُ اضْطَمَّت الحَقَائِلا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بالرُّطْب البقولَ الرَّطْبة من العُشْب الأخضر قبل هَیْج الأرضِ ویَجْزَأُ المالُ حینئذ بالرُّطْب عن الماء وذلک الماء الذی یَجْزَأُ به النَّعَم من البُقُول یقال له الحَقْل والحَقِیلَة ، وهذا یَدُل علی أن الحَقْل من الزرع ما کان رَطْبا غَضّاً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شمر عن 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علی الثلث والرُّبع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إذا ظهر ورقُ الزَّرع واخضرّ فهو حَقْل ، وقد أَحْقَلَ الزَّرْعُ ونحو ذلک قال الشیبانی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المَرعَةُ التی یزرع فیها البُرُّ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لَمُنْدَاحٌ من الدَّهْنَا خَصِیبٌ</w:t>
      </w:r>
    </w:p>
    <w:p>
      <w:pPr>
        <w:pStyle w:val="BookText"/>
        <w:rPr/>
      </w:pPr>
      <w:r>
        <w:rPr>
          <w:rFonts w:ascii="Amiri" w:hAnsi="Amiri" w:eastAsia="Amiri" w:cs="Amiri"/>
          <w:color w:val="111111"/>
          <w:sz w:val="28"/>
          <w:sz w:val="28"/>
          <w:szCs w:val="28"/>
          <w:rtl w:val="true"/>
          <w:lang w:bidi="ar-SA"/>
        </w:rPr>
        <w:t>لتَنْفَاح الجنوب بهِ نَسیم</w:t>
      </w:r>
    </w:p>
    <w:p>
      <w:pPr>
        <w:pStyle w:val="BookText"/>
        <w:rPr/>
      </w:pPr>
      <w:r>
        <w:rPr>
          <w:rFonts w:ascii="Amiri" w:hAnsi="Amiri" w:eastAsia="Amiri" w:cs="Amiri"/>
          <w:color w:val="111111"/>
          <w:sz w:val="28"/>
          <w:sz w:val="28"/>
          <w:szCs w:val="28"/>
          <w:rtl w:val="true"/>
          <w:lang w:bidi="ar-SA"/>
        </w:rPr>
        <w:t>أَحَبُّ إلیّ من قَرَیات حِسْمَی</w:t>
      </w:r>
    </w:p>
    <w:p>
      <w:pPr>
        <w:pStyle w:val="BookText"/>
        <w:rPr/>
      </w:pPr>
      <w:r>
        <w:rPr>
          <w:rFonts w:ascii="Amiri" w:hAnsi="Amiri" w:eastAsia="Amiri" w:cs="Amiri"/>
          <w:color w:val="111111"/>
          <w:sz w:val="28"/>
          <w:sz w:val="28"/>
          <w:szCs w:val="28"/>
          <w:rtl w:val="true"/>
          <w:lang w:bidi="ar-SA"/>
        </w:rPr>
        <w:t>ومن حَقْلَیْن بینهما تُخُوم</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أَدْوَاءِ الإبِلِ الْحَقْلَةُ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حَقِلت تَحْقَل حَقْلَةً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ذاکَ وتَشْفِی حَقْلَةَ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بَطْنِه أَحْقَالُه وبَشَمه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یَشرَب الماءَ مع التُّراب فَیَبْشَم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 فی البطن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محقُول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بمنزلَة الحَقْوَة ، وهو مَغْسٌ فی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حُسافة التمر وما بقی من نُفایاتِه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الحرْف وهو مُرِیب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إذا فَتَر عن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لا یَقدر علی مُجامعة النساء من الکِبر أو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قَطْباً ونِعمَّا إن سَلَق</w:t>
      </w:r>
    </w:p>
    <w:p>
      <w:pPr>
        <w:pStyle w:val="BookText"/>
        <w:rPr/>
      </w:pPr>
      <w:r>
        <w:rPr>
          <w:rFonts w:ascii="Amiri" w:hAnsi="Amiri" w:eastAsia="Amiri" w:cs="Amiri"/>
          <w:color w:val="111111"/>
          <w:sz w:val="28"/>
          <w:sz w:val="28"/>
          <w:szCs w:val="28"/>
          <w:rtl w:val="true"/>
          <w:lang w:bidi="ar-SA"/>
        </w:rPr>
        <w:t>لَحَوْقَلٍ ذِراعُه قد امّلق</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 قد حَوْقلْت أو دَنَوْتُ</w:t>
      </w:r>
    </w:p>
    <w:p>
      <w:pPr>
        <w:pStyle w:val="BookText"/>
        <w:rPr/>
      </w:pPr>
      <w:r>
        <w:rPr>
          <w:rFonts w:ascii="Amiri" w:hAnsi="Amiri" w:eastAsia="Amiri" w:cs="Amiri"/>
          <w:color w:val="111111"/>
          <w:sz w:val="28"/>
          <w:sz w:val="28"/>
          <w:szCs w:val="28"/>
          <w:rtl w:val="true"/>
          <w:lang w:bidi="ar-SA"/>
        </w:rPr>
        <w:t>وبعد حِیقَال الرِّجال الموْتُ</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الغُرْمُول اللَّیِّن وهو الدَّوْقلة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حرف غَلِط فیه اللیث فی لفظه وتفسیره ، والصواب الحوْفلة ـ بالفاء ـ وهی الکَمَرة الضخمة مأخوذة من الحفل وهو الاجتماع والامتلاء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أبو عمرو وابن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والحوقلة بالقاف بهذا المعنی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المزارعة بالثّلُث والرُّبع وأقل من ذلک وأکثر ، وهو مِثل المخابرة ، والمحاقِلُ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المَزَارعُ ، والقول فی المحاقَلة ما رَویناه عن عطاء عن جابر وإلیه ذهب الشافعی وأبو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حوْقلَ الرجل إذا مشی فأعْیا وضَعُف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مُعْیٍ ، وقد حوْقل إذا أعْیا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مُحَوقِلٌ وما به من بَاسِ</w:t>
      </w:r>
    </w:p>
    <w:p>
      <w:pPr>
        <w:pStyle w:val="BookText"/>
        <w:rPr/>
      </w:pPr>
      <w:r>
        <w:rPr>
          <w:rFonts w:ascii="Amiri" w:hAnsi="Amiri" w:eastAsia="Amiri" w:cs="Amiri"/>
          <w:color w:val="111111"/>
          <w:sz w:val="28"/>
          <w:sz w:val="28"/>
          <w:szCs w:val="28"/>
          <w:rtl w:val="true"/>
          <w:lang w:bidi="ar-SA"/>
        </w:rPr>
        <w:t>إلا بقایا غَیْطل النُّعاسِ</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أحقلَ الرجلُ فی الرکوب إذا لَزِم ظَهْرَ الراحِلة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إحقِلْ لی من الشراب وذلک من الحِقْلة والْحُقلة ، وهو ما دُون مِلء القَدَح</w:t>
      </w:r>
      <w:r>
        <w:rPr>
          <w:rFonts w:eastAsia="Amiri" w:cs="Amiri" w:ascii="Amiri" w:hAnsi="Amiri"/>
          <w:color w:val="111111"/>
          <w:sz w:val="28"/>
          <w:szCs w:val="28"/>
          <w:rtl w:val="true"/>
          <w:lang w:bidi="ar-SA"/>
        </w:rPr>
        <w:t xml:space="preserve">. </w:t>
      </w:r>
      <w:bookmarkStart w:id="158" w:name="pg14297_146842"/>
    </w:p>
    <w:p>
      <w:pPr>
        <w:pStyle w:val="BookText"/>
        <w:rPr/>
      </w:pPr>
      <w:bookmarkEnd w:id="158"/>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البقیة من اللّبنِ ولیست بالقلیلة</w:t>
      </w:r>
      <w:r>
        <w:rPr>
          <w:rFonts w:eastAsia="IRNazanin" w:cs="IRNazanin"/>
          <w:color w:val="111111"/>
          <w:sz w:val="28"/>
          <w:szCs w:val="28"/>
          <w:rtl w:val="true"/>
          <w:lang w:bidi="fa-IR"/>
        </w:rPr>
        <w:t>.</w:t>
      </w:r>
    </w:p>
    <w:p>
      <w:pPr>
        <w:pStyle w:val="Heading6"/>
        <w:numPr>
          <w:ilvl w:val="5"/>
          <w:numId w:val="1"/>
        </w:numPr>
        <w:rPr/>
      </w:pPr>
      <w:bookmarkStart w:id="159" w:name="__RefHeading___Toc6734285_3381743652"/>
      <w:bookmarkStart w:id="160" w:name="_Toc69"/>
      <w:bookmarkEnd w:id="159"/>
      <w:r>
        <w:rPr>
          <w:rtl w:val="true"/>
        </w:rPr>
        <w:t>قحل</w:t>
      </w:r>
      <w:bookmarkEnd w:id="1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من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سقاء قاحِلٌ ، وشیخٌ قاحل ، وقد قَحَلَ یقْحَل قُحُولاً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قَحل الرجل وقَفَل قُحُولاً وقُفولاً إذا یَبس ، وقَبَّ قُبُوباً وقَفَّ قُفُوفاً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فی صفة الذِّئب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 علیها فی الظلام الغَیْطلِ</w:t>
      </w:r>
    </w:p>
    <w:p>
      <w:pPr>
        <w:pStyle w:val="BookText"/>
        <w:rPr/>
      </w:pPr>
      <w:r>
        <w:rPr>
          <w:rFonts w:ascii="Amiri" w:hAnsi="Amiri" w:eastAsia="Amiri" w:cs="Amiri"/>
          <w:color w:val="111111"/>
          <w:sz w:val="28"/>
          <w:sz w:val="28"/>
          <w:szCs w:val="28"/>
          <w:rtl w:val="true"/>
          <w:lang w:bidi="ar-SA"/>
        </w:rPr>
        <w:t>کلّ رَحِیب شِدْقُه مُسْتَقْبلِ</w:t>
      </w:r>
    </w:p>
    <w:p>
      <w:pPr>
        <w:pStyle w:val="BookText"/>
        <w:rPr/>
      </w:pPr>
      <w:r>
        <w:rPr>
          <w:rFonts w:ascii="Amiri" w:hAnsi="Amiri" w:eastAsia="Amiri" w:cs="Amiri"/>
          <w:color w:val="111111"/>
          <w:sz w:val="28"/>
          <w:sz w:val="28"/>
          <w:szCs w:val="28"/>
          <w:rtl w:val="true"/>
          <w:lang w:bidi="ar-SA"/>
        </w:rPr>
        <w:t>یَدُقّ أوساطَ العظام القُحَّلِ</w:t>
      </w:r>
    </w:p>
    <w:p>
      <w:pPr>
        <w:pStyle w:val="BookText"/>
        <w:rPr/>
      </w:pPr>
      <w:r>
        <w:rPr>
          <w:rFonts w:ascii="Amiri" w:hAnsi="Amiri" w:eastAsia="Amiri" w:cs="Amiri"/>
          <w:color w:val="111111"/>
          <w:sz w:val="28"/>
          <w:sz w:val="28"/>
          <w:szCs w:val="28"/>
          <w:rtl w:val="true"/>
          <w:lang w:bidi="ar-SA"/>
        </w:rPr>
        <w:t>لا یَذْخَرُ العَامَ لِعَامٍ مُقْبِلِ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تَقَحَّل الشیخ تقحُّلا ، وتقهَّلَ تقَهُّلاً إذا یَبس جلدهُ علیه من البؤْس والکِبَر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وشیخ إِنْقَحْلٌ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قَحَلَ یَقْحَل قْحُولا ، وتقَحَّل ، وشیخ قاحِل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قَحِلَ ولکن قَحَل</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6734287_3381743652"/>
      <w:bookmarkStart w:id="162" w:name="_Toc70"/>
      <w:bookmarkEnd w:id="161"/>
      <w:r>
        <w:rPr>
          <w:rtl w:val="true"/>
        </w:rPr>
        <w:t>قلح</w:t>
      </w:r>
      <w:bookmarkEnd w:id="1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تعلو الأسنان ، والنعت قَلِح وأقْلَح ، والمرأة قَلْحَاء وقَلِحَة ، وجمعُها قُلْحٌ ، والاسمُ القَلح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والقُلَاحُ وهو اللُّطاخُ الذی یَلْزَق بالثَّغْر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الْجُعَل أقْلَح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أراکم تدخلون علیّ قُلْحاً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فی الأسنَان ووسَخ یرکَبُها من طول ترک السِّواک ، ومعنی الحدیث أنهم حُثُّوا علی السواک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فی الأسنان فإذا کَثُرَت وغَلُظت واسودت أو اخضرت فهو القَلَح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وفَشَا فیهم مع اللُّؤْم القَلَح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تَقَلَّح فلانٌ البلاد تَقَلّحا وترقَّعها ، والترقُّع فی الخِصْب ، والتقَلُّح فی الجَدْب</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734289_3381743652"/>
      <w:bookmarkStart w:id="164" w:name="_Toc71"/>
      <w:bookmarkEnd w:id="163"/>
      <w:r>
        <w:rPr>
          <w:rtl w:val="true"/>
        </w:rPr>
        <w:t>لقح</w:t>
      </w:r>
      <w:bookmarkEnd w:id="16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ماءِ الفحل ، واللقَّاح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الناقةُ تَلْقَح لَقاحاً إذا حملت ، فإذا استبان حَمْلُها قیل استبان لَقاحُها فهی لاقِح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مصدراً کاللَّقاح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یشهَدُ منها مَلْقَحاً ومَنْتَحا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قول أبی النجم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أَجَنّتْ عَلَقا ملقوحا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لَقِحَتْهُ من الفَحْل أی أخَذَته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ابن عباس أنه سُئل عن رجل له امرأتان أرضعت إحداهُما غلاماً ، وأرضَعَت الأخری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یتزوّج الغلام الجاریة؟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اللِّقاحُ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لِمَاء الفحل ، فکأنّ ابن عباس أراد أن ماء الفَحْل الذی حَمَلتا منه واحد ، فاللبن الذی أرضَعَت کلُّ واحدة منهما مُرْضَعَها کان أصله ماء الفحل ، فصار المُرْضعان وَلَدَین لزوجهما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ألقَحَهما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اللَّقاحُ فی حدیث ابن عباس معناه الإلقاح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ألقَحَ </w:t>
      </w:r>
    </w:p>
    <w:p>
      <w:pPr>
        <w:pStyle w:val="BookText"/>
        <w:rPr/>
      </w:pPr>
      <w:r>
        <w:rPr>
          <w:rFonts w:ascii="Amiri" w:hAnsi="Amiri" w:eastAsia="Amiri" w:cs="Amiri"/>
          <w:color w:val="111111"/>
          <w:sz w:val="28"/>
          <w:sz w:val="28"/>
          <w:szCs w:val="28"/>
          <w:rtl w:val="true"/>
          <w:lang w:bidi="ar-SA"/>
        </w:rPr>
        <w:t>الفحل الناقة إلقاحاً ولَقَاحاً فالإلقاح مصدر حقیقی ، واللَّقَاح اسم یقوم مَقام المصدر ، کقولک أعْطَی عَطاء وإعطاء وأصلح إصلاحاً وصلاحاً ، وأنبت إنباتاً ونَباتاً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اللَّقاح للإبل ، ثم استُعیرَ فی النساء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إذا حَمَلت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ذلک شَمِر وغیره من أهل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الملَاقِیح والمضَامِین نُهی عن ذلک فی المُبَایَعة ، لأنهم کانوا یَتَبَایعون أولادَ الشَّاة فی بطون الأمَّهات وأصلابِ الآباء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فالملَاقِیح فی بطون الأمَّهات ، والمضامین فی أصلاب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الملَاقِیح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البطون وهی الأَجِنَّة ، الواحدة منها مَلْقُوحَة ، قال وأنشدنی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 طَرَدَ الهَوَامِل</w:t>
      </w:r>
    </w:p>
    <w:p>
      <w:pPr>
        <w:pStyle w:val="BookText"/>
        <w:rPr/>
      </w:pPr>
      <w:r>
        <w:rPr>
          <w:rFonts w:ascii="Amiri" w:hAnsi="Amiri" w:eastAsia="Amiri" w:cs="Amiri"/>
          <w:color w:val="111111"/>
          <w:sz w:val="28"/>
          <w:sz w:val="28"/>
          <w:szCs w:val="28"/>
          <w:rtl w:val="true"/>
          <w:lang w:bidi="ar-SA"/>
        </w:rPr>
        <w:t>خیراً من التَّأَنَانِ والمسائِل</w:t>
      </w:r>
    </w:p>
    <w:p>
      <w:pPr>
        <w:pStyle w:val="BookText"/>
        <w:rPr/>
      </w:pPr>
      <w:r>
        <w:rPr>
          <w:rFonts w:ascii="Amiri" w:hAnsi="Amiri" w:eastAsia="Amiri" w:cs="Amiri"/>
          <w:color w:val="111111"/>
          <w:sz w:val="28"/>
          <w:sz w:val="28"/>
          <w:szCs w:val="28"/>
          <w:rtl w:val="true"/>
          <w:lang w:bidi="ar-SA"/>
        </w:rPr>
        <w:t>وعِدَةِ العامِ وعامٍ قابِلِ</w:t>
      </w:r>
    </w:p>
    <w:p>
      <w:pPr>
        <w:pStyle w:val="BookText"/>
        <w:rPr/>
      </w:pPr>
      <w:r>
        <w:rPr>
          <w:rFonts w:ascii="Amiri" w:hAnsi="Amiri" w:eastAsia="Amiri" w:cs="Amiri"/>
          <w:color w:val="111111"/>
          <w:sz w:val="28"/>
          <w:sz w:val="28"/>
          <w:szCs w:val="28"/>
          <w:rtl w:val="true"/>
          <w:lang w:bidi="ar-SA"/>
        </w:rPr>
        <w:t>ملقُوحَةً فی بَطْن نابٍ حَائِلِ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مَلْقُوحة فیما یُظْهر لی صاحبُها ، وإنما أُمها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فالملقوحُ هی الأجِنَّة التی فی بطونها ، وأما المضامین فما فی أصلاب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یبیعون الجنین فی بطن الناقة ، ویبیعون ما یَضْرِب الفحلُ فی عامه أو فی 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مالک عن ابن شهاب عن سعید بن المُسَیّب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فی الحیوان ، وإنما نُهَی من الحیوان عن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المضامین والملاقِیح ، وحَبَلِ الحَبَلة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ظُهُور الجمال ، والمضامینُ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بطون الإناث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أحفظ أن الشافعیّ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ظُهُورِ الجِمال ، والملاقیحُ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بُطُون إناثِ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وأَعْلَمْتُ بقوله عبد الملک بن هشام فأنشدنی شاهداً له من شعر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المَضَامِینَ التی فی الصُّلْب</w:t>
      </w:r>
    </w:p>
    <w:p>
      <w:pPr>
        <w:pStyle w:val="BookText"/>
        <w:rPr/>
      </w:pPr>
      <w:r>
        <w:rPr>
          <w:rFonts w:ascii="Amiri" w:hAnsi="Amiri" w:eastAsia="Amiri" w:cs="Amiri"/>
          <w:color w:val="111111"/>
          <w:sz w:val="28"/>
          <w:sz w:val="28"/>
          <w:szCs w:val="28"/>
          <w:rtl w:val="true"/>
          <w:lang w:bidi="ar-SA"/>
        </w:rPr>
        <w:t>ماءَ الفُحُول فی الظُّهُور الحُدْب</w:t>
      </w:r>
    </w:p>
    <w:p>
      <w:pPr>
        <w:pStyle w:val="BookText"/>
        <w:rPr/>
      </w:pPr>
      <w:r>
        <w:rPr>
          <w:rFonts w:ascii="Amiri" w:hAnsi="Amiri" w:eastAsia="Amiri" w:cs="Amiri"/>
          <w:color w:val="111111"/>
          <w:sz w:val="28"/>
          <w:sz w:val="28"/>
          <w:szCs w:val="28"/>
          <w:rtl w:val="true"/>
          <w:lang w:bidi="ar-SA"/>
        </w:rPr>
        <w:t>لَسْنَ بمُغْنٍ عنک جُهْدَ اللَّزْبِ</w:t>
      </w:r>
    </w:p>
    <w:p>
      <w:pPr>
        <w:pStyle w:val="BookText"/>
        <w:rPr/>
      </w:pPr>
      <w:r>
        <w:rPr>
          <w:rFonts w:ascii="IRNazanin" w:hAnsi="IRNazanin" w:eastAsia="IRNazanin"/>
          <w:color w:val="111111"/>
          <w:sz w:val="28"/>
          <w:sz w:val="28"/>
          <w:szCs w:val="28"/>
          <w:rtl w:val="true"/>
          <w:lang w:bidi="fa-IR"/>
        </w:rPr>
        <w:t xml:space="preserve">وأنشد فی الملاقیح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مَنَّیْتَنی ملاقِحا فی الأبْطُن</w:t>
      </w:r>
    </w:p>
    <w:p>
      <w:pPr>
        <w:pStyle w:val="BookText"/>
        <w:rPr/>
      </w:pPr>
      <w:r>
        <w:rPr>
          <w:rFonts w:ascii="Amiri" w:hAnsi="Amiri" w:eastAsia="Amiri" w:cs="Amiri"/>
          <w:color w:val="111111"/>
          <w:sz w:val="28"/>
          <w:sz w:val="28"/>
          <w:szCs w:val="28"/>
          <w:rtl w:val="true"/>
          <w:lang w:bidi="ar-SA"/>
        </w:rPr>
        <w:t>تُنتَج ما تَلْقَح بعد أَزْمُن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بطن الناقة حَمْل فهی ضامِن ومِضْمان وهن ضَوَامِنُ ومَضَامِینُ ، والذی فی بطنها مَلْقُوح ومَلْقُوحَة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المَلْقُوح المَحْمُول ، ومعنی اللَّاقح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أَلْقَحَ الفحلُ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الحَلُوب ، فإذا جعلته نعتاً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لَقُوحٌ ، ولا یقال ناقة لِقْحَة ، إلا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لِقْحَة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واللِّقَاحُ جمع اللِّقْحَة ، واللُّقُح جَمْع لَقُوح</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نُتِجت الإبل فَبَعْضُها قد وَضَع وبَعْضُها لم یَضَعْ فهی عِشار ، فإذا وضعت </w:t>
      </w:r>
    </w:p>
    <w:p>
      <w:pPr>
        <w:pStyle w:val="BookText"/>
        <w:rPr/>
      </w:pPr>
      <w:r>
        <w:rPr>
          <w:rFonts w:ascii="Amiri" w:hAnsi="Amiri" w:eastAsia="Amiri" w:cs="Amiri"/>
          <w:color w:val="111111"/>
          <w:sz w:val="28"/>
          <w:sz w:val="28"/>
          <w:szCs w:val="28"/>
          <w:rtl w:val="true"/>
          <w:lang w:bidi="ar-SA"/>
        </w:rPr>
        <w:t>کلها فهی لِقَاحٌ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الناقة تَلْقَح لَقَاحاً ولَقْحاً ، وناقة لاقِح وإبِل لواقِحُ ولُقَّح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اللَّبُون ، وإنما تکون لَقُوحاً أوَّل نَتاجِها شَهْرین أو ثلاثة أشهر ، ثم یَقَع عنها اسم اللَّقُوح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لَقُوح ولِقْحة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لَقُوح لُقُح ولِقَاحٌ ولَقائحُ ، ومن قال لِقْحَة جمعها لِقَحاً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 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یُمْلَکُوا ولم یَدِینُوا للمُلُوک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عمر أنه أوصی عُمَّاله إذْ بعثهم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وأَدِرُّوا لِقْحَة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بلِقْحة المسلمین عطاءهم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أراد بلِقْحة المسلمین دِرَّةَ الفَیْء والخراج الذی منه عطاؤُهم وما فُرِض لهم ، وإدراره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جِبایَتُه وتَحَلُّبه وجمعُه مع العدل فی أهل الفَیْء حتی تَحْسُن حالُهم ، ولا تنقطع مادّةُ جِبایتهِم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لِقْحَة ولِقَح ولَقُوح ولَقَائحُ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الألْبَان من النُّوق ، واحدها لَقُوح ولِقْحة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عدیّ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یَکُنْ ذا لِقَحٍ راخیات</w:t>
      </w:r>
    </w:p>
    <w:p>
      <w:pPr>
        <w:pStyle w:val="BookText"/>
        <w:rPr/>
      </w:pPr>
      <w:r>
        <w:rPr>
          <w:rFonts w:ascii="Amiri" w:hAnsi="Amiri" w:eastAsia="Amiri" w:cs="Amiri"/>
          <w:color w:val="111111"/>
          <w:sz w:val="28"/>
          <w:sz w:val="28"/>
          <w:szCs w:val="28"/>
          <w:rtl w:val="true"/>
          <w:lang w:bidi="ar-SA"/>
        </w:rPr>
        <w:t>فلِقاحی ما تَذُوقُ الشَّعِیرا</w:t>
      </w:r>
    </w:p>
    <w:p>
      <w:pPr>
        <w:pStyle w:val="BookText"/>
        <w:rPr/>
      </w:pPr>
      <w:r>
        <w:rPr>
          <w:rFonts w:ascii="Amiri" w:hAnsi="Amiri" w:eastAsia="Amiri" w:cs="Amiri"/>
          <w:color w:val="111111"/>
          <w:sz w:val="28"/>
          <w:sz w:val="28"/>
          <w:szCs w:val="28"/>
          <w:rtl w:val="true"/>
          <w:lang w:bidi="ar-SA"/>
        </w:rPr>
        <w:t>بل حوابٍ فی ظِلالِ فَسِیلٍ</w:t>
      </w:r>
    </w:p>
    <w:p>
      <w:pPr>
        <w:pStyle w:val="BookText"/>
        <w:rPr/>
      </w:pPr>
      <w:r>
        <w:rPr>
          <w:rFonts w:ascii="Amiri" w:hAnsi="Amiri" w:eastAsia="Amiri" w:cs="Amiri"/>
          <w:color w:val="111111"/>
          <w:sz w:val="28"/>
          <w:sz w:val="28"/>
          <w:szCs w:val="28"/>
          <w:rtl w:val="true"/>
          <w:lang w:bidi="ar-SA"/>
        </w:rPr>
        <w:t>مُلِئَتْ أَجْوافُهُن عَصِیرا</w:t>
      </w:r>
    </w:p>
    <w:p>
      <w:pPr>
        <w:pStyle w:val="BookText"/>
        <w:rPr/>
      </w:pPr>
      <w:r>
        <w:rPr>
          <w:rFonts w:ascii="Amiri" w:hAnsi="Amiri" w:eastAsia="Amiri" w:cs="Amiri"/>
          <w:color w:val="111111"/>
          <w:sz w:val="28"/>
          <w:sz w:val="28"/>
          <w:szCs w:val="28"/>
          <w:rtl w:val="true"/>
          <w:lang w:bidi="ar-SA"/>
        </w:rPr>
        <w:t>فتهادَرْن کذاک زماناً</w:t>
      </w:r>
    </w:p>
    <w:p>
      <w:pPr>
        <w:pStyle w:val="BookText"/>
        <w:rPr/>
      </w:pPr>
      <w:r>
        <w:rPr>
          <w:rFonts w:ascii="Amiri" w:hAnsi="Amiri" w:eastAsia="Amiri" w:cs="Amiri"/>
          <w:color w:val="111111"/>
          <w:sz w:val="28"/>
          <w:sz w:val="28"/>
          <w:szCs w:val="28"/>
          <w:rtl w:val="true"/>
          <w:lang w:bidi="ar-SA"/>
        </w:rPr>
        <w:t>ثم مَوَّتن فکُنَّ قُبُورا</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لقْحَة تُخْبِرنی عن لِقاح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نفسی تُخْبِرُنی فَتَصْدُقُنی عن نفوس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لهم خَیْراً أَحَبُّوا لی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أحببت لهم شراً أحبوا لی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زید بن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أعرف ما یصیر إلیه لِقَاحُ الناس بما أری من لِقْحَتِی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التأْکید للبَصَرِ بخاصِّ أُمُور الناس أو عَوَامّها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تُنْتَجُ الإبلُ فی أوَّل الرَّبیع فتکون لِقاحاً واحدتها لِقْحَة ولَقْحة ولَقُوح فجَمْع لَقُوح لقائح ولُقُح ، وجمع اللِّقْحَة لِقَاح ، فلا تزال لِقَاحا حتی یُدْبِرَ الصیفُ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لاقِح وقارح یوم تَحْمِل ، فإذا استبان حَمْلُها فهی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وقَرَحَت تَقْرَحَ قُرُوحاً ، ولَقِحَت تَلْقَح لَقَاحا ولَقْحا وهی أیام نتَاجِها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یُلْقَح به النَّخْلة من الفُحَّال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أَلْقَحَ القومُ النخلَ إلْقَاحا ، ولَقَّحُوها تَلْقِیحاً ، واستَلْقَحت النَّخْلة أی أَنَی لها أن تُلْقَح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وأَلْقَحَت الرِّیحُ الشجرة ونحو ذلک فی کل شیء یُحْمل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واللَّواقحُ من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تَحْمل النَّدَی ثم تَمُجُّه فی السَّحاب فإذا اجْتَمَع فی السحابِ صار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وحربٌ لاقحُ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بالأنثی الحامِل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جلّ وعزّ </w:t>
      </w:r>
      <w:r>
        <w:rPr>
          <w:rFonts w:eastAsia="Amiri" w:cs="Amiri" w:ascii="Amiri" w:hAnsi="Amiri"/>
          <w:color w:val="111111"/>
          <w:sz w:val="28"/>
          <w:szCs w:val="28"/>
          <w:rtl w:val="true"/>
          <w:lang w:bidi="ar-SA"/>
        </w:rPr>
        <w:t xml:space="preserve">: </w:t>
      </w:r>
      <w:bookmarkStart w:id="165" w:name="pg14297_146849"/>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الرِّیاحَ لَواقِحَ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قرأها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الرِّیحَ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الریحَ فی معنی 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بَیِّن ،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الرِّیحُ مُلْقِحة تُلْقح الشجر فکیف قِیلَ لواقِح؟ ففی ذلک معنیان أحدُهما أن تجعل الریحَ هی التی تَلْقَح بمرورِها علی التُّرابِ والماءِ فیکون فیها اللِّقاحُ فیقال رِیحٌ لاقِح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لاقِحٌ ، ویَشْهَد علی ذلک أنه وصف رِیحَ العذاب بالعقِیم </w:t>
      </w:r>
      <w:r>
        <w:rPr>
          <w:rStyle w:val="FootnoteAnchor"/>
          <w:rtl w:val="true"/>
        </w:rPr>
        <w:footnoteReference w:id="2"/>
      </w:r>
      <w:r>
        <w:rPr>
          <w:rFonts w:ascii="Amiri" w:hAnsi="Amiri" w:eastAsia="Amiri" w:cs="Amiri"/>
          <w:color w:val="111111"/>
          <w:sz w:val="28"/>
          <w:sz w:val="28"/>
          <w:szCs w:val="28"/>
          <w:rtl w:val="true"/>
          <w:lang w:bidi="ar-SA"/>
        </w:rPr>
        <w:t>فجعلها عَقِیماً إذ لم تَلْقَح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الآخر أن یکون وَصَفَها باللَّقْح وإن کانت تُلْقح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 نائم والنَّوْم فیه ، وسرٌّ کاتمٌ ، وکما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المَبْرُوزُ والمَخْتُومُ فجعله مَبْرُوزاً ولم یقل مُبْرِزاً ، فجاز مَفْعُول لمُفْعَل ، کما جاز فاعِل لِمَفْعُول إذ لم یزدِ البِناءُ علی الفِعْل ، کما قیل ماء 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حَوَامل ، واحدتها لاقِح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الهَیْثَم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لاقِحٌ أی ذاتُ لِقاح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وازِنٌ أی ذو وَزْنٍ ، ورجل رامِحٌ وسائِفٌ ونابِل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 ولا سافَ ولا نَبَل ، یُرادُ ذو رُمْح وذو سَیْفٍ وذو 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الرِّیاحَ لَواقِحَ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حوامِل جعل الریح لاقحاً لأنها تحمل الماء والسحاب وتقلّبه وتصرّفه ثم تَسْتَدِرّه ، فالریاح لواقح أی حوامل علی هذا المعنی ، ومنه قولُ أبی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سَلَکْنَ الشَّوَی مِنْهُنّ فی مَسَک</w:t>
      </w:r>
    </w:p>
    <w:p>
      <w:pPr>
        <w:pStyle w:val="BookText"/>
        <w:rPr/>
      </w:pPr>
      <w:r>
        <w:rPr>
          <w:rFonts w:ascii="Amiri" w:hAnsi="Amiri" w:eastAsia="Amiri" w:cs="Amiri"/>
          <w:color w:val="111111"/>
          <w:sz w:val="28"/>
          <w:sz w:val="28"/>
          <w:szCs w:val="28"/>
          <w:rtl w:val="true"/>
          <w:lang w:bidi="ar-SA"/>
        </w:rPr>
        <w:t>من نَسْلِ جَوَّابَةِ الآفاق مِهْدَاج</w:t>
      </w:r>
    </w:p>
    <w:p>
      <w:pPr>
        <w:pStyle w:val="BookText"/>
        <w:rPr/>
      </w:pPr>
      <w:r>
        <w:rPr>
          <w:rFonts w:ascii="Amiri" w:hAnsi="Amiri" w:eastAsia="Amiri" w:cs="Amiri"/>
          <w:color w:val="111111"/>
          <w:sz w:val="28"/>
          <w:sz w:val="28"/>
          <w:szCs w:val="28"/>
          <w:rtl w:val="true"/>
          <w:lang w:bidi="ar-SA"/>
        </w:rPr>
        <w:t xml:space="preserve">سلکْنَ یعنِی الأُتُن أدخلن شَواهُنَّ أی قوائمهن فی مَسَک أی فی ماء صار کالمَسَک لأیدیها ، ثم جعل ذلک الماء من نَسْلِ ریح تجوب البلاد ، فجعل الماء للریح کالولد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یحقق ذلک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الرِّیاحَ بُشْراً بَیْنَ یَدَیْ رَحْمَتِهِ حَتَّی إِذا أَقَلَّتْ سَحاباً ثِقالاً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حَمَلت ، فهذا علی المعنی لا یحتاج إلی أن یکون لاقِحٌ بمعنی ذی لَقْح ، ولکنها حاملة تحمِلُ السحاب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إذا تکلم فأشار بیدیه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تلقَّحَتْ یداه ، یُشَبَّه بالناقة إذا شالت بذنبها تُرِی أنها لاقح لئِلَّا یدنو منها الفَحْلُ فیقال تلقَّحت ، وأنشد</w:t>
      </w:r>
    </w:p>
    <w:p>
      <w:pPr>
        <w:pStyle w:val="BookText"/>
        <w:rPr/>
      </w:pPr>
      <w:r>
        <w:rPr>
          <w:rFonts w:ascii="Amiri" w:hAnsi="Amiri" w:eastAsia="Amiri" w:cs="Amiri"/>
          <w:color w:val="111111"/>
          <w:sz w:val="28"/>
          <w:sz w:val="28"/>
          <w:szCs w:val="28"/>
          <w:rtl w:val="true"/>
          <w:lang w:bidi="ar-SA"/>
        </w:rPr>
        <w:t>تَلَقَّحُ أیدِیهم کأَنّ زَبِیبَهُم</w:t>
      </w:r>
    </w:p>
    <w:p>
      <w:pPr>
        <w:pStyle w:val="BookText"/>
        <w:rPr/>
      </w:pPr>
      <w:r>
        <w:rPr>
          <w:rFonts w:ascii="Amiri" w:hAnsi="Amiri" w:eastAsia="Amiri" w:cs="Amiri"/>
          <w:color w:val="111111"/>
          <w:sz w:val="28"/>
          <w:sz w:val="28"/>
          <w:szCs w:val="28"/>
          <w:rtl w:val="true"/>
          <w:lang w:bidi="ar-SA"/>
        </w:rPr>
        <w:t>زبیبُ الفُحُول الصِّیدِ وهی تَلَمَّحُ</w:t>
      </w:r>
    </w:p>
    <w:p>
      <w:pPr>
        <w:pStyle w:val="BookText"/>
        <w:rPr/>
      </w:pPr>
      <w:r>
        <w:rPr>
          <w:rFonts w:ascii="Amiri" w:hAnsi="Amiri" w:eastAsia="Amiri" w:cs="Amiri"/>
          <w:color w:val="111111"/>
          <w:sz w:val="28"/>
          <w:sz w:val="28"/>
          <w:szCs w:val="28"/>
          <w:rtl w:val="true"/>
          <w:lang w:bidi="ar-SA"/>
        </w:rPr>
        <w:t xml:space="preserve">أی أنهم یُشیرون بأیدیهم إذا خطبوا ، والزَّبیبُ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الزَّبَدِ یظهر فی صامِغَی الخطیب إذا زَبَّبَ شِدْقاه</w:t>
      </w:r>
      <w:r>
        <w:rPr>
          <w:rFonts w:eastAsia="Amiri" w:cs="Amiri" w:ascii="Amiri" w:hAnsi="Amiri"/>
          <w:color w:val="111111"/>
          <w:sz w:val="28"/>
          <w:szCs w:val="28"/>
          <w:rtl w:val="true"/>
          <w:lang w:bidi="ar-SA"/>
        </w:rPr>
        <w:t>.</w:t>
      </w:r>
    </w:p>
    <w:p>
      <w:pPr>
        <w:pStyle w:val="Heading6"/>
        <w:numPr>
          <w:ilvl w:val="5"/>
          <w:numId w:val="1"/>
        </w:numPr>
        <w:rPr/>
      </w:pPr>
      <w:bookmarkStart w:id="166" w:name="__RefHeading___Toc6734291_3381743652"/>
      <w:bookmarkStart w:id="167" w:name="_Toc72"/>
      <w:bookmarkEnd w:id="166"/>
      <w:r>
        <w:rPr>
          <w:rtl w:val="true"/>
        </w:rPr>
        <w:t>لحق</w:t>
      </w:r>
      <w:bookmarkEnd w:id="1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لَحِق شیئاً أو أَلْحَقْتَهُ به من النبات ومن حَمْلِ النَّخْل ، وذلک أن یُرْطِبَ ویُثْمِر ، ثم یخرُج فی بعضه شیء یکون أخضر قَلَّ ما یُرْطِب حتی یُدْرِکه الشِّتَاء ویکون نحو ذلک فی </w:t>
      </w:r>
      <w:bookmarkStart w:id="168" w:name="pg14297_146851"/>
    </w:p>
    <w:p>
      <w:pPr>
        <w:pStyle w:val="BookText"/>
        <w:rPr/>
      </w:pPr>
      <w:bookmarkEnd w:id="168"/>
      <w:r>
        <w:rPr>
          <w:rFonts w:ascii="Amiri" w:hAnsi="Amiri" w:eastAsia="Amiri" w:cs="Amiri"/>
          <w:color w:val="111111"/>
          <w:sz w:val="28"/>
          <w:sz w:val="28"/>
          <w:szCs w:val="28"/>
          <w:rtl w:val="true"/>
          <w:lang w:bidi="ar-SA"/>
        </w:rPr>
        <w:t xml:space="preserve">الکَرْم یُسَمَّی لَحَقا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الطِّرِمَّاح فی مثل ذلک یصف نَخْلَة أَطْلَعَت بعد یَنْع ما کان خرج منها فی وقته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أَلْحَقتْ مَا اسْتَلْعَبَت بالذی</w:t>
      </w:r>
    </w:p>
    <w:p>
      <w:pPr>
        <w:pStyle w:val="BookText"/>
        <w:rPr/>
      </w:pPr>
      <w:r>
        <w:rPr>
          <w:rFonts w:ascii="Amiri" w:hAnsi="Amiri" w:eastAsia="Amiri" w:cs="Amiri"/>
          <w:color w:val="111111"/>
          <w:sz w:val="28"/>
          <w:sz w:val="28"/>
          <w:szCs w:val="28"/>
          <w:rtl w:val="true"/>
          <w:lang w:bidi="ar-SA"/>
        </w:rPr>
        <w:t>قد أَنَی إذْ حَانَ حِینُ الصِّرامْ</w:t>
      </w:r>
    </w:p>
    <w:p>
      <w:pPr>
        <w:pStyle w:val="BookText"/>
        <w:rPr/>
      </w:pPr>
      <w:r>
        <w:rPr>
          <w:rFonts w:ascii="Amiri" w:hAnsi="Amiri" w:eastAsia="Amiri" w:cs="Amiri"/>
          <w:color w:val="111111"/>
          <w:sz w:val="28"/>
          <w:sz w:val="28"/>
          <w:szCs w:val="28"/>
          <w:rtl w:val="true"/>
          <w:lang w:bidi="ar-SA"/>
        </w:rPr>
        <w:t xml:space="preserve">أی ألحقَت طَلْعا غَرِیضاً کأنها لعِبَت به إذ أَطْلَعَته فی غیر حِینه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النَّخلة إنما تُطلِعُ فی الرّبیع ، فإذا أخْرَجت فی آخِرِ الصیف ما لا یکون له یَنْع فکأنها غیر جَادّة فیما أَطْلَعَت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اللَّحَقُ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یَلْحَقُون بقوم بعد مُضِیِّهم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یُغنیک عن بُصْرَی وعن أبوابِها</w:t>
      </w:r>
    </w:p>
    <w:p>
      <w:pPr>
        <w:pStyle w:val="BookText"/>
        <w:rPr/>
      </w:pPr>
      <w:r>
        <w:rPr>
          <w:rFonts w:ascii="Amiri" w:hAnsi="Amiri" w:eastAsia="Amiri" w:cs="Amiri"/>
          <w:color w:val="111111"/>
          <w:sz w:val="28"/>
          <w:sz w:val="28"/>
          <w:szCs w:val="28"/>
          <w:rtl w:val="true"/>
          <w:lang w:bidi="ar-SA"/>
        </w:rPr>
        <w:t>وعن حِصارِ الرُّومِ واغتِرَابها</w:t>
      </w:r>
    </w:p>
    <w:p>
      <w:pPr>
        <w:pStyle w:val="BookText"/>
        <w:rPr/>
      </w:pPr>
      <w:r>
        <w:rPr>
          <w:rFonts w:ascii="Amiri" w:hAnsi="Amiri" w:eastAsia="Amiri" w:cs="Amiri"/>
          <w:color w:val="111111"/>
          <w:sz w:val="28"/>
          <w:sz w:val="28"/>
          <w:szCs w:val="28"/>
          <w:rtl w:val="true"/>
          <w:lang w:bidi="ar-SA"/>
        </w:rPr>
        <w:t>ولَحَقٍ یَلْحَقُ من أعرابها</w:t>
      </w:r>
    </w:p>
    <w:p>
      <w:pPr>
        <w:pStyle w:val="BookText"/>
        <w:rPr/>
      </w:pPr>
      <w:r>
        <w:rPr>
          <w:rFonts w:ascii="Amiri" w:hAnsi="Amiri" w:eastAsia="Amiri" w:cs="Amiri"/>
          <w:color w:val="111111"/>
          <w:sz w:val="28"/>
          <w:sz w:val="28"/>
          <w:szCs w:val="28"/>
          <w:rtl w:val="true"/>
          <w:lang w:bidi="ar-SA"/>
        </w:rPr>
        <w:t>تحت لواءِ المَوْتِ أو عُقَابها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یکون اللَّحَقُ مصدراً للَحِقَ ، ویجوز أن یکون جمعاً للاحِق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وخَدَم وعَاسّ وعَسَس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الدّعِیُّ المُوَصَّل بغیر أبیه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بعضَهُمْ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زرعُوا الألحاقَ والواحد لَحَق وذلک أَنّ الوادِی یَنْضُب فیُلْقَی البَذْرُ فی کل مَوضِعٍ نَضَب عنه الماءُ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اسْتَلْحَقُوا إذا زَرَعُوا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 أن یَزْرَعَ القومُ فی جوانِبِ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زَرَعُوا الألْحَاقَ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لَحِق یلحَقُ لَحَاقا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لا تکادُ الإبِل تَفُوقُها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فهی ضَرُوحُ الرّکْضِ مِلْحاقُ اللَّحَق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وتلَاحَقَتِ الرِّکاب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وقد تَلاحَقَتِ المَطَایا</w:t>
      </w:r>
    </w:p>
    <w:p>
      <w:pPr>
        <w:pStyle w:val="BookText"/>
        <w:rPr/>
      </w:pPr>
      <w:r>
        <w:rPr>
          <w:rFonts w:ascii="Amiri" w:hAnsi="Amiri" w:eastAsia="Amiri" w:cs="Amiri"/>
          <w:color w:val="111111"/>
          <w:sz w:val="28"/>
          <w:sz w:val="28"/>
          <w:szCs w:val="28"/>
          <w:rtl w:val="true"/>
          <w:lang w:bidi="ar-SA"/>
        </w:rPr>
        <w:t>کفَاکَ القَوْل إنّ عَلَیْک عینا</w:t>
      </w:r>
    </w:p>
    <w:p>
      <w:pPr>
        <w:pStyle w:val="BookText"/>
        <w:rPr/>
      </w:pPr>
      <w:r>
        <w:rPr>
          <w:rFonts w:ascii="Amiri" w:hAnsi="Amiri" w:eastAsia="Amiri" w:cs="Amiri"/>
          <w:color w:val="111111"/>
          <w:sz w:val="28"/>
          <w:sz w:val="28"/>
          <w:szCs w:val="28"/>
          <w:rtl w:val="true"/>
          <w:lang w:bidi="ar-SA"/>
        </w:rPr>
        <w:t xml:space="preserve">کفاک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ارفُق وَأَمْسِک عن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مَعْرُوف من خَیْل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لَحِقْتُه وأَلْحَقْتُه بمعنی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جاء فی دُعاء الوِتْرِ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عذابک بالکفار 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لاحق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عَذابک بالکُفَّارِ مُلْحَق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یُلْحَق بالکتاب بعد الفَراغ منه فَتُلحِق به ما 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أَلْحاقاً وإن خُفِّف فَقِیل لَحْق کان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لاحِق الأیْطَل وخیل لُحْق الأیاطِل إذا ضُمِّرَتْ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عن الجَعْدی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زُرع بماء السماء وجَمْعُه الألحاقُ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العِذْیُ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6734293_3381743652"/>
      <w:bookmarkStart w:id="170" w:name="_Toc73"/>
      <w:bookmarkEnd w:id="169"/>
      <w:r>
        <w:rPr>
          <w:rtl w:val="true"/>
        </w:rPr>
        <w:t>حلق</w:t>
      </w:r>
      <w:bookmarkEnd w:id="1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مَساغُ الطَّعامِ والشَّرَاب فی المَرِیءِ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ومَخْرَجُ النَّفَسِ من الحُلْقُوم ، ومَوْضِعُ الذَّبْح هو أَیْضاً من الْحَلْق وجَمْعُه حُلُوق ، وقال أبو </w:t>
      </w:r>
    </w:p>
    <w:p>
      <w:pPr>
        <w:pStyle w:val="BookText"/>
        <w:rPr/>
      </w:pP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الغَلْصَمَة والمَذْبَح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فلان فُلَاناً إذا ضَرَبَه فأَصاب حَلْقَه ، وجاء فی الحدِیث عن النبی صلی‌الله‌علیه‌وسلم أنَّه قال لِصَفِیّةَ بنتِ حُیَیّ حین قِیلَ له یَوْمَ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نَفِست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عقری حلقی ما أراها إلا حابستنا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عَقَرَها الله وحَلَقَها أی أَصَابها الله بِوَجَع فی حَلْقِها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إذَا أصَابَ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عَقْراً حَلْقاً وأَصْحابُ الحَدِیثِ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عَقْرَی حَلْقَی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عند الأمْر یُعْجَبُ منه خَمْشَی وعَقْرَی وحَلْقَی کأَنه من العَقْرِ والحَلْق والخَمْش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قَوْمِی أُولُو عَقْرَی وحَلُقَی</w:t>
      </w:r>
    </w:p>
    <w:p>
      <w:pPr>
        <w:pStyle w:val="BookText"/>
        <w:rPr/>
      </w:pPr>
      <w:r>
        <w:rPr>
          <w:rFonts w:ascii="Amiri" w:hAnsi="Amiri" w:eastAsia="Amiri" w:cs="Amiri"/>
          <w:color w:val="111111"/>
          <w:sz w:val="28"/>
          <w:sz w:val="28"/>
          <w:szCs w:val="28"/>
          <w:rtl w:val="true"/>
          <w:lang w:bidi="ar-SA"/>
        </w:rPr>
        <w:t>لِمَا لاقَتْ سَلامانُ بن غَنْمِ</w:t>
      </w:r>
    </w:p>
    <w:p>
      <w:pPr>
        <w:pStyle w:val="BookText"/>
        <w:rPr/>
      </w:pPr>
      <w:r>
        <w:rPr>
          <w:rFonts w:ascii="Amiri" w:hAnsi="Amiri" w:eastAsia="Amiri" w:cs="Amiri"/>
          <w:color w:val="111111"/>
          <w:sz w:val="28"/>
          <w:sz w:val="28"/>
          <w:szCs w:val="28"/>
          <w:rtl w:val="true"/>
          <w:lang w:bidi="ar-SA"/>
        </w:rPr>
        <w:t>ومعناه قَوْمی أولُوا نِسَاء قد عَقَرْنَ وُجُوههن فَخَدَشْنَها وَحَلَقْن شُعُورَهن مُتَسَلِّبَاتٍ علی مَنْ قُتِلَ من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عَقْراً حَلْقاً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هذا إلْا عَقْرَی حَلْقَی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لم أسْمَع فَعْلَی علی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صِبْیان البَادِیَة یَلْعَبُون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مُطَّیْری علی فُعَّیْلَی وهو أَثْقَل من حَلْقی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فَصَیَّره فی کِتابه علی وَجْهَیْن مُنَوَّناً وغیر 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سَلَق أو حَلَق أو 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من سُنَّتِنَا رَفْعُ الصوت فی المَصائبِ ولا حَلْقُ الشَّعَر ولا خَرْق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یَحْلِقُ أهلَه ویَقْشِرُهم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حَلْقی عَقْرَی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مَشْؤومة مؤذِیَةٌ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فی تَفْسِیرهما ما ذکرناه عن أبی عُبَید وشَمِر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أَدِیمِ بَقَّةَ الشَّرِیمِ</w:t>
      </w:r>
    </w:p>
    <w:p>
      <w:pPr>
        <w:pStyle w:val="BookText"/>
        <w:rPr/>
      </w:pPr>
      <w:r>
        <w:rPr>
          <w:rFonts w:ascii="Amiri" w:hAnsi="Amiri" w:eastAsia="Amiri" w:cs="Amiri"/>
          <w:color w:val="111111"/>
          <w:sz w:val="28"/>
          <w:sz w:val="28"/>
          <w:szCs w:val="28"/>
          <w:rtl w:val="true"/>
          <w:lang w:bidi="ar-SA"/>
        </w:rPr>
        <w:t>أَفْضَلُ من یومِ احْلِقی وقُومِی</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الشَّعَرِ ، والمُحَلَّقُ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حَلْقِ الرَّأسِ بِمِنًی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 وَرَبِّ البَیْتِ والمُحَلَّقِ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مُحَلِّقِینَ رُؤُسَکُمْ وَمُقَصِّرِینَ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کِساءً مِحْلَقاً إذا کان خَشِناً یَحْلِقُ الشَّعَر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یَصِف إبِلا تَرِدُ الماءَ فَتَشْرَب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یَنْفُضْن بالمشَافِر الهَدالِقِ</w:t>
      </w:r>
    </w:p>
    <w:p>
      <w:pPr>
        <w:pStyle w:val="BookText"/>
        <w:rPr/>
      </w:pPr>
      <w:r>
        <w:rPr>
          <w:rFonts w:ascii="Amiri" w:hAnsi="Amiri" w:eastAsia="Amiri" w:cs="Amiri"/>
          <w:color w:val="111111"/>
          <w:sz w:val="28"/>
          <w:sz w:val="28"/>
          <w:szCs w:val="28"/>
          <w:rtl w:val="true"/>
          <w:lang w:bidi="ar-SA"/>
        </w:rPr>
        <w:t>نَفْضَکَ بِالْمَحاشِیء الْمَحالِقِ</w:t>
      </w:r>
    </w:p>
    <w:p>
      <w:pPr>
        <w:pStyle w:val="BookText"/>
        <w:rPr/>
      </w:pPr>
      <w:r>
        <w:rPr>
          <w:rFonts w:ascii="Amiri" w:hAnsi="Amiri" w:eastAsia="Amiri" w:cs="Amiri"/>
          <w:color w:val="111111"/>
          <w:sz w:val="28"/>
          <w:sz w:val="28"/>
          <w:szCs w:val="28"/>
          <w:rtl w:val="true"/>
          <w:lang w:bidi="ar-SA"/>
        </w:rPr>
        <w:t xml:space="preserve">قال والمحاشیء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أکْسِیَة خَشِنة تحلِق الجسد واحِدُها مَحْشأ بالهمز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مِحْشاة بغیر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مِعزاه إذا أخذ شعرها وجَزّ ضأنَه ، وهی مِعْزی محلوقةٌ وحَلِیق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لورقه حُمُوضة یُخْلَط بالوسمة للخِضاب والواحدة حَلَقة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والمحلَّق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 بحلقة فی فَخِذِه أو فی أصل أُذُنه ویقال للإبل المُحَلَّقة حَلَق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جَنْدَل الطُّهَوِیّ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خرّب الأنضاد تنشَادُ الحَلَقْ</w:t>
      </w:r>
    </w:p>
    <w:p>
      <w:pPr>
        <w:pStyle w:val="BookText"/>
        <w:rPr/>
      </w:pPr>
      <w:r>
        <w:rPr>
          <w:rFonts w:ascii="Amiri" w:hAnsi="Amiri" w:eastAsia="Amiri" w:cs="Amiri"/>
          <w:color w:val="111111"/>
          <w:sz w:val="28"/>
          <w:sz w:val="28"/>
          <w:szCs w:val="28"/>
          <w:rtl w:val="true"/>
          <w:lang w:bidi="ar-SA"/>
        </w:rPr>
        <w:t>من کلِّ بالٍ وجهُه بِلَی الخَلَقْ</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خرّبوا أنضاد بیوتِنا من أمْتِعتنا بطلب الضَّوَالّ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قَضیب الحمار یحْلَق حَلَقا إذا احْمَرَّ وتقشَّر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ثَوْرٌ النَّمِرِیّ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ذلک من داء لیس له دواء إلا أن یُخْصَی وربما سَلِم وربما مات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خَصَیْتُک یا ابن حَمْزة بالقوافی</w:t>
      </w:r>
    </w:p>
    <w:p>
      <w:pPr>
        <w:pStyle w:val="BookText"/>
        <w:rPr/>
      </w:pPr>
      <w:r>
        <w:rPr>
          <w:rFonts w:ascii="Amiri" w:hAnsi="Amiri" w:eastAsia="Amiri" w:cs="Amiri"/>
          <w:color w:val="111111"/>
          <w:sz w:val="28"/>
          <w:sz w:val="28"/>
          <w:szCs w:val="28"/>
          <w:rtl w:val="true"/>
          <w:lang w:bidi="ar-SA"/>
        </w:rPr>
        <w:t>کما یُخْصی من الحَلَق الحمار</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من کثرة السِّفادِ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حَلَقِیَّة إذا تداولتها الحُمُر فأصابها داءٌ فی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الْحَلقة 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والجمیع الحَلَق ، قال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الناس ومن حَدِید والجمیع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بَدْرَة وبِدَر وقَصْعَة وقِصَع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فی حَلَقة الْحَدِید فتح اللام ویَجُوزُ الجزم وأختار فی حَلْقةِ القوم الجَزْم ویجوز التّثْقِیل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فی حَلْقَةِ الحدید وحلْقة الناس التخفیف ، ویجوز فیهما التّثْقِیل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عنده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حَلْقَة الباب وحَلْقَةُ القوم ، والجمع حَلَقٌ وحِلاقٌ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الکلام حَلَقة إلا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للذین یحلقون المِعْزَی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الضُّرُوعُ 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فیما رَوی ابن هانیء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وفّیْتُ حَلْقَةَ الحوض تَوْفِیَة والإناء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وحَلْقَةُ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بعد أن تجعل فیه من الشَّرَاب والطعام إلی نصفه ، فما کان فوق النصف إلی أعلاه فهو الْحَلْقة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یُوَفِّی حَلْقَةَ الْحَوْضِ 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وحَلْقَتُه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الامتلاء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فَوَافٍ کَیْلُها ومُحَلِّقُ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أخاف بأن أُدْعَی وحَوْضِی مُحَلِّق</w:t>
      </w:r>
    </w:p>
    <w:p>
      <w:pPr>
        <w:pStyle w:val="BookText"/>
        <w:rPr/>
      </w:pPr>
      <w:r>
        <w:rPr>
          <w:rFonts w:ascii="Amiri" w:hAnsi="Amiri" w:eastAsia="Amiri" w:cs="Amiri"/>
          <w:color w:val="111111"/>
          <w:sz w:val="28"/>
          <w:sz w:val="28"/>
          <w:szCs w:val="28"/>
          <w:rtl w:val="true"/>
          <w:lang w:bidi="ar-SA"/>
        </w:rPr>
        <w:t>إذا کان یَوْمُ الْحَتفِ یَوْمَ حِمَامِی</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من فضة بلا 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فلانٌ الحِلْقَ أی خاتم المُلک یکون فی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وأُعطِی منا الْحِلقَ أبیضُ مَاجِدٌ</w:t>
      </w:r>
    </w:p>
    <w:p>
      <w:pPr>
        <w:pStyle w:val="BookText"/>
        <w:rPr/>
      </w:pPr>
      <w:r>
        <w:rPr>
          <w:rFonts w:ascii="Amiri" w:hAnsi="Amiri" w:eastAsia="Amiri" w:cs="Amiri"/>
          <w:color w:val="111111"/>
          <w:sz w:val="28"/>
          <w:sz w:val="28"/>
          <w:szCs w:val="28"/>
          <w:rtl w:val="true"/>
          <w:lang w:bidi="ar-SA"/>
        </w:rPr>
        <w:t>ردِیفُ مُلُوکٍ ما تُغِبُّ نَوَافِلُه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المُنِیفُ المُشرِفُ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الأَهْوِیةُ بین السماء والأرض ، واحِدُها حَالقٌ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الضُّروع 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الضَّرعُ یَحْلُق حُلُوقاً فهو حالق یرید ارتفاعه إلی البطن وانضمامَه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الأصمعی أنه أنشده قول الحُطَیْئَة یصف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تکن إلَّا مَا لیسُ أَصْبَحَتْ</w:t>
      </w:r>
    </w:p>
    <w:p>
      <w:pPr>
        <w:pStyle w:val="BookText"/>
        <w:rPr/>
      </w:pPr>
      <w:r>
        <w:rPr>
          <w:rFonts w:ascii="Amiri" w:hAnsi="Amiri" w:eastAsia="Amiri" w:cs="Amiri"/>
          <w:color w:val="111111"/>
          <w:sz w:val="28"/>
          <w:sz w:val="28"/>
          <w:szCs w:val="28"/>
          <w:rtl w:val="true"/>
          <w:lang w:bidi="ar-SA"/>
        </w:rPr>
        <w:t>لها حُلَّق ضَرَّاتُها شَکِرَات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جَمْع حالق ، وَرَواهُ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تکن إلا الأَمَالیس رُوِّحَتْ</w:t>
      </w:r>
    </w:p>
    <w:p>
      <w:pPr>
        <w:pStyle w:val="BookText"/>
        <w:rPr/>
      </w:pPr>
      <w:r>
        <w:rPr>
          <w:rFonts w:ascii="Amiri" w:hAnsi="Amiri" w:eastAsia="Amiri" w:cs="Amiri"/>
          <w:color w:val="111111"/>
          <w:sz w:val="28"/>
          <w:sz w:val="28"/>
          <w:szCs w:val="28"/>
          <w:rtl w:val="true"/>
          <w:lang w:bidi="ar-SA"/>
        </w:rPr>
        <w:t>مُحلَّقَةً ضَرَّاتُها شَکِرات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حُفَّلا کثیرة اللبن وکذلک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ممْتلئة ، وضرعٌ 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الحَفْل العظیمة الضَّرّةُ وقد حَلَقت تَحْلِق حَلْقاً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 من نَعْت الضُّرُوع جاء بمَعْنَیْین مُتَضادّین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فالحالق المُرْتفع المُنْضَمّ إلی البطن لقِلَّة لَبنِه ، 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یَئِسَت وأَسْحَق حالق</w:t>
      </w:r>
    </w:p>
    <w:p>
      <w:pPr>
        <w:pStyle w:val="BookText"/>
        <w:rPr/>
      </w:pPr>
      <w:r>
        <w:rPr>
          <w:rFonts w:ascii="Amiri" w:hAnsi="Amiri" w:eastAsia="Amiri" w:cs="Amiri"/>
          <w:color w:val="111111"/>
          <w:sz w:val="28"/>
          <w:sz w:val="28"/>
          <w:szCs w:val="28"/>
          <w:rtl w:val="true"/>
          <w:lang w:bidi="ar-SA"/>
        </w:rPr>
        <w:t>لم یُبْلِه إرْضَاعُها وفِطَامُها</w:t>
      </w:r>
    </w:p>
    <w:p>
      <w:pPr>
        <w:pStyle w:val="BookText"/>
        <w:rPr/>
      </w:pPr>
      <w:r>
        <w:rPr>
          <w:rFonts w:ascii="Amiri" w:hAnsi="Amiri" w:eastAsia="Amiri" w:cs="Amiri"/>
          <w:color w:val="111111"/>
          <w:sz w:val="28"/>
          <w:sz w:val="28"/>
          <w:szCs w:val="28"/>
          <w:rtl w:val="true"/>
          <w:lang w:bidi="ar-SA"/>
        </w:rPr>
        <w:t>فالحالق فی بیت لبید الضّرْعُ المُرتفع الذی قَلَّ لَبَنُه ، وإسْحَاقُه دَلیلٌ علی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الممتلیء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وشاهدهُ قول الحُطَیْئَة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شَکِرات ، یَدُل علی کثرة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کالحلقة المُفْرَغَة لا یُدْرَی أیها 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للقوم إذا کانوا مُجْتَمعین مُؤتلفین ، کلمتهم وأَیدیهم واحِدَة ، لا یطمع عَدُوُّهم فیهم ولا ینال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 من الکرم والشَّرْی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الْتَوی منه وتعلق بالقُضبان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والمحالق من تعریش الکَرْم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مَأخوذٌ من استدارته کالحلْقَةِ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وحَلَّقَت عینُ البعیر إذا 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الإناءُ من الشَّرَابِ إذا امتلأ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أَنس بن مالک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النبی صلی‌الله‌علیه‌وسلم یُصَلِّی العَصْر ، والشَّمسُ بَیْضاء محلِّقة ، فأرْجع إلی أَهْلی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مُحَلِّقَة قال أَسِیدُ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تَحْلِیق الشَّمْسِ من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ارْتفاعها من المَشْرِق ومن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التَّحْلِیق إلا الارتفاعَ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النجمُ إذا ارتفع ، وحَلَّق الطائر فی کَبِد السَّماء إذا ارتفع وقال ابن الزُّبِیر الأَسَدِی فی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مَنْهلٍ طَامٍ وردْتُ وقد خَوَی</w:t>
      </w:r>
    </w:p>
    <w:p>
      <w:pPr>
        <w:pStyle w:val="BookText"/>
        <w:rPr/>
      </w:pPr>
      <w:r>
        <w:rPr>
          <w:rFonts w:ascii="Amiri" w:hAnsi="Amiri" w:eastAsia="Amiri" w:cs="Amiri"/>
          <w:color w:val="111111"/>
          <w:sz w:val="28"/>
          <w:sz w:val="28"/>
          <w:szCs w:val="28"/>
          <w:rtl w:val="true"/>
          <w:lang w:bidi="ar-SA"/>
        </w:rPr>
        <w:t>نَجْمٌ وحَلَّق فی السَّماء نُجُوم</w:t>
      </w:r>
    </w:p>
    <w:p>
      <w:pPr>
        <w:pStyle w:val="BookText"/>
        <w:rPr/>
      </w:pPr>
      <w:r>
        <w:rPr>
          <w:rFonts w:ascii="Amiri" w:hAnsi="Amiri" w:eastAsia="Amiri" w:cs="Amiri"/>
          <w:color w:val="111111"/>
          <w:sz w:val="28"/>
          <w:sz w:val="28"/>
          <w:szCs w:val="28"/>
          <w:rtl w:val="true"/>
          <w:lang w:bidi="ar-SA"/>
        </w:rPr>
        <w:t xml:space="preserve">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ماءٌ لحوض إذا قَلَّ وذهَب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فحلَّق ببصره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أی رَفَعَ البصر إلی السماء کما </w:t>
      </w:r>
      <w:bookmarkStart w:id="171" w:name="pg14297_146861"/>
    </w:p>
    <w:p>
      <w:pPr>
        <w:pStyle w:val="BookText"/>
        <w:rPr/>
      </w:pPr>
      <w:bookmarkEnd w:id="171"/>
      <w:r>
        <w:rPr>
          <w:rFonts w:ascii="Amiri" w:hAnsi="Amiri" w:eastAsia="Amiri" w:cs="Amiri"/>
          <w:color w:val="111111"/>
          <w:sz w:val="28"/>
          <w:sz w:val="28"/>
          <w:szCs w:val="28"/>
          <w:rtl w:val="true"/>
          <w:lang w:bidi="ar-SA"/>
        </w:rPr>
        <w:t xml:space="preserve">یُحَلّق الطائِرُ إذا ارتفع فی الهواء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وحَلّق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 ، وحَلّقت عینُ البَعیرِ إذا غارَتْ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الزَّفَیانُ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 مَسْرَاهَا فَلَاةٌ خَیْفَق</w:t>
      </w:r>
    </w:p>
    <w:p>
      <w:pPr>
        <w:pStyle w:val="BookText"/>
        <w:rPr/>
      </w:pPr>
      <w:r>
        <w:rPr>
          <w:rFonts w:ascii="Amiri" w:hAnsi="Amiri" w:eastAsia="Amiri" w:cs="Amiri"/>
          <w:color w:val="111111"/>
          <w:sz w:val="28"/>
          <w:sz w:val="28"/>
          <w:szCs w:val="28"/>
          <w:rtl w:val="true"/>
          <w:lang w:bidi="ar-SA"/>
        </w:rPr>
        <w:t>نائی المیَاهِ ناضِبٌ مُحَلِّق</w:t>
      </w:r>
    </w:p>
    <w:p>
      <w:pPr>
        <w:pStyle w:val="BookText"/>
        <w:rPr/>
      </w:pPr>
      <w:r>
        <w:rPr>
          <w:rFonts w:ascii="IRNazanin" w:hAnsi="IRNazanin" w:eastAsia="IRNazanin"/>
          <w:color w:val="111111"/>
          <w:sz w:val="28"/>
          <w:sz w:val="28"/>
          <w:szCs w:val="28"/>
          <w:rtl w:val="true"/>
          <w:lang w:bidi="fa-IR"/>
        </w:rPr>
        <w:t>وحَلَّق الطائر إذا ارتفع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الْتَقَی الجَمْعان حَلَّق فَوْقهم</w:t>
      </w:r>
    </w:p>
    <w:p>
      <w:pPr>
        <w:pStyle w:val="BookText"/>
        <w:rPr/>
      </w:pPr>
      <w:r>
        <w:rPr>
          <w:rFonts w:ascii="Amiri" w:hAnsi="Amiri" w:eastAsia="Amiri" w:cs="Amiri"/>
          <w:color w:val="111111"/>
          <w:sz w:val="28"/>
          <w:sz w:val="28"/>
          <w:szCs w:val="28"/>
          <w:rtl w:val="true"/>
          <w:lang w:bidi="ar-SA"/>
        </w:rPr>
        <w:t>عَصَائِبُ طَیْرٍ تَهْتَدِی بِعصائب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تَحَلَّق القمر إذا صارَتْ حوله 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ضَرَّة الناقةِ حالِقاً إذا قَاربت الملء ولم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ذاک أمُّک حَالِقٌ ، أی أَثْکل الله أُمّک بک حتی تَحْلق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لِحْیةٌ حَلِیقٌ ، ولا یقال حَلِیقَة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إذا أَوجع ، وحَلِق إذا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إلیکم داءُ الأمم البغضاءُ وهی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شمر ، 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قطیعةُ الرَّحِم والتَّظالم والقول السَّیء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فیهم حالِقَة لا تدع شیئاً إلا أَهْلَکَتْهُ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التی تَحْلِق کل شیء ، والقومُ یحلِقُ بعضهم بعضاً إذا قَتَلَ بعضهم بعضاً ، والمرأة إذا حَلَقت شعرها عند المُصِیبَة حالِقَةٌ وحَلْقی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لأُمِّک الحَلْق ولعینِک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المَنِیَّة ، وتسمی حَلَاقِ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یجمع السِّلاح والدُّروع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وسِکِّین حالِقٌ وحَاذِقٌ أی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 المکُّوک إذا بلغ ما یُجعل فیه حَلقَة ، والدُّروع تسمی 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أَکْثَرَ فلان من الحَوْلَقَة إذا أَکْثر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6734295_3381743652"/>
      <w:bookmarkStart w:id="173" w:name="_Toc74"/>
      <w:bookmarkEnd w:id="172"/>
      <w:r>
        <w:rPr>
          <w:rtl w:val="true"/>
        </w:rPr>
        <w:t>ح ق ن</w:t>
      </w:r>
      <w:bookmarkEnd w:id="173"/>
    </w:p>
    <w:p>
      <w:pPr>
        <w:pStyle w:val="Heading6"/>
        <w:numPr>
          <w:ilvl w:val="5"/>
          <w:numId w:val="1"/>
        </w:numPr>
        <w:rPr/>
      </w:pPr>
      <w:bookmarkStart w:id="174" w:name="__RefHeading___Toc6734297_3381743652"/>
      <w:bookmarkStart w:id="175" w:name="_Toc7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حقن ، حنق ، قنح ، 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734299_3381743652"/>
      <w:bookmarkStart w:id="177" w:name="_Toc76"/>
      <w:bookmarkEnd w:id="176"/>
      <w:r>
        <w:rPr>
          <w:rtl w:val="true"/>
        </w:rPr>
        <w:t>حقن</w:t>
      </w:r>
      <w:bookmarkEnd w:id="1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مَحْقونٌ فی مِحْقن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قد حُقِنَ فی السِّقَاء ، ویجوز أن یُقال للسِّقَاء نفسه مِحْقن ، کما یُقال له مِصْرَبٌ ومِجزَم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ذلک محفوظ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الْحَقِینُ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للرجل یَعْتَذر ولا عُذْرَ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ذلک أن رجلاً ضاف قوماً فاستسْقَاهم لَبناً وعندهم لبنٌ قد حَقَنُوه فی وَطْب فاعْتَلُّوا علیه واعتذروا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الحَقِین العِذْرَةَ أی هذا الحَقین یُکَذِّبُکم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ملأتَ شیئاً أو دَسَسْتَه فیه فقد حَقَنْتَه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سُمِّیت 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وحَقَن الله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فی جلْده وملأَه به ، وأنشد فی نعت إبل امتلأَت أَجوافُها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جُرْداً تحقَّنَت النَّجِیلَ کأنّمَا</w:t>
      </w:r>
    </w:p>
    <w:p>
      <w:pPr>
        <w:pStyle w:val="BookText"/>
        <w:rPr/>
      </w:pPr>
      <w:r>
        <w:rPr>
          <w:rFonts w:ascii="Amiri" w:hAnsi="Amiri" w:eastAsia="Amiri" w:cs="Amiri"/>
          <w:color w:val="111111"/>
          <w:sz w:val="28"/>
          <w:sz w:val="28"/>
          <w:szCs w:val="28"/>
          <w:rtl w:val="true"/>
          <w:lang w:bidi="ar-SA"/>
        </w:rPr>
        <w:t>بجُلُودِهِنّ مَدَارِجُ الأَنْبَار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الدَّمُ فی الجوف </w:t>
      </w:r>
      <w:bookmarkStart w:id="178" w:name="pg14297_146863"/>
    </w:p>
    <w:p>
      <w:pPr>
        <w:pStyle w:val="BookText"/>
        <w:rPr/>
      </w:pPr>
      <w:bookmarkEnd w:id="178"/>
      <w:r>
        <w:rPr>
          <w:rFonts w:ascii="Amiri" w:hAnsi="Amiri" w:eastAsia="Amiri" w:cs="Amiri"/>
          <w:color w:val="111111"/>
          <w:sz w:val="28"/>
          <w:sz w:val="28"/>
          <w:szCs w:val="28"/>
          <w:rtl w:val="true"/>
          <w:lang w:bidi="ar-SA"/>
        </w:rPr>
        <w:t xml:space="preserve">من طَعْنة جائِفَة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احتَقَنَ الدَّمُ فی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واحْتَقَنَ المریض بالحُقْنَةِ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وبعیر مِحْقَان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یَحْقِنُ البول فإذا بَال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والحاقِنَتان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نُقْرَتَا التَّرْقُوَتین والجمیع الحَوَاقِنُ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فی قول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تُوفِّی رسول الله صلی‌الله‌علیه‌وسلم بین سَحْرِی ونَحْرِی وحاقِنَتِی وذَاقِنَتی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التی بین التَّرقُوة وحَبْلِ العاتِق وهما الحاقِنَتَان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لأُلحِقَنَ حَوَاقِنَک بَذَواقِنک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الحَاقِنَة المَعِدة ، والذَّاقِنَة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وأحقَنَ الرجل إذا جمع أَلوان اللبَن حتی تطیب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وأَحقَن بوله إذا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المُحْتَقِنَ من الضُّرُوع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الفسیح وهو أَحْسَنُهَا قَدْراً کأنما هو قَلْتٌ مُجْتَمع مُتَصَعِّد حسَن ، وإنها لمُحْتَقِنَة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الحَلْقَةُ والْحَقْنَةُ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یکون فی البطن ، والجمیع أَحْقَالٌ وَأَحْقَانٌ ، رواه أبو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رأی لِحاقِب ولا حاقِن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والحاقِنُ فی البوْلِ والحاقِبُ فی الغَائِطِ</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734301_3381743652"/>
      <w:bookmarkStart w:id="180" w:name="_Toc77"/>
      <w:bookmarkEnd w:id="179"/>
      <w:r>
        <w:rPr>
          <w:rtl w:val="true"/>
        </w:rPr>
        <w:t>نقح</w:t>
      </w:r>
      <w:bookmarkEnd w:id="18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تَشْذِیبُک عن العصا أُبَنَها وکذلک فی کل شیء من أذی نحَّیْتَهُ عن شیء فقد نَقَحْتَه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وَالمُنَقِّح للکلام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یُنَقِّش عنه ویحسن النَّظر فیه ، وقد نَقَّحتُ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عمرو بن العلاء أَنَّه 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استغْنَت السُّلَّاءَة عن التَّنْقِیح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أن العصا إِنَّما تُنَقَّح لتَمْلُسَ وتَخْلُق ، والسُّلَّاءة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شَوْکَةُ النَّخْلَة وهی فی غایة الاستواء والمَلَاسَة فإن ذهبتَ تَقْشِرُ منها قِشْرَها خَشُنَت ، یُضرب مثلاً لمن یُرید تقویم ما هو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طَوْراً وَطَوْراً یَجُوبُ العُقْرَ من نَقَحٍ</w:t>
      </w:r>
    </w:p>
    <w:p>
      <w:pPr>
        <w:pStyle w:val="BookText"/>
        <w:rPr/>
      </w:pPr>
      <w:r>
        <w:rPr>
          <w:rFonts w:ascii="Amiri" w:hAnsi="Amiri" w:eastAsia="Amiri" w:cs="Amiri"/>
          <w:color w:val="111111"/>
          <w:sz w:val="28"/>
          <w:sz w:val="28"/>
          <w:szCs w:val="28"/>
          <w:rtl w:val="true"/>
          <w:lang w:bidi="ar-SA"/>
        </w:rPr>
        <w:t>کالسَّنْدِ أَکْبَادُه هِیمٌ هراکِیلُ</w:t>
      </w:r>
    </w:p>
    <w:p>
      <w:pPr>
        <w:pStyle w:val="BookText"/>
        <w:rPr/>
      </w:pPr>
      <w:r>
        <w:rPr>
          <w:rFonts w:ascii="Amiri" w:hAnsi="Amiri" w:eastAsia="Amiri" w:cs="Amiri"/>
          <w:color w:val="111111"/>
          <w:sz w:val="28"/>
          <w:sz w:val="28"/>
          <w:szCs w:val="28"/>
          <w:rtl w:val="true"/>
          <w:lang w:bidi="ar-SA"/>
        </w:rPr>
        <w:t xml:space="preserve">والنقحُ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من الرَّمل ، 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ثیاب بیض ، وأکبادُ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والهَراکیلُ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الضِّخامُ من کُثْبَانِه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أنقَحَ الرجُلُ إذا قلعَ حِلیة سیفِهِ فی الجَدْبِ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وأَنْقَح شِعْرَه إذا نَقَّحَه وحَکَّکَه</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734303_3381743652"/>
      <w:bookmarkStart w:id="182" w:name="_Toc78"/>
      <w:bookmarkEnd w:id="181"/>
      <w:r>
        <w:rPr>
          <w:rtl w:val="true"/>
        </w:rPr>
        <w:t>قنح</w:t>
      </w:r>
      <w:bookmarkEnd w:id="1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اتِّخاذُک قُنَّاحَة تَشُدُّ بها عِضادة باب ونحوه تُسَمِّیه الفُرْسُ 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لِدَرْوَنْدِ البابِ النِّجافُ والنَّجْرانُ ، ولمِتْرَسِه القُنَّاحُ ، ولِعتبتِه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أُمِّ زرع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أقولُ فلا أُقَبِّح وأشرب فأَتقنَّح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یرویه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عُبید یسأَلُ أبا عبد الله الطُّوالَ النَّحْوِی عن معنی قوله فَأَتَقَنَّحَ؟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تُرید أشربُ قلیلاً قَلِیلاً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التَّفسیرُ هکذا ، ولکن التّقَنُّح أن یشرب فوق الرِّیِّ ، وهو حَرْفٌ رُوی عن أبی زید فأعجَبَ ذلک أبا </w:t>
      </w:r>
      <w:bookmarkStart w:id="183" w:name="pg14297_146866"/>
    </w:p>
    <w:p>
      <w:pPr>
        <w:pStyle w:val="BookText"/>
        <w:rPr/>
      </w:pPr>
      <w:bookmarkEnd w:id="183"/>
      <w:r>
        <w:rPr>
          <w:rFonts w:ascii="Amiri" w:hAnsi="Amiri" w:eastAsia="Amiri" w:cs="Amiri"/>
          <w:color w:val="111111"/>
          <w:sz w:val="28"/>
          <w:sz w:val="28"/>
          <w:szCs w:val="28"/>
          <w:rtl w:val="true"/>
          <w:lang w:bidi="ar-SA"/>
        </w:rPr>
        <w:t xml:space="preserve">عُبید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کما قال شمر ، وهو التَّقَنُّج والتَرْنُّح ، سَمِعْتُ ذلک من أعرابِ بنی أسد ،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قَنَحْتُ من الشَّرَاب أَقْنَحُ قَنْحاً إذا تکارهت علی شَرْبه بعد الرِّیِّ ، وتَقَنَّحْتُ منه تَقَنُّحاً وهو الغالبُ علی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قنِحْتُ أَقْنَح قَنَحاً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قَنَحْتُ الباب قَنْحاً فهو مَقْنوحٌ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تَنْحِتَ خشبةً ثم ترفع الباب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اقنَحْ باب دارِنا فیصنعُ ذلک ، وتلک الخشبة هی القُنَّاحَة وکذلک کلُّ خشبة تُدْخِلُها تحت أُخْرَی لتُحَرِّکَها</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734305_3381743652"/>
      <w:bookmarkStart w:id="185" w:name="_Toc79"/>
      <w:bookmarkEnd w:id="184"/>
      <w:r>
        <w:rPr>
          <w:rtl w:val="true"/>
        </w:rPr>
        <w:t>حنق</w:t>
      </w:r>
      <w:bookmarkEnd w:id="185"/>
    </w:p>
    <w:p>
      <w:pPr>
        <w:pStyle w:val="BookText"/>
        <w:rPr/>
      </w:pPr>
      <w:r>
        <w:rPr>
          <w:rFonts w:ascii="Amiri" w:hAnsi="Amiri" w:eastAsia="Amiri" w:cs="Amiri"/>
          <w:color w:val="111111"/>
          <w:sz w:val="28"/>
          <w:sz w:val="28"/>
          <w:szCs w:val="28"/>
          <w:rtl w:val="true"/>
          <w:lang w:bidi="ar-SA"/>
        </w:rPr>
        <w:t xml:space="preserve">الحَنَق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الاغتیاظ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حَنِقَ یَحْنَق حَنَقاً والنعت حَنِق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لُزوقُ البطن بالصُّلْب وقال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فأحنَقَ صُلبُها وَسَنَامُها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اللَّحْم ، واللَّاحِق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الضّامِرُ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قَالَتِ الأَنْسَاعُ للبَطْنِ الْحَق</w:t>
      </w:r>
    </w:p>
    <w:p>
      <w:pPr>
        <w:pStyle w:val="BookText"/>
        <w:rPr/>
      </w:pPr>
      <w:r>
        <w:rPr>
          <w:rFonts w:ascii="Amiri" w:hAnsi="Amiri" w:eastAsia="Amiri" w:cs="Amiri"/>
          <w:color w:val="111111"/>
          <w:sz w:val="28"/>
          <w:sz w:val="28"/>
          <w:szCs w:val="28"/>
          <w:rtl w:val="true"/>
          <w:lang w:bidi="ar-SA"/>
        </w:rPr>
        <w:t>قِدْماً فَآضَتْ کالفَنِیق المُحْنِق</w:t>
      </w:r>
    </w:p>
    <w:p>
      <w:pPr>
        <w:pStyle w:val="BookText"/>
        <w:rPr/>
      </w:pPr>
      <w:r>
        <w:rPr>
          <w:rFonts w:ascii="Amiri" w:hAnsi="Amiri" w:eastAsia="Amiri" w:cs="Amiri"/>
          <w:color w:val="111111"/>
          <w:sz w:val="28"/>
          <w:sz w:val="28"/>
          <w:szCs w:val="28"/>
          <w:rtl w:val="true"/>
          <w:lang w:bidi="ar-SA"/>
        </w:rPr>
        <w:t xml:space="preserve">وقال الأصمعی فی قول ذی الرُّمَّةِ یَصِفُ الرِّکَابَ فی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مَحَانِیق تُضْحی وهی عُوجٌ کَأَنَّهَا</w:t>
      </w:r>
    </w:p>
    <w:p>
      <w:pPr>
        <w:pStyle w:val="BookText"/>
        <w:rPr/>
      </w:pPr>
      <w:r>
        <w:rPr>
          <w:rFonts w:ascii="Amiri" w:hAnsi="Amiri" w:eastAsia="Amiri" w:cs="Amiri"/>
          <w:color w:val="111111"/>
          <w:sz w:val="28"/>
          <w:sz w:val="28"/>
          <w:szCs w:val="28"/>
          <w:rtl w:val="true"/>
          <w:lang w:bidi="ar-SA"/>
        </w:rPr>
        <w:t>بِجَوْزِ الفَلَا مُسْتَأُجَرَاتٌ نَوَائح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وأَحْنَق إذا سَمِنَ فجاء بشحم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وأَحْنَق الرَّجُلُ إذا حَقَدَ حِقْداً لا ینحلّ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وأَحْنَق الزّرعُ فهو مُحْنِق إذا انتشر سفا سُنْبُلِهِ بعد ما یُقَنْبعُ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هذا الأمرُ إلَّا لمن لا یُحْنِق علی 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یحقد علی رَعیَّته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مثلا ولا یقال للرّاعی جِرَّة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6734307_3381743652"/>
      <w:bookmarkStart w:id="187" w:name="_Toc80"/>
      <w:bookmarkEnd w:id="186"/>
      <w:r>
        <w:rPr>
          <w:rtl w:val="true"/>
        </w:rPr>
        <w:t>ح ق ف</w:t>
      </w:r>
      <w:bookmarkEnd w:id="187"/>
    </w:p>
    <w:p>
      <w:pPr>
        <w:pStyle w:val="Heading6"/>
        <w:numPr>
          <w:ilvl w:val="5"/>
          <w:numId w:val="1"/>
        </w:numPr>
        <w:rPr/>
      </w:pPr>
      <w:bookmarkStart w:id="188" w:name="__RefHeading___Toc6734309_3381743652"/>
      <w:bookmarkStart w:id="189" w:name="_Toc8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حقف ، فقح ، قحف ، قفح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734311_3381743652"/>
      <w:bookmarkStart w:id="191" w:name="_Toc82"/>
      <w:bookmarkEnd w:id="190"/>
      <w:r>
        <w:rPr>
          <w:rtl w:val="true"/>
        </w:rPr>
        <w:t>حقف</w:t>
      </w:r>
      <w:bookmarkEnd w:id="1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للرَّمل إذا طال واعوَجَّ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احقَوْقَفَ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واحْقَوقَفَ ظهرُ البعیر ، ویُجمَع الحِقْفُ أحقافاً وحُقُوفاً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المُعَوجُّ ، ومنه قیل لِمَا اعوجَّ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أَنْذَرَ قَوْمَهُ بِالْأَحْقافِ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حِقْف وهو المُسْتَطِیل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النبی صلی‌الله‌علیه‌وسلم أنه مَرّ هو وأصحابه وهم مُحْرِمُون بِظَبْی حاقِفٍ فی ظل شجرة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قد انحنی وتثنَّی فی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قیل للرمل إذا کان منحنیاً حِقْفٌ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مَنازِلُ قوم عاد بالرمال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التفسیر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بِالْأَحْقافِ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فی کلام العرب الأول وأنشد </w:t>
      </w:r>
      <w:r>
        <w:rPr>
          <w:rFonts w:eastAsia="IRNazanin" w:cs="IRNazanin"/>
          <w:color w:val="111111"/>
          <w:sz w:val="28"/>
          <w:szCs w:val="28"/>
          <w:rtl w:val="true"/>
          <w:lang w:bidi="fa-IR"/>
        </w:rPr>
        <w:t xml:space="preserve">: </w:t>
      </w:r>
      <w:bookmarkStart w:id="192" w:name="pg14297_146868"/>
    </w:p>
    <w:p>
      <w:pPr>
        <w:pStyle w:val="BookText"/>
        <w:rPr/>
      </w:pPr>
      <w:bookmarkEnd w:id="192"/>
      <w:r>
        <w:rPr>
          <w:rFonts w:ascii="Amiri" w:hAnsi="Amiri" w:eastAsia="Amiri" w:cs="Amiri"/>
          <w:color w:val="111111"/>
          <w:sz w:val="28"/>
          <w:sz w:val="28"/>
          <w:szCs w:val="28"/>
          <w:rtl w:val="true"/>
          <w:lang w:bidi="ar-SA"/>
        </w:rPr>
        <w:t>طَیَّ اللَّیَالی زُلَفاً فَزُلَفا</w:t>
      </w:r>
    </w:p>
    <w:p>
      <w:pPr>
        <w:pStyle w:val="BookText"/>
        <w:rPr/>
      </w:pPr>
      <w:r>
        <w:rPr>
          <w:rFonts w:ascii="Amiri" w:hAnsi="Amiri" w:eastAsia="Amiri" w:cs="Amiri"/>
          <w:color w:val="111111"/>
          <w:sz w:val="28"/>
          <w:sz w:val="28"/>
          <w:szCs w:val="28"/>
          <w:rtl w:val="true"/>
          <w:lang w:bidi="ar-SA"/>
        </w:rPr>
        <w:t>سمَاوَةَ الهلال حتی احْقَوْقَفا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مُحیطٌ بالدنیا مِن زَبَرْجَدَةٍ خضراء ، تلتَهِبُ یوم القیامة فَتَحْشُرُ الناس من کلِّ أُفُق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الجبلُ الذی وصفه یقال له قَافٌ ، وأما الأحقاف فهی رمال بظاهر بلاد الیمن ، کانت عادٌ تنْزِل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الرْملِ ، وأصل الجبل والحائط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والظَّبْی الحَاقفُ یکون رابضاً فی حِقْفٍ من الرَّمْلِ ، ویکون مُنْطَوِیاً کالحِقْفِ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أَحْقَفُ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خمیصٌ</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6734313_3381743652"/>
      <w:bookmarkStart w:id="194" w:name="_Toc83"/>
      <w:bookmarkEnd w:id="193"/>
      <w:r>
        <w:rPr>
          <w:rtl w:val="true"/>
        </w:rPr>
        <w:t>قحف</w:t>
      </w:r>
      <w:bookmarkEnd w:id="1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الذی فوق الدِّماغِ مِن الجُمْجُمَةِ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الأقْحافُ والقِحَفَةُ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القحْف أو کَسْرُه ، ورَجُل مَقْحُوفٌ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القِحْف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یَدعْنَ هامَ الْجُمْجُمِ المَقْحُوفِ</w:t>
      </w:r>
    </w:p>
    <w:p>
      <w:pPr>
        <w:pStyle w:val="BookText"/>
        <w:rPr/>
      </w:pPr>
      <w:r>
        <w:rPr>
          <w:rFonts w:ascii="Amiri" w:hAnsi="Amiri" w:eastAsia="Amiri" w:cs="Amiri"/>
          <w:color w:val="111111"/>
          <w:sz w:val="28"/>
          <w:sz w:val="28"/>
          <w:szCs w:val="28"/>
          <w:rtl w:val="true"/>
          <w:lang w:bidi="ar-SA"/>
        </w:rPr>
        <w:t>صُمَّ الصَّدَی کالحَنْظَل المنْقُوفِ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امْرُؤُ القَیْس لَمَّا نُعِی إِلَیْه أبُوه وهو یَشربُ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قِحافٌ وغَداً نِقافٌ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وقحف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منْ أمثالِهم فی رمْی الرّجُل صاحبَه بالمُعْضِلات أو بما یُسْکِتُه أَنْ یَقولُوا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رماهُ بِأَقْحَافِ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الذی فَوْق الدّماغ من الْجُمْجُمَة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من الرّأسِ فَطَاح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تَهْوِی بِذِی العَقْرِ أَقْحَافاً جَماجِمُهم</w:t>
      </w:r>
    </w:p>
    <w:p>
      <w:pPr>
        <w:pStyle w:val="BookText"/>
        <w:rPr/>
      </w:pPr>
      <w:r>
        <w:rPr>
          <w:rFonts w:ascii="Amiri" w:hAnsi="Amiri" w:eastAsia="Amiri" w:cs="Amiri"/>
          <w:color w:val="111111"/>
          <w:sz w:val="28"/>
          <w:sz w:val="28"/>
          <w:szCs w:val="28"/>
          <w:rtl w:val="true"/>
          <w:lang w:bidi="ar-SA"/>
        </w:rPr>
        <w:t>کأَنَّهَا حَنْظُل الْخُطْبانِ تُنْتقَف</w:t>
      </w:r>
    </w:p>
    <w:p>
      <w:pPr>
        <w:pStyle w:val="BookText"/>
        <w:rPr/>
      </w:pPr>
      <w:r>
        <w:rPr>
          <w:rFonts w:ascii="Amiri" w:hAnsi="Amiri" w:eastAsia="Amiri" w:cs="Amiri"/>
          <w:color w:val="111111"/>
          <w:sz w:val="28"/>
          <w:sz w:val="28"/>
          <w:szCs w:val="28"/>
          <w:rtl w:val="true"/>
          <w:lang w:bidi="ar-SA"/>
        </w:rPr>
        <w:t xml:space="preserve">أبو زید عن الکِلَابِیِّین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قِحْفُ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انفَلَقَ من جُمْجُمَتِه فبانَ ، ولا یُدْعَی قِحْفاً حتی یَبین ، وجَمَاعَةُ القِحْفُ أَقْحَافٌ وقَحْفَةٌ وَقُحُوفٌ ، ولا یَقُولُون لجمیع الجُمْجُمَةِ قِحْفٌ إلَّا أن تَنْکَسِرَ والجُمْجُمَة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فیها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فاقْتَحَفَ قِحْفاً من رأسِه أی أبان قطعةً من الْجُمْجُمَة ، والجُمْجُمَةُ کلُّها تُسَمَّی قِحْفاً وأقْحَافاً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المَشَارَبَة بالقِحْف ، وذلک أنَّ أحدهم إذا قَتَلَ ثأره شَرِب بِقِحْفِ رأْسِه یَتَشَفی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القِحْفُ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الفِلْقَةُ من فِلَقِ القصعة أو القدح إذا تَثَلَّمَتْ ، ورأیتُ أهلَ النَّعَم إذا جَربت إبِلُهم یجعلون الخَضْخَاضَ فی قِحْف ویَطْلُونَ الأجربَ بالهِناء الذی جعلوه فیه ، وأَظُنُّهم شَبَّهُوه بِقحْف الرَّأس فسَمَّوْه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القاحِفُ من المطر کالقاعفِ إذا جاء فُجَاءَةً فاقْتَحَفَ سیلُه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قُحَافٌ وقُعَافٌ وجُحَافٌ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عَجَاجَةٌ قَحْفاءُ وهی التی تَقْحَفُ الشیء وتذهب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المَغارِفُ</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6734315_3381743652"/>
      <w:bookmarkStart w:id="196" w:name="_Toc84"/>
      <w:bookmarkEnd w:id="195"/>
      <w:r>
        <w:rPr>
          <w:rtl w:val="true"/>
        </w:rPr>
        <w:t>فحق</w:t>
      </w:r>
      <w:bookmarkEnd w:id="1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وحکی عن الفَرَّاءِ أنه </w:t>
      </w:r>
      <w:bookmarkStart w:id="197" w:name="pg14297_146870"/>
    </w:p>
    <w:p>
      <w:pPr>
        <w:pStyle w:val="BookText"/>
        <w:rPr/>
      </w:pPr>
      <w:bookmarkEnd w:id="19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یَتَفَیْحَقُ فی کلامِه ویَتَفَیْهَقُ إذا تَوَسَّعَ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انْفَحَقَ بالکلام انْفِحَاقاً وطریق مُنْفَحِق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والعِیسُ فَوْقَ لَاحِبٍ مُعَبَّد</w:t>
      </w:r>
    </w:p>
    <w:p>
      <w:pPr>
        <w:pStyle w:val="BookText"/>
        <w:rPr/>
      </w:pPr>
      <w:r>
        <w:rPr>
          <w:rFonts w:ascii="Amiri" w:hAnsi="Amiri" w:eastAsia="Amiri" w:cs="Amiri"/>
          <w:color w:val="111111"/>
          <w:sz w:val="28"/>
          <w:sz w:val="28"/>
          <w:szCs w:val="28"/>
          <w:rtl w:val="true"/>
          <w:lang w:bidi="ar-SA"/>
        </w:rPr>
        <w:t>غُبْرِ الحَصَا مُنْفَحِقٍ عَجَرَّد</w:t>
      </w:r>
    </w:p>
    <w:p>
      <w:pPr>
        <w:pStyle w:val="Heading6"/>
        <w:numPr>
          <w:ilvl w:val="5"/>
          <w:numId w:val="1"/>
        </w:numPr>
        <w:rPr/>
      </w:pPr>
      <w:bookmarkStart w:id="198" w:name="__RefHeading___Toc6734317_3381743652"/>
      <w:bookmarkStart w:id="199" w:name="_Toc85"/>
      <w:bookmarkEnd w:id="198"/>
      <w:r>
        <w:rPr>
          <w:rtl w:val="true"/>
        </w:rPr>
        <w:t>فقح</w:t>
      </w:r>
      <w:bookmarkEnd w:id="19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التَّفَتُّحُ بالکلام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 إذا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فَقَحَ یعنی فَتَح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عُبیدَ الله بن جَحْش تَنَصَّر بعد إسلامه فقیل له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فَقَّحْنَا وَصَأْصَأْتُم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فَقَّحَ الْجِرْوُ وجَصَّصَ إذا فَتَح عینیه ، وَصَأْصَأَ إذا لم یَفْتَحْ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العِطْر ، وقد یُجعل فی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فُقَّاحُ الإِذْخِرِ ، الواحدة فُقَّاحَة ، وهو من الحشیش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الإِذْخِرِ إذا تَفَتَّحَ بُرْعومُه ، وکلُّ نَوْر تَفَتَّحَ فقد تَفَقَّح ، وکذلک الورد وما أشبهه من براعِیم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الفَقَحَةُ معروفة وهی الدُّبُر بجُمْعِها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بلغةِ أهل الیمن وجمع الفَقْحَة فِقَاح</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6734319_3381743652"/>
      <w:bookmarkStart w:id="201" w:name="_Toc86"/>
      <w:bookmarkEnd w:id="200"/>
      <w:r>
        <w:rPr>
          <w:rtl w:val="true"/>
        </w:rPr>
        <w:t>قفح</w:t>
      </w:r>
      <w:bookmarkEnd w:id="201"/>
    </w:p>
    <w:p>
      <w:pPr>
        <w:pStyle w:val="BookText"/>
        <w:rPr/>
      </w:pPr>
      <w:r>
        <w:rPr>
          <w:rFonts w:ascii="Amiri" w:hAnsi="Amiri" w:eastAsia="Amiri" w:cs="Amiri"/>
          <w:color w:val="111111"/>
          <w:sz w:val="28"/>
          <w:sz w:val="28"/>
          <w:szCs w:val="28"/>
          <w:rtl w:val="true"/>
          <w:lang w:bidi="ar-SA"/>
        </w:rPr>
        <w:t xml:space="preserve">أبو بکر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قَفَح فلان عن الشیء إذا امتنع عنه وقَفَحَتْ نفْسُه عن الطعام إذا ترکه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یَسَفُّ خُرَاطة مَکْرِ الجِنا</w:t>
      </w:r>
    </w:p>
    <w:p>
      <w:pPr>
        <w:pStyle w:val="BookText"/>
        <w:rPr/>
      </w:pPr>
      <w:r>
        <w:rPr>
          <w:rFonts w:ascii="Amiri" w:hAnsi="Amiri" w:eastAsia="Amiri" w:cs="Amiri"/>
          <w:color w:val="111111"/>
          <w:sz w:val="28"/>
          <w:sz w:val="28"/>
          <w:szCs w:val="28"/>
          <w:rtl w:val="true"/>
          <w:lang w:bidi="ar-SA"/>
        </w:rPr>
        <w:t>ب حتی ترَی نفْسَه قافِحَة</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قَافِحَةٌ أی تارکة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انْخَرَط عِیدانُه وَوَرَقُه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قَفَحْتُ الشیءَ أَقْفَحُه إذا اسْتَفَفْتَه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734321_3381743652"/>
      <w:bookmarkStart w:id="203" w:name="_Toc87"/>
      <w:bookmarkEnd w:id="202"/>
      <w:r>
        <w:rPr>
          <w:rtl w:val="true"/>
        </w:rPr>
        <w:t>ح ق ب</w:t>
      </w:r>
      <w:bookmarkEnd w:id="203"/>
    </w:p>
    <w:p>
      <w:pPr>
        <w:pStyle w:val="Heading6"/>
        <w:numPr>
          <w:ilvl w:val="5"/>
          <w:numId w:val="1"/>
        </w:numPr>
        <w:rPr/>
      </w:pPr>
      <w:bookmarkStart w:id="204" w:name="__RefHeading___Toc6734323_3381743652"/>
      <w:bookmarkStart w:id="205" w:name="_Toc88"/>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حقب ، حبق ، قبح ، قحب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6734325_3381743652"/>
      <w:bookmarkStart w:id="207" w:name="_Toc89"/>
      <w:bookmarkEnd w:id="206"/>
      <w:r>
        <w:rPr>
          <w:rtl w:val="true"/>
        </w:rPr>
        <w:t>حبق</w:t>
      </w:r>
      <w:bookmarkEnd w:id="20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من أدویة الصیادلة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الفُوذَنْجُ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ضُرَاطُ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حَبَقَت تحبِق حَبْقاً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بها ، وحَبَق بها ، إذا 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وعِذْقُ حُبَیْق ولون حُبَیق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ردیء ، وقد نهی النبی صلی‌الله‌علیه‌وسلم عن دَفْعه فی الصدقة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یمشی الدِّفِقَّی والحِبِقَّی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الدِّفِقَّی</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734327_3381743652"/>
      <w:bookmarkStart w:id="209" w:name="_Toc90"/>
      <w:bookmarkEnd w:id="208"/>
      <w:r>
        <w:rPr>
          <w:rtl w:val="true"/>
        </w:rPr>
        <w:t>حقب</w:t>
      </w:r>
      <w:bookmarkEnd w:id="20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یُشَدُّ به الرَّحْل إلی بطن البعیر لئلا یَجْتَذِبَه التَّصْدیر فیُقَدِّمه ، وإذا تَعَسَّر البَوْلُ علی الجمل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حَقِبَ البَعِیرُ حَقَباً فهو بعیر 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الرَّحْل الغَرْض والحَقَبُ ، فأما الغَرْض فهو حِزامُ الرّحْل وأما الحقَبُ فهو حَبْلٌ یَلی الثِّیلَ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أحْقَبْت البعیرَ من الْحَقَب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أَخْلَفْتُ عن البعیر </w:t>
      </w:r>
    </w:p>
    <w:p>
      <w:pPr>
        <w:pStyle w:val="BookText"/>
        <w:rPr/>
      </w:pPr>
      <w:r>
        <w:rPr>
          <w:rFonts w:ascii="Amiri" w:hAnsi="Amiri" w:eastAsia="Amiri" w:cs="Amiri"/>
          <w:color w:val="111111"/>
          <w:sz w:val="28"/>
          <w:sz w:val="28"/>
          <w:szCs w:val="28"/>
          <w:rtl w:val="true"/>
          <w:lang w:bidi="ar-SA"/>
        </w:rPr>
        <w:t>وذلک إذا أصاب حَقَبُه ثِیلَه ، فیحقَبُ حَقَباً ، وهو احْتِباسُ بَوْله ، ولا یقال ذلک فی النَّاقَة لأنَّ بَوْلَ الناقة مِنْ حَیائها ، ولا یبلُغُ الحَقَبُ الحَیاء ، فالإخلافُ عنه أن یُحَوَّلَ الحَقَبُ فیُجْعَلَ مما یلی خُصْیَتِی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شَکَلْتُ عن البعیر ، وهو أن تجعلَ بین الحَقَب والتَّصدیرَ خَیْطاً ثم تَشُدُّه لِکَیْلَا یدنو الحَقَبُ من الثِّیل ، واسم ذلک الخیْط الشّکالُ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رأی لحازِق ولا حاقب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ضاق علیه خُفُّه فحزق قدمَه حَزْقاً ، وکأنه بمعنی لا رأی لذی حَزْق ، وأما الحاقبُ فهو الذی احْتاج إلی الخلاء فلم یَتَبَرَّز وحَصر غائِطَه ، وشُبِّه بالبعیر الحَقِب الذی دَنَا الْحَقبُ من ثَیْله فمنعه من أن یَبول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الوحشیُّ سُمِّی أحقبَ لبیاضٍ فی حَقْوَیْه ، والأنثی حَقباءُ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کأنها حَقباء بلقاءُ الزَّلَق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والقارَةُ الحقباءُ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الدقیقة المستطیلة فی السماء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القُنَّةَ الحقباءَ منها کأنها</w:t>
      </w:r>
    </w:p>
    <w:p>
      <w:pPr>
        <w:pStyle w:val="BookText"/>
        <w:rPr/>
      </w:pPr>
      <w:r>
        <w:rPr>
          <w:rFonts w:ascii="Amiri" w:hAnsi="Amiri" w:eastAsia="Amiri" w:cs="Amiri"/>
          <w:color w:val="111111"/>
          <w:sz w:val="28"/>
          <w:sz w:val="28"/>
          <w:szCs w:val="28"/>
          <w:rtl w:val="true"/>
          <w:lang w:bidi="ar-SA"/>
        </w:rPr>
        <w:t>کُمَیْتٌ یُبَارِی رَعْلَةَ الخیْل فارِدُ</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لها حقباءُ حتی یلتوی السّرَابُ بِحَقْوِها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أحقبُ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موضِع الحقَب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والقارةُ الحقباءُ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وسطها ترابٌ أعفرُ تراه یَبرق لبیاضه مع بُرْقةِ سائِرِه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تَتَّخِذُه المرأةُ تعلِّق به معالیق الحُلیّ ، تَشُدُّه علی وسطها والجمیع الحُقُب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الحِقَابُ هو البَرِیمُ إلا أن البریمَ یکون فیه ألوانٌ من الخیوط تَشُدُّه المرأة علی حَقْوَیْها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الحقیبة من خَلْفٍ ، وکذلک ما حُمِل من شیء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احْتُقب واستُحْقِب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مُسْتَحْقِبی حَلَقِ الماذِیِّ یَقْدُمُهم</w:t>
      </w:r>
    </w:p>
    <w:p>
      <w:pPr>
        <w:pStyle w:val="BookText"/>
        <w:rPr/>
      </w:pPr>
      <w:r>
        <w:rPr>
          <w:rFonts w:ascii="Amiri" w:hAnsi="Amiri" w:eastAsia="Amiri" w:cs="Amiri"/>
          <w:color w:val="111111"/>
          <w:sz w:val="28"/>
          <w:sz w:val="28"/>
          <w:szCs w:val="28"/>
          <w:rtl w:val="true"/>
          <w:lang w:bidi="ar-SA"/>
        </w:rPr>
        <w:t>شُمُّ العَرانِین ضَرّابُونَ لِلْهَام</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الحَقیبة کالبَرْذَعَة تتخذ لِلْحِلْس وللقَتَب ، فأما حقیبة القتَبِ فمن خَلْفٍ وأما حقیبة الحِلْس فمجوَّبةٌ عن ذِرْوَة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الحقیبة تکون علی عجُزِ البعیر تحت حِنْوَی القتب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به الحقیبة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من الدهر لا وقت له ، والحُقُب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 والجمیع أحقابٌ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الحُقُب السِّنون ، واحدتها حِقْبة ، والحُقُب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الحُقُب فی لُغة قیس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التفسیر أنه ثمانون سنة ذُکر ذلک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أَمْضِیَ حُقُباً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w:t>
      </w:r>
      <w:r>
        <w:rPr>
          <w:rFonts w:eastAsia="Amiri" w:cs="Amiri" w:ascii="Amiri" w:hAnsi="Amiri"/>
          <w:color w:val="111111"/>
          <w:sz w:val="28"/>
          <w:szCs w:val="28"/>
          <w:rtl w:val="true"/>
          <w:lang w:bidi="ar-SA"/>
        </w:rPr>
        <w:t xml:space="preserve">. </w:t>
      </w:r>
      <w:bookmarkStart w:id="210" w:name="pg14297_146875"/>
    </w:p>
    <w:p>
      <w:pPr>
        <w:pStyle w:val="BookText"/>
        <w:rPr/>
      </w:pPr>
      <w:bookmarkEnd w:id="210"/>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 ، السنة ثلثمائة وستون یوماً ، الیوم منها ألف سنة من عدد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مما علی غایة کما یظن بعض الناس ، وإنما یدل علی الغایة التوقیت خمسةُ أحْقابٍ أو عشرة ، والمعنی أنهم یَلبثون فیها أحقاباً کلما مضی حُقُب ، تبعه حُقُب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أنهم یلبثون أحقاباً لا یذوقون فی الأحقاب برْداً ولا شراباً ، وهم خالدون فی النار أبداً کما قال الله جلّ وعزّ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 السماءُ حَقباً إذا لم یُمْطِر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وحَقِب المعدن حَقَبا إذا لم یُرْکِزْ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وحَقِب نائِلُ فلانٌ إذا قل وانقَطع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تسمِّی الثعلب مُحْقَبا لبیاض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بعضُهم لأمِّ الصَّریح الکِندیَّة وکانت تحت جریر فوَقع بینها وبین أُخت جَرِیر لحاءٌ وفِخَارٌ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أتعدِلین مُحْقَباً بأَوْسِ</w:t>
      </w:r>
    </w:p>
    <w:p>
      <w:pPr>
        <w:pStyle w:val="BookText"/>
        <w:rPr/>
      </w:pPr>
      <w:r>
        <w:rPr>
          <w:rFonts w:ascii="Amiri" w:hAnsi="Amiri" w:eastAsia="Amiri" w:cs="Amiri"/>
          <w:color w:val="111111"/>
          <w:sz w:val="28"/>
          <w:sz w:val="28"/>
          <w:szCs w:val="28"/>
          <w:rtl w:val="true"/>
          <w:lang w:bidi="ar-SA"/>
        </w:rPr>
        <w:t>والْخَطَفَی بأشْعثَ بن قیس</w:t>
      </w:r>
    </w:p>
    <w:p>
      <w:pPr>
        <w:pStyle w:val="BookText"/>
        <w:rPr/>
      </w:pPr>
      <w:r>
        <w:rPr>
          <w:rFonts w:ascii="IRNazanin" w:hAnsi="IRNazanin" w:eastAsia="IRNazanin"/>
          <w:color w:val="111111"/>
          <w:sz w:val="28"/>
          <w:sz w:val="28"/>
          <w:szCs w:val="28"/>
          <w:rtl w:val="true"/>
          <w:lang w:bidi="fa-IR"/>
        </w:rPr>
        <w:t>ما ذاک بالحزْم ولا بالکیْس</w:t>
      </w:r>
    </w:p>
    <w:p>
      <w:pPr>
        <w:pStyle w:val="BookText"/>
        <w:rPr/>
      </w:pPr>
      <w:r>
        <w:rPr>
          <w:rFonts w:ascii="Amiri" w:hAnsi="Amiri" w:eastAsia="Amiri" w:cs="Amiri"/>
          <w:color w:val="111111"/>
          <w:sz w:val="28"/>
          <w:sz w:val="28"/>
          <w:szCs w:val="28"/>
          <w:rtl w:val="true"/>
          <w:lang w:bidi="ar-SA"/>
        </w:rPr>
        <w:t>عَنَتْ أنَّ رجال قومِها عند رجالها کالثعلب عند الذئْبِ ، وأوْس هو الذئب ، ویقال له أُوَیْس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اسْتَحْقب الغَزْو أصحاب البَرَاذِین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ذلک عند ضِیقِ المخارج ، ویقال فی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نَشِبَ الحدیدةُ والْتوَی المِسمار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یقال ذلک عند تأکید کلِّ أمر لیس منه مَخْرج</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6734329_3381743652"/>
      <w:bookmarkStart w:id="212" w:name="_Toc91"/>
      <w:bookmarkEnd w:id="211"/>
      <w:r>
        <w:rPr>
          <w:rtl w:val="true"/>
        </w:rPr>
        <w:t>قحب</w:t>
      </w:r>
      <w:bookmarkEnd w:id="21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قَحَب یَقْحُبُ قُحاباً وقَحْباً إذا سعل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أخذه سُعالٌ قاحبٌ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الیمن یُسمُّون المرأة المُسِنَّة قَحْبة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سُعالُ الشّیخ ، وسُعالُ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أمراض الإبل القُحابُ وهو السُّعال ، وقد قَحَبَ یقْحُبُ قَحْباً وقُحَاباً وکذلک نَحَبَ یَنْحِبُ وهو النُّحاب والنُّحازُ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للبغیض إذا سَعَل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وَرْیاً وقُحاباً ، وللحبیب إذا سعل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وشباباً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القحْبَةُ والقحْمَةُ ، وکذلک یقال لکل کبیرة من الغنم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للبغِیّ قحْبَةٌ لأنها کانت فی الجاهلیة تُؤْذِنُ طُلَّابها بقُحابها ، وهو سُعالُها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قَحْبَة وشیخ قَحْب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یأخذه السُّعال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شَیَّبَنِی قَبْل إِنَی وقْتِ الهَرَم</w:t>
      </w:r>
    </w:p>
    <w:p>
      <w:pPr>
        <w:pStyle w:val="BookText"/>
        <w:rPr/>
      </w:pPr>
      <w:r>
        <w:rPr>
          <w:rFonts w:ascii="Amiri" w:hAnsi="Amiri" w:eastAsia="Amiri" w:cs="Amiri"/>
          <w:color w:val="111111"/>
          <w:sz w:val="28"/>
          <w:sz w:val="28"/>
          <w:szCs w:val="28"/>
          <w:rtl w:val="true"/>
          <w:lang w:bidi="ar-SA"/>
        </w:rPr>
        <w:t>کلُّ عجوزٍ قَحْبَة فیها صَمَمْ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 نساء یُقَحَّبْنَ أی یَسْعُلْن</w:t>
      </w:r>
    </w:p>
    <w:p>
      <w:pPr>
        <w:pStyle w:val="Heading6"/>
        <w:numPr>
          <w:ilvl w:val="5"/>
          <w:numId w:val="1"/>
        </w:numPr>
        <w:rPr/>
      </w:pPr>
      <w:bookmarkStart w:id="213" w:name="__RefHeading___Toc6734331_3381743652"/>
      <w:bookmarkStart w:id="214" w:name="_Toc92"/>
      <w:bookmarkEnd w:id="213"/>
      <w:r>
        <w:rPr>
          <w:rtl w:val="true"/>
        </w:rPr>
        <w:t>قبح</w:t>
      </w:r>
      <w:bookmarkEnd w:id="2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قبحْتُ له وجهَه مخفَّفَة وأقبَحْتَ یا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قبحْتُ له وجهه أی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 وهو من قول الله </w:t>
      </w:r>
      <w:bookmarkStart w:id="215" w:name="pg14297_146878"/>
    </w:p>
    <w:p>
      <w:pPr>
        <w:pStyle w:val="BookText"/>
        <w:rPr/>
      </w:pPr>
      <w:bookmarkEnd w:id="215"/>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الْقِیامَةِ هُمْ مِنَ الْمَقْبُوحِینَ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المُبعَدین المَلْعونین ، وهو من القبْح وهو الإبعاد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 الله وأُمًّا رَمعت به أی أبعده الله وأبعد والدته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فُلاناً قبْحاً وقُبُوحاً أی أقصاه وباعده من کلِّ خیْر کقُبوح الکلْب والْخِنْزِیر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ولیست بَشْوَهَاءَ مَقْبُوحَةٍ</w:t>
      </w:r>
    </w:p>
    <w:p>
      <w:pPr>
        <w:pStyle w:val="BookText"/>
        <w:rPr/>
      </w:pPr>
      <w:r>
        <w:rPr>
          <w:rFonts w:ascii="Amiri" w:hAnsi="Amiri" w:eastAsia="Amiri" w:cs="Amiri"/>
          <w:color w:val="111111"/>
          <w:sz w:val="28"/>
          <w:sz w:val="28"/>
          <w:szCs w:val="28"/>
          <w:rtl w:val="true"/>
          <w:lang w:bidi="ar-SA"/>
        </w:rPr>
        <w:t>تُوافی الدِّیارَ بوَجْهٍ غَبِرْ</w:t>
      </w:r>
    </w:p>
    <w:p>
      <w:pPr>
        <w:pStyle w:val="BookText"/>
        <w:rPr/>
      </w:pPr>
      <w:r>
        <w:rPr>
          <w:rFonts w:ascii="Amiri" w:hAnsi="Amiri" w:eastAsia="Amiri" w:cs="Amiri"/>
          <w:color w:val="111111"/>
          <w:sz w:val="28"/>
          <w:sz w:val="28"/>
          <w:szCs w:val="28"/>
          <w:rtl w:val="true"/>
          <w:lang w:bidi="ar-SA"/>
        </w:rPr>
        <w:t xml:space="preserve">وقال أُسَیْدٌ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یُرَدُّ ویُخْسَأُ ، والمَنْبُوحُ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 له مَثَلُ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عمَّار أنه قالَ لرَجُلٍ نالَ بِحَضرَتِه من عائشَة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اسْکتْ مَقْبُوحاً مَنْبُوحاً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فُلانٌ یَقْبُح قَبَاحَةً وَقُبْحاً ، فهو قبیح وهو نَقِیض الحُسْن عامٌّ فی کلِّ شَیْء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تُقَبِّحُوا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 إنَّه قَبِیح فإن الله صَوَّره ،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کُلَّ شَیْءٍ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فُلان بَثْرَةً خَرَجَت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فَضَخَها حتی یَخْرجَ قَیْحُها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کَسرْته فقد قبَحتَه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اسْتَمْکَتَ العُدُّ فاقْبَحْهُ ، والعُدُّ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اقْتِرَابُه للانْفِقاء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عَظْمِ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آخَر رَأْسُه کَبیرٌ وَبقِیَّتُهُ دقیق مُلَزَّزٌ بالقَبیح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الأُمَوِیِّ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لِعَظْم الساعِدِ مِمَّا یَلِی النِّصْفَ منهُ إلی المِرْفَق کِسْرُ قَبِیحٍ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کُنْتَ عَیْراً کُنْت عَیْرَ مَذَلَّةٍ</w:t>
      </w:r>
    </w:p>
    <w:p>
      <w:pPr>
        <w:pStyle w:val="BookText"/>
        <w:rPr/>
      </w:pPr>
      <w:r>
        <w:rPr>
          <w:rFonts w:ascii="Amiri" w:hAnsi="Amiri" w:eastAsia="Amiri" w:cs="Amiri"/>
          <w:color w:val="111111"/>
          <w:sz w:val="28"/>
          <w:sz w:val="28"/>
          <w:szCs w:val="28"/>
          <w:rtl w:val="true"/>
          <w:lang w:bidi="ar-SA"/>
        </w:rPr>
        <w:t>وَلَوْ کُنْت کِسْراً کُنْتَ کِسْرَ قَبِیح</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العَضُد الذی یَلی المِرْفَق بَیْنَ القَبِیح وبَیْنَ إبْرَة الذِّرَاع ، من عِنْدِها یَذْرَعُ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عَظْم العَضُد الَّذی یَلی المِنْکَب یُسَمَّی الحَسَنَ لِکَثْرَة لَحْمِه ، والأسْفَل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العَضُد الذی یَلی الذِّراع وهو أقلّ العِظام مُشاشاً ومُخّاً ، ویُقال لِطَرَفِ الذِّرَاع الإبْرَةُ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حَیْثُ تُلَاقی الإبْرَةُ القَبِیحا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وأعْلَاها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المُقَابَحَةُ والمُکابَحةُ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یُسْتَقْبَحُ من الأخْلَاق ، والمَمَادِحُ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یُسْتَحْسَنُ منها</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6734333_3381743652"/>
      <w:bookmarkStart w:id="217" w:name="_Toc93"/>
      <w:bookmarkEnd w:id="216"/>
      <w:r>
        <w:rPr>
          <w:rtl w:val="true"/>
        </w:rPr>
        <w:t>ح ق م</w:t>
      </w:r>
      <w:bookmarkEnd w:id="217"/>
    </w:p>
    <w:p>
      <w:pPr>
        <w:pStyle w:val="Heading6"/>
        <w:numPr>
          <w:ilvl w:val="5"/>
          <w:numId w:val="1"/>
        </w:numPr>
        <w:rPr/>
      </w:pPr>
      <w:bookmarkStart w:id="218" w:name="__RefHeading___Toc6734335_3381743652"/>
      <w:bookmarkStart w:id="219" w:name="_Toc94"/>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حمق ، قحم ، قمح ، 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6734337_3381743652"/>
      <w:bookmarkStart w:id="221" w:name="_Toc95"/>
      <w:bookmarkEnd w:id="220"/>
      <w:r>
        <w:rPr>
          <w:rtl w:val="true"/>
        </w:rPr>
        <w:t>قحم</w:t>
      </w:r>
      <w:bookmarkEnd w:id="2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قَحَمَ الرّجلُ یَقْحَمُ قُحُوماً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الکلام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وهو رَمْیُه بنفسه فی نَهرٍ أو وهْدَة أو فی أمر من غیر دُرْبَة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اقْتِحَامَها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 أو 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فلا هو اقتحم العقبة ، والعرب إذا نفت بلا فعلاً کررتها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یُکَرِّرْها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أضمر لها فعلاً دل علیه سیاق الکلام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آمَنَ ولا اقْتَحَم العَقَبَة ، والدلیل علیه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مِنَ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تَقَحَّمَتْ بفلان دابَّتُه وذلک إذا نَدَّتْ به فلم یضبط رأسها ، فربما طوَّحت به فی وهْدَة أو وَقَصَتْ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والنَّاقةُ بی تَقَحّمُ</w:t>
      </w:r>
    </w:p>
    <w:p>
      <w:pPr>
        <w:pStyle w:val="BookText"/>
        <w:rPr/>
      </w:pPr>
      <w:r>
        <w:rPr>
          <w:rFonts w:ascii="Amiri" w:hAnsi="Amiri" w:eastAsia="Amiri" w:cs="Amiri"/>
          <w:color w:val="111111"/>
          <w:sz w:val="28"/>
          <w:sz w:val="28"/>
          <w:szCs w:val="28"/>
          <w:rtl w:val="true"/>
          <w:lang w:bidi="ar-SA"/>
        </w:rPr>
        <w:t>وأنا منها مُکْلَئِزٌّ مُعْصِم</w:t>
      </w:r>
    </w:p>
    <w:p>
      <w:pPr>
        <w:pStyle w:val="BookText"/>
        <w:rPr/>
      </w:pPr>
      <w:r>
        <w:rPr>
          <w:rFonts w:ascii="Amiri" w:hAnsi="Amiri" w:eastAsia="Amiri" w:cs="Amiri"/>
          <w:color w:val="111111"/>
          <w:sz w:val="28"/>
          <w:sz w:val="28"/>
          <w:szCs w:val="28"/>
          <w:rtl w:val="true"/>
          <w:lang w:bidi="ar-SA"/>
        </w:rPr>
        <w:t>ویحَکِ ما اسمُ أُمِّها یا عَلْکَمُ</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إذا تَقَحَّمَتْ براکبها نادَّةً لا یضبِط رأسَها إنه إذا سَمّی أُمَّها وقَفَت وعَلْکَم اسم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رضی‌الله‌عنه أنه وکَّل عبد الله بن جعفر بالخُصُومة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من الأمور التی لا یَرْکَبُها کلُّ أَحَد ، والواحدة قُحْمَة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قُحْمَةُ الأعراب ، وهو أن تُصیبَهم السَّنَةُ فتُهلکهم ، فذلک تَقَحُّمها علیهم أو تَقَحُّمُهُم بلادَ الرِّیفِ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الإبل وشدة ما تلقی من السّیر حتی تُجْهِضَ أولادها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یُطْرِّحْنَ بالأولاد أو یَلْتَزِمْنَها</w:t>
      </w:r>
    </w:p>
    <w:p>
      <w:pPr>
        <w:pStyle w:val="BookText"/>
        <w:rPr/>
      </w:pPr>
      <w:r>
        <w:rPr>
          <w:rFonts w:ascii="Amiri" w:hAnsi="Amiri" w:eastAsia="Amiri" w:cs="Amiri"/>
          <w:color w:val="111111"/>
          <w:sz w:val="28"/>
          <w:sz w:val="28"/>
          <w:szCs w:val="28"/>
          <w:rtl w:val="true"/>
          <w:lang w:bidi="ar-SA"/>
        </w:rPr>
        <w:t>عَلَی قُحَمٍ بین الفَلَا والمَنَاهِلِ</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شاقٍّ صعب من الأمور المُعضِلة والحُروب والدُّیون فهی 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قُحَم الدَّین وزُهْدِ الأرفاد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کثرته ومَشَقَّتُه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ساعِدَةُ بن جُؤَیَّة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والشیبُ داءٌ نجیسٌ لا دواء به</w:t>
      </w:r>
    </w:p>
    <w:p>
      <w:pPr>
        <w:pStyle w:val="BookText"/>
        <w:rPr/>
      </w:pPr>
      <w:r>
        <w:rPr>
          <w:rFonts w:ascii="Amiri" w:hAnsi="Amiri" w:eastAsia="Amiri" w:cs="Amiri"/>
          <w:color w:val="111111"/>
          <w:sz w:val="28"/>
          <w:sz w:val="28"/>
          <w:szCs w:val="28"/>
          <w:rtl w:val="true"/>
          <w:lang w:bidi="ar-SA"/>
        </w:rPr>
        <w:t>للمرء کان صحیحاً صائبَ القُحَم</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تقَحَّمَ فی أمر لم یطش ولم یخطیء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 إذا حاربوا فی حربهم قُحَمُ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إقدامٌ وجرأةٌ وتقحُّم ، 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 سَرَّه أَنْ یَتَقَحَّم جراثیمَ جَهَنَّم فَلْیَقْضِ فی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والوقُوع فی أُهْوِیَّة وشِدَّة بغیر رَوِیَّة ولا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کَلَی واقْتُحم المَکْلِیُّ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الذی أُصیبت کُلْیَتُه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واقْتَحَم النَّجْمُ إذا غاب وسقط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أُراقبُ النجم کأنی مُولَع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بحیثُ یجری النجمُ حتی یَقْتَحم </w:t>
      </w:r>
      <w:bookmarkStart w:id="222" w:name="pg14297_146883"/>
    </w:p>
    <w:p>
      <w:pPr>
        <w:pStyle w:val="BookText"/>
        <w:rPr/>
      </w:pPr>
      <w:bookmarkEnd w:id="222"/>
      <w:r>
        <w:rPr>
          <w:rFonts w:ascii="IRNazanin" w:hAnsi="IRNazanin" w:eastAsia="IRNazanin"/>
          <w:color w:val="111111"/>
          <w:sz w:val="28"/>
          <w:sz w:val="28"/>
          <w:szCs w:val="28"/>
          <w:rtl w:val="true"/>
          <w:lang w:bidi="fa-IR"/>
        </w:rPr>
        <w:t>أی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جریر فی التقدّم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الحامِلُون الخیلَ حتی تَقَحَّمَتْ</w:t>
      </w:r>
    </w:p>
    <w:p>
      <w:pPr>
        <w:pStyle w:val="BookText"/>
        <w:rPr/>
      </w:pPr>
      <w:r>
        <w:rPr>
          <w:rFonts w:ascii="Amiri" w:hAnsi="Amiri" w:eastAsia="Amiri" w:cs="Amiri"/>
          <w:color w:val="111111"/>
          <w:sz w:val="28"/>
          <w:sz w:val="28"/>
          <w:szCs w:val="28"/>
          <w:rtl w:val="true"/>
          <w:lang w:bidi="ar-SA"/>
        </w:rPr>
        <w:t>قَرابیسُها وازداد موجاً لُبُودُها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المَقاحیمُ مِنَ الإبل التی تَقْتحِم فتضرب الشّوْلَ من غیر إرسال فیها ، والواحد مِقْحَامٌ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نعت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الذی یُرّبعُ ویُثنی فی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فَتَقْتَحِمُ سنٌّ علی سنٍّ قبل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أُقْحِمَ البَعِیرُ وهذا قول الأصمعی إن البعیر إذا ألقَی سِنَّیْه فی عام واحد فهو مُقْحَم ، وذلک لا یکون إلَّا لابْن الهرِمین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یُقْحَمُ فی المفازة من غیر مُسِیمٍ ولا 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مُقْحَمٌ أَضْعَفَ الإبْطَان حَادِجُه</w:t>
      </w:r>
    </w:p>
    <w:p>
      <w:pPr>
        <w:pStyle w:val="BookText"/>
        <w:rPr/>
      </w:pPr>
      <w:r>
        <w:rPr>
          <w:rFonts w:ascii="Amiri" w:hAnsi="Amiri" w:eastAsia="Amiri" w:cs="Amiri"/>
          <w:color w:val="111111"/>
          <w:sz w:val="28"/>
          <w:sz w:val="28"/>
          <w:szCs w:val="28"/>
          <w:rtl w:val="true"/>
          <w:lang w:bidi="ar-SA"/>
        </w:rPr>
        <w:t>بالأمْس فاسْتأْخَرَ العِدْلانِ والقَتَبُ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به جَنَاحَی الظَّلیم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وأعرابیٌ مُقْحَمٌ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فی البَدْو والفَلَواتِ لم یُزَایلها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الفَرَسِ فارِسَه علی وَجْهِه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یُقَحِّمُ الفارِسَ لَوْ لا قَبْقَبُه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صفة رسول الله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تَقْتَحِمُه عَیْن من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اقْتَحَمَتْه عینی إذا احْتَقَرَتْه ، أراد الواصف أنه لا تستصغره العینُ ولا تزدریه لقصره ، وفلان مُقْحَمٌ أی 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نُسب إلی الضَّعْف فهو مُقْحَمٌ ، ومنه قول الجَعْدِی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علوْنَا وسُدْنَا سُؤْدَداً غیر مُقْحَم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هذا کله من المُقْحَم الذی یتحول من سِنِّ إلی سِنٍّ فی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قَحْرٌ وقَحْمٌ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من الإبل ، ولو شُبِّه به الرجلُ کان جائزاً ، والقَحْرُ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العَمَیْثَل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القَحْمُ الذی أقْحَمَتْه السِّن تراه قد هَرِم فی غیر أوان الهَرَم</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6734339_3381743652"/>
      <w:bookmarkStart w:id="224" w:name="_Toc96"/>
      <w:bookmarkEnd w:id="223"/>
      <w:r>
        <w:rPr>
          <w:rtl w:val="true"/>
        </w:rPr>
        <w:t>قمح</w:t>
      </w:r>
      <w:bookmarkEnd w:id="2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جَرَی الدَّقیقُ فی السُّنْبُل من لَدُنِ الإنضاج إلی الاکتناز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جَری القمحُ فی السُّنْبل ، وقد أقْمَحَ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أنْضَج ونَضِج ، والقَمْحُ لغةٌ شامیّةٌ ، وأهل الحجاز قد تکلموا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أخْذُک الشیء فی راحتِک ثم تَقْتَمِحهُ فی فِیک ، والاسم القُمْحَةُ کاللُّقْمَةِ والأُکْلَةِ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قَمِحْتُ السویقَ أَقْمَحُهُ قَمحاً إذا سفِفْتَه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بذلک المنذریّ عن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السَّفُوفُ من السَّویقِ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زَعْفَران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 الخَمْرِ </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النابغة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یبَیسُ القُمَّحَان مِنَ المَدَام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المُقامِحُ والقامِح من الإبل الذی قد اشتد عطَشُه حتی فَتَر لذلک فُتوراً شدیداً ، وبعیر مُقْمَح ، وقد قَمَحَ یَقْمَح من شِدَّةِ العطش قُموحاً ، وأقمحَه العطشُ فهو مُقْمَح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إِلَی الْأَذْقانِ فَهُمْ مُقْمَحُونَ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خاشعون لا یرفعون أبصارَهم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قاله اللیث فی تفسیر القامِح والمُقامِح وفی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فخطأٌ ، وأهل العربیة والتفسیر علی غیرِه ، فأما المُقامِح فإنّ الإیَادِیّ أقرأنی لشَمِر عن أبی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مُقامحٌ وکذلک الناقةُ بغیر هاء إذا رَفَع رأسَه عن الحوضِ ولم یشرَب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وجمعه قِمَاحٌ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بِشْر بن أبی خازم یَذْکر سفینةً ورُکبانَها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عَلَی جَوانِبها قُعُودٌ</w:t>
      </w:r>
    </w:p>
    <w:p>
      <w:pPr>
        <w:pStyle w:val="BookText"/>
        <w:rPr/>
      </w:pPr>
      <w:r>
        <w:rPr>
          <w:rFonts w:ascii="Amiri" w:hAnsi="Amiri" w:eastAsia="Amiri" w:cs="Amiri"/>
          <w:color w:val="111111"/>
          <w:sz w:val="28"/>
          <w:sz w:val="28"/>
          <w:szCs w:val="28"/>
          <w:rtl w:val="true"/>
          <w:lang w:bidi="ar-SA"/>
        </w:rPr>
        <w:t>نَغُضُّ الطَّرْفَ کالإبلِ القِماح</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 البعیرُ یَقْمَحُ قُموحاً وقَمَه یَقْمَه قُموها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ولم یشرَب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کراهةُ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فتًی ما ابنُ الأغَرِّ إذا شَتَوْنا</w:t>
      </w:r>
    </w:p>
    <w:p>
      <w:pPr>
        <w:pStyle w:val="BookText"/>
        <w:rPr/>
      </w:pPr>
      <w:r>
        <w:rPr>
          <w:rFonts w:ascii="Amiri" w:hAnsi="Amiri" w:eastAsia="Amiri" w:cs="Amiri"/>
          <w:color w:val="111111"/>
          <w:sz w:val="28"/>
          <w:sz w:val="28"/>
          <w:szCs w:val="28"/>
          <w:rtl w:val="true"/>
          <w:lang w:bidi="ar-SA"/>
        </w:rPr>
        <w:t>وحُبّ الزاد فی شَهْرَیْ قُماح</w:t>
      </w:r>
    </w:p>
    <w:p>
      <w:pPr>
        <w:pStyle w:val="BookText"/>
        <w:rPr/>
      </w:pPr>
      <w:r>
        <w:rPr>
          <w:rFonts w:ascii="Amiri" w:hAnsi="Amiri" w:eastAsia="Amiri" w:cs="Amiri"/>
          <w:color w:val="111111"/>
          <w:sz w:val="28"/>
          <w:sz w:val="28"/>
          <w:szCs w:val="28"/>
          <w:rtl w:val="true"/>
          <w:lang w:bidi="ar-SA"/>
        </w:rPr>
        <w:t>رواه بضمِّ القافِ قُماح ورواه ابنُ السِّکِّیت فی شهری قِماح بالکسر وهما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وشَهْرا قُماح هما الکانونانِ أشدُّ الشتاءِ برداً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سُمِّیا شهرَی قِماح لکَراهةِ کلِّ ذِی کَبِدٍ شُرْبَ الماء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الإبِلَ لا تشربُ الماءَ فیهما إلا تَعْذیراً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تَقَمَّحَ فلان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الماء وهو متکاره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لشَهْرَی قِماح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شَیْبَانُ ومَلْحانُ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إِلَی الْأَذْقانِ فَهُمْ مُقْمَحُونَ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سَلَمة روی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 بصرَه بعد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رأسَه الغاضُّ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للکانونَیْنِ شَهْرا قُمَاح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الإبلَ إذا وَرَدَت الماءَ فیهما ترفعُ رؤوسها لشِدَّة 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إِلَی 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کنایة عن الأیدی لا عن الأعناقِ لأنَّ الغُلَّ یجعَلُ الیدَ تَلِی الذَّقَنَ والعُنُقَ وهو مقاربٌ للذَّقن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جلّ وعزّ أنَّ أیدیَهم لمّا غُلَّت عند أعناقِهم رَفَعَتِ الأغلالُ أذقانَهم ورؤوسهم صُعُداً کالإبل الرافعةِ رؤوسها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الظَّمَأُ القامحُ خَیرٌ من الرِّیِّ الفاضح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ما سمِعناه من العربِ ، والمسموع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الظمأ الفادحُ خَیرٌ من الرِّیِّ الفاضح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العطشُ الشاقُّ خیرٌ من </w:t>
      </w:r>
      <w:bookmarkStart w:id="225" w:name="pg14297_146888"/>
    </w:p>
    <w:p>
      <w:pPr>
        <w:pStyle w:val="BookText"/>
        <w:rPr/>
      </w:pPr>
      <w:bookmarkEnd w:id="225"/>
      <w:r>
        <w:rPr>
          <w:rFonts w:ascii="Amiri" w:hAnsi="Amiri" w:eastAsia="Amiri" w:cs="Amiri"/>
          <w:color w:val="111111"/>
          <w:sz w:val="28"/>
          <w:sz w:val="28"/>
          <w:szCs w:val="28"/>
          <w:rtl w:val="true"/>
          <w:lang w:bidi="ar-SA"/>
        </w:rPr>
        <w:t>رِیٍّ یَفضحُ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فی قَوْل أُمِّ زَرْع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أقولُ فلا أُقَبَّحُ وأشربُ فأَتَقَمَّح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أرْوَی حتی أَدَعَ الشربَ من شِدة الرِّی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التقَمُّح فی الماء فاستعارتْه فی اللَّبن ، أرادت أنها تَرْوی من اللَّبن حتی ترفع رأسها عن شُرْبه کما یفعل البعیرُ إذا کَرِه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لَقَموح للنَّبِیذ أی شَرُوبٌ له وإنه لَقَحوف للنبیذ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قَمَحَ الشرابَ والنبیذَ والماء واللَّبَن واقْتَمَحَه وهو شُرْبه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وقَمِح السَّوِیقَ قَمْحاً ، وأما الخبزُ والتّمرُ فلا یقال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قمِحَ ، إنما یقال القمح فیما یُسَفّ</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6734341_3381743652"/>
      <w:bookmarkStart w:id="227" w:name="_Toc97"/>
      <w:bookmarkEnd w:id="226"/>
      <w:r>
        <w:rPr>
          <w:rtl w:val="true"/>
        </w:rPr>
        <w:t>محق</w:t>
      </w:r>
      <w:bookmarkEnd w:id="2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النُّقصانُ وذَهابُ البرکة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الشهر إذا امَّحَق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یزدادُ حتی إذا ما تَمَّ أَعْقَبَهُ</w:t>
      </w:r>
    </w:p>
    <w:p>
      <w:pPr>
        <w:pStyle w:val="BookText"/>
        <w:rPr/>
      </w:pPr>
      <w:r>
        <w:rPr>
          <w:rFonts w:ascii="Amiri" w:hAnsi="Amiri" w:eastAsia="Amiri" w:cs="Amiri"/>
          <w:color w:val="111111"/>
          <w:sz w:val="28"/>
          <w:sz w:val="28"/>
          <w:szCs w:val="28"/>
          <w:rtl w:val="true"/>
          <w:lang w:bidi="ar-SA"/>
        </w:rPr>
        <w:t>کَرُّ الْجَدِیدَیْنِ منه ثم یَمَّحِق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مَحَقَه الله فامَّحق وامْتَحَق أی ذهبَ خیرُه وبرکتُه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یا ابنَ الأنجُم الأطْلاقِ</w:t>
      </w:r>
    </w:p>
    <w:p>
      <w:pPr>
        <w:pStyle w:val="BookText"/>
        <w:rPr/>
      </w:pPr>
      <w:r>
        <w:rPr>
          <w:rFonts w:ascii="Amiri" w:hAnsi="Amiri" w:eastAsia="Amiri" w:cs="Amiri"/>
          <w:color w:val="111111"/>
          <w:sz w:val="28"/>
          <w:sz w:val="28"/>
          <w:szCs w:val="28"/>
          <w:rtl w:val="true"/>
          <w:lang w:bidi="ar-SA"/>
        </w:rPr>
        <w:t>لَسْنَ بنَحْسَاتٍ ولا أَمْحَاقِ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أهل العربیة فی اللَّیالِی المحاقِ ، فمنهم من جَعَلها الثلاثَ التی هی آخرُ الشهرِ وفیها السِّرارُ وإلی هذا ذهب أبو عُبید وابن الأعرابی ، ومنهم من جَعَلها لیْلةَ خمسٍ وستٍّ وسبعٍ وعشرین لأن القمرَ یطلُع فی أخیرِها ثم یأتی الصّبحُ فیَمْحَقُ ضوءَ القمر ، والثلاثُ التی بعدها هی الدَّآدِیء وهذا قول الأصمعیّ وابن شُمَیل وإلیه ذهب أبو الهیْثَم والمبرِّد والرِّیاشی ، وهو أصحُّ القولَیْن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یَهِلک المال کمَحاقِ الهلالِ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أَبوک الذی یَکْوِی أُنوفَ عُنُوقِه</w:t>
      </w:r>
    </w:p>
    <w:p>
      <w:pPr>
        <w:pStyle w:val="BookText"/>
        <w:rPr/>
      </w:pPr>
      <w:r>
        <w:rPr>
          <w:rFonts w:ascii="Amiri" w:hAnsi="Amiri" w:eastAsia="Amiri" w:cs="Amiri"/>
          <w:color w:val="111111"/>
          <w:sz w:val="28"/>
          <w:sz w:val="28"/>
          <w:szCs w:val="28"/>
          <w:rtl w:val="true"/>
          <w:lang w:bidi="ar-SA"/>
        </w:rPr>
        <w:t>بأظفارِه حتی أنَسَّ وأَمْحَقَا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ماحقِ الصَّیف أی فی شدَّةِ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ساعِدةُ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ظلَّتْ صَوَافِنَ بالأرْزَانِ صادِیَةً</w:t>
      </w:r>
    </w:p>
    <w:p>
      <w:pPr>
        <w:pStyle w:val="BookText"/>
        <w:rPr/>
      </w:pPr>
      <w:r>
        <w:rPr>
          <w:rFonts w:ascii="Amiri" w:hAnsi="Amiri" w:eastAsia="Amiri" w:cs="Amiri"/>
          <w:color w:val="111111"/>
          <w:sz w:val="28"/>
          <w:sz w:val="28"/>
          <w:szCs w:val="28"/>
          <w:rtl w:val="true"/>
          <w:lang w:bidi="ar-SA"/>
        </w:rPr>
        <w:t>فی ماحِقٍ من نهار الصَّیْف مُحْتَدِم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شدیدَ الحَرِّ أی أنه یَمْحَقُ کلّ شیء ویَحْرِقُه وقد مَحقْتُ الشیءَ أَمْحَقُه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مَحِیقٌ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دُلِک فذهب حَدّه ومَلُسَ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المَحْقِ الخَفی عند العرب أن تَلِدَ الإبلُ الذّکورَ ولا تِلدَ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فیه انقطاعَ النَّسِل وذِهابَ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المَحْقِ الخَفِی النَّخْل المُقارَب بینَه فی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أبطَلْتَه حتی لا یبقَی منه شیءٌ فقد مَحَقْتَه وقد أمْحَقَ أی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وَیُرْبِی الصَّدَقاتِ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یَستأْصِل الله الرِّبا فیُذْهِب رَیْعَه وبَرکتَهُ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مَحَقَه الله وأَمْحَقَه وأبَی الأصمعیّ إلّا مَحَقَه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 القمر وَمِحاقُه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ومَحَّق فلانٌ بفلان تَمْحِیقاً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w:t>
      </w:r>
      <w:bookmarkStart w:id="228" w:name="pg14297_146890"/>
    </w:p>
    <w:p>
      <w:pPr>
        <w:pStyle w:val="BookText"/>
        <w:rPr/>
      </w:pPr>
      <w:bookmarkEnd w:id="228"/>
      <w:r>
        <w:rPr>
          <w:rFonts w:ascii="Amiri" w:hAnsi="Amiri" w:eastAsia="Amiri" w:cs="Amiri"/>
          <w:color w:val="111111"/>
          <w:sz w:val="28"/>
          <w:sz w:val="28"/>
          <w:szCs w:val="28"/>
          <w:rtl w:val="true"/>
          <w:lang w:bidi="ar-SA"/>
        </w:rPr>
        <w:t>العرب فی الجاهِلیة إذا کان یَوْمُ المُحاق من الشَّهر ، بدَرَ الرجل إلی ماء الرجل إذا غاب عنه فیَنْزِل عَلَیه ویَسْقِی به مالَه ، فلا یَزال قَیِّمَ الماء ذلک الشَّهْر ورَبَّه حتی یَنْسَلِخَ ، فإذا انْسَلَخ کان رَبُّه الأوَّلُ أحَقَّ بِه ، وکانت العرب تدعو ذلک المَحِیقَ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یَذْهَب الشیء کُلُّه حتی لا یُرَی منه شَیْءٌ ، ومنه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یَسْتأْصِلُ الله</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6734343_3381743652"/>
      <w:bookmarkStart w:id="230" w:name="_Toc98"/>
      <w:bookmarkEnd w:id="229"/>
      <w:r>
        <w:rPr>
          <w:rtl w:val="true"/>
        </w:rPr>
        <w:t>حمق</w:t>
      </w:r>
      <w:bookmarkEnd w:id="2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الرجلُ یَحْمُقُ حَماقَة وحُمْقاً ، واسْتَحْمَق الرجُل إذا فَعَل فِعْل الحَمْقَی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الحَمْقَی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مُحْمِقَةٌ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امْرَأَةٌ من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أُبالی أن أکون مُحْمِقَهْ</w:t>
      </w:r>
    </w:p>
    <w:p>
      <w:pPr>
        <w:pStyle w:val="BookText"/>
        <w:rPr/>
      </w:pPr>
      <w:r>
        <w:rPr>
          <w:rFonts w:ascii="Amiri" w:hAnsi="Amiri" w:eastAsia="Amiri" w:cs="Amiri"/>
          <w:color w:val="111111"/>
          <w:sz w:val="28"/>
          <w:sz w:val="28"/>
          <w:szCs w:val="28"/>
          <w:rtl w:val="true"/>
          <w:lang w:bidi="ar-SA"/>
        </w:rPr>
        <w:t>إذا رأیتُ خُصْیَةً مُعَلَّقَهْ</w:t>
      </w:r>
    </w:p>
    <w:p>
      <w:pPr>
        <w:pStyle w:val="BookText"/>
        <w:rPr/>
      </w:pPr>
      <w:r>
        <w:rPr>
          <w:rFonts w:ascii="IRNazanin" w:hAnsi="IRNazanin" w:eastAsia="IRNazanin"/>
          <w:color w:val="111111"/>
          <w:sz w:val="28"/>
          <w:sz w:val="28"/>
          <w:szCs w:val="28"/>
          <w:rtl w:val="true"/>
          <w:lang w:bidi="fa-IR"/>
        </w:rPr>
        <w:t xml:space="preserve">وسئل أبو العباس عن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للحُمْقِ نعْمَةً فی رِقَابِ الْنَ</w:t>
      </w:r>
    </w:p>
    <w:p>
      <w:pPr>
        <w:pStyle w:val="BookText"/>
        <w:rPr/>
      </w:pPr>
      <w:r>
        <w:rPr>
          <w:rFonts w:ascii="Amiri" w:hAnsi="Amiri" w:eastAsia="Amiri" w:cs="Amiri"/>
          <w:color w:val="111111"/>
          <w:sz w:val="28"/>
          <w:sz w:val="28"/>
          <w:szCs w:val="28"/>
          <w:rtl w:val="true"/>
          <w:lang w:bidi="ar-SA"/>
        </w:rPr>
        <w:t>اسِ تَخْفَی عَلَی ذَوِی الألْبَابِ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بعضُ البُلغَاءِ عن الْحُمقِ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خَیْرُه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الأحْمَق الذی فیه بُلْغَةٌ یطاوِلُک بحُمْقِه فلا تعثُر علی حُمْقه إلّا بعد مِرَاس طویل ، والأحْمَق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مُلَاوَمَ فیه ینکشف حُمقُه سریعاً فتستریح منه ومن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البیْت مُقَدَّم ومؤخَّر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للحُمق نعمةً فی رِقابِ العُقَلاءِ تَغِیبُ وتَخْفَی علی غیرهم من سائر الناس لأنهم أفطَن وأذکَی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انحماق السوقِ إذا کسدَت فکأنه فَسَد عَقلُه حتی کَسد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الثَّوْبُ وانحمق إذا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وانْحمقَت السّوقُ إذا کَسَدت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الجُدَرِیُّ یقال منْه رجل مَحْموق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انحمق الرجُل إذا ضَعُفَ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 اللِّحیة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رَجُلٌ أحْمَق وحَمِقٌ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والحُمَیقَاءُ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الجُدَرِیُّ الذی یصیبُ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والبَقْلَةُ الحَمقاءُ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ذکَرَتْه أمُّ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بعضُهم أن الحَمَقِیق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الهَمَقِیق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مُحْمِق إذا کان نِتاجُها لا یَسبِق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المُحْمِق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انْحمق الطَّعام انْحماقاً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ومَأقَ مُؤُوقاً إذا 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لِلَّیَالی التی یطلُع القمرُ فیها لَیلَه کلَّه فیکون فی السماء ومن دونِه غَیْمٌ فترَی ضَوْءاً ولا تری قمراً فتَظُن أنک قد أصْبَحْت وعلیک 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غَرَّنِی غُرورَ المُحْمِقات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الحُمْق أصلُه </w:t>
      </w:r>
      <w:bookmarkStart w:id="231" w:name="pg14297_146892"/>
    </w:p>
    <w:p>
      <w:pPr>
        <w:pStyle w:val="BookText"/>
        <w:rPr/>
      </w:pPr>
      <w:bookmarkEnd w:id="231"/>
      <w:r>
        <w:rPr>
          <w:rFonts w:ascii="Amiri" w:hAnsi="Amiri" w:eastAsia="Amiri" w:cs="Amiri"/>
          <w:color w:val="111111"/>
          <w:sz w:val="28"/>
          <w:sz w:val="28"/>
          <w:szCs w:val="28"/>
          <w:rtl w:val="true"/>
          <w:lang w:bidi="ar-SA"/>
        </w:rPr>
        <w:t>الکسادُ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الکاسِد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والحُمْق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فی لَیَال مُحْمِقاتٍ إذا اسْتَتر القمر فیها بغَیْم أبْیضَ رقیق فیَسیر الرَّاکِبُ وهو یَظُن أنه قد أصبح حتی یملَّ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أخذ اسم الأحمق لأنه یغرک فی أول مجلسه بتعاقله ، فإذا انتهی إلی آخر کلامه بیَّن حمقه فقد غرک بأول کلامه</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6734345_3381743652"/>
      <w:bookmarkStart w:id="233" w:name="_Toc99"/>
      <w:bookmarkEnd w:id="232"/>
      <w:r>
        <w:rPr>
          <w:rtl w:val="true"/>
        </w:rPr>
        <w:t>أبواب الحاء والکاف</w:t>
      </w:r>
      <w:bookmarkEnd w:id="233"/>
    </w:p>
    <w:p>
      <w:pPr>
        <w:pStyle w:val="Heading5"/>
        <w:numPr>
          <w:ilvl w:val="4"/>
          <w:numId w:val="1"/>
        </w:numPr>
        <w:rPr/>
      </w:pPr>
      <w:bookmarkStart w:id="234" w:name="__RefHeading___Toc6734347_3381743652"/>
      <w:bookmarkStart w:id="235" w:name="_Toc100"/>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 xml:space="preserve">ح 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236" w:name="__RefHeading___Toc6734349_3381743652"/>
      <w:bookmarkStart w:id="237" w:name="_Toc101"/>
      <w:bookmarkEnd w:id="236"/>
      <w:r>
        <w:rPr>
          <w:rtl w:val="true"/>
        </w:rPr>
        <w:t>ح ک ش</w:t>
      </w:r>
      <w:bookmarkEnd w:id="237"/>
    </w:p>
    <w:p>
      <w:pPr>
        <w:pStyle w:val="Heading6"/>
        <w:numPr>
          <w:ilvl w:val="5"/>
          <w:numId w:val="1"/>
        </w:numPr>
        <w:rPr/>
      </w:pPr>
      <w:bookmarkStart w:id="238" w:name="__RefHeading___Toc6734351_3381743652"/>
      <w:bookmarkStart w:id="239" w:name="_Toc102"/>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 xml:space="preserve">حشک ، حکش ، شحک ، کشح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40" w:name="__RefHeading___Toc6734353_3381743652"/>
      <w:bookmarkStart w:id="241" w:name="_Toc103"/>
      <w:bookmarkEnd w:id="240"/>
      <w:r>
        <w:rPr>
          <w:rtl w:val="true"/>
        </w:rPr>
        <w:t>حشک</w:t>
      </w:r>
      <w:bookmarkEnd w:id="2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تَرْکُکَ الناقةَ لا تَحْلُبها حتی یجتمع لبنُها ، فهی محشوکة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والحَشَک الاسم للدِّرَّة المجتمعة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غَدتْ وهی محشوکَةٌ حَافلٌ</w:t>
      </w:r>
    </w:p>
    <w:p>
      <w:pPr>
        <w:pStyle w:val="BookText"/>
        <w:rPr/>
      </w:pPr>
      <w:r>
        <w:rPr>
          <w:rFonts w:ascii="Amiri" w:hAnsi="Amiri" w:eastAsia="Amiri" w:cs="Amiri"/>
          <w:color w:val="111111"/>
          <w:sz w:val="28"/>
          <w:sz w:val="28"/>
          <w:szCs w:val="28"/>
          <w:rtl w:val="true"/>
          <w:lang w:bidi="ar-SA"/>
        </w:rPr>
        <w:t>فراحَ الذِّئارُ علیها صحیحا</w:t>
      </w:r>
    </w:p>
    <w:p>
      <w:pPr>
        <w:pStyle w:val="BookText"/>
        <w:rPr/>
      </w:pPr>
      <w:r>
        <w:rPr>
          <w:rFonts w:ascii="Amiri" w:hAnsi="Amiri" w:eastAsia="Amiri" w:cs="Amiri"/>
          <w:color w:val="111111"/>
          <w:sz w:val="28"/>
          <w:sz w:val="28"/>
          <w:szCs w:val="28"/>
          <w:rtl w:val="true"/>
          <w:lang w:bidi="ar-SA"/>
        </w:rPr>
        <w:t xml:space="preserve">الذِّئَارُ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 الذی یُلْطَخ به أَطْبَاءُ الناقة لئلا یؤثِّر الصِّرَارُ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حَشَکَت الناقة تَحْشِک حَشَکاً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استغاث بِسَیْءٍ فَزُّ غَیْطَلَةٍ</w:t>
      </w:r>
    </w:p>
    <w:p>
      <w:pPr>
        <w:pStyle w:val="BookText"/>
        <w:rPr/>
      </w:pPr>
      <w:r>
        <w:rPr>
          <w:rFonts w:ascii="Amiri" w:hAnsi="Amiri" w:eastAsia="Amiri" w:cs="Amiri"/>
          <w:color w:val="111111"/>
          <w:sz w:val="28"/>
          <w:sz w:val="28"/>
          <w:szCs w:val="28"/>
          <w:rtl w:val="true"/>
          <w:lang w:bidi="ar-SA"/>
        </w:rPr>
        <w:t>خاف العیون ولم یُنْظَرْ به الحَشَکُ</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الحَشْکَ فحرکه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حَشَکَ القَوْم وحشدوا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حَشَکَتِ النخلةُ إذا کَثُر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لی قبل حشک النفس وأزِّ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الرِّیاحُ الحَوَاشِکُ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حَشَکَتِ الرِّیحُ تَحْشِک حَشْکاً إذا 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حاشِکٌ وحاشکةٌ إذا کانت مُواتیة للرَّامی فیما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أسامة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أسهمٌ قد طَرَّهُنَّ سَنِینُه</w:t>
      </w:r>
    </w:p>
    <w:p>
      <w:pPr>
        <w:pStyle w:val="BookText"/>
        <w:rPr/>
      </w:pPr>
      <w:r>
        <w:rPr>
          <w:rFonts w:ascii="Amiri" w:hAnsi="Amiri" w:eastAsia="Amiri" w:cs="Amiri"/>
          <w:color w:val="111111"/>
          <w:sz w:val="28"/>
          <w:sz w:val="28"/>
          <w:szCs w:val="28"/>
          <w:rtl w:val="true"/>
          <w:lang w:bidi="ar-SA"/>
        </w:rPr>
        <w:t>وحاشِکةٌ تَمْتَدُّ فیها السَّواعد</w:t>
      </w:r>
    </w:p>
    <w:p>
      <w:pPr>
        <w:pStyle w:val="BookText"/>
        <w:rPr/>
      </w:pPr>
      <w:r>
        <w:rPr>
          <w:rFonts w:ascii="Amiri" w:hAnsi="Amiri" w:eastAsia="Amiri" w:cs="Amiri"/>
          <w:color w:val="111111"/>
          <w:sz w:val="28"/>
          <w:sz w:val="28"/>
          <w:szCs w:val="28"/>
          <w:rtl w:val="true"/>
          <w:lang w:bidi="ar-SA"/>
        </w:rPr>
        <w:t>والحَشْک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أَحْشَکْتُ الدَّابة إذا أقْضَمْتَها فَحَشِکَتْ أی قَضَمتْ</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6734355_3381743652"/>
      <w:bookmarkStart w:id="243" w:name="_Toc104"/>
      <w:bookmarkEnd w:id="242"/>
      <w:r>
        <w:rPr>
          <w:rtl w:val="true"/>
        </w:rPr>
        <w:t>حکش</w:t>
      </w:r>
      <w:bookmarkEnd w:id="243"/>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حَکِشٌ مثل قولهم حَکِر وهو اللَّجوجُ والحَکِشُ والعَکِشُ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الْتِوَاءٌ علی خَصْمِه</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6734357_3381743652"/>
      <w:bookmarkStart w:id="245" w:name="_Toc105"/>
      <w:bookmarkEnd w:id="244"/>
      <w:r>
        <w:rPr>
          <w:rtl w:val="true"/>
        </w:rPr>
        <w:t>کشح</w:t>
      </w:r>
      <w:bookmarkEnd w:id="245"/>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فلانٌ یَشُلُّهم ومرَّ یَشْحَنُهم ومرَّ یَکْشَحُهُم أی یطردُهم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والکاشح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المتولِّی عنک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کَشَحَ عن الماء إذا أَدْبَرَ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کَشَحَ الرّجلُ والقوم عن الماء إذا ذهبوا 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الخاصرة إلی الضِّلَعِ الْخَلْفِ ، وهو من لَدُن السُّرَّة إلی المَتْن ، وهما کَشْحان وهو موقع السیف من المُتَقَلِّد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فُلانٌ </w:t>
      </w:r>
      <w:bookmarkStart w:id="246" w:name="pg14297_146895"/>
    </w:p>
    <w:p>
      <w:pPr>
        <w:pStyle w:val="BookText"/>
        <w:rPr/>
      </w:pPr>
      <w:bookmarkEnd w:id="246"/>
      <w:r>
        <w:rPr>
          <w:rFonts w:ascii="Amiri" w:hAnsi="Amiri" w:eastAsia="Amiri" w:cs="Amiri"/>
          <w:color w:val="111111"/>
          <w:sz w:val="28"/>
          <w:sz w:val="28"/>
          <w:szCs w:val="28"/>
          <w:rtl w:val="true"/>
          <w:lang w:bidi="ar-SA"/>
        </w:rPr>
        <w:t xml:space="preserve">کشحَه عَلَی أمرٍ إذا استمر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الذَّاهِبُ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عنِّی کَشْحَه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قطعة وعاداک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طَوَی کَشْحاً وأَبَّ لِیَذّهَبا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یحتمل قوله وکان طوی کَشْحاً أی عزم علی أمْر واستمرت عزیمته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کَشْحاً علی ضِغْنٍ إذا أضْمَرَهُ ، ومنه 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طوَی کَشْحاً علی مُسْتَکِنَّةٍ</w:t>
      </w:r>
    </w:p>
    <w:p>
      <w:pPr>
        <w:pStyle w:val="BookText"/>
        <w:rPr/>
      </w:pPr>
      <w:r>
        <w:rPr>
          <w:rFonts w:ascii="Amiri" w:hAnsi="Amiri" w:eastAsia="Amiri" w:cs="Amiri"/>
          <w:color w:val="111111"/>
          <w:sz w:val="28"/>
          <w:sz w:val="28"/>
          <w:szCs w:val="28"/>
          <w:rtl w:val="true"/>
          <w:lang w:bidi="ar-SA"/>
        </w:rPr>
        <w:t>فلا هو أبداها ولم یتقَدَّم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کَشْحَه عنه إذا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نصر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العَدُوُّ کَاشِحاً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وَلَّاکَ کَشْحَه وأعرض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الکَاشِحُ لصاحبه مأخوذ من المِکْشَاحِ ، وهو 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والکُشاحَةُ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العَدُوُّ کَاشِحاً لأنه یَخْبَأُ العداوة فی کَشْحه وفیه کبِدُه ، والکَبِدُ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العداوة والبغْضَاءِ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الکبد کأنَّ العداوة أحرقت کَبِدَه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أَجَشَمْتُ مِن إتْیَان قومٍ</w:t>
      </w:r>
    </w:p>
    <w:p>
      <w:pPr>
        <w:pStyle w:val="BookText"/>
        <w:rPr/>
      </w:pPr>
      <w:r>
        <w:rPr>
          <w:rFonts w:ascii="Amiri" w:hAnsi="Amiri" w:eastAsia="Amiri" w:cs="Amiri"/>
          <w:color w:val="111111"/>
          <w:sz w:val="28"/>
          <w:sz w:val="28"/>
          <w:szCs w:val="28"/>
          <w:rtl w:val="true"/>
          <w:lang w:bidi="ar-SA"/>
        </w:rPr>
        <w:t>هْمُ الأعداءُ والأکْبَادُ سُودُ</w:t>
      </w:r>
    </w:p>
    <w:p>
      <w:pPr>
        <w:pStyle w:val="BookText"/>
        <w:rPr/>
      </w:pPr>
      <w:r>
        <w:rPr>
          <w:rFonts w:ascii="Amiri" w:hAnsi="Amiri" w:eastAsia="Amiri" w:cs="Amiri"/>
          <w:color w:val="111111"/>
          <w:sz w:val="28"/>
          <w:sz w:val="28"/>
          <w:szCs w:val="28"/>
          <w:rtl w:val="true"/>
          <w:lang w:bidi="ar-SA"/>
        </w:rPr>
        <w:t xml:space="preserve">وجَمَلٌ مکْشُوحٌ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 بالکُشَاحِ فی أسْفَلِ الضُّلوع وإبِلٌ مُکَشَّحَةٌ ومُجَنَّبَةٌ</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6734359_3381743652"/>
      <w:bookmarkStart w:id="248" w:name="_Toc106"/>
      <w:bookmarkEnd w:id="247"/>
      <w:r>
        <w:rPr>
          <w:rtl w:val="true"/>
        </w:rPr>
        <w:t>شحک</w:t>
      </w:r>
      <w:bookmarkEnd w:id="24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الشِّحَاکُ والشَّحْکُ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شَحَکْتُ الجَدْی ، وهو عودٌ یُعَرَّضُ فی فَمِ الجَدْی یَمْنَعُه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لِلْعُوْد الذی یدخل فی فم الفصیلِ لِئَلَّا یَرْضَع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شِحَاکٌ وحِناکٌ وشِبَامٌ وشِجارٌ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شَحَکَت الدَّابة إذا أدخلتْ ذَنَبَها بین رجلیها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یأوِی إذا شَحَکت إلی أطْبَائِهَا</w:t>
      </w:r>
    </w:p>
    <w:p>
      <w:pPr>
        <w:pStyle w:val="BookText"/>
        <w:rPr/>
      </w:pPr>
      <w:r>
        <w:rPr>
          <w:rFonts w:ascii="Amiri" w:hAnsi="Amiri" w:eastAsia="Amiri" w:cs="Amiri"/>
          <w:color w:val="111111"/>
          <w:sz w:val="28"/>
          <w:sz w:val="28"/>
          <w:szCs w:val="28"/>
          <w:rtl w:val="true"/>
          <w:lang w:bidi="ar-SA"/>
        </w:rPr>
        <w:t>سَلِبُ العَسِیب کَأَنَّه ذُعْلُوق</w:t>
      </w:r>
    </w:p>
    <w:p>
      <w:pPr>
        <w:pStyle w:val="Heading5"/>
        <w:numPr>
          <w:ilvl w:val="4"/>
          <w:numId w:val="1"/>
        </w:numPr>
        <w:rPr/>
      </w:pPr>
      <w:bookmarkStart w:id="249" w:name="__RefHeading___Toc6734361_3381743652"/>
      <w:bookmarkStart w:id="250" w:name="_Toc107"/>
      <w:bookmarkEnd w:id="249"/>
      <w:r>
        <w:rPr>
          <w:rtl w:val="true"/>
        </w:rPr>
        <w:t>ح ک ض</w:t>
      </w:r>
      <w:bookmarkEnd w:id="250"/>
    </w:p>
    <w:p>
      <w:pPr>
        <w:pStyle w:val="Heading6"/>
        <w:numPr>
          <w:ilvl w:val="5"/>
          <w:numId w:val="1"/>
        </w:numPr>
        <w:rPr/>
      </w:pPr>
      <w:bookmarkStart w:id="251" w:name="__RefHeading___Toc6734363_3381743652"/>
      <w:bookmarkStart w:id="252" w:name="_Toc108"/>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w:t>
      </w:r>
    </w:p>
    <w:p>
      <w:pPr>
        <w:pStyle w:val="Heading6"/>
        <w:numPr>
          <w:ilvl w:val="5"/>
          <w:numId w:val="1"/>
        </w:numPr>
        <w:rPr/>
      </w:pPr>
      <w:bookmarkStart w:id="253" w:name="__RefHeading___Toc6734365_3381743652"/>
      <w:bookmarkStart w:id="254" w:name="_Toc109"/>
      <w:bookmarkEnd w:id="253"/>
      <w:r>
        <w:rPr>
          <w:rtl w:val="true"/>
        </w:rPr>
        <w:t>ضحک</w:t>
      </w:r>
      <w:bookmarkEnd w:id="2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یَضْحَک ضَحِکاً ولو قیل ضَحَکاً لکان قِیَاساً ، لأن مصدر فَعِلَ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أَحْرُفٌ من المصادر علی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ضَحِکَ ضَحِکاً ، وخَنَقَه خَنِقاً ، وخَضَف خَضِفاً وضَرِطَ ضرِطاً وسَرَق سَرِقاً ، قال ذلک الفراءُ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الذی یُضْحَک منه ، قال والضَّحَکَة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الضَّحِک یُعابُ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رجلٌ ضُحَکةٌ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الضَّحک ، ورجلٌ ضُحْکَةٌ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یُضْحَکُ منه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ضَحَّاک نَعْتٌ علی فَعَّال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والضَّحَّاک بن عَدْنَان زَعَمَ ابْنُ دَأْبٍ المَدَنیُّ أنه الذی یقال إنه ملک الأرض ، وهو الذی یقال له المُذْهب وکانت أمه جِنِّیَّة فلحق بالجِنِّ ویتبَدَّی للقُرَّاء ، وتقول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عَمِل السِّحر وأظهر الفساد أُخِذ فشُدَّ فی جبل </w:t>
      </w:r>
    </w:p>
    <w:p>
      <w:pPr>
        <w:pStyle w:val="BookText"/>
        <w:rPr/>
      </w:pPr>
      <w:r>
        <w:rPr>
          <w:rFonts w:ascii="Amiri" w:hAnsi="Amiri" w:eastAsia="Amiri" w:cs="Amiri"/>
          <w:color w:val="111111"/>
          <w:sz w:val="28"/>
          <w:sz w:val="28"/>
          <w:szCs w:val="28"/>
          <w:rtl w:val="true"/>
          <w:lang w:bidi="ar-SA"/>
        </w:rPr>
        <w:t xml:space="preserve">دُنْبَاوَنْد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شدَّه أفْرِیذُون الذی کان مسح الدنیا فبلغت أربعة وعشرین ألف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کلُّه باطل لا یؤمِنُ بمثله إلا أحمق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فَضَحِکَتْ فَبَشَّرْناها بِإِسْحاقَ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سَلَمة عن الفَرّاء فی تفسیر هذه الآیة ، لمّا قال رُسُل الله جلّ وعزّ لِعبدِه وخَلِیله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ضَحِکَتْ عند ذلک امرأَتُه وکانت قائمة علیهم وهو قاعد فضَحِکت فبُشِّرَت بعد الضحِک بإسْحاق وإنما ضَحِکت سروراً بالأمن لأنها خَافت کما خاف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مُقَدَّم ومؤخَّر ، المعنی فیه عندهم فبَشَّرْنَاها بإسْحاق فضحکت بالبِشَارة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مما یحتمله الکلام والله أعلم بصوابه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فضحِکت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فلم نسمعه من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موسی الحَامِض یسأل أبا العباس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حَاضت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جاء فی التفسیر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کلام العرب ، والتَّفْسِیر مُسَلَّمٌ لأهل التفسیر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أنشدتنا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تَضْحَکُ الضَّبْعُ لِقَتْلَی هُذَیلٍ</w:t>
      </w:r>
    </w:p>
    <w:p>
      <w:pPr>
        <w:pStyle w:val="BookText"/>
        <w:rPr/>
      </w:pPr>
      <w:r>
        <w:rPr>
          <w:rFonts w:ascii="Amiri" w:hAnsi="Amiri" w:eastAsia="Amiri" w:cs="Amiri"/>
          <w:color w:val="111111"/>
          <w:sz w:val="28"/>
          <w:sz w:val="28"/>
          <w:szCs w:val="28"/>
          <w:rtl w:val="true"/>
          <w:lang w:bidi="ar-SA"/>
        </w:rPr>
        <w:t>وَتَرَی الذِّئْبَ بِهَا یَسْتَهلّ</w:t>
      </w:r>
    </w:p>
    <w:p>
      <w:pPr>
        <w:pStyle w:val="BookText"/>
        <w:rPr/>
      </w:pPr>
      <w:r>
        <w:rPr>
          <w:rFonts w:ascii="Amiri" w:hAnsi="Amiri" w:eastAsia="Amiri" w:cs="Amiri"/>
          <w:color w:val="111111"/>
          <w:sz w:val="28"/>
          <w:sz w:val="28"/>
          <w:szCs w:val="28"/>
          <w:rtl w:val="true"/>
          <w:lang w:bidi="ar-SA"/>
        </w:rPr>
        <w:t xml:space="preserve">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تَضْحَک هَهُنا تَکْشِر ، وذلک أن الذئب ینازعها علی القتیل فتَکْشِر فی وَجْهه وعِیداً فیترکها مع لحم القتیل ویَمُر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فی قوله فَضَحِکَتْ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ضَحَّاک الطَّلْعة إذا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الأَخْطَلُ فیه بمعنی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تَضْحَک الضبْع من دِماءِ سُلَیْم</w:t>
      </w:r>
    </w:p>
    <w:p>
      <w:pPr>
        <w:pStyle w:val="BookText"/>
        <w:rPr/>
      </w:pPr>
      <w:r>
        <w:rPr>
          <w:rFonts w:ascii="Amiri" w:hAnsi="Amiri" w:eastAsia="Amiri" w:cs="Amiri"/>
          <w:color w:val="111111"/>
          <w:sz w:val="28"/>
          <w:sz w:val="28"/>
          <w:szCs w:val="28"/>
          <w:rtl w:val="true"/>
          <w:lang w:bidi="ar-SA"/>
        </w:rPr>
        <w:t>إذْ رأَتْها علی الحِدَاب تَمور</w:t>
      </w:r>
    </w:p>
    <w:p>
      <w:pPr>
        <w:pStyle w:val="BookText"/>
        <w:rPr/>
      </w:pPr>
      <w:r>
        <w:rPr>
          <w:rFonts w:ascii="Amiri" w:hAnsi="Amiri" w:eastAsia="Amiri" w:cs="Amiri"/>
          <w:color w:val="111111"/>
          <w:sz w:val="28"/>
          <w:sz w:val="28"/>
          <w:szCs w:val="28"/>
          <w:rtl w:val="true"/>
          <w:lang w:bidi="ar-SA"/>
        </w:rPr>
        <w:t xml:space="preserve">وکان ابن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فزع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وأَضْحَکَتِ الضِّبَاعَ سُیُوفُ سَعْد</w:t>
      </w:r>
    </w:p>
    <w:p>
      <w:pPr>
        <w:pStyle w:val="BookText"/>
        <w:rPr/>
      </w:pPr>
      <w:r>
        <w:rPr>
          <w:rFonts w:ascii="Amiri" w:hAnsi="Amiri" w:eastAsia="Amiri" w:cs="Amiri"/>
          <w:color w:val="111111"/>
          <w:sz w:val="28"/>
          <w:sz w:val="28"/>
          <w:szCs w:val="28"/>
          <w:rtl w:val="true"/>
          <w:lang w:bidi="ar-SA"/>
        </w:rPr>
        <w:t>بِقَتْلَی ما دُفِنَّ وَلَا وُدینَا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أَضْحَکْتَ حَوْضَک إذا ملأته حتی یفیض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بِمزْج لم یَرَ الناسُ مثلَه</w:t>
      </w:r>
    </w:p>
    <w:p>
      <w:pPr>
        <w:pStyle w:val="BookText"/>
        <w:rPr/>
      </w:pPr>
      <w:r>
        <w:rPr>
          <w:rFonts w:ascii="Amiri" w:hAnsi="Amiri" w:eastAsia="Amiri" w:cs="Amiri"/>
          <w:color w:val="111111"/>
          <w:sz w:val="28"/>
          <w:sz w:val="28"/>
          <w:szCs w:val="28"/>
          <w:rtl w:val="true"/>
          <w:lang w:bidi="ar-SA"/>
        </w:rPr>
        <w:t>هو الضَّحْک إلا أنه عمل النَّحْل</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العَجَب وهذا یُقَوِّی ما رُوی عن ابن عباس</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قائِمَةٌ فَضَحِکَتْ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 أنّها ضَحِکت لأنَّهَا کانت قالت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اضمُمْ لُوطاً ابن أَخِیک إلیک فإنِّی أَعْلَم أَنّه سَیَنْزِل بهؤلاء القوم عذابٌ ، فَضَحِکَت سُرُوراً لمَّا أَتی الأمر علی ما توهَّمَت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w:t>
      </w:r>
      <w:bookmarkStart w:id="255" w:name="pg14297_146900"/>
    </w:p>
    <w:p>
      <w:pPr>
        <w:pStyle w:val="BookText"/>
        <w:rPr/>
      </w:pPr>
      <w:bookmarkEnd w:id="255"/>
      <w:r>
        <w:rPr>
          <w:rFonts w:ascii="Amiri" w:hAnsi="Amiri" w:eastAsia="Amiri" w:cs="Amiri"/>
          <w:color w:val="111111"/>
          <w:sz w:val="28"/>
          <w:sz w:val="28"/>
          <w:szCs w:val="28"/>
          <w:rtl w:val="true"/>
          <w:lang w:bidi="ar-SA"/>
        </w:rPr>
        <w:t xml:space="preserve">قال فی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فلیس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رُوِی ذلک عن مُجَاهِد وعِکْرِمة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الضَّحِک الذی فی بیت أبی ذُؤَیْبٍ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الثَّلْجُ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الضَّحْک والضَّحَّاکُ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ولیعُ الطَّلْعَةِ الذی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الثَّنایا من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أربعُ ثنایا وأربُع رُباعیَات وأَرْبعة ضَوَاحِکُ والواحد ضَاحِکٌ وثِنْتا عشرةَ رَحًی فی کل شِقٍّ سِتُّ وهی الطواحنُ ثم النَّواجذُ بعدها وهی أَقْصَی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الضَّحُوکُ 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وَضَح واسْتبان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ضَحُوک النَّقْبِ مُجْرَهِدِّ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ضَحِکاتُ القُلوب من الأموال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خِیَارُها التی تَضْحَکُ القُلوبُ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وضَحِکاتُ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 ضَاحِکٌ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غیر 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رَأْیک لَیُضَاحِکُ المشکلات أی تظهر عنده المشکلات حتی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وطریقٌ 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هی بالرّکْب العِجالِ تَرَدَّفَتْ</w:t>
      </w:r>
    </w:p>
    <w:p>
      <w:pPr>
        <w:pStyle w:val="BookText"/>
        <w:rPr/>
      </w:pPr>
      <w:r>
        <w:rPr>
          <w:rFonts w:ascii="Amiri" w:hAnsi="Amiri" w:eastAsia="Amiri" w:cs="Amiri"/>
          <w:color w:val="111111"/>
          <w:sz w:val="28"/>
          <w:sz w:val="28"/>
          <w:szCs w:val="28"/>
          <w:rtl w:val="true"/>
          <w:lang w:bidi="ar-SA"/>
        </w:rPr>
        <w:t>نَحَائِزَ ضَحَّاک المَطَالع فی نَقْب</w:t>
      </w:r>
    </w:p>
    <w:p>
      <w:pPr>
        <w:pStyle w:val="BookText"/>
        <w:rPr/>
      </w:pPr>
      <w:r>
        <w:rPr>
          <w:rFonts w:ascii="Amiri" w:hAnsi="Amiri" w:eastAsia="Amiri" w:cs="Amiri"/>
          <w:color w:val="111111"/>
          <w:sz w:val="28"/>
          <w:sz w:val="28"/>
          <w:szCs w:val="28"/>
          <w:rtl w:val="true"/>
          <w:lang w:bidi="ar-SA"/>
        </w:rPr>
        <w:t xml:space="preserve">نَحائِزُ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وبُرْقَةُ ضَاحِک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دیار تَمیم ، ورَوْضَةُ ضَاحِک بالصَّمَّانِ معروفة</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6734367_3381743652"/>
      <w:bookmarkStart w:id="257" w:name="_Toc110"/>
      <w:bookmarkEnd w:id="256"/>
      <w:r>
        <w:rPr>
          <w:rtl w:val="true"/>
        </w:rPr>
        <w:t>ح ک ص</w:t>
      </w:r>
      <w:bookmarkEnd w:id="257"/>
    </w:p>
    <w:p>
      <w:pPr>
        <w:pStyle w:val="Heading6"/>
        <w:numPr>
          <w:ilvl w:val="5"/>
          <w:numId w:val="1"/>
        </w:numPr>
        <w:rPr/>
      </w:pPr>
      <w:bookmarkStart w:id="258" w:name="__RefHeading___Toc6734369_3381743652"/>
      <w:bookmarkStart w:id="259" w:name="_Toc111"/>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حکص ، کحص</w:t>
      </w:r>
      <w:r>
        <w:rPr>
          <w:rFonts w:eastAsia="IRNazanin" w:cs="IRNazanin"/>
          <w:color w:val="111111"/>
          <w:sz w:val="28"/>
          <w:szCs w:val="28"/>
          <w:rtl w:val="true"/>
          <w:lang w:bidi="fa-IR"/>
        </w:rPr>
        <w:t>.</w:t>
      </w:r>
    </w:p>
    <w:p>
      <w:pPr>
        <w:pStyle w:val="Heading6"/>
        <w:numPr>
          <w:ilvl w:val="5"/>
          <w:numId w:val="1"/>
        </w:numPr>
        <w:rPr/>
      </w:pPr>
      <w:bookmarkStart w:id="260" w:name="__RefHeading___Toc6734371_3381743652"/>
      <w:bookmarkStart w:id="261" w:name="_Toc112"/>
      <w:bookmarkEnd w:id="260"/>
      <w:r>
        <w:rPr>
          <w:rtl w:val="true"/>
        </w:rPr>
        <w:t>حکص</w:t>
      </w:r>
      <w:bookmarkEnd w:id="26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المَرْمیُّ بالرِّیبَةِ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تَرَانی أَبداً حَکِیصا</w:t>
      </w:r>
    </w:p>
    <w:p>
      <w:pPr>
        <w:pStyle w:val="BookText"/>
        <w:rPr/>
      </w:pPr>
      <w:r>
        <w:rPr>
          <w:rFonts w:ascii="Amiri" w:hAnsi="Amiri" w:eastAsia="Amiri" w:cs="Amiri"/>
          <w:color w:val="111111"/>
          <w:sz w:val="28"/>
          <w:sz w:val="28"/>
          <w:szCs w:val="28"/>
          <w:rtl w:val="true"/>
          <w:lang w:bidi="ar-SA"/>
        </w:rPr>
        <w:t>معَ المُرِیبینَ ولَنْ أَلُوصَا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الحَکِیصَ ولم أَسْمَعهُ لغیر اللیث</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6734373_3381743652"/>
      <w:bookmarkStart w:id="263" w:name="_Toc113"/>
      <w:bookmarkEnd w:id="262"/>
      <w:r>
        <w:rPr>
          <w:rtl w:val="true"/>
        </w:rPr>
        <w:t>کحص</w:t>
      </w:r>
      <w:bookmarkEnd w:id="2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برجله وکَحَصَ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کَحَصَ الأثرُ کُحُوصاً إذا دَثَرَ ، وقد کَحَصَه البِلَی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والدِّیَارُ الکَوَاحِص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وکَحَص الظَّلِیمُ إذا مَرّ فی الأرض لا یُرَی فهو کاحِص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له حَبٌّ أَسْود یُشبَّه بعیون الجَرادِ ، وأنشد فی صِفَة الدُّرُوعِ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جَنی الکَحْصِ الیبیس قَتیرُها</w:t>
      </w:r>
    </w:p>
    <w:p>
      <w:pPr>
        <w:pStyle w:val="BookText"/>
        <w:rPr/>
      </w:pPr>
      <w:r>
        <w:rPr>
          <w:rFonts w:ascii="Amiri" w:hAnsi="Amiri" w:eastAsia="Amiri" w:cs="Amiri"/>
          <w:color w:val="111111"/>
          <w:sz w:val="28"/>
          <w:sz w:val="28"/>
          <w:szCs w:val="28"/>
          <w:rtl w:val="true"/>
          <w:lang w:bidi="ar-SA"/>
        </w:rPr>
        <w:t>إذا نُثِلَت سالت ولم تَتَجَمّعِ</w:t>
      </w:r>
    </w:p>
    <w:p>
      <w:pPr>
        <w:pStyle w:val="Heading5"/>
        <w:numPr>
          <w:ilvl w:val="4"/>
          <w:numId w:val="1"/>
        </w:numPr>
        <w:rPr/>
      </w:pPr>
      <w:bookmarkStart w:id="264" w:name="__RefHeading___Toc6734375_3381743652"/>
      <w:bookmarkStart w:id="265" w:name="_Toc114"/>
      <w:bookmarkEnd w:id="264"/>
      <w:r>
        <w:rPr>
          <w:rtl w:val="true"/>
        </w:rPr>
        <w:t>ح ک س</w:t>
      </w:r>
      <w:bookmarkEnd w:id="265"/>
    </w:p>
    <w:p>
      <w:pPr>
        <w:pStyle w:val="Heading6"/>
        <w:numPr>
          <w:ilvl w:val="5"/>
          <w:numId w:val="1"/>
        </w:numPr>
        <w:rPr/>
      </w:pPr>
      <w:bookmarkStart w:id="266" w:name="__RefHeading___Toc6734377_3381743652"/>
      <w:bookmarkStart w:id="267" w:name="_Toc115"/>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 xml:space="preserve">حسک ، سحک ، کسح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68" w:name="__RefHeading___Toc6734379_3381743652"/>
      <w:bookmarkStart w:id="269" w:name="_Toc116"/>
      <w:bookmarkEnd w:id="268"/>
      <w:r>
        <w:rPr>
          <w:rtl w:val="true"/>
        </w:rPr>
        <w:t>حسک</w:t>
      </w:r>
      <w:bookmarkEnd w:id="2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ثَمر خَشِن یتعلَّقُ بأصواف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ثمَرَة یُشْبهها نحو ثَمَرَةِ القُطْب والسَّعْدان </w:t>
      </w:r>
      <w:bookmarkStart w:id="270" w:name="pg14297_146902"/>
    </w:p>
    <w:p>
      <w:pPr>
        <w:pStyle w:val="BookText"/>
        <w:rPr/>
      </w:pPr>
      <w:bookmarkEnd w:id="270"/>
      <w:r>
        <w:rPr>
          <w:rFonts w:ascii="Amiri" w:hAnsi="Amiri" w:eastAsia="Amiri" w:cs="Amiri"/>
          <w:color w:val="111111"/>
          <w:sz w:val="28"/>
          <w:sz w:val="28"/>
          <w:szCs w:val="28"/>
          <w:rtl w:val="true"/>
          <w:lang w:bidi="ar-SA"/>
        </w:rPr>
        <w:t xml:space="preserve">والهَراس فهو حَسَک ، والواحدة حَسَکةٌ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والحَسَکُ من أدوات الحرب رُبما اتُّخِذَ من حَدِید فَصُبّ حول العَسْکر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لَحَسِکُ الصَّدر علی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والحِسْکِکُ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القُنْفُذُ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علیک حَسِیکةٌ وحَسِیفَةٌ وسخِیمةٌ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للقوم الأشِدّاء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لَحَسَکٌ أَمْرَاسٌ ، الواحد حَسَکةٌ مَرِسٌ</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6734381_3381743652"/>
      <w:bookmarkStart w:id="272" w:name="_Toc117"/>
      <w:bookmarkEnd w:id="271"/>
      <w:r>
        <w:rPr>
          <w:rtl w:val="true"/>
        </w:rPr>
        <w:t>سحک</w:t>
      </w:r>
      <w:bookmarkEnd w:id="272"/>
    </w:p>
    <w:p>
      <w:pPr>
        <w:pStyle w:val="BookText"/>
        <w:rPr/>
      </w:pPr>
      <w:r>
        <w:rPr>
          <w:rFonts w:ascii="Amiri" w:hAnsi="Amiri" w:eastAsia="Amiri" w:cs="Amiri"/>
          <w:color w:val="111111"/>
          <w:sz w:val="28"/>
          <w:sz w:val="28"/>
          <w:szCs w:val="28"/>
          <w:rtl w:val="true"/>
          <w:lang w:bidi="ar-SA"/>
        </w:rPr>
        <w:t>أخبرنی المُنْذری عن الحَرَّانِی عن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سُحْکُوکٌ وحُلْکُوکٌ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ومُسْحَنْکَک مثله مُفْعَنْلَلٌ من سَحَک</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6734383_3381743652"/>
      <w:bookmarkStart w:id="274" w:name="_Toc118"/>
      <w:bookmarkEnd w:id="273"/>
      <w:r>
        <w:rPr>
          <w:rtl w:val="true"/>
        </w:rPr>
        <w:t>کسح</w:t>
      </w:r>
      <w:bookmarkEnd w:id="27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مَجموعٌ کُسِحَ بالمِکْسَح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والمُکاسَحَةُ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والکَسَحُ ثِقَل فی إحدی الرِّجلین إذا مَشَی جَرّها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کَسْحَانُ ، وقد کَسِحَ کَسَحاً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عمر أَنَّه ذکر الصدقة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مَالُ الکُسْحَان والعُوران ، واحِدُهُم أَکْسَحُ وهو المُقْعدُ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 کَسَحاً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 مخذولٍ کَرِیمٍ جَدُّهُ</w:t>
      </w:r>
    </w:p>
    <w:p>
      <w:pPr>
        <w:pStyle w:val="BookText"/>
        <w:rPr/>
      </w:pPr>
      <w:r>
        <w:rPr>
          <w:rFonts w:ascii="Amiri" w:hAnsi="Amiri" w:eastAsia="Amiri" w:cs="Amiri"/>
          <w:color w:val="111111"/>
          <w:sz w:val="28"/>
          <w:sz w:val="28"/>
          <w:szCs w:val="28"/>
          <w:rtl w:val="true"/>
          <w:lang w:bidi="ar-SA"/>
        </w:rPr>
        <w:t>وخَذُولِ الرِّجْلِ من غیر کَسَحْ</w:t>
      </w:r>
    </w:p>
    <w:p>
      <w:pPr>
        <w:pStyle w:val="BookText"/>
        <w:rPr/>
      </w:pPr>
      <w:r>
        <w:rPr>
          <w:rFonts w:ascii="Amiri" w:hAnsi="Amiri" w:eastAsia="Amiri" w:cs="Amiri"/>
          <w:color w:val="111111"/>
          <w:sz w:val="28"/>
          <w:sz w:val="28"/>
          <w:szCs w:val="28"/>
          <w:rtl w:val="true"/>
          <w:lang w:bidi="ar-SA"/>
        </w:rPr>
        <w:t xml:space="preserve">ومعنی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کره الصَّدقة إلا لأهْلِ الزَّمَانَةِ ، وأنشد اللیث بَیْتاً آخَرَ لِلأَعْشَی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أَمْنَحُ مَنْ عَادَیْتُه</w:t>
      </w:r>
    </w:p>
    <w:p>
      <w:pPr>
        <w:pStyle w:val="BookText"/>
        <w:rPr/>
      </w:pPr>
      <w:r>
        <w:rPr>
          <w:rFonts w:ascii="Amiri" w:hAnsi="Amiri" w:eastAsia="Amiri" w:cs="Amiri"/>
          <w:color w:val="111111"/>
          <w:sz w:val="28"/>
          <w:sz w:val="28"/>
          <w:szCs w:val="28"/>
          <w:rtl w:val="true"/>
          <w:lang w:bidi="ar-SA"/>
        </w:rPr>
        <w:t>کُلَّ ما یَقْطَعُ من دَاء الکَسَحْ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أَدْوَاءِ الإبل ، جَمَل مَکْسُوح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یَمْشِی من شِدة الظَّلْع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مُکَسَّحٌ ومُکشّح أی مَقشورٌ مُسوًّی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جُمَالِیَّةٌ تَغْتَالُ فَضلَ جَدِیلها</w:t>
      </w:r>
    </w:p>
    <w:p>
      <w:pPr>
        <w:pStyle w:val="BookText"/>
        <w:rPr/>
      </w:pPr>
      <w:r>
        <w:rPr>
          <w:rFonts w:ascii="Amiri" w:hAnsi="Amiri" w:eastAsia="Amiri" w:cs="Amiri"/>
          <w:color w:val="111111"/>
          <w:sz w:val="28"/>
          <w:sz w:val="28"/>
          <w:szCs w:val="28"/>
          <w:rtl w:val="true"/>
          <w:lang w:bidi="ar-SA"/>
        </w:rPr>
        <w:t>شَنَاحٍ کَصَقْبِ الطائفِیِ المُکَسَّحِ</w:t>
      </w:r>
    </w:p>
    <w:p>
      <w:pPr>
        <w:pStyle w:val="BookText"/>
        <w:rPr/>
      </w:pPr>
      <w:r>
        <w:rPr>
          <w:rFonts w:ascii="Amiri" w:hAnsi="Amiri" w:eastAsia="Amiri" w:cs="Amiri"/>
          <w:color w:val="111111"/>
          <w:sz w:val="28"/>
          <w:sz w:val="28"/>
          <w:szCs w:val="28"/>
          <w:rtl w:val="true"/>
          <w:lang w:bidi="ar-SA"/>
        </w:rPr>
        <w:t>ویروی المُکَشَّحِ ، أراد بالشَّنَاحِی عُنُقَها لطوله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بنی فُلانٍ فاکتسحنا مالهم أی لم نُبْقِ لهم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 وکَثَحَ بمعنی واحد حکاهُ أبو تُرَاب</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6734385_3381743652"/>
      <w:bookmarkStart w:id="276" w:name="_Toc119"/>
      <w:bookmarkEnd w:id="275"/>
      <w:r>
        <w:rPr>
          <w:rtl w:val="true"/>
        </w:rPr>
        <w:t>ح ک ز</w:t>
      </w:r>
      <w:bookmarkEnd w:id="276"/>
    </w:p>
    <w:p>
      <w:pPr>
        <w:pStyle w:val="Heading6"/>
        <w:numPr>
          <w:ilvl w:val="5"/>
          <w:numId w:val="1"/>
        </w:numPr>
        <w:rPr/>
      </w:pPr>
      <w:bookmarkStart w:id="277" w:name="__RefHeading___Toc6734387_3381743652"/>
      <w:bookmarkStart w:id="278" w:name="_Toc120"/>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حَزَکَ ، زَحَکَ</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6734389_3381743652"/>
      <w:bookmarkStart w:id="280" w:name="_Toc121"/>
      <w:bookmarkEnd w:id="279"/>
      <w:r>
        <w:rPr>
          <w:rtl w:val="true"/>
        </w:rPr>
        <w:t>حزک</w:t>
      </w:r>
      <w:bookmarkEnd w:id="280"/>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حَزَکْتُه بالحبلِ أحْزِکُه مثل حَزَقْتُه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وحَزَکه وحَزَقَهُ إذَا شدّه بحبلٍ جَمَع به یدیه ورِجْلَیْه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الاحْتِزَاکُ هو الاحْتِزَامُ بالثَّوْبِ</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6734391_3381743652"/>
      <w:bookmarkStart w:id="282" w:name="_Toc122"/>
      <w:bookmarkEnd w:id="281"/>
      <w:r>
        <w:rPr>
          <w:rtl w:val="true"/>
        </w:rPr>
        <w:t>زحک</w:t>
      </w:r>
      <w:bookmarkEnd w:id="282"/>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زَحَکَ فلان عَنِّی وزحَلَ إذا 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إذْ عادَ فیها وَزحَکْ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حُمَّی قَطِیفِ الخَطِّ أَوْ حُمَّی فَدَکْ </w:t>
      </w:r>
      <w:bookmarkStart w:id="283" w:name="pg14297_146904"/>
    </w:p>
    <w:p>
      <w:pPr>
        <w:pStyle w:val="BookText"/>
        <w:rPr/>
      </w:pPr>
      <w:bookmarkEnd w:id="283"/>
      <w:r>
        <w:rPr>
          <w:rFonts w:ascii="Amiri" w:hAnsi="Amiri" w:eastAsia="Amiri" w:cs="Amiri"/>
          <w:color w:val="111111"/>
          <w:sz w:val="28"/>
          <w:sz w:val="28"/>
          <w:szCs w:val="28"/>
          <w:rtl w:val="true"/>
          <w:lang w:bidi="ar-SA"/>
        </w:rPr>
        <w:t>کأنه یعنی الهَمَّ إذْ عاد إلَیّ أَوْزحَکَ إذا تَنَحَّی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الفرج عن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أزْحَفَ الرجل وأَزْحَکَ إذا أعْیَتْ به دابَّتُه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6734393_3381743652"/>
      <w:bookmarkStart w:id="285" w:name="_Toc123"/>
      <w:bookmarkEnd w:id="284"/>
      <w:r>
        <w:rPr>
          <w:rtl w:val="true"/>
        </w:rPr>
        <w:t>ح ک ط</w:t>
      </w:r>
      <w:bookmarkEnd w:id="285"/>
    </w:p>
    <w:p>
      <w:pPr>
        <w:pStyle w:val="Heading6"/>
        <w:numPr>
          <w:ilvl w:val="5"/>
          <w:numId w:val="1"/>
        </w:numPr>
        <w:rPr/>
      </w:pPr>
      <w:bookmarkStart w:id="286" w:name="__RefHeading___Toc6734395_3381743652"/>
      <w:bookmarkStart w:id="287" w:name="_Toc124"/>
      <w:bookmarkEnd w:id="286"/>
      <w:r>
        <w:rPr>
          <w:rtl w:val="true"/>
        </w:rPr>
        <w:t>کحط</w:t>
      </w:r>
      <w:bookmarkEnd w:id="287"/>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کحطَ المطرُ وقَحَطَ</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734397_3381743652"/>
      <w:bookmarkStart w:id="289" w:name="_Toc125"/>
      <w:bookmarkEnd w:id="288"/>
      <w:r>
        <w:rPr>
          <w:rtl w:val="true"/>
        </w:rPr>
        <w:t>ح ک د</w:t>
      </w:r>
      <w:bookmarkEnd w:id="289"/>
    </w:p>
    <w:p>
      <w:pPr>
        <w:pStyle w:val="Heading6"/>
        <w:numPr>
          <w:ilvl w:val="5"/>
          <w:numId w:val="1"/>
        </w:numPr>
        <w:rPr/>
      </w:pPr>
      <w:bookmarkStart w:id="290" w:name="__RefHeading___Toc6734399_3381743652"/>
      <w:bookmarkStart w:id="291" w:name="_Toc126"/>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 xml:space="preserve">حکد ، کدح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292" w:name="__RefHeading___Toc6734401_3381743652"/>
      <w:bookmarkStart w:id="293" w:name="_Toc127"/>
      <w:bookmarkEnd w:id="292"/>
      <w:r>
        <w:rPr>
          <w:rtl w:val="true"/>
        </w:rPr>
        <w:t>حکد</w:t>
      </w:r>
      <w:bookmarkEnd w:id="293"/>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مَحْکِد صدق ومَحْتِد صِدْق</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6734403_3381743652"/>
      <w:bookmarkStart w:id="295" w:name="_Toc128"/>
      <w:bookmarkEnd w:id="294"/>
      <w:r>
        <w:rPr>
          <w:rtl w:val="true"/>
        </w:rPr>
        <w:t>کدح</w:t>
      </w:r>
      <w:bookmarkEnd w:id="29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الإنسان من الخیْرِ والشَّرِّ یکدَح لنفسه بمعنی یسعی لنفسه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کادِحٌ إِلی رَبِّکَ کَدْحاً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ناصبٌ إلی ربک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عاملٌ لِربکَ عملا وجاء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إلی ربِّک سعیاً فملاقِیه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والکَدْحُ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السعی والدُّؤوبُ فی العمل فی بابِ الدنیا ، وفی باب الآخرة ، وقَالَ ابن مُقْبل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الدهرُ إلا تارتانِ فمنهما</w:t>
      </w:r>
    </w:p>
    <w:p>
      <w:pPr>
        <w:pStyle w:val="BookText"/>
        <w:rPr/>
      </w:pPr>
      <w:r>
        <w:rPr>
          <w:rFonts w:ascii="Amiri" w:hAnsi="Amiri" w:eastAsia="Amiri" w:cs="Amiri"/>
          <w:color w:val="111111"/>
          <w:sz w:val="28"/>
          <w:sz w:val="28"/>
          <w:szCs w:val="28"/>
          <w:rtl w:val="true"/>
          <w:lang w:bidi="ar-SA"/>
        </w:rPr>
        <w:t>أموت وأخرَی أبتغی العیشَ أکدحُ</w:t>
      </w:r>
    </w:p>
    <w:p>
      <w:pPr>
        <w:pStyle w:val="BookText"/>
        <w:rPr/>
      </w:pPr>
      <w:r>
        <w:rPr>
          <w:rFonts w:ascii="Amiri" w:hAnsi="Amiri" w:eastAsia="Amiri" w:cs="Amiri"/>
          <w:color w:val="111111"/>
          <w:sz w:val="28"/>
          <w:sz w:val="28"/>
          <w:szCs w:val="28"/>
          <w:rtl w:val="true"/>
          <w:lang w:bidi="ar-SA"/>
        </w:rPr>
        <w:t>أی تارة أسعی فی طلب العیش وأَدْأَبُ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الکَدْم بالأسنان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والکدْحُ بالحجر والحافِر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وهو غنِیٌّ جاءت مسألته یوم القیامة خُدوشاً أو خُمُوشاً أو کُدُوحاً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الخُدُوش وکلُّ أَثَرٍ من خَدْشٍ أو عَضٍّ فهو کدْحٌ ومنه قیلَ للحمار الوَحْشِی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مُکدَّح لأن الحُمُرَ یَعْضَضْنَه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یَمْشونَ حوْلَ مُکَدَّمٍ قد کدَّحَت</w:t>
      </w:r>
    </w:p>
    <w:p>
      <w:pPr>
        <w:pStyle w:val="BookText"/>
        <w:rPr/>
      </w:pPr>
      <w:r>
        <w:rPr>
          <w:rFonts w:ascii="Amiri" w:hAnsi="Amiri" w:eastAsia="Amiri" w:cs="Amiri"/>
          <w:color w:val="111111"/>
          <w:sz w:val="28"/>
          <w:sz w:val="28"/>
          <w:szCs w:val="28"/>
          <w:rtl w:val="true"/>
          <w:lang w:bidi="ar-SA"/>
        </w:rPr>
        <w:t>مَتْنَیْهِ حَمْلُ حَناتِمٍ وقِلالِ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کدَحَ فُلَانٌ وَجْه فلان إذا ما عَمِل به ما یَشِینُه ، وکَدَحَ وَجْهَ أَمْرِه إذا أفْسَدَه</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6734405_3381743652"/>
      <w:bookmarkStart w:id="297" w:name="_Toc129"/>
      <w:bookmarkEnd w:id="296"/>
      <w:r>
        <w:rPr>
          <w:rtl w:val="true"/>
        </w:rPr>
        <w:t>ح ک ت</w:t>
      </w:r>
      <w:bookmarkEnd w:id="297"/>
    </w:p>
    <w:p>
      <w:pPr>
        <w:pStyle w:val="Heading6"/>
        <w:numPr>
          <w:ilvl w:val="5"/>
          <w:numId w:val="1"/>
        </w:numPr>
        <w:rPr/>
      </w:pPr>
      <w:bookmarkStart w:id="298" w:name="__RefHeading___Toc6734407_3381743652"/>
      <w:bookmarkStart w:id="299" w:name="_Toc130"/>
      <w:bookmarkEnd w:id="298"/>
      <w:r>
        <w:rPr>
          <w:rtl w:val="true"/>
        </w:rPr>
        <w:t>اشارة</w:t>
      </w:r>
      <w:bookmarkEnd w:id="29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حتک ، کتح</w:t>
      </w:r>
      <w:r>
        <w:rPr>
          <w:rFonts w:eastAsia="IRNazanin" w:cs="IRNazanin"/>
          <w:color w:val="111111"/>
          <w:sz w:val="28"/>
          <w:szCs w:val="28"/>
          <w:rtl w:val="true"/>
          <w:lang w:bidi="fa-IR"/>
        </w:rPr>
        <w:t>.</w:t>
      </w:r>
    </w:p>
    <w:p>
      <w:pPr>
        <w:pStyle w:val="Heading6"/>
        <w:numPr>
          <w:ilvl w:val="5"/>
          <w:numId w:val="1"/>
        </w:numPr>
        <w:rPr/>
      </w:pPr>
      <w:bookmarkStart w:id="300" w:name="__RefHeading___Toc6734409_3381743652"/>
      <w:bookmarkStart w:id="301" w:name="_Toc131"/>
      <w:bookmarkEnd w:id="300"/>
      <w:r>
        <w:rPr>
          <w:rtl w:val="true"/>
        </w:rPr>
        <w:t>حتک</w:t>
      </w:r>
      <w:bookmarkEnd w:id="3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الْحَتکُ وَالحَتَکانُ شبه الرَّتَکان فی المَشْی إلا أَنَّ الرَّتَکانَ للإبِل خاصَّة ، والحَتْک للإنسان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الحَتْک ـ ساکِنُ التَّاء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یُقارِبَ الخَطوَ ویُسْرِع رَفْعَ الرِّجْل وَوَضْعها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حَتَکة وهو القَمِیءُ ، وکذلک الحَوْتَکُ والحوْتَکیُ هو القصیرُ القَریبُ الخَطْوِ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القَطُوفُ العاجزُ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القریبُ الخَطْو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ولکم یا مَیُّ أَمْسَتْ نِعاجُها</w:t>
      </w:r>
    </w:p>
    <w:p>
      <w:pPr>
        <w:pStyle w:val="BookText"/>
        <w:rPr/>
      </w:pPr>
      <w:r>
        <w:rPr>
          <w:rFonts w:ascii="Amiri" w:hAnsi="Amiri" w:eastAsia="Amiri" w:cs="Amiri"/>
          <w:color w:val="111111"/>
          <w:sz w:val="28"/>
          <w:sz w:val="28"/>
          <w:szCs w:val="28"/>
          <w:rtl w:val="true"/>
          <w:lang w:bidi="ar-SA"/>
        </w:rPr>
        <w:t>یُماشِینَ أُمَّاتِ الرِّئالِ الحوَاتِک</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وساقِیَیْن لم یکُونَا حَتَکا</w:t>
      </w:r>
    </w:p>
    <w:p>
      <w:pPr>
        <w:pStyle w:val="BookText"/>
        <w:rPr/>
      </w:pPr>
      <w:r>
        <w:rPr>
          <w:rFonts w:ascii="Amiri" w:hAnsi="Amiri" w:eastAsia="Amiri" w:cs="Amiri"/>
          <w:color w:val="111111"/>
          <w:sz w:val="28"/>
          <w:sz w:val="28"/>
          <w:szCs w:val="28"/>
          <w:rtl w:val="true"/>
          <w:lang w:bidi="ar-SA"/>
        </w:rPr>
        <w:t>إذا أَقُولُ وَنَیَا تَمَهَّکا</w:t>
      </w:r>
    </w:p>
    <w:p>
      <w:pPr>
        <w:pStyle w:val="BookText"/>
        <w:rPr/>
      </w:pPr>
      <w:r>
        <w:rPr>
          <w:rFonts w:ascii="Amiri" w:hAnsi="Amiri" w:eastAsia="Amiri" w:cs="Amiri"/>
          <w:color w:val="111111"/>
          <w:sz w:val="28"/>
          <w:sz w:val="28"/>
          <w:szCs w:val="28"/>
          <w:rtl w:val="true"/>
          <w:lang w:bidi="ar-SA"/>
        </w:rPr>
        <w:t>أی تَمَدَّدا بالدَّلْو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الجِسْم اللَّئیم</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6734411_3381743652"/>
      <w:bookmarkStart w:id="303" w:name="_Toc132"/>
      <w:bookmarkEnd w:id="302"/>
      <w:r>
        <w:rPr>
          <w:rtl w:val="true"/>
        </w:rPr>
        <w:t>کتح</w:t>
      </w:r>
      <w:bookmarkEnd w:id="30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الکَدْحِ من </w:t>
      </w:r>
      <w:bookmarkStart w:id="304" w:name="pg14297_146907"/>
    </w:p>
    <w:p>
      <w:pPr>
        <w:pStyle w:val="BookText"/>
        <w:rPr/>
      </w:pPr>
      <w:bookmarkEnd w:id="304"/>
      <w:r>
        <w:rPr>
          <w:rFonts w:ascii="Amiri" w:hAnsi="Amiri" w:eastAsia="Amiri" w:cs="Amiri"/>
          <w:color w:val="111111"/>
          <w:sz w:val="28"/>
          <w:sz w:val="28"/>
          <w:szCs w:val="28"/>
          <w:rtl w:val="true"/>
          <w:lang w:bidi="ar-SA"/>
        </w:rPr>
        <w:t>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والشیءُ یُصِیبُ الجِلْدَ فیُؤَثِّرُ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النَّجْم یَصِفُ الحَمیر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یلتَحْنَ وَجْهاً بالحَصَی مَلْتُوحا</w:t>
      </w:r>
    </w:p>
    <w:p>
      <w:pPr>
        <w:pStyle w:val="BookText"/>
        <w:rPr/>
      </w:pPr>
      <w:r>
        <w:rPr>
          <w:rFonts w:ascii="Amiri" w:hAnsi="Amiri" w:eastAsia="Amiri" w:cs="Amiri"/>
          <w:color w:val="111111"/>
          <w:sz w:val="28"/>
          <w:sz w:val="28"/>
          <w:szCs w:val="28"/>
          <w:rtl w:val="true"/>
          <w:lang w:bidi="ar-SA"/>
        </w:rPr>
        <w:t>ومَرَّةً بِحَافِر مَکْتُوحا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فأهْوِنْ بِذِئْب یکْتَحُ الرِّیحُ باسْتِه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یضربه الرِّیحُ بالحَصی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روی تَکثح الرِّیحُ الثَّاء فمعناه تَکْشِف</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کَتَحَ الدَّبا الأرْضَ إذا أکل ما علیها من نَبات أوْ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أشَدُّ علیکم یوم ذُلِّکُمُ</w:t>
      </w:r>
    </w:p>
    <w:p>
      <w:pPr>
        <w:pStyle w:val="BookText"/>
        <w:rPr/>
      </w:pPr>
      <w:r>
        <w:rPr>
          <w:rFonts w:ascii="Amiri" w:hAnsi="Amiri" w:eastAsia="Amiri" w:cs="Amiri"/>
          <w:color w:val="111111"/>
          <w:sz w:val="28"/>
          <w:sz w:val="28"/>
          <w:szCs w:val="28"/>
          <w:rtl w:val="true"/>
          <w:lang w:bidi="ar-SA"/>
        </w:rPr>
        <w:t>من الکَواتِح من ذاک الدَّبا السُّودِ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وکَتَحَتْه الرِّیحُ وکَثَحَتْه إذا سَفَتْ علیه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ک ظ ـ ح ک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305" w:name="__RefHeading___Toc6734413_3381743652"/>
      <w:bookmarkStart w:id="306" w:name="_Toc133"/>
      <w:bookmarkEnd w:id="305"/>
      <w:r>
        <w:rPr>
          <w:rtl w:val="true"/>
        </w:rPr>
        <w:t>ح ک ث</w:t>
      </w:r>
      <w:bookmarkEnd w:id="306"/>
    </w:p>
    <w:p>
      <w:pPr>
        <w:pStyle w:val="Heading6"/>
        <w:numPr>
          <w:ilvl w:val="5"/>
          <w:numId w:val="1"/>
        </w:numPr>
        <w:rPr/>
      </w:pPr>
      <w:bookmarkStart w:id="307" w:name="__RefHeading___Toc6734415_3381743652"/>
      <w:bookmarkStart w:id="308" w:name="_Toc134"/>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 xml:space="preserve">کثح ، کحث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309" w:name="__RefHeading___Toc6734417_3381743652"/>
      <w:bookmarkStart w:id="310" w:name="_Toc135"/>
      <w:bookmarkEnd w:id="309"/>
      <w:r>
        <w:rPr>
          <w:rtl w:val="true"/>
        </w:rPr>
        <w:t>کثح</w:t>
      </w:r>
      <w:bookmarkEnd w:id="3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الرِّیح الشیء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ویَکْثَحُ بالتُّراب وبالْحَصَی أی یضرب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کَثَحَ من المال ما شاء مثل کسحَ</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6734419_3381743652"/>
      <w:bookmarkStart w:id="312" w:name="_Toc136"/>
      <w:bookmarkEnd w:id="311"/>
      <w:r>
        <w:rPr>
          <w:rtl w:val="true"/>
        </w:rPr>
        <w:t>کحث</w:t>
      </w:r>
      <w:bookmarkEnd w:id="3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کَحَث له من المال کَحْثاً إذا غرَفَ لهُ منهُ غَرْفاً بیدَیْهِ</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6734421_3381743652"/>
      <w:bookmarkStart w:id="314" w:name="_Toc137"/>
      <w:bookmarkEnd w:id="313"/>
      <w:r>
        <w:rPr>
          <w:rtl w:val="true"/>
        </w:rPr>
        <w:t>ح ک ر</w:t>
      </w:r>
      <w:bookmarkEnd w:id="314"/>
    </w:p>
    <w:p>
      <w:pPr>
        <w:pStyle w:val="Heading6"/>
        <w:numPr>
          <w:ilvl w:val="5"/>
          <w:numId w:val="1"/>
        </w:numPr>
        <w:rPr/>
      </w:pPr>
      <w:bookmarkStart w:id="315" w:name="__RefHeading___Toc6734423_3381743652"/>
      <w:bookmarkStart w:id="316" w:name="_Toc138"/>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 xml:space="preserve">حرک ، حکر ، رکح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317" w:name="__RefHeading___Toc6734425_3381743652"/>
      <w:bookmarkStart w:id="318" w:name="_Toc139"/>
      <w:bookmarkEnd w:id="317"/>
      <w:r>
        <w:rPr>
          <w:rtl w:val="true"/>
        </w:rPr>
        <w:t>حکر</w:t>
      </w:r>
      <w:bookmarkEnd w:id="31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والتَّنَقُّصُ وسُوء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یَحْکِر فلاناً إذا أَدْخَلَ علیه مَشَقّة ومَضَرَّة فی مُعاشَرَته ومُعایَشَته ، والنَّعْتُ حَکِر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ادّخارُ الطَّعام للتّرَبُّص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احْتَکَرْت من طعام ونَحْوه ممَّا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وصاحِبُه مُحْتَکِر وهو احتِباسُه انتِظارَ الغَلاء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نَعَّمَتْها أُمُّ صِدْق بَرَّةٌ</w:t>
      </w:r>
    </w:p>
    <w:p>
      <w:pPr>
        <w:pStyle w:val="BookText"/>
        <w:rPr/>
      </w:pPr>
      <w:r>
        <w:rPr>
          <w:rFonts w:ascii="Amiri" w:hAnsi="Amiri" w:eastAsia="Amiri" w:cs="Amiri"/>
          <w:color w:val="111111"/>
          <w:sz w:val="28"/>
          <w:sz w:val="28"/>
          <w:szCs w:val="28"/>
          <w:rtl w:val="true"/>
          <w:lang w:bidi="ar-SA"/>
        </w:rPr>
        <w:t>وأَبٌ یُکْرِمُها غَیْرُ حَکِرْ</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لَیَتَحَکَّرُون فی بَیْعهم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ینظُرون ویَتَربَّصُون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لَحَکِر لا یزال یحبِس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والسوق مادَّةٌ حتی یبیعَ بالکثِیر من شِدَّة حَکْرِه أی من شِدة احتباسه وترَبُّصِة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والسوق مادة أی مُلأی رجالا وبیُوعاً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مدَّت السُّوق تمُدُّ مدّاً</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734427_3381743652"/>
      <w:bookmarkStart w:id="320" w:name="_Toc140"/>
      <w:bookmarkEnd w:id="319"/>
      <w:r>
        <w:rPr>
          <w:rtl w:val="true"/>
        </w:rPr>
        <w:t>حرک</w:t>
      </w:r>
      <w:bookmarkEnd w:id="32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 الشیءُ یحرُک حَرَکاً وحَرَکَة وکذلک یتحرَّک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أعْیا فما به حَراکٌ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حرکْت مَحْرکَه بالسیف حَرْکا ، والمَحْرَک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العُنُقِ عند مِفْصل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الکاهِل ، وقال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مُغْبِطُ الحارِکِ مَحْبُوک الکَفَل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حَرَکَه بِالسیف حَرْکاً إذا ضرب عُنقَه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 من أعْلَاها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لِلْحَارک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 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321" w:name="pg14297_146909"/>
    </w:p>
    <w:p>
      <w:pPr>
        <w:pStyle w:val="BookText"/>
        <w:rPr/>
      </w:pPr>
      <w:bookmarkEnd w:id="321"/>
      <w:r>
        <w:rPr>
          <w:rFonts w:ascii="Amiri" w:hAnsi="Amiri" w:eastAsia="Amiri" w:cs="Amiri"/>
          <w:color w:val="111111"/>
          <w:sz w:val="28"/>
          <w:sz w:val="28"/>
          <w:szCs w:val="28"/>
          <w:rtl w:val="true"/>
          <w:lang w:bidi="ar-SA"/>
        </w:rPr>
        <w:t xml:space="preserve">مَفْصِل ما بیْن الکاهِلِ والعُنُق ثم الکاهل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بین المَحْرَک والمَلْحاء ، والظَّهْرُ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المَحْرَک إلی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الحَرَاکِیکُ هی الحَرَاقِفُ واحدها حَرْکَکَة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إذا منع من الحَقّ الذی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وحَرِکَ إذا عُنَّ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حَرکْتُ حَارِکَه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فهو مَحْرُوک ، ورُوِی عن أَبِی هُرَیْرَة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بِمُحرِّف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بَعْضُهم آمَنْتُ بمُحَرِّک القُلُوبِ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المُزِیل ، والمُحَرِّکُ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المُقَلِّب ، وقال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والمُحَرِّکُ أجْوَدُ لأَنَّ السُّنَّة تُؤیِّدُه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مُقَلِّب القُلُوب</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6734429_3381743652"/>
      <w:bookmarkStart w:id="323" w:name="_Toc141"/>
      <w:bookmarkEnd w:id="322"/>
      <w:r>
        <w:rPr>
          <w:rtl w:val="true"/>
        </w:rPr>
        <w:t>رکح</w:t>
      </w:r>
      <w:bookmarkEnd w:id="323"/>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أرکَحْتُ إلیه أی اسْتَنَدْتُ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من الجَبَل مُنِیفٌ صَعْبٌ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فاهُ واللِّجَامُ شَاحِی</w:t>
      </w:r>
    </w:p>
    <w:p>
      <w:pPr>
        <w:pStyle w:val="BookText"/>
        <w:rPr/>
      </w:pPr>
      <w:r>
        <w:rPr>
          <w:rFonts w:ascii="Amiri" w:hAnsi="Amiri" w:eastAsia="Amiri" w:cs="Amiri"/>
          <w:color w:val="111111"/>
          <w:sz w:val="28"/>
          <w:sz w:val="28"/>
          <w:szCs w:val="28"/>
          <w:rtl w:val="true"/>
          <w:lang w:bidi="ar-SA"/>
        </w:rPr>
        <w:t>شَرْجَا غَبِیطٍ سَلِسٍ مِرْکاحِ</w:t>
      </w:r>
    </w:p>
    <w:p>
      <w:pPr>
        <w:pStyle w:val="BookText"/>
        <w:rPr/>
      </w:pPr>
      <w:r>
        <w:rPr>
          <w:rFonts w:ascii="Amiri" w:hAnsi="Amiri" w:eastAsia="Amiri" w:cs="Amiri"/>
          <w:color w:val="111111"/>
          <w:sz w:val="28"/>
          <w:sz w:val="28"/>
          <w:szCs w:val="28"/>
          <w:rtl w:val="true"/>
          <w:lang w:bidi="ar-SA"/>
        </w:rPr>
        <w:t>أی کأنه رُکْح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والمِرْکاحُ من الأقْتاب غَیْر ما فَسَّرَه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أقْرَأنِی الإیادِیُّ لأَبی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القَتَب الذی یَتَأخَّر فیکون مَرْکَبُ الرَّجُل فیه علی آخِرةِ الرَّحْل ، وهذا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رُکْحُ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جانِبه وحرْفُه ، ورُکْحُ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أرکحْتُ ظَهْری إلیه أی ألْجأْت ظَهْری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کَبِیرٍ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نُقِیمُ إِذا الخُصوم تنَافَدُوا</w:t>
      </w:r>
    </w:p>
    <w:p>
      <w:pPr>
        <w:pStyle w:val="BookText"/>
        <w:rPr/>
      </w:pPr>
      <w:r>
        <w:rPr>
          <w:rFonts w:ascii="Amiri" w:hAnsi="Amiri" w:eastAsia="Amiri" w:cs="Amiri"/>
          <w:color w:val="111111"/>
          <w:sz w:val="28"/>
          <w:sz w:val="28"/>
          <w:szCs w:val="28"/>
          <w:rtl w:val="true"/>
          <w:lang w:bidi="ar-SA"/>
        </w:rPr>
        <w:t>أحلامَهم صَعَر الخَصیم المُجْنِفِ</w:t>
      </w:r>
    </w:p>
    <w:p>
      <w:pPr>
        <w:pStyle w:val="BookText"/>
        <w:rPr/>
      </w:pPr>
      <w:r>
        <w:rPr>
          <w:rFonts w:ascii="Amiri" w:hAnsi="Amiri" w:eastAsia="Amiri" w:cs="Amiri"/>
          <w:color w:val="111111"/>
          <w:sz w:val="28"/>
          <w:sz w:val="28"/>
          <w:szCs w:val="28"/>
          <w:rtl w:val="true"/>
          <w:lang w:bidi="ar-SA"/>
        </w:rPr>
        <w:t>حتی یظلَّ کأنَّه مُتَثَبِّت</w:t>
      </w:r>
    </w:p>
    <w:p>
      <w:pPr>
        <w:pStyle w:val="BookText"/>
        <w:rPr/>
      </w:pPr>
      <w:r>
        <w:rPr>
          <w:rFonts w:ascii="Amiri" w:hAnsi="Amiri" w:eastAsia="Amiri" w:cs="Amiri"/>
          <w:color w:val="111111"/>
          <w:sz w:val="28"/>
          <w:sz w:val="28"/>
          <w:szCs w:val="28"/>
          <w:rtl w:val="true"/>
          <w:lang w:bidi="ar-SA"/>
        </w:rPr>
        <w:t>بُرکُوحِ أمْعَزَ ذی رُیودٍ مُشْرف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یظَلُّ من فَرَقی أن یتکلَّم فیُخطیءَ ویزلّ کأنه یمشی بِرُکْح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جانبُه وحرْفه فیخافُ أن یزِلَّ ویسقُط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فی فناء ولا طَریق ولا رُکْح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البیْت من ورائِه ، وربما کان فضَاءً لا بِناءَ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القُطَامِیُّ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تری ما غَشِیَ الأرْکاحَا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میَّادة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ومُضَبَّر عَرِد الزِّجاجِ کأنَّه</w:t>
      </w:r>
    </w:p>
    <w:p>
      <w:pPr>
        <w:pStyle w:val="BookText"/>
        <w:rPr/>
      </w:pPr>
      <w:r>
        <w:rPr>
          <w:rFonts w:ascii="Amiri" w:hAnsi="Amiri" w:eastAsia="Amiri" w:cs="Amiri"/>
          <w:color w:val="111111"/>
          <w:sz w:val="28"/>
          <w:sz w:val="28"/>
          <w:szCs w:val="28"/>
          <w:rtl w:val="true"/>
          <w:lang w:bidi="ar-SA"/>
        </w:rPr>
        <w:t>إرَمٌ لِعَادَ مُلَزَّزُ الأرْکاح</w:t>
      </w:r>
    </w:p>
    <w:p>
      <w:pPr>
        <w:pStyle w:val="BookText"/>
        <w:rPr/>
      </w:pPr>
      <w:r>
        <w:rPr>
          <w:rFonts w:ascii="Amiri" w:hAnsi="Amiri" w:eastAsia="Amiri" w:cs="Amiri"/>
          <w:color w:val="111111"/>
          <w:sz w:val="28"/>
          <w:sz w:val="28"/>
          <w:szCs w:val="28"/>
          <w:rtl w:val="true"/>
          <w:lang w:bidi="ar-SA"/>
        </w:rPr>
        <w:t xml:space="preserve">وإرَم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علیه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ومُضَبَّر یَعْنِی رأسَهَا کأنه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الآساس والأرکانُ والنَّواحی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تَرَی ما غَشِیَ الأکْراحا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بیوت الرُّهْبان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الأُکْیَراحُ ، وما أراها عربیَّة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الثَّرِید تبْقی فی الجفْنة ، ومنه قیل للجَفنة المُرْتَکِحة إذا اکْتَنَزَت بِالثَّرید</w:t>
      </w:r>
      <w:r>
        <w:rPr>
          <w:rFonts w:eastAsia="Amiri" w:cs="Amiri" w:ascii="Amiri" w:hAnsi="Amiri"/>
          <w:color w:val="111111"/>
          <w:sz w:val="28"/>
          <w:szCs w:val="28"/>
          <w:rtl w:val="true"/>
          <w:lang w:bidi="ar-SA"/>
        </w:rPr>
        <w:t xml:space="preserve">. </w:t>
      </w:r>
      <w:bookmarkStart w:id="324" w:name="pg14297_146911"/>
    </w:p>
    <w:p>
      <w:pPr>
        <w:pStyle w:val="BookText"/>
        <w:rPr/>
      </w:pPr>
      <w:bookmarkEnd w:id="324"/>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لفلان ساحةً یتَرَکَّحُ فیها أی یَتوسَّع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النودار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تَرَکَّح فلان فی المعِیشة إذا تَصَرّف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وتَرَکَّح بالمکان تَلبَّث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ورکَحَ الساقی علی الدَّلْوِ إذا اعْتَمد علیها نَزْعاً ، والرّکْحُ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فصادفْتَ أهْیَفَ مثل القِدْحِ</w:t>
      </w:r>
    </w:p>
    <w:p>
      <w:pPr>
        <w:pStyle w:val="BookText"/>
        <w:rPr/>
      </w:pPr>
      <w:r>
        <w:rPr>
          <w:rFonts w:ascii="Amiri" w:hAnsi="Amiri" w:eastAsia="Amiri" w:cs="Amiri"/>
          <w:color w:val="111111"/>
          <w:sz w:val="28"/>
          <w:sz w:val="28"/>
          <w:szCs w:val="28"/>
          <w:rtl w:val="true"/>
          <w:lang w:bidi="ar-SA"/>
        </w:rPr>
        <w:t>أجْرَدَ بالدَّلْو شَدید الرّکْحِ</w:t>
      </w:r>
    </w:p>
    <w:p>
      <w:pPr>
        <w:pStyle w:val="Heading5"/>
        <w:numPr>
          <w:ilvl w:val="4"/>
          <w:numId w:val="1"/>
        </w:numPr>
        <w:rPr/>
      </w:pPr>
      <w:bookmarkStart w:id="325" w:name="__RefHeading___Toc6734431_3381743652"/>
      <w:bookmarkStart w:id="326" w:name="_Toc142"/>
      <w:bookmarkEnd w:id="325"/>
      <w:r>
        <w:rPr>
          <w:rtl w:val="true"/>
        </w:rPr>
        <w:t>ح ک ل</w:t>
      </w:r>
      <w:bookmarkEnd w:id="326"/>
    </w:p>
    <w:p>
      <w:pPr>
        <w:pStyle w:val="Heading6"/>
        <w:numPr>
          <w:ilvl w:val="5"/>
          <w:numId w:val="1"/>
        </w:numPr>
        <w:rPr/>
      </w:pPr>
      <w:bookmarkStart w:id="327" w:name="__RefHeading___Toc6734433_3381743652"/>
      <w:bookmarkStart w:id="328" w:name="_Toc143"/>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 xml:space="preserve">حکل ، حلک ، کلح ، کحل ، لحک ، لکح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329" w:name="__RefHeading___Toc6734435_3381743652"/>
      <w:bookmarkStart w:id="330" w:name="_Toc144"/>
      <w:bookmarkEnd w:id="329"/>
      <w:r>
        <w:rPr>
          <w:rtl w:val="true"/>
        </w:rPr>
        <w:t>کحل</w:t>
      </w:r>
      <w:bookmarkEnd w:id="3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یُکْتَحل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تُکْحلُ به العیْنُ من المُکْحُلة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مِفْعَل ومِفْعَلة مما یُعتمَل به فهو مکسور المیم مثل مِخْرز ومِبضع ومِسلّة ومِرْدَعة ومِخلاة إلَّا أَحْرفاً جاءتْ نوادر بضمِّ المیم والعین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مُسْعُط ومُنْخُل ومُدْهُن ومُکحُلة ومُنْصُل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الأکْحَل والکَحْلاء من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یعلُو مَنابتَ أشفاره سوادٌ خِلقة من غیر کُحْل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بها کُحْلاً وإن لم تُکَحَّلِ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الید یسمَّی أکحَلاً وفی کلِّ عضو منه شُعبة له اسم علی حِدةٍ ، فإذا قُطع فی الید لم یرقأ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المَحْل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کَحْل ومَحْل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کَحْلُ غَیر مُجْرًی ، وکَحَلَتهم السنون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إذا صرَّحَتْ کَحْلٌ بیوتُهم</w:t>
      </w:r>
    </w:p>
    <w:p>
      <w:pPr>
        <w:pStyle w:val="BookText"/>
        <w:rPr/>
      </w:pPr>
      <w:r>
        <w:rPr>
          <w:rFonts w:ascii="Amiri" w:hAnsi="Amiri" w:eastAsia="Amiri" w:cs="Amiri"/>
          <w:color w:val="111111"/>
          <w:sz w:val="28"/>
          <w:sz w:val="28"/>
          <w:szCs w:val="28"/>
          <w:rtl w:val="true"/>
          <w:lang w:bidi="ar-SA"/>
        </w:rPr>
        <w:t>مأْوَی الضَّرِیکِ ومأْوَی کلِّ قُرضوبِ</w:t>
      </w:r>
    </w:p>
    <w:p>
      <w:pPr>
        <w:pStyle w:val="BookText"/>
        <w:rPr/>
      </w:pPr>
      <w:r>
        <w:rPr>
          <w:rFonts w:ascii="IRNazanin" w:hAnsi="IRNazanin" w:eastAsia="IRNazanin"/>
          <w:color w:val="111111"/>
          <w:sz w:val="28"/>
          <w:sz w:val="28"/>
          <w:szCs w:val="28"/>
          <w:rtl w:val="true"/>
          <w:lang w:bidi="fa-IR"/>
        </w:rPr>
        <w:t>فأجراه الشاعر لحاجته إلی إجرائه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اکتَحَل الرجل إذا وقع فی شِدة بعد 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یُطلَی به الإبل للجرَب هو النِّفْط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والقَطِران إنما هو للدَّبَر والقِرْدان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کَحِیل بغیر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والکحلاء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من العُشب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لفلان کُحْل ولفلان سَوادٌ أی مال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یتأوَّلُ فی سواد العراق أنه سُمی به للکثرة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فأحسبُه للخُضْرة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القدیمة قولُهم فی التَّساوِی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باءَتْ عَرَارِ بکَحْل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بقرتانِ کانتا فی بنی إسرائیل وقد مر تفسیرُهما</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6734437_3381743652"/>
      <w:bookmarkStart w:id="332" w:name="_Toc145"/>
      <w:bookmarkEnd w:id="331"/>
      <w:r>
        <w:rPr>
          <w:rtl w:val="true"/>
        </w:rPr>
        <w:t>حکل</w:t>
      </w:r>
      <w:bookmarkEnd w:id="332"/>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لسانه حُکْلَة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عُجْمة وقد أَحکَل الرجل علی القَوْم إذا أَبَّرَ علیهم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 علی الناس أبَوْا فأحْکَلوا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تأْبَی لهم أُرُومة وأوَّلُ </w:t>
      </w:r>
      <w:bookmarkStart w:id="333" w:name="pg14297_146914"/>
    </w:p>
    <w:p>
      <w:pPr>
        <w:pStyle w:val="BookText"/>
        <w:rPr/>
      </w:pPr>
      <w:bookmarkEnd w:id="333"/>
      <w:r>
        <w:rPr>
          <w:rFonts w:ascii="Amiri" w:hAnsi="Amiri" w:eastAsia="Amiri" w:cs="Amiri"/>
          <w:color w:val="111111"/>
          <w:sz w:val="28"/>
          <w:sz w:val="28"/>
          <w:szCs w:val="28"/>
          <w:rtl w:val="true"/>
          <w:lang w:bidi="ar-SA"/>
        </w:rPr>
        <w:t>یبْلَی الحدیدُ قبلها والجَنْدَلُ</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أَشْکَلت عَلَیَّ الأخبارُ وأَحْکلَت وأعْکلَتْ واحْتکلَتْ أی أشکلَتْ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حَکَل وأَحْکل وعَکل وأَعْکَل واعْتکل واحْتکَل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لسانِه حُکلَةٌ أی 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 من الطیور والبهائم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أننی أُعْطِیتُ عِلمَ الحُکْلِ</w:t>
      </w:r>
    </w:p>
    <w:p>
      <w:pPr>
        <w:pStyle w:val="BookText"/>
        <w:rPr/>
      </w:pPr>
      <w:r>
        <w:rPr>
          <w:rFonts w:ascii="Amiri" w:hAnsi="Amiri" w:eastAsia="Amiri" w:cs="Amiri"/>
          <w:color w:val="111111"/>
          <w:sz w:val="28"/>
          <w:sz w:val="28"/>
          <w:szCs w:val="28"/>
          <w:rtl w:val="true"/>
          <w:lang w:bidi="ar-SA"/>
        </w:rPr>
        <w:t>عِلْمَ سلَیمان کلامَ النَّمل</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المُخمِّن</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734439_3381743652"/>
      <w:bookmarkStart w:id="335" w:name="_Toc146"/>
      <w:bookmarkEnd w:id="334"/>
      <w:r>
        <w:rPr>
          <w:rtl w:val="true"/>
        </w:rPr>
        <w:t>لحک</w:t>
      </w:r>
      <w:bookmarkEnd w:id="3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لأْم 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لُوحِکَت فَقار هذه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دُوخِل بعضُها فی بعض ، والملاحَکة فی البُنیان وغیره ملاءَمة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الأعشی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ودَأْیَاً تَلاحَک مثل الفُؤو</w:t>
      </w:r>
    </w:p>
    <w:p>
      <w:pPr>
        <w:pStyle w:val="BookText"/>
        <w:rPr/>
      </w:pPr>
      <w:r>
        <w:rPr>
          <w:rFonts w:ascii="Amiri" w:hAnsi="Amiri" w:eastAsia="Amiri" w:cs="Amiri"/>
          <w:color w:val="111111"/>
          <w:sz w:val="28"/>
          <w:sz w:val="28"/>
          <w:szCs w:val="28"/>
          <w:rtl w:val="true"/>
          <w:lang w:bidi="ar-SA"/>
        </w:rPr>
        <w:t>س لَاحَمَ فیه السَّلیلُ الفَقَارا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لَحِکَ العسلَ یلْحَکه إذا لَعِقه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کأنما ألحَک فاه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تکونُ فی الرمل تشبه السَّمکة البَیْضاء کأنها شَحْمة مُشربة حُمْرة فإذا أحَسَّت بإنسان دارت فی مکانها وغابت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النَّقَا ویشبه بها بَنانُ العذارَی ، وتسمی الحُلَکة واللُّحَکة ، وربما قالوا لها اللُّحَکاء ویقال لها الحُلَکاء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المُتلاحِکة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الشدیدةُ الخَلْق ، والمحبوکة مِثلُها لأنها أُدْمِجَت إدماجاً</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6734441_3381743652"/>
      <w:bookmarkStart w:id="337" w:name="_Toc147"/>
      <w:bookmarkEnd w:id="336"/>
      <w:r>
        <w:rPr>
          <w:rtl w:val="true"/>
        </w:rPr>
        <w:t>حلک</w:t>
      </w:r>
      <w:bookmarkEnd w:id="3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السّوادِ کلَون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لأشدُّ سواداً من حَلَک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للأسود الشدید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حالکٌ وحُلْکوک ، وقد حَلَک یحلُک حُلوکا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السکت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حالک وحانِک ومُحْلَوْلک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وأسْودُ مثلُ حَلَکِ الغُراب وحَنکِ الغراب ، وحُلْکوک ومُحْلَنْکک ، والحُلَک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قد مرَّ تفسیرُها</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6734443_3381743652"/>
      <w:bookmarkStart w:id="339" w:name="_Toc148"/>
      <w:bookmarkEnd w:id="338"/>
      <w:r>
        <w:rPr>
          <w:rtl w:val="true"/>
        </w:rPr>
        <w:t>کلح</w:t>
      </w:r>
      <w:bookmarkEnd w:id="33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الأسنان عند العبوس ، وقد کلَح کُلوحاً ، وأکلَحَه الأمرُ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وَهُمْ فِیها کالِحُونَ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قَلَصَت شَفَتُه عن أسنانه نحو ما تری من رؤوس الغَنم إذا بَرَزت الأسنانُ وتشمَّرَتِ الشِّفاه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بَیْضاء بنی جَذِیمة ماءٌ یقال له کلح وهو شَروب علیه نَخل بَعْل قد رَسَخَتْ عروقُها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ودَهْر کالِح وکُلاح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وعِصْمةً فی السَّنَة الکُلاح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کَلاحِ علی فَعَالِ بالکسر إذا کانت مُجْدبة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أعرابیّاً یقول لجمل رَغُوٍّ قد کَشَّر عن أنیابه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کلَحَته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فَمَه </w:t>
      </w:r>
      <w:bookmarkStart w:id="340" w:name="pg14297_146916"/>
    </w:p>
    <w:p>
      <w:pPr>
        <w:pStyle w:val="BookText"/>
        <w:rPr/>
      </w:pPr>
      <w:bookmarkEnd w:id="340"/>
      <w:r>
        <w:rPr>
          <w:rFonts w:ascii="Amiri" w:hAnsi="Amiri" w:eastAsia="Amiri" w:cs="Amiri"/>
          <w:color w:val="111111"/>
          <w:sz w:val="28"/>
          <w:sz w:val="28"/>
          <w:szCs w:val="28"/>
          <w:rtl w:val="true"/>
          <w:lang w:bidi="ar-SA"/>
        </w:rPr>
        <w:t>وأنیابَه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تَکَلَّحَ البرْقُ تَکلُّحا وهو دوامُ برقِه واسْتِسْراره فی الغَمامة البَیْضاء وهذا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تَکلَّح إذا تبسَّم ، وتبسَّمَ البرْقُ مثلُه</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6734445_3381743652"/>
      <w:bookmarkStart w:id="342" w:name="_Toc149"/>
      <w:bookmarkEnd w:id="341"/>
      <w:r>
        <w:rPr>
          <w:rtl w:val="true"/>
        </w:rPr>
        <w:t>لکح</w:t>
      </w:r>
      <w:bookmarkEnd w:id="342"/>
    </w:p>
    <w:p>
      <w:pPr>
        <w:pStyle w:val="BookText"/>
        <w:rPr/>
      </w:pPr>
      <w:r>
        <w:rPr>
          <w:rFonts w:ascii="Amiri" w:hAnsi="Amiri" w:eastAsia="Amiri" w:cs="Amiri"/>
          <w:color w:val="111111"/>
          <w:sz w:val="28"/>
          <w:sz w:val="28"/>
          <w:szCs w:val="28"/>
          <w:rtl w:val="true"/>
          <w:lang w:bidi="ar-SA"/>
        </w:rPr>
        <w:t xml:space="preserve">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لَکَحَه یلکَحُه لکحاً إذا ضربَه بیدِه شَبیهٌ بالوَکْز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یَلْهَزُه طَوْراً وطَوْراً یَلکَحُ</w:t>
      </w:r>
    </w:p>
    <w:p>
      <w:pPr>
        <w:pStyle w:val="BookText"/>
        <w:rPr/>
      </w:pPr>
      <w:r>
        <w:rPr>
          <w:rFonts w:ascii="Amiri" w:hAnsi="Amiri" w:eastAsia="Amiri" w:cs="Amiri"/>
          <w:color w:val="111111"/>
          <w:sz w:val="28"/>
          <w:sz w:val="28"/>
          <w:szCs w:val="28"/>
          <w:rtl w:val="true"/>
          <w:lang w:bidi="ar-SA"/>
        </w:rPr>
        <w:t>حتی تراهُ مائلاً یُرَنَّح</w:t>
      </w:r>
    </w:p>
    <w:p>
      <w:pPr>
        <w:pStyle w:val="Heading5"/>
        <w:numPr>
          <w:ilvl w:val="4"/>
          <w:numId w:val="1"/>
        </w:numPr>
        <w:rPr/>
      </w:pPr>
      <w:bookmarkStart w:id="343" w:name="__RefHeading___Toc6734447_3381743652"/>
      <w:bookmarkStart w:id="344" w:name="_Toc150"/>
      <w:bookmarkEnd w:id="343"/>
      <w:r>
        <w:rPr>
          <w:rtl w:val="true"/>
        </w:rPr>
        <w:t>ح ک ن</w:t>
      </w:r>
      <w:bookmarkEnd w:id="344"/>
    </w:p>
    <w:p>
      <w:pPr>
        <w:pStyle w:val="Heading6"/>
        <w:numPr>
          <w:ilvl w:val="5"/>
          <w:numId w:val="1"/>
        </w:numPr>
        <w:rPr/>
      </w:pPr>
      <w:bookmarkStart w:id="345" w:name="__RefHeading___Toc6734449_3381743652"/>
      <w:bookmarkStart w:id="346" w:name="_Toc151"/>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 xml:space="preserve">حنک ، نکح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347" w:name="__RefHeading___Toc6734451_3381743652"/>
      <w:bookmarkStart w:id="348" w:name="_Toc152"/>
      <w:bookmarkEnd w:id="347"/>
      <w:r>
        <w:rPr>
          <w:rtl w:val="true"/>
        </w:rPr>
        <w:t>نکح</w:t>
      </w:r>
      <w:bookmarkEnd w:id="3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نکحَ فلان امرأة یَنکِحُها نِکاحاً إذا تزوَّجَها ، ونکَحَها إذا باضَعَها ینکِحُها أیضاً ، وکذلک دَحَمَها وخَجَأَها وقال الأعشی فی نَکَحَ بمعنی تزوَّج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تَقَرَبَنَّ جارةً إنَّ سِرَّها</w:t>
      </w:r>
    </w:p>
    <w:p>
      <w:pPr>
        <w:pStyle w:val="BookText"/>
        <w:rPr/>
      </w:pPr>
      <w:r>
        <w:rPr>
          <w:rFonts w:ascii="Amiri" w:hAnsi="Amiri" w:eastAsia="Amiri" w:cs="Amiri"/>
          <w:color w:val="111111"/>
          <w:sz w:val="28"/>
          <w:sz w:val="28"/>
          <w:szCs w:val="28"/>
          <w:rtl w:val="true"/>
          <w:lang w:bidi="ar-SA"/>
        </w:rPr>
        <w:t>علیک حرامٌ فانکِحَن أو تأَبَّدَا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ناکحٌ ـ بغیر هاء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أحاطت بخُطَّاب الأیامَی فَطُلِّقت</w:t>
      </w:r>
    </w:p>
    <w:p>
      <w:pPr>
        <w:pStyle w:val="BookText"/>
        <w:rPr/>
      </w:pPr>
      <w:r>
        <w:rPr>
          <w:rFonts w:ascii="Amiri" w:hAnsi="Amiri" w:eastAsia="Amiri" w:cs="Amiri"/>
          <w:color w:val="111111"/>
          <w:sz w:val="28"/>
          <w:sz w:val="28"/>
          <w:szCs w:val="28"/>
          <w:rtl w:val="true"/>
          <w:lang w:bidi="ar-SA"/>
        </w:rPr>
        <w:t>غداتَئِذٍ منهن مَن کان ناکحا</w:t>
      </w:r>
    </w:p>
    <w:p>
      <w:pPr>
        <w:pStyle w:val="BookText"/>
        <w:rPr/>
      </w:pPr>
      <w:r>
        <w:rPr>
          <w:rFonts w:ascii="IRNazanin" w:hAnsi="IRNazanin" w:eastAsia="IRNazanin"/>
          <w:color w:val="111111"/>
          <w:sz w:val="28"/>
          <w:sz w:val="28"/>
          <w:szCs w:val="28"/>
          <w:rtl w:val="true"/>
          <w:lang w:bidi="fa-IR"/>
        </w:rPr>
        <w:t>ویجوز فی الشعر ناکحة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ومِثلُکَ ناحت علیه النسا</w:t>
      </w:r>
    </w:p>
    <w:p>
      <w:pPr>
        <w:pStyle w:val="BookText"/>
        <w:rPr/>
      </w:pPr>
      <w:r>
        <w:rPr>
          <w:rFonts w:ascii="Amiri" w:hAnsi="Amiri" w:eastAsia="Amiri" w:cs="Amiri"/>
          <w:color w:val="111111"/>
          <w:sz w:val="28"/>
          <w:sz w:val="28"/>
          <w:szCs w:val="28"/>
          <w:rtl w:val="true"/>
          <w:lang w:bidi="ar-SA"/>
        </w:rPr>
        <w:t>ءُمن بَینِ بِکْرٍ إلی ناکحه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الرجل یأتی الحَیَّ خاطباً فیقوم فی نادِیهم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أی جئت خاطباً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 أی قد أنکَحْناک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لا یَنْکِحُها إِلَّا 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لا یتزوجُ الزانی إلا زانیة وکذلک الزانیة لا یتزَوَّجُها إلا 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النِّکاح هاهنا الوطء ، فالمعنی عندهم الزّانی لا یطأ إلا زانیة ، والزانیةُ لا یطؤها إلّا زانٍ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یَبْعُد ، لأنه لا یُعرفُ شیءٌ من ذِکْر النِّکاح فی کتاب الله إلا علی معنی التزویج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وَأَنْکِحُوا الْأَیامی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تزوِیجٌ لا شکَّ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نَکَحْتُمُ 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أنَّ عقد التزویج یسمی النِّکاح ، وأکثرُ التفسیر أن هذه الآیة نزلت فی قوم من المسلمین فقراء بالمدینة وکان بها بَغَایا یَزْنین ویأخُذْن الأُجْرة فأرادُوا التزوُّج بهن وعَوْلَهن فأنزل الله تحریم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نُکَحَةٌ إذا کان کثیر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النِّکاح فی کلام العرب الوطْء ، وقیل للتزوُّج نِکاح لأنه سببُ الوطء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لنُکَحَة من قوم نُکَحاتٍ إذا کان شدید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 المطَرُ الأرضَ إذا اعْتَمد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ونَکَحَ النّعاسُ عَیْنه وناکَ 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وناکَ النعاسُ عینَه إذا غلب علیها</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6734453_3381743652"/>
      <w:bookmarkStart w:id="350" w:name="_Toc153"/>
      <w:bookmarkEnd w:id="349"/>
      <w:r>
        <w:rPr>
          <w:rtl w:val="true"/>
        </w:rPr>
        <w:t>حنک</w:t>
      </w:r>
      <w:bookmarkEnd w:id="35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حانِکٌ وحالِکٌ أَیْ شَدیدُ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وحَنَکُ الغُراب منقارُهُ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ینتجِعون بلداً یَرْعَوْنه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ترک الأحْنَاکُ فی أَرْضِنا شیئاً یَعْنُون الجماعات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نُخَیْلَة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وکُنَّا حَنَکاً نَجْدِیّا</w:t>
      </w:r>
    </w:p>
    <w:p>
      <w:pPr>
        <w:pStyle w:val="BookText"/>
        <w:rPr/>
      </w:pPr>
      <w:r>
        <w:rPr>
          <w:rFonts w:ascii="Amiri" w:hAnsi="Amiri" w:eastAsia="Amiri" w:cs="Amiri"/>
          <w:color w:val="111111"/>
          <w:sz w:val="28"/>
          <w:sz w:val="28"/>
          <w:szCs w:val="28"/>
          <w:rtl w:val="true"/>
          <w:lang w:bidi="ar-SA"/>
        </w:rPr>
        <w:t>لمَّا انْتَجَعْنا الوَرَقَ المَرْعِیَّا</w:t>
      </w:r>
    </w:p>
    <w:p>
      <w:pPr>
        <w:pStyle w:val="BookText"/>
        <w:rPr/>
      </w:pPr>
      <w:r>
        <w:rPr>
          <w:rFonts w:ascii="Amiri" w:hAnsi="Amiri" w:eastAsia="Amiri" w:cs="Amiri"/>
          <w:color w:val="111111"/>
          <w:sz w:val="28"/>
          <w:sz w:val="28"/>
          <w:szCs w:val="28"/>
          <w:rtl w:val="true"/>
          <w:lang w:bidi="ar-SA"/>
        </w:rPr>
        <w:t>فلم نجد رُطْباً ولا لَوِیّا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الأسفَلُ ، والفُقْمُ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بفُقْمِه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الحَنَکانِ للأعْلی والأسفل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فَصَلُوهُما لم یکادوا یقولون للأعْلَی 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حُمَیْدٌ یصف الفیلَ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فالحَنَکُ الأعْلی طُوالٌ سَرْطَمُ</w:t>
      </w:r>
    </w:p>
    <w:p>
      <w:pPr>
        <w:pStyle w:val="BookText"/>
        <w:rPr/>
      </w:pPr>
      <w:r>
        <w:rPr>
          <w:rFonts w:ascii="Amiri" w:hAnsi="Amiri" w:eastAsia="Amiri" w:cs="Amiri"/>
          <w:color w:val="111111"/>
          <w:sz w:val="28"/>
          <w:sz w:val="28"/>
          <w:szCs w:val="28"/>
          <w:rtl w:val="true"/>
          <w:lang w:bidi="ar-SA"/>
        </w:rPr>
        <w:t>والحَنَکُ الأسفل منه أَفْقَمُ</w:t>
      </w:r>
    </w:p>
    <w:p>
      <w:pPr>
        <w:pStyle w:val="BookText"/>
        <w:rPr/>
      </w:pPr>
      <w:r>
        <w:rPr>
          <w:rFonts w:ascii="Amiri" w:hAnsi="Amiri" w:eastAsia="Amiri" w:cs="Amiri"/>
          <w:color w:val="111111"/>
          <w:sz w:val="28"/>
          <w:sz w:val="28"/>
          <w:szCs w:val="28"/>
          <w:rtl w:val="true"/>
          <w:lang w:bidi="ar-SA"/>
        </w:rPr>
        <w:t>یرید به الحَنَکَیْنِ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لَأَحْتَنِکَنَ ذُرِّیَّتَهُ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لأسْتَوْلِیَنَّ علیهم إلا قلیلاً ، یعنی المعصومین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یونُسَ عن هذه الآیة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فی الأرض کَلأً فاحتنَکه الجَرادُ أی أتی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لِجاماً فاحْتَنَکتُ دَابَّتِی أی ألقیتُ فی حَنَکها حَبْلا وقدته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لَأَحْتَنِکَنَ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لأستأصِلَنَّهُم ولأستَمِیلَنَّهُمْ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واحتنَک فلانٌ ما عند فلانٍ أی أخذه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أنشده لزَبَّان بن سَیَّار الفزَاری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کنتَ تُشْکَی بالجِماحِ بن جعفر</w:t>
      </w:r>
    </w:p>
    <w:p>
      <w:pPr>
        <w:pStyle w:val="BookText"/>
        <w:rPr/>
      </w:pPr>
      <w:r>
        <w:rPr>
          <w:rFonts w:ascii="Amiri" w:hAnsi="Amiri" w:eastAsia="Amiri" w:cs="Amiri"/>
          <w:color w:val="111111"/>
          <w:sz w:val="28"/>
          <w:sz w:val="28"/>
          <w:szCs w:val="28"/>
          <w:rtl w:val="true"/>
          <w:lang w:bidi="ar-SA"/>
        </w:rPr>
        <w:t>فإنَّ لدَینا مُلْجِمِینَ وحانِک</w:t>
      </w:r>
    </w:p>
    <w:p>
      <w:pPr>
        <w:pStyle w:val="BookText"/>
        <w:rPr/>
      </w:pPr>
      <w:r>
        <w:rPr>
          <w:rFonts w:ascii="Amiri" w:hAnsi="Amiri" w:eastAsia="Amiri" w:cs="Amiri"/>
          <w:color w:val="111111"/>
          <w:sz w:val="28"/>
          <w:sz w:val="28"/>
          <w:szCs w:val="28"/>
          <w:rtl w:val="true"/>
          <w:lang w:bidi="ar-SA"/>
        </w:rPr>
        <w:t xml:space="preserve">قال تُشْکی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یدقّ حنَکه باللِّجَام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حُنُک وامرأة حُنُکَة إذا کانا لبیبَین عاقلین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مُحَنَّک وهو الذی لا یُسْتقلُّ منه شیء مما قد عضَّته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والمُحْتَنِک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المتناهِی عقلُه وسِنُّه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 جمع حَنِیکٍ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مَحْنوک وحَنِیک ومُحْتَنِک ، ومُحْتَنَک إذا کان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الأکلة من الناس جَمْع حانک وهو الآکِلُ بحَنَکه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الرّحْل فجَمْع حِناکٍ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یقال للقِدَّةِ التی تَضُمُّ العَرَاصیفَ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حُنْکة وحِناک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حَنَکَتُه السِّن إذا نبتت أسنانُه التی تسمی أسنان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جرَّذَه الدهر ودَلَکَه ووَعَسَه وحَنَّکه وعَرَکه ونَجَّذَه بمعنی واحد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الحُنْک والحِنْک والحَنَک والحُنْکة أی أهل السن </w:t>
      </w:r>
      <w:bookmarkStart w:id="351" w:name="pg14297_146920"/>
    </w:p>
    <w:p>
      <w:pPr>
        <w:pStyle w:val="BookText"/>
        <w:rPr/>
      </w:pPr>
      <w:bookmarkEnd w:id="351"/>
      <w:r>
        <w:rPr>
          <w:rFonts w:ascii="Amiri" w:hAnsi="Amiri" w:eastAsia="Amiri" w:cs="Amiri"/>
          <w:color w:val="111111"/>
          <w:sz w:val="28"/>
          <w:sz w:val="28"/>
          <w:szCs w:val="28"/>
          <w:rtl w:val="true"/>
          <w:lang w:bidi="ar-SA"/>
        </w:rPr>
        <w:t>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والتَّحْنیک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تُحَنَّک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تَغرِز عوداً فی حَنَکه الأعلی أو طرَف قرن حتی یُدْمیه لحَدَثٍ یحدث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النبی صلی‌الله‌علیه‌وسلم أنه کان یُحنِّک أولاد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والتَّحْنِیک أن یَمْضُغ التمر ثم یَدْلِکه بحَنک الصبیّ داخلَ فیه ، یقال منه حَنَّکْتُه وحَنَکتُه فهو مَحْنوک ومُحَنَّک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اسْتَحْنک الرجل إذا اشتد أکْله بعد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 یُرْبَط به الأسیر وهو غلٌّ کلما جُذِب أصاب حَنَکه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الراعی یَذکر رجلاً مأسوراً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اشتکی ظُلْمَ العشیرة عَضَّه</w:t>
      </w:r>
    </w:p>
    <w:p>
      <w:pPr>
        <w:pStyle w:val="BookText"/>
        <w:rPr/>
      </w:pPr>
      <w:r>
        <w:rPr>
          <w:rFonts w:ascii="Amiri" w:hAnsi="Amiri" w:eastAsia="Amiri" w:cs="Amiri"/>
          <w:color w:val="111111"/>
          <w:sz w:val="28"/>
          <w:sz w:val="28"/>
          <w:szCs w:val="28"/>
          <w:rtl w:val="true"/>
          <w:lang w:bidi="ar-SA"/>
        </w:rPr>
        <w:t>حِناکٌ وقَرّاصٌ شدید الشکائم</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أحنَکهم عن هذا الأمر إحناکا وأحکمَهم أی 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الرابیة المشرفة من القُفِّ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 هاتیک الحنکة ، وهی نحو الفَلَکَة فی الغِلَظ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آکام صغار مرتفعة کرِفعةِ الدّار المرتفعة ، وفی حجارتها رَخاوة وبیاضٌ کالکَذَّان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غلیظ وطوله فی السماء علی وجه الأرض مثل طول الرَّزن وهما شیءٌ واحد</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6734455_3381743652"/>
      <w:bookmarkStart w:id="353" w:name="_Toc154"/>
      <w:bookmarkEnd w:id="352"/>
      <w:r>
        <w:rPr>
          <w:rtl w:val="true"/>
        </w:rPr>
        <w:t>باب الحاء والکاف مع الفاء</w:t>
      </w:r>
      <w:bookmarkEnd w:id="353"/>
    </w:p>
    <w:p>
      <w:pPr>
        <w:pStyle w:val="Heading6"/>
        <w:numPr>
          <w:ilvl w:val="5"/>
          <w:numId w:val="1"/>
        </w:numPr>
        <w:rPr/>
      </w:pPr>
      <w:bookmarkStart w:id="354" w:name="__RefHeading___Toc6734457_3381743652"/>
      <w:bookmarkStart w:id="355" w:name="_Toc155"/>
      <w:bookmarkEnd w:id="354"/>
      <w:r>
        <w:rPr>
          <w:rtl w:val="true"/>
        </w:rPr>
        <w:t>ح ک ف</w:t>
      </w:r>
      <w:bookmarkEnd w:id="355"/>
    </w:p>
    <w:p>
      <w:pPr>
        <w:pStyle w:val="Heading6"/>
        <w:numPr>
          <w:ilvl w:val="5"/>
          <w:numId w:val="1"/>
        </w:numPr>
        <w:rPr/>
      </w:pPr>
      <w:bookmarkStart w:id="356" w:name="__RefHeading___Toc6734459_3381743652"/>
      <w:bookmarkStart w:id="357" w:name="_Toc156"/>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کفح ، کحف ، حکف</w:t>
      </w:r>
      <w:r>
        <w:rPr>
          <w:rFonts w:eastAsia="IRNazanin" w:cs="IRNazanin"/>
          <w:color w:val="111111"/>
          <w:sz w:val="28"/>
          <w:szCs w:val="28"/>
          <w:rtl w:val="true"/>
          <w:lang w:bidi="fa-IR"/>
        </w:rPr>
        <w:t>.</w:t>
      </w:r>
    </w:p>
    <w:p>
      <w:pPr>
        <w:pStyle w:val="Heading6"/>
        <w:numPr>
          <w:ilvl w:val="5"/>
          <w:numId w:val="1"/>
        </w:numPr>
        <w:rPr/>
      </w:pPr>
      <w:bookmarkStart w:id="358" w:name="__RefHeading___Toc6734461_3381743652"/>
      <w:bookmarkStart w:id="359" w:name="_Toc157"/>
      <w:bookmarkEnd w:id="358"/>
      <w:r>
        <w:rPr>
          <w:rtl w:val="true"/>
        </w:rPr>
        <w:t>کفح</w:t>
      </w:r>
      <w:bookmarkEnd w:id="3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مُصادَفَة الوَجْه مُفاجأة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أَعاذِلَ مَنْ تُکْتَبْ له النّارُ یَلْقَهَا</w:t>
      </w:r>
    </w:p>
    <w:p>
      <w:pPr>
        <w:pStyle w:val="BookText"/>
        <w:rPr/>
      </w:pPr>
      <w:r>
        <w:rPr>
          <w:rFonts w:ascii="Amiri" w:hAnsi="Amiri" w:eastAsia="Amiri" w:cs="Amiri"/>
          <w:color w:val="111111"/>
          <w:sz w:val="28"/>
          <w:sz w:val="28"/>
          <w:szCs w:val="28"/>
          <w:rtl w:val="true"/>
          <w:lang w:bidi="ar-SA"/>
        </w:rPr>
        <w:t>کِفاحاً ومَنْ یُکْتَب له الخُلْدُ یَسْعَد</w:t>
      </w:r>
    </w:p>
    <w:p>
      <w:pPr>
        <w:pStyle w:val="BookText"/>
        <w:rPr/>
      </w:pPr>
      <w:r>
        <w:rPr>
          <w:rFonts w:ascii="Amiri" w:hAnsi="Amiri" w:eastAsia="Amiri" w:cs="Amiri"/>
          <w:color w:val="111111"/>
          <w:sz w:val="28"/>
          <w:sz w:val="28"/>
          <w:szCs w:val="28"/>
          <w:rtl w:val="true"/>
          <w:lang w:bidi="ar-SA"/>
        </w:rPr>
        <w:t xml:space="preserve">قال وتقول فی التَّقْبِیل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کافَحَها کِفاحاً غَفْلَةً وِجاهاً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المُکافَحَةُ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تِلْقاءَ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أبی هُرَیرة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وأنت صائم؟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وأَکْفَحُها ، وبعضهم یَرْویه وأَقْحَفُها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أَکْفَحُها أراد بالکَفْح اللِّقاءَ والمُباشرة لِلْجِلْد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مَنْ واجَهْتَه ولَقیته کَفَّةَ کَفَّة فقد کافَحْتَه کِفاحاً ومُکافَحَة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تکافِحُ لَوْحاتِ الهَواجِر والضُّحَی</w:t>
      </w:r>
    </w:p>
    <w:p>
      <w:pPr>
        <w:pStyle w:val="BookText"/>
        <w:rPr/>
      </w:pPr>
      <w:r>
        <w:rPr>
          <w:rFonts w:ascii="Amiri" w:hAnsi="Amiri" w:eastAsia="Amiri" w:cs="Amiri"/>
          <w:color w:val="111111"/>
          <w:sz w:val="28"/>
          <w:sz w:val="28"/>
          <w:szCs w:val="28"/>
          <w:rtl w:val="true"/>
          <w:lang w:bidi="ar-SA"/>
        </w:rPr>
        <w:t>مکافَحَةً للمَنْخَرَیْنِ ولِلْفَم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رَوَی أَقْحَفُها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قَحَفَ الرجلُ ما فی الإناء إذا شَرِبَ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کِفاحاً أی 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کَفِحَ فلانٌ عَنِّی أی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والمُکافحة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بضَرْب أو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کافَحْتُ فلاناً بالسَّیف أی 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وکافَحْتُه أی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وأَکْفَحْتُه عَنِّی أی رَدَدْتُه وجَبَّنْتُه عن الإقْدامِ عَلَیّ</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کفَحْتُه بالعَصا بالحاء أی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کفَخْته 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کفَحْتُه بالعصا والسَّیْف </w:t>
      </w:r>
      <w:bookmarkStart w:id="360" w:name="pg14297_146923"/>
    </w:p>
    <w:p>
      <w:pPr>
        <w:pStyle w:val="BookText"/>
        <w:rPr/>
      </w:pPr>
      <w:bookmarkEnd w:id="360"/>
      <w:r>
        <w:rPr>
          <w:rFonts w:ascii="Amiri" w:hAnsi="Amiri" w:eastAsia="Amiri" w:cs="Amiri"/>
          <w:color w:val="111111"/>
          <w:sz w:val="28"/>
          <w:sz w:val="28"/>
          <w:szCs w:val="28"/>
          <w:rtl w:val="true"/>
          <w:lang w:bidi="ar-SA"/>
        </w:rPr>
        <w:t>إذا ضربْتُه مُواجَهَة ، صَحِیحٌ ، وکَفَخْتُه بالعصا إذَا ضَرَبْتَه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أکْفَحْتُ الدَّابَّة إذا تَلَقَّیْتَ فاهَا باللِّجام تَضْربُه به ، وهو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کِفاحاً أی اسْتَقْبَلْته کَفَّة کَفَّة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کَفَحْت الشیءَ ، وکَثَحْتُه إذا کشفت عنه غِطاءه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أعطیت محمداً کفاحاً أی کثیراً من الأشیاء من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کَفْحَةٌ من الناس وکَثْحَةٌ أی جَماعة لیْسَت بِکَثِیرَة</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6734463_3381743652"/>
      <w:bookmarkStart w:id="362" w:name="_Toc158"/>
      <w:bookmarkEnd w:id="361"/>
      <w:r>
        <w:rPr>
          <w:rtl w:val="true"/>
        </w:rPr>
        <w:t>حکف</w:t>
      </w:r>
      <w:bookmarkEnd w:id="362"/>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عمرو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الاسْتِرْخاءُ فی العَمَل</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6734465_3381743652"/>
      <w:bookmarkStart w:id="364" w:name="_Toc159"/>
      <w:bookmarkEnd w:id="363"/>
      <w:r>
        <w:rPr>
          <w:rtl w:val="true"/>
        </w:rPr>
        <w:t>کحف</w:t>
      </w:r>
      <w:bookmarkEnd w:id="364"/>
    </w:p>
    <w:p>
      <w:pPr>
        <w:pStyle w:val="BookText"/>
        <w:rPr/>
      </w:pPr>
      <w:r>
        <w:rPr>
          <w:rFonts w:ascii="Amiri" w:hAnsi="Amiri" w:eastAsia="Amiri" w:cs="Amiri"/>
          <w:color w:val="111111"/>
          <w:sz w:val="28"/>
          <w:sz w:val="28"/>
          <w:szCs w:val="28"/>
          <w:rtl w:val="true"/>
          <w:lang w:bidi="ar-SA"/>
        </w:rPr>
        <w:t xml:space="preserve">أهمله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وهی القُحُوف</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6734467_3381743652"/>
      <w:bookmarkStart w:id="366" w:name="_Toc160"/>
      <w:bookmarkEnd w:id="365"/>
      <w:r>
        <w:rPr>
          <w:rtl w:val="true"/>
        </w:rPr>
        <w:t>ح ک ب</w:t>
      </w:r>
      <w:bookmarkEnd w:id="366"/>
    </w:p>
    <w:p>
      <w:pPr>
        <w:pStyle w:val="Heading6"/>
        <w:numPr>
          <w:ilvl w:val="5"/>
          <w:numId w:val="1"/>
        </w:numPr>
        <w:rPr/>
      </w:pPr>
      <w:bookmarkStart w:id="367" w:name="__RefHeading___Toc6734469_3381743652"/>
      <w:bookmarkStart w:id="368" w:name="_Toc161"/>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 xml:space="preserve">حبک ، کحب ، کبح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369" w:name="__RefHeading___Toc6734471_3381743652"/>
      <w:bookmarkStart w:id="370" w:name="_Toc162"/>
      <w:bookmarkEnd w:id="369"/>
      <w:r>
        <w:rPr>
          <w:rtl w:val="true"/>
        </w:rPr>
        <w:t>حبک</w:t>
      </w:r>
      <w:bookmarkEnd w:id="3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حَبَکْتُه بالسّیْف حَبْکا وهو ضَرْب فی اللَّحْم دُونَ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هانیء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حَبَکْتُه بالسَّیْف حَبْکاً إذا ضَرَبْتَه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لمَحْبوکُ المَتْن والعَجُز إذا کان فیه اسْتِوَاء مع ارتِفَاع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کُل مَحْبوک السَّرَاةِ کأَنَّه</w:t>
      </w:r>
    </w:p>
    <w:p>
      <w:pPr>
        <w:pStyle w:val="BookText"/>
        <w:rPr/>
      </w:pPr>
      <w:r>
        <w:rPr>
          <w:rFonts w:ascii="Amiri" w:hAnsi="Amiri" w:eastAsia="Amiri" w:cs="Amiri"/>
          <w:color w:val="111111"/>
          <w:sz w:val="28"/>
          <w:sz w:val="28"/>
          <w:szCs w:val="28"/>
          <w:rtl w:val="true"/>
          <w:lang w:bidi="ar-SA"/>
        </w:rPr>
        <w:t>عُقابٌ هَوَتْ من مَرْقَبٍ وتَعَلَّتِ</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مَحْبوکُ الکَفَلِ أی مُدْمَجُه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مُشْرِفُ الحارِکِ مَحْبوکُ الکَفَل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الْحُبُکِ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کلِّ شیء کالرَّمْلة إذا مَرَّت علیْهَا الرِّیحُ الساکنةُ والماء القَائم ، والدِّرْع من الحَدِید لها حُبُک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والشَّعْرَةُ الْجَعدة تکسُّرها حُبُک ، وَوَاحِدُ الحُبُک حِباک وَحَبِیکَةٌ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الثورِیُّ عن عطَاء عن سَعید بن جُبَیْر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الْحُبُکِ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الخَلْق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وأهل اللّغة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الطرائق الحسنة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أُجید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مَحْبوکَة إذا کانت مُدْمَجَة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الحظیرة بقصبات تُعَرَّضُ ثم تُشَدّ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حَبَکْتُ الحَظِیرَةَ کما تُحْبَک عُرُوش الکرْم بالحِبَالِ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وحَبِیکُ البَیْضِ للرأس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حَدِیده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والضارِبُون حَبِیکَ البَیْضِ إذْ لَحِقُوا</w:t>
      </w:r>
    </w:p>
    <w:p>
      <w:pPr>
        <w:pStyle w:val="BookText"/>
        <w:rPr/>
      </w:pPr>
      <w:r>
        <w:rPr>
          <w:rFonts w:ascii="Amiri" w:hAnsi="Amiri" w:eastAsia="Amiri" w:cs="Amiri"/>
          <w:color w:val="111111"/>
          <w:sz w:val="28"/>
          <w:sz w:val="28"/>
          <w:szCs w:val="28"/>
          <w:rtl w:val="true"/>
          <w:lang w:bidi="ar-SA"/>
        </w:rPr>
        <w:t>لا یَنْکُصُون إذا ما استُلحِمُوا وحَموا</w:t>
      </w:r>
    </w:p>
    <w:p>
      <w:pPr>
        <w:pStyle w:val="BookText"/>
        <w:rPr/>
      </w:pPr>
      <w:r>
        <w:rPr>
          <w:rFonts w:ascii="Amiri" w:hAnsi="Amiri" w:eastAsia="Amiri" w:cs="Amiri"/>
          <w:color w:val="111111"/>
          <w:sz w:val="28"/>
          <w:sz w:val="28"/>
          <w:szCs w:val="28"/>
          <w:rtl w:val="true"/>
          <w:lang w:bidi="ar-SA"/>
        </w:rPr>
        <w:t>وکذلک طَرائِقُ الرَّمْلِ مِمَّا تَحْبکه الرِّیَاحُ إذا جَرَت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عائِشَة أنَّها کانت تَحْتَبِک تحت دِرْعها فی الصَّلاة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 لم یُعرف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للاحْتِبَاء </w:t>
      </w:r>
      <w:bookmarkStart w:id="371" w:name="pg14297_146925"/>
    </w:p>
    <w:p>
      <w:pPr>
        <w:pStyle w:val="BookText"/>
        <w:rPr/>
      </w:pPr>
      <w:bookmarkEnd w:id="371"/>
      <w:r>
        <w:rPr>
          <w:rFonts w:ascii="Amiri" w:hAnsi="Amiri" w:eastAsia="Amiri" w:cs="Amiri"/>
          <w:color w:val="111111"/>
          <w:sz w:val="28"/>
          <w:sz w:val="28"/>
          <w:szCs w:val="28"/>
          <w:rtl w:val="true"/>
          <w:lang w:bidi="ar-SA"/>
        </w:rPr>
        <w:t>ههنا معنی ، ولکن الاحْتِباک شَدُّ الإزار وإحکامه ، أرَادَ أنها کانت لا تُصلّی إلّا مُؤتَزِرَة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أَحْکَمْتَه وأَحْسَنْتَ عَمَلَه فقد احْتَبَکْتَه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إذا کان شدید الْخلْق مَحْبُوک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روَاهُ أبو عُبید عن الأصمعی فی الاحْتِباک أنه الاحْتِباءُ غَلَطٌ والصواب الاحْتِیاک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احْتَاکَ یَحْتَاکَ احْتِیاکاً وتَحَوَّکَ بِثَوْبِهِ إذا احْتَبَی به ، هکذا رواه ابن السکیت وغیره عن الأصمعی بالیاء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یسبِقُ إلی وهمی أن أبا عبید کتب هذا الحرف عن الأصمعی بالیاء ، فزلّ فی النقط وتَوهَّمَه باء ، والعالم وإن کان غایة فی الضبط والإتقان فإنه لا یکاد یخلو من زلة ، والله الموفق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 ومنها أُخِذَ الاحْتِبَاکُ بالباء وهو شَدُّ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عن ابن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سِوَاکی فی حُبْکَتِی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حُجْزَتی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التوثیق وقد حَبَّکْتُ العقدة أی وثَّقْتُها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طَعِمْنَا عنده حَبَکة ولا لَبَکة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عَبَکة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والعَبَکة والحَبَکةَ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من السَّوِیق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الثَّرِیدِ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حبکة بمعنی عَبَکة لغیر اللیث ، وقد طلبته فی باب العین والحاء لأبی تراب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نِحْیِه عبکة ولا عَبَقَة أی لَطْخ من السمن أو الزیت من عَبِقَ به وعَبِکَ به أی لصق به</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6734473_3381743652"/>
      <w:bookmarkStart w:id="373" w:name="_Toc163"/>
      <w:bookmarkEnd w:id="372"/>
      <w:r>
        <w:rPr>
          <w:rtl w:val="true"/>
        </w:rPr>
        <w:t>کحب</w:t>
      </w:r>
      <w:bookmarkEnd w:id="3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الکَحَب بلُغَة أهل الیمن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والحَبَّةُ منه کَحْبَةٌ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حرف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أحمد بن یحیی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کحَّب العِنَبُ إذا انعقد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الکَحْبُ والکَحْمُ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الحِصْرِمُ لغة یمانیة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بین یدیه کاحِبَة إذا واجهتک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والنار إذا ارتفع لهبُهَا فهی کاحِبة</w:t>
      </w:r>
      <w:r>
        <w:rPr>
          <w:rFonts w:eastAsia="IRNazanin" w:cs="IRNazanin"/>
          <w:color w:val="111111"/>
          <w:sz w:val="28"/>
          <w:szCs w:val="28"/>
          <w:rtl w:val="true"/>
          <w:lang w:bidi="fa-IR"/>
        </w:rPr>
        <w:t>.</w:t>
      </w:r>
    </w:p>
    <w:p>
      <w:pPr>
        <w:pStyle w:val="Heading6"/>
        <w:numPr>
          <w:ilvl w:val="5"/>
          <w:numId w:val="1"/>
        </w:numPr>
        <w:rPr/>
      </w:pPr>
      <w:bookmarkStart w:id="374" w:name="__RefHeading___Toc6734475_3381743652"/>
      <w:bookmarkStart w:id="375" w:name="_Toc164"/>
      <w:bookmarkEnd w:id="374"/>
      <w:r>
        <w:rPr>
          <w:rtl w:val="true"/>
        </w:rPr>
        <w:t>کبح</w:t>
      </w:r>
      <w:bookmarkEnd w:id="37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کَبْحُک الدابةَ باللجام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کَبَحه عن حاجته کَبْحاً إذا ردَّه عنها ، وکبح الحائطُ السهمَ کَبْحاً إذا أصاب الحائط حین رمی به فرده عن وجهه ولم یَرْتَزَّ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للصَّقرِ یُحِبّ الأرنب ما لا یحب الخَرَب؟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یکْبَحُ سَبَلَته بذَرْقِهِ فَیَرُدّه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حکی ذلک الأصمعی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صقراً کأَنما صُبَّ علیه وِخاف خِطْمِیٌّ من ذَرْق الحُبَارَی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استقبلک مما یُتَطَیَّرُ منه من تَیْسٍ وغیره ، وجمعه کوابِحُ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البَعِیثُ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ومُغْتدیاتٍ بالنُّحوس کَوَابِح </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6734477_3381743652"/>
      <w:bookmarkStart w:id="377" w:name="_Toc165"/>
      <w:bookmarkEnd w:id="376"/>
      <w:r>
        <w:rPr>
          <w:rtl w:val="true"/>
        </w:rPr>
        <w:t>ح ک م</w:t>
      </w:r>
      <w:bookmarkEnd w:id="377"/>
    </w:p>
    <w:p>
      <w:pPr>
        <w:pStyle w:val="Heading6"/>
        <w:numPr>
          <w:ilvl w:val="5"/>
          <w:numId w:val="1"/>
        </w:numPr>
        <w:rPr/>
      </w:pPr>
      <w:bookmarkStart w:id="378" w:name="__RefHeading___Toc6734479_3381743652"/>
      <w:bookmarkStart w:id="379" w:name="_Toc166"/>
      <w:bookmarkEnd w:id="378"/>
      <w:r>
        <w:rPr>
          <w:rtl w:val="true"/>
        </w:rPr>
        <w:t>اشارة</w:t>
      </w:r>
      <w:bookmarkEnd w:id="3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 حمک ، کمح ، کحم ، محک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 xml:space="preserve">. </w:t>
      </w:r>
      <w:bookmarkStart w:id="380" w:name="pg14297_146928"/>
    </w:p>
    <w:p>
      <w:pPr>
        <w:pStyle w:val="Heading6"/>
        <w:numPr>
          <w:ilvl w:val="5"/>
          <w:numId w:val="1"/>
        </w:numPr>
        <w:rPr/>
      </w:pPr>
      <w:bookmarkStart w:id="381" w:name="__RefHeading___Toc6734481_3381743652"/>
      <w:bookmarkStart w:id="382" w:name="_Toc167"/>
      <w:bookmarkEnd w:id="380"/>
      <w:bookmarkEnd w:id="381"/>
      <w:r>
        <w:rPr>
          <w:rtl w:val="true"/>
        </w:rPr>
        <w:t>حکم</w:t>
      </w:r>
      <w:bookmarkEnd w:id="3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تبارک وتعالی ، وهو أحکم الحاکمین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الْحَکِیمُ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عِلْماً وفِقهاً ، هذا لِیَحْیَی بن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الصَّمت حُکم وقلیل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والحُکم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واحکُم کحُکْم فتاة الحیِّ إذ نظرت</w:t>
      </w:r>
    </w:p>
    <w:p>
      <w:pPr>
        <w:pStyle w:val="BookText"/>
        <w:rPr/>
      </w:pPr>
      <w:r>
        <w:rPr>
          <w:rFonts w:ascii="Amiri" w:hAnsi="Amiri" w:eastAsia="Amiri" w:cs="Amiri"/>
          <w:color w:val="111111"/>
          <w:sz w:val="28"/>
          <w:sz w:val="28"/>
          <w:szCs w:val="28"/>
          <w:rtl w:val="true"/>
          <w:lang w:bidi="ar-SA"/>
        </w:rPr>
        <w:t>إلی حَمام سِراعٍ وارِدِ الثَّمَد</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صفات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وهو أحکم الحاکمین ، ومعانی هذه الأسماء متقاربة والله أعلم بما أراد بها ، وعلینا الإیمان بأنها من أسمائه ، والحکیم یجوز أن یکون بمعنی حاکِم ، مثل قدیر بمعنی قادر وعلیم بمعنی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وأَحْکمتُ وحکَّمت بمعنی مَنَعْت ورددت ، ومن هذا قیل للحاکم بین الناس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یمنع الظالم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المنذری عن أبی طالب أنه قال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الله بیننا ، 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الحُکومة ردُّ الرجُل عن الظلم ، ومنه سُمِّیت حَکَمةُ اللِّجام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تَرُدُّ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أحکمَ الجِنْثِیَّ من عَوْراتِها</w:t>
      </w:r>
    </w:p>
    <w:p>
      <w:pPr>
        <w:pStyle w:val="BookText"/>
        <w:rPr/>
      </w:pPr>
      <w:r>
        <w:rPr>
          <w:rFonts w:ascii="Amiri" w:hAnsi="Amiri" w:eastAsia="Amiri" w:cs="Amiri"/>
          <w:color w:val="111111"/>
          <w:sz w:val="28"/>
          <w:sz w:val="28"/>
          <w:szCs w:val="28"/>
          <w:rtl w:val="true"/>
          <w:lang w:bidi="ar-SA"/>
        </w:rPr>
        <w:t>کلُّ حِرْباءٍ إذا أُکْرِه صَلّ</w:t>
      </w:r>
    </w:p>
    <w:p>
      <w:pPr>
        <w:pStyle w:val="BookText"/>
        <w:rPr/>
      </w:pPr>
      <w:r>
        <w:rPr>
          <w:rFonts w:ascii="Amiri" w:hAnsi="Amiri" w:eastAsia="Amiri" w:cs="Amiri"/>
          <w:color w:val="111111"/>
          <w:sz w:val="28"/>
          <w:sz w:val="28"/>
          <w:szCs w:val="28"/>
          <w:rtl w:val="true"/>
          <w:lang w:bidi="ar-SA"/>
        </w:rPr>
        <w:t xml:space="preserve">والجِنْثِیُّ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 المعنی ردَّ السیفَ عن عَوْرَاتِ الدِّرع وهی فُرَجُها کلُّ حِرْباء ، وهو المِسْمار الذی یُسَمّر به حَلْقُها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أحکم الجِنْثِیُّ من عَوْراتِها</w:t>
      </w:r>
    </w:p>
    <w:p>
      <w:pPr>
        <w:pStyle w:val="BookText"/>
        <w:rPr/>
      </w:pPr>
      <w:r>
        <w:rPr>
          <w:rFonts w:ascii="Amiri" w:hAnsi="Amiri" w:eastAsia="Amiri" w:cs="Amiri"/>
          <w:color w:val="111111"/>
          <w:sz w:val="28"/>
          <w:sz w:val="28"/>
          <w:szCs w:val="28"/>
          <w:rtl w:val="true"/>
          <w:lang w:bidi="ar-SA"/>
        </w:rPr>
        <w:t xml:space="preserve">کُل حِرباء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 أحرَزَ الجِنْثِیُّ وهو الزَّرَّاد مسامیرها ومعنی الإحکام حینئذٍ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فلانٌ عن الشیء أی رجع ، وأحْکَمْتُه أنا أی رَجَعْتُه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ابن الأعرابی حکم لازماً کما تری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رَجَعتُه فرجعَ ونقصتُه فنقصَ ، وما سمعت حکم بمعنی رجع لغیر ابن الأعرابی ، وهو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الفرس وأَحْکمتُه بالْحکَمة ، وروینا عن إبراهیم النَّخَعِی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الیتیم کما تُحکِّم 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الیتیم أی امْنَعْه من الفساد وأصلِحْه کما تُصْلِح ولدَک وکما تمنعه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منعتَه من شیء فقد حَکّمْتَه وأَحْکَمْتَه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حنیفة أَحْکِمُوا سُفهاءَکم</w:t>
      </w:r>
    </w:p>
    <w:p>
      <w:pPr>
        <w:pStyle w:val="BookText"/>
        <w:rPr/>
      </w:pPr>
      <w:r>
        <w:rPr>
          <w:rFonts w:ascii="Amiri" w:hAnsi="Amiri" w:eastAsia="Amiri" w:cs="Amiri"/>
          <w:color w:val="111111"/>
          <w:sz w:val="28"/>
          <w:sz w:val="28"/>
          <w:szCs w:val="28"/>
          <w:rtl w:val="true"/>
          <w:lang w:bidi="ar-SA"/>
        </w:rPr>
        <w:t>إنِّی أَخَافُ علیکم أنْ أَغْضبا</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امْنَعوهم من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 أنَ حَکَمَة الدابة سُمِّیت بهذا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تمنع الدابة من کثیر من الجهل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کِتابٌ أُحْکِمَتْ آیاتُهُ ثُمَّ فُصِّلَتْ مِنْ لَدُنْ حَکِیمٍ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التفسیر جاء أنه أُحْکِمَت آیاته </w:t>
      </w:r>
    </w:p>
    <w:p>
      <w:pPr>
        <w:pStyle w:val="BookText"/>
        <w:rPr/>
      </w:pPr>
      <w:r>
        <w:rPr>
          <w:rFonts w:ascii="Amiri" w:hAnsi="Amiri" w:eastAsia="Amiri" w:cs="Amiri"/>
          <w:color w:val="111111"/>
          <w:sz w:val="28"/>
          <w:sz w:val="28"/>
          <w:szCs w:val="28"/>
          <w:rtl w:val="true"/>
          <w:lang w:bidi="ar-SA"/>
        </w:rPr>
        <w:t xml:space="preserve">بالأمر والنهی والحلال والحرام ، ثم فُصلت بالوعد والوعید ، والمعنی والله أعلم أن آیاته أُحْکِمَت وفُصِّلت بجمیع ما یُحتاج إلیه من الدّلالة علی توحید الله وتثبیت نُبُوّة الأنبیاء وشرائع الإسلام ، والدلیلُ علی ذلک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الحکیم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تِلْکَ آیاتُ الْکِتابِ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فَعِیل بمعنی مُفْعَل واسْتَدل بقوله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کِتابٌ أُحْکِمَتْ آیاتُهُ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شاء الله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یُوضِّح بعضُه بعضاً ، وإنما جَوَّزنَا ذلک وصوبناه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حَکَمْتُ یکون بمعنی أَحْکَمْت فرُدَّ إلی الأصل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أبی سعید الضَّریر أنه قال فی قول النَّخَعِیِ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الیتیم کما تُحَکِّم ولدَک معناه حَکِّمْه فی ماله ومِلْکهِ إذا صَلَح کما تُحَکِّم ولدَک فی مِلْکه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حَکَّم بمعنی أحکم لأنهما 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قال أبو عُبید ، وقول الضریر لیس بالمَرْضِیّ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واحکم کحکم فتاةِ الحَیِّ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یعقوب بن السِّکِّیت حکی عن الرُّواة أن معناه کُنْ حَکِیماً کفتاة الحَیِّ أی إذا قُلت فأَصِبْ کما أصابت هذه المرأةُ إذْ نظرتْ إلی الحمَام فأَحْصَتْها ولم تُخْطِیء فی 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ویَدُلّک علی أن معنی احکم أی کُن حکیماً قولُ النَّمِر بن تَوْلَب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وأبغِضْ بغِیضَک بُغْضاً رُوَیداً</w:t>
      </w:r>
    </w:p>
    <w:p>
      <w:pPr>
        <w:pStyle w:val="BookText"/>
        <w:rPr/>
      </w:pPr>
      <w:r>
        <w:rPr>
          <w:rFonts w:ascii="Amiri" w:hAnsi="Amiri" w:eastAsia="Amiri" w:cs="Amiri"/>
          <w:color w:val="111111"/>
          <w:sz w:val="28"/>
          <w:sz w:val="28"/>
          <w:szCs w:val="28"/>
          <w:rtl w:val="true"/>
          <w:lang w:bidi="ar-SA"/>
        </w:rPr>
        <w:t>إذا أنت حاولت أن تَحْکُما</w:t>
      </w:r>
    </w:p>
    <w:p>
      <w:pPr>
        <w:pStyle w:val="BookText"/>
        <w:rPr/>
      </w:pPr>
      <w:r>
        <w:rPr>
          <w:rFonts w:ascii="IRNazanin" w:hAnsi="IRNazanin" w:eastAsia="IRNazanin"/>
          <w:color w:val="111111"/>
          <w:sz w:val="28"/>
          <w:sz w:val="28"/>
          <w:szCs w:val="28"/>
          <w:rtl w:val="true"/>
          <w:lang w:bidi="fa-IR"/>
        </w:rPr>
        <w:t>یرید إذا أردت أن تکون حکیما فکن کذا ولیس من الحُکم فی القضاء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کان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أَحْکَمَتْه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واسْتَحْکَمَ فُلانٌ فی مال فلان إذا جَاز فیه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الحُکومة والأُحْکُومةُ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ولَمِثلُ الذی جَمَعت لریبِ الده</w:t>
      </w:r>
    </w:p>
    <w:p>
      <w:pPr>
        <w:pStyle w:val="BookText"/>
        <w:rPr/>
      </w:pPr>
      <w:r>
        <w:rPr>
          <w:rFonts w:ascii="Amiri" w:hAnsi="Amiri" w:eastAsia="Amiri" w:cs="Amiri"/>
          <w:color w:val="111111"/>
          <w:sz w:val="28"/>
          <w:sz w:val="28"/>
          <w:szCs w:val="28"/>
          <w:rtl w:val="true"/>
          <w:lang w:bidi="ar-SA"/>
        </w:rPr>
        <w:t>ر یأبی حکومةَ المُقتالِ</w:t>
      </w:r>
    </w:p>
    <w:p>
      <w:pPr>
        <w:pStyle w:val="BookText"/>
        <w:rPr/>
      </w:pPr>
      <w:r>
        <w:rPr>
          <w:rFonts w:ascii="Amiri" w:hAnsi="Amiri" w:eastAsia="Amiri" w:cs="Amiri"/>
          <w:color w:val="111111"/>
          <w:sz w:val="28"/>
          <w:sz w:val="28"/>
          <w:szCs w:val="28"/>
          <w:rtl w:val="true"/>
          <w:lang w:bidi="ar-SA"/>
        </w:rPr>
        <w:t>أی یأبی حُکومةَ المُحْتکِم علیک وهو المُقْتَال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الحُکومة فی أَرْش الجراحات التی لیس فیها دِیَةٌ معلومة أن یُجْرحَ الإنسانُ فی موضع من بدنه بما یبقی شَیْنُه ولا یُبطِل العُضوَ فیقتاسُ الحاکم أرْشَه بأن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المجروح لو کان عبداً غیر مَشِین هذا الشَّیْنَ بهذه الجراحة کان قیمته ألفَ درهم ، وهو مع هذا الشَّیْن قِیمَتُه تِسْعُ مائة درهم ، فقد نقصه الشَّیْنُ عُشْرَ قیمته فیجبُ علی الجارح فی الحُرّ عُشرُ دِیَتِه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وما أشبهه معنی الحُکومة التی یستعملها الفُقَهاءُ فی أرش الجِراحات فاعْلَمه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الحَرُورِیَّة لا حُکْمَ إلا لله ولا حَکَمَ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bookmarkStart w:id="383" w:name="pg14297_146933"/>
    </w:p>
    <w:p>
      <w:pPr>
        <w:pStyle w:val="BookText"/>
        <w:rPr/>
      </w:pPr>
      <w:bookmarkEnd w:id="383"/>
      <w:r>
        <w:rPr>
          <w:rFonts w:ascii="Amiri" w:hAnsi="Amiri" w:eastAsia="Amiri" w:cs="Amiri"/>
          <w:color w:val="111111"/>
          <w:sz w:val="28"/>
          <w:sz w:val="28"/>
          <w:szCs w:val="28"/>
          <w:rtl w:val="true"/>
          <w:lang w:bidi="ar-SA"/>
        </w:rPr>
        <w:t>حَکَّمْنَا فلانا بیننا أی أَجَزْنا حکمه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وحاکمنا فلاناً إلی الله أی دعوناه إلی حکم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وبلغنی أنه نُهِی أن یُسَمَّی الرجلُ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سمَّی الناس حکیماً وَحَکَماً وما علمت النَّهی عن التسمیة بهما صحیحاً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 بحَنَکَیْه وفیهما العِذَاران سُمِّی 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یَمْنَعُ الدّابة من الجَرْی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مَحْکومةٌ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رَأسها حَکَمَة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محکومة حَکمات القِدِّ والأَبَقَا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غیرُه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أُحْکِمَت حَکماتِ القِدِّ والأبَقَا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یدل علی جَواز حَکَمْتُ الفَرَس وأَحْکَمْتُه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الأعْشی القَصِیدَة المُحْکَمة حَکیمة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وغَرِیبَةٍ تَأتی المُلوکَ حَکِیمةً</w:t>
      </w:r>
    </w:p>
    <w:p>
      <w:pPr>
        <w:pStyle w:val="BookText"/>
        <w:rPr/>
      </w:pPr>
      <w:r>
        <w:rPr>
          <w:rFonts w:ascii="Amiri" w:hAnsi="Amiri" w:eastAsia="Amiri" w:cs="Amiri"/>
          <w:color w:val="111111"/>
          <w:sz w:val="28"/>
          <w:sz w:val="28"/>
          <w:szCs w:val="28"/>
          <w:rtl w:val="true"/>
          <w:lang w:bidi="ar-SA"/>
        </w:rPr>
        <w:t>قد قُلْتُها لیُقالَ مَنْ ذا قالَها</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تکون علی فَمِ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للْحاکم حاکِمٌ لأنّه یَمْنَعُ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وحکَمْتُ الرَّجل وأَحْکَمْتُه وحَکَّمْتُه إذا 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 الرجلُ یَحْکُم حُکْماً إذا بَلَغ النِّهایَة فی مَعْناه مَدْحاً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یأتِی الشَّبابُ الأَقْوَرِین وَلَا</w:t>
      </w:r>
    </w:p>
    <w:p>
      <w:pPr>
        <w:pStyle w:val="BookText"/>
        <w:rPr/>
      </w:pPr>
      <w:r>
        <w:rPr>
          <w:rFonts w:ascii="Amiri" w:hAnsi="Amiri" w:eastAsia="Amiri" w:cs="Amiri"/>
          <w:color w:val="111111"/>
          <w:sz w:val="28"/>
          <w:sz w:val="28"/>
          <w:szCs w:val="28"/>
          <w:rtl w:val="true"/>
          <w:lang w:bidi="ar-SA"/>
        </w:rPr>
        <w:t>تغْبِط أخاکَ أَنْ یُقَالَ حَکَم</w:t>
      </w:r>
    </w:p>
    <w:p>
      <w:pPr>
        <w:pStyle w:val="BookText"/>
        <w:rPr/>
      </w:pPr>
      <w:r>
        <w:rPr>
          <w:rFonts w:ascii="IRNazanin" w:hAnsi="IRNazanin" w:eastAsia="IRNazanin"/>
          <w:color w:val="111111"/>
          <w:sz w:val="28"/>
          <w:sz w:val="28"/>
          <w:szCs w:val="28"/>
          <w:rtl w:val="true"/>
          <w:lang w:bidi="fa-IR"/>
        </w:rPr>
        <w:t>أی بَلَغ النهایة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والمُحَکِّم الشَّارِی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یحکم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اسْتَحْکَم الرجل إذا تَناهَی عما یَضُرُّه فی دینه أَوْ دُنْیاه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لَمُسْتَحْکِمٌ جَزْلُ المُروءَةِ مُؤْمِنٌ</w:t>
      </w:r>
    </w:p>
    <w:p>
      <w:pPr>
        <w:pStyle w:val="BookText"/>
        <w:rPr/>
      </w:pPr>
      <w:r>
        <w:rPr>
          <w:rFonts w:ascii="Amiri" w:hAnsi="Amiri" w:eastAsia="Amiri" w:cs="Amiri"/>
          <w:color w:val="111111"/>
          <w:sz w:val="28"/>
          <w:sz w:val="28"/>
          <w:szCs w:val="28"/>
          <w:rtl w:val="true"/>
          <w:lang w:bidi="ar-SA"/>
        </w:rPr>
        <w:t>من القوْم لا یَهْوَی الکلَامَ اللَّواغِیا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فُلانا أی أَطْلَقْتُ یَدَه فیما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 والحَکَمَةُ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المُسْتَهْزِئون</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6734483_3381743652"/>
      <w:bookmarkStart w:id="385" w:name="_Toc168"/>
      <w:bookmarkEnd w:id="384"/>
      <w:r>
        <w:rPr>
          <w:rtl w:val="true"/>
        </w:rPr>
        <w:t>حمک</w:t>
      </w:r>
      <w:bookmarkEnd w:id="3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الحَمَکُ من نعت الأَدِلَّاءِ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حَمِک یَحْمَکُ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 ، وجمعها حَمَک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یُقْتاسُ ذلک لِلذَّرَّة ومن ذلک قِیلَ للصبیان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حَمَک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حَمَکِهم أی من أَنْذَالِهم وضُعَفائهم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والفراخ تدعی حَمَکاً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الرَّاعی یصف فِراخَ القطا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صَیْفِیَّةٌ حَمَکٌ حُمْرٌ حَواصِلُها</w:t>
      </w:r>
    </w:p>
    <w:p>
      <w:pPr>
        <w:pStyle w:val="BookText"/>
        <w:rPr/>
      </w:pPr>
      <w:r>
        <w:rPr>
          <w:rFonts w:ascii="Amiri" w:hAnsi="Amiri" w:eastAsia="Amiri" w:cs="Amiri"/>
          <w:color w:val="111111"/>
          <w:sz w:val="28"/>
          <w:sz w:val="28"/>
          <w:szCs w:val="28"/>
          <w:rtl w:val="true"/>
          <w:lang w:bidi="ar-SA"/>
        </w:rPr>
        <w:t>فما تکادُ إلَی النَّقْناقِ تَرْتفِع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لا تَرْتَفِعُ إلی أُمَّهاتِها إذا نَقْنَقَتْ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الطِّرِمَّاح </w:t>
      </w:r>
      <w:r>
        <w:rPr>
          <w:rFonts w:eastAsia="Amiri" w:cs="Amiri" w:ascii="Amiri" w:hAnsi="Amiri"/>
          <w:color w:val="111111"/>
          <w:sz w:val="28"/>
          <w:szCs w:val="28"/>
          <w:rtl w:val="true"/>
          <w:lang w:bidi="ar-SA"/>
        </w:rPr>
        <w:t xml:space="preserve">: </w:t>
      </w:r>
      <w:bookmarkStart w:id="386" w:name="pg14297_146935"/>
    </w:p>
    <w:p>
      <w:pPr>
        <w:pStyle w:val="BookText"/>
        <w:rPr/>
      </w:pPr>
      <w:bookmarkEnd w:id="386"/>
      <w:r>
        <w:rPr>
          <w:rFonts w:ascii="Amiri" w:hAnsi="Amiri" w:eastAsia="Amiri" w:cs="Amiri"/>
          <w:color w:val="111111"/>
          <w:sz w:val="28"/>
          <w:sz w:val="28"/>
          <w:szCs w:val="28"/>
          <w:rtl w:val="true"/>
          <w:lang w:bidi="ar-SA"/>
        </w:rPr>
        <w:t>وابن سَبیلٍ قَرَّبْتُه أُصُلاً</w:t>
      </w:r>
    </w:p>
    <w:p>
      <w:pPr>
        <w:pStyle w:val="BookText"/>
        <w:rPr/>
      </w:pPr>
      <w:r>
        <w:rPr>
          <w:rFonts w:ascii="Amiri" w:hAnsi="Amiri" w:eastAsia="Amiri" w:cs="Amiri"/>
          <w:color w:val="111111"/>
          <w:sz w:val="28"/>
          <w:sz w:val="28"/>
          <w:szCs w:val="28"/>
          <w:rtl w:val="true"/>
          <w:lang w:bidi="ar-SA"/>
        </w:rPr>
        <w:t>من فَوْز حَمْکٍ مَنْسُوبَةٌ تُلُدُه</w:t>
      </w:r>
    </w:p>
    <w:p>
      <w:pPr>
        <w:pStyle w:val="BookText"/>
        <w:rPr/>
      </w:pPr>
      <w:r>
        <w:rPr>
          <w:rFonts w:ascii="Amiri" w:hAnsi="Amiri" w:eastAsia="Amiri" w:cs="Amiri"/>
          <w:color w:val="111111"/>
          <w:sz w:val="28"/>
          <w:sz w:val="28"/>
          <w:szCs w:val="28"/>
          <w:rtl w:val="true"/>
          <w:lang w:bidi="ar-SA"/>
        </w:rPr>
        <w:t>أراد من فوز قِداح حَمکٍ فَخَفَّفَه لحاجته إلی الوَزْن ، والرِّوایة المَعْرُوفَة من فَوْز 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الصَّبِیَّةُ الصغیرةُ ، وهی القَمْلَةُ الصغیرةُ</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6734485_3381743652"/>
      <w:bookmarkStart w:id="388" w:name="_Toc169"/>
      <w:bookmarkEnd w:id="387"/>
      <w:r>
        <w:rPr>
          <w:rtl w:val="true"/>
        </w:rPr>
        <w:t>محک</w:t>
      </w:r>
      <w:bookmarkEnd w:id="38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التَّمَادی واللِّجاجَة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تَماحَک البَیِّعان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مَحِک ومُماحِک ومَحْکانُ إذا کان لَجُوجاً عَسِرَ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مُمْتَحِک ورجل مُسْتَلْحِک ومُتَلاحِکٌ فی الغَضَب ، وقد أَمْحَکَ وألکَدَ یکون ذلک فی الغَضَب وفی البُخْل</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6734487_3381743652"/>
      <w:bookmarkStart w:id="390" w:name="_Toc170"/>
      <w:bookmarkEnd w:id="389"/>
      <w:r>
        <w:rPr>
          <w:rtl w:val="true"/>
        </w:rPr>
        <w:t>کمح</w:t>
      </w:r>
      <w:bookmarkEnd w:id="3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الفَرَسِ بِاللِّجام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کَبَحْتُه باللِّجان وأَکْبَحْتُه وکَمَحْتُه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أَکْمَحْتُ الدَّابَّة إذا جَذَبْتَ عِنانَها حتی تصیرَ مُنْتَصِبَةَ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مُکْمَح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وکبَحْتُها باللِّجام بغیر ألف ، وهو أنْ تَجْذِبَها إلیک ، فتَضْرِبَ فاها باللِّجامِ لکیلَا تَجْرِی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لمُکْمَح ومُکْبح أی 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أُکْبح وأُکْمِح إذا کان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أکْمَحَت الزَّمَعَة إذا ما ابیَضَّت وخَرَجَ علیها مثلُ القُطْن فذلک الإکماحُ ، والزَّمَعُ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 فی مَخارج العناقید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عن الطَّائِفی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الکَیْمُوحُ ، والکِیحُ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الکِیحُ والکَیْمُوح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والکَیْمُوح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الکَوْمَحان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حَبْلَان من حِبال الرَّمْل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أناخَ برَمْل الکومَحَیْن إنَاخَة الْ</w:t>
      </w:r>
    </w:p>
    <w:p>
      <w:pPr>
        <w:pStyle w:val="BookText"/>
        <w:rPr/>
      </w:pPr>
      <w:r>
        <w:rPr>
          <w:rFonts w:ascii="Amiri" w:hAnsi="Amiri" w:eastAsia="Amiri" w:cs="Amiri"/>
          <w:color w:val="111111"/>
          <w:sz w:val="28"/>
          <w:sz w:val="28"/>
          <w:szCs w:val="28"/>
          <w:rtl w:val="true"/>
          <w:lang w:bidi="ar-SA"/>
        </w:rPr>
        <w:t>یَمانِی قِلَاصاً حَطّ عَنْهُنْ أَکْوُرا</w:t>
      </w:r>
    </w:p>
    <w:p>
      <w:pPr>
        <w:pStyle w:val="BookText"/>
        <w:rPr/>
      </w:pPr>
      <w:r>
        <w:rPr>
          <w:rFonts w:ascii="Amiri" w:hAnsi="Amiri" w:eastAsia="Amiri" w:cs="Amiri"/>
          <w:color w:val="111111"/>
          <w:sz w:val="28"/>
          <w:sz w:val="28"/>
          <w:szCs w:val="28"/>
          <w:rtl w:val="true"/>
          <w:lang w:bidi="ar-SA"/>
        </w:rPr>
        <w:t>یصِفُ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 فی فِیه الکَوْمَح یَعْنُون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المُتراکِبُ الأسنَانِ فی الفمِ حتی کأنَّ فاهُ قد ضاقَ بأسنانِه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أُهْجُ القُلاخَ واحْشُ فَاهُ الکَوْمَحا</w:t>
      </w:r>
    </w:p>
    <w:p>
      <w:pPr>
        <w:pStyle w:val="BookText"/>
        <w:rPr/>
      </w:pPr>
      <w:r>
        <w:rPr>
          <w:rFonts w:ascii="Amiri" w:hAnsi="Amiri" w:eastAsia="Amiri" w:cs="Amiri"/>
          <w:color w:val="111111"/>
          <w:sz w:val="28"/>
          <w:sz w:val="28"/>
          <w:szCs w:val="28"/>
          <w:rtl w:val="true"/>
          <w:lang w:bidi="ar-SA"/>
        </w:rPr>
        <w:t>تُرْباً فأَهْلٌ هُوَ أَنْ یُقَلَّحَا</w:t>
      </w:r>
    </w:p>
    <w:p>
      <w:pPr>
        <w:pStyle w:val="Heading4"/>
        <w:numPr>
          <w:ilvl w:val="3"/>
          <w:numId w:val="1"/>
        </w:numPr>
        <w:rPr/>
      </w:pPr>
      <w:bookmarkStart w:id="391" w:name="__RefHeading___Toc6734489_3381743652"/>
      <w:bookmarkStart w:id="392" w:name="_Toc171"/>
      <w:bookmarkEnd w:id="391"/>
      <w:r>
        <w:rPr>
          <w:rtl w:val="true"/>
        </w:rPr>
        <w:t>أبواب الحاء والجیم</w:t>
      </w:r>
      <w:bookmarkEnd w:id="392"/>
    </w:p>
    <w:p>
      <w:pPr>
        <w:pStyle w:val="Heading5"/>
        <w:numPr>
          <w:ilvl w:val="4"/>
          <w:numId w:val="1"/>
        </w:numPr>
        <w:rPr/>
      </w:pPr>
      <w:bookmarkStart w:id="393" w:name="__RefHeading___Toc6734491_3381743652"/>
      <w:bookmarkStart w:id="394" w:name="_Toc172"/>
      <w:bookmarkEnd w:id="393"/>
      <w:r>
        <w:rPr>
          <w:rtl w:val="true"/>
        </w:rPr>
        <w:t>ح ج ش</w:t>
      </w:r>
      <w:bookmarkEnd w:id="394"/>
    </w:p>
    <w:p>
      <w:pPr>
        <w:pStyle w:val="Heading6"/>
        <w:numPr>
          <w:ilvl w:val="5"/>
          <w:numId w:val="1"/>
        </w:numPr>
        <w:rPr/>
      </w:pPr>
      <w:bookmarkStart w:id="395" w:name="__RefHeading___Toc6734493_3381743652"/>
      <w:bookmarkStart w:id="396" w:name="_Toc173"/>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 xml:space="preserve">شحج ، جحش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397" w:name="__RefHeading___Toc6734495_3381743652"/>
      <w:bookmarkStart w:id="398" w:name="_Toc174"/>
      <w:bookmarkEnd w:id="397"/>
      <w:r>
        <w:rPr>
          <w:rtl w:val="true"/>
        </w:rPr>
        <w:t>شحج</w:t>
      </w:r>
      <w:bookmarkEnd w:id="39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البغلِ وبعضُ أصوات الحِمار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شَحَجَ البغلُ یَشْحَجُ شَحِیجاً ، والغُراب یَشْحَجُ شَحَجاناً ، وهو ترجِیعُه الصَّوتَ فإذا مَدَّ رأسه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شاحِجٍ وبنات شحَّاج ، ویقال للحِمار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مِشْحَج وشَحَّاج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 xml:space="preserve">: </w:t>
      </w:r>
      <w:bookmarkStart w:id="399" w:name="pg14297_146937"/>
    </w:p>
    <w:p>
      <w:pPr>
        <w:pStyle w:val="BookText"/>
        <w:rPr/>
      </w:pPr>
      <w:bookmarkEnd w:id="399"/>
      <w:r>
        <w:rPr>
          <w:rFonts w:ascii="Amiri" w:hAnsi="Amiri" w:eastAsia="Amiri" w:cs="Amiri"/>
          <w:color w:val="111111"/>
          <w:sz w:val="28"/>
          <w:sz w:val="28"/>
          <w:szCs w:val="28"/>
          <w:rtl w:val="true"/>
          <w:lang w:bidi="ar-SA"/>
        </w:rPr>
        <w:t>فهو شَحَّاجٌ مُدِلٌّ سَنِق</w:t>
      </w:r>
    </w:p>
    <w:p>
      <w:pPr>
        <w:pStyle w:val="BookText"/>
        <w:rPr/>
      </w:pPr>
      <w:r>
        <w:rPr>
          <w:rFonts w:ascii="Amiri" w:hAnsi="Amiri" w:eastAsia="Amiri" w:cs="Amiri"/>
          <w:color w:val="111111"/>
          <w:sz w:val="28"/>
          <w:sz w:val="28"/>
          <w:szCs w:val="28"/>
          <w:rtl w:val="true"/>
          <w:lang w:bidi="ar-SA"/>
        </w:rPr>
        <w:t>لاحق البَطْنِ إذا یَعْدُو زَمَل</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مُسْتَشْحَجَات ومُسْتَشْحِجَات بفتح الحاء وکسرها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ومُسْتَشْحَجاتٍ بالفِراقِ کأنّها</w:t>
      </w:r>
    </w:p>
    <w:p>
      <w:pPr>
        <w:pStyle w:val="BookText"/>
        <w:rPr/>
      </w:pPr>
      <w:r>
        <w:rPr>
          <w:rFonts w:ascii="Amiri" w:hAnsi="Amiri" w:eastAsia="Amiri" w:cs="Amiri"/>
          <w:color w:val="111111"/>
          <w:sz w:val="28"/>
          <w:sz w:val="28"/>
          <w:szCs w:val="28"/>
          <w:rtl w:val="true"/>
          <w:lang w:bidi="ar-SA"/>
        </w:rPr>
        <w:t>مَثَاکِیلُ من صُیَّابَةِ النُّوبِ نُوَّحُ</w:t>
      </w:r>
    </w:p>
    <w:p>
      <w:pPr>
        <w:pStyle w:val="BookText"/>
        <w:rPr/>
      </w:pPr>
      <w:r>
        <w:rPr>
          <w:rFonts w:ascii="Amiri" w:hAnsi="Amiri" w:eastAsia="Amiri" w:cs="Amiri"/>
          <w:color w:val="111111"/>
          <w:sz w:val="28"/>
          <w:sz w:val="28"/>
          <w:szCs w:val="28"/>
          <w:rtl w:val="true"/>
          <w:lang w:bidi="ar-SA"/>
        </w:rPr>
        <w:t>وهو الشُّحَاجُ والشَّحِیجُ ، والنُّهاقُ والنَّهِیقُ</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6734497_3381743652"/>
      <w:bookmarkStart w:id="401" w:name="_Toc175"/>
      <w:bookmarkEnd w:id="400"/>
      <w:r>
        <w:rPr>
          <w:rtl w:val="true"/>
        </w:rPr>
        <w:t>جحش</w:t>
      </w:r>
      <w:bookmarkEnd w:id="40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الحمار کالمُهْرِ من الخَیْل والجمیعُ الجِحَاش ، والعدد جِحَشَة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الحَمِیر من حین تَضَعُه أُمُّه إلی أن یُفْطَمَ من الرَّضاع ، فإذا استکمل الحَوْلَ فهو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الجَحْشَةُ یَتَّخِذُها الرَّاعی من صُوفة کالحَلْقة یُلقیها فی یده لیَغْزِلها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من الوَبَر تکون فی یَدِ الرَّاعی یَغْزِلُ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الإنسان الشیء عن نفسه وعن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الجِحاشُ والجِحاسُ ، وقد جاحَشَه وجاحَسَه مُجاحَشَةً ومْجاحَسَةً إذا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النبی صلی‌الله‌علیه‌وسلم أنَّه سَقَطَ من فرس فجُحِش 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یُصِیبَه شیء فَیَنْسَحِج منه جلدُه وهو کالخَدْش أو أَکْبَر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جُحِش یُجْحَشُ فهو مَجْحُوش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الشین سِیناً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یوماً تَرَانا فی عِراکِ الجَحْشِ</w:t>
      </w:r>
    </w:p>
    <w:p>
      <w:pPr>
        <w:pStyle w:val="BookText"/>
        <w:rPr/>
      </w:pPr>
      <w:r>
        <w:rPr>
          <w:rFonts w:ascii="Amiri" w:hAnsi="Amiri" w:eastAsia="Amiri" w:cs="Amiri"/>
          <w:color w:val="111111"/>
          <w:sz w:val="28"/>
          <w:sz w:val="28"/>
          <w:szCs w:val="28"/>
          <w:rtl w:val="true"/>
          <w:lang w:bidi="ar-SA"/>
        </w:rPr>
        <w:t>نَنْبُو بأجْلالِ الأُمُور الرُّبْشِ</w:t>
      </w:r>
    </w:p>
    <w:p>
      <w:pPr>
        <w:pStyle w:val="BookText"/>
        <w:rPr/>
      </w:pPr>
      <w:r>
        <w:rPr>
          <w:rFonts w:ascii="IRNazanin" w:hAnsi="IRNazanin" w:eastAsia="IRNazanin"/>
          <w:color w:val="111111"/>
          <w:sz w:val="28"/>
          <w:sz w:val="28"/>
          <w:szCs w:val="28"/>
          <w:rtl w:val="true"/>
          <w:lang w:bidi="fa-IR"/>
        </w:rPr>
        <w:t>أی الدواهی العظام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والجَحْیش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جَحِیشاً إذا نزل حَرِیداً فریدا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والنَّاحیةُ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الجَحیشَ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الحَیُّ حَلَ الجَحِیشُ</w:t>
      </w:r>
    </w:p>
    <w:p>
      <w:pPr>
        <w:pStyle w:val="BookText"/>
        <w:rPr/>
      </w:pPr>
      <w:r>
        <w:rPr>
          <w:rFonts w:ascii="Amiri" w:hAnsi="Amiri" w:eastAsia="Amiri" w:cs="Amiri"/>
          <w:color w:val="111111"/>
          <w:sz w:val="28"/>
          <w:sz w:val="28"/>
          <w:szCs w:val="28"/>
          <w:rtl w:val="true"/>
          <w:lang w:bidi="ar-SA"/>
        </w:rPr>
        <w:t>شَقِیّاً مُبِیناً غَوِیّاً غَیُورا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الرجل مَجْحُوشا إذا أُصیب شِقُّه مُشْتَقّاً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الجَحْشُ فی الوجه ولا فی البدن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لجارتنا الجَنْبُ الجَحِیشُ ولا یُرَی</w:t>
      </w:r>
    </w:p>
    <w:p>
      <w:pPr>
        <w:pStyle w:val="BookText"/>
        <w:rPr/>
      </w:pPr>
      <w:r>
        <w:rPr>
          <w:rFonts w:ascii="Amiri" w:hAnsi="Amiri" w:eastAsia="Amiri" w:cs="Amiri"/>
          <w:color w:val="111111"/>
          <w:sz w:val="28"/>
          <w:sz w:val="28"/>
          <w:szCs w:val="28"/>
          <w:rtl w:val="true"/>
          <w:lang w:bidi="ar-SA"/>
        </w:rPr>
        <w:t>لجارَتِنَا منا أخٌ وصَدِیقُ</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الضَّیْفُ أَلْقَی نَعْلَه عن شمَالِه</w:t>
      </w:r>
    </w:p>
    <w:p>
      <w:pPr>
        <w:pStyle w:val="BookText"/>
        <w:rPr/>
      </w:pPr>
      <w:r>
        <w:rPr>
          <w:rFonts w:ascii="Amiri" w:hAnsi="Amiri" w:eastAsia="Amiri" w:cs="Amiri"/>
          <w:color w:val="111111"/>
          <w:sz w:val="28"/>
          <w:sz w:val="28"/>
          <w:szCs w:val="28"/>
          <w:rtl w:val="true"/>
          <w:lang w:bidi="ar-SA"/>
        </w:rPr>
        <w:t>جَحِیشاً وصَلَّی النارَ حَقّاً مُلَثَّما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جَحِیشا أی جانباً بعیداً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6734499_3381743652"/>
      <w:bookmarkStart w:id="403" w:name="_Toc176"/>
      <w:bookmarkEnd w:id="402"/>
      <w:r>
        <w:rPr>
          <w:rtl w:val="true"/>
        </w:rPr>
        <w:t>ح ج ض</w:t>
      </w:r>
      <w:bookmarkEnd w:id="403"/>
    </w:p>
    <w:p>
      <w:pPr>
        <w:pStyle w:val="Heading6"/>
        <w:numPr>
          <w:ilvl w:val="5"/>
          <w:numId w:val="1"/>
        </w:numPr>
        <w:rPr/>
      </w:pPr>
      <w:bookmarkStart w:id="404" w:name="__RefHeading___Toc6734501_3381743652"/>
      <w:bookmarkStart w:id="405" w:name="_Toc177"/>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حضج</w:t>
      </w:r>
      <w:r>
        <w:rPr>
          <w:rFonts w:eastAsia="IRNazanin" w:cs="IRNazanin"/>
          <w:color w:val="111111"/>
          <w:sz w:val="28"/>
          <w:szCs w:val="28"/>
          <w:rtl w:val="true"/>
          <w:lang w:bidi="fa-IR"/>
        </w:rPr>
        <w:t>].</w:t>
      </w:r>
    </w:p>
    <w:p>
      <w:pPr>
        <w:pStyle w:val="Heading6"/>
        <w:numPr>
          <w:ilvl w:val="5"/>
          <w:numId w:val="1"/>
        </w:numPr>
        <w:rPr/>
      </w:pPr>
      <w:bookmarkStart w:id="406" w:name="__RefHeading___Toc6734503_3381743652"/>
      <w:bookmarkStart w:id="407" w:name="_Toc178"/>
      <w:bookmarkEnd w:id="406"/>
      <w:r>
        <w:rPr>
          <w:rtl w:val="true"/>
        </w:rPr>
        <w:t>حضج</w:t>
      </w:r>
      <w:bookmarkEnd w:id="4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انْحَضَجَ الرجل إذا ضَرَبَ بنفسه الأرضَ ، ویقال ذلک إذا اتَّسَع بَطْنُه ، فإذا فعلتَ أنت به ذلک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حضجتُه کأنّک أدخلت علیه ما کاد یَنْشَقُّ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أبی الدّرْداءِ أَنّه قال فی الرَّکعتین بعد العصر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فلا أدَعهُما ، فمن شاء أَنْ یَنْحَضِج فَلْیَنْحَضج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ینحضج یعنی أن یَنْقَدَّ من الغَیْظ ویَنْشَقَّ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للرّجل إذا اتَّسَع </w:t>
      </w:r>
      <w:bookmarkStart w:id="408" w:name="pg14297_146940"/>
    </w:p>
    <w:p>
      <w:pPr>
        <w:pStyle w:val="BookText"/>
        <w:rPr/>
      </w:pPr>
      <w:bookmarkEnd w:id="408"/>
      <w:r>
        <w:rPr>
          <w:rFonts w:ascii="Amiri" w:hAnsi="Amiri" w:eastAsia="Amiri" w:cs="Amiri"/>
          <w:color w:val="111111"/>
          <w:sz w:val="28"/>
          <w:sz w:val="28"/>
          <w:szCs w:val="28"/>
          <w:rtl w:val="true"/>
          <w:lang w:bidi="ar-SA"/>
        </w:rPr>
        <w:t xml:space="preserve">بطنُه وتَفَتَّقَ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انْحَضَج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ذلک أیضاً إذا ضَرَب بنفسه الأرضَ ، فإذا فعلت به أنتَ ذلک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یَنْحَضِجُ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فحَضَجْتُ به الأرضَ ، أی ضَرَبْتُ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السوْطُ شَمَّر حالِبیْه</w:t>
      </w:r>
    </w:p>
    <w:p>
      <w:pPr>
        <w:pStyle w:val="BookText"/>
        <w:rPr/>
      </w:pPr>
      <w:r>
        <w:rPr>
          <w:rFonts w:ascii="Amiri" w:hAnsi="Amiri" w:eastAsia="Amiri" w:cs="Amiri"/>
          <w:color w:val="111111"/>
          <w:sz w:val="28"/>
          <w:sz w:val="28"/>
          <w:szCs w:val="28"/>
          <w:rtl w:val="true"/>
          <w:lang w:bidi="ar-SA"/>
        </w:rPr>
        <w:t>وقلَّص بُدْنُه بعد انْحضَاج</w:t>
      </w:r>
    </w:p>
    <w:p>
      <w:pPr>
        <w:pStyle w:val="BookText"/>
        <w:rPr/>
      </w:pPr>
      <w:r>
        <w:rPr>
          <w:rFonts w:ascii="Amiri" w:hAnsi="Amiri" w:eastAsia="Amiri" w:cs="Amiri"/>
          <w:color w:val="111111"/>
          <w:sz w:val="28"/>
          <w:sz w:val="28"/>
          <w:szCs w:val="28"/>
          <w:rtl w:val="true"/>
          <w:lang w:bidi="ar-SA"/>
        </w:rPr>
        <w:t xml:space="preserve">الحَالِبان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یکُونان من الخَصْرین یعنی بعد انتِفاح وسِمَن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مِحْضاج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حِضْج وحَضْج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فیه الطِّین یَتَمَطَّطُ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أبو مَهْدِیّ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هِمْیان بن قُحافة ینشده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فأسْأرَتْ فی الحوض حِضْجاً حاضِجا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فی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ذِی عُبابٍ مالیء الأحضَاجِ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الأحضاجُ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الحِیاضُ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حِضْجُ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حَضَجَ إذا عدا والمُحْضَجُ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الحائِدُ عن السبیل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المِحْضَبُ والمِحْضج والمِسْعَر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یُحرَّک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حَضَجْتُ النارَ وحَضبْتها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حَضَجَ البعِیرُ بِحمْله وانْحضَجَت عنه أداتُه انْحضاجا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حَضَجتُ فلاناً ومغَثْتُه ومثْمَثْتُه وبرْطَلْته کله بمعنی غَرَّقْته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 بَغْلَةَ النبیِّ صلی‌الله‌علیه‌وسلم لمَّا تناول الحصی لیَرْمِی به یوم حُنَیْن فَهِمَت ما أراد فانْحضجَت أی انْبسطَت ، قاله ابن الأعرابی فیما رَوی عنه أبو العبَّاس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ومُقَتَّتٍ حضجَتْ به أیّامُه</w:t>
      </w:r>
    </w:p>
    <w:p>
      <w:pPr>
        <w:pStyle w:val="BookText"/>
        <w:rPr/>
      </w:pPr>
      <w:r>
        <w:rPr>
          <w:rFonts w:ascii="Amiri" w:hAnsi="Amiri" w:eastAsia="Amiri" w:cs="Amiri"/>
          <w:color w:val="111111"/>
          <w:sz w:val="28"/>
          <w:sz w:val="28"/>
          <w:szCs w:val="28"/>
          <w:rtl w:val="true"/>
          <w:lang w:bidi="ar-SA"/>
        </w:rPr>
        <w:t>قد قاد بعْدُ قلائِصا وعِشارا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انْبسطَت أیامه فی الفقّرِ فأغناه الله وصار ذا مال</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6734505_3381743652"/>
      <w:bookmarkStart w:id="410" w:name="_Toc179"/>
      <w:bookmarkEnd w:id="409"/>
      <w:r>
        <w:rPr>
          <w:rtl w:val="true"/>
        </w:rPr>
        <w:t>ح ج ص</w:t>
      </w:r>
      <w:bookmarkEnd w:id="410"/>
    </w:p>
    <w:p>
      <w:pPr>
        <w:pStyle w:val="BookText"/>
        <w:rPr/>
      </w:pP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5"/>
        <w:numPr>
          <w:ilvl w:val="4"/>
          <w:numId w:val="1"/>
        </w:numPr>
        <w:rPr/>
      </w:pPr>
      <w:bookmarkStart w:id="411" w:name="__RefHeading___Toc6734507_3381743652"/>
      <w:bookmarkStart w:id="412" w:name="_Toc180"/>
      <w:bookmarkEnd w:id="411"/>
      <w:r>
        <w:rPr>
          <w:rtl w:val="true"/>
        </w:rPr>
        <w:t>ح ج س</w:t>
      </w:r>
      <w:bookmarkEnd w:id="412"/>
    </w:p>
    <w:p>
      <w:pPr>
        <w:pStyle w:val="Heading6"/>
        <w:numPr>
          <w:ilvl w:val="5"/>
          <w:numId w:val="1"/>
        </w:numPr>
        <w:rPr/>
      </w:pPr>
      <w:bookmarkStart w:id="413" w:name="__RefHeading___Toc6734509_3381743652"/>
      <w:bookmarkStart w:id="414" w:name="_Toc181"/>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سحج ، سجح ، جحس</w:t>
      </w:r>
      <w:r>
        <w:rPr>
          <w:rFonts w:eastAsia="IRNazanin" w:cs="IRNazanin"/>
          <w:color w:val="111111"/>
          <w:sz w:val="28"/>
          <w:szCs w:val="28"/>
          <w:rtl w:val="true"/>
          <w:lang w:bidi="fa-IR"/>
        </w:rPr>
        <w:t>.</w:t>
      </w:r>
    </w:p>
    <w:p>
      <w:pPr>
        <w:pStyle w:val="Heading6"/>
        <w:numPr>
          <w:ilvl w:val="5"/>
          <w:numId w:val="1"/>
        </w:numPr>
        <w:rPr/>
      </w:pPr>
      <w:bookmarkStart w:id="415" w:name="__RefHeading___Toc6734511_3381743652"/>
      <w:bookmarkStart w:id="416" w:name="_Toc182"/>
      <w:bookmarkEnd w:id="415"/>
      <w:r>
        <w:rPr>
          <w:rtl w:val="true"/>
        </w:rPr>
        <w:t>سحج</w:t>
      </w:r>
      <w:bookmarkEnd w:id="41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سَحجْتُ رأسی بالمُشْط سَحْجا وهو تسریحٌ لَیّن علی فرْوة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 الشیءُ الشیءَ فیَسْحجُه أی یقشِر منه شیئاً قلیلاً کما یُصیبُ الحافِرَ قبل الوَجَی سَحجٌ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وانْسحج جِلدُه من شیء مرَّ به إذا تَقشَّر الجلدُ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والسَّحْجُ فی جرْی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مِسْحجٌ ومِسحاجٌ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رَباعِیَةٌ أضَرَّ بها رَباعٌ</w:t>
      </w:r>
    </w:p>
    <w:p>
      <w:pPr>
        <w:pStyle w:val="BookText"/>
        <w:rPr/>
      </w:pPr>
      <w:r>
        <w:rPr>
          <w:rFonts w:ascii="Amiri" w:hAnsi="Amiri" w:eastAsia="Amiri" w:cs="Amiri"/>
          <w:color w:val="111111"/>
          <w:sz w:val="28"/>
          <w:sz w:val="28"/>
          <w:szCs w:val="28"/>
          <w:rtl w:val="true"/>
          <w:lang w:bidi="ar-SA"/>
        </w:rPr>
        <w:t>بِذاتِ الجِذْع مِسحاجٌ شَنُون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یسحَجُ أی یُسْرع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bookmarkStart w:id="417" w:name="pg14297_146942"/>
    </w:p>
    <w:p>
      <w:pPr>
        <w:pStyle w:val="BookText"/>
        <w:rPr/>
      </w:pPr>
      <w:bookmarkEnd w:id="417"/>
      <w:r>
        <w:rPr>
          <w:rFonts w:ascii="Amiri" w:hAnsi="Amiri" w:eastAsia="Amiri" w:cs="Amiri"/>
          <w:color w:val="111111"/>
          <w:sz w:val="28"/>
          <w:sz w:val="28"/>
          <w:szCs w:val="28"/>
          <w:rtl w:val="true"/>
          <w:lang w:bidi="ar-SA"/>
        </w:rPr>
        <w:t xml:space="preserve">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أثر الجُعْفِیِّ دهْرٌ وقد أتی</w:t>
      </w:r>
    </w:p>
    <w:p>
      <w:pPr>
        <w:pStyle w:val="BookText"/>
        <w:rPr/>
      </w:pPr>
      <w:r>
        <w:rPr>
          <w:rFonts w:ascii="Amiri" w:hAnsi="Amiri" w:eastAsia="Amiri" w:cs="Amiri"/>
          <w:color w:val="111111"/>
          <w:sz w:val="28"/>
          <w:sz w:val="28"/>
          <w:szCs w:val="28"/>
          <w:rtl w:val="true"/>
          <w:lang w:bidi="ar-SA"/>
        </w:rPr>
        <w:t>له منذ ولَّی یَسْحَجُ السیر أرْبَعُ</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التَّسْحِیج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الکَدْمُ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قِلْواً تری بِلیتِه مُسحَّباً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تَرَی بِلیتِه تَسْحیجاً فجعل مُسَحَّجاً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المُعضَّضُ وهو من سَحَج الجلد</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6734513_3381743652"/>
      <w:bookmarkStart w:id="419" w:name="_Toc183"/>
      <w:bookmarkEnd w:id="418"/>
      <w:r>
        <w:rPr>
          <w:rtl w:val="true"/>
        </w:rPr>
        <w:t>سجح</w:t>
      </w:r>
      <w:bookmarkEnd w:id="41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ملکْتَ فأسْجِحْ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العفْو عند القدرة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مَلکْت فأسْجِح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یُرْوی عن عائشة أنها قالته لِعلِیّ رضی‌الله‌عنهما یوم الجمل حین ظَهَر علی الناس فدَنَا من هَوْدَجِها ، ثم کَلَّمها بکلام ، فأجابتْه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ملکْت فأسجِح أیْ ظفِرْت فأحْسِن ، فجهَّزها عند ذلک بأحْسن الْجِهازِ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المُعتَدِل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السَجَحُ</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لیِّنُ الخدِّ ، والنَّعت أسْجَح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وخَدٌّ کمِرآة الغَرِیبة أسْجَح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فلانٌ مشْیاً سجیحاً وسُجُحاً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ذَرُوا التَّخاجی وامشوا مِشْیةً سُجُحاً</w:t>
      </w:r>
    </w:p>
    <w:p>
      <w:pPr>
        <w:pStyle w:val="BookText"/>
        <w:rPr/>
      </w:pPr>
      <w:r>
        <w:rPr>
          <w:rFonts w:ascii="Amiri" w:hAnsi="Amiri" w:eastAsia="Amiri" w:cs="Amiri"/>
          <w:color w:val="111111"/>
          <w:sz w:val="28"/>
          <w:sz w:val="28"/>
          <w:szCs w:val="28"/>
          <w:rtl w:val="true"/>
          <w:lang w:bidi="ar-SA"/>
        </w:rPr>
        <w:t>إنَّ الرِّجالَ أُولُو عَصْبٍ وتذْکیرِ</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سَجَحَتِ الحَمامة وسَجَعَت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قالوا مُزْجِح فی مُسْجِح کالأَزْدِ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القومُ دُورَهم علی سَجِیحَة واحدة وغِرارٍ واحد أی علی قَدْرٍ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السَّجِیَّةُ والطَّبیعَةُ ، قاله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سُجْحِ الطَّرِیق أی عن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فی تَمِیم امْرَأَةٌ کَذَّابة أَیَّامَ مُسَیْلِمَة المْتَنَبِّیء فَتَنَبَّتْ هی واسْمُها سَجاح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وبَلَغَنی أنَّ مُسَیْلِمة ـ لعنه الله ـ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فلان سَجِیحَة رأیِه وهو ما اختاره لنفسه من الرّأْی فَرَکِبه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سَجَحْت له بشیء من الکلام ، وسَرَحْتُ وسَجَّحْتُ ، وسَرَّحْتُ ، وسَنَحْتُ ، وسَنَّحْتُ ، إذا کان کلامٌ فیه تَعْرِیض بمعنی من المَعَانِی</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6734515_3381743652"/>
      <w:bookmarkStart w:id="421" w:name="_Toc184"/>
      <w:bookmarkEnd w:id="420"/>
      <w:r>
        <w:rPr>
          <w:rtl w:val="true"/>
        </w:rPr>
        <w:t>جحس</w:t>
      </w:r>
      <w:bookmarkEnd w:id="421"/>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جاحَسَه وجاحَشَه إذا قاتَلَه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عاش قاسَی لکَ ما أُقاسِی</w:t>
      </w:r>
    </w:p>
    <w:p>
      <w:pPr>
        <w:pStyle w:val="BookText"/>
        <w:rPr/>
      </w:pPr>
      <w:r>
        <w:rPr>
          <w:rFonts w:ascii="Amiri" w:hAnsi="Amiri" w:eastAsia="Amiri" w:cs="Amiri"/>
          <w:color w:val="111111"/>
          <w:sz w:val="28"/>
          <w:sz w:val="28"/>
          <w:szCs w:val="28"/>
          <w:rtl w:val="true"/>
          <w:lang w:bidi="ar-SA"/>
        </w:rPr>
        <w:t>والضرب فی یَوْم الوَغی الجِحاسِ</w:t>
      </w:r>
    </w:p>
    <w:p>
      <w:pPr>
        <w:pStyle w:val="Heading5"/>
        <w:numPr>
          <w:ilvl w:val="4"/>
          <w:numId w:val="1"/>
        </w:numPr>
        <w:rPr/>
      </w:pPr>
      <w:bookmarkStart w:id="422" w:name="__RefHeading___Toc6734517_3381743652"/>
      <w:bookmarkStart w:id="423" w:name="_Toc185"/>
      <w:bookmarkEnd w:id="422"/>
      <w:r>
        <w:rPr>
          <w:rtl w:val="true"/>
        </w:rPr>
        <w:t>ح ج ز</w:t>
      </w:r>
      <w:bookmarkEnd w:id="423"/>
    </w:p>
    <w:p>
      <w:pPr>
        <w:pStyle w:val="Heading6"/>
        <w:numPr>
          <w:ilvl w:val="5"/>
          <w:numId w:val="1"/>
        </w:numPr>
        <w:rPr/>
      </w:pPr>
      <w:bookmarkStart w:id="424" w:name="__RefHeading___Toc6734519_3381743652"/>
      <w:bookmarkStart w:id="425" w:name="_Toc186"/>
      <w:bookmarkEnd w:id="424"/>
      <w:r>
        <w:rPr>
          <w:rtl w:val="true"/>
        </w:rPr>
        <w:t>اشارة</w:t>
      </w:r>
      <w:bookmarkEnd w:id="42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حجز ، جزح</w:t>
      </w:r>
      <w:r>
        <w:rPr>
          <w:rFonts w:eastAsia="IRNazanin" w:cs="IRNazanin"/>
          <w:color w:val="111111"/>
          <w:sz w:val="28"/>
          <w:szCs w:val="28"/>
          <w:rtl w:val="true"/>
          <w:lang w:bidi="fa-IR"/>
        </w:rPr>
        <w:t>.</w:t>
      </w:r>
    </w:p>
    <w:p>
      <w:pPr>
        <w:pStyle w:val="Heading6"/>
        <w:numPr>
          <w:ilvl w:val="5"/>
          <w:numId w:val="1"/>
        </w:numPr>
        <w:rPr/>
      </w:pPr>
      <w:bookmarkStart w:id="426" w:name="__RefHeading___Toc6734521_3381743652"/>
      <w:bookmarkStart w:id="427" w:name="_Toc187"/>
      <w:bookmarkEnd w:id="426"/>
      <w:r>
        <w:rPr>
          <w:rtl w:val="true"/>
        </w:rPr>
        <w:t>حجز</w:t>
      </w:r>
      <w:bookmarkEnd w:id="42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تَحْجِزَ بین مُقَاتِلَیْن ،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وکذلک 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بَیْنَ الْبَحْرَیْنِ حاجِزاً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حِجَازاً بین ماء مِلْحٍ وماء عذب </w:t>
      </w:r>
    </w:p>
    <w:p>
      <w:pPr>
        <w:pStyle w:val="BookText"/>
        <w:rPr/>
      </w:pPr>
      <w:r>
        <w:rPr>
          <w:rFonts w:ascii="Amiri" w:hAnsi="Amiri" w:eastAsia="Amiri" w:cs="Amiri"/>
          <w:color w:val="111111"/>
          <w:sz w:val="28"/>
          <w:sz w:val="28"/>
          <w:szCs w:val="28"/>
          <w:rtl w:val="true"/>
          <w:lang w:bidi="ar-SA"/>
        </w:rPr>
        <w:t xml:space="preserve">لا یَخْتلطان ، وذلک الحجاز قُدرَةُ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الحجَازُ حِجازاً ، لأنه فَصَل بین الغَوْر والشّأم وبین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الحِجَازُ حِجَازاً لأنّ الحِرارَ حَجزَت بینه وبین عالِیَة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عن بطن الرُّمَّة فهو نجد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معْلُوم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نَجْد إلی ثَنایَا ذاتِ عِرْق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احْتَزَمَت به الحرَار حرَّة شَوْران وعامَّة منازِل بنی سُلَیْم إلی المدینة ، فما احتاز فی ذلک الشق کله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تِهامة من قِبَل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مَدارِج العَرْج ، وأولها من قِبَل نَجْد مَدارج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الصَّیداویّ عن الرِّیاشِیّ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عَرضَت لک الحِرارُ بنَجْد فذلک الحجاز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وفَرُّوا بالحجازِ لیُعْجِزُونی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بالحجاز الحِرارَ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للجِبالِ أیضاً حِجاز ، 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أُنَاسٌ لا حِجاز بأرضنا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بین القوم رِمِّیَّا ثم حجزت بینهم حِجِّیزَی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کان بینهم رمی ثم صاروا إلی المحاجزة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والحِجِّیزَی من الحَجْزِ بین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المُحَاجزة فقبل المُناجزة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المسالمة ، والمناجزة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یُلقی للبعیر من قِبَل رجلیه ثم یُناخُ علیه یُشَدُّ به رُسغا رجلیه إلی حِقْوَیْه وعَجُزِه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حَجَزْت البعیر أحْجِزُه حَجْزاً وهو أن یُنِیخه ثم یَشُدَّ حبلاً فی أصل خُفّیْه جمیعاً من رِجْلیه ثم یرفع الحبل من تحته حتی یَشُده علی حِقْوَیْه وذلک إذا أراد أن یرتفع خُفّه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من بین مَحْجُوزٍ بنافذةٍ</w:t>
      </w:r>
    </w:p>
    <w:p>
      <w:pPr>
        <w:pStyle w:val="BookText"/>
        <w:rPr/>
      </w:pPr>
      <w:r>
        <w:rPr>
          <w:rFonts w:ascii="Amiri" w:hAnsi="Amiri" w:eastAsia="Amiri" w:cs="Amiri"/>
          <w:color w:val="111111"/>
          <w:sz w:val="28"/>
          <w:sz w:val="28"/>
          <w:szCs w:val="28"/>
          <w:rtl w:val="true"/>
          <w:lang w:bidi="ar-SA"/>
        </w:rPr>
        <w:t>وقَائِظٍ وکِلَا رَوْقَیْه مُخْتَضِبُ</w:t>
      </w:r>
    </w:p>
    <w:p>
      <w:pPr>
        <w:pStyle w:val="BookText"/>
        <w:rPr/>
      </w:pPr>
      <w:r>
        <w:rPr>
          <w:rFonts w:ascii="Amiri" w:hAnsi="Amiri" w:eastAsia="Amiri" w:cs="Amiri"/>
          <w:color w:val="111111"/>
          <w:sz w:val="28"/>
          <w:sz w:val="28"/>
          <w:szCs w:val="28"/>
          <w:rtl w:val="true"/>
          <w:lang w:bidi="ar-SA"/>
        </w:rPr>
        <w:t xml:space="preserve">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الحَجْز مثله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شَدَّ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شیء یَشُدُّ به الرجُل وسطه لیشمر ثیابه حِجاز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الإیادِی الاحْتِجازُ بالثوب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یُدْرِجه الإنسان فیَشُدُّ به وسطه ، ومنه أُخِذَتْ الحُجْزَة ، وقالت أُمُّ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الکلام لا یُحْجَز فی العِکْم کما یُحْجَزُ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یُدْرج الحَبْل علی العِکْم ثم یُشَدُّ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والحَبْل هو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یُثْنَی طَرَفُ الإزار فی لَوْثِ الإزار ، وجمعه حُجُزَات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مَنْبتُه وأصْلُه ، وحُجْزُه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ما بین فَخِذه والفَخِذ الأخری من عشیرته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فامْدَح کریمَ المُنْتَمَی والحُجْز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والنَّاحیة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العشیرة یَحْتَجِز بهم ، ورواه ابن الأعرابی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کَرِیم المُنْتمَی والحُجْزِ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أنَّه عفیف طاهر ، کقول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رِقَاقُ النِّعال طَیِّب حُجُزَاتهم </w:t>
      </w:r>
      <w:r>
        <w:rPr>
          <w:rFonts w:eastAsia="Amiri" w:cs="Amiri" w:ascii="Amiri" w:hAnsi="Amiri"/>
          <w:color w:val="111111"/>
          <w:sz w:val="28"/>
          <w:szCs w:val="28"/>
          <w:rtl w:val="true"/>
          <w:lang w:bidi="ar-SA"/>
        </w:rPr>
        <w:t>*</w:t>
      </w:r>
      <w:bookmarkStart w:id="428" w:name="pg14297_146946"/>
    </w:p>
    <w:p>
      <w:pPr>
        <w:pStyle w:val="BookText"/>
        <w:rPr/>
      </w:pPr>
      <w:bookmarkEnd w:id="428"/>
      <w:r>
        <w:rPr>
          <w:rFonts w:ascii="Amiri" w:hAnsi="Amiri" w:eastAsia="Amiri" w:cs="Amiri"/>
          <w:color w:val="111111"/>
          <w:sz w:val="28"/>
          <w:sz w:val="28"/>
          <w:szCs w:val="28"/>
          <w:rtl w:val="true"/>
          <w:lang w:bidi="ar-SA"/>
        </w:rPr>
        <w:t>یرید أنهم أَعِفّاء عن الفجور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انحجز القوم واحتَجَزوا إذا أَتَوا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 والزَّنَجُ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 وزنِجَ وهو أن تَقَبَّضَ أَمْعَاءُ الرَّجُل ومصارینُه من الظَّمأ ، فلا یستطیع أن یُکْثِر الشُّرْب ولا الطُّعْم</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6734523_3381743652"/>
      <w:bookmarkStart w:id="430" w:name="_Toc188"/>
      <w:bookmarkEnd w:id="429"/>
      <w:r>
        <w:rPr>
          <w:rtl w:val="true"/>
        </w:rPr>
        <w:t>جزح</w:t>
      </w:r>
      <w:bookmarkEnd w:id="430"/>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العَطِیَّة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جَزحْت له أی أَعْطَیْتُه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عمرو لابن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إذَا ضَنَّ الرَّفُود بِرِفْده</w:t>
      </w:r>
    </w:p>
    <w:p>
      <w:pPr>
        <w:pStyle w:val="BookText"/>
        <w:rPr/>
      </w:pPr>
      <w:r>
        <w:rPr>
          <w:rFonts w:ascii="Amiri" w:hAnsi="Amiri" w:eastAsia="Amiri" w:cs="Amiri"/>
          <w:color w:val="111111"/>
          <w:sz w:val="28"/>
          <w:sz w:val="28"/>
          <w:szCs w:val="28"/>
          <w:rtl w:val="true"/>
          <w:lang w:bidi="ar-SA"/>
        </w:rPr>
        <w:t>لمُخْتَبِط من تالد المالِ جازحُ</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جازحٌ أی قاطعٌ أی أَقْطَع له مِنْ مَالِی قِطعةً</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6734525_3381743652"/>
      <w:bookmarkStart w:id="432" w:name="_Toc189"/>
      <w:bookmarkEnd w:id="431"/>
      <w:r>
        <w:rPr>
          <w:rtl w:val="true"/>
        </w:rPr>
        <w:t>ح ج ط</w:t>
      </w:r>
      <w:bookmarkEnd w:id="432"/>
    </w:p>
    <w:p>
      <w:pPr>
        <w:pStyle w:val="Heading6"/>
        <w:numPr>
          <w:ilvl w:val="5"/>
          <w:numId w:val="1"/>
        </w:numPr>
        <w:rPr/>
      </w:pPr>
      <w:bookmarkStart w:id="433" w:name="__RefHeading___Toc6734527_3381743652"/>
      <w:bookmarkStart w:id="434" w:name="_Toc190"/>
      <w:bookmarkEnd w:id="433"/>
      <w:r>
        <w:rPr>
          <w:rtl w:val="true"/>
        </w:rPr>
        <w:t>جطح</w:t>
      </w:r>
      <w:bookmarkEnd w:id="4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للعنز إذا استصْعَبَت علی حالِبها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جِطِحْ أی قِرِّی فتَقِرُّ</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6734529_3381743652"/>
      <w:bookmarkStart w:id="436" w:name="_Toc191"/>
      <w:bookmarkEnd w:id="435"/>
      <w:r>
        <w:rPr>
          <w:rtl w:val="true"/>
        </w:rPr>
        <w:t>ح ج د</w:t>
      </w:r>
      <w:bookmarkEnd w:id="436"/>
    </w:p>
    <w:p>
      <w:pPr>
        <w:pStyle w:val="Heading6"/>
        <w:numPr>
          <w:ilvl w:val="5"/>
          <w:numId w:val="1"/>
        </w:numPr>
        <w:rPr/>
      </w:pPr>
      <w:bookmarkStart w:id="437" w:name="__RefHeading___Toc6734531_3381743652"/>
      <w:bookmarkStart w:id="438" w:name="_Toc192"/>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حدج ، جدح ، جحد ، دحج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6734533_3381743652"/>
      <w:bookmarkStart w:id="440" w:name="_Toc193"/>
      <w:bookmarkEnd w:id="439"/>
      <w:r>
        <w:rPr>
          <w:rtl w:val="true"/>
        </w:rPr>
        <w:t>دحج</w:t>
      </w:r>
      <w:bookmarkEnd w:id="440"/>
    </w:p>
    <w:p>
      <w:pPr>
        <w:pStyle w:val="BookText"/>
        <w:rPr/>
      </w:pPr>
      <w:r>
        <w:rPr>
          <w:rFonts w:ascii="IRNazanin" w:hAnsi="IRNazanin" w:eastAsia="IRNazanin"/>
          <w:color w:val="111111"/>
          <w:sz w:val="28"/>
          <w:sz w:val="28"/>
          <w:szCs w:val="28"/>
          <w:rtl w:val="true"/>
          <w:lang w:bidi="fa-IR"/>
        </w:rPr>
        <w:t xml:space="preserve">أهمله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دَحَج إذا جامع</w:t>
      </w:r>
      <w:r>
        <w:rPr>
          <w:rFonts w:eastAsia="IRNazanin" w:cs="IRNazanin"/>
          <w:color w:val="111111"/>
          <w:sz w:val="28"/>
          <w:szCs w:val="28"/>
          <w:rtl w:val="true"/>
          <w:lang w:bidi="fa-IR"/>
        </w:rPr>
        <w:t>.</w:t>
      </w:r>
    </w:p>
    <w:p>
      <w:pPr>
        <w:pStyle w:val="Heading6"/>
        <w:numPr>
          <w:ilvl w:val="5"/>
          <w:numId w:val="1"/>
        </w:numPr>
        <w:rPr/>
      </w:pPr>
      <w:bookmarkStart w:id="441" w:name="__RefHeading___Toc6734535_3381743652"/>
      <w:bookmarkStart w:id="442" w:name="_Toc194"/>
      <w:bookmarkEnd w:id="441"/>
      <w:r>
        <w:rPr>
          <w:rtl w:val="true"/>
        </w:rPr>
        <w:t>جحد</w:t>
      </w:r>
      <w:bookmarkEnd w:id="4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الإقرارِ کالإنکار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والجَحَد من الضِّیق والشُّحِّ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الجَحْد والجُحْد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فی المعیشة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عَیْشُهم جَحَداً إذا ضاقَ واشتدَّ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بعضُ العرَب فی الجُحْد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بَعَثَتْ أُمُّ الحُمَیْدَیْنِ مائِراً</w:t>
      </w:r>
    </w:p>
    <w:p>
      <w:pPr>
        <w:pStyle w:val="BookText"/>
        <w:rPr/>
      </w:pPr>
      <w:r>
        <w:rPr>
          <w:rFonts w:ascii="Amiri" w:hAnsi="Amiri" w:eastAsia="Amiri" w:cs="Amiri"/>
          <w:color w:val="111111"/>
          <w:sz w:val="28"/>
          <w:sz w:val="28"/>
          <w:szCs w:val="28"/>
          <w:rtl w:val="true"/>
          <w:lang w:bidi="ar-SA"/>
        </w:rPr>
        <w:t>لقد غَنِیَتْ فی غیر بُؤسٍ ولا جُحْد</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أَجْحد الرجل وجَحَد إذا أنْفَضَ وذَهَب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وبیضاءَ من أهل المدینة لم تَذُقْ</w:t>
      </w:r>
    </w:p>
    <w:p>
      <w:pPr>
        <w:pStyle w:val="BookText"/>
        <w:rPr/>
      </w:pPr>
      <w:r>
        <w:rPr>
          <w:rFonts w:ascii="Amiri" w:hAnsi="Amiri" w:eastAsia="Amiri" w:cs="Amiri"/>
          <w:color w:val="111111"/>
          <w:sz w:val="28"/>
          <w:sz w:val="28"/>
          <w:szCs w:val="28"/>
          <w:rtl w:val="true"/>
          <w:lang w:bidi="ar-SA"/>
        </w:rPr>
        <w:t>یبیساً ولم تَتْبَع حَمُولَةَ مُجْحِدقِ</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جَحْد ، والأُنثی جَحْدَة والجمیع جِحاد وهو الغلیظُ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مُلِئت لَبَناً أو غرارة مُلِئَت تمراً أو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وحتی تَرَی أنّ العَلَاةَ تُمِدّها</w:t>
      </w:r>
    </w:p>
    <w:p>
      <w:pPr>
        <w:pStyle w:val="BookText"/>
        <w:rPr/>
      </w:pPr>
      <w:r>
        <w:rPr>
          <w:rFonts w:ascii="Amiri" w:hAnsi="Amiri" w:eastAsia="Amiri" w:cs="Amiri"/>
          <w:color w:val="111111"/>
          <w:sz w:val="28"/>
          <w:sz w:val="28"/>
          <w:szCs w:val="28"/>
          <w:rtl w:val="true"/>
          <w:lang w:bidi="ar-SA"/>
        </w:rPr>
        <w:t>جُحَادیَّة والرائحاتُ الرَّواسم</w:t>
      </w:r>
    </w:p>
    <w:p>
      <w:pPr>
        <w:pStyle w:val="BookText"/>
        <w:rPr/>
      </w:pPr>
      <w:r>
        <w:rPr>
          <w:rFonts w:ascii="Amiri" w:hAnsi="Amiri" w:eastAsia="Amiri" w:cs="Amiri"/>
          <w:color w:val="111111"/>
          <w:sz w:val="28"/>
          <w:sz w:val="28"/>
          <w:szCs w:val="28"/>
          <w:rtl w:val="true"/>
          <w:lang w:bidi="ar-SA"/>
        </w:rPr>
        <w:t>وقد مَرّ تفسیر البیت فی مُعْتَلِّ العَیْنِ</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6734537_3381743652"/>
      <w:bookmarkStart w:id="444" w:name="_Toc195"/>
      <w:bookmarkEnd w:id="443"/>
      <w:r>
        <w:rPr>
          <w:rtl w:val="true"/>
        </w:rPr>
        <w:t>حدج</w:t>
      </w:r>
      <w:bookmarkEnd w:id="44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البِطِّیخ والحَنْظل ما دام رَطْباً ، والواحدة حَدَجَة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لحَسَک القُطْب ما دام رَطْباً ، والحُدْج 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الْحَنْظَلُ وصَلُب فهو الحَدَجُ ، واحدها حَدَجَة ، وقد أحْدَجَت الشَّجَرَة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أبُو الوَلِید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النَّظَر بَعْدَ رَوْعَة وفَزْعَة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مسعود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القَوْمَ مَا حَدَجُوک بأَبْصَارهم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أحدُّوا النظر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حدَجَنی بِبَصره إذا أحد النظَر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ومنه حدیثٌ یُروَی فی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w:t>
      </w:r>
    </w:p>
    <w:p>
      <w:pPr>
        <w:pStyle w:val="BookText"/>
        <w:rPr/>
      </w:pPr>
      <w:r>
        <w:rPr>
          <w:rFonts w:ascii="Amiri" w:hAnsi="Amiri" w:eastAsia="Amiri" w:cs="Amiri"/>
          <w:color w:val="111111"/>
          <w:sz w:val="28"/>
          <w:sz w:val="28"/>
          <w:szCs w:val="28"/>
          <w:rtl w:val="true"/>
          <w:lang w:bidi="ar-SA"/>
        </w:rPr>
        <w:t>تَرَوْا إلی مَیِّتِکم حین یَحْدِج ببصره فإنما یَنظُر إلی المِعْراج من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تُقَتِّلُنا منها عُیونٌ کأَنها</w:t>
      </w:r>
    </w:p>
    <w:p>
      <w:pPr>
        <w:pStyle w:val="BookText"/>
        <w:rPr/>
      </w:pPr>
      <w:r>
        <w:rPr>
          <w:rFonts w:ascii="Amiri" w:hAnsi="Amiri" w:eastAsia="Amiri" w:cs="Amiri"/>
          <w:color w:val="111111"/>
          <w:sz w:val="28"/>
          <w:sz w:val="28"/>
          <w:szCs w:val="28"/>
          <w:rtl w:val="true"/>
          <w:lang w:bidi="ar-SA"/>
        </w:rPr>
        <w:t>عُیون المهَا ما طَرْفُهن بحادِجِ</w:t>
      </w:r>
    </w:p>
    <w:p>
      <w:pPr>
        <w:pStyle w:val="BookText"/>
        <w:rPr/>
      </w:pPr>
      <w:r>
        <w:rPr>
          <w:rFonts w:ascii="Amiri" w:hAnsi="Amiri" w:eastAsia="Amiri" w:cs="Amiri"/>
          <w:color w:val="111111"/>
          <w:sz w:val="28"/>
          <w:sz w:val="28"/>
          <w:szCs w:val="28"/>
          <w:rtl w:val="true"/>
          <w:lang w:bidi="ar-SA"/>
        </w:rPr>
        <w:t>یرید أنها ساجِیَةُ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یُرادُ من الحدیث 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 ما داموا یَشتهُون حدیثک ویَرمُونک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رَأیتَهُم مَلُّوا فَدَعهُم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یَدلُّ علی أنَّ الحدیث یکونُ فی النَّظَر بلا رَوْعٍ ولا 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حَدَجَه بسَهْم إذا رماه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حَدَجَه بذَنْب غَیْره حَمَلَه عَلَیْه وَرَمَاه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وَحَدج البعیرَ حَدْجاً إذا شَدَّ علیه أَداته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وحَدَجَه ببصره إذا رماه به حَدْجاً 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حَدَجَه بالْعَصا حَدْجاً وحَبَجَه بها حَبْجاً إذا 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لیس بِرَحْلٍ ولا هَوْدَج یرکبه نساءُ الأعراب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وحَدَجْتُ النَّاقَةَ أَحْدِجُها حَدْجاً ، والجمع حُدُوجٌ وأَحْدَاجٌ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إلی هذا البعیر الغُرْنُوقِ الذی علیهِ الحِدَاجَةُ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یُحْدَجُ البعیر حتی یکمُل فیه الأداةُ وهی البِدادان والبِطانُ والحَقَبُ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حَدَجْتُ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شددتَ علیه حِدَاجَتَه ، وجمع الحِدَاجَةِ حَدائجُ ، والعربُ تسمِّی مخالی القَتَب أَبِدَّةٌ واحِدُها بِدَادٌ ، فإذا ضُمَّتْ وأُسِرَتْ وشُدَّتْ إلی أَقْتَابها مَحْشُوَّةً فهی حینئذٍ حِدَاجَة ویُسَمَّی الهَوْدَجُ المشدود فوق القَتَب حتی یُشَدُّ عَلَی البعیر شَدّاً واحداً بجمیع أَداته حِدْجاً وجمعه حُدوج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أَحْدِج بعیرَک ، أی شُدَّ علیه قَتَبَهُ بأَداته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لابن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الحُدوجُ والأَحْداجُ والحَدَائجُ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مراکب النساء ، واحدها حِدْجٌ وحِداجةٌ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فسَّرْتُه لک ولم یُفَرِّق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الحِدْج والحِداجَة وبینهما فرق عند العرب کما بینته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صاعد الکلابی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العرب لصاحبِه فی أَتانٍ شَرُودٍ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إلْزَمْها رماها الله براکب قلیل الْحِداجَة بعید الحاجة ، أراد بالحِداجة أداة القَتَب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هاهنا ثم احْدِجْ هاهنا حتی تفْنَی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أحْدج ههنا یعنی إلی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والحَدْجُ شَدُّ الأحْمَالِ وتوسیقها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حَدَجْتُ الأحمال أَحْدِجُها حَدْجاً والواحد منها حِدْج وجمعها حُدُوجٌ وأَحْدَاجٌ وأنشد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لِمَیْثَاء ما بالها</w:t>
      </w:r>
    </w:p>
    <w:p>
      <w:pPr>
        <w:pStyle w:val="BookText"/>
        <w:rPr/>
      </w:pPr>
      <w:r>
        <w:rPr>
          <w:rFonts w:ascii="Amiri" w:hAnsi="Amiri" w:eastAsia="Amiri" w:cs="Amiri"/>
          <w:color w:val="111111"/>
          <w:sz w:val="28"/>
          <w:sz w:val="28"/>
          <w:szCs w:val="28"/>
          <w:rtl w:val="true"/>
          <w:lang w:bidi="ar-SA"/>
        </w:rPr>
        <w:t>أَلِلْبَیْنِ تُحْدَجُ أَحمَالُهَا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تُحْدَجُ أجمالُها أی یُشَدُّ علیها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أحْدِج ههنا أی شُدَّ الحِدَاجَةَ وهو القَتَب بأداته علی البعیر للغزو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والروایة الصحیحة </w:t>
      </w:r>
      <w:bookmarkStart w:id="445" w:name="pg14297_146951"/>
    </w:p>
    <w:p>
      <w:pPr>
        <w:pStyle w:val="BookText"/>
        <w:rPr/>
      </w:pPr>
      <w:bookmarkEnd w:id="445"/>
      <w:r>
        <w:rPr>
          <w:rFonts w:ascii="Amiri" w:hAnsi="Amiri" w:eastAsia="Amiri" w:cs="Amiri"/>
          <w:color w:val="111111"/>
          <w:sz w:val="28"/>
          <w:sz w:val="28"/>
          <w:szCs w:val="28"/>
          <w:rtl w:val="true"/>
          <w:lang w:bidi="ar-SA"/>
        </w:rPr>
        <w:t>تُحدَجُ أَحمالُها وأما حَدْجُ الأحمالِ بمعنی توسیقها فغیر معروف عند العرب وهو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الحِدْجُ بکسر الحاء ، فهو مرکَب من مراکب النساء نحو الهودج والمحفَّةُ ومنهُ البیت السائر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یَوْمَیْها وأَغْوَاهُ لها</w:t>
      </w:r>
    </w:p>
    <w:p>
      <w:pPr>
        <w:pStyle w:val="BookText"/>
        <w:rPr/>
      </w:pPr>
      <w:r>
        <w:rPr>
          <w:rFonts w:ascii="Amiri" w:hAnsi="Amiri" w:eastAsia="Amiri" w:cs="Amiri"/>
          <w:color w:val="111111"/>
          <w:sz w:val="28"/>
          <w:sz w:val="28"/>
          <w:szCs w:val="28"/>
          <w:rtl w:val="true"/>
          <w:lang w:bidi="ar-SA"/>
        </w:rPr>
        <w:t>رکِبَتْ عَنْزٌ بِحِدْجٍ جَمَلَا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البَغِیّ بِحِدْج رَبَّ</w:t>
      </w:r>
    </w:p>
    <w:p>
      <w:pPr>
        <w:pStyle w:val="BookText"/>
        <w:rPr/>
      </w:pPr>
      <w:r>
        <w:rPr>
          <w:rFonts w:ascii="Amiri" w:hAnsi="Amiri" w:eastAsia="Amiri" w:cs="Amiri"/>
          <w:color w:val="111111"/>
          <w:sz w:val="28"/>
          <w:sz w:val="28"/>
          <w:szCs w:val="28"/>
          <w:rtl w:val="true"/>
          <w:lang w:bidi="ar-SA"/>
        </w:rPr>
        <w:t>تها إذا ما الناس شَلُّوا</w:t>
      </w:r>
    </w:p>
    <w:p>
      <w:pPr>
        <w:pStyle w:val="BookText"/>
        <w:rPr/>
      </w:pPr>
      <w:r>
        <w:rPr>
          <w:rFonts w:ascii="IRNazanin" w:hAnsi="IRNazanin" w:eastAsia="IRNazanin"/>
          <w:color w:val="111111"/>
          <w:sz w:val="28"/>
          <w:sz w:val="28"/>
          <w:szCs w:val="28"/>
          <w:rtl w:val="true"/>
          <w:lang w:bidi="fa-IR"/>
        </w:rPr>
        <w:t xml:space="preserve">شمر عن أبی عمرو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حَدَجْتُهُ ببیع سوء إذا فعلتَ ذلک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حَدَجْتُ ابن محدوج بستین بَکْرَةً</w:t>
      </w:r>
    </w:p>
    <w:p>
      <w:pPr>
        <w:pStyle w:val="BookText"/>
        <w:rPr/>
      </w:pPr>
      <w:r>
        <w:rPr>
          <w:rFonts w:ascii="Amiri" w:hAnsi="Amiri" w:eastAsia="Amiri" w:cs="Amiri"/>
          <w:color w:val="111111"/>
          <w:sz w:val="28"/>
          <w:sz w:val="28"/>
          <w:szCs w:val="28"/>
          <w:rtl w:val="true"/>
          <w:lang w:bidi="ar-SA"/>
        </w:rPr>
        <w:t>فلمَّا استَوَتْ رِجْلاهُ ضجَّ من الوِقر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شعر امرأة تزوجها رجل عَلَی ستِّین بکْرة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حَدَجْتُه ببیع سَوْء ومتاع سَوْء إذا ألزمته بیعاً غبنتَه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یَعِجُّ ابنُ خِرْباقٍ من البیع بعد ما</w:t>
      </w:r>
    </w:p>
    <w:p>
      <w:pPr>
        <w:pStyle w:val="BookText"/>
        <w:rPr/>
      </w:pPr>
      <w:r>
        <w:rPr>
          <w:rFonts w:ascii="Amiri" w:hAnsi="Amiri" w:eastAsia="Amiri" w:cs="Amiri"/>
          <w:color w:val="111111"/>
          <w:sz w:val="28"/>
          <w:sz w:val="28"/>
          <w:szCs w:val="28"/>
          <w:rtl w:val="true"/>
          <w:lang w:bidi="ar-SA"/>
        </w:rPr>
        <w:t>حَدَجْتُ ابن خرباقٍ بجَرْباء نازعِ</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کبعیر شُدَّ علیهِ حِداجته حین ألزمه بَیْعاً لا یقَالُ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الیمامةِ یُسمُّون بطیخاً عندهم أخضرَ مثل ما یکون عندنا أیام التِّیرمَاه </w:t>
      </w:r>
      <w:r>
        <w:rPr>
          <w:rStyle w:val="FootnoteAnchor"/>
          <w:rtl w:val="true"/>
        </w:rPr>
        <w:footnoteReference w:id="4"/>
      </w:r>
      <w:r>
        <w:rPr>
          <w:rFonts w:ascii="Amiri" w:hAnsi="Amiri" w:eastAsia="Amiri" w:cs="Amiri"/>
          <w:color w:val="111111"/>
          <w:sz w:val="28"/>
          <w:sz w:val="28"/>
          <w:szCs w:val="28"/>
          <w:rtl w:val="true"/>
          <w:lang w:bidi="ar-SA"/>
        </w:rPr>
        <w:t>بالبصرة الحَدَج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والحَدَجَةُ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شبیه بالقطَا وأهل العراق یسمون هذا الطائر الذی نُسَمِّیهِ اللَّقْلقَ أَبَا حُدَیجٍ</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6734539_3381743652"/>
      <w:bookmarkStart w:id="447" w:name="_Toc196"/>
      <w:bookmarkEnd w:id="446"/>
      <w:r>
        <w:rPr>
          <w:rtl w:val="true"/>
        </w:rPr>
        <w:t>جدح</w:t>
      </w:r>
      <w:bookmarkEnd w:id="447"/>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جَدَحَ السویقَ فی اللبن ونحوه إِذَا خاضه بالْمِجْدَح حتی یختَلِط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فی رَأْسها خشبتان مُعتَرِضتان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وَالْمِجْدَح فی أَمْر السَّماء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رَیِّق الماء فی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السماء مَجَادیحَها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عُمَرَ أنه خرج إلی الاسْتِسْقَاء فصعد الْمِنبر فلم یزد علی الاستغفار حتی نزل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 تسْتَسْقِ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استسقَیْتُ بمجادیح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الْمَجَادیحُ واحدها مِجْدح وهو نَجْم من النُّجُوم کانت العرب تزعم أنه یُمْطَر به کقولهم فی الأَنْوَاء ، 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الْمُجْدَحُ أیضاً بالضَّم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وأَطْعُنُ بالقوم شطر الْمُلو</w:t>
      </w:r>
    </w:p>
    <w:p>
      <w:pPr>
        <w:pStyle w:val="BookText"/>
        <w:rPr/>
      </w:pPr>
      <w:r>
        <w:rPr>
          <w:rFonts w:ascii="Amiri" w:hAnsi="Amiri" w:eastAsia="Amiri" w:cs="Amiri"/>
          <w:color w:val="111111"/>
          <w:sz w:val="28"/>
          <w:sz w:val="28"/>
          <w:szCs w:val="28"/>
          <w:rtl w:val="true"/>
          <w:lang w:bidi="ar-SA"/>
        </w:rPr>
        <w:t>ک حتی إذا خَفَقَ الْمِجْدَحُ</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یُراد من الحدیث أنه جعل الاستغفار استسْقَاء ، یتَأَوَّلُ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عُمَرُ إبطال الأنواء والتکذیبَ بها ، لأنه جعل الاستغفار هو الذی یُسْتَسْقَی به لا الْمَجَادیحَ والأنواء التی کانوا یسْتَسْقُون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صغیر بین الدَّبَران والثُّریَّا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الدَّبَران یقال له المِجْدَحُ </w:t>
      </w:r>
      <w:bookmarkStart w:id="448" w:name="pg14297_146953"/>
    </w:p>
    <w:p>
      <w:pPr>
        <w:pStyle w:val="BookText"/>
        <w:rPr/>
      </w:pPr>
      <w:bookmarkEnd w:id="448"/>
      <w:r>
        <w:rPr>
          <w:rFonts w:ascii="Amiri" w:hAnsi="Amiri" w:eastAsia="Amiri" w:cs="Amiri"/>
          <w:color w:val="111111"/>
          <w:sz w:val="28"/>
          <w:sz w:val="28"/>
          <w:szCs w:val="28"/>
          <w:rtl w:val="true"/>
          <w:lang w:bidi="ar-SA"/>
        </w:rPr>
        <w:t xml:space="preserve">والتَّالی والتَّابع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جَناحَی الجَوْزاء المِجْدَحَین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ثلاثة کَواکِب کأنها مِجْدح یُعْتبر بطلوعِها الْحَرُّ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یَلْفَحُها المِجْدَحُ أَیَّ لفح</w:t>
      </w:r>
    </w:p>
    <w:p>
      <w:pPr>
        <w:pStyle w:val="BookText"/>
        <w:rPr/>
      </w:pPr>
      <w:r>
        <w:rPr>
          <w:rFonts w:ascii="Amiri" w:hAnsi="Amiri" w:eastAsia="Amiri" w:cs="Amiri"/>
          <w:color w:val="111111"/>
          <w:sz w:val="28"/>
          <w:sz w:val="28"/>
          <w:szCs w:val="28"/>
          <w:rtl w:val="true"/>
          <w:lang w:bidi="ar-SA"/>
        </w:rPr>
        <w:t>تلوذ منه بجَنَاء الطَّلْح</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قاله اللیث فی تفسیر المجادیح أَنَّها تَرَدُّدُ رَیِّقِ الماء فی السحاب فباطل ، والعرب لا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أطعمة أهل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أحدهم یَعْمِد إلی الناقة فتُقْصَد له ، ویأْخذ دَمَها فی إناء فیشربه</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6734541_3381743652"/>
      <w:bookmarkStart w:id="450" w:name="_Toc197"/>
      <w:bookmarkEnd w:id="449"/>
      <w:r>
        <w:rPr>
          <w:rtl w:val="true"/>
        </w:rPr>
        <w:t>ج ح ظ</w:t>
      </w:r>
      <w:bookmarkEnd w:id="450"/>
    </w:p>
    <w:p>
      <w:pPr>
        <w:pStyle w:val="Heading6"/>
        <w:numPr>
          <w:ilvl w:val="5"/>
          <w:numId w:val="1"/>
        </w:numPr>
        <w:rPr/>
      </w:pPr>
      <w:bookmarkStart w:id="451" w:name="__RefHeading___Toc6734543_3381743652"/>
      <w:bookmarkStart w:id="452" w:name="_Toc198"/>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 xml:space="preserve">أهملت وجوهه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جَحَظَ</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6734545_3381743652"/>
      <w:bookmarkStart w:id="454" w:name="_Toc199"/>
      <w:bookmarkEnd w:id="453"/>
      <w:r>
        <w:rPr>
          <w:rtl w:val="true"/>
        </w:rPr>
        <w:t>جحظ</w:t>
      </w:r>
      <w:bookmarkEnd w:id="454"/>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الجَحاظان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حدقتا العَین إذا کانتا خارجتین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جاحظة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المُقْلَة ونُتُوُّهَا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لأَجْحَظَنَ إلیک أَثر یدک ، یعْنون به لأُرِیَنَّک سوء أثر یَدِک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جَحَظَ إلیه عمله یراد به أَنَّ عمله نظر فی وجهه فَذَکَّره سُوءَ صنیعه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جاحِظُ العینین إذا کانت حَدَقَتَاه خارجَتَیْن</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6734547_3381743652"/>
      <w:bookmarkStart w:id="456" w:name="_Toc200"/>
      <w:bookmarkEnd w:id="455"/>
      <w:r>
        <w:rPr>
          <w:rtl w:val="true"/>
        </w:rPr>
        <w:t>ح ج ذ</w:t>
      </w:r>
      <w:bookmarkEnd w:id="456"/>
    </w:p>
    <w:p>
      <w:pPr>
        <w:pStyle w:val="Heading6"/>
        <w:numPr>
          <w:ilvl w:val="5"/>
          <w:numId w:val="1"/>
        </w:numPr>
        <w:rPr/>
      </w:pPr>
      <w:bookmarkStart w:id="457" w:name="__RefHeading___Toc6734549_3381743652"/>
      <w:bookmarkStart w:id="458" w:name="_Toc201"/>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 xml:space="preserve">أهمل اللیث هذا الباب کلّه ، وقد استعمِل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ذَحَجَ</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6734551_3381743652"/>
      <w:bookmarkStart w:id="460" w:name="_Toc202"/>
      <w:bookmarkEnd w:id="459"/>
      <w:r>
        <w:rPr>
          <w:rtl w:val="true"/>
        </w:rPr>
        <w:t>ذحج</w:t>
      </w:r>
      <w:bookmarkEnd w:id="460"/>
    </w:p>
    <w:p>
      <w:pPr>
        <w:pStyle w:val="BookText"/>
        <w:rPr/>
      </w:pPr>
      <w:r>
        <w:rPr>
          <w:rFonts w:ascii="Amiri" w:hAnsi="Amiri" w:eastAsia="Amiri" w:cs="Amiri"/>
          <w:color w:val="111111"/>
          <w:sz w:val="28"/>
          <w:sz w:val="28"/>
          <w:szCs w:val="28"/>
          <w:rtl w:val="true"/>
          <w:lang w:bidi="ar-SA"/>
        </w:rPr>
        <w:t xml:space="preserve">أخبرنی المُنْذِری عن أبی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أُدَدُ بن زید بن مُرَّةَ بن یَشْجُب مُرَّةَ والأشعَر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وأمهما دَلَّةُ بنت ذی مَنْجِشَان الحِمْیرَی فهلکت فخلف علی أُخْتها مُدِلَّة بنت ذی مَنْجِشَان فولدت مالکاً وطیِّئاً واسمه جَلْهَمَة ، ثم هلک أُدَدُ فلن تتزوج مُدِلَّةُ وأقامت علی ولدیها مالک وطَیء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أذْحَجَت علی ولدِیها أی أقامت ، فسُمِّی مالک وطیِءٌ مَذْحِجاً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ولدتْهُما عندها فسُمُّوا مَذْحجاً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ذَحَجَه وَسَحَجَه بمعنی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وذَحَجَتْه الریح أی جرَّتْه</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734553_3381743652"/>
      <w:bookmarkStart w:id="462" w:name="_Toc203"/>
      <w:bookmarkEnd w:id="461"/>
      <w:r>
        <w:rPr>
          <w:rtl w:val="true"/>
        </w:rPr>
        <w:t>[</w:t>
      </w:r>
      <w:r>
        <w:rPr>
          <w:rtl w:val="true"/>
        </w:rPr>
        <w:t>ح ج ث</w:t>
      </w:r>
      <w:r>
        <w:rPr>
          <w:rtl w:val="true"/>
        </w:rPr>
        <w:t>]</w:t>
      </w:r>
      <w:bookmarkEnd w:id="462"/>
    </w:p>
    <w:p>
      <w:pPr>
        <w:pStyle w:val="Heading6"/>
        <w:numPr>
          <w:ilvl w:val="5"/>
          <w:numId w:val="1"/>
        </w:numPr>
        <w:rPr/>
      </w:pPr>
      <w:bookmarkStart w:id="463" w:name="__RefHeading___Toc6734555_3381743652"/>
      <w:bookmarkStart w:id="464" w:name="_Toc204"/>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 xml:space="preserve">أُهمِلت وجوهه ، وقد قال بعضهم </w:t>
      </w:r>
      <w:r>
        <w:rPr>
          <w:rFonts w:eastAsia="IRNazanin" w:cs="IRNazanin"/>
          <w:color w:val="111111"/>
          <w:sz w:val="28"/>
          <w:szCs w:val="28"/>
          <w:rtl w:val="true"/>
          <w:lang w:bidi="fa-IR"/>
        </w:rPr>
        <w:t>:</w:t>
      </w:r>
    </w:p>
    <w:p>
      <w:pPr>
        <w:pStyle w:val="Heading6"/>
        <w:numPr>
          <w:ilvl w:val="5"/>
          <w:numId w:val="1"/>
        </w:numPr>
        <w:rPr/>
      </w:pPr>
      <w:bookmarkStart w:id="465" w:name="__RefHeading___Toc6734557_3381743652"/>
      <w:bookmarkStart w:id="466" w:name="_Toc205"/>
      <w:bookmarkEnd w:id="465"/>
      <w:r>
        <w:rPr>
          <w:rtl w:val="true"/>
        </w:rPr>
        <w:t>[</w:t>
      </w:r>
      <w:r>
        <w:rPr>
          <w:rtl w:val="true"/>
        </w:rPr>
        <w:t>ثحج</w:t>
      </w:r>
      <w:r>
        <w:rPr>
          <w:rtl w:val="true"/>
        </w:rPr>
        <w:t>]</w:t>
      </w:r>
      <w:bookmarkEnd w:id="466"/>
    </w:p>
    <w:p>
      <w:pPr>
        <w:pStyle w:val="BookText"/>
        <w:rPr/>
      </w:pPr>
      <w:r>
        <w:rPr>
          <w:rFonts w:ascii="Amiri" w:hAnsi="Amiri" w:eastAsia="Amiri" w:cs="Amiri"/>
          <w:color w:val="111111"/>
          <w:sz w:val="28"/>
          <w:sz w:val="28"/>
          <w:szCs w:val="28"/>
          <w:rtl w:val="true"/>
          <w:lang w:bidi="ar-SA"/>
        </w:rPr>
        <w:t>سَحَجَه وثَحَجَه إذا جره جرّاً شدیداً</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6734559_3381743652"/>
      <w:bookmarkStart w:id="468" w:name="_Toc206"/>
      <w:bookmarkEnd w:id="467"/>
      <w:r>
        <w:rPr>
          <w:rtl w:val="true"/>
        </w:rPr>
        <w:t>ح ج ر</w:t>
      </w:r>
      <w:bookmarkEnd w:id="468"/>
    </w:p>
    <w:p>
      <w:pPr>
        <w:pStyle w:val="Heading6"/>
        <w:numPr>
          <w:ilvl w:val="5"/>
          <w:numId w:val="1"/>
        </w:numPr>
        <w:rPr/>
      </w:pPr>
      <w:bookmarkStart w:id="469" w:name="__RefHeading___Toc6734561_3381743652"/>
      <w:bookmarkStart w:id="470" w:name="_Toc207"/>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 xml:space="preserve">حجر ، حرج ، جرح ، جحر ، رجح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71" w:name="__RefHeading___Toc6734563_3381743652"/>
      <w:bookmarkStart w:id="472" w:name="_Toc208"/>
      <w:bookmarkEnd w:id="471"/>
      <w:r>
        <w:rPr>
          <w:rtl w:val="true"/>
        </w:rPr>
        <w:t>حجر</w:t>
      </w:r>
      <w:bookmarkEnd w:id="47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وجَمْعُهُ الحِجارة ولیس بقیاس ، لأن الحجر وما أشبهه یُجْمَع علی أحجار ، ولکن یجوز الاستِحْسان فی العربیَّة کما أنه یجوز فی الفِقْه وتَرْکُ القیاس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الأعْشَی یمدح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ناقِصِی حسبٍ ولا</w:t>
      </w:r>
    </w:p>
    <w:p>
      <w:pPr>
        <w:pStyle w:val="BookText"/>
        <w:rPr/>
      </w:pPr>
      <w:r>
        <w:rPr>
          <w:rFonts w:ascii="Amiri" w:hAnsi="Amiri" w:eastAsia="Amiri" w:cs="Amiri"/>
          <w:color w:val="111111"/>
          <w:sz w:val="28"/>
          <w:sz w:val="28"/>
          <w:szCs w:val="28"/>
          <w:rtl w:val="true"/>
          <w:lang w:bidi="ar-SA"/>
        </w:rPr>
        <w:t>أَیْدٍ إذا مُدَّتْ قِصَارَه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المِهارة والبکارة لجمع المهر والبَکر ، 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تدخل الهاء فی کل جمع علی فِعَالٍ أو فُعُول ، وإنما زادوا هذه الهاء فیها ، لأنه إذا سُکِت علیه اجتمع فیه عند السَّکْتِ ساکنان ، أحدهما الألف التی تنحَرُ آخر حرف فی فِعال ، والثانی آخِر </w:t>
      </w:r>
    </w:p>
    <w:p>
      <w:pPr>
        <w:pStyle w:val="BookText"/>
        <w:rPr/>
      </w:pPr>
      <w:r>
        <w:rPr>
          <w:rFonts w:ascii="Amiri" w:hAnsi="Amiri" w:eastAsia="Amiri" w:cs="Amiri"/>
          <w:color w:val="111111"/>
          <w:sz w:val="28"/>
          <w:sz w:val="28"/>
          <w:szCs w:val="28"/>
          <w:rtl w:val="true"/>
          <w:lang w:bidi="ar-SA"/>
        </w:rPr>
        <w:t xml:space="preserve">فِعال المَسْکُوتُ علیه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وعِظَامَهُ ونِقادٌ ونِقَادَة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فِحَالَة وحِبَالَة وذِکَارةٌ وذُکورَةٌ وفُحُولَةٌ وحُمُولَةٌ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العِلّةُ التی عَلَّلَها النحویون ، فأَمّا الاستحسان الذی شَبَّهَه بالاستحسان فی الفقه فإنه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فلانٌ بحجر الأرض إذا رُمِی بِداهِیَة من الرجال ، ویُرْوَی عن الأحْنَفِ بن قیس أنه قال لعلی رضی‌الله‌عنه حین سَمَّی مُعاوِیَةُ أحدَ الحکمین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رُمِیت بحجر الأرض فاجعل معه ابن عباس فإنه لا یَعْقِد عُقْدَةً إلا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حَطِیم مکة کأنه حُجْرة مما یلی المَثْعَبَ من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ثمود الذی کانوا ینزلونه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وقَصَبَةُ الیمامة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والحُجْرُ لغتان وهو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الرجل فی الجاهلیة یلقی الرجل یخافُه فی الشهر الحرام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مَحْجُوراً أی حرامٌ مُحَرَّم علیک فی هذا الشهر فلا یَنْدَاهُ منه 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یوم القیامة رَأَی المشرکون الملائکة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مَحْجُوراً ، وظنوا أن ذلک ینفعهم عندهم کفعلهم فی الدنیا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دَعَوْنا بأَرْحامٍ لهم سَلَفَتْ</w:t>
      </w:r>
    </w:p>
    <w:p>
      <w:pPr>
        <w:pStyle w:val="BookText"/>
        <w:rPr/>
      </w:pPr>
      <w:r>
        <w:rPr>
          <w:rFonts w:ascii="Amiri" w:hAnsi="Amiri" w:eastAsia="Amiri" w:cs="Amiri"/>
          <w:color w:val="111111"/>
          <w:sz w:val="28"/>
          <w:sz w:val="28"/>
          <w:szCs w:val="28"/>
          <w:rtl w:val="true"/>
          <w:lang w:bidi="ar-SA"/>
        </w:rPr>
        <w:t>وقال قائِلهُم إِنِّی بحاجُور</w:t>
      </w:r>
    </w:p>
    <w:p>
      <w:pPr>
        <w:pStyle w:val="BookText"/>
        <w:rPr/>
      </w:pPr>
      <w:r>
        <w:rPr>
          <w:rFonts w:ascii="Amiri" w:hAnsi="Amiri" w:eastAsia="Amiri" w:cs="Amiri"/>
          <w:color w:val="111111"/>
          <w:sz w:val="28"/>
          <w:sz w:val="28"/>
          <w:szCs w:val="28"/>
          <w:rtl w:val="true"/>
          <w:lang w:bidi="ar-SA"/>
        </w:rPr>
        <w:t>یعنی بمعاذٍ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مُسْتَمْسِک بما یعیذنی منک ویَحْجُرُک عنی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قیاسه العاثُورُ وهو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قاله اللیث فی تفسیر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حِجْراً مَحْجُوراً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قول المشرکین للملائکة یوم القیامة ، فإن أهل التفسیر الذین یُعتمدون مثل ابن عباس وأصحابه فَسَّروه علی غیر ما فَسَّرَهُ اللیث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کُلّه من قول الملائکة ، قالوا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 أی حُجِرَتْ علیکم البشری فلا تُبَشَّرون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الیَزِیدِیِّ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حَاتِمٍ یقول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حِجْراً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الکلام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قول المجرمین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مَحْجُوراً علیهم أن یُعَاذُوا وأن یُجارُوا کما کانوا یُعَاذُون فی الدنیا ویُجارُون ، فحجر الله ذلک علیهم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اللُّؤْلُؤیّ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کله من قول الملائکة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أَشْبَهُ بِنظْم القُرآن المُنَزَّل بِلِسَان العرب ، وأَحْرَی أَن یکون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کلاماً واحداً لا کَلَامَیْن مع إضمار کلام لا دلیل علیه ، وروی سَلَمَة عن الفرّاء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حَرَاماً مُحَرَّماً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التاجِرُ علی غلامه ، وحَجَر الرجل علی أَهْله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 والمعنی وتقول </w:t>
      </w:r>
    </w:p>
    <w:p>
      <w:pPr>
        <w:pStyle w:val="BookText"/>
        <w:rPr/>
      </w:pPr>
      <w:r>
        <w:rPr>
          <w:rFonts w:ascii="Amiri" w:hAnsi="Amiri" w:eastAsia="Amiri" w:cs="Amiri"/>
          <w:color w:val="111111"/>
          <w:sz w:val="28"/>
          <w:sz w:val="28"/>
          <w:szCs w:val="28"/>
          <w:rtl w:val="true"/>
          <w:lang w:bidi="ar-SA"/>
        </w:rPr>
        <w:t xml:space="preserve">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 أی حَرَاماً مُحَرَّماً علیهم البشری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الحِجْرِ فی اللُّغة ما حَجَرْتَ علیه أی منعتَه من أن یوصَلَ إلیه وکل ما مَنَعْتَ منه فقد حَجَرْت علیه ، وکذلک حَجْرُ الحکام علی الأَیْتَام مَنْعُهم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الحُجْرة التی یَنْزِلُها الناس وهو ما حَوَّطُوا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مَحْجُوراً وحَجْراً مَحْجُوراً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وحَجْرُ الإنسان وحِجْرهُ بالفتح والکسر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الیزیدیِّ عن أبی زَیْد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وَحَرْثٌ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والحاءُ فی الحرفین بالضم والکسر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أَصْحابُ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ثمود یقال لها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حُجُورِکُمْ مِنْ نِسائِکُمُ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حَجْر بفتح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المرأَةِ وحِجْرُهَا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حَجْر فلانٍ أی فی کَنَفَهِ ومَنَعَتِه ومَنْعِه ، کله واحد ، قاله أبو زید ، وأنشد لحَسّان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قَوْمٌ لَوْ لَهُمْ قِیل أَنْقذُوا</w:t>
      </w:r>
    </w:p>
    <w:p>
      <w:pPr>
        <w:pStyle w:val="BookText"/>
        <w:rPr/>
      </w:pPr>
      <w:r>
        <w:rPr>
          <w:rFonts w:ascii="Amiri" w:hAnsi="Amiri" w:eastAsia="Amiri" w:cs="Amiri"/>
          <w:color w:val="111111"/>
          <w:sz w:val="28"/>
          <w:sz w:val="28"/>
          <w:szCs w:val="28"/>
          <w:rtl w:val="true"/>
          <w:lang w:bidi="ar-SA"/>
        </w:rPr>
        <w:t>أمیرَکم أَلْفَیْتُموهُم أُولی حَجْر</w:t>
      </w:r>
    </w:p>
    <w:p>
      <w:pPr>
        <w:pStyle w:val="BookText"/>
        <w:rPr/>
      </w:pPr>
      <w:r>
        <w:rPr>
          <w:rFonts w:ascii="Amiri" w:hAnsi="Amiri" w:eastAsia="Amiri" w:cs="Amiri"/>
          <w:color w:val="111111"/>
          <w:sz w:val="28"/>
          <w:sz w:val="28"/>
          <w:szCs w:val="28"/>
          <w:rtl w:val="true"/>
          <w:lang w:bidi="ar-SA"/>
        </w:rPr>
        <w:t>أی أُولی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الأُنْثی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حُجُوراً وحُجُورَةً وأَحْجاراً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أَحجار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منها لِلنَّسْل ولا یکادون یُفْردون الواحدة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حِجرٌ من أَحْجار خَیْلی یراد بالحِجْر الفرسُ الأنثی خاصَّة جعلوها کالمُحرّمَة الرَّحِم إلَّا علی حِصان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لی أَعْرَابیٌّ من بنی مُضَرِّس وأَشار إلی فرس له أُنثی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الحِجْر من جِیاد خَیْلِنا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 والمَحْجِر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یقع علیه النِّقَاب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لک من النقاب مَحْجِر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 مَحْجِرَها سِراجُ المُوقِدِ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وأنشد بیت 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فهمَمْتُ أَنْ أَغْشَی إلیها مَحْجِراً</w:t>
      </w:r>
    </w:p>
    <w:p>
      <w:pPr>
        <w:pStyle w:val="BookText"/>
        <w:rPr/>
      </w:pPr>
      <w:r>
        <w:rPr>
          <w:rFonts w:ascii="Amiri" w:hAnsi="Amiri" w:eastAsia="Amiri" w:cs="Amiri"/>
          <w:color w:val="111111"/>
          <w:sz w:val="28"/>
          <w:sz w:val="28"/>
          <w:szCs w:val="28"/>
          <w:rtl w:val="true"/>
          <w:lang w:bidi="ar-SA"/>
        </w:rPr>
        <w:t>ولَمَثْلُها یُغُشَی إلیه المَحْجِرُ</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لَمَثْلُها یُؤْتی إلیه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الصَّیّداوِیّ أَنَّه سَمع عَبُّویَة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الحُرمَة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وَهَمَمْتُ أن أَغْشَی إلیها مَحْجَراً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المرعی المنخفض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وقیل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الإبل أبقی علی 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لَبُون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ترعی مَحْجِراً وتَتْرُک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المَحْجِر ههنا النَّاحِیَة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المحاجِرُ</w:t>
      </w:r>
      <w:r>
        <w:rPr>
          <w:rFonts w:eastAsia="Amiri" w:cs="Amiri" w:ascii="Amiri" w:hAnsi="Amiri"/>
          <w:color w:val="111111"/>
          <w:sz w:val="28"/>
          <w:szCs w:val="28"/>
          <w:rtl w:val="true"/>
          <w:lang w:bidi="ar-SA"/>
        </w:rPr>
        <w:t xml:space="preserve">. </w:t>
      </w:r>
      <w:bookmarkStart w:id="473" w:name="pg14297_146959"/>
    </w:p>
    <w:p>
      <w:pPr>
        <w:pStyle w:val="BookText"/>
        <w:rPr/>
      </w:pPr>
      <w:bookmarkEnd w:id="473"/>
      <w:r>
        <w:rPr>
          <w:rFonts w:ascii="Amiri" w:hAnsi="Amiri" w:eastAsia="Amiri" w:cs="Amiri"/>
          <w:color w:val="111111"/>
          <w:sz w:val="28"/>
          <w:sz w:val="28"/>
          <w:szCs w:val="28"/>
          <w:rtl w:val="true"/>
          <w:lang w:bidi="ar-SA"/>
        </w:rPr>
        <w:t>الحدائق واحدها مَحْجِر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تَرْوِی المحاجِرَ بازِلٌ عُلْکُوم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العُلْکُومُ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الإبل القویة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والحاجِرُ مِنْ مسایل المیاه ومنابت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استدار به سَنَدٌ أو نهرٌ مرتفع والجمیع الحُجْرانُ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ما هاج حُجْران الذَّرَقْ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قیل لهذا المنزل الذی فی طریق مکة 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وجارةُ البیتِ لها حُجْرِیُ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حُرْمَة والحَجْرَة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الناحیة ، ومَثَل 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یَرْعَی وسطاً ویَرْبِضُ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الحارث 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عَنَناً باطِلاً وظُلْماً کما تُعْ</w:t>
      </w:r>
    </w:p>
    <w:p>
      <w:pPr>
        <w:pStyle w:val="BookText"/>
        <w:rPr/>
      </w:pPr>
      <w:r>
        <w:rPr>
          <w:rFonts w:ascii="Amiri" w:hAnsi="Amiri" w:eastAsia="Amiri" w:cs="Amiri"/>
          <w:color w:val="111111"/>
          <w:sz w:val="28"/>
          <w:sz w:val="28"/>
          <w:szCs w:val="28"/>
          <w:rtl w:val="true"/>
          <w:lang w:bidi="ar-SA"/>
        </w:rPr>
        <w:t>تَرُ عن حَجْرَة الرَّبِیض الظِّباءُ</w:t>
      </w:r>
    </w:p>
    <w:p>
      <w:pPr>
        <w:pStyle w:val="BookText"/>
        <w:rPr/>
      </w:pPr>
      <w:r>
        <w:rPr>
          <w:rFonts w:ascii="Amiri" w:hAnsi="Amiri" w:eastAsia="Amiri" w:cs="Amiri"/>
          <w:color w:val="111111"/>
          <w:sz w:val="28"/>
          <w:sz w:val="28"/>
          <w:szCs w:val="28"/>
          <w:rtl w:val="true"/>
          <w:lang w:bidi="ar-SA"/>
        </w:rPr>
        <w:t xml:space="preserve">وحَجْرَتَا 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من المَیْمَنة والمَیْسَرة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اجتمعوا فَضَضْنَا حَجْرَتَیْهِم</w:t>
      </w:r>
    </w:p>
    <w:p>
      <w:pPr>
        <w:pStyle w:val="BookText"/>
        <w:rPr/>
      </w:pPr>
      <w:r>
        <w:rPr>
          <w:rFonts w:ascii="Amiri" w:hAnsi="Amiri" w:eastAsia="Amiri" w:cs="Amiri"/>
          <w:color w:val="111111"/>
          <w:sz w:val="28"/>
          <w:sz w:val="28"/>
          <w:szCs w:val="28"/>
          <w:rtl w:val="true"/>
          <w:lang w:bidi="ar-SA"/>
        </w:rPr>
        <w:t>ونَجْمَعَهُم إذا کانوا بَدادِ</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للحَجَر الأُحْجُرّ علی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یرْمِینِی الضَّعیفُ بالأُحْجُرّ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أُکْبُرّهُمُ أی أَکْبَرَهُم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أُطْمُرٌّ وأُتْرُجٌّ یشدِّدون آخر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تَحَجَّرَ عَلَیَّ ما وسَّعَهُ الله أی حَرَّمه وضَیَّقه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تَحَجَّرْتَ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النوادر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أمسی المالُ مُحْتَجِرة بُطُونُه وتَجَبَّرتْ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مُتَشَدِّد ومُتَجَبِّر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احتجر البعیر احتجاراً ، واحتجر من المالِ کُلُّ ما کَرَّشَ وبلغ نِصْف البِطْنَة ولم یبلغ الشِّبَع کله ، فإذا بلغ نِصْف البِطْنَة لم یُقَلْ ، فإذا رجع بعد سُوء حال وعَجَفٍ فقد اجْرَوَّش وناس مَجْرَوِّشون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 وحَجَر ، وحَجَّار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ومَحْجِرُ القَیْل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أقْیَال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حَوْزَتُه وناحیته التی لا یدخل علیه فیها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وتجمع الحُجْرة حُجْرات وحُجُراتٍ وحُجَراتِ لغات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کثُر ماله وعدده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انتشرت حَجْرَتُه وقد ارْتَعَجَ ماله وارْتَعَجَ عدده</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6734565_3381743652"/>
      <w:bookmarkStart w:id="475" w:name="_Toc209"/>
      <w:bookmarkEnd w:id="474"/>
      <w:r>
        <w:rPr>
          <w:rtl w:val="true"/>
        </w:rPr>
        <w:t>جحر</w:t>
      </w:r>
      <w:bookmarkEnd w:id="47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الجُحرُ لکل شیء یُحْتَفر فی الأرض إذا لم یکن من عِظام الخلق والجمیع الجِحَرَةُ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أَجْحَرْتُه فانجحر أی أدخلته الجُحْر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اجْتحر لنفسه جُحْراً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فی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جَحَرَتِ الهَناةُ فی جِحَرَتها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جَواحِرُها فی صَرَّةٍ لم تَزَیَّل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والْجَحْرَة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ونالَ کِرَامَ النَّاس فی الْجَحْرَة الأکْلُ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لها جَحْرة لأنها تَجْحرُ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أَجْحَرَت نُجُومُ الشِّتاء إذا لم 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 xml:space="preserve">: </w:t>
      </w:r>
      <w:bookmarkStart w:id="476" w:name="pg14297_146961"/>
    </w:p>
    <w:p>
      <w:pPr>
        <w:pStyle w:val="BookText"/>
        <w:rPr/>
      </w:pPr>
      <w:bookmarkEnd w:id="476"/>
      <w:r>
        <w:rPr>
          <w:rFonts w:ascii="Amiri" w:hAnsi="Amiri" w:eastAsia="Amiri" w:cs="Amiri"/>
          <w:color w:val="111111"/>
          <w:sz w:val="28"/>
          <w:sz w:val="28"/>
          <w:szCs w:val="28"/>
          <w:rtl w:val="true"/>
          <w:lang w:bidi="ar-SA"/>
        </w:rPr>
        <w:t>إذا الشِّتَاءُ أَجْحَرَتْ نُجُومُه</w:t>
      </w:r>
    </w:p>
    <w:p>
      <w:pPr>
        <w:pStyle w:val="BookText"/>
        <w:rPr/>
      </w:pPr>
      <w:r>
        <w:rPr>
          <w:rFonts w:ascii="Amiri" w:hAnsi="Amiri" w:eastAsia="Amiri" w:cs="Amiri"/>
          <w:color w:val="111111"/>
          <w:sz w:val="28"/>
          <w:sz w:val="28"/>
          <w:szCs w:val="28"/>
          <w:rtl w:val="true"/>
          <w:lang w:bidi="ar-SA"/>
        </w:rPr>
        <w:t>واشْتَدَّ فی غیر ثَرًی أُرُومُه</w:t>
      </w:r>
    </w:p>
    <w:p>
      <w:pPr>
        <w:pStyle w:val="BookText"/>
        <w:rPr/>
      </w:pPr>
      <w:r>
        <w:rPr>
          <w:rFonts w:ascii="Amiri" w:hAnsi="Amiri" w:eastAsia="Amiri" w:cs="Amiri"/>
          <w:color w:val="111111"/>
          <w:sz w:val="28"/>
          <w:sz w:val="28"/>
          <w:szCs w:val="28"/>
          <w:rtl w:val="true"/>
          <w:lang w:bidi="ar-SA"/>
        </w:rPr>
        <w:t xml:space="preserve">والمُجْحَر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المُلْجَأ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نحْمِی المُجْحَرِینا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عنا خَیْرُک أی تَخَلَّف فلم یُصِبنا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جَحَرَت الشمس للغروب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وجَحَرَت الشمسُ إذا ارتفعت فأَزا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وجَحَرَ الربیعُ إذا لم یُصِبْک مَطَرُه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حَرُمَ الجُحْرَانِ ، هکذا رواه بعض الناس بکسر النون وذهب بمعناه إلی فَرْجِها ودُبُرها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الجُحْرانُ بضم النون اسم للقُبُل خاصة</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6734567_3381743652"/>
      <w:bookmarkStart w:id="478" w:name="_Toc210"/>
      <w:bookmarkEnd w:id="477"/>
      <w:r>
        <w:rPr>
          <w:rtl w:val="true"/>
        </w:rPr>
        <w:t>حرج</w:t>
      </w:r>
      <w:bookmarkEnd w:id="478"/>
    </w:p>
    <w:p>
      <w:pPr>
        <w:pStyle w:val="BookText"/>
        <w:rPr/>
      </w:pPr>
      <w:r>
        <w:rPr>
          <w:rFonts w:ascii="Amiri" w:hAnsi="Amiri" w:eastAsia="Amiri" w:cs="Amiri"/>
          <w:color w:val="111111"/>
          <w:sz w:val="28"/>
          <w:sz w:val="28"/>
          <w:szCs w:val="28"/>
          <w:rtl w:val="true"/>
          <w:lang w:bidi="ar-SA"/>
        </w:rPr>
        <w:t xml:space="preserve">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المَأْثَم ، ورجل حَارِجٌ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آثِم ، ورجل حَرَج وحَرِج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الصَّدْر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حَرِجُ الصَدْرِ ولا عَنِیفُ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صَدْرَهُ ضَیِّقاً حَرَجاً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حَرِجَ صَدْرُه أی ضاق فلم یَنْشَرِح 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مُتَحَرِّج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 عن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ابن عباس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فیما فَسّر ابنُ عباس هو المَوْضِع الکثیر الشَّجَر الذی لا تَصِلُ إلیه الرّاعِیَة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صَدْرُ الکافِرِ لا تَصِلُ إلیه الحِکْمَةُ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کسره ونصبه بمنزلة الوَحَدِ والوَحِد ، والفَرَد والفَرِد ، والدَّنَفِ والدَّنِف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أَضْیَق الضِّیق ، ومعناه أنه ضَیِّقٌ جِدّاً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حَرَجُ الصَّدْرِ فمعناه ذُو حَرَج فی صدره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جَعَلَه فاعلا ، وکذلک رَجُل دَنَفٌ ذُو دَنَفٍ ودَنِفٌ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غِیاضٌ من شجر السّلَم مُلْتَفَّة ، واحدتها حَرَجَة ، والحَرَجَة من شدة التفافها لا یَقْدِرُ أَحَد أن یَنْفُذَ فیها ، 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عایَنَ حَیّاً کالحِراج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أَحْرَجْتُ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صَیَّرْتُه إلی الحَرَج ، وهو الضِّیقُ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أَحْرَجْتُ فلاناً أی أَلْجَأْتُه إلی مَضِیق ، وکذلک أَجْحَرْته وأَجْرَذْتُه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مُتَحَرِّج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مُتأثِّم ومُتَحوّب ومْتَحَنِّث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الحَرَجَ والإِثْمَ والحُوبَ والحِنْثَ عن نفسه ، ورجل مُتَلَوِّم إذا تَرَبَّصَ بالأمر یُرِیغُ إلْقاء المَلَامة عن نفسه ، وهذه حُروف جاءت معانیها مخالفة لألْفاظها قال ذلک أحمد بن یحیی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لِلْغُبارِ السّاطع المُنْضم إلی حائِط أو سَنَد قد حَرِجَ إلیه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وغارَةٍ یَحْرَجُ القَتامُ لها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یَهْلِکُ فیها المُنَاجِدُ البَطَلُ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أَحْرَجَنِی إلی کذا وکذا فحَرِجْت إلیه أی انْضَمَمْت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تَحْرَجُ العَیْن أی تَحار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تَحْرَجُ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تَطْرِف ولا تَنْصَرِف ، وأنشد قَوْلَ ذی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وتَحْرَجُ العَیْنُ فیها حین تَنْتَقِبُ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قِلادَةُ کلب ، وثَلاثَةُ أَحْرِجَة ، وتُجْمَع علی أَحْراج وکِلابٌ مُحرَّجَة أی مُقَلَّدَة ، وقال الأصمعی فی قَوله یصف الثور والکلاب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طاوِی الحَشَا قَصَرَتْ عنه مُحَرَّجَة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أعناقها حِرْجٌ ، وهو الوَدَع ، والوَدَع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یُعَلَّق فی أعناقها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بکسر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 الکَلْب من الصَّیْد ، وهو ما أَشْبَه الأطراف من الرأس والکُراع والبَطْن ، والکلاب تطمع فیها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یَبْتَدِرْنَ الأَحْراج کَالثَّوْل والحِرْ</w:t>
      </w:r>
    </w:p>
    <w:p>
      <w:pPr>
        <w:pStyle w:val="BookText"/>
        <w:rPr/>
      </w:pPr>
      <w:r>
        <w:rPr>
          <w:rFonts w:ascii="Amiri" w:hAnsi="Amiri" w:eastAsia="Amiri" w:cs="Amiri"/>
          <w:color w:val="111111"/>
          <w:sz w:val="28"/>
          <w:sz w:val="28"/>
          <w:szCs w:val="28"/>
          <w:rtl w:val="true"/>
          <w:lang w:bidi="ar-SA"/>
        </w:rPr>
        <w:t>جُ لِرَبِّ الکِلاب یَصْطَفِدُهْ</w:t>
      </w:r>
    </w:p>
    <w:p>
      <w:pPr>
        <w:pStyle w:val="BookText"/>
        <w:rPr/>
      </w:pPr>
      <w:r>
        <w:rPr>
          <w:rFonts w:ascii="Amiri" w:hAnsi="Amiri" w:eastAsia="Amiri" w:cs="Amiri"/>
          <w:color w:val="111111"/>
          <w:sz w:val="28"/>
          <w:sz w:val="28"/>
          <w:szCs w:val="28"/>
          <w:rtl w:val="true"/>
          <w:lang w:bidi="ar-SA"/>
        </w:rPr>
        <w:t xml:space="preserve">یَصْطَفِدُه أی یَدَّخِره ویَجْعَله صَفَداً لنفسه ویَخْتارُه ، شَبَّه الکلاب فی سُرْعتها بالزنابیر وهی الثَّوْلُ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أَحْرِجْ لِکَلْبک من صَیْده فإنه أَدْعَی له إلی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 تُنْصَبُ للسَّبُع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 النَّدامَی مَنْ تَبِیتُ ثِیابُه</w:t>
      </w:r>
    </w:p>
    <w:p>
      <w:pPr>
        <w:pStyle w:val="BookText"/>
        <w:rPr/>
      </w:pPr>
      <w:r>
        <w:rPr>
          <w:rFonts w:ascii="Amiri" w:hAnsi="Amiri" w:eastAsia="Amiri" w:cs="Amiri"/>
          <w:color w:val="111111"/>
          <w:sz w:val="28"/>
          <w:sz w:val="28"/>
          <w:szCs w:val="28"/>
          <w:rtl w:val="true"/>
          <w:lang w:bidi="ar-SA"/>
        </w:rPr>
        <w:t>مُخَفَّفَةً کأَنها حِرْجُ حابِلِ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عَلَیَّ ظُلمک أی حَرُم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أَحْرَجَ امْرَأَتَه بطَلْقَة أی حَرَّمَها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أکْسَعَها بالمُحْرِجات ، یرید بِثَلَاث تَطْلِیقَات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سریر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یُشَدّ بعضُه إلی بعض یُحمل فیه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امرُؤُ القیس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حَرَج کالقَرّ تَخْفِقُ أکفانِی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یَتْبَعْن قُلَّةَ رأسه وکأنَّه</w:t>
      </w:r>
    </w:p>
    <w:p>
      <w:pPr>
        <w:pStyle w:val="BookText"/>
        <w:rPr/>
      </w:pPr>
      <w:r>
        <w:rPr>
          <w:rFonts w:ascii="Amiri" w:hAnsi="Amiri" w:eastAsia="Amiri" w:cs="Amiri"/>
          <w:color w:val="111111"/>
          <w:sz w:val="28"/>
          <w:sz w:val="28"/>
          <w:szCs w:val="28"/>
          <w:rtl w:val="true"/>
          <w:lang w:bidi="ar-SA"/>
        </w:rPr>
        <w:t>حَرَجٌ علی نَعْش لهن مُخَیَّمُ</w:t>
      </w:r>
    </w:p>
    <w:p>
      <w:pPr>
        <w:pStyle w:val="BookText"/>
        <w:rPr/>
      </w:pPr>
      <w:r>
        <w:rPr>
          <w:rFonts w:ascii="Amiri" w:hAnsi="Amiri" w:eastAsia="Amiri" w:cs="Amiri"/>
          <w:color w:val="111111"/>
          <w:sz w:val="28"/>
          <w:sz w:val="28"/>
          <w:szCs w:val="28"/>
          <w:rtl w:val="true"/>
          <w:lang w:bidi="ar-SA"/>
        </w:rPr>
        <w:t>فإنه وصف نَعامَةً یَتْبَعُها رِئالُها وهی تَبْسُط جناحیها وتَجْعَلُها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وحَرَجُ 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شِجارٌ من خَشَب جُعِلَ فوق نَعْش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سریره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من مراکب النِّسَاء کالهَوْدَج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 من الإبل وجمعه حَرَاجیحُ ، والحَرَجُ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یَنْظُر الرجل فلا یستطیع أن یتحرک من مکانه فَرَقا وغَیْظا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حُرْجُجٌ بمعنی الحُرْجوج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حِراجُ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کَثُف والْتَفّ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میّادة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طَرَقَتْنا أُمُّ أَوْس ودونها</w:t>
      </w:r>
    </w:p>
    <w:p>
      <w:pPr>
        <w:pStyle w:val="BookText"/>
        <w:rPr/>
      </w:pPr>
      <w:r>
        <w:rPr>
          <w:rFonts w:ascii="Amiri" w:hAnsi="Amiri" w:eastAsia="Amiri" w:cs="Amiri"/>
          <w:color w:val="111111"/>
          <w:sz w:val="28"/>
          <w:sz w:val="28"/>
          <w:szCs w:val="28"/>
          <w:rtl w:val="true"/>
          <w:lang w:bidi="ar-SA"/>
        </w:rPr>
        <w:t>حِراجٌ من الظَّلماء یَعْشَی غُرابُها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الغُراب لحدّة بصره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یُبْصر فیها الغراب مع حدَّة بصره فما ظنُّک بغیره</w:t>
      </w:r>
      <w:r>
        <w:rPr>
          <w:rFonts w:eastAsia="Amiri" w:cs="Amiri" w:ascii="Amiri" w:hAnsi="Amiri"/>
          <w:color w:val="111111"/>
          <w:sz w:val="28"/>
          <w:szCs w:val="28"/>
          <w:rtl w:val="true"/>
          <w:lang w:bidi="ar-SA"/>
        </w:rPr>
        <w:t xml:space="preserve">. </w:t>
      </w:r>
      <w:bookmarkStart w:id="479" w:name="pg14297_146966"/>
    </w:p>
    <w:p>
      <w:pPr>
        <w:pStyle w:val="BookText"/>
        <w:rPr/>
      </w:pPr>
      <w:bookmarkEnd w:id="479"/>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الوقَّادة القلب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تُرکب ولا یَضْرِبها الفحل لیکون أسمن لها ، إنما هی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فی الحُرْجوج والحَرَج ما قاله أبو عُبید روایة عن أبی عمرو ، وقول اللیث 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وحَرْثٌ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وَحَرْثٌ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حاتم بن محبوب عن عبد الجبَّار عن سُفیان عن عمرو عن ابن عباس أنه کان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وحَرْث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الودَعَة ، والحِرْجُ بمعنی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یلقَی للکلب من صیده ،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القِلَادة لکل حیوان ،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التی تُبْسَط علی حَبْل لتجِفّ وجمعُها حِراجٌ فی جمیعها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وحَرَّجَ فُلان علی فلان إذا ضیّق علیه</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6734569_3381743652"/>
      <w:bookmarkStart w:id="481" w:name="_Toc211"/>
      <w:bookmarkEnd w:id="480"/>
      <w:r>
        <w:rPr>
          <w:rtl w:val="true"/>
        </w:rPr>
        <w:t>جرح</w:t>
      </w:r>
      <w:bookmarkEnd w:id="48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جَرَحْتُه جَرْحا ، وأنا أجْرَحه ، والجُرْح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والجِراحة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طَعْنَة أو ضَرْبة ، و</w:t>
      </w:r>
    </w:p>
    <w:p>
      <w:pPr>
        <w:pStyle w:val="BookText"/>
        <w:rPr/>
      </w:pPr>
      <w:r>
        <w:rPr>
          <w:rFonts w:ascii="IRNazanin" w:hAnsi="IRNazanin" w:eastAsia="IRNazanin"/>
          <w:color w:val="111111"/>
          <w:sz w:val="28"/>
          <w:sz w:val="28"/>
          <w:szCs w:val="28"/>
          <w:rtl w:val="true"/>
          <w:lang w:bidi="fa-IR"/>
        </w:rPr>
        <w:t xml:space="preserve">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العجماء جَرْحُها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الجیم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الجِراحة الواحدة خطأ ،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وجِراح وجِراحة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وجمالة وحِبالة لجَمْع الحَجَر والحَبْل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جسده من یدیه ورجلیه ، واحدتها 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والجوارِحُ من الطیر والسِّباع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الصید ، الواحدة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فالبازی جارحة ، والکلب الضَّاری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جوارِح لأنها کواسِبُ أنفُسِها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واجتَرَح إذا اکتسب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أُحِلَّ لَهُمْ قُلْ أُحِلَّ لَکُمُ الطَّیِّباتُ وَما عَلَّمْتُمْ مِنَ الْجَوارِحِ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مَحْذوف أراد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لکم صید ما عَلَّمْتم من الجَوارِح فحذف لأن فی الکلام دلیلاً علیه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الحاکم الشاهد إذا عثَر منه علی ما تسقُطُ به عدالته من کذب وغیره ، وقد استُجْرِح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بعض التَّابِعِین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هذه الأحادیثُ واسْتَجْرَحتْ أی فسدت وقَلَّ صِحاحُها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الملک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وعَظْتکم فلم تزدادوا بالموعظة إلا اسْتِجْراحاً أی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لإناث الخَیْل جوارحُ ، واحدتُها 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تُکْسِبُ أربابها نِتَاجَها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جارِحَة أی ما له أنثی ذاتُ رَحِم تحمِل ، وما له جارِحَة أی ما له کاسِب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یَجْرَحُ لعیاله ویَجْتَرِح ، ویَقْرِش ویَقْتَرِش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الجاریة ، وهذه الفرس والنَّاقة والأتان من جوارح المال أی أنها شابَّةٌ مُقْبلة الرَّحم والشَّباب ، یُرْجَی ولَدُها</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6734571_3381743652"/>
      <w:bookmarkStart w:id="483" w:name="_Toc212"/>
      <w:bookmarkEnd w:id="482"/>
      <w:r>
        <w:rPr>
          <w:rtl w:val="true"/>
        </w:rPr>
        <w:t>رجح</w:t>
      </w:r>
      <w:bookmarkEnd w:id="48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bookmarkStart w:id="484" w:name="pg14297_146969"/>
    </w:p>
    <w:p>
      <w:pPr>
        <w:pStyle w:val="BookText"/>
        <w:rPr/>
      </w:pPr>
      <w:bookmarkEnd w:id="484"/>
      <w:r>
        <w:rPr>
          <w:rFonts w:ascii="Amiri" w:hAnsi="Amiri" w:eastAsia="Amiri" w:cs="Amiri"/>
          <w:color w:val="111111"/>
          <w:sz w:val="28"/>
          <w:sz w:val="28"/>
          <w:szCs w:val="28"/>
          <w:rtl w:val="true"/>
          <w:lang w:bidi="ar-SA"/>
        </w:rPr>
        <w:t xml:space="preserve">رَجَحتُ الشیءَ بیدی أی وزنتُه ونظرت ما ثِقْلُه ، وأرْجَحتُ المیزان أی أثقَلتُه حتی مال ، ورَجَح الشیءُ نفسُه یَرْجَح رُجْحانا ورُجُوحا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وأرْجِح وأَعْطِ راجحا ، وحِلْم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یَرْزُن بصاحبه فلا یُخِفُّه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والأُرْجُوحة هی المَرْجوحة التی یُلْعَب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وأراجیح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اهتزازُها فی رَتَکانها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رَبِذٍ سَهْوِ الأراجیح مِرْجَم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والفعل الارتِجاح والتَّرجُّح ، وهو التَّذَبْذُب بین شیئین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والمِرجاحُ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الأراجیح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وقوم مراجیحُ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حُلماءُ ، واحدهم مِرْجاح ومِرْجَح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شباب تراهُمُ غیرَ مِیلٍ</w:t>
      </w:r>
    </w:p>
    <w:p>
      <w:pPr>
        <w:pStyle w:val="BookText"/>
        <w:rPr/>
      </w:pPr>
      <w:r>
        <w:rPr>
          <w:rFonts w:ascii="Amiri" w:hAnsi="Amiri" w:eastAsia="Amiri" w:cs="Amiri"/>
          <w:color w:val="111111"/>
          <w:sz w:val="28"/>
          <w:sz w:val="28"/>
          <w:szCs w:val="28"/>
          <w:rtl w:val="true"/>
          <w:lang w:bidi="ar-SA"/>
        </w:rPr>
        <w:t>وکُهُولا مراجِحاً أحلاما</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کتائِبُ 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جرّارة ثقیلة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وجِفان 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من الثَّرید واللحم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شَتَوْا عادَتْ علی جِیرانهم</w:t>
      </w:r>
    </w:p>
    <w:p>
      <w:pPr>
        <w:pStyle w:val="BookText"/>
        <w:rPr/>
      </w:pPr>
      <w:r>
        <w:rPr>
          <w:rFonts w:ascii="Amiri" w:hAnsi="Amiri" w:eastAsia="Amiri" w:cs="Amiri"/>
          <w:color w:val="111111"/>
          <w:sz w:val="28"/>
          <w:sz w:val="28"/>
          <w:szCs w:val="28"/>
          <w:rtl w:val="true"/>
          <w:lang w:bidi="ar-SA"/>
        </w:rPr>
        <w:t>رُجُحٌ یُوَفِّیها مَرابِعُ کُومُ</w:t>
      </w:r>
    </w:p>
    <w:p>
      <w:pPr>
        <w:pStyle w:val="BookText"/>
        <w:rPr/>
      </w:pPr>
      <w:r>
        <w:rPr>
          <w:rFonts w:ascii="Amiri" w:hAnsi="Amiri" w:eastAsia="Amiri" w:cs="Amiri"/>
          <w:color w:val="111111"/>
          <w:sz w:val="28"/>
          <w:sz w:val="28"/>
          <w:szCs w:val="28"/>
          <w:rtl w:val="true"/>
          <w:lang w:bidi="ar-SA"/>
        </w:rPr>
        <w:t xml:space="preserve">أی قِصاعٌ یَمْلَؤُها نوقٌ مَرابِع ، وقال فی الکتائِبِ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بِکَتائبٍ رُجُحٍ تَعَوَّدَ کَبْشُها</w:t>
      </w:r>
    </w:p>
    <w:p>
      <w:pPr>
        <w:pStyle w:val="BookText"/>
        <w:rPr/>
      </w:pPr>
      <w:r>
        <w:rPr>
          <w:rFonts w:ascii="Amiri" w:hAnsi="Amiri" w:eastAsia="Amiri" w:cs="Amiri"/>
          <w:color w:val="111111"/>
          <w:sz w:val="28"/>
          <w:sz w:val="28"/>
          <w:szCs w:val="28"/>
          <w:rtl w:val="true"/>
          <w:lang w:bidi="ar-SA"/>
        </w:rPr>
        <w:t>نَطْحَ الکِباش کَأَنَّهُن نُجومُ</w:t>
      </w:r>
    </w:p>
    <w:p>
      <w:pPr>
        <w:pStyle w:val="BookText"/>
        <w:rPr/>
      </w:pPr>
      <w:r>
        <w:rPr>
          <w:rFonts w:ascii="Amiri" w:hAnsi="Amiri" w:eastAsia="Amiri" w:cs="Amiri"/>
          <w:color w:val="111111"/>
          <w:sz w:val="28"/>
          <w:sz w:val="28"/>
          <w:szCs w:val="28"/>
          <w:rtl w:val="true"/>
          <w:lang w:bidi="ar-SA"/>
        </w:rPr>
        <w:t xml:space="preserve">ونخیلٌ مَراجیح إذا کانت مَواقِیرَ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 القُری شالَتْ مراجِیحُه</w:t>
      </w:r>
    </w:p>
    <w:p>
      <w:pPr>
        <w:pStyle w:val="BookText"/>
        <w:rPr/>
      </w:pPr>
      <w:r>
        <w:rPr>
          <w:rFonts w:ascii="Amiri" w:hAnsi="Amiri" w:eastAsia="Amiri" w:cs="Amiri"/>
          <w:color w:val="111111"/>
          <w:sz w:val="28"/>
          <w:sz w:val="28"/>
          <w:szCs w:val="28"/>
          <w:rtl w:val="true"/>
          <w:lang w:bidi="ar-SA"/>
        </w:rPr>
        <w:t>بالوِقْر فانْدالَتْ بِأَکْمامِها</w:t>
      </w:r>
    </w:p>
    <w:p>
      <w:pPr>
        <w:pStyle w:val="BookText"/>
        <w:rPr/>
      </w:pPr>
      <w:r>
        <w:rPr>
          <w:rFonts w:ascii="IRNazanin" w:hAnsi="IRNazanin" w:eastAsia="IRNazanin"/>
          <w:color w:val="111111"/>
          <w:sz w:val="28"/>
          <w:sz w:val="28"/>
          <w:szCs w:val="28"/>
          <w:rtl w:val="true"/>
          <w:lang w:bidi="fa-IR"/>
        </w:rPr>
        <w:t xml:space="preserve">اندالت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تدلت أکمامها حین ثقل ثمارها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الفَلَوات کأنها تَتَرَجَّح بمَنْ سار فیها أی تُطَوِّح به یمیناً وشمالاً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أَبی عَمْرو وقد کان بیننا</w:t>
      </w:r>
    </w:p>
    <w:p>
      <w:pPr>
        <w:pStyle w:val="BookText"/>
        <w:rPr/>
      </w:pPr>
      <w:r>
        <w:rPr>
          <w:rFonts w:ascii="Amiri" w:hAnsi="Amiri" w:eastAsia="Amiri" w:cs="Amiri"/>
          <w:color w:val="111111"/>
          <w:sz w:val="28"/>
          <w:sz w:val="28"/>
          <w:szCs w:val="28"/>
          <w:rtl w:val="true"/>
          <w:lang w:bidi="ar-SA"/>
        </w:rPr>
        <w:t>أراجِیحُ یَحْسِرْنَ القِلَاص النَّواجِیا</w:t>
      </w:r>
    </w:p>
    <w:p>
      <w:pPr>
        <w:pStyle w:val="BookText"/>
        <w:rPr/>
      </w:pPr>
      <w:r>
        <w:rPr>
          <w:rFonts w:ascii="Amiri" w:hAnsi="Amiri" w:eastAsia="Amiri" w:cs="Amiri"/>
          <w:color w:val="111111"/>
          <w:sz w:val="28"/>
          <w:sz w:val="28"/>
          <w:szCs w:val="28"/>
          <w:rtl w:val="true"/>
          <w:lang w:bidi="ar-SA"/>
        </w:rPr>
        <w:t xml:space="preserve">أی فیافٍ تَرَجَّح برُکْبانها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للجاریة إذا ثَقُلت روادِفُها فتَذَبْذَبَت هی تَرْتَجِح علیها ، 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ومَأْکَماتٍ یَرْتَجِحْن وُرَّمَا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للحبل الذی یُتَرجَّح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الرُّجّاحة والنُّوّاعة والنُّوّاطة والطُّوّاحة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6734573_3381743652"/>
      <w:bookmarkStart w:id="486" w:name="_Toc213"/>
      <w:bookmarkEnd w:id="485"/>
      <w:r>
        <w:rPr>
          <w:rtl w:val="true"/>
        </w:rPr>
        <w:t>ح ج ل</w:t>
      </w:r>
      <w:bookmarkEnd w:id="486"/>
    </w:p>
    <w:p>
      <w:pPr>
        <w:pStyle w:val="Heading6"/>
        <w:numPr>
          <w:ilvl w:val="5"/>
          <w:numId w:val="1"/>
        </w:numPr>
        <w:rPr/>
      </w:pPr>
      <w:bookmarkStart w:id="487" w:name="__RefHeading___Toc6734575_3381743652"/>
      <w:bookmarkStart w:id="488" w:name="_Toc214"/>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 xml:space="preserve">حجل ، جحل ، حلج ، لحج ، جلح ، لجح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89" w:name="__RefHeading___Toc6734577_3381743652"/>
      <w:bookmarkStart w:id="490" w:name="_Toc215"/>
      <w:bookmarkEnd w:id="489"/>
      <w:r>
        <w:rPr>
          <w:rtl w:val="true"/>
        </w:rPr>
        <w:t>حجل</w:t>
      </w:r>
      <w:bookmarkEnd w:id="4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القَبَج ، الواحدة حَجَلة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القَطا للحَجَل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 حَجَلْ ، تَفِرُّ فی الجبل ، من خشیة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الحجَل للقطا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قَطَاقَطَا ، بَیْضُکِ ثِنْتا ، وبَیْضِی مِائَتا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إناث الیَعاقِیب ، والیَعاقِیبُ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ذُکورها ، ورَوی ابنُ شُمَیْل حدیثاً أنّ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أَدعو قریشاً وقد جعَلوا طعامی کطعام الحَجَل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الحَجَل هو القَبَج یأکل الحبّة بعد الحبّة لا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أنهم لا یَجِدّون فی إجابتی ، ولا یَدْخُل </w:t>
      </w:r>
    </w:p>
    <w:p>
      <w:pPr>
        <w:pStyle w:val="BookText"/>
        <w:rPr/>
      </w:pPr>
      <w:r>
        <w:rPr>
          <w:rFonts w:ascii="Amiri" w:hAnsi="Amiri" w:eastAsia="Amiri" w:cs="Amiri"/>
          <w:color w:val="111111"/>
          <w:sz w:val="28"/>
          <w:sz w:val="28"/>
          <w:szCs w:val="28"/>
          <w:rtl w:val="true"/>
          <w:lang w:bidi="ar-SA"/>
        </w:rPr>
        <w:t>منهم فی دین الله إلا الخَطِیئَةُ بعد الخطیئة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الحَجَلَة للعَرُوس ، والجمیع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رَقَدْن علیهن الحِجالُ المُسَجَّف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الحِجال وهی جماعة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المُسَجَّف فذَکَّر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الحِجال لفظُ الواحد مثل الجِدار والجِراب ، ومثله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یُحْیِ الْعِظامَ وَهِیَ رَمِیمٌ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المُقَیَّد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إذا رفع رجلا وتوثَّب فی مشیه علی رِجْل فقد حَجَلَ ، ونَزَوان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النبی صلی‌الله‌علیه‌وسلم لزید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فحَجَلَ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یَرْفَع رِجْلاً ویقفِزَ علی الأخری من الفرح ، وقد یکون بالرِّجْلَین جمیعاً إلا أنه قَفزٌ ولیس بمَشْی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 والحِجْل لغتان ، وهو الخَلْخال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وحِجْلا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حُجُول ، ونحو ذلک رَوَی أبو عُبید عن أصحابه حِجْل بکسر الحاء ، وما علمتُ أحداً أجاز الحِجْل غیر ما قاله اللیث وهو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أعاذِلُ قد لاقیتُ ما یَزَعُ الفَتَی</w:t>
      </w:r>
    </w:p>
    <w:p>
      <w:pPr>
        <w:pStyle w:val="BookText"/>
        <w:rPr/>
      </w:pPr>
      <w:r>
        <w:rPr>
          <w:rFonts w:ascii="Amiri" w:hAnsi="Amiri" w:eastAsia="Amiri" w:cs="Amiri"/>
          <w:color w:val="111111"/>
          <w:sz w:val="28"/>
          <w:sz w:val="28"/>
          <w:szCs w:val="28"/>
          <w:rtl w:val="true"/>
          <w:lang w:bidi="ar-SA"/>
        </w:rPr>
        <w:t>وطابقتُ فی الحِجْلین مَشْیَ المُقَیَّد</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 یَحْجُلُ حَجْلاً إذا مَشَی فی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أن المُفَضَّل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حُجِّلَ المِقْرَی یکون وفاؤُه</w:t>
      </w:r>
    </w:p>
    <w:p>
      <w:pPr>
        <w:pStyle w:val="BookText"/>
        <w:rPr/>
      </w:pPr>
      <w:r>
        <w:rPr>
          <w:rFonts w:ascii="Amiri" w:hAnsi="Amiri" w:eastAsia="Amiri" w:cs="Amiri"/>
          <w:color w:val="111111"/>
          <w:sz w:val="28"/>
          <w:sz w:val="28"/>
          <w:szCs w:val="28"/>
          <w:rtl w:val="true"/>
          <w:lang w:bidi="ar-SA"/>
        </w:rPr>
        <w:t>تَمامَ الذی تَهْوِی إلیه المَوَارِد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الذی یُقْرَی فیه ، وتَحْجِیلُه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 فیه لُبَیْنَة قلیلة قَدْر تَحْجِیل الفرس ثم یُوَفَّی المِقْری بالماء ، وذلک فی الجُدُوبة وعَوَز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حُجِّل المِقْری أی سُتِر بالحَجَلة ضَنّاً به لیشربوه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فی قَوائم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مُحَجَّل ، وفرس بادٍ حُجولُه ،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فإنّ العِلْمَ عند ذوی النُّهی</w:t>
      </w:r>
    </w:p>
    <w:p>
      <w:pPr>
        <w:pStyle w:val="BookText"/>
        <w:rPr/>
      </w:pPr>
      <w:r>
        <w:rPr>
          <w:rFonts w:ascii="Amiri" w:hAnsi="Amiri" w:eastAsia="Amiri" w:cs="Amiri"/>
          <w:color w:val="111111"/>
          <w:sz w:val="28"/>
          <w:sz w:val="28"/>
          <w:szCs w:val="28"/>
          <w:rtl w:val="true"/>
          <w:lang w:bidi="ar-SA"/>
        </w:rPr>
        <w:t>من الناس کالبَلْقَاء بادٍ حُجُولُها</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المُحَجَّلُ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قوائمه الأربع بِیضاً یبلغ البیاض منها ثُلُث الوَظِیف ونصفه أو ثلثیه بعد أن یتجاوز الأَرْساغ ، ولا یَبْلُغ الرُّکْبَتَین والعُرْقُوبین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مُحَجَّل القوائم فإن بلغ البیاضُ من التحجیل رُکبَة الید وعُرْقُوبَ الرِّجْل فهو فرس مُجَبَّب ، فإن کان البیاض بِرِجْلیه دون الید فهو مُحَجَّل إن جاوز الأرساغ ، وإن کان البَیَاضُ بِیَدَیْه دون رجلیه فهو أَعْصَمُ ، فإن کان فی ثلاثِ قوائمَ دون رِجْل أو دون یَدٍ فهو مُحَجَّل الثلاث مُطْلَق الید أو الرِّجل ، ولا یکون التَّحْجِیل واقعاً بِیَدٍ ولا یَدَیْن إلا أن یکون معها أو معهما رجل أو رجلان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تحجیلُ الخیل من الحِجْل وهو حَلْقة القَیْد ، جُعِلَ ذلک البیاض فی </w:t>
      </w:r>
      <w:bookmarkStart w:id="491" w:name="pg14297_146973"/>
    </w:p>
    <w:p>
      <w:pPr>
        <w:pStyle w:val="BookText"/>
        <w:rPr/>
      </w:pPr>
      <w:bookmarkEnd w:id="491"/>
      <w:r>
        <w:rPr>
          <w:rFonts w:ascii="Amiri" w:hAnsi="Amiri" w:eastAsia="Amiri" w:cs="Amiri"/>
          <w:color w:val="111111"/>
          <w:sz w:val="28"/>
          <w:sz w:val="28"/>
          <w:szCs w:val="28"/>
          <w:rtl w:val="true"/>
          <w:lang w:bidi="ar-SA"/>
        </w:rPr>
        <w:t>قوائمها بمنزلة القُیُود ، وجَمْع الحِجْل حُجُول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أَحْجَلَ الرَّجُلُ بَعِیرَه إحجالا إذا أطلق قیدَه من یده الیُمنی وشَدّه فی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وحَجَّل فلان أمرَه تَحْجِیلا إذا شَهَرَه ، ومنه قول الْجَعدِیّ یهجو لَیْلَی الأَخْیَلیَّة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حَیِّیَا لیلَی وقولا لها هَلَا</w:t>
      </w:r>
    </w:p>
    <w:p>
      <w:pPr>
        <w:pStyle w:val="BookText"/>
        <w:rPr/>
      </w:pPr>
      <w:r>
        <w:rPr>
          <w:rFonts w:ascii="Amiri" w:hAnsi="Amiri" w:eastAsia="Amiri" w:cs="Amiri"/>
          <w:color w:val="111111"/>
          <w:sz w:val="28"/>
          <w:sz w:val="28"/>
          <w:szCs w:val="28"/>
          <w:rtl w:val="true"/>
          <w:lang w:bidi="ar-SA"/>
        </w:rPr>
        <w:t>فقد رَکِبتْ أَمراً أَغَرّ مُحَجَّلا</w:t>
      </w:r>
    </w:p>
    <w:p>
      <w:pPr>
        <w:pStyle w:val="BookText"/>
        <w:rPr/>
      </w:pPr>
      <w:r>
        <w:rPr>
          <w:rFonts w:ascii="Amiri" w:hAnsi="Amiri" w:eastAsia="Amiri" w:cs="Amiri"/>
          <w:color w:val="111111"/>
          <w:sz w:val="28"/>
          <w:sz w:val="28"/>
          <w:szCs w:val="28"/>
          <w:rtl w:val="true"/>
          <w:lang w:bidi="ar-SA"/>
        </w:rPr>
        <w:t xml:space="preserve">وضَرْع مُحجَّل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تَحجیل من أثر الصِّرار ، وقال أبو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ذی قَرَامیصَ لها مُحَجَّلِ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وحَجَّلَتِ المرأَةُ بنانَها إذا لَوَّنَت خضابها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حَجْلاء ، وهی البیضاءُ الأَوْظِفة وسائرها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الحُجَیْلَاءُ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لا تصیبه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القوارِیر من صغارها واسعَ الرأس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عینیه من الغُؤُورِ</w:t>
      </w:r>
    </w:p>
    <w:p>
      <w:pPr>
        <w:pStyle w:val="BookText"/>
        <w:rPr/>
      </w:pPr>
      <w:r>
        <w:rPr>
          <w:rFonts w:ascii="Amiri" w:hAnsi="Amiri" w:eastAsia="Amiri" w:cs="Amiri"/>
          <w:color w:val="111111"/>
          <w:sz w:val="28"/>
          <w:sz w:val="28"/>
          <w:szCs w:val="28"/>
          <w:rtl w:val="true"/>
          <w:lang w:bidi="ar-SA"/>
        </w:rPr>
        <w:t>قَلْتَان أَوْ حَوْجَلَتا قَارُور</w:t>
      </w:r>
    </w:p>
    <w:p>
      <w:pPr>
        <w:pStyle w:val="BookText"/>
        <w:rPr/>
      </w:pP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القوارِیرُ ، والسَّواجِل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غُلُفها ، وأنشد ابن الأنباری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تَرَی حوله بَیْضَ القَطَا قَبَصاً</w:t>
      </w:r>
    </w:p>
    <w:p>
      <w:pPr>
        <w:pStyle w:val="BookText"/>
        <w:rPr/>
      </w:pPr>
      <w:r>
        <w:rPr>
          <w:rFonts w:ascii="Amiri" w:hAnsi="Amiri" w:eastAsia="Amiri" w:cs="Amiri"/>
          <w:color w:val="111111"/>
          <w:sz w:val="28"/>
          <w:sz w:val="28"/>
          <w:szCs w:val="28"/>
          <w:rtl w:val="true"/>
          <w:lang w:bidi="ar-SA"/>
        </w:rPr>
        <w:t>کأنّه بالأفاحِیص الحَواجیلُ</w:t>
      </w:r>
    </w:p>
    <w:p>
      <w:pPr>
        <w:pStyle w:val="BookText"/>
        <w:rPr/>
      </w:pPr>
      <w:r>
        <w:rPr>
          <w:rFonts w:ascii="Amiri" w:hAnsi="Amiri" w:eastAsia="Amiri" w:cs="Amiri"/>
          <w:color w:val="111111"/>
          <w:sz w:val="28"/>
          <w:sz w:val="28"/>
          <w:szCs w:val="28"/>
          <w:rtl w:val="true"/>
          <w:lang w:bidi="ar-SA"/>
        </w:rPr>
        <w:t>حواجِلٌ مُلِئَت زَیتاً مُجَرَّدَة</w:t>
      </w:r>
    </w:p>
    <w:p>
      <w:pPr>
        <w:pStyle w:val="BookText"/>
        <w:rPr/>
      </w:pPr>
      <w:r>
        <w:rPr>
          <w:rFonts w:ascii="Amiri" w:hAnsi="Amiri" w:eastAsia="Amiri" w:cs="Amiri"/>
          <w:color w:val="111111"/>
          <w:sz w:val="28"/>
          <w:sz w:val="28"/>
          <w:szCs w:val="28"/>
          <w:rtl w:val="true"/>
          <w:lang w:bidi="ar-SA"/>
        </w:rPr>
        <w:t>لیست علیهنّ من خُوص سَواجِیلُ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والقِطَع ، والسّواجیلُ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الغُلُف ، واحدها ساجُول وسَوْجَل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أولادها وحَشْوُها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حَجَلٌ قد قرّعَت من رُؤوسه</w:t>
      </w:r>
    </w:p>
    <w:p>
      <w:pPr>
        <w:pStyle w:val="BookText"/>
        <w:rPr/>
      </w:pPr>
      <w:r>
        <w:rPr>
          <w:rFonts w:ascii="Amiri" w:hAnsi="Amiri" w:eastAsia="Amiri" w:cs="Amiri"/>
          <w:color w:val="111111"/>
          <w:sz w:val="28"/>
          <w:sz w:val="28"/>
          <w:szCs w:val="28"/>
          <w:rtl w:val="true"/>
          <w:lang w:bidi="ar-SA"/>
        </w:rPr>
        <w:t>لها فوقَه ممّا تَحلَّب واشل</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الحَجل فجعلها صِغار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والتَّحجیل والصّلیبُ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سِمَتان من سِماتِ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إبلا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یَلُوحُ بها تَحجیلُها وصَلیبُها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تَعْلَمی أنّا إذا القِدْر حُجِّلَت</w:t>
      </w:r>
    </w:p>
    <w:p>
      <w:pPr>
        <w:pStyle w:val="BookText"/>
        <w:rPr/>
      </w:pPr>
      <w:r>
        <w:rPr>
          <w:rFonts w:ascii="Amiri" w:hAnsi="Amiri" w:eastAsia="Amiri" w:cs="Amiri"/>
          <w:color w:val="111111"/>
          <w:sz w:val="28"/>
          <w:sz w:val="28"/>
          <w:szCs w:val="28"/>
          <w:rtl w:val="true"/>
          <w:lang w:bidi="ar-SA"/>
        </w:rPr>
        <w:t>وأُلْقِی عن وَجْه الفَتاةِ سُتُورُها</w:t>
      </w:r>
    </w:p>
    <w:p>
      <w:pPr>
        <w:pStyle w:val="BookText"/>
        <w:rPr/>
      </w:pPr>
      <w:r>
        <w:rPr>
          <w:rFonts w:ascii="Amiri" w:hAnsi="Amiri" w:eastAsia="Amiri" w:cs="Amiri"/>
          <w:color w:val="111111"/>
          <w:sz w:val="28"/>
          <w:sz w:val="28"/>
          <w:szCs w:val="28"/>
          <w:rtl w:val="true"/>
          <w:lang w:bidi="ar-SA"/>
        </w:rPr>
        <w:t>حُجّلت القِدْر أی سُتِرت کما تُسْتَر العَرُوس فلا تَبْرُز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حَجَلَتْ عینُه وحَجَّلَت إذا غارت ، وأنشد أبو عُبیدة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حَواجِلُ العُیون کالقِداح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فی الإفراد دون الإضافة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حَواجِلٌ غائِرَة العُیون</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6734579_3381743652"/>
      <w:bookmarkStart w:id="493" w:name="_Toc216"/>
      <w:bookmarkEnd w:id="492"/>
      <w:r>
        <w:rPr>
          <w:rtl w:val="true"/>
        </w:rPr>
        <w:t>جحل</w:t>
      </w:r>
      <w:bookmarkEnd w:id="493"/>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الیعاسِیب من صغارها ، والجمیع الجِحْلان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الحِرْباء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الجَحْل هو من الضِّبابِ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 xml:space="preserve">. </w:t>
      </w:r>
      <w:bookmarkStart w:id="494" w:name="pg14297_146976"/>
    </w:p>
    <w:p>
      <w:pPr>
        <w:pStyle w:val="BookText"/>
        <w:rPr/>
      </w:pPr>
      <w:bookmarkEnd w:id="494"/>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الجَحْلُ السِّقاء الضَّخْم أو الزّقّ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الرجلِ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جَحَلَه جَحْلا إذا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ضَرْبا فجَحَلَه ، ویقال بالتشدید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جَحَّله إذا 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الجَحْلاء من النوق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العظیمة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یَعْسُوب النحل</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6734581_3381743652"/>
      <w:bookmarkStart w:id="496" w:name="_Toc217"/>
      <w:bookmarkEnd w:id="495"/>
      <w:r>
        <w:rPr>
          <w:rtl w:val="true"/>
        </w:rPr>
        <w:t>لحج</w:t>
      </w:r>
      <w:bookmarkEnd w:id="4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واللحْج مجزوم هو المَیْلُولة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التَحَجُوا إلی کذا وکذا ، وألْحَجَهُم إلیه کذا أی أمالهم وأنشد قول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تَلْحَجُ الألسُنُ فینا مَلْحَجا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تقول فینا فتمیل عن الحَسَنِ إلی القبیح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لَحْوَجْتُ الخبَر لَحْوجة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لَحّجَهُ تلْحِیجاً إذا أظهر غیر ما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فلان فلاناً فلم یجد عنده مَوئِلا ولا مُلْتَحجاً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الضَّرِیکِ تِلَادَ المالَ زَرَّمَه</w:t>
      </w:r>
    </w:p>
    <w:p>
      <w:pPr>
        <w:pStyle w:val="BookText"/>
        <w:rPr/>
      </w:pPr>
      <w:r>
        <w:rPr>
          <w:rFonts w:ascii="Amiri" w:hAnsi="Amiri" w:eastAsia="Amiri" w:cs="Amiri"/>
          <w:color w:val="111111"/>
          <w:sz w:val="28"/>
          <w:sz w:val="28"/>
          <w:szCs w:val="28"/>
          <w:rtl w:val="true"/>
          <w:lang w:bidi="ar-SA"/>
        </w:rPr>
        <w:t>فَقْرٌ ولم یتَّخِذ فی الناس مُلْتَحَجَا</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ألحاجُ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نواحیه وأطرافه ، واحدها 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الشیء إذا ضاق ، ولحِجَتْ عینُه ، وقال الشَّمّاخ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بخَوْصَاوَیْنِ فی لُحْجٍ کَنینِ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لزوایا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الألْحاجُ والأدْحال والجوازی والحراسم والأخصام والأکسار والمَزْوِیّاتُ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الضیقة فی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لحجه بالعصا إِذا ضربه ، ولحجَه بعینه</w:t>
      </w:r>
      <w:r>
        <w:rPr>
          <w:rFonts w:eastAsia="IRNazanin" w:cs="IRNazanin"/>
          <w:color w:val="111111"/>
          <w:sz w:val="28"/>
          <w:szCs w:val="28"/>
          <w:rtl w:val="true"/>
          <w:lang w:bidi="fa-IR"/>
        </w:rPr>
        <w:t>.</w:t>
      </w:r>
    </w:p>
    <w:p>
      <w:pPr>
        <w:pStyle w:val="Heading6"/>
        <w:numPr>
          <w:ilvl w:val="5"/>
          <w:numId w:val="1"/>
        </w:numPr>
        <w:rPr/>
      </w:pPr>
      <w:bookmarkStart w:id="497" w:name="__RefHeading___Toc6734583_3381743652"/>
      <w:bookmarkStart w:id="498" w:name="_Toc218"/>
      <w:bookmarkEnd w:id="497"/>
      <w:r>
        <w:rPr>
          <w:rtl w:val="true"/>
        </w:rPr>
        <w:t>لجح</w:t>
      </w:r>
      <w:bookmarkEnd w:id="498"/>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اللُّجْحُ الجیم قبل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یکون فی الوادی نحوٌ من الدَّحْل فی أسفله وأسفل البئر والجبل کأنه نَقْب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ابن الأعرابی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بادٍ نواحِیه شَطُون اللُّجْح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والقصیدة علی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اللحج الحاء قبل الجیم فقُلِب</w:t>
      </w:r>
      <w:r>
        <w:rPr>
          <w:rFonts w:eastAsia="IRNazanin" w:cs="IRNazanin"/>
          <w:color w:val="111111"/>
          <w:sz w:val="28"/>
          <w:szCs w:val="28"/>
          <w:rtl w:val="true"/>
          <w:lang w:bidi="fa-IR"/>
        </w:rPr>
        <w:t>.</w:t>
      </w:r>
    </w:p>
    <w:p>
      <w:pPr>
        <w:pStyle w:val="Heading6"/>
        <w:numPr>
          <w:ilvl w:val="5"/>
          <w:numId w:val="1"/>
        </w:numPr>
        <w:rPr/>
      </w:pPr>
      <w:bookmarkStart w:id="499" w:name="__RefHeading___Toc6734585_3381743652"/>
      <w:bookmarkStart w:id="500" w:name="_Toc219"/>
      <w:bookmarkEnd w:id="499"/>
      <w:r>
        <w:rPr>
          <w:rtl w:val="true"/>
        </w:rPr>
        <w:t>جلح</w:t>
      </w:r>
      <w:bookmarkEnd w:id="500"/>
    </w:p>
    <w:p>
      <w:pPr>
        <w:pStyle w:val="BookText"/>
        <w:rPr/>
      </w:pPr>
      <w:r>
        <w:rPr>
          <w:rFonts w:ascii="Amiri" w:hAnsi="Amiri" w:eastAsia="Amiri" w:cs="Amiri"/>
          <w:color w:val="111111"/>
          <w:sz w:val="28"/>
          <w:sz w:val="28"/>
          <w:szCs w:val="28"/>
          <w:rtl w:val="true"/>
          <w:lang w:bidi="ar-SA"/>
        </w:rPr>
        <w:t xml:space="preserve">الجَلحُ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الشعر من مُقدَّم الرأس ، والنعت أَجْلَح وجَلْحَاءُ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انحسر الشعر عن جانبی الجبهة فهو أنْزَع ، فإن زاد قلیلاً فهو أَجْلَحُ ، فإذا بلغ النصف ونحوه فهو أجْلَی ثم هو أَجْلَه ، وجمع الأَجْلح جُلْحٌ وجُلْحان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أُحَیْحة بن الجُلاح الخزرجی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التَّصْمیم فی الأمْر والمُضِیُّ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جَلَّح فی الأمر فهو مُجَلِّح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جَلَّح علی القوم تَجْلیحا إذا </w:t>
      </w:r>
      <w:bookmarkStart w:id="501" w:name="pg14297_146979"/>
    </w:p>
    <w:p>
      <w:pPr>
        <w:pStyle w:val="BookText"/>
        <w:rPr/>
      </w:pPr>
      <w:bookmarkEnd w:id="501"/>
      <w:r>
        <w:rPr>
          <w:rFonts w:ascii="IRNazanin" w:hAnsi="IRNazanin" w:eastAsia="IRNazanin"/>
          <w:color w:val="111111"/>
          <w:sz w:val="28"/>
          <w:sz w:val="28"/>
          <w:szCs w:val="28"/>
          <w:rtl w:val="true"/>
          <w:lang w:bidi="fa-IR"/>
        </w:rPr>
        <w:t xml:space="preserve">حَمَل علیهم ، 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عصافِیرٌ وذِبَّان ودُودٌ</w:t>
      </w:r>
    </w:p>
    <w:p>
      <w:pPr>
        <w:pStyle w:val="BookText"/>
        <w:rPr/>
      </w:pPr>
      <w:r>
        <w:rPr>
          <w:rFonts w:ascii="Amiri" w:hAnsi="Amiri" w:eastAsia="Amiri" w:cs="Amiri"/>
          <w:color w:val="111111"/>
          <w:sz w:val="28"/>
          <w:sz w:val="28"/>
          <w:szCs w:val="28"/>
          <w:rtl w:val="true"/>
          <w:lang w:bidi="ar-SA"/>
        </w:rPr>
        <w:t>وأَجْرَأُ من مُجَلِّحَة الذِّئَاب</w:t>
      </w:r>
    </w:p>
    <w:p>
      <w:pPr>
        <w:pStyle w:val="BookText"/>
        <w:rPr/>
      </w:pPr>
      <w:r>
        <w:rPr>
          <w:rFonts w:ascii="Amiri" w:hAnsi="Amiri" w:eastAsia="Amiri" w:cs="Amiri"/>
          <w:color w:val="111111"/>
          <w:sz w:val="28"/>
          <w:sz w:val="28"/>
          <w:szCs w:val="28"/>
          <w:rtl w:val="true"/>
          <w:lang w:bidi="ar-SA"/>
        </w:rPr>
        <w:t xml:space="preserve">وقال لبِید یصف فَلاةً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 سفینَها وضَرَبْنَ جَأْشاً</w:t>
      </w:r>
    </w:p>
    <w:p>
      <w:pPr>
        <w:pStyle w:val="BookText"/>
        <w:rPr/>
      </w:pPr>
      <w:r>
        <w:rPr>
          <w:rFonts w:ascii="Amiri" w:hAnsi="Amiri" w:eastAsia="Amiri" w:cs="Amiri"/>
          <w:color w:val="111111"/>
          <w:sz w:val="28"/>
          <w:sz w:val="28"/>
          <w:szCs w:val="28"/>
          <w:rtl w:val="true"/>
          <w:lang w:bidi="ar-SA"/>
        </w:rPr>
        <w:t>لخَمْسٍ فی مُجَلِّحة أَزُومِ</w:t>
      </w:r>
    </w:p>
    <w:p>
      <w:pPr>
        <w:pStyle w:val="BookText"/>
        <w:rPr/>
      </w:pPr>
      <w:r>
        <w:rPr>
          <w:rFonts w:ascii="Amiri" w:hAnsi="Amiri" w:eastAsia="Amiri" w:cs="Amiri"/>
          <w:color w:val="111111"/>
          <w:sz w:val="28"/>
          <w:sz w:val="28"/>
          <w:szCs w:val="28"/>
          <w:rtl w:val="true"/>
          <w:lang w:bidi="ar-SA"/>
        </w:rPr>
        <w:t>أی مفازة مُنکَشِفة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الأکل ، والمُجَلَّح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المأْکُول ، وقال ابن مُقْبل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اغْبَرَّ العِضاهُ المُجَلَّحُ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الذی أُکِل حتی لم یُتْرَک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جَلَحَ المالُ الشجرَ یَجْلَحُه جَلْحاً إذا أکل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المأکول رأسُه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ازْحَمِیه زَحْمةً فَرُوحی</w:t>
      </w:r>
    </w:p>
    <w:p>
      <w:pPr>
        <w:pStyle w:val="BookText"/>
        <w:rPr/>
      </w:pPr>
      <w:r>
        <w:rPr>
          <w:rFonts w:ascii="Amiri" w:hAnsi="Amiri" w:eastAsia="Amiri" w:cs="Amiri"/>
          <w:color w:val="111111"/>
          <w:sz w:val="28"/>
          <w:sz w:val="28"/>
          <w:szCs w:val="28"/>
          <w:rtl w:val="true"/>
          <w:lang w:bidi="ar-SA"/>
        </w:rPr>
        <w:t>وجاوِزِی ذا السَّحَمِ المجلُوح</w:t>
      </w:r>
    </w:p>
    <w:p>
      <w:pPr>
        <w:pStyle w:val="BookText"/>
        <w:rPr/>
      </w:pPr>
      <w:r>
        <w:rPr>
          <w:rFonts w:ascii="Amiri" w:hAnsi="Amiri" w:eastAsia="Amiri" w:cs="Amiri"/>
          <w:color w:val="111111"/>
          <w:sz w:val="28"/>
          <w:sz w:val="28"/>
          <w:szCs w:val="28"/>
          <w:rtl w:val="true"/>
          <w:lang w:bidi="ar-SA"/>
        </w:rPr>
        <w:t>المأْکُول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المجْلاحُ هو المُجَلَّحَة علی السَّنَة الشَّدِیدة فی بقاء لبنها ، والجمِیعُ المجالیح ، 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المانِحُ الأَدَمَ والخُورَ الهِلابَ إذا</w:t>
      </w:r>
    </w:p>
    <w:p>
      <w:pPr>
        <w:pStyle w:val="BookText"/>
        <w:rPr/>
      </w:pPr>
      <w:r>
        <w:rPr>
          <w:rFonts w:ascii="Amiri" w:hAnsi="Amiri" w:eastAsia="Amiri" w:cs="Amiri"/>
          <w:color w:val="111111"/>
          <w:sz w:val="28"/>
          <w:sz w:val="28"/>
          <w:szCs w:val="28"/>
          <w:rtl w:val="true"/>
          <w:lang w:bidi="ar-SA"/>
        </w:rPr>
        <w:t>ما حارد الخُورُ واجْتُثَ المجالیحُ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تُبَالی قُحوطَ المطر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مجالیح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تقضم العِیدان إذا أقحطت السَّنَةُ فتَسْمَنُ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المجالیحُ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تَدِرُّ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جَلَّح علینا أی أتی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الجالحة ، والجوالح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تطایر من رُؤوس النَّباتِ شِبْه القُطْن فی الرِّیح وما أشبه ذلک من نَسْج العنکبوت ، وکذلک الثَّلج إذا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والجلْحَاء من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تَذْهَب قرناها 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وقریة جَلْحاءُ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حِصْن لها ، وقُری جُلْح ، وبقر 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قُرون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ابن أبی طَرَفة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فسکَّنتُهم بالْقَوْل حتی کأنَّهم</w:t>
      </w:r>
    </w:p>
    <w:p>
      <w:pPr>
        <w:pStyle w:val="BookText"/>
        <w:rPr/>
      </w:pPr>
      <w:r>
        <w:rPr>
          <w:rFonts w:ascii="Amiri" w:hAnsi="Amiri" w:eastAsia="Amiri" w:cs="Amiri"/>
          <w:color w:val="111111"/>
          <w:sz w:val="28"/>
          <w:sz w:val="28"/>
          <w:szCs w:val="28"/>
          <w:rtl w:val="true"/>
          <w:lang w:bidi="ar-SA"/>
        </w:rPr>
        <w:t>بَوَاقِرُ جُلْحٌ سَکَّنَتْها المراتِعُ</w:t>
      </w:r>
    </w:p>
    <w:p>
      <w:pPr>
        <w:pStyle w:val="BookText"/>
        <w:rPr/>
      </w:pPr>
      <w:r>
        <w:rPr>
          <w:rFonts w:ascii="Amiri" w:hAnsi="Amiri" w:eastAsia="Amiri" w:cs="Amiri"/>
          <w:color w:val="111111"/>
          <w:sz w:val="28"/>
          <w:sz w:val="28"/>
          <w:szCs w:val="28"/>
          <w:rtl w:val="true"/>
          <w:lang w:bidi="ar-SA"/>
        </w:rPr>
        <w:t xml:space="preserve">وفی حدیث أبی أیوب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علی سطح أَجْلح فلا ذِمَّة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السطح الذی لم یُحجَّر بجدار ولا غیره مما یَرُدُّ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والأَجْلَح من الثَّیران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قَرْن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وبقرة جَلْحَاء ، وهودج 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وأکمة جَلْحَاء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تکن محددة الرأس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لیُؤدِّی الْحُقوق إلی أهلها حتی یَقُصَّ للشاة الجَلْحاء من الشاة القرناء نَطْحَتْها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یبین لک أن الجلحاءَ من الشاءِ والبقر بمنزلة الْجَمَّاء التی لا قرن لها</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6734587_3381743652"/>
      <w:bookmarkStart w:id="503" w:name="_Toc220"/>
      <w:bookmarkEnd w:id="502"/>
      <w:r>
        <w:rPr>
          <w:rtl w:val="true"/>
        </w:rPr>
        <w:t>حلج</w:t>
      </w:r>
      <w:bookmarkEnd w:id="503"/>
    </w:p>
    <w:p>
      <w:pPr>
        <w:pStyle w:val="BookText"/>
        <w:rPr/>
      </w:pPr>
      <w:r>
        <w:rPr>
          <w:rFonts w:ascii="IRNazanin" w:hAnsi="IRNazanin" w:eastAsia="IRNazanin"/>
          <w:color w:val="111111"/>
          <w:sz w:val="28"/>
          <w:sz w:val="28"/>
          <w:szCs w:val="28"/>
          <w:rtl w:val="true"/>
          <w:lang w:bidi="fa-IR"/>
        </w:rPr>
        <w:t xml:space="preserve">أبو العباس عن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حَلَج إذا مشی قلیلاً قلیلاً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حَلَج الدیکُ یَحلِجُ حلْجاً إذا نشر جنَاحیه ومشی إلی أُنثاه لیَسْفِدها</w:t>
      </w:r>
      <w:r>
        <w:rPr>
          <w:rFonts w:eastAsia="Amiri" w:cs="Amiri" w:ascii="Amiri" w:hAnsi="Amiri"/>
          <w:color w:val="111111"/>
          <w:sz w:val="28"/>
          <w:szCs w:val="28"/>
          <w:rtl w:val="true"/>
          <w:lang w:bidi="ar-SA"/>
        </w:rPr>
        <w:t xml:space="preserve">. </w:t>
      </w:r>
      <w:bookmarkStart w:id="504" w:name="pg14297_146981"/>
    </w:p>
    <w:p>
      <w:pPr>
        <w:pStyle w:val="BookText"/>
        <w:rPr/>
      </w:pPr>
      <w:bookmarkEnd w:id="50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عُصَارا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والحُلُج هی التُّمور بالألْبان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والحُلُج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والأکل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نِحْیٍ أو لبَن أُنْقِعَ فیه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حَجَنْت إلی کذا حُجونا ، وحاجَنْتُ وأَحْجَنْتُ وأَحْلَجْتُ ، وحالجْتُ ، ولاحَجْتُ ولَحَجْتُ لُحُوجاً وتفسیره لُصوقُک بالشیء ودخولک فی أضعافه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حَلْج القطن بالمحلاج علی المِحلَج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والْحَلْجُ فی السیر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وبینهم حَلْجَةٌ صالحة وحَلْجَةٌ 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سمعتُه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الْخَلْجُ فی السیر بالخاء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وبینهم خَلْجة بعیدة ، ولا أُنْکر الحاء بهذا المعنی ، غیر أن الْخلْجَ بالخاء أکثر وأفشی من الحلْج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تَحَلَّج فی صدرک وتَخَلَّج أی شککت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قریبان من السّواء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تَحَلّج فی صدری وتَخَلَّج أی شککتُ فیه ، وفی حدیث عَدِیّ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یَتَحَلَّجَنَ فی صدرک طعام ضارَعْتَ فیه النَّصْرَانیّة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لا یَتَحَلَّجَنَ أی لا یدخُلَنَّ قلبَک منه شیءٌ یعنی أنه نظیف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للحِمار الخفیف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مِحْلج ومِحْلاج ، وجمعه المَحالیج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الطِّوالُ</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6734589_3381743652"/>
      <w:bookmarkStart w:id="506" w:name="_Toc221"/>
      <w:bookmarkEnd w:id="505"/>
      <w:r>
        <w:rPr>
          <w:rtl w:val="true"/>
        </w:rPr>
        <w:t>ح ج ن</w:t>
      </w:r>
      <w:bookmarkEnd w:id="506"/>
    </w:p>
    <w:p>
      <w:pPr>
        <w:pStyle w:val="Heading6"/>
        <w:numPr>
          <w:ilvl w:val="5"/>
          <w:numId w:val="1"/>
        </w:numPr>
        <w:rPr/>
      </w:pPr>
      <w:bookmarkStart w:id="507" w:name="__RefHeading___Toc6734591_3381743652"/>
      <w:bookmarkStart w:id="508" w:name="_Toc222"/>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 xml:space="preserve">حجن ، حنج ، جنح ، جحن ، نجح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09" w:name="__RefHeading___Toc6734593_3381743652"/>
      <w:bookmarkStart w:id="510" w:name="_Toc223"/>
      <w:bookmarkEnd w:id="509"/>
      <w:r>
        <w:rPr>
          <w:rtl w:val="true"/>
        </w:rPr>
        <w:t>حجن</w:t>
      </w:r>
      <w:bookmarkEnd w:id="5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اعْوِجَاج الشیء الأَحْجَن ، والصقر أحجن المنقار ، ومن الأنوف أَحْجَن وهو ما أقبلت رَوْثَتُه نحو الفم ، واستأْخَرَت ناشزتاه قُبْحاً ، والناشِزَة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المَنْخَر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کالْحَجَن وهو الشَّعَر الذی جُعودتُه فی أطرافه ، والْحُجْنَةُ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أصابه اعْوِجاج من 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والمِحْجَن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فی طرفها عُقَّافة ، والفعل بها الاحتجان ، ومن ذلک یقال للرجل إذا اخْتَص بشیء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احْتجنه لنفسه دون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حَجَنتُه عنه أی صَدَدتُه وصرفته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للمشعُوفِ من تَبَعِ الهوی</w:t>
      </w:r>
    </w:p>
    <w:p>
      <w:pPr>
        <w:pStyle w:val="BookText"/>
        <w:rPr/>
      </w:pPr>
      <w:r>
        <w:rPr>
          <w:rFonts w:ascii="Amiri" w:hAnsi="Amiri" w:eastAsia="Amiri" w:cs="Amiri"/>
          <w:color w:val="111111"/>
          <w:sz w:val="28"/>
          <w:sz w:val="28"/>
          <w:szCs w:val="28"/>
          <w:rtl w:val="true"/>
          <w:lang w:bidi="ar-SA"/>
        </w:rPr>
        <w:t>إذا لم یَزَعْه من هوی النفس حاجن</w:t>
      </w:r>
    </w:p>
    <w:p>
      <w:pPr>
        <w:pStyle w:val="BookText"/>
        <w:rPr/>
      </w:pPr>
      <w:r>
        <w:rPr>
          <w:rFonts w:ascii="Amiri" w:hAnsi="Amiri" w:eastAsia="Amiri" w:cs="Amiri"/>
          <w:color w:val="111111"/>
          <w:sz w:val="28"/>
          <w:sz w:val="28"/>
          <w:szCs w:val="28"/>
          <w:rtl w:val="true"/>
          <w:lang w:bidi="ar-SA"/>
        </w:rPr>
        <w:t xml:space="preserve">والغَزوة الحَجُون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یُظْهَرُ غیرها ثم یُخالَف إلی غیر ذلک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ویُقْصدُ إلیها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غزاهم غَزْوَة حَجُونا ، ویقال هی البعیدة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بمکة ، 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أنت من أهل الحَجُون ولا الصَّفَا</w:t>
      </w:r>
    </w:p>
    <w:p>
      <w:pPr>
        <w:pStyle w:val="BookText"/>
        <w:rPr/>
      </w:pPr>
      <w:r>
        <w:rPr>
          <w:rFonts w:ascii="Amiri" w:hAnsi="Amiri" w:eastAsia="Amiri" w:cs="Amiri"/>
          <w:color w:val="111111"/>
          <w:sz w:val="28"/>
          <w:sz w:val="28"/>
          <w:szCs w:val="28"/>
          <w:rtl w:val="true"/>
          <w:lang w:bidi="ar-SA"/>
        </w:rPr>
        <w:t>ولا لک حَقُّ الشِّرْبِ فی ماء زَمْزَم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حَجَنْتُ البعیر فأنا أَحْجنِهُ وهو بعیر محجون إذا وُسِم بسمة المِحْجن ، </w:t>
      </w:r>
      <w:bookmarkStart w:id="511" w:name="pg14297_146983"/>
    </w:p>
    <w:p>
      <w:pPr>
        <w:pStyle w:val="BookText"/>
        <w:rPr/>
      </w:pPr>
      <w:bookmarkEnd w:id="511"/>
      <w:r>
        <w:rPr>
          <w:rFonts w:ascii="Amiri" w:hAnsi="Amiri" w:eastAsia="Amiri" w:cs="Amiri"/>
          <w:color w:val="111111"/>
          <w:sz w:val="28"/>
          <w:sz w:val="28"/>
          <w:szCs w:val="28"/>
          <w:rtl w:val="true"/>
          <w:lang w:bidi="ar-SA"/>
        </w:rPr>
        <w:t>وهو خط فی طرفه عَقْفة مثل مِحْجَن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التَّحْجِین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مُعْوَجَّة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مِحْجَنُ مال أی حسن القیام علی المال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مِحْجَنَ مالٍ حَیْثُما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تُوضَع الرّحِمُ یوم القیامة لها حُجْنَةٌ کحُجْنة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حُجْنة المغزل صِنَّارَتُها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الحدیدة العقْفَاءُ التی یُعلَّق بها الخیط ، ثم یفتل الغَزْل ، وکل مُنْعَقِف أَحْجَن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واحْتجانُ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إصلاحه وجمعه وضمُّ ما انتشر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واحتجان مال غیرک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اقتِطاعه وسَرِقَتهُ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المِحْجَن فی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معه مِحْجَن وکان یقعدُ فی جادَّة الطریق فیأخُذُ بمحْجَنه الشیء بعد الشیء من أثاث المارة ، فإن عُثِر علیه اعْتَلَّ بأنه تعلق بمحجنه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الرَّجِلُ والحُجنة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والسبِطُ الذی لیست فیه حِجْنة ، وسرتُ عَقَبَة حجوناً أی بعیدة</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6734595_3381743652"/>
      <w:bookmarkStart w:id="513" w:name="_Toc224"/>
      <w:bookmarkEnd w:id="512"/>
      <w:r>
        <w:rPr>
          <w:rtl w:val="true"/>
        </w:rPr>
        <w:t>جحن</w:t>
      </w:r>
      <w:bookmarkEnd w:id="513"/>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السّیِء الغِذاء وقد أجحَنَتْه أُمُّه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المُجْحَن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البطیء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عرِقت مَغابِنُهَا وجادت</w:t>
      </w:r>
    </w:p>
    <w:p>
      <w:pPr>
        <w:pStyle w:val="BookText"/>
        <w:rPr/>
      </w:pPr>
      <w:r>
        <w:rPr>
          <w:rFonts w:ascii="Amiri" w:hAnsi="Amiri" w:eastAsia="Amiri" w:cs="Amiri"/>
          <w:color w:val="111111"/>
          <w:sz w:val="28"/>
          <w:sz w:val="28"/>
          <w:szCs w:val="28"/>
          <w:rtl w:val="true"/>
          <w:lang w:bidi="ar-SA"/>
        </w:rPr>
        <w:t>بِدرَّتها قِرَی جَحِنٍ قَتِینِ</w:t>
      </w:r>
    </w:p>
    <w:p>
      <w:pPr>
        <w:pStyle w:val="BookText"/>
        <w:rPr/>
      </w:pPr>
      <w:r>
        <w:rPr>
          <w:rFonts w:ascii="Amiri" w:hAnsi="Amiri" w:eastAsia="Amiri" w:cs="Amiri"/>
          <w:color w:val="111111"/>
          <w:sz w:val="28"/>
          <w:sz w:val="28"/>
          <w:szCs w:val="28"/>
          <w:rtl w:val="true"/>
          <w:lang w:bidi="ar-SA"/>
        </w:rPr>
        <w:t>یعنی أنها عَرِقَت فسار عرقها قِرًی للقُراد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من الأمثال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أن یَجِیء من جَحِنٍ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جَیْحون ، وجیْحان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نهر جاء فیهما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جَحِنٌ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صغیر مُعَطَّش ، وکل نَبْتٍ ضَعُفَ فهو جَحِن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جحَن وأجحَنَ وجَحَّن ، وجَحَنَ وأحجَن وحجَّن ، وجحَدَ وأجْحَدَ وجَحَّد کله معناه إذا ضَیَّق علی عِیاله فَقْراً أو بُخْلاً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حُجیْناء قلبی ولُوَیْحاء قلبی ولُوَیْذَاءُ قلبی یعنی ما لزم القلبَ</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6734597_3381743652"/>
      <w:bookmarkStart w:id="515" w:name="_Toc225"/>
      <w:bookmarkEnd w:id="514"/>
      <w:r>
        <w:rPr>
          <w:rtl w:val="true"/>
        </w:rPr>
        <w:t>جنح</w:t>
      </w:r>
      <w:bookmarkEnd w:id="51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الطائِرُ جُنوحاً إذا کَسَر من جناحَیْه ثم أقبل کالواقع اللّاجِیء إلی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الطیرَ العِتاق یَظَلْن منه</w:t>
      </w:r>
    </w:p>
    <w:p>
      <w:pPr>
        <w:pStyle w:val="BookText"/>
        <w:rPr/>
      </w:pPr>
      <w:r>
        <w:rPr>
          <w:rFonts w:ascii="Amiri" w:hAnsi="Amiri" w:eastAsia="Amiri" w:cs="Amiri"/>
          <w:color w:val="111111"/>
          <w:sz w:val="28"/>
          <w:sz w:val="28"/>
          <w:szCs w:val="28"/>
          <w:rtl w:val="true"/>
          <w:lang w:bidi="ar-SA"/>
        </w:rPr>
        <w:t>جُنُوحاً إن سَمِعْن له حسِیسَا</w:t>
      </w:r>
    </w:p>
    <w:p>
      <w:pPr>
        <w:pStyle w:val="BookText"/>
        <w:rPr/>
      </w:pPr>
      <w:r>
        <w:rPr>
          <w:rFonts w:ascii="Amiri" w:hAnsi="Amiri" w:eastAsia="Amiri" w:cs="Amiri"/>
          <w:color w:val="111111"/>
          <w:sz w:val="28"/>
          <w:sz w:val="28"/>
          <w:szCs w:val="28"/>
          <w:rtl w:val="true"/>
          <w:lang w:bidi="ar-SA"/>
        </w:rPr>
        <w:t xml:space="preserve">والرجلُ یَجْنح إذا أقبل علی الشیء یعمله بیدیه ، وقد حَنَی علیه صدرَه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جُنُوحَ الهالِکِیّ علی یدیه</w:t>
      </w:r>
    </w:p>
    <w:p>
      <w:pPr>
        <w:pStyle w:val="BookText"/>
        <w:rPr/>
      </w:pPr>
      <w:r>
        <w:rPr>
          <w:rFonts w:ascii="Amiri" w:hAnsi="Amiri" w:eastAsia="Amiri" w:cs="Amiri"/>
          <w:color w:val="111111"/>
          <w:sz w:val="28"/>
          <w:sz w:val="28"/>
          <w:szCs w:val="28"/>
          <w:rtl w:val="true"/>
          <w:lang w:bidi="ar-SA"/>
        </w:rPr>
        <w:t>مُکِبّاً یَجْتَلی نُقَب النِّصالِ</w:t>
      </w:r>
    </w:p>
    <w:p>
      <w:pPr>
        <w:pStyle w:val="BookText"/>
        <w:rPr/>
      </w:pPr>
      <w:r>
        <w:rPr>
          <w:rFonts w:ascii="Amiri" w:hAnsi="Amiri" w:eastAsia="Amiri" w:cs="Amiri"/>
          <w:color w:val="111111"/>
          <w:sz w:val="28"/>
          <w:sz w:val="28"/>
          <w:szCs w:val="28"/>
          <w:rtl w:val="true"/>
          <w:lang w:bidi="ar-SA"/>
        </w:rPr>
        <w:t>والسفینةُ تجنَح جُنُوحاً إذا انتهت إلی الماء القلیل فلَزِقت بالأرض فلم تمْضِ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الرّجلُ إلی الْحَرورِیّة ، وجَنَح لهم إذا تابعهم وخضع لهم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اجتنح الرّجل علی رِجْله فی مَقْعدِه إذا انکَبّ علی یدیْه کالمتکیء علی یَدٍ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وروی أبو صالح السَّمَّان عن أبی هُرَیْرة أنَّ رسول الله صلی‌الله‌علیه‌وسلم أَمَرَ بالتَّجَنُّح فی الصلاة فشَکا ناسٌ إلی النبی صلی‌الله‌علیه‌وسلم الضَّعْفَ فأمرهم أن یستعینوا بالرُّکَب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التّجنُّح والاجْتِناح کأنه الاعتماد فی السُّجود علی الکَفّیْن والادِّعامُ علی الرّاحتیْن وتَرْکُ الافْتراشِ للذِّرَاعین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الرجلُ علی مَرْفِقَیْه إذا اعتمد علیهما وقد وضعهما بالأرض أو علی الوِسادة یَجْنحُ جُنوحاً وجَنْحاً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یُصَدِّق ذلک حَدیثُ النُّعْمان بن أبی عَیّاش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أصحاب رسول الله صلی‌الله‌علیه‌وسلم إلیه الاعتمادَ فی السُّجود ، فرخَّص لهم أن یستعینُوا بمرافِقِهم علی رُکَبهم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الاجْتِناحُ فی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مُؤَخّرها یُسْنَد إلی مُقَدَّمها من شدة اندفاعها یَحْفِزُها رِجْلاها إلی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اجتنَحَتِ النّاقةُ فی سَیْرها إذا أَسْرَعَت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وَرْقاء لها دَفٌّ قَرِحْ</w:t>
      </w:r>
    </w:p>
    <w:p>
      <w:pPr>
        <w:pStyle w:val="BookText"/>
        <w:rPr/>
      </w:pPr>
      <w:r>
        <w:rPr>
          <w:rFonts w:ascii="Amiri" w:hAnsi="Amiri" w:eastAsia="Amiri" w:cs="Amiri"/>
          <w:color w:val="111111"/>
          <w:sz w:val="28"/>
          <w:sz w:val="28"/>
          <w:szCs w:val="28"/>
          <w:rtl w:val="true"/>
          <w:lang w:bidi="ar-SA"/>
        </w:rPr>
        <w:t>إذا تَبادَرْنَ الطریقَ تجْتَنِحْ</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المُجْتَنِح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حُضْرُه واحداً لأحد شِقَّیْه یَجْتنِح علیه أی یعْتَمِدُه فی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الظَّلامُ جنوحاً إذا أقبل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وجنحُ الظلام وجُنْحهُ لغتان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جِنْحُ لیل یُشَبَّه به العسکرُ الجرار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وجَناحا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یداه ، ویدا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وجناحا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یکون له مَجْرًی عن یمینه ومجرًی عن شِمَاله ، وجَناحا العَسْکَر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 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وَاضْمُمْ إِلَیْکَ جَناحَکَ مِنَ الرَّهْبِ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جَنَاحک هنا العَضُد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الیدُ کُلّه جَناحٌ ، وقال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أَلِنْ لهما جانِبَک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جَنَحَتِ الإبل فی سیرها إذا أسرعت ، والنَّاقةُ البارکةُ إذا مالت علی أحد شِقَّیها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جَنَحَت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مال فوق الرَّحْل أَحْییْتِ نَفْسه</w:t>
      </w:r>
    </w:p>
    <w:p>
      <w:pPr>
        <w:pStyle w:val="BookText"/>
        <w:rPr/>
      </w:pPr>
      <w:r>
        <w:rPr>
          <w:rFonts w:ascii="Amiri" w:hAnsi="Amiri" w:eastAsia="Amiri" w:cs="Amiri"/>
          <w:color w:val="111111"/>
          <w:sz w:val="28"/>
          <w:sz w:val="28"/>
          <w:szCs w:val="28"/>
          <w:rtl w:val="true"/>
          <w:lang w:bidi="ar-SA"/>
        </w:rPr>
        <w:t>بِذِکْراک والعِیسُ المَراسیلُ جُنَّحُ</w:t>
      </w:r>
    </w:p>
    <w:p>
      <w:pPr>
        <w:pStyle w:val="BookText"/>
        <w:rPr/>
      </w:pPr>
      <w:r>
        <w:rPr>
          <w:rFonts w:ascii="Amiri" w:hAnsi="Amiri" w:eastAsia="Amiri" w:cs="Amiri"/>
          <w:color w:val="111111"/>
          <w:sz w:val="28"/>
          <w:sz w:val="28"/>
          <w:szCs w:val="28"/>
          <w:rtl w:val="true"/>
          <w:lang w:bidi="ar-SA"/>
        </w:rPr>
        <w:t>ویقال للناقة إذا کانت واسِعةَ الْجَنْبَیْن إنها لمجنحة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وجَوَانِح الصدر من الأضلاعِ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رُؤوسُها فی وَسْطِ الزَّوْر ، الواحدة جانِحَة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الشیءَ فاستقَام ، وأجنحتُ الشیءَ أی أَمَلْته فجنح أی مال ،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مالوا إلیک للصلح فمِلْ إلیها ،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 ولذلک أُنِّثَتْ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عَلَیْکُمْ فِیما عَرَّضْتُمْ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الْجِنَایَة والْجُرْمُ ، وأنشد قولَ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أَعلینا جُناحُ کِنْدَةَ أَنْ یَغْ</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 غَازِیهُمُ ومِنَّا الجَزَاءُ </w:t>
      </w:r>
      <w:bookmarkStart w:id="516" w:name="pg14297_146988"/>
    </w:p>
    <w:p>
      <w:pPr>
        <w:pStyle w:val="BookText"/>
        <w:rPr/>
      </w:pPr>
      <w:bookmarkEnd w:id="516"/>
      <w:r>
        <w:rPr>
          <w:rFonts w:ascii="Amiri" w:hAnsi="Amiri" w:eastAsia="Amiri" w:cs="Amiri"/>
          <w:color w:val="111111"/>
          <w:sz w:val="28"/>
          <w:sz w:val="28"/>
          <w:szCs w:val="28"/>
          <w:rtl w:val="true"/>
          <w:lang w:bidi="ar-SA"/>
        </w:rPr>
        <w:t xml:space="preserve">وصف کِنْدَةَ بأنهم جَنَوْا علی بنی تَغْلِبَ جنایة ، ثم فسر الجنایة أن یَغْنَم غَازِیهم بأَنهم غَزَوْکم فَقَتَلُوکم ، وتحمِّلُونَنَا جَزَاء فِعْلهم أی عِقابَ فعلهم ، والجزاء یکون ثواباً وعِقَابا ، وقیل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إثْمَ علیکم ولا تضییق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إلیک بِجُناح أی مُتَشَوِّق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لَهْفَ نَفِسی بعد أُسْرَةِ واهِبٍ</w:t>
      </w:r>
    </w:p>
    <w:p>
      <w:pPr>
        <w:pStyle w:val="BookText"/>
        <w:rPr/>
      </w:pPr>
      <w:r>
        <w:rPr>
          <w:rFonts w:ascii="Amiri" w:hAnsi="Amiri" w:eastAsia="Amiri" w:cs="Amiri"/>
          <w:color w:val="111111"/>
          <w:sz w:val="28"/>
          <w:sz w:val="28"/>
          <w:szCs w:val="28"/>
          <w:rtl w:val="true"/>
          <w:lang w:bidi="ar-SA"/>
        </w:rPr>
        <w:t>ذهبوا وکُنْتُ إلیهم بجُناح</w:t>
      </w:r>
    </w:p>
    <w:p>
      <w:pPr>
        <w:pStyle w:val="BookText"/>
        <w:rPr/>
      </w:pPr>
      <w:r>
        <w:rPr>
          <w:rFonts w:ascii="Amiri" w:hAnsi="Amiri" w:eastAsia="Amiri" w:cs="Amiri"/>
          <w:color w:val="111111"/>
          <w:sz w:val="28"/>
          <w:sz w:val="28"/>
          <w:szCs w:val="28"/>
          <w:rtl w:val="true"/>
          <w:lang w:bidi="ar-SA"/>
        </w:rPr>
        <w:t xml:space="preserve">وجَناحُ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ومنه قول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وأَحْوَرُ العَیْن مرْبُوب له غُسَنٌ</w:t>
      </w:r>
    </w:p>
    <w:p>
      <w:pPr>
        <w:pStyle w:val="BookText"/>
        <w:rPr/>
      </w:pPr>
      <w:r>
        <w:rPr>
          <w:rFonts w:ascii="Amiri" w:hAnsi="Amiri" w:eastAsia="Amiri" w:cs="Amiri"/>
          <w:color w:val="111111"/>
          <w:sz w:val="28"/>
          <w:sz w:val="28"/>
          <w:szCs w:val="28"/>
          <w:rtl w:val="true"/>
          <w:lang w:bidi="ar-SA"/>
        </w:rPr>
        <w:t>مُقَلَّدٌ من جَنَاحِ الدُّرِّ تَقْصَارا</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منه یُعَرَّض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جعلتَه فی نظام فهو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وللعرب فی الجَناح أمثالٌ منها قولهم للرجل إذا جَدَّ فی الأمر واحتفَل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رَکِبَ فلانٌ جَنَاحَیْ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یَسْع أو یَرکَبْ جَنَاحَیْ نَعَامَة</w:t>
      </w:r>
    </w:p>
    <w:p>
      <w:pPr>
        <w:pStyle w:val="BookText"/>
        <w:rPr/>
      </w:pPr>
      <w:r>
        <w:rPr>
          <w:rFonts w:ascii="Amiri" w:hAnsi="Amiri" w:eastAsia="Amiri" w:cs="Amiri"/>
          <w:color w:val="111111"/>
          <w:sz w:val="28"/>
          <w:sz w:val="28"/>
          <w:szCs w:val="28"/>
          <w:rtl w:val="true"/>
          <w:lang w:bidi="ar-SA"/>
        </w:rPr>
        <w:t>لیُدْرِکَ ما قَدَّمْتَ بالأَمْسِ یُسْبَقُ</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القومُ جَنَاحَی الطائر إذا فارقوا أوطانهم ، وأنشد الفَرَّاءُ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کأَنما بجناحی طائر طاروا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فی جَنَاحَی طَائِر إذا کان قلِقاً دهشاً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علی قرن أَعفَر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علی جناح سَفَر أی نرید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فی جناح فلان أی فی ذَراه وکَنَفِه ، وأما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یَبُلّ بمَعْصُورٍ جَنَاحیْ ضَئیلَةٍ</w:t>
      </w:r>
    </w:p>
    <w:p>
      <w:pPr>
        <w:pStyle w:val="BookText"/>
        <w:rPr/>
      </w:pPr>
      <w:r>
        <w:rPr>
          <w:rFonts w:ascii="Amiri" w:hAnsi="Amiri" w:eastAsia="Amiri" w:cs="Amiri"/>
          <w:color w:val="111111"/>
          <w:sz w:val="28"/>
          <w:sz w:val="28"/>
          <w:szCs w:val="28"/>
          <w:rtl w:val="true"/>
          <w:lang w:bidi="ar-SA"/>
        </w:rPr>
        <w:t>أَفَاوِیقَ منها هَلَّةٌ ونُقوعُ</w:t>
      </w:r>
    </w:p>
    <w:p>
      <w:pPr>
        <w:pStyle w:val="BookText"/>
        <w:rPr/>
      </w:pPr>
      <w:r>
        <w:rPr>
          <w:rFonts w:ascii="Amiri" w:hAnsi="Amiri" w:eastAsia="Amiri" w:cs="Amiri"/>
          <w:color w:val="111111"/>
          <w:sz w:val="28"/>
          <w:sz w:val="28"/>
          <w:szCs w:val="28"/>
          <w:rtl w:val="true"/>
          <w:lang w:bidi="ar-SA"/>
        </w:rPr>
        <w:t>فإنّه یرید بالجناحین الشَّفَتین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بهما جانبی اللهاةِ والحَلْق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یصف سحابا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 کلَّ مُدْجِنٍ سَحَّاحِ</w:t>
      </w:r>
    </w:p>
    <w:p>
      <w:pPr>
        <w:pStyle w:val="BookText"/>
        <w:rPr/>
      </w:pPr>
      <w:r>
        <w:rPr>
          <w:rFonts w:ascii="Amiri" w:hAnsi="Amiri" w:eastAsia="Amiri" w:cs="Amiri"/>
          <w:color w:val="111111"/>
          <w:sz w:val="28"/>
          <w:sz w:val="28"/>
          <w:szCs w:val="28"/>
          <w:rtl w:val="true"/>
          <w:lang w:bidi="ar-SA"/>
        </w:rPr>
        <w:t>یَرْعُدُ فی بِیض الذُّری جُنَّاح</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دَانِیةٌ من الأرض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مائلة عن القَصْد</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6734599_3381743652"/>
      <w:bookmarkStart w:id="518" w:name="_Toc226"/>
      <w:bookmarkEnd w:id="517"/>
      <w:r>
        <w:rPr>
          <w:rtl w:val="true"/>
        </w:rPr>
        <w:t>حنج</w:t>
      </w:r>
      <w:bookmarkEnd w:id="5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الشیء عن وجهه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حَنَجْتُه أی أَمَلْتُهُ فاحْتَنَج فعل لازم ، 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أحنَجْتهُ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الإحْناجُ أن یَلْوِی الخبر عن وجههِ ، 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فتَحْمِلُ الأرواحُ وحْیاً مُحْنَجاً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المَلْوِیّ عن جهته کیلا یُفْطَن 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أَحْنَجَ عنِّی أمرَه أی 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الأدوات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فلان إلی حِنجه وبِنْجه أی رجع إلی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الحِنْجُ والبِنْجُ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السِّرَارُ ، والإحْنَاجُ ، والنَّسِیفُ ، والمُهَالَسَةُ ، والمُعامَسةُ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 واحدُها حِنْج</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6734601_3381743652"/>
      <w:bookmarkStart w:id="520" w:name="_Toc227"/>
      <w:bookmarkEnd w:id="519"/>
      <w:r>
        <w:rPr>
          <w:rtl w:val="true"/>
        </w:rPr>
        <w:t>نجح</w:t>
      </w:r>
      <w:bookmarkEnd w:id="5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نجَحَتْ حَاجَتُک وأَنجحتُها </w:t>
      </w:r>
      <w:bookmarkStart w:id="521" w:name="pg14297_146990"/>
    </w:p>
    <w:p>
      <w:pPr>
        <w:pStyle w:val="BookText"/>
        <w:rPr/>
      </w:pPr>
      <w:bookmarkEnd w:id="521"/>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فلان سیراً ناجحاً ونَجِیحاً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فمضَیْنَا فقَضَیْنَا ناجِحاً</w:t>
      </w:r>
    </w:p>
    <w:p>
      <w:pPr>
        <w:pStyle w:val="BookText"/>
        <w:rPr/>
      </w:pPr>
      <w:r>
        <w:rPr>
          <w:rFonts w:ascii="Amiri" w:hAnsi="Amiri" w:eastAsia="Amiri" w:cs="Amiri"/>
          <w:color w:val="111111"/>
          <w:sz w:val="28"/>
          <w:sz w:val="28"/>
          <w:szCs w:val="28"/>
          <w:rtl w:val="true"/>
          <w:lang w:bidi="ar-SA"/>
        </w:rPr>
        <w:t>مَوْطِناً یُسأَل عنه ما فَعَلْ</w:t>
      </w:r>
    </w:p>
    <w:p>
      <w:pPr>
        <w:pStyle w:val="BookText"/>
        <w:rPr/>
      </w:pPr>
      <w:r>
        <w:rPr>
          <w:rFonts w:ascii="Amiri" w:hAnsi="Amiri" w:eastAsia="Amiri" w:cs="Amiri"/>
          <w:color w:val="111111"/>
          <w:sz w:val="28"/>
          <w:sz w:val="28"/>
          <w:szCs w:val="28"/>
          <w:rtl w:val="true"/>
          <w:lang w:bidi="ar-SA"/>
        </w:rPr>
        <w:t xml:space="preserve">ورأی نجیحٌ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 ورجل نجیح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للحاجات ، 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نَجیحٌ جَوَادٌ أَخُو مَأْقِطٍ</w:t>
      </w:r>
    </w:p>
    <w:p>
      <w:pPr>
        <w:pStyle w:val="BookText"/>
        <w:rPr/>
      </w:pPr>
      <w:r>
        <w:rPr>
          <w:rFonts w:ascii="Amiri" w:hAnsi="Amiri" w:eastAsia="Amiri" w:cs="Amiri"/>
          <w:color w:val="111111"/>
          <w:sz w:val="28"/>
          <w:sz w:val="28"/>
          <w:szCs w:val="28"/>
          <w:rtl w:val="true"/>
          <w:lang w:bidi="ar-SA"/>
        </w:rPr>
        <w:t>نِقَابٌ یُحدِّثُ بالغائِبِ</w:t>
      </w:r>
    </w:p>
    <w:p>
      <w:pPr>
        <w:pStyle w:val="BookText"/>
        <w:rPr/>
      </w:pPr>
      <w:r>
        <w:rPr>
          <w:rFonts w:ascii="IRNazanin" w:hAnsi="IRNazanin" w:eastAsia="IRNazanin"/>
          <w:color w:val="111111"/>
          <w:sz w:val="28"/>
          <w:sz w:val="28"/>
          <w:szCs w:val="28"/>
          <w:rtl w:val="true"/>
          <w:lang w:bidi="fa-IR"/>
        </w:rPr>
        <w:t xml:space="preserve">ویقال للنائم إذا تتَابعت علیه رُؤَی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تناجَحت أحلامه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أنجَحَ بک الباطِلُ أی غلبک الباطل ، وکل شیء غلبک فقد أنجحَ بک ، وإذا غلبته فقد أَنجحت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نَفْسی عنه بنجیحة أی بصابرة ، وقال ابن مَیَّادة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هَجْرُ لیلَی أن تکون تباعدت</w:t>
      </w:r>
    </w:p>
    <w:p>
      <w:pPr>
        <w:pStyle w:val="BookText"/>
        <w:rPr/>
      </w:pPr>
      <w:r>
        <w:rPr>
          <w:rFonts w:ascii="Amiri" w:hAnsi="Amiri" w:eastAsia="Amiri" w:cs="Amiri"/>
          <w:color w:val="111111"/>
          <w:sz w:val="28"/>
          <w:sz w:val="28"/>
          <w:szCs w:val="28"/>
          <w:rtl w:val="true"/>
          <w:lang w:bidi="ar-SA"/>
        </w:rPr>
        <w:t>علیک ولا أَنْ أَحْصَرتک شغُولی</w:t>
      </w:r>
    </w:p>
    <w:p>
      <w:pPr>
        <w:pStyle w:val="BookText"/>
        <w:rPr/>
      </w:pPr>
      <w:r>
        <w:rPr>
          <w:rFonts w:ascii="IRNazanin" w:hAnsi="IRNazanin" w:eastAsia="IRNazanin"/>
          <w:color w:val="111111"/>
          <w:sz w:val="28"/>
          <w:sz w:val="28"/>
          <w:szCs w:val="28"/>
          <w:rtl w:val="true"/>
          <w:lang w:bidi="fa-IR"/>
        </w:rPr>
        <w:t>ولا أن تکون النفسُ عنها نجیحةً</w:t>
      </w:r>
    </w:p>
    <w:p>
      <w:pPr>
        <w:pStyle w:val="BookText"/>
        <w:rPr/>
      </w:pPr>
      <w:r>
        <w:rPr>
          <w:rFonts w:ascii="Amiri" w:hAnsi="Amiri" w:eastAsia="Amiri" w:cs="Amiri"/>
          <w:color w:val="111111"/>
          <w:sz w:val="28"/>
          <w:sz w:val="28"/>
          <w:szCs w:val="28"/>
          <w:rtl w:val="true"/>
          <w:lang w:bidi="ar-SA"/>
        </w:rPr>
        <w:t>بشیء ولا مُلْتَاقَةً ببدیل</w:t>
      </w:r>
    </w:p>
    <w:p>
      <w:pPr>
        <w:pStyle w:val="Heading5"/>
        <w:numPr>
          <w:ilvl w:val="4"/>
          <w:numId w:val="1"/>
        </w:numPr>
        <w:rPr/>
      </w:pPr>
      <w:bookmarkStart w:id="522" w:name="__RefHeading___Toc6734603_3381743652"/>
      <w:bookmarkStart w:id="523" w:name="_Toc228"/>
      <w:bookmarkEnd w:id="522"/>
      <w:r>
        <w:rPr>
          <w:rtl w:val="true"/>
        </w:rPr>
        <w:t>ح ج ف</w:t>
      </w:r>
      <w:bookmarkEnd w:id="523"/>
    </w:p>
    <w:p>
      <w:pPr>
        <w:pStyle w:val="Heading6"/>
        <w:numPr>
          <w:ilvl w:val="5"/>
          <w:numId w:val="1"/>
        </w:numPr>
        <w:rPr/>
      </w:pPr>
      <w:bookmarkStart w:id="524" w:name="__RefHeading___Toc6734605_3381743652"/>
      <w:bookmarkStart w:id="525" w:name="_Toc229"/>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 xml:space="preserve">حجف ، حفج </w:t>
      </w:r>
      <w:r>
        <w:rPr>
          <w:rStyle w:val="FootnoteAnchor"/>
          <w:rtl w:val="true"/>
        </w:rPr>
        <w:footnoteReference w:id="6"/>
      </w:r>
      <w:r>
        <w:rPr>
          <w:rFonts w:ascii="Amiri" w:hAnsi="Amiri" w:eastAsia="Amiri" w:cs="Amiri"/>
          <w:color w:val="111111"/>
          <w:sz w:val="28"/>
          <w:sz w:val="28"/>
          <w:szCs w:val="28"/>
          <w:rtl w:val="true"/>
          <w:lang w:bidi="ar-SA"/>
        </w:rPr>
        <w:t xml:space="preserve">، جحف ،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6734607_3381743652"/>
      <w:bookmarkStart w:id="527" w:name="_Toc230"/>
      <w:bookmarkEnd w:id="526"/>
      <w:r>
        <w:rPr>
          <w:rtl w:val="true"/>
        </w:rPr>
        <w:t>حجف</w:t>
      </w:r>
      <w:bookmarkEnd w:id="527"/>
    </w:p>
    <w:p>
      <w:pPr>
        <w:pStyle w:val="BookText"/>
        <w:rPr/>
      </w:pPr>
      <w:r>
        <w:rPr>
          <w:rFonts w:ascii="Amiri" w:hAnsi="Amiri" w:eastAsia="Amiri" w:cs="Amiri"/>
          <w:color w:val="111111"/>
          <w:sz w:val="28"/>
          <w:sz w:val="28"/>
          <w:szCs w:val="28"/>
          <w:rtl w:val="true"/>
          <w:lang w:bidi="ar-SA"/>
        </w:rPr>
        <w:t>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التِّرَسَة ، تُتَّخَذ من جلود الإبل مُقَوَّرة ، والواحدة حَجَفَة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أبو عُبید فی الحَجَفِ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یَعتَری من کثرة الأکل أو من شیء لا یلائمهُ فیأخذُه البطن استِطْلاقاً ، ورجل مَحْجُوفٌ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الدّارِیءُ کالمَنْکُوفِ</w:t>
      </w:r>
    </w:p>
    <w:p>
      <w:pPr>
        <w:pStyle w:val="BookText"/>
        <w:rPr/>
      </w:pPr>
      <w:r>
        <w:rPr>
          <w:rFonts w:ascii="Amiri" w:hAnsi="Amiri" w:eastAsia="Amiri" w:cs="Amiri"/>
          <w:color w:val="111111"/>
          <w:sz w:val="28"/>
          <w:sz w:val="28"/>
          <w:szCs w:val="28"/>
          <w:rtl w:val="true"/>
          <w:lang w:bidi="ar-SA"/>
        </w:rPr>
        <w:t>والمُتَشَکِّی مَغْلَةَ المحجوفِ</w:t>
      </w:r>
    </w:p>
    <w:p>
      <w:pPr>
        <w:pStyle w:val="BookText"/>
        <w:rPr/>
      </w:pPr>
      <w:r>
        <w:rPr>
          <w:rFonts w:ascii="Amiri" w:hAnsi="Amiri" w:eastAsia="Amiri" w:cs="Amiri"/>
          <w:color w:val="111111"/>
          <w:sz w:val="28"/>
          <w:sz w:val="28"/>
          <w:szCs w:val="28"/>
          <w:rtl w:val="true"/>
          <w:lang w:bidi="ar-SA"/>
        </w:rPr>
        <w:t>هکذا أنشدنیه المُنْذِری عن 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والمحجُوفُ والمجحوفُ واحد ، وهو الجُحافُ والحُجافُ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مَغْسٌ فی البطن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والمَنْکوف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یشتکی نکْفَتهُ ، وهو أصل اللِّهْزِمة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الجعفریِّین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احْتَجَفْتُ نفسی واحتجَنتُها إذا ظَلَفتُها</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6734609_3381743652"/>
      <w:bookmarkStart w:id="529" w:name="_Toc231"/>
      <w:bookmarkEnd w:id="528"/>
      <w:r>
        <w:rPr>
          <w:rtl w:val="true"/>
        </w:rPr>
        <w:t>جحف</w:t>
      </w:r>
      <w:bookmarkEnd w:id="529"/>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الید وجمعها جُحَف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الجَرْف إلا أن الجَرْف للشیء الکثیر ، والجَحْفَ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اجتحفْنا ماء البئر إلا جُحفةً واحدة بالکَفِّ أو بالإناء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والفِتْیان یتجاحفون الکرة بینهم بالصَّوالجة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والتَّجاحف أیضاً فی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بعضهم بعضاً بالعصی والسُّیوف ، 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ما اهْتَضَ الْجِحافُ بَهْرَجا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کسره التَّجاحُف بینهم ، یرید به القتل</w:t>
      </w:r>
      <w:r>
        <w:rPr>
          <w:rFonts w:eastAsia="IRNazanin" w:cs="IRNazanin"/>
          <w:color w:val="111111"/>
          <w:sz w:val="28"/>
          <w:szCs w:val="28"/>
          <w:rtl w:val="true"/>
          <w:lang w:bidi="fa-IR"/>
        </w:rPr>
        <w:t xml:space="preserve">. </w:t>
      </w:r>
      <w:bookmarkStart w:id="530" w:name="pg14297_146993"/>
    </w:p>
    <w:p>
      <w:pPr>
        <w:pStyle w:val="BookText"/>
        <w:rPr/>
      </w:pPr>
      <w:bookmarkEnd w:id="530"/>
      <w:r>
        <w:rPr>
          <w:rFonts w:ascii="Amiri" w:hAnsi="Amiri" w:eastAsia="Amiri" w:cs="Amiri"/>
          <w:color w:val="111111"/>
          <w:sz w:val="28"/>
          <w:sz w:val="28"/>
          <w:szCs w:val="28"/>
          <w:rtl w:val="true"/>
          <w:lang w:bidi="ar-SA"/>
        </w:rPr>
        <w:t xml:space="preserve">والسنة المُجحِفة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تُجْحِف بالقوم قتلاً وإفساداً للأَموال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آثر الدنیا أجْحفت بآخِرته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میقات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تقرب من سِیفِ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یستقِیَ الرجل فیصیب الدلو فم البئر فَیَنْخَرِق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دلوُ بنی منَافِ</w:t>
      </w:r>
    </w:p>
    <w:p>
      <w:pPr>
        <w:pStyle w:val="BookText"/>
        <w:rPr/>
      </w:pPr>
      <w:r>
        <w:rPr>
          <w:rFonts w:ascii="Amiri" w:hAnsi="Amiri" w:eastAsia="Amiri" w:cs="Amiri"/>
          <w:color w:val="111111"/>
          <w:sz w:val="28"/>
          <w:sz w:val="28"/>
          <w:szCs w:val="28"/>
          <w:rtl w:val="true"/>
          <w:lang w:bidi="ar-SA"/>
        </w:rPr>
        <w:t>تَقْوِیمَ فَرْغَیْهَا عن الْجِحاف</w:t>
      </w:r>
    </w:p>
    <w:p>
      <w:pPr>
        <w:pStyle w:val="BookText"/>
        <w:rPr/>
      </w:pPr>
      <w:r>
        <w:rPr>
          <w:rFonts w:ascii="IRNazanin" w:hAnsi="IRNazanin" w:eastAsia="IRNazanin"/>
          <w:color w:val="111111"/>
          <w:sz w:val="28"/>
          <w:sz w:val="28"/>
          <w:szCs w:val="28"/>
          <w:rtl w:val="true"/>
          <w:lang w:bidi="fa-IR"/>
        </w:rPr>
        <w:t xml:space="preserve">الأصمعی والفّراء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جُحاف وجُرافٌ وهو الذی یذهب بکل شیء ، وأنشد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أَبْرز عنها جُحافٌ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الثَّرید ، والجَحْفُ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بالسیف ، وأنشد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لا یستوی</w:t>
      </w:r>
    </w:p>
    <w:p>
      <w:pPr>
        <w:pStyle w:val="BookText"/>
        <w:rPr/>
      </w:pPr>
      <w:r>
        <w:rPr>
          <w:rFonts w:ascii="Amiri" w:hAnsi="Amiri" w:eastAsia="Amiri" w:cs="Amiri"/>
          <w:color w:val="111111"/>
          <w:sz w:val="28"/>
          <w:sz w:val="28"/>
          <w:szCs w:val="28"/>
          <w:rtl w:val="true"/>
          <w:lang w:bidi="ar-SA"/>
        </w:rPr>
        <w:t>الْجحفَان جَحْفُ ثَرِیدَة</w:t>
      </w:r>
    </w:p>
    <w:p>
      <w:pPr>
        <w:pStyle w:val="BookText"/>
        <w:rPr/>
      </w:pPr>
      <w:r>
        <w:rPr>
          <w:rFonts w:ascii="Amiri" w:hAnsi="Amiri" w:eastAsia="Amiri" w:cs="Amiri"/>
          <w:color w:val="111111"/>
          <w:sz w:val="28"/>
          <w:sz w:val="28"/>
          <w:szCs w:val="28"/>
          <w:rtl w:val="true"/>
          <w:lang w:bidi="ar-SA"/>
        </w:rPr>
        <w:t>وجَحفُ حرُوریٍّة بأبیض صارم</w:t>
      </w:r>
    </w:p>
    <w:p>
      <w:pPr>
        <w:pStyle w:val="BookText"/>
        <w:rPr/>
      </w:pPr>
      <w:r>
        <w:rPr>
          <w:rFonts w:ascii="Amiri" w:hAnsi="Amiri" w:eastAsia="Amiri" w:cs="Amiri"/>
          <w:color w:val="111111"/>
          <w:sz w:val="28"/>
          <w:sz w:val="28"/>
          <w:szCs w:val="28"/>
          <w:rtl w:val="true"/>
          <w:lang w:bidi="ar-SA"/>
        </w:rPr>
        <w:t xml:space="preserve">والجَحَّاف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یبقی فی وسط الجَفْنة</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6734611_3381743652"/>
      <w:bookmarkStart w:id="532" w:name="_Toc232"/>
      <w:bookmarkEnd w:id="531"/>
      <w:r>
        <w:rPr>
          <w:rtl w:val="true"/>
        </w:rPr>
        <w:t>فحج</w:t>
      </w:r>
      <w:bookmarkEnd w:id="5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بین أوساط السَّاقین فی الإنسان والدَّابة ، والنعت أفْحَجُ وفَحْجاء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رجلیه 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افْحَج فلان عنَّا ، وأحجم وافَّج إذا تباعد</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6734613_3381743652"/>
      <w:bookmarkStart w:id="534" w:name="_Toc233"/>
      <w:bookmarkEnd w:id="533"/>
      <w:r>
        <w:rPr>
          <w:rtl w:val="true"/>
        </w:rPr>
        <w:t>ح ج ب</w:t>
      </w:r>
      <w:bookmarkEnd w:id="534"/>
    </w:p>
    <w:p>
      <w:pPr>
        <w:pStyle w:val="Heading6"/>
        <w:numPr>
          <w:ilvl w:val="5"/>
          <w:numId w:val="1"/>
        </w:numPr>
        <w:rPr/>
      </w:pPr>
      <w:bookmarkStart w:id="535" w:name="__RefHeading___Toc6734615_3381743652"/>
      <w:bookmarkStart w:id="536" w:name="_Toc234"/>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 xml:space="preserve">حجب ، حبج ، جبح ، جحب </w:t>
      </w:r>
      <w:r>
        <w:rPr>
          <w:rStyle w:val="FootnoteAnchor"/>
          <w:rtl w:val="true"/>
        </w:rPr>
        <w:footnoteReference w:id="8"/>
      </w:r>
      <w:r>
        <w:rPr>
          <w:rFonts w:ascii="IRNazanin" w:hAnsi="IRNazanin" w:eastAsia="IRNazanin"/>
          <w:color w:val="111111"/>
          <w:sz w:val="28"/>
          <w:sz w:val="28"/>
          <w:szCs w:val="28"/>
          <w:rtl w:val="true"/>
          <w:lang w:bidi="fa-IR"/>
        </w:rPr>
        <w:t xml:space="preserve">، بجح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37" w:name="__RefHeading___Toc6734617_3381743652"/>
      <w:bookmarkStart w:id="538" w:name="_Toc235"/>
      <w:bookmarkEnd w:id="537"/>
      <w:r>
        <w:rPr>
          <w:rtl w:val="true"/>
        </w:rPr>
        <w:t>حجب</w:t>
      </w:r>
      <w:bookmarkEnd w:id="5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یَحجُب حَجْباً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حجبت به بین 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منع شیئاً فقد حجَبَه ، کما تحجب الأمَّ الإخوةُ عن فریضتها وجماعة الْحِجاب 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الحَاجِب حَجَبَة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واحتجب فلان إذا اکْتَنَّ من وراء الحجاب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وحِجاب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بین الفؤاد وسائر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العظمان فوق العینین بشَعَره ولَحْمه وثلاثة حواجب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والحَجَبَتان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رؤوس عظمی الوَرِکَیْن مما یلی الْحَرقَفَتین ، والجمیع الحَجَب ، وثلاث حجبات ، وقال امرؤ القیس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حَجَباتٌ مُشرفاتٌ علی الفالِ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تُوقَّع برُکُوبٍ حَجَبُهْ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وحاجِبُ الفیل کان شاعراً من الشعراء</w:t>
      </w:r>
      <w:r>
        <w:rPr>
          <w:rFonts w:eastAsia="Amiri" w:cs="Amiri" w:ascii="Amiri" w:hAnsi="Amiri"/>
          <w:color w:val="111111"/>
          <w:sz w:val="28"/>
          <w:szCs w:val="28"/>
          <w:rtl w:val="true"/>
          <w:lang w:bidi="ar-SA"/>
        </w:rPr>
        <w:t xml:space="preserve">. </w:t>
      </w:r>
      <w:bookmarkStart w:id="539" w:name="pg14297_146995"/>
    </w:p>
    <w:p>
      <w:pPr>
        <w:pStyle w:val="BookText"/>
        <w:rPr/>
      </w:pPr>
      <w:bookmarkEnd w:id="539"/>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أشرف من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وقال أبو ذُؤَیب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الحِجابِ ورَیْبُ قَرْعٍ یُقرَع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احتجبَت الحامل بیوم من 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وبیومین من تاسعها یقال ذلک للمرأة الحامل إذا مضی یوم من تاسِعها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مُحْتَجِبَة بیوم من تاسعها ، هذا کلام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 وهو ناحیة من قُرصها حین تبدأ فی الطلوع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حاجب الشمس والقمر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أعرابی إلی آخر یأکل من وَسَط الرّغیف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بحَواجبه أی بحُروفه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أبی ذَرٍّ 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یغفر للعبْد ما لم یقَع الحِجابُ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الحجابُ؟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النفسُ وهی 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وقال ابن شُمَیل فی حدیث ابن مسعود رضی‌الله‌عنه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اطَّلَع الحِجابَ واقع ما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الإنسان واقع ما وراءَ الحِجابین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الجنّة ، وحجابِ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قد خَفِیا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وأنشدنا الغَنَوِیّ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غَضِبْنا غَضْبَة مُضَرِیَّةً</w:t>
      </w:r>
    </w:p>
    <w:p>
      <w:pPr>
        <w:pStyle w:val="BookText"/>
        <w:rPr/>
      </w:pPr>
      <w:r>
        <w:rPr>
          <w:rFonts w:ascii="Amiri" w:hAnsi="Amiri" w:eastAsia="Amiri" w:cs="Amiri"/>
          <w:color w:val="111111"/>
          <w:sz w:val="28"/>
          <w:sz w:val="28"/>
          <w:szCs w:val="28"/>
          <w:rtl w:val="true"/>
          <w:lang w:bidi="ar-SA"/>
        </w:rPr>
        <w:t>هَتَکنا حِجابَ الشمس أو مَطَرَتْ دمَا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ضوؤها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عدنان عن خالد فی قَوْل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الحِجابَ واقع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الرأْس ، والمُطالع یَمُدُّ رأسَه ینظر من وراء السِّترِ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والْحِجابُ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محجوبة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سُتِرت بِستر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وشَمِر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وحدیث أبی ذرّ یدلّ علی أنه لا ذنبَ یحجُب عن العبد الرحمة فیما دون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الجَبین الحاجبان وهما مَنْبِت شَعَر الحاجبین من العظم والجمیع الحواجبُ</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6734619_3381743652"/>
      <w:bookmarkStart w:id="541" w:name="_Toc236"/>
      <w:bookmarkEnd w:id="540"/>
      <w:r>
        <w:rPr>
          <w:rtl w:val="true"/>
        </w:rPr>
        <w:t>حبج</w:t>
      </w:r>
      <w:bookmarkEnd w:id="5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أحْبَجَتْ لنا النارُ إذا بدت بغتة ، وأحبج العَلَم ، 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عَلَوْتُ أحْشاه إذا ما أَحْبَجا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أکلت الإبِلُ العَرْفَجَ فاجتمع فی بطونها عُجَر منه حتی تشتکی 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حَبِجَت حَبَجاً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یأکل البَعیرُ لِحاءَ العَرْفَج فیَسْمَنَ علی ذلک ، ویَصِیرَ فی بطنه مِثلَ الأفهار ، وربما قتله ذلک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السمینُ الکثیر الأعْفاج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الزبیر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والله ما نموت علی مضاجعنا حَبَجا کما یموت بنو مروان ، ولکنا نموت قَعْصاً بالرماح وموْتاً تحت ظلالِ السیوفِ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أَحْبَج لک الأمرُ إذا أعرضَ </w:t>
      </w:r>
      <w:bookmarkStart w:id="542" w:name="pg14297_146997"/>
    </w:p>
    <w:p>
      <w:pPr>
        <w:pStyle w:val="BookText"/>
        <w:rPr/>
      </w:pPr>
      <w:bookmarkEnd w:id="542"/>
      <w:r>
        <w:rPr>
          <w:rFonts w:ascii="Amiri" w:hAnsi="Amiri" w:eastAsia="Amiri" w:cs="Amiri"/>
          <w:color w:val="111111"/>
          <w:sz w:val="28"/>
          <w:sz w:val="28"/>
          <w:szCs w:val="28"/>
          <w:rtl w:val="true"/>
          <w:lang w:bidi="ar-SA"/>
        </w:rPr>
        <w:t>فأمکَن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الحیِّ ومُعظمُه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حَبَجَه بالعصا حَبْجاً ، وقد حَبَجَه بها حَبجاتٍ ، قاله ابن السّکّیت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خَلَجه بالعصا إذا 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 حَبَاجَی إذا انتفخَتْ بطونها عن أکل العَرْفَج فتعَقَّد فی بطونها وتمرَّغَت من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حَبَج یَحْبِج ، وخَبَج یَخبِج إذا ضَرط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حَبَجَ الرجلُ یَحبج حَبجاً إذا انْتَفخ بطنُه عن بَشم ، وحَبِج البعیرُ إذا أکلَ العرْفَج فتکبَّب فی بطنه وضاق مَبْعَرُه عنه ولم یَخرج من جوفه وربما هَلک وربما نَجَا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أبو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أشبعتُ راعِیَّ من الیَهْیَرِّ</w:t>
      </w:r>
    </w:p>
    <w:p>
      <w:pPr>
        <w:pStyle w:val="BookText"/>
        <w:rPr/>
      </w:pPr>
      <w:r>
        <w:rPr>
          <w:rFonts w:ascii="Amiri" w:hAnsi="Amiri" w:eastAsia="Amiri" w:cs="Amiri"/>
          <w:color w:val="111111"/>
          <w:sz w:val="28"/>
          <w:sz w:val="28"/>
          <w:szCs w:val="28"/>
          <w:rtl w:val="true"/>
          <w:lang w:bidi="ar-SA"/>
        </w:rPr>
        <w:t>فظَلَّ یبْکی حَبجاً بشَرِّ</w:t>
      </w:r>
    </w:p>
    <w:p>
      <w:pPr>
        <w:pStyle w:val="BookText"/>
        <w:rPr/>
      </w:pPr>
      <w:r>
        <w:rPr>
          <w:rFonts w:ascii="Amiri" w:hAnsi="Amiri" w:eastAsia="Amiri" w:cs="Amiri"/>
          <w:color w:val="111111"/>
          <w:sz w:val="28"/>
          <w:sz w:val="28"/>
          <w:szCs w:val="28"/>
          <w:rtl w:val="true"/>
          <w:lang w:bidi="ar-SA"/>
        </w:rPr>
        <w:t>خلْف اسْتِه مثلَ نَقیقِ الهِرِّ</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الحَبَجُ للبعیر منزلة اللَّوَی للإنسان فإن سَلَح أفاق وإلَّا مات</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6734621_3381743652"/>
      <w:bookmarkStart w:id="544" w:name="_Toc237"/>
      <w:bookmarkEnd w:id="543"/>
      <w:r>
        <w:rPr>
          <w:rtl w:val="true"/>
        </w:rPr>
        <w:t>بجح</w:t>
      </w:r>
      <w:bookmarkEnd w:id="544"/>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یَتَبَجَّحُ بفلان ویتمجَّح إذا کان یَهذی به إعْجاباً ، وکذلک إذا تَمزَّح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یتبجَّح ویَتمجَّح أی یفتخر ویباهی بشیء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أم زرع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وبَجَّحَنی فبجَحْتُ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فرَّحَنی ففرحت وقد بَجِح یَبجَحُ وبَجَحَ یَبجَحُ 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الفَقرُ من أرض العَشیرة ساقَنا</w:t>
      </w:r>
    </w:p>
    <w:p>
      <w:pPr>
        <w:pStyle w:val="BookText"/>
        <w:rPr/>
      </w:pPr>
      <w:r>
        <w:rPr>
          <w:rFonts w:ascii="Amiri" w:hAnsi="Amiri" w:eastAsia="Amiri" w:cs="Amiri"/>
          <w:color w:val="111111"/>
          <w:sz w:val="28"/>
          <w:sz w:val="28"/>
          <w:szCs w:val="28"/>
          <w:rtl w:val="true"/>
          <w:lang w:bidi="ar-SA"/>
        </w:rPr>
        <w:t>إلیک ولکنّا بقُرْباک نَبجَحُ</w:t>
      </w:r>
    </w:p>
    <w:p>
      <w:pPr>
        <w:pStyle w:val="Heading6"/>
        <w:numPr>
          <w:ilvl w:val="5"/>
          <w:numId w:val="1"/>
        </w:numPr>
        <w:rPr/>
      </w:pPr>
      <w:bookmarkStart w:id="545" w:name="__RefHeading___Toc6734623_3381743652"/>
      <w:bookmarkStart w:id="546" w:name="_Toc238"/>
      <w:bookmarkEnd w:id="545"/>
      <w:r>
        <w:rPr>
          <w:rtl w:val="true"/>
        </w:rPr>
        <w:t>جبح</w:t>
      </w:r>
      <w:bookmarkEnd w:id="546"/>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جَبَح القومُ بِکعابهم وجَبَخوا بها إذا رَمَوْا بها لینظروا أیها یَخرج فائزاً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فأجْبَح القومَ مثلَ جَبْح الکِعاب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 فی جبَحَ القومُ بکِعابهم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الجِبْحُ والجَبْح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خَلِیّة العسل ، وثلاثة أَجْبُح وأجباحٌ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الطِّرِمَّاح یخاطب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کنتَ عندی أنتَ أحلَی من الجَنَی</w:t>
      </w:r>
    </w:p>
    <w:p>
      <w:pPr>
        <w:pStyle w:val="BookText"/>
        <w:rPr/>
      </w:pPr>
      <w:r>
        <w:rPr>
          <w:rFonts w:ascii="Amiri" w:hAnsi="Amiri" w:eastAsia="Amiri" w:cs="Amiri"/>
          <w:color w:val="111111"/>
          <w:sz w:val="28"/>
          <w:sz w:val="28"/>
          <w:szCs w:val="28"/>
          <w:rtl w:val="true"/>
          <w:lang w:bidi="ar-SA"/>
        </w:rPr>
        <w:t>جَنَی النحلِ أضحَی وَاتناً بین أَجْبُح</w:t>
      </w:r>
    </w:p>
    <w:p>
      <w:pPr>
        <w:pStyle w:val="BookText"/>
        <w:rPr/>
      </w:pPr>
      <w:r>
        <w:rPr>
          <w:rFonts w:ascii="Amiri" w:hAnsi="Amiri" w:eastAsia="Amiri" w:cs="Amiri"/>
          <w:color w:val="111111"/>
          <w:sz w:val="28"/>
          <w:sz w:val="28"/>
          <w:szCs w:val="28"/>
          <w:rtl w:val="true"/>
          <w:lang w:bidi="ar-SA"/>
        </w:rPr>
        <w:t xml:space="preserve">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مُقیما</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6734625_3381743652"/>
      <w:bookmarkStart w:id="548" w:name="_Toc239"/>
      <w:bookmarkEnd w:id="547"/>
      <w:r>
        <w:rPr>
          <w:rtl w:val="true"/>
        </w:rPr>
        <w:t>ح ج م</w:t>
      </w:r>
      <w:bookmarkEnd w:id="548"/>
    </w:p>
    <w:p>
      <w:pPr>
        <w:pStyle w:val="Heading6"/>
        <w:numPr>
          <w:ilvl w:val="5"/>
          <w:numId w:val="1"/>
        </w:numPr>
        <w:rPr/>
      </w:pPr>
      <w:bookmarkStart w:id="549" w:name="__RefHeading___Toc6734627_3381743652"/>
      <w:bookmarkStart w:id="550" w:name="_Toc240"/>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 xml:space="preserve">حجم ، حمج ، جحم ، جمح ، مجح ، محج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51" w:name="__RefHeading___Toc6734629_3381743652"/>
      <w:bookmarkStart w:id="552" w:name="_Toc241"/>
      <w:bookmarkEnd w:id="551"/>
      <w:r>
        <w:rPr>
          <w:rtl w:val="true"/>
        </w:rPr>
        <w:t>حجم</w:t>
      </w:r>
      <w:bookmarkEnd w:id="5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الحاجم ، وهو الحَجَّام ، وفعله وحرفته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الحاجمُ والمَحْجومُ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قارورتُه ، وتطرح الهاء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مِحْجَم وجمعه مَحاجمُ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یُهریقوا بینهم مِلْءَ مِحْجَم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والمَحْجَم من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المِحْجمة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الحَجْم المَصُّ ، وقیل للحاجم حَجَّام لامتصاصه فَم المِحْجمة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الصبیُّ ثدیَ أُمِّه إذا مَصَّه ، وثدیٌ محجوم أی ممصوص</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أَحْجَمتِ المرأةُ للمولود إحجاماً ، وهو أولُ رَضعة تُرضِعُه أُمُّه</w:t>
      </w:r>
      <w:r>
        <w:rPr>
          <w:rFonts w:eastAsia="Amiri" w:cs="Amiri" w:ascii="Amiri" w:hAnsi="Amiri"/>
          <w:color w:val="111111"/>
          <w:sz w:val="28"/>
          <w:szCs w:val="28"/>
          <w:rtl w:val="true"/>
          <w:lang w:bidi="ar-SA"/>
        </w:rPr>
        <w:t xml:space="preserve">. </w:t>
      </w:r>
      <w:bookmarkStart w:id="553" w:name="pg14297_147000"/>
    </w:p>
    <w:p>
      <w:pPr>
        <w:pStyle w:val="BookText"/>
        <w:rPr/>
      </w:pPr>
      <w:bookmarkEnd w:id="553"/>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وِجْدانُک مَسَّ شیء تحت ثوب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مَسِسْتُ بطن الْحُبْلَی فوجدت حجم الصَّبِیِّ فی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أحجم الثدیُ علی نحرِ الجاریة إذا نتأ ونَهَد ، 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أَحْجَم الثدیُ علی نحرِها</w:t>
      </w:r>
    </w:p>
    <w:p>
      <w:pPr>
        <w:pStyle w:val="BookText"/>
        <w:rPr/>
      </w:pPr>
      <w:r>
        <w:rPr>
          <w:rFonts w:ascii="Amiri" w:hAnsi="Amiri" w:eastAsia="Amiri" w:cs="Amiri"/>
          <w:color w:val="111111"/>
          <w:sz w:val="28"/>
          <w:sz w:val="28"/>
          <w:szCs w:val="28"/>
          <w:rtl w:val="true"/>
          <w:lang w:bidi="ar-SA"/>
        </w:rPr>
        <w:t>فی مُشْرِقٍ ذی بهجَةٍ نائر</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وبجَّمَ إذا نظر نظراً شدیداً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وحَمَّجَ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للجاریة إذا غطی اللحمُ رُؤوس عظامها فسمنت ما یبدو لعظامها 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یُجْعَل علی خَطْم البعیر لکیلا یَعَضّ ، وهو بعیر محجوم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کَفُّک إنساناً عن أمر یُریده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أحجم الرجلُ عن قِرْنه ، وأحْجَم إذا جَبُن وکَفّ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الأصمعی وغیره ، والإحْجامُ ضدّ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مُبْتَکِرٌ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حَجَمْتُه عن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حَجَوْتُه عن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6734631_3381743652"/>
      <w:bookmarkStart w:id="555" w:name="_Toc242"/>
      <w:bookmarkEnd w:id="554"/>
      <w:r>
        <w:rPr>
          <w:rtl w:val="true"/>
        </w:rPr>
        <w:t>حمج</w:t>
      </w:r>
      <w:bookmarkEnd w:id="55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حَمَّجَت العینُ إذا غارت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تقودُ الخیْلَ لم تُحمَّجِ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بخوف ، والتَّحمیج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التَّغَیُّر فی الوجه من الغضب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عمر قال 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لی أراک مُحَمِّجا؟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التَّحمیجُ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بتحدیق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المفسرین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مُهْطِعِینَ مُقْنِعِی رُؤُسِهِمْ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مُحَمِّجین مُدیمی النّظر ، وأنشد أبو عُبیدة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آأنْ رَأَیْت بَنِی أَبِی</w:t>
      </w:r>
    </w:p>
    <w:p>
      <w:pPr>
        <w:pStyle w:val="BookText"/>
        <w:rPr/>
      </w:pPr>
      <w:r>
        <w:rPr>
          <w:rFonts w:ascii="Amiri" w:hAnsi="Amiri" w:eastAsia="Amiri" w:cs="Amiri"/>
          <w:color w:val="111111"/>
          <w:sz w:val="28"/>
          <w:sz w:val="28"/>
          <w:szCs w:val="28"/>
          <w:rtl w:val="true"/>
          <w:lang w:bidi="ar-SA"/>
        </w:rPr>
        <w:t>ک مُحَمِّجِین إلیّ شُوسَا</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العین فَزَعاً أو وعیداً ، وأنشد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وحَمّجَ للجَبَان المو</w:t>
      </w:r>
    </w:p>
    <w:p>
      <w:pPr>
        <w:pStyle w:val="BookText"/>
        <w:rPr/>
      </w:pPr>
      <w:r>
        <w:rPr>
          <w:rFonts w:ascii="Amiri" w:hAnsi="Amiri" w:eastAsia="Amiri" w:cs="Amiri"/>
          <w:color w:val="111111"/>
          <w:sz w:val="28"/>
          <w:sz w:val="28"/>
          <w:szCs w:val="28"/>
          <w:rtl w:val="true"/>
          <w:lang w:bidi="ar-SA"/>
        </w:rPr>
        <w:t>تُ حتی قَلْبُه یَجِبُ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حَمّج الجَبانُ للموت فَقَلَبه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اللیث فی تَحمیج العینِ أنه بمنزلة الغُثُور فلا یُعرف ، وکذلک التَّحْمیج بمعنی الهُزال منکر</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6734633_3381743652"/>
      <w:bookmarkStart w:id="557" w:name="_Toc243"/>
      <w:bookmarkEnd w:id="556"/>
      <w:r>
        <w:rPr>
          <w:rtl w:val="true"/>
        </w:rPr>
        <w:t>جمح</w:t>
      </w:r>
      <w:bookmarkEnd w:id="55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 الفرسُ بصاحبه جِماحاً إذا جَرَی به جَرْیا غالباً ، وکل شیء إذا مضی لِوَجْهه علی أمر فقد جمح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جَمُوح وجامح ، الذکرُ والأنثی فی النعتین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وجَمَحت السفینةُ فهی تَجْمَح إذا ترکت قصدَها فلم یضبطها الملاحون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وجَمَحوا بِکِعابِهم مثل جَبَحوا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لَوَلَّوْا إِلَیْهِ وَهُمْ یَجْمَحُونَ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وَلَّوْا إلیه مسرعین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یَجْمَحُونَ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یسرعون إسراعاً لا یَرُدُّ وجوهَهم شیء ، ومن هذا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جَمُوح وهو الذی إذا حَمَل لم یَردّه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جَمَح </w:t>
      </w:r>
      <w:bookmarkStart w:id="558" w:name="pg14297_147002"/>
    </w:p>
    <w:p>
      <w:pPr>
        <w:pStyle w:val="BookText"/>
        <w:rPr/>
      </w:pPr>
      <w:bookmarkEnd w:id="558"/>
      <w:r>
        <w:rPr>
          <w:rFonts w:ascii="Amiri" w:hAnsi="Amiri" w:eastAsia="Amiri" w:cs="Amiri"/>
          <w:color w:val="111111"/>
          <w:sz w:val="28"/>
          <w:sz w:val="28"/>
          <w:szCs w:val="28"/>
          <w:rtl w:val="true"/>
          <w:lang w:bidi="ar-SA"/>
        </w:rPr>
        <w:t>وطَمَح إذا أسرع ولم یَردّ وجْهَه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جَمَوح له معنیان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یوضع موضع العَیْب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کان من عادته رکوبُ الرأس لا یَثْنِیه راکبه ، وهذا من الجماح الذی یُرَدُّ منه بالعیب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والمعنی الثانی فی الفرس الجَمُوح أی یکون سریعاً نشیطاً مَرُوحاً ، ولیس بعیبٍ یُرَدُّ منه ومصدره الجُموحُ ، ومنه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جَمُوحاً مَرُوحاً وإِحْضارُها</w:t>
      </w:r>
    </w:p>
    <w:p>
      <w:pPr>
        <w:pStyle w:val="BookText"/>
        <w:rPr/>
      </w:pPr>
      <w:r>
        <w:rPr>
          <w:rFonts w:ascii="Amiri" w:hAnsi="Amiri" w:eastAsia="Amiri" w:cs="Amiri"/>
          <w:color w:val="111111"/>
          <w:sz w:val="28"/>
          <w:sz w:val="28"/>
          <w:szCs w:val="28"/>
          <w:rtl w:val="true"/>
          <w:lang w:bidi="ar-SA"/>
        </w:rPr>
        <w:t>کمَعْمَعَة السَّعَف المُوقَدِ</w:t>
      </w:r>
    </w:p>
    <w:p>
      <w:pPr>
        <w:pStyle w:val="BookText"/>
        <w:rPr/>
      </w:pPr>
      <w:r>
        <w:rPr>
          <w:rFonts w:ascii="Amiri" w:hAnsi="Amiri" w:eastAsia="Amiri" w:cs="Amiri"/>
          <w:color w:val="111111"/>
          <w:sz w:val="28"/>
          <w:sz w:val="28"/>
          <w:szCs w:val="28"/>
          <w:rtl w:val="true"/>
          <w:lang w:bidi="ar-SA"/>
        </w:rPr>
        <w:t xml:space="preserve">وإنما مَدَحَها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وأعددْتُ للحرْب وَثَّابَةً</w:t>
      </w:r>
    </w:p>
    <w:p>
      <w:pPr>
        <w:pStyle w:val="BookText"/>
        <w:rPr/>
      </w:pPr>
      <w:r>
        <w:rPr>
          <w:rFonts w:ascii="Amiri" w:hAnsi="Amiri" w:eastAsia="Amiri" w:cs="Amiri"/>
          <w:color w:val="111111"/>
          <w:sz w:val="28"/>
          <w:sz w:val="28"/>
          <w:szCs w:val="28"/>
          <w:rtl w:val="true"/>
          <w:lang w:bidi="ar-SA"/>
        </w:rPr>
        <w:t>جَوَادَ المَحثَّةِ والمُرْوَدِ</w:t>
      </w:r>
    </w:p>
    <w:p>
      <w:pPr>
        <w:pStyle w:val="BookText"/>
        <w:rPr/>
      </w:pPr>
      <w:r>
        <w:rPr>
          <w:rFonts w:ascii="Amiri" w:hAnsi="Amiri" w:eastAsia="Amiri" w:cs="Amiri"/>
          <w:color w:val="111111"/>
          <w:sz w:val="28"/>
          <w:sz w:val="28"/>
          <w:szCs w:val="28"/>
          <w:rtl w:val="true"/>
          <w:lang w:bidi="ar-SA"/>
        </w:rPr>
        <w:t xml:space="preserve">ثم وصَفها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جَمُوحاً مَرُوحاً أو سَبُوحاً أی تُسْرِعُ براکبها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جَمَحت المرأةُ من زوجها تَجْمَح جِماحاً وهو خروجها من بیته إلی أهلها قبل أن یُطلِّقَها ، ومثله طَمَحَت طِماحاً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رأتنی ذَاتُ ضِغْنٍ حَنَّتِ</w:t>
      </w:r>
    </w:p>
    <w:p>
      <w:pPr>
        <w:pStyle w:val="BookText"/>
        <w:rPr/>
      </w:pPr>
      <w:r>
        <w:rPr>
          <w:rFonts w:ascii="Amiri" w:hAnsi="Amiri" w:eastAsia="Amiri" w:cs="Amiri"/>
          <w:color w:val="111111"/>
          <w:sz w:val="28"/>
          <w:sz w:val="28"/>
          <w:szCs w:val="28"/>
          <w:rtl w:val="true"/>
          <w:lang w:bidi="ar-SA"/>
        </w:rPr>
        <w:t>وجَمَحت من زَوْجها وأَنَّتِ</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الجُمَّاحَةُ والجَمَامِیحُ هی رُؤوس الحَلِیِّ والصِّلِّیان ونحو ذلک مما یخرج علی أطرافه شِبْهُ سُنْبُل غیر أنه لَیِّنٌ کأَذْنَاب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تُجْعَل علی رأس خَشبة یلعب بها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لا ریشَ له أَمْلَس فی موضع النَّصْل منه تمر أو طین یُرْمَی به الطائر فیُلْقِیه ولا یقتُله حتی یأخُذَه رامِیه یقال له الجُمَّاح والجُبَّاح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یُبْلِغَنِّیهم إلی الصَّباحْ</w:t>
      </w:r>
    </w:p>
    <w:p>
      <w:pPr>
        <w:pStyle w:val="BookText"/>
        <w:rPr/>
      </w:pPr>
      <w:r>
        <w:rPr>
          <w:rFonts w:ascii="Amiri" w:hAnsi="Amiri" w:eastAsia="Amiri" w:cs="Amiri"/>
          <w:color w:val="111111"/>
          <w:sz w:val="28"/>
          <w:sz w:val="28"/>
          <w:szCs w:val="28"/>
          <w:rtl w:val="true"/>
          <w:lang w:bidi="ar-SA"/>
        </w:rPr>
        <w:t>هِقْلٌ کأنّ رأسَه جُمَّاحْ</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المنهزمون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صغیر یلعب به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وفرس جموح إذا لم یُثْن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أو قصبة یُجْعَل علیه طین ثم یُرْمی به الطیر ، وأنشد لرُقَیْعٍ الوَالِبِیّ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 الحوادثُ لِمَّتی فَتَرَکْن لی</w:t>
      </w:r>
    </w:p>
    <w:p>
      <w:pPr>
        <w:pStyle w:val="BookText"/>
        <w:rPr/>
      </w:pPr>
      <w:r>
        <w:rPr>
          <w:rFonts w:ascii="Amiri" w:hAnsi="Amiri" w:eastAsia="Amiri" w:cs="Amiri"/>
          <w:color w:val="111111"/>
          <w:sz w:val="28"/>
          <w:sz w:val="28"/>
          <w:szCs w:val="28"/>
          <w:rtl w:val="true"/>
          <w:lang w:bidi="ar-SA"/>
        </w:rPr>
        <w:t>رأساً یَصِلُّ کأنه جُمَّاحُ</w:t>
      </w:r>
    </w:p>
    <w:p>
      <w:pPr>
        <w:pStyle w:val="BookText"/>
        <w:rPr/>
      </w:pPr>
      <w:r>
        <w:rPr>
          <w:rFonts w:ascii="Amiri" w:hAnsi="Amiri" w:eastAsia="Amiri" w:cs="Amiri"/>
          <w:color w:val="111111"/>
          <w:sz w:val="28"/>
          <w:sz w:val="28"/>
          <w:szCs w:val="28"/>
          <w:rtl w:val="true"/>
          <w:lang w:bidi="ar-SA"/>
        </w:rPr>
        <w:t xml:space="preserve">أی یُصَوِّت من امّلاسه ، وقال الحطیئة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بزُبِّ اللِّحَی جُرْدِ الخُصَی کالجَمامِح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تسمی ذَکَر الرجل جُمَیْحاً ورُمَیْحا ، وتسمِّی هَنَ المرأة شُرَیْحا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الرجل یَجْمَح فیرفع رأْسه ، وهو منها یکون مَشْروحاً أی مفتوحا</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6734635_3381743652"/>
      <w:bookmarkStart w:id="560" w:name="_Toc244"/>
      <w:bookmarkEnd w:id="559"/>
      <w:r>
        <w:rPr>
          <w:rtl w:val="true"/>
        </w:rPr>
        <w:t>جحم</w:t>
      </w:r>
      <w:bookmarkEnd w:id="5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الشدیدة التَّأجّج کما أجَّجوا ناراً لإبراهیم النبی علیه‌السلام فهی تَجْحَم جُحوما أی تَوَقَّد تَوَقُّدا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وجاحم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القتل فی مُعْتَرکِها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إذا ذاق منها جَاحِماً برَدَا</w:t>
      </w:r>
      <w:r>
        <w:rPr>
          <w:rFonts w:eastAsia="Amiri" w:cs="Amiri" w:ascii="Amiri" w:hAnsi="Amiri"/>
          <w:color w:val="111111"/>
          <w:sz w:val="28"/>
          <w:szCs w:val="28"/>
          <w:rtl w:val="true"/>
          <w:lang w:bidi="ar-SA"/>
        </w:rPr>
        <w:t>*</w:t>
      </w:r>
      <w:bookmarkStart w:id="561" w:name="pg14297_147004"/>
    </w:p>
    <w:p>
      <w:pPr>
        <w:pStyle w:val="BookText"/>
        <w:rPr/>
      </w:pPr>
      <w:bookmarkEnd w:id="561"/>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والحرب لا یَبْقی لِجا</w:t>
      </w:r>
    </w:p>
    <w:p>
      <w:pPr>
        <w:pStyle w:val="BookText"/>
        <w:rPr/>
      </w:pPr>
      <w:r>
        <w:rPr>
          <w:rFonts w:ascii="Amiri" w:hAnsi="Amiri" w:eastAsia="Amiri" w:cs="Amiri"/>
          <w:color w:val="111111"/>
          <w:sz w:val="28"/>
          <w:sz w:val="28"/>
          <w:szCs w:val="28"/>
          <w:rtl w:val="true"/>
          <w:lang w:bidi="ar-SA"/>
        </w:rPr>
        <w:t>حِمها التخیُّل والمِراح</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نار تُوقد علی نار 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والجَمرُ بعضُه علی بعض جَحیم ، وهی نار جاحِمَة ، وأنشد الأصمعی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وضالّةٍ مِثْل الجحیم المُوقَدِ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النِّصال وحِدّتها بالنار ، ونحو منه قول الهذلی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ظُباتِها عُقُرٌ بَعِیجُ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للنار جاحم أی تَوَقُّد والتهاب ، ورأیت جُحْمَة النَّار أی تَوقُّدها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الجَحْمَة هی العین بلغة حِمْیر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جَحْمَتا بَکِّی علی أُمِّ مالک</w:t>
      </w:r>
    </w:p>
    <w:p>
      <w:pPr>
        <w:pStyle w:val="BookText"/>
        <w:rPr/>
      </w:pPr>
      <w:r>
        <w:rPr>
          <w:rFonts w:ascii="Amiri" w:hAnsi="Amiri" w:eastAsia="Amiri" w:cs="Amiri"/>
          <w:color w:val="111111"/>
          <w:sz w:val="28"/>
          <w:sz w:val="28"/>
          <w:szCs w:val="28"/>
          <w:rtl w:val="true"/>
          <w:lang w:bidi="ar-SA"/>
        </w:rPr>
        <w:t>أکِیلَةَ قِلِّیب ببعض المذانب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وجَحْمتا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عیناه بکل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والأجْحَمُ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حُمْرة العین مع سَعَتها ، والمرأة جحماء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داء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القَلِیلُو الحیاءِ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طالب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جَحَّام ، وهو یتجاحم علینا أی یتضایق ، وهو مأخوذ من جاحم الحرب ، وهو ضیقها وشدّتها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یتجاحم أی یتحرق حِرْصا وبُخْلاً وهو من الجحیم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أن کلباً کان لمَیْمُونة فأخذه داء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رَحْمَتا لمِسْمار تعنی کلبها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الحرّبی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جَحَمَتْ نارُکم تَجْحَم إذا کثر جمرها ، وهی جحیم وجاحمة</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6734637_3381743652"/>
      <w:bookmarkStart w:id="563" w:name="_Toc245"/>
      <w:bookmarkEnd w:id="562"/>
      <w:r>
        <w:rPr>
          <w:rtl w:val="true"/>
        </w:rPr>
        <w:t>محج</w:t>
      </w:r>
      <w:bookmarkEnd w:id="56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شیء عن شیء ، والریح تمْحَجُ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بالتّراب حتی تتناول من أَدَمَة الأرض ترابها ،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ومحجُ أَرْوَاح یُبارینَ الصَّبَا</w:t>
      </w:r>
    </w:p>
    <w:p>
      <w:pPr>
        <w:pStyle w:val="BookText"/>
        <w:rPr/>
      </w:pPr>
      <w:r>
        <w:rPr>
          <w:rFonts w:ascii="Amiri" w:hAnsi="Amiri" w:eastAsia="Amiri" w:cs="Amiri"/>
          <w:color w:val="111111"/>
          <w:sz w:val="28"/>
          <w:sz w:val="28"/>
          <w:szCs w:val="28"/>
          <w:rtl w:val="true"/>
          <w:lang w:bidi="ar-SA"/>
        </w:rPr>
        <w:t>أَغْشَیْن معروفَ الدِّیارِ التَّیْرَبا</w:t>
      </w:r>
    </w:p>
    <w:p>
      <w:pPr>
        <w:pStyle w:val="BookText"/>
        <w:rPr/>
      </w:pPr>
      <w:r>
        <w:rPr>
          <w:rFonts w:ascii="Amiri" w:hAnsi="Amiri" w:eastAsia="Amiri" w:cs="Amiri"/>
          <w:color w:val="111111"/>
          <w:sz w:val="28"/>
          <w:sz w:val="28"/>
          <w:szCs w:val="28"/>
          <w:rtl w:val="true"/>
          <w:lang w:bidi="ar-SA"/>
        </w:rPr>
        <w:t>والثَّیْرَب والتّوْرَب والتّوْراب أراد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شیخان غَنَوِیّ وباهِلِیّ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الکاذب مَحَج أُمَّه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ما قال لی الکاذب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 أُمّه أی نَاکَ أُمَّه ، فقال الغَنوِیّ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 ما قُلْتُ له هکذا ، ولکنی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الکاذب مَلَجَ أمَّه أی رضعها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الکذاب أیضاً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ومجَّاج إذا کثر التجَنّی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فمحج عند ابن الأعرابی 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الجِماعُ ، والآخر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 المرأة ومَخَجَها إذا نکحها ، ومَحَج اللبنَ ومَخَجَه إذا مَخَضه</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6734639_3381743652"/>
      <w:bookmarkStart w:id="565" w:name="_Toc246"/>
      <w:bookmarkEnd w:id="564"/>
      <w:r>
        <w:rPr>
          <w:rtl w:val="true"/>
        </w:rPr>
        <w:t>مجح</w:t>
      </w:r>
      <w:bookmarkEnd w:id="56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غیر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التَّمَجُّح والتبجج بالمیم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البَذَخُ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یَتَمَجّح ویَتَبَجّح وقد مرّ تفسیره</w:t>
      </w:r>
      <w:r>
        <w:rPr>
          <w:rFonts w:eastAsia="Amiri" w:cs="Amiri" w:ascii="Amiri" w:hAnsi="Amiri"/>
          <w:color w:val="111111"/>
          <w:sz w:val="28"/>
          <w:szCs w:val="28"/>
          <w:rtl w:val="true"/>
          <w:lang w:bidi="ar-SA"/>
        </w:rPr>
        <w:t xml:space="preserve">. </w:t>
      </w:r>
      <w:bookmarkStart w:id="566" w:name="pg14297_147007"/>
    </w:p>
    <w:p>
      <w:pPr>
        <w:pStyle w:val="Heading4"/>
        <w:numPr>
          <w:ilvl w:val="3"/>
          <w:numId w:val="1"/>
        </w:numPr>
        <w:rPr/>
      </w:pPr>
      <w:bookmarkStart w:id="567" w:name="__RefHeading___Toc6734641_3381743652"/>
      <w:bookmarkStart w:id="568" w:name="_Toc247"/>
      <w:bookmarkEnd w:id="566"/>
      <w:bookmarkEnd w:id="567"/>
      <w:r>
        <w:rPr>
          <w:rtl w:val="true"/>
        </w:rPr>
        <w:t>[</w:t>
      </w:r>
      <w:r>
        <w:rPr>
          <w:rtl w:val="true"/>
        </w:rPr>
        <w:t>أبواب الحاء والشین</w:t>
      </w:r>
      <w:r>
        <w:rPr>
          <w:rtl w:val="true"/>
        </w:rPr>
        <w:t>]</w:t>
      </w:r>
      <w:bookmarkEnd w:id="568"/>
    </w:p>
    <w:p>
      <w:pPr>
        <w:pStyle w:val="Heading5"/>
        <w:numPr>
          <w:ilvl w:val="4"/>
          <w:numId w:val="1"/>
        </w:numPr>
        <w:rPr/>
      </w:pPr>
      <w:bookmarkStart w:id="569" w:name="__RefHeading___Toc6734643_3381743652"/>
      <w:bookmarkStart w:id="570" w:name="_Toc248"/>
      <w:bookmarkEnd w:id="569"/>
      <w:r>
        <w:rPr>
          <w:rtl w:val="true"/>
        </w:rPr>
        <w:t>اشارة</w:t>
      </w:r>
      <w:bookmarkEnd w:id="570"/>
    </w:p>
    <w:p>
      <w:pPr>
        <w:pStyle w:val="BookText"/>
        <w:rPr/>
      </w:pPr>
      <w:r>
        <w:rPr>
          <w:rFonts w:ascii="IRNazanin" w:hAnsi="IRNazanin" w:eastAsia="IRNazanin"/>
          <w:color w:val="111111"/>
          <w:sz w:val="28"/>
          <w:sz w:val="28"/>
          <w:szCs w:val="28"/>
          <w:rtl w:val="true"/>
          <w:lang w:bidi="fa-IR"/>
        </w:rPr>
        <w:t xml:space="preserve">ح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أهملت وجوهها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ش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التی لا لبن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الشَّحاصَة والشَّحَص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لبن لها ، والواحدة والجمیع فی ذلک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شَحَص أشْحُص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بأَشْحُص مُسْتَأْخِر مَسافدُه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العَدَبَّس الکِنانِّی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یَنْزُ علیها الفحل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لبن الشاةِ کلُّه فهو شَحْص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أَشْحَصْتُه عن کذا وشَحَّصْته ، وأَقْحَصْته وقَحَّصْته ، وأَمْحَصْته ومَحَّصْته إذا أبعدته ، وقال أبو وَجْزَة السَّعْدِیّ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ظعائِنُ من قیس بن عیلانَ أشْحَصَت</w:t>
      </w:r>
    </w:p>
    <w:p>
      <w:pPr>
        <w:pStyle w:val="BookText"/>
        <w:rPr/>
      </w:pPr>
      <w:r>
        <w:rPr>
          <w:rFonts w:ascii="Amiri" w:hAnsi="Amiri" w:eastAsia="Amiri" w:cs="Amiri"/>
          <w:color w:val="111111"/>
          <w:sz w:val="28"/>
          <w:sz w:val="28"/>
          <w:szCs w:val="28"/>
          <w:rtl w:val="true"/>
          <w:lang w:bidi="ar-SA"/>
        </w:rPr>
        <w:t>بهن النَّوَی إن النَّوَی ذَاتُ مِغْولِ</w:t>
      </w:r>
    </w:p>
    <w:p>
      <w:pPr>
        <w:pStyle w:val="BookText"/>
        <w:rPr/>
      </w:pPr>
      <w:r>
        <w:rPr>
          <w:rFonts w:ascii="Amiri" w:hAnsi="Amiri" w:eastAsia="Amiri" w:cs="Amiri"/>
          <w:color w:val="111111"/>
          <w:sz w:val="28"/>
          <w:sz w:val="28"/>
          <w:szCs w:val="28"/>
          <w:rtl w:val="true"/>
          <w:lang w:bidi="ar-SA"/>
        </w:rPr>
        <w:t>أَشْحَصَت بهن أی باعدتْهن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ش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ش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571" w:name="__RefHeading___Toc6734645_3381743652"/>
      <w:bookmarkStart w:id="572" w:name="_Toc249"/>
      <w:bookmarkEnd w:id="571"/>
      <w:r>
        <w:rPr>
          <w:rtl w:val="true"/>
        </w:rPr>
        <w:t>ح ش ط</w:t>
      </w:r>
      <w:bookmarkEnd w:id="572"/>
    </w:p>
    <w:p>
      <w:pPr>
        <w:pStyle w:val="Heading6"/>
        <w:numPr>
          <w:ilvl w:val="5"/>
          <w:numId w:val="1"/>
        </w:numPr>
        <w:rPr/>
      </w:pPr>
      <w:bookmarkStart w:id="573" w:name="__RefHeading___Toc6734647_3381743652"/>
      <w:bookmarkStart w:id="574" w:name="_Toc250"/>
      <w:bookmarkEnd w:id="573"/>
      <w:r>
        <w:rPr>
          <w:rtl w:val="true"/>
        </w:rPr>
        <w:t>اشارة</w:t>
      </w:r>
      <w:bookmarkEnd w:id="574"/>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شحط ، حشط</w:t>
      </w:r>
      <w:r>
        <w:rPr>
          <w:rFonts w:eastAsia="IRNazanin" w:cs="IRNazanin"/>
          <w:color w:val="111111"/>
          <w:sz w:val="28"/>
          <w:szCs w:val="28"/>
          <w:rtl w:val="true"/>
          <w:lang w:bidi="fa-IR"/>
        </w:rPr>
        <w:t>.</w:t>
      </w:r>
    </w:p>
    <w:p>
      <w:pPr>
        <w:pStyle w:val="Heading6"/>
        <w:numPr>
          <w:ilvl w:val="5"/>
          <w:numId w:val="1"/>
        </w:numPr>
        <w:rPr/>
      </w:pPr>
      <w:bookmarkStart w:id="575" w:name="__RefHeading___Toc6734649_3381743652"/>
      <w:bookmarkStart w:id="576" w:name="_Toc251"/>
      <w:bookmarkEnd w:id="575"/>
      <w:r>
        <w:rPr>
          <w:rtl w:val="true"/>
        </w:rPr>
        <w:t>شحط</w:t>
      </w:r>
      <w:bookmarkEnd w:id="576"/>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شَحَطَت الدَّار تَشْحَط شَحْطاٍ وشُحوطاً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فی الحالات کلها یُثَقَّل ویُخَفَّف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والشَّحْطُ قَطَّاعٌ رَجَاءَ مَنْ 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الإبل فی صُدُورها لا تکاد تنجو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لأَثَر سحْج یُصِیب جَنْباً أوْ فَخِذاً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أصابته شَحْطَة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عمرو عن أبیه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شَحَطه وسَحَطه أی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شَحَطَتْه العقرب وَوَکَعَتْه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 الطائر وصام ، ومزَقَ ومَرَقَ وسَقْسَق ، وهو الشَّحْط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النَّبْع ، وأخبرنی المُنْذِرِیّ عن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 النَّبْع والشَّوْحَط والشَّرْیَان شجرة واحدة ولکنها تختلف أسماؤها بکرم منابتها ، فما کان فی قُلّة الجبل فهو النَّبْع ، وما کان فی سفحه فهو الشَّرْیَان ، وما کان فی الحضیض فهو الشَّوْحَطُ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أشجار الجبال النَّبْع والشَّوْحَط والتَّأْلَب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یُوضَع عند القضیب من قُضْبان الکرمْ یقیه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عن الطائفی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یُرْفَعُ به الحَبَلة حتی تستقلّ إلی العریش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شَحَطْتُها أی وضعت إلی جانبها خشبة حتی ترتفع إلیها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فی الدّم ، والولد یَتَشَحّط فی السَّلَی أی یضطرب فیه ، وأنشدَ بیت النابغة </w:t>
      </w:r>
      <w:r>
        <w:rPr>
          <w:rFonts w:eastAsia="Amiri" w:cs="Amiri" w:ascii="Amiri" w:hAnsi="Amiri"/>
          <w:color w:val="111111"/>
          <w:sz w:val="28"/>
          <w:szCs w:val="28"/>
          <w:rtl w:val="true"/>
          <w:lang w:bidi="ar-SA"/>
        </w:rPr>
        <w:t xml:space="preserve">: </w:t>
      </w:r>
      <w:bookmarkStart w:id="577" w:name="pg14297_147009"/>
    </w:p>
    <w:p>
      <w:pPr>
        <w:pStyle w:val="BookText"/>
        <w:rPr/>
      </w:pPr>
      <w:bookmarkEnd w:id="577"/>
      <w:r>
        <w:rPr>
          <w:rFonts w:ascii="Amiri" w:hAnsi="Amiri" w:eastAsia="Amiri" w:cs="Amiri"/>
          <w:color w:val="111111"/>
          <w:sz w:val="28"/>
          <w:sz w:val="28"/>
          <w:szCs w:val="28"/>
          <w:rtl w:val="true"/>
          <w:lang w:bidi="ar-SA"/>
        </w:rPr>
        <w:t>ویَقْذِفْن بالأَوْلَاد فی کل منزل</w:t>
      </w:r>
    </w:p>
    <w:p>
      <w:pPr>
        <w:pStyle w:val="BookText"/>
        <w:rPr/>
      </w:pPr>
      <w:r>
        <w:rPr>
          <w:rFonts w:ascii="Amiri" w:hAnsi="Amiri" w:eastAsia="Amiri" w:cs="Amiri"/>
          <w:color w:val="111111"/>
          <w:sz w:val="28"/>
          <w:sz w:val="28"/>
          <w:szCs w:val="28"/>
          <w:rtl w:val="true"/>
          <w:lang w:bidi="ar-SA"/>
        </w:rPr>
        <w:t>تَشَحَّطُ فی أسْلائها کالوصائِل</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سابقاً قد شَحَطَ الخیلَ شَحْطاً أی فاتها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شَحَطَتْ بنو هاشم العرب أی فاتوهم فضلاً وسبقوهم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شَحَط فی السَّوْم وأَبْعَط إذا طَمَح فیه</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6734651_3381743652"/>
      <w:bookmarkStart w:id="579" w:name="_Toc252"/>
      <w:bookmarkEnd w:id="578"/>
      <w:r>
        <w:rPr>
          <w:rtl w:val="true"/>
        </w:rPr>
        <w:t>حشط</w:t>
      </w:r>
      <w:bookmarkEnd w:id="579"/>
    </w:p>
    <w:p>
      <w:pPr>
        <w:pStyle w:val="BookText"/>
        <w:rPr/>
      </w:pPr>
      <w:r>
        <w:rPr>
          <w:rFonts w:ascii="IRNazanin" w:hAnsi="IRNazanin" w:eastAsia="IRNazanin"/>
          <w:color w:val="111111"/>
          <w:sz w:val="28"/>
          <w:sz w:val="28"/>
          <w:szCs w:val="28"/>
          <w:rtl w:val="true"/>
          <w:lang w:bidi="fa-IR"/>
        </w:rPr>
        <w:t xml:space="preserve">أهلمه اللیث ، 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الکشط ، ثعلب عنه</w:t>
      </w:r>
      <w:r>
        <w:rPr>
          <w:rFonts w:eastAsia="IRNazanin" w:cs="IRNazanin"/>
          <w:color w:val="111111"/>
          <w:sz w:val="28"/>
          <w:szCs w:val="28"/>
          <w:rtl w:val="true"/>
          <w:lang w:bidi="fa-IR"/>
        </w:rPr>
        <w:t>.</w:t>
      </w:r>
    </w:p>
    <w:p>
      <w:pPr>
        <w:pStyle w:val="Heading5"/>
        <w:numPr>
          <w:ilvl w:val="4"/>
          <w:numId w:val="1"/>
        </w:numPr>
        <w:rPr/>
      </w:pPr>
      <w:bookmarkStart w:id="580" w:name="__RefHeading___Toc6734653_3381743652"/>
      <w:bookmarkStart w:id="581" w:name="_Toc253"/>
      <w:bookmarkEnd w:id="580"/>
      <w:r>
        <w:rPr>
          <w:rtl w:val="true"/>
        </w:rPr>
        <w:t>ح ش د</w:t>
      </w:r>
      <w:bookmarkEnd w:id="581"/>
    </w:p>
    <w:p>
      <w:pPr>
        <w:pStyle w:val="Heading6"/>
        <w:numPr>
          <w:ilvl w:val="5"/>
          <w:numId w:val="1"/>
        </w:numPr>
        <w:rPr/>
      </w:pPr>
      <w:bookmarkStart w:id="582" w:name="__RefHeading___Toc6734655_3381743652"/>
      <w:bookmarkStart w:id="583" w:name="_Toc254"/>
      <w:bookmarkEnd w:id="582"/>
      <w:r>
        <w:rPr>
          <w:rtl w:val="true"/>
        </w:rPr>
        <w:t>اشارة</w:t>
      </w:r>
      <w:bookmarkEnd w:id="58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حشد ، شحد ، شدح</w:t>
      </w:r>
      <w:r>
        <w:rPr>
          <w:rFonts w:eastAsia="IRNazanin" w:cs="IRNazanin"/>
          <w:color w:val="111111"/>
          <w:sz w:val="28"/>
          <w:szCs w:val="28"/>
          <w:rtl w:val="true"/>
          <w:lang w:bidi="fa-IR"/>
        </w:rPr>
        <w:t>.</w:t>
      </w:r>
    </w:p>
    <w:p>
      <w:pPr>
        <w:pStyle w:val="Heading6"/>
        <w:numPr>
          <w:ilvl w:val="5"/>
          <w:numId w:val="1"/>
        </w:numPr>
        <w:rPr/>
      </w:pPr>
      <w:bookmarkStart w:id="584" w:name="__RefHeading___Toc6734657_3381743652"/>
      <w:bookmarkStart w:id="585" w:name="_Toc255"/>
      <w:bookmarkEnd w:id="584"/>
      <w:r>
        <w:rPr>
          <w:rtl w:val="true"/>
        </w:rPr>
        <w:t>حشد</w:t>
      </w:r>
      <w:bookmarkEnd w:id="5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 القوم إذا خَقُّوا فی التَّعاون وکذلک إذا دُعُوا فأسرعوا للإجابة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فعل یستعمل فی الجمیع ، وقَلَّما یقال للواحد حَشَد إلا أنهم یقولون للإبل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حالبٌ حاشد ، وهو الذی لا یَفْتُر عن حَلْبها ، والقیام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فی حلْب الإبل حاشِک بالکاف لا حاشِد بالدّال ، وقد مرّ تفسیره فی باب حَشَک إلا أن أبا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 القومُ ، وحَشَکُوا ، وتَحتْرشُوا بمعنی واحد فجمع بین الدَّال والکاف فی هذا المعنی وفی حدیث صفة رسول الله صلی‌الله‌علیه‌وسلم الذی یُروی عن أُمِّ معْبد الخُزاعِیة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مَحْفُودٌ مَحْشُودٌ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أرادت أن أصحابه یخدمونه ویجتمعون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احتشد القومُ لفلان إذا أردتَ أنهم تَحَمَّعوا له وتَأَهّبوا ، وعند فلان حَشَدٌ من الناس أی جماعة قد احتشدوا له ، 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إذا نزل بقوم وأکرموه وأحسنوا ضیافته قد حشدوا له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حشدوا له وحَفَلوا له إذا اختلطوا له وبالغوا له فی إلْطافه وإکرامه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الحَرَّانی عن ابن السِّکِّیب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تَسِیلُ من أدنی مَطَر ، وکذلک أَرْضٌ حَشاد وزَهادٌ ، وأرض شَحاح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الحَشادُ من المسایل إذا کانت أرضٌ صُلْبة سریعةُ السیل وکثرت شِعابُها فی الرَّحْبَة وحَشَد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محشود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حَشْدٌ من الناس</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6734659_3381743652"/>
      <w:bookmarkStart w:id="587" w:name="_Toc256"/>
      <w:bookmarkEnd w:id="586"/>
      <w:r>
        <w:rPr>
          <w:rtl w:val="true"/>
        </w:rPr>
        <w:t>شحد</w:t>
      </w:r>
      <w:bookmarkEnd w:id="5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السیءُ الخُلُق ، وقالت أَعرابیة وأرادت أن ترکب بَغْلاً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حَیُوص أو قَمُوص أو شُحْدودٌ ، وجاء به غیر اللیث</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6734661_3381743652"/>
      <w:bookmarkStart w:id="589" w:name="_Toc257"/>
      <w:bookmarkEnd w:id="588"/>
      <w:r>
        <w:rPr>
          <w:rtl w:val="true"/>
        </w:rPr>
        <w:t>شدح</w:t>
      </w:r>
      <w:bookmarkEnd w:id="589"/>
    </w:p>
    <w:p>
      <w:pPr>
        <w:pStyle w:val="BookText"/>
        <w:rPr/>
      </w:pPr>
      <w:r>
        <w:rPr>
          <w:rFonts w:ascii="Amiri" w:hAnsi="Amiri" w:eastAsia="Amiri" w:cs="Amiri"/>
          <w:color w:val="111111"/>
          <w:sz w:val="28"/>
          <w:sz w:val="28"/>
          <w:szCs w:val="28"/>
          <w:rtl w:val="true"/>
          <w:lang w:bidi="ar-SA"/>
        </w:rPr>
        <w:t xml:space="preserve">أهمله اللیث ، وروی 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انشدح الرجل انشداحاً إذا استلقَی وفَرَّج رِجْلَیْه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شَوْدَح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طویلة علی وجه الأرض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إلی مَعْرُوفِها مُنکراتِها</w:t>
      </w:r>
    </w:p>
    <w:p>
      <w:pPr>
        <w:pStyle w:val="BookText"/>
        <w:rPr/>
      </w:pPr>
      <w:r>
        <w:rPr>
          <w:rFonts w:ascii="Amiri" w:hAnsi="Amiri" w:eastAsia="Amiri" w:cs="Amiri"/>
          <w:color w:val="111111"/>
          <w:sz w:val="28"/>
          <w:sz w:val="28"/>
          <w:szCs w:val="28"/>
          <w:rtl w:val="true"/>
          <w:lang w:bidi="ar-SA"/>
        </w:rPr>
        <w:t>بِفَتْلاءِ إمْرارِ الذِّراعَیْن شَوْدَح</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 هذا الأمر مُشْتدَح ومُرْتَدَح ومُرْتَکَح ومُنْتَدَح ، وشُدْحَةٌ وبُدْحَة ورُکْحة ورُدْحَة وفُسْحة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وکلأ شادِح وسادِح ورادِح أی واسع کثیر</w:t>
      </w:r>
      <w:r>
        <w:rPr>
          <w:rFonts w:eastAsia="IRNazanin" w:cs="IRNazanin"/>
          <w:color w:val="111111"/>
          <w:sz w:val="28"/>
          <w:szCs w:val="28"/>
          <w:rtl w:val="true"/>
          <w:lang w:bidi="fa-IR"/>
        </w:rPr>
        <w:t>.</w:t>
      </w:r>
    </w:p>
    <w:p>
      <w:pPr>
        <w:pStyle w:val="Heading5"/>
        <w:numPr>
          <w:ilvl w:val="4"/>
          <w:numId w:val="1"/>
        </w:numPr>
        <w:rPr/>
      </w:pPr>
      <w:bookmarkStart w:id="590" w:name="__RefHeading___Toc6734663_3381743652"/>
      <w:bookmarkStart w:id="591" w:name="_Toc258"/>
      <w:bookmarkEnd w:id="590"/>
      <w:r>
        <w:rPr>
          <w:rtl w:val="true"/>
        </w:rPr>
        <w:t>ح ش ت</w:t>
      </w:r>
      <w:bookmarkEnd w:id="591"/>
    </w:p>
    <w:p>
      <w:pPr>
        <w:pStyle w:val="Heading6"/>
        <w:numPr>
          <w:ilvl w:val="5"/>
          <w:numId w:val="1"/>
        </w:numPr>
        <w:rPr/>
      </w:pPr>
      <w:bookmarkStart w:id="592" w:name="__RefHeading___Toc6734665_3381743652"/>
      <w:bookmarkStart w:id="593" w:name="_Toc259"/>
      <w:bookmarkEnd w:id="592"/>
      <w:r>
        <w:rPr>
          <w:rtl w:val="true"/>
        </w:rPr>
        <w:t>حتش</w:t>
      </w:r>
      <w:bookmarkEnd w:id="5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حَتَش یَنْظُر فیه ، </w:t>
      </w:r>
      <w:bookmarkStart w:id="594" w:name="pg14297_147011"/>
    </w:p>
    <w:p>
      <w:pPr>
        <w:pStyle w:val="BookText"/>
        <w:rPr/>
      </w:pPr>
      <w:bookmarkEnd w:id="594"/>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حَتَش إذا أدام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حَتَش القوم وتَحَتْرَشوا إذا حَشَدوا</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6734667_3381743652"/>
      <w:bookmarkStart w:id="596" w:name="_Toc260"/>
      <w:bookmarkEnd w:id="595"/>
      <w:r>
        <w:rPr>
          <w:rtl w:val="true"/>
        </w:rPr>
        <w:t>تشح</w:t>
      </w:r>
      <w:bookmarkEnd w:id="596"/>
    </w:p>
    <w:p>
      <w:pPr>
        <w:pStyle w:val="BookText"/>
        <w:rPr/>
      </w:pPr>
      <w:r>
        <w:rPr>
          <w:rFonts w:ascii="IRNazanin" w:hAnsi="IRNazanin" w:eastAsia="IRNazanin"/>
          <w:color w:val="111111"/>
          <w:sz w:val="28"/>
          <w:sz w:val="28"/>
          <w:szCs w:val="28"/>
          <w:rtl w:val="true"/>
          <w:lang w:bidi="fa-IR"/>
        </w:rPr>
        <w:t xml:space="preserve">قال الطرماح یصف ثورا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بائِصاً ثم اعتَرَتْهُ حَمِیَّةٌ</w:t>
      </w:r>
    </w:p>
    <w:p>
      <w:pPr>
        <w:pStyle w:val="BookText"/>
        <w:rPr/>
      </w:pPr>
      <w:r>
        <w:rPr>
          <w:rFonts w:ascii="Amiri" w:hAnsi="Amiri" w:eastAsia="Amiri" w:cs="Amiri"/>
          <w:color w:val="111111"/>
          <w:sz w:val="28"/>
          <w:sz w:val="28"/>
          <w:szCs w:val="28"/>
          <w:rtl w:val="true"/>
          <w:lang w:bidi="ar-SA"/>
        </w:rPr>
        <w:t>علی تُشْحةٍ من زائِدٍ غیرِ واهِن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ش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عمرو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تُشْحَة أی علی جِدٍّ وحَمِیَّة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أظن التشحة فی الأصل أُشْحة فقُلِبت الهمزَةُ واواً ثم قلبت تاء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وتَقَوی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 یَأْشَح إذا غضب ، ورجل أَشْحانُ أی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تُشْحة أُشْحة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6734669_3381743652"/>
      <w:bookmarkStart w:id="598" w:name="_Toc261"/>
      <w:bookmarkEnd w:id="597"/>
      <w:r>
        <w:rPr>
          <w:rtl w:val="true"/>
        </w:rPr>
        <w:t>ح ش ذ</w:t>
      </w:r>
      <w:bookmarkEnd w:id="598"/>
    </w:p>
    <w:p>
      <w:pPr>
        <w:pStyle w:val="Heading6"/>
        <w:numPr>
          <w:ilvl w:val="5"/>
          <w:numId w:val="1"/>
        </w:numPr>
        <w:rPr/>
      </w:pPr>
      <w:bookmarkStart w:id="599" w:name="__RefHeading___Toc6734671_3381743652"/>
      <w:bookmarkStart w:id="600" w:name="_Toc262"/>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w:t>
      </w:r>
    </w:p>
    <w:p>
      <w:pPr>
        <w:pStyle w:val="Heading6"/>
        <w:numPr>
          <w:ilvl w:val="5"/>
          <w:numId w:val="1"/>
        </w:numPr>
        <w:rPr/>
      </w:pPr>
      <w:bookmarkStart w:id="601" w:name="__RefHeading___Toc6734673_3381743652"/>
      <w:bookmarkStart w:id="602" w:name="_Toc263"/>
      <w:bookmarkEnd w:id="601"/>
      <w:r>
        <w:rPr>
          <w:rtl w:val="true"/>
        </w:rPr>
        <w:t>شحذ</w:t>
      </w:r>
      <w:bookmarkEnd w:id="60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شَحَذْت السکّین شَحْذا إذا أَحْدَدْته فهو مشحوذ وشحِیذ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یَشْحَذ لَحْیَیْه بنابٍ أَعْصَلِ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شَحَذْتُه بعینی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أَحَدَدتُها فرمیته بها حتی أصبتُه بها وکذلک زَرَقْته وحدجْته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وشَحَذْتُه أی سُقْته سوقاً شدیداً ، وسائق مِشحذ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نُخَیْلة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لإبلیسَ وهامان خُذَا</w:t>
      </w:r>
    </w:p>
    <w:p>
      <w:pPr>
        <w:pStyle w:val="BookText"/>
        <w:rPr/>
      </w:pPr>
      <w:r>
        <w:rPr>
          <w:rFonts w:ascii="Amiri" w:hAnsi="Amiri" w:eastAsia="Amiri" w:cs="Amiri"/>
          <w:color w:val="111111"/>
          <w:sz w:val="28"/>
          <w:sz w:val="28"/>
          <w:szCs w:val="28"/>
          <w:rtl w:val="true"/>
          <w:lang w:bidi="ar-SA"/>
        </w:rPr>
        <w:t>سُوقا بنی الجَعْراء سَوْقاً مِشْحَذا</w:t>
      </w:r>
    </w:p>
    <w:p>
      <w:pPr>
        <w:pStyle w:val="BookText"/>
        <w:rPr/>
      </w:pPr>
      <w:r>
        <w:rPr>
          <w:rFonts w:ascii="Amiri" w:hAnsi="Amiri" w:eastAsia="Amiri" w:cs="Amiri"/>
          <w:color w:val="111111"/>
          <w:sz w:val="28"/>
          <w:sz w:val="28"/>
          <w:szCs w:val="28"/>
          <w:rtl w:val="true"/>
          <w:lang w:bidi="ar-SA"/>
        </w:rPr>
        <w:t>واکْتَنِفاهم من کذا ومن کذا</w:t>
      </w:r>
    </w:p>
    <w:p>
      <w:pPr>
        <w:pStyle w:val="BookText"/>
        <w:rPr/>
      </w:pPr>
      <w:r>
        <w:rPr>
          <w:rFonts w:ascii="Amiri" w:hAnsi="Amiri" w:eastAsia="Amiri" w:cs="Amiri"/>
          <w:color w:val="111111"/>
          <w:sz w:val="28"/>
          <w:sz w:val="28"/>
          <w:szCs w:val="28"/>
          <w:rtl w:val="true"/>
          <w:lang w:bidi="ar-SA"/>
        </w:rPr>
        <w:t>تَکَنُّفَ الریح الجَهام الرُّذَّذَا</w:t>
      </w:r>
    </w:p>
    <w:p>
      <w:pPr>
        <w:pStyle w:val="BookText"/>
        <w:rPr/>
      </w:pPr>
      <w:r>
        <w:rPr>
          <w:rFonts w:ascii="Amiri" w:hAnsi="Amiri" w:eastAsia="Amiri" w:cs="Amiri"/>
          <w:color w:val="111111"/>
          <w:sz w:val="28"/>
          <w:sz w:val="28"/>
          <w:szCs w:val="28"/>
          <w:rtl w:val="true"/>
          <w:lang w:bidi="ar-SA"/>
        </w:rPr>
        <w:t>وفلان مَشْحُوذ علیه أی مغضوب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خیالٌ لأرْوَی والرَّباب ومن یکن</w:t>
      </w:r>
    </w:p>
    <w:p>
      <w:pPr>
        <w:pStyle w:val="BookText"/>
        <w:rPr/>
      </w:pPr>
      <w:r>
        <w:rPr>
          <w:rFonts w:ascii="Amiri" w:hAnsi="Amiri" w:eastAsia="Amiri" w:cs="Amiri"/>
          <w:color w:val="111111"/>
          <w:sz w:val="28"/>
          <w:sz w:val="28"/>
          <w:szCs w:val="28"/>
          <w:rtl w:val="true"/>
          <w:lang w:bidi="ar-SA"/>
        </w:rPr>
        <w:t>له عند أَرْوَی والرَّباب تُبُولُ</w:t>
      </w:r>
    </w:p>
    <w:p>
      <w:pPr>
        <w:pStyle w:val="BookText"/>
        <w:rPr/>
      </w:pPr>
      <w:r>
        <w:rPr>
          <w:rFonts w:ascii="Amiri" w:hAnsi="Amiri" w:eastAsia="Amiri" w:cs="Amiri"/>
          <w:color w:val="111111"/>
          <w:sz w:val="28"/>
          <w:sz w:val="28"/>
          <w:szCs w:val="28"/>
          <w:rtl w:val="true"/>
          <w:lang w:bidi="ar-SA"/>
        </w:rPr>
        <w:t>یَبِتْ وهو مَشْحُوذٌ علیه ولا یُرَی</w:t>
      </w:r>
    </w:p>
    <w:p>
      <w:pPr>
        <w:pStyle w:val="BookText"/>
        <w:rPr/>
      </w:pPr>
      <w:r>
        <w:rPr>
          <w:rFonts w:ascii="Amiri" w:hAnsi="Amiri" w:eastAsia="Amiri" w:cs="Amiri"/>
          <w:color w:val="111111"/>
          <w:sz w:val="28"/>
          <w:sz w:val="28"/>
          <w:szCs w:val="28"/>
          <w:rtl w:val="true"/>
          <w:lang w:bidi="ar-SA"/>
        </w:rPr>
        <w:t>إلی بَیْضَتَی وَکْرِ الأُنوقِ سبیل</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المستویة فیها حَصًی نحو حَصَی المسجد ولا جَبَل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 أبو الدُّقَیْش المِشْحاذَ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المِشْحاذ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القَرْواء التی لیست بضَرِسَة الحجارة ولکنها مستطیلة فی الأرض ، ولیس فیها شَجَر ولا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شَحَذَت السماء تَشْحَذُ شَحْذاً ، وحَلَبَت حَلْباً وهی فوق البَغْشَة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تَشَحَّذَنِی فلان وتَزَعَّقَنی أی طردنی وعَنَّانی</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6734675_3381743652"/>
      <w:bookmarkStart w:id="604" w:name="_Toc264"/>
      <w:bookmarkEnd w:id="603"/>
      <w:r>
        <w:rPr>
          <w:rtl w:val="true"/>
        </w:rPr>
        <w:t>ح ش ت</w:t>
      </w:r>
      <w:bookmarkEnd w:id="604"/>
    </w:p>
    <w:p>
      <w:pPr>
        <w:pStyle w:val="BookText"/>
        <w:rPr/>
      </w:pP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5"/>
        <w:numPr>
          <w:ilvl w:val="4"/>
          <w:numId w:val="1"/>
        </w:numPr>
        <w:rPr/>
      </w:pPr>
      <w:bookmarkStart w:id="605" w:name="__RefHeading___Toc6734677_3381743652"/>
      <w:bookmarkStart w:id="606" w:name="_Toc265"/>
      <w:bookmarkEnd w:id="605"/>
      <w:r>
        <w:rPr>
          <w:rtl w:val="true"/>
        </w:rPr>
        <w:t>ح ش ر</w:t>
      </w:r>
      <w:bookmarkEnd w:id="606"/>
    </w:p>
    <w:p>
      <w:pPr>
        <w:pStyle w:val="Heading6"/>
        <w:numPr>
          <w:ilvl w:val="5"/>
          <w:numId w:val="1"/>
        </w:numPr>
        <w:rPr/>
      </w:pPr>
      <w:bookmarkStart w:id="607" w:name="__RefHeading___Toc6734679_3381743652"/>
      <w:bookmarkStart w:id="608" w:name="_Toc266"/>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 xml:space="preserve">حشر ، حرش ، شرح ، شحر ، رشح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609" w:name="__RefHeading___Toc6734681_3381743652"/>
      <w:bookmarkStart w:id="610" w:name="_Toc267"/>
      <w:bookmarkEnd w:id="609"/>
      <w:r>
        <w:rPr>
          <w:rtl w:val="true"/>
        </w:rPr>
        <w:t>حشر</w:t>
      </w:r>
      <w:bookmarkEnd w:id="6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یوم القیامة ، والمَحْشَر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الذی یُحْشر إلیه القوم وکذلک إذا حُشِروا إلی بلد أو </w:t>
      </w:r>
      <w:bookmarkStart w:id="611" w:name="pg14297_147013"/>
    </w:p>
    <w:p>
      <w:pPr>
        <w:pStyle w:val="BookText"/>
        <w:rPr/>
      </w:pPr>
      <w:bookmarkEnd w:id="611"/>
      <w:r>
        <w:rPr>
          <w:rFonts w:ascii="IRNazanin" w:hAnsi="IRNazanin" w:eastAsia="IRNazanin"/>
          <w:color w:val="111111"/>
          <w:sz w:val="28"/>
          <w:sz w:val="28"/>
          <w:szCs w:val="28"/>
          <w:rtl w:val="true"/>
          <w:lang w:bidi="fa-IR"/>
        </w:rPr>
        <w:t>معسکر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 الْحَشْرِ ما ظَنَنْتُمْ أَنْ یَخْرُجُوا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بنی النَّضِیر ، وکانوا قوماً من الیهود عاقدوا النبی صلی‌الله‌علیه‌وسلم لما نزل المدینة ألا یکونوا علیه ولا له ، ثم نَقَضُوا العهد وما یلوا کُفَّار أهل مکة فقصدهم النبی صلی‌الله‌علیه‌وسلم ففارَقُوه علی الْجَلاء من منازلهم فجلَوْا إلی الشّام ، وهو أوَّلُ حَشْر حُشِر إلی أرض المَحْشَرِ ، ثم یُحْشَر الخَلْق یوم القیامة إلیها ، ولذلک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أول من أُجْلِی من أهل الذِّمّة من جزیرة العرب ، ثم أُجْلِی آخِرهم أیَّامَ عمر بن الخطاب رضی‌الله‌عنه ، منهم نَصَاری نَجْران ویهودُ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 رَبِّهِمْ یُحْشَرُونَ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وأکثر المفسرین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الوحوشُ کلها وسائر الدّواب حتی الذُّباب للقصاص ، وأُسْنِد ذلک إلی النبی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 الناسَ سَنَةٌ شدیدة فأجْحَفَت بالمال وأهلکت ذوات الأربع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حشرتْهُم السنة تحشُرُهم وتحشِرُهم وذلک أنه تُضمُّهم من النواحی إلی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نَجَا من حَشْرِهَا المحْشُوشِ</w:t>
      </w:r>
    </w:p>
    <w:p>
      <w:pPr>
        <w:pStyle w:val="BookText"/>
        <w:rPr/>
      </w:pPr>
      <w:r>
        <w:rPr>
          <w:rFonts w:ascii="Amiri" w:hAnsi="Amiri" w:eastAsia="Amiri" w:cs="Amiri"/>
          <w:color w:val="111111"/>
          <w:sz w:val="28"/>
          <w:sz w:val="28"/>
          <w:szCs w:val="28"/>
          <w:rtl w:val="true"/>
          <w:lang w:bidi="ar-SA"/>
        </w:rPr>
        <w:t>وحْشٌ ولا طَمْشٌ من الطُّمُوشِ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صغار دوابِّ الأرض مثل الیَرابِیع والقنافِذِ والضِّبَاب ونحوها وهو اسم جامع لا یُفْرَد الواحد إلا أن یقولوا هذا من الحَشَرة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الحشرات والأحْراشُ والأحْناش واحد وهی هوامُّ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 فلانٌ فی ذَکَره وفی بطنه وأُحْثِل فیهما إذا کانا ضخْمَین من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الْحَشوَر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مُلَزَّز الخَلْق شدیده ، ومن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البَطْن 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البطن ، وأنشد غیره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حَشْوَرَةُ الْجَنبَیْن مَعْطاءُ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من الآذان ومن قُذَذِ ریش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لَطُف کأنما بُرِی بَرْیاً ، وأنشد ابن الأعرابی فی صفة 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أُذُن حَشْر وذِفْرَی أَسِیلَة</w:t>
      </w:r>
    </w:p>
    <w:p>
      <w:pPr>
        <w:pStyle w:val="BookText"/>
        <w:rPr/>
      </w:pPr>
      <w:r>
        <w:rPr>
          <w:rFonts w:ascii="Amiri" w:hAnsi="Amiri" w:eastAsia="Amiri" w:cs="Amiri"/>
          <w:color w:val="111111"/>
          <w:sz w:val="28"/>
          <w:sz w:val="28"/>
          <w:szCs w:val="28"/>
          <w:rtl w:val="true"/>
          <w:lang w:bidi="ar-SA"/>
        </w:rPr>
        <w:t>وخَدٌّ کمِرْآة الغریبة أسْجَحُ</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حَشَرْت السِّنان فهو مَحْشُور أی دقَّقْتُه وأَلْطَفْته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عن أبی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علیها قِشْرَتان ، فالتی تلِی الحَبَّةَ الحَشَرَة والجمیع الحَشَر ، والتی فوق الحشرة القَصَرَة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والمَحْشَرة فی لغة أهل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الأرض وما فیها من نبات بعد ما یُحْصَد الزرعُ فربما ظهر من تحته نبات أخْضَر فذلک المَحْشَرَة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دَوَابَّهم فی المَحْشَرة</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6734683_3381743652"/>
      <w:bookmarkStart w:id="613" w:name="_Toc268"/>
      <w:bookmarkEnd w:id="612"/>
      <w:r>
        <w:rPr>
          <w:rtl w:val="true"/>
        </w:rPr>
        <w:t>شحر</w:t>
      </w:r>
      <w:bookmarkEnd w:id="61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الیمن فی أقصاها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رَحَلْتُ من أقصی بلاد الرُّحَّلِ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قُلَل الشِّحْرِ فجَنْبَی مَوْکَلِ </w:t>
      </w:r>
      <w:bookmarkStart w:id="614" w:name="pg14297_147016"/>
    </w:p>
    <w:p>
      <w:pPr>
        <w:pStyle w:val="BookText"/>
        <w:rPr/>
      </w:pPr>
      <w:bookmarkEnd w:id="614"/>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 الضَّیِّق ، والشِّحْر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6734685_3381743652"/>
      <w:bookmarkStart w:id="616" w:name="_Toc269"/>
      <w:bookmarkEnd w:id="615"/>
      <w:r>
        <w:rPr>
          <w:rtl w:val="true"/>
        </w:rPr>
        <w:t>شرح</w:t>
      </w:r>
      <w:bookmarkEnd w:id="61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والتَّشریح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اللحم عن العُضْو قَطْعاً ، وکلُّ قطْعة منها شَرْحَةٌ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الله صدرَه فانشرَح أی وَسَّع صدرَه لقَبول الحقِّ فاتَّسع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فلانٌ أَمْرَه أی أوضحه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مسألة مُشْکِلة إذا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جَارِیته إذا سَلَقَها علی قَفاها ثم غَشِیَها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الکتاب لا یَأْتُون نساءَهم إلا علی حَرْفٍ ، وکان هذا الحیُّ من قُرَیش یَشْرحون النساءَ شَرْحاً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رجل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أکان الأنبیاءُ یَشْرحون إلی الدُّنیا مع علمهم بربهم ، یرید کانوا یَنْبَسِطُون إلیها ویرغبون فی اقْتِنائها رَغْبَةً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العرب لفَتَاه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أَبْغنی شارحاً فإنَّ أَشَاءَنا مُغَوَّسٌ ، وإنّی أخافُ علیه الطَّمْلَ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 والمُغَوَّسُ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تَشْنِیخُ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تَنْقِیحُه من السُّلَّاء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 والشَّرح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 والشَّرْحُ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البیانُ ، والشَّرْح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 والشَّرْح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افْتِضاض الأبکار ، وأنشد غیره فی الشَّارح بمعنی الحافظ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شاکِرٌ إلا عَصافیرُ قَرْیَةٍ</w:t>
      </w:r>
    </w:p>
    <w:p>
      <w:pPr>
        <w:pStyle w:val="BookText"/>
        <w:rPr/>
      </w:pPr>
      <w:r>
        <w:rPr>
          <w:rFonts w:ascii="Amiri" w:hAnsi="Amiri" w:eastAsia="Amiri" w:cs="Amiri"/>
          <w:color w:val="111111"/>
          <w:sz w:val="28"/>
          <w:sz w:val="28"/>
          <w:szCs w:val="28"/>
          <w:rtl w:val="true"/>
          <w:lang w:bidi="ar-SA"/>
        </w:rPr>
        <w:t>یقومُ إلیها شارِحٌ فَیُطِیرُها</w:t>
      </w:r>
    </w:p>
    <w:p>
      <w:pPr>
        <w:pStyle w:val="BookText"/>
        <w:rPr/>
      </w:pPr>
      <w:r>
        <w:rPr>
          <w:rFonts w:ascii="IRNazanin" w:hAnsi="IRNazanin" w:eastAsia="IRNazanin"/>
          <w:color w:val="111111"/>
          <w:sz w:val="28"/>
          <w:sz w:val="28"/>
          <w:szCs w:val="28"/>
          <w:rtl w:val="true"/>
          <w:lang w:bidi="fa-IR"/>
        </w:rPr>
        <w:t xml:space="preserve">والشارح فی کلام 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یحفظ الزرعَ من الطُّیُور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الشَّرْحَة من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یُجاءُ به یابساً کما هو لم یُقَدّد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لنا شَرْحَةً من الظِّباء ، وهو لحم مَشْرُوح ، وقد شَرَحْته وشَرَّحْتُه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والتَّصْفِیف نَحْو من التَّشْریح وهو تَرْقِیق البَضْعَةِ من اللّحم حتی یَشِفَّ من رِقَّته ثم یُلْقَی علی الجَمْر</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6734687_3381743652"/>
      <w:bookmarkStart w:id="618" w:name="_Toc270"/>
      <w:bookmarkEnd w:id="617"/>
      <w:r>
        <w:rPr>
          <w:rtl w:val="true"/>
        </w:rPr>
        <w:t>رشح</w:t>
      </w:r>
      <w:bookmarkEnd w:id="618"/>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العَرَق علی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فلان عَرَقاً ، والرَّشح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لذلک العرق ، وسُمِّیت البطانة التی تحت لِبد السَّرْجِ مِرْشحة لأنها تُنَشِّف الرَّشحَ یعنی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سَلَمَة عن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أَرْشَح عَرَقاً ورَشَح عَرَقاً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التَّرْشیح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تُرَشِّحَ الأمُّ ولدها باللَّبن القلیل تجعلُه فی فِیه شیئاً بعد شیء حتی یَقْوَی لِلْمَصِّ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والتَّرْشیح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 الأُمّ ما علی طفلها من النُّدُوَّةِ حین تَلِدُهُ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الظِّبَاء تُرَشَّح الأطْفالا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الناقة ولدها فهو سَلِیل ، فإذا قَوِی ومشی فهو راشِح ، وأمه مُرْشِح ، فإذا ارتفع عن الرّاشح فهو جادِل</w:t>
      </w:r>
      <w:r>
        <w:rPr>
          <w:rFonts w:eastAsia="Amiri" w:cs="Amiri" w:ascii="Amiri" w:hAnsi="Amiri"/>
          <w:color w:val="111111"/>
          <w:sz w:val="28"/>
          <w:szCs w:val="28"/>
          <w:rtl w:val="true"/>
          <w:lang w:bidi="ar-SA"/>
        </w:rPr>
        <w:t xml:space="preserve">. </w:t>
      </w:r>
      <w:bookmarkStart w:id="619" w:name="pg14297_147018"/>
    </w:p>
    <w:p>
      <w:pPr>
        <w:pStyle w:val="BookText"/>
        <w:rPr/>
      </w:pPr>
      <w:bookmarkEnd w:id="619"/>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الراشِح والرَّواشِح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تَنْدَی ، فربما اجتمع فی أصولها ماء قلیل ، فإن کثُر سُمِّی وَشَلاً ، وإن رأیته کالعرق یجری خلال الحجارة سُمِّی راشِحا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فلان یَسْتَرْشحون البقلَ أی یَنْتَظِرون أن یَطُول فَیَرْعَوْه ویَستَرْشحون البُهْمَی یُرَبّونه لیَکْبُر ، وذلک الموضع مُسْتَرْشَح ، وقال ذو الرُّمة یصف الحمیر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یُقَلِّبُ أَشْبَاها کأن مُتُونَها</w:t>
      </w:r>
    </w:p>
    <w:p>
      <w:pPr>
        <w:pStyle w:val="BookText"/>
        <w:rPr/>
      </w:pPr>
      <w:r>
        <w:rPr>
          <w:rFonts w:ascii="Amiri" w:hAnsi="Amiri" w:eastAsia="Amiri" w:cs="Amiri"/>
          <w:color w:val="111111"/>
          <w:sz w:val="28"/>
          <w:sz w:val="28"/>
          <w:szCs w:val="28"/>
          <w:rtl w:val="true"/>
          <w:lang w:bidi="ar-SA"/>
        </w:rPr>
        <w:t>بمُستَرْشَح البُهمی من الصّخْر صَرْدَحُ</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یُرَشَّحُ للخلافة إذا جُعِل وَلِیَّ العَهْد</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6734689_3381743652"/>
      <w:bookmarkStart w:id="621" w:name="_Toc271"/>
      <w:bookmarkEnd w:id="620"/>
      <w:r>
        <w:rPr>
          <w:rtl w:val="true"/>
        </w:rPr>
        <w:t>حرش</w:t>
      </w:r>
      <w:bookmarkEnd w:id="62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الحَرْش والتَّحْرِیش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إغراؤک الإنسان والأسدَ لیقع بِقِرْنه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والأحْرَش من الدَّنانیر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الخَشِن لجدَّته ، والضَّبُ أَحْرَشُ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الجلد کأنّه مُحَزَّز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أَحْرَشْتُ الضَّبَّ وهو أن تُحَرِّشَه فی جُحْره فتُهَیِّجه فإذا خرج قریباً منک هَدَمتَ علیه بقیة الجحر وربما حدشَ الضَّبُّ الأفْعی إذا أرادت أن تَدْخُل علیه قاتلها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احترشُوا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یُقَعْقِع الرجلُ الحِجارةَ علی رأس جُحرِه ، أو یُحرّکَ عَصاً أو حَصًی علی قَفَا جُحره فیحسِبُه دابّة ترید أن تدخل علیه فیجیء ویَزْحَل علی رِجْلیه لیقاتل فیناهِزه الرجلُ فیأخُذَ بذنبه فیُضَبِّب علیه فلا یَقْدر أن یَفیضَ ذَنَبُه أن یُفْلِتَه أی لا یقدر أن یَنْفلِت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القبض ، قال والمُنَاهَزَة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وأَفْعَی حَرْشاء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خشنة الجلدة ، وهی الحریش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تَضْحَکُ مِنّی أن رَأَتْنی أحْتَرِشْ</w:t>
      </w:r>
    </w:p>
    <w:p>
      <w:pPr>
        <w:pStyle w:val="BookText"/>
        <w:rPr/>
      </w:pPr>
      <w:r>
        <w:rPr>
          <w:rFonts w:ascii="Amiri" w:hAnsi="Amiri" w:eastAsia="Amiri" w:cs="Amiri"/>
          <w:color w:val="111111"/>
          <w:sz w:val="28"/>
          <w:sz w:val="28"/>
          <w:szCs w:val="28"/>
          <w:rtl w:val="true"/>
          <w:lang w:bidi="ar-SA"/>
        </w:rPr>
        <w:t>ولو حَرَشْتِ لکَشَفْت عن حِرْش</w:t>
      </w:r>
    </w:p>
    <w:p>
      <w:pPr>
        <w:pStyle w:val="BookText"/>
        <w:rPr/>
      </w:pPr>
      <w:r>
        <w:rPr>
          <w:rFonts w:ascii="IRNazanin" w:hAnsi="IRNazanin" w:eastAsia="IRNazanin"/>
          <w:color w:val="111111"/>
          <w:sz w:val="28"/>
          <w:sz w:val="28"/>
          <w:szCs w:val="28"/>
          <w:rtl w:val="true"/>
          <w:lang w:bidi="fa-IR"/>
        </w:rPr>
        <w:t>أراد عن حِرِک یقلبون کاف المخاطبة للتأنیث شِینا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مُخاطبة العالم بالشیءِ مَنْ یُرید تعلیمَه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أَتُعْلِمُنی بضَبٍّ أنا حَرَشتُه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کمعلِّمَة أمَّها البِضَاعَ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الحَرِیشُ ، یقال هو دابّة له مَخالب کمخالب الأسد ، وله قَرْنٌ واحد فی وسطِ هامته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الحَرِیش وضِغْزٌ مائل ضَئْزٌ</w:t>
      </w:r>
    </w:p>
    <w:p>
      <w:pPr>
        <w:pStyle w:val="BookText"/>
        <w:rPr/>
      </w:pPr>
      <w:r>
        <w:rPr>
          <w:rFonts w:ascii="Amiri" w:hAnsi="Amiri" w:eastAsia="Amiri" w:cs="Amiri"/>
          <w:color w:val="111111"/>
          <w:sz w:val="28"/>
          <w:sz w:val="28"/>
          <w:szCs w:val="28"/>
          <w:rtl w:val="true"/>
          <w:lang w:bidi="ar-SA"/>
        </w:rPr>
        <w:t>یأوی إلی رَشحٍ منها وتَقْلِیص</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ما هذا البیت ، ولا أعرف قائله ، وقال غیر اللیث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وذو قَرْنٍ یقالُ له حَرِیش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فیما أقرأنیه المنذری عن أحمد بن یحیی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الکرْکَدَّنُ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أعظم من الفیل له قرن یکون فی البحر أو علی شاطئه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الحَرِیش والهِرْمِیس شیء واحد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 وجمعه حِراشٌ ، وبه سُمِّی الرجل حِراشاً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غیر واحد من الأعراب یقول للبعیر الذی أَجْلَبَ دَبَرُه فی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بعیر أَحْرَش ، وبه حَرَش ، وقال الشاعر </w:t>
      </w:r>
      <w:r>
        <w:rPr>
          <w:rFonts w:eastAsia="Amiri" w:cs="Amiri" w:ascii="Amiri" w:hAnsi="Amiri"/>
          <w:color w:val="111111"/>
          <w:sz w:val="28"/>
          <w:szCs w:val="28"/>
          <w:rtl w:val="true"/>
          <w:lang w:bidi="ar-SA"/>
        </w:rPr>
        <w:t xml:space="preserve">: </w:t>
      </w:r>
      <w:bookmarkStart w:id="622" w:name="pg14297_147021"/>
    </w:p>
    <w:p>
      <w:pPr>
        <w:pStyle w:val="BookText"/>
        <w:rPr/>
      </w:pPr>
      <w:bookmarkEnd w:id="622"/>
      <w:r>
        <w:rPr>
          <w:rFonts w:ascii="Amiri" w:hAnsi="Amiri" w:eastAsia="Amiri" w:cs="Amiri"/>
          <w:color w:val="111111"/>
          <w:sz w:val="28"/>
          <w:sz w:val="28"/>
          <w:szCs w:val="28"/>
          <w:rtl w:val="true"/>
          <w:lang w:bidi="ar-SA"/>
        </w:rPr>
        <w:t>فطارَ بکَفِّی ذو حِراش مُشَمِّرٌ</w:t>
      </w:r>
    </w:p>
    <w:p>
      <w:pPr>
        <w:pStyle w:val="BookText"/>
        <w:rPr/>
      </w:pPr>
      <w:r>
        <w:rPr>
          <w:rFonts w:ascii="Amiri" w:hAnsi="Amiri" w:eastAsia="Amiri" w:cs="Amiri"/>
          <w:color w:val="111111"/>
          <w:sz w:val="28"/>
          <w:sz w:val="28"/>
          <w:szCs w:val="28"/>
          <w:rtl w:val="true"/>
          <w:lang w:bidi="ar-SA"/>
        </w:rPr>
        <w:t>أحَذُّ ذَلَاذِیلِ العَسیب قصیر</w:t>
      </w:r>
    </w:p>
    <w:p>
      <w:pPr>
        <w:pStyle w:val="BookText"/>
        <w:rPr/>
      </w:pPr>
      <w:r>
        <w:rPr>
          <w:rFonts w:ascii="Amiri" w:hAnsi="Amiri" w:eastAsia="Amiri" w:cs="Amiri"/>
          <w:color w:val="111111"/>
          <w:sz w:val="28"/>
          <w:sz w:val="28"/>
          <w:szCs w:val="28"/>
          <w:rtl w:val="true"/>
          <w:lang w:bidi="ar-SA"/>
        </w:rPr>
        <w:t>أراد بذی حِراش جَمَلا به أثر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حَرَشْتُ جَرَب البعیر أَحْرِشه حَرْشاً وخَرَشْتُه خَرْشاً إذا حکَّکتَه حتی تَقَشَّر الجلدُ الأعْلی فیَدْمی ثم یُطْلی حینئذٍ بالهِناء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الحَرْشاءُ من الجُرْب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التی لم تُطْل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حَرْشاء لخشونة جلدها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وحتی کأَنِّی یَتَّقِی بی مُعَبَّد</w:t>
      </w:r>
    </w:p>
    <w:p>
      <w:pPr>
        <w:pStyle w:val="BookText"/>
        <w:rPr/>
      </w:pPr>
      <w:r>
        <w:rPr>
          <w:rFonts w:ascii="Amiri" w:hAnsi="Amiri" w:eastAsia="Amiri" w:cs="Amiri"/>
          <w:color w:val="111111"/>
          <w:sz w:val="28"/>
          <w:sz w:val="28"/>
          <w:szCs w:val="28"/>
          <w:rtl w:val="true"/>
          <w:lang w:bidi="ar-SA"/>
        </w:rPr>
        <w:t>به نُقْبَةٌ حرشاءُ لم تَلْقَ طالیا</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نَباتِ 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الحَرْشاءُ والصَّفراء والغَبْراء ، وهی أعشاب معروفة تَسْتَطیبُها الرّاعیة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 ، ضَرْب من البَضْع وهی مُسْتَلْقِیة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جِیادٌ خُشْن حدیثة العهد بالسِّکّة</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6734691_3381743652"/>
      <w:bookmarkStart w:id="624" w:name="_Toc272"/>
      <w:bookmarkEnd w:id="623"/>
      <w:r>
        <w:rPr>
          <w:rtl w:val="true"/>
        </w:rPr>
        <w:t>ح ش ل</w:t>
      </w:r>
      <w:bookmarkEnd w:id="624"/>
    </w:p>
    <w:p>
      <w:pPr>
        <w:pStyle w:val="Heading6"/>
        <w:numPr>
          <w:ilvl w:val="5"/>
          <w:numId w:val="1"/>
        </w:numPr>
        <w:rPr/>
      </w:pPr>
      <w:bookmarkStart w:id="625" w:name="__RefHeading___Toc6734693_3381743652"/>
      <w:bookmarkStart w:id="626" w:name="_Toc273"/>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 xml:space="preserve">أهملت وجوهها غیر حرف واحد </w:t>
      </w:r>
      <w:r>
        <w:rPr>
          <w:rFonts w:eastAsia="IRNazanin" w:cs="IRNazanin"/>
          <w:color w:val="111111"/>
          <w:sz w:val="28"/>
          <w:szCs w:val="28"/>
          <w:rtl w:val="true"/>
          <w:lang w:bidi="fa-IR"/>
        </w:rPr>
        <w:t>:</w:t>
      </w:r>
    </w:p>
    <w:p>
      <w:pPr>
        <w:pStyle w:val="Heading6"/>
        <w:numPr>
          <w:ilvl w:val="5"/>
          <w:numId w:val="1"/>
        </w:numPr>
        <w:rPr/>
      </w:pPr>
      <w:bookmarkStart w:id="627" w:name="__RefHeading___Toc6734695_3381743652"/>
      <w:bookmarkStart w:id="628" w:name="_Toc274"/>
      <w:bookmarkEnd w:id="627"/>
      <w:r>
        <w:rPr>
          <w:rtl w:val="true"/>
        </w:rPr>
        <w:t>شلح</w:t>
      </w:r>
      <w:bookmarkEnd w:id="6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السیفُ بلُغة أهل الشَّحْر وهم بأقصی الیمن ، 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السیوف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 الشَّلْحاء والشلْحَ عربیة صحیحة ، وکذلک التشلیح الذی یتکلم به أهل السواد ، سمعتهم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شُلَّح فلان إذا خرج علیه قُطَّاع الطریق فسلبوه ثیابه وعَرَّوْه ، وأحسِبُها نَبَطِیَّة</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6734697_3381743652"/>
      <w:bookmarkStart w:id="630" w:name="_Toc275"/>
      <w:bookmarkEnd w:id="629"/>
      <w:r>
        <w:rPr>
          <w:rtl w:val="true"/>
        </w:rPr>
        <w:t>ح ش ن</w:t>
      </w:r>
      <w:bookmarkEnd w:id="630"/>
    </w:p>
    <w:p>
      <w:pPr>
        <w:pStyle w:val="Heading6"/>
        <w:numPr>
          <w:ilvl w:val="5"/>
          <w:numId w:val="1"/>
        </w:numPr>
        <w:rPr/>
      </w:pPr>
      <w:bookmarkStart w:id="631" w:name="__RefHeading___Toc6734699_3381743652"/>
      <w:bookmarkStart w:id="632" w:name="_Toc276"/>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 xml:space="preserve">حشن ، حنش ، شحن ، نشح ، نحش ، شنح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633" w:name="__RefHeading___Toc6734701_3381743652"/>
      <w:bookmarkStart w:id="634" w:name="_Toc277"/>
      <w:bookmarkEnd w:id="633"/>
      <w:r>
        <w:rPr>
          <w:rtl w:val="true"/>
        </w:rPr>
        <w:t>حشن</w:t>
      </w:r>
      <w:bookmarkEnd w:id="634"/>
    </w:p>
    <w:p>
      <w:pPr>
        <w:pStyle w:val="BookText"/>
        <w:rPr/>
      </w:pPr>
      <w:r>
        <w:rPr>
          <w:rFonts w:ascii="Amiri" w:hAnsi="Amiri" w:eastAsia="Amiri" w:cs="Amiri"/>
          <w:color w:val="111111"/>
          <w:sz w:val="28"/>
          <w:sz w:val="28"/>
          <w:szCs w:val="28"/>
          <w:rtl w:val="true"/>
          <w:lang w:bidi="ar-SA"/>
        </w:rPr>
        <w:t xml:space="preserve">قال ابن المُظَفّر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حَشِنَ السقاءُ یَحْشَن حَشناً وأَحْشَنْتُه أنا إحْشَانا إذا أکثرت استعمالَه بِحَقْن اللبن فیه ولم تتعهّده بما یُنظّفه من الوَضَر والدّرَن فأرْوَحَ وتغیّر باطنه ولَزِق به وسخ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 وأنشدنا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أَرَی ذا حِشْنَةٍ فی فَؤاده</w:t>
      </w:r>
    </w:p>
    <w:p>
      <w:pPr>
        <w:pStyle w:val="BookText"/>
        <w:rPr/>
      </w:pPr>
      <w:r>
        <w:rPr>
          <w:rFonts w:ascii="Amiri" w:hAnsi="Amiri" w:eastAsia="Amiri" w:cs="Amiri"/>
          <w:color w:val="111111"/>
          <w:sz w:val="28"/>
          <w:sz w:val="28"/>
          <w:szCs w:val="28"/>
          <w:rtl w:val="true"/>
          <w:lang w:bidi="ar-SA"/>
        </w:rPr>
        <w:t>یُجَمْجِمُها إلا سَیَبْدو دِفینُها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الْحِشْنَة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 مأخوذاً من حَشِن السقاء إذا لزِق به وضَر اللبنِ ودَرِن ، وأنشد ابن الأعرابی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أتَاها ذُو فِلَاقٍ وحَشَن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وَطْبا تَفَلَّقَ لَبَنه وَوَسِخَ فَمُه</w:t>
      </w:r>
    </w:p>
    <w:p>
      <w:pPr>
        <w:pStyle w:val="Heading6"/>
        <w:numPr>
          <w:ilvl w:val="5"/>
          <w:numId w:val="1"/>
        </w:numPr>
        <w:rPr/>
      </w:pPr>
      <w:bookmarkStart w:id="635" w:name="__RefHeading___Toc6734703_3381743652"/>
      <w:bookmarkStart w:id="636" w:name="_Toc278"/>
      <w:bookmarkEnd w:id="635"/>
      <w:r>
        <w:rPr>
          <w:rtl w:val="true"/>
        </w:rPr>
        <w:t>شحن</w:t>
      </w:r>
      <w:bookmarkEnd w:id="6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مَلْؤُک السفینةَ وإتمامُک جهازَها کُلّه فهی مشحونة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الْفُلْکِ الْمَشْحُونِ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یُقامُ للدّواب من العَلَفِ الذی یکفیها یومَها ولیلتَها هو شِحْنَتها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وشِحْنَةُ الکُورة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فیهم الکفایة لضبْطها من أولیاء السلطان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العداوة ، وهو مُشاحن لک ، 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bookmarkStart w:id="637" w:name="pg14297_147023"/>
    </w:p>
    <w:p>
      <w:pPr>
        <w:pStyle w:val="BookText"/>
        <w:rPr/>
      </w:pPr>
      <w:bookmarkEnd w:id="637"/>
      <w:r>
        <w:rPr>
          <w:rFonts w:ascii="Amiri" w:hAnsi="Amiri" w:eastAsia="Amiri" w:cs="Amiri"/>
          <w:color w:val="111111"/>
          <w:sz w:val="28"/>
          <w:sz w:val="28"/>
          <w:szCs w:val="28"/>
          <w:rtl w:val="true"/>
          <w:lang w:bidi="ar-SA"/>
        </w:rPr>
        <w:t>شاحَنْتُه مشاحنةً من الشحناء ، وآحنتُه مُؤاحنة من الإحْنة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وأبی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أشحَنَ الرجلُ إشحاناً ، وأجْهَشَ إجهاشاً إذا تهیأ للبکاء ، قال الخُذَلِیّ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هَمَّت بإشحانِ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سیوف مُشْحَنةٌ فی أغْمادِها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عارَتِ النَّبْل والْتَفَّ اللُّفُوفُ وَإذْ</w:t>
      </w:r>
    </w:p>
    <w:p>
      <w:pPr>
        <w:pStyle w:val="BookText"/>
        <w:rPr/>
      </w:pPr>
      <w:r>
        <w:rPr>
          <w:rFonts w:ascii="Amiri" w:hAnsi="Amiri" w:eastAsia="Amiri" w:cs="Amiri"/>
          <w:color w:val="111111"/>
          <w:sz w:val="28"/>
          <w:sz w:val="28"/>
          <w:szCs w:val="28"/>
          <w:rtl w:val="true"/>
          <w:lang w:bidi="ar-SA"/>
        </w:rPr>
        <w:t>سَلُّوا السیوفَ عُرَاةً بعد إشحَان</w:t>
      </w:r>
    </w:p>
    <w:p>
      <w:pPr>
        <w:pStyle w:val="BookText"/>
        <w:rPr/>
      </w:pPr>
      <w:r>
        <w:rPr>
          <w:rFonts w:ascii="Amiri" w:hAnsi="Amiri" w:eastAsia="Amiri" w:cs="Amiri"/>
          <w:color w:val="111111"/>
          <w:sz w:val="28"/>
          <w:sz w:val="28"/>
          <w:szCs w:val="28"/>
          <w:rtl w:val="true"/>
          <w:lang w:bidi="ar-SA"/>
        </w:rPr>
        <w:t xml:space="preserve">وسمعت أعْرَابِیّاً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اشحَنْ عنک فلاناً أی نحّه وأبْعِده ، وقد شحنه یَشْحَنُه شَحْناً إذا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الشّاحن من الکلاب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یُبْعد الطریدَ ولا یَصِید ،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لکل بشر ، ما خلا مشرکاً أو مُشاحِناً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الأوزاعی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البِدْعة المفارق للجماعة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المُشاحنة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القتال من السَّبِّ والتَّعایر ، مأخوذ من 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العداوة</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6734705_3381743652"/>
      <w:bookmarkStart w:id="639" w:name="_Toc279"/>
      <w:bookmarkEnd w:id="638"/>
      <w:r>
        <w:rPr>
          <w:rtl w:val="true"/>
        </w:rPr>
        <w:t>شنح</w:t>
      </w:r>
      <w:bookmarkEnd w:id="63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یُنعت به الجَمل فی تمام خَلْقه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أَعَدُّوا کلَّ یَعْمَلَةٍ ذَمُولٍ</w:t>
      </w:r>
    </w:p>
    <w:p>
      <w:pPr>
        <w:pStyle w:val="BookText"/>
        <w:rPr/>
      </w:pPr>
      <w:r>
        <w:rPr>
          <w:rFonts w:ascii="Amiri" w:hAnsi="Amiri" w:eastAsia="Amiri" w:cs="Amiri"/>
          <w:color w:val="111111"/>
          <w:sz w:val="28"/>
          <w:sz w:val="28"/>
          <w:szCs w:val="28"/>
          <w:rtl w:val="true"/>
          <w:lang w:bidi="ar-SA"/>
        </w:rPr>
        <w:t>وأَعْیَسَ بازلٍ قَطِمٍ شَناحِی</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شَناحٌ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السُّکاری</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6734707_3381743652"/>
      <w:bookmarkStart w:id="641" w:name="_Toc280"/>
      <w:bookmarkEnd w:id="640"/>
      <w:r>
        <w:rPr>
          <w:rtl w:val="true"/>
        </w:rPr>
        <w:t>نشح</w:t>
      </w:r>
      <w:bookmarkEnd w:id="6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نَشَحَ الشارِبُ إذا شَرِب حتی 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وسِقاء نَشَّاح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النُّشُح السُّکَارَی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النَّشوح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نَشَحَ إذا شَرِب شُرْباً دون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ما غَیَّبَتْ نَشُوحا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أعرابیّاً یقول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وانْشَحُوا خیلَکم نَشْحاً أی اسقوها سَقْیاً یَفْثأ غُلَّتَها وإن لم یُرْوِها ، وقال الرَّاعی یذکر ماء 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نَشحْتُ بها عَنْساً تَجافَی أظَلُّها</w:t>
      </w:r>
    </w:p>
    <w:p>
      <w:pPr>
        <w:pStyle w:val="BookText"/>
        <w:rPr/>
      </w:pPr>
      <w:r>
        <w:rPr>
          <w:rFonts w:ascii="Amiri" w:hAnsi="Amiri" w:eastAsia="Amiri" w:cs="Amiri"/>
          <w:color w:val="111111"/>
          <w:sz w:val="28"/>
          <w:sz w:val="28"/>
          <w:szCs w:val="28"/>
          <w:rtl w:val="true"/>
          <w:lang w:bidi="ar-SA"/>
        </w:rPr>
        <w:t>عن الأُکْم إلا ما وَقَتْها السَّرائح</w:t>
      </w:r>
    </w:p>
    <w:p>
      <w:pPr>
        <w:pStyle w:val="Heading6"/>
        <w:numPr>
          <w:ilvl w:val="5"/>
          <w:numId w:val="1"/>
        </w:numPr>
        <w:rPr/>
      </w:pPr>
      <w:bookmarkStart w:id="642" w:name="__RefHeading___Toc6734709_3381743652"/>
      <w:bookmarkStart w:id="643" w:name="_Toc281"/>
      <w:bookmarkEnd w:id="642"/>
      <w:r>
        <w:rPr>
          <w:rtl w:val="true"/>
        </w:rPr>
        <w:t>حنش</w:t>
      </w:r>
      <w:bookmarkEnd w:id="64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رُؤوسه رؤوس الحیّات من الحَرابِی وسَوَامِّ أَبْرَصَ ونحوِها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قِطَعاً من الأحْناشِ فیه</w:t>
      </w:r>
    </w:p>
    <w:p>
      <w:pPr>
        <w:pStyle w:val="BookText"/>
        <w:rPr/>
      </w:pPr>
      <w:r>
        <w:rPr>
          <w:rFonts w:ascii="Amiri" w:hAnsi="Amiri" w:eastAsia="Amiri" w:cs="Amiri"/>
          <w:color w:val="111111"/>
          <w:sz w:val="28"/>
          <w:sz w:val="28"/>
          <w:szCs w:val="28"/>
          <w:rtl w:val="true"/>
          <w:lang w:bidi="ar-SA"/>
        </w:rPr>
        <w:t>جَماجِمُهُن کالخَشَلِ النَّزِیعِ</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الأَفْعَی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 حَنَشٍ ذَعْفِ اللُّعابِ کأنّه</w:t>
      </w:r>
    </w:p>
    <w:p>
      <w:pPr>
        <w:pStyle w:val="BookText"/>
        <w:rPr/>
      </w:pPr>
      <w:r>
        <w:rPr>
          <w:rFonts w:ascii="Amiri" w:hAnsi="Amiri" w:eastAsia="Amiri" w:cs="Amiri"/>
          <w:color w:val="111111"/>
          <w:sz w:val="28"/>
          <w:sz w:val="28"/>
          <w:szCs w:val="28"/>
          <w:rtl w:val="true"/>
          <w:lang w:bidi="ar-SA"/>
        </w:rPr>
        <w:t>علی الشَّرَک العَادِیِّ نِضْوُ عِصَامِ</w:t>
      </w:r>
    </w:p>
    <w:p>
      <w:pPr>
        <w:pStyle w:val="BookText"/>
        <w:rPr/>
      </w:pPr>
      <w:r>
        <w:rPr>
          <w:rFonts w:ascii="Amiri" w:hAnsi="Amiri" w:eastAsia="Amiri" w:cs="Amiri"/>
          <w:color w:val="111111"/>
          <w:sz w:val="28"/>
          <w:sz w:val="28"/>
          <w:szCs w:val="28"/>
          <w:rtl w:val="true"/>
          <w:lang w:bidi="ar-SA"/>
        </w:rPr>
        <w:t xml:space="preserve">والذَّعْفُ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ذُعافٌ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للضَّباب والیَرابِیع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bookmarkStart w:id="644" w:name="pg14297_147025"/>
    </w:p>
    <w:p>
      <w:pPr>
        <w:pStyle w:val="BookText"/>
        <w:rPr/>
      </w:pPr>
      <w:bookmarkEnd w:id="644"/>
      <w:r>
        <w:rPr>
          <w:rFonts w:ascii="Amiri" w:hAnsi="Amiri" w:eastAsia="Amiri" w:cs="Amiri"/>
          <w:color w:val="111111"/>
          <w:sz w:val="28"/>
          <w:sz w:val="28"/>
          <w:szCs w:val="28"/>
          <w:rtl w:val="true"/>
          <w:lang w:bidi="ar-SA"/>
        </w:rPr>
        <w:t xml:space="preserve">احْتَنَشَت فی الظَّلَم أی اطَّرَدَت وذهبت فیه ، وأنشد شمر فی الحَنَش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فاقْدُرْ له فی بعض أَعْرَاض اللِّمَمْ</w:t>
      </w:r>
    </w:p>
    <w:p>
      <w:pPr>
        <w:pStyle w:val="BookText"/>
        <w:rPr/>
      </w:pPr>
      <w:r>
        <w:rPr>
          <w:rFonts w:ascii="Amiri" w:hAnsi="Amiri" w:eastAsia="Amiri" w:cs="Amiri"/>
          <w:color w:val="111111"/>
          <w:sz w:val="28"/>
          <w:sz w:val="28"/>
          <w:szCs w:val="28"/>
          <w:rtl w:val="true"/>
          <w:lang w:bidi="ar-SA"/>
        </w:rPr>
        <w:t>لَمِیمَةً من حَنَشٍ أعْمَی أَصَمْ</w:t>
      </w:r>
    </w:p>
    <w:p>
      <w:pPr>
        <w:pStyle w:val="BookText"/>
        <w:rPr/>
      </w:pPr>
      <w:r>
        <w:rPr>
          <w:rFonts w:ascii="Amiri" w:hAnsi="Amiri" w:eastAsia="Amiri" w:cs="Amiri"/>
          <w:color w:val="111111"/>
          <w:sz w:val="28"/>
          <w:sz w:val="28"/>
          <w:szCs w:val="28"/>
          <w:rtl w:val="true"/>
          <w:lang w:bidi="ar-SA"/>
        </w:rPr>
        <w:t xml:space="preserve">فالحنَشُ هاهنا الحیّة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ترأمُ الْحِیتانُ أَحْنَاش قَفْرةٍ</w:t>
      </w:r>
    </w:p>
    <w:p>
      <w:pPr>
        <w:pStyle w:val="BookText"/>
        <w:rPr/>
      </w:pPr>
      <w:r>
        <w:rPr>
          <w:rFonts w:ascii="Amiri" w:hAnsi="Amiri" w:eastAsia="Amiri" w:cs="Amiri"/>
          <w:color w:val="111111"/>
          <w:sz w:val="28"/>
          <w:sz w:val="28"/>
          <w:szCs w:val="28"/>
          <w:rtl w:val="true"/>
          <w:lang w:bidi="ar-SA"/>
        </w:rPr>
        <w:t>ولا تَحْسَب النِّیبُ الحِجاشَ فِصَالَها</w:t>
      </w:r>
    </w:p>
    <w:p>
      <w:pPr>
        <w:pStyle w:val="BookText"/>
        <w:rPr/>
      </w:pPr>
      <w:r>
        <w:rPr>
          <w:rFonts w:ascii="Amiri" w:hAnsi="Amiri" w:eastAsia="Amiri" w:cs="Amiri"/>
          <w:color w:val="111111"/>
          <w:sz w:val="28"/>
          <w:sz w:val="28"/>
          <w:szCs w:val="28"/>
          <w:rtl w:val="true"/>
          <w:lang w:bidi="ar-SA"/>
        </w:rPr>
        <w:t>فجعل الحَنَش دَوابَّ الأرض من الحیَّات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 والحَنَشُ کُلّ شیء یُصادُ من الطَّیر والهَوامِّ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حَنَشْتُ الصیدَ أحْنِشُه وأَحْنُشُه إذا صِدْتَه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لسَعَتْه الحَنَش ، وهی الحَیَّة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لذاکَ المُزْعَج المَحْنُوش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فقل لذاک الذی أقلقه الحَسَد وأزعجه ، وبه مِثْلُ ما باللَّسِیع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المَسُوق جئت به تَحْنِشُه أی تسوقه مُکْرَهاً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بمعنی طَرَدْته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حَنَشه وعَنَشه إذا ساقه وطرده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المَغْموزُ فی حَسَبه</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6734711_3381743652"/>
      <w:bookmarkStart w:id="646" w:name="_Toc282"/>
      <w:bookmarkEnd w:id="645"/>
      <w:r>
        <w:rPr>
          <w:rtl w:val="true"/>
        </w:rPr>
        <w:t>نحش</w:t>
      </w:r>
      <w:bookmarkEnd w:id="646"/>
    </w:p>
    <w:p>
      <w:pPr>
        <w:pStyle w:val="BookText"/>
        <w:rPr/>
      </w:pPr>
      <w:r>
        <w:rPr>
          <w:rFonts w:ascii="Amiri" w:hAnsi="Amiri" w:eastAsia="Amiri" w:cs="Amiri"/>
          <w:color w:val="111111"/>
          <w:sz w:val="28"/>
          <w:sz w:val="28"/>
          <w:szCs w:val="28"/>
          <w:rtl w:val="true"/>
          <w:lang w:bidi="ar-SA"/>
        </w:rPr>
        <w:t xml:space="preserve">أهمله اللیث ، وقال شَمِر 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الشِّظْفَةُ والنِّحَاشَةُ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المُحْتَرِق ، وکذلک الجِلْفَةُ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والقِرْفَةُ</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6734713_3381743652"/>
      <w:bookmarkStart w:id="648" w:name="_Toc283"/>
      <w:bookmarkEnd w:id="647"/>
      <w:r>
        <w:rPr>
          <w:rtl w:val="true"/>
        </w:rPr>
        <w:t>ح ش ف</w:t>
      </w:r>
      <w:bookmarkEnd w:id="648"/>
    </w:p>
    <w:p>
      <w:pPr>
        <w:pStyle w:val="Heading6"/>
        <w:numPr>
          <w:ilvl w:val="5"/>
          <w:numId w:val="1"/>
        </w:numPr>
        <w:rPr/>
      </w:pPr>
      <w:bookmarkStart w:id="649" w:name="__RefHeading___Toc6734715_3381743652"/>
      <w:bookmarkStart w:id="650" w:name="_Toc284"/>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 xml:space="preserve">حشف ، حفش ، فشح ،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6734717_3381743652"/>
      <w:bookmarkStart w:id="652" w:name="_Toc285"/>
      <w:bookmarkEnd w:id="651"/>
      <w:r>
        <w:rPr>
          <w:rtl w:val="true"/>
        </w:rPr>
        <w:t>حشف</w:t>
      </w:r>
      <w:bookmarkEnd w:id="6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الحَشَفُ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یُنْوِ ، فإذا یَبِس صَلُب وفَسَد لا طعم له ولا لحاء ، ولا 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أحشف ضَرْعُ النّاقة إذا انقبض یَسْتَشنّ أی یصیر کالشَّنِّ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الخَلَق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أُتِیحَ لها أُقَیْدِرُ ذو حَشِیفٍ</w:t>
      </w:r>
    </w:p>
    <w:p>
      <w:pPr>
        <w:pStyle w:val="BookText"/>
        <w:rPr/>
      </w:pPr>
      <w:r>
        <w:rPr>
          <w:rFonts w:ascii="Amiri" w:hAnsi="Amiri" w:eastAsia="Amiri" w:cs="Amiri"/>
          <w:color w:val="111111"/>
          <w:sz w:val="28"/>
          <w:sz w:val="28"/>
          <w:szCs w:val="28"/>
          <w:rtl w:val="true"/>
          <w:lang w:bidi="ar-SA"/>
        </w:rPr>
        <w:t>إذا سامَت علی المَلَقَاتِ سامَا</w:t>
      </w:r>
    </w:p>
    <w:p>
      <w:pPr>
        <w:pStyle w:val="BookText"/>
        <w:rPr/>
      </w:pPr>
      <w:r>
        <w:rPr>
          <w:rFonts w:ascii="Amiri" w:hAnsi="Amiri" w:eastAsia="Amiri" w:cs="Amiri"/>
          <w:color w:val="111111"/>
          <w:sz w:val="28"/>
          <w:sz w:val="28"/>
          <w:szCs w:val="28"/>
          <w:rtl w:val="true"/>
          <w:lang w:bidi="ar-SA"/>
        </w:rPr>
        <w:t xml:space="preserve">ویقال لأُذُن الإنسان إذا یَبِس فَتَقبَّض قد استَحْشَفَ وکذلک ضَرْعُ الأُنثی إذا قَلَص وتَقَبَّضَ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حَشَفٌ ، وقال طرفة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حَشَفٍ کالشَّنِّ ذَاوٍ مُجَدَّد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للجزیرة فی البحر لا یَعْلُوها الماء حَشَفَةٌ وجمعها حِشافٌ إذا کانت صغیرة مُسْتَدیرة ، وجاء فی الحدیث أنَّ موضِعَ بیتِ الله کانت حَشَفَة فَدَحَا الله الأرض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مُتَحشِّفاً إذا رأیته سیِّیء الحال مُتَقَهِّلاً رَثَّ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الحُسَافَةُ والحُشافَةُ ، بالسین والشین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6734719_3381743652"/>
      <w:bookmarkStart w:id="654" w:name="_Toc286"/>
      <w:bookmarkEnd w:id="653"/>
      <w:r>
        <w:rPr>
          <w:rtl w:val="true"/>
        </w:rPr>
        <w:t>فحش</w:t>
      </w:r>
      <w:bookmarkEnd w:id="6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الفاحِشَة ، وکل شیء جاوز حدّه وقدرَه فهو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وأَفْحشَ الرجلُ إذا قال قولاً فاحِشاً ، وقد فَحُش علینا فلان ، وإنه لفَحَّاش ، وکل أمر لا یکون مُوافِقاً للحق فهو فاحِشَة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یَأْتِینَ بِفاحِشَةٍ مُبَیِّنَةٍ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المَبَیِّنَةُ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تَزْنِی فَتُخرَجَ للحَدِّ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خروجها من بیتها من غیر إذْن </w:t>
      </w:r>
      <w:bookmarkStart w:id="655" w:name="pg14297_147028"/>
    </w:p>
    <w:p>
      <w:pPr>
        <w:pStyle w:val="BookText"/>
        <w:rPr/>
      </w:pPr>
      <w:bookmarkEnd w:id="655"/>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تَبْذَأَ علی أَحْمائها بذَرَابة لِسانِها فَتُؤْذِیهَم ، وتأوَّل ذلک فی حدیث فاطمة بنت قَیْس أنَّ النبی صلی‌الله‌علیه‌وسلم لم یجعل لها سُکْنی ولا نفقة ، وذکر أنه نقلها إلی بیت ابنِ أُمِّ مَکتُوم لِبَذاءتها وسَلاطَة لسانها ، ولم یُبْطِلْ سُکْناها لقولِ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بُیُوتِهِنَّ وَلا یَخْرُجْنَ إِلَّا أَنْ یَأْتِینَ بِفاحِشَةٍ مُبَیِّنَةٍ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وَیَأْمُرُکُمْ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یأمرکم بأن لا تَتَصَدَّقُوا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الفَحْشَاءُ هاهنا البُخْل ، والعرب تسمی البَخِیل فاحِشاً ،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الموتَ یَعْتَامُ الکِرامَ ویَصْطفِی</w:t>
      </w:r>
    </w:p>
    <w:p>
      <w:pPr>
        <w:pStyle w:val="BookText"/>
        <w:rPr/>
      </w:pPr>
      <w:r>
        <w:rPr>
          <w:rFonts w:ascii="Amiri" w:hAnsi="Amiri" w:eastAsia="Amiri" w:cs="Amiri"/>
          <w:color w:val="111111"/>
          <w:sz w:val="28"/>
          <w:sz w:val="28"/>
          <w:szCs w:val="28"/>
          <w:rtl w:val="true"/>
          <w:lang w:bidi="ar-SA"/>
        </w:rPr>
        <w:t>عَقِیلةَ مالِ الفاحِشِ المُتَشَدِّدِ</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یُبْغِضُ الفَاحِشَ المُتَفَحِّش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فالفَاحِشُ هو ذُو الفُحْشِ والخَنَا من قول وفِعْل ، والمتفحِّش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یَتکلَّف سَبَّ النّاس ویُفْحِش علیهم بلسانه ، ویکون المُتَفَحِّش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یأتی الفاحِشَة المَنْهِیَّ عنها وجمعها الفواحِش</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6734721_3381743652"/>
      <w:bookmarkStart w:id="657" w:name="_Toc287"/>
      <w:bookmarkEnd w:id="656"/>
      <w:r>
        <w:rPr>
          <w:rtl w:val="true"/>
        </w:rPr>
        <w:t>حفش</w:t>
      </w:r>
      <w:bookmarkEnd w:id="65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أَسْقاط الأوانی التی تکون أوعیةً فی البیت للطِّیب ونحوه ، وفی الحدیث أنّ النبی صلی‌الله‌علیه‌وسلم بَعَثَ رجلاً من أصحابه ساعیاً ، فقَدِم بمال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کذا فهو من الصدقات ، وأما کذا وکذا فإنّه مما أُهْدِیَ لی ، فقال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هَلَّا جلس فی حِفْشِ أُمِّه فینْظُرَ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یُهدی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 وجمعه أَحْفَاش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بیتَ أمه فی صِغَره بالدُّرْجِ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عبد الملک عن الربیع عن الشافعی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الذَّلیل القَرِیب السَّمْکِ من الأرض ونحوَ ذلک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 ، کما قال أبو عُبَید ، وشَبَّه البیت الصغیر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الحَفْش مصدر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حَفَش السیلُ حَفْشاً إذا جَمَع الماء من کلِّ جانِب إلی مُسْتَنْقَعٍ واحد ، فتلک المسایل التی تَنْصَبُّ إلی المَسیل الأعظم هی الحَوافِشُ ، واحدتها حافِشة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عَشِیَّةَ رُحْنَا وَرَاحوا إلینا</w:t>
      </w:r>
    </w:p>
    <w:p>
      <w:pPr>
        <w:pStyle w:val="BookText"/>
        <w:rPr/>
      </w:pPr>
      <w:r>
        <w:rPr>
          <w:rFonts w:ascii="Amiri" w:hAnsi="Amiri" w:eastAsia="Amiri" w:cs="Amiri"/>
          <w:color w:val="111111"/>
          <w:sz w:val="28"/>
          <w:sz w:val="28"/>
          <w:szCs w:val="28"/>
          <w:rtl w:val="true"/>
          <w:lang w:bidi="ar-SA"/>
        </w:rPr>
        <w:t>کما ملأ الحافِشاتُ المَسِیلا</w:t>
      </w:r>
    </w:p>
    <w:p>
      <w:pPr>
        <w:pStyle w:val="BookText"/>
        <w:rPr/>
      </w:pPr>
      <w:r>
        <w:rPr>
          <w:rFonts w:ascii="Amiri" w:hAnsi="Amiri" w:eastAsia="Amiri" w:cs="Amiri"/>
          <w:color w:val="111111"/>
          <w:sz w:val="28"/>
          <w:sz w:val="28"/>
          <w:szCs w:val="28"/>
          <w:rtl w:val="true"/>
          <w:lang w:bidi="ar-SA"/>
        </w:rPr>
        <w:t xml:space="preserve">ویقال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یَحْفِشُ الجریَ أی یُعقب جَرْیاً بعد جَرْی ولا یزدادُ إلا جَوْدة ، وقال الکُمَیْتُ یَصِفُ غَیْثاً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بکُلِّ مُلِثٍ یَحْفِشُ الأُکْمَ وَدْقُه</w:t>
      </w:r>
    </w:p>
    <w:p>
      <w:pPr>
        <w:pStyle w:val="BookText"/>
        <w:rPr/>
      </w:pPr>
      <w:r>
        <w:rPr>
          <w:rFonts w:ascii="Amiri" w:hAnsi="Amiri" w:eastAsia="Amiri" w:cs="Amiri"/>
          <w:color w:val="111111"/>
          <w:sz w:val="28"/>
          <w:sz w:val="28"/>
          <w:szCs w:val="28"/>
          <w:rtl w:val="true"/>
          <w:lang w:bidi="ar-SA"/>
        </w:rPr>
        <w:t>کأنّ التِّجارَ اسْتَبْضَعَتْه الطیالِسا</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ونَضر ، فشبَّهه بالطّیالِسة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یَحْفِشون علیک ویَجْلِبُون علیک أی یجتمعون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حَفَشَتِ المرأة لزوجها الوُدَّ إذا اجتهدت فیه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حَفَشَت الأوْدِیة إذا سالت کلّها</w:t>
      </w:r>
      <w:r>
        <w:rPr>
          <w:rFonts w:eastAsia="Amiri" w:cs="Amiri" w:ascii="Amiri" w:hAnsi="Amiri"/>
          <w:color w:val="111111"/>
          <w:sz w:val="28"/>
          <w:szCs w:val="28"/>
          <w:rtl w:val="true"/>
          <w:lang w:bidi="ar-SA"/>
        </w:rPr>
        <w:t xml:space="preserve">. </w:t>
      </w:r>
      <w:bookmarkStart w:id="658" w:name="pg14297_147030"/>
    </w:p>
    <w:p>
      <w:pPr>
        <w:pStyle w:val="BookText"/>
        <w:rPr/>
      </w:pPr>
      <w:bookmarkEnd w:id="658"/>
      <w:r>
        <w:rPr>
          <w:rFonts w:ascii="Amiri" w:hAnsi="Amiri" w:eastAsia="Amiri" w:cs="Amiri"/>
          <w:color w:val="111111"/>
          <w:sz w:val="28"/>
          <w:sz w:val="28"/>
          <w:szCs w:val="28"/>
          <w:rtl w:val="true"/>
          <w:lang w:bidi="ar-SA"/>
        </w:rPr>
        <w:t>وتَحَفَّشَتِ المرأة علی زوجها إذا أقامت ولَزِمَته وأکَبَّتْ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حَفَشت السماءُ تَحْفِش حَفْشاً ، وحشَکَت تَحْشِک حشْکاً ، وأغْبَت تُغْبی إغْباء فهی مُغْبِیةٌ وهی الغَبْیَةُ والْحَفْشَة والحَشْکَةُ من المطر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تأخذَ الدَّبَرَة فی مُقدَّم السّنام فتأکُلَه حتی یَذهَب مُقدَّمُه فی أسفله إلی أعلاه فیبقی مُؤخَّرُه مما یلی عَجُزُه قائماً صحیحاً ، وَیذْهَب مُقَدّمُه مما یلی غارِبَه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حَفِش سنام البعیر ، وبعیر حَفِشُ السَّنامِ ، وجمل أحفَش وناقة حَفْشاء وحفِشَة ، وقال شُجاعٌ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حَفَزوا علینا الخیل والرِّکابَ وحفَشوها إذا صَبُّوها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وتَحَفَّشَت المرأة فی بیتها إذا لَزِمته فلم تَبَرحْه</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6734723_3381743652"/>
      <w:bookmarkStart w:id="660" w:name="_Toc288"/>
      <w:bookmarkEnd w:id="659"/>
      <w:r>
        <w:rPr>
          <w:rtl w:val="true"/>
        </w:rPr>
        <w:t>فشح</w:t>
      </w:r>
      <w:bookmarkEnd w:id="660"/>
    </w:p>
    <w:p>
      <w:pPr>
        <w:pStyle w:val="BookText"/>
        <w:rPr/>
      </w:pPr>
      <w:r>
        <w:rPr>
          <w:rFonts w:ascii="Amiri" w:hAnsi="Amiri" w:eastAsia="Amiri" w:cs="Amiri"/>
          <w:color w:val="111111"/>
          <w:sz w:val="28"/>
          <w:sz w:val="28"/>
          <w:szCs w:val="28"/>
          <w:rtl w:val="true"/>
          <w:lang w:bidi="ar-SA"/>
        </w:rPr>
        <w:t xml:space="preserve">أهْمَله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 وفَشَّج ، وفَشح وفَشَّحَ إذا فَرَّج ما بین رِجْلَیه بالحاء والجیم</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6734725_3381743652"/>
      <w:bookmarkStart w:id="662" w:name="_Toc289"/>
      <w:bookmarkEnd w:id="661"/>
      <w:r>
        <w:rPr>
          <w:rtl w:val="true"/>
        </w:rPr>
        <w:t>ح ش ب</w:t>
      </w:r>
      <w:bookmarkEnd w:id="662"/>
    </w:p>
    <w:p>
      <w:pPr>
        <w:pStyle w:val="Heading6"/>
        <w:numPr>
          <w:ilvl w:val="5"/>
          <w:numId w:val="1"/>
        </w:numPr>
        <w:rPr/>
      </w:pPr>
      <w:bookmarkStart w:id="663" w:name="__RefHeading___Toc6734727_3381743652"/>
      <w:bookmarkStart w:id="664" w:name="_Toc290"/>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 xml:space="preserve">حشب ، حبش ، شحب ، 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6734729_3381743652"/>
      <w:bookmarkStart w:id="666" w:name="_Toc291"/>
      <w:bookmarkEnd w:id="665"/>
      <w:r>
        <w:rPr>
          <w:rtl w:val="true"/>
        </w:rPr>
        <w:t>حشب</w:t>
      </w:r>
      <w:bookmarkEnd w:id="66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فی باطن الحافر بین العَصَبِ والوَظِیفِ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البطن مثله ، وأنشد بَیْتَ الأَعْلَم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 مُجْرِیةٌ لها</w:t>
      </w:r>
    </w:p>
    <w:p>
      <w:pPr>
        <w:pStyle w:val="BookText"/>
        <w:rPr/>
      </w:pPr>
      <w:r>
        <w:rPr>
          <w:rFonts w:ascii="Amiri" w:hAnsi="Amiri" w:eastAsia="Amiri" w:cs="Amiri"/>
          <w:color w:val="111111"/>
          <w:sz w:val="28"/>
          <w:sz w:val="28"/>
          <w:szCs w:val="28"/>
          <w:rtl w:val="true"/>
          <w:lang w:bidi="ar-SA"/>
        </w:rPr>
        <w:t>لَحْمِی إلی أَجْرٍ حواشِبْ</w:t>
      </w:r>
    </w:p>
    <w:p>
      <w:pPr>
        <w:pStyle w:val="BookText"/>
        <w:rPr/>
      </w:pPr>
      <w:r>
        <w:rPr>
          <w:rFonts w:ascii="Amiri" w:hAnsi="Amiri" w:eastAsia="Amiri" w:cs="Amiri"/>
          <w:color w:val="111111"/>
          <w:sz w:val="28"/>
          <w:sz w:val="28"/>
          <w:szCs w:val="28"/>
          <w:rtl w:val="true"/>
          <w:lang w:bidi="ar-SA"/>
        </w:rPr>
        <w:t>أَجْرٍ جمع جِرْوٍ علی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 الحافرِ ، والجُبَّةُ الذی فیه الحَوْشَبُ ، قال والدَّخِیس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اللَّحْمِ والعَصَب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رُسُعٍ لا یَتَشَکّی الحوْشَبا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الوَظیف فی الرُّسْغ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 الرُّسغَیْن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یذکر من شعر أَسَد بن ناعِصَة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وخَرْقٍ تَبَهْنَسُ ظِلْمانُه</w:t>
      </w:r>
    </w:p>
    <w:p>
      <w:pPr>
        <w:pStyle w:val="BookText"/>
        <w:rPr/>
      </w:pPr>
      <w:r>
        <w:rPr>
          <w:rFonts w:ascii="Amiri" w:hAnsi="Amiri" w:eastAsia="Amiri" w:cs="Amiri"/>
          <w:color w:val="111111"/>
          <w:sz w:val="28"/>
          <w:sz w:val="28"/>
          <w:szCs w:val="28"/>
          <w:rtl w:val="true"/>
          <w:lang w:bidi="ar-SA"/>
        </w:rPr>
        <w:t>یُجَاوِبُ حوْشَبَه القَعْنَبُ</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الذَّکَر ، والحوْشَب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الأرنَب الذَّکَر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وَلَد البقر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کأنَّها لما أزْلأَمّ الضُّحی</w:t>
      </w:r>
    </w:p>
    <w:p>
      <w:pPr>
        <w:pStyle w:val="BookText"/>
        <w:rPr/>
      </w:pPr>
      <w:r>
        <w:rPr>
          <w:rFonts w:ascii="Amiri" w:hAnsi="Amiri" w:eastAsia="Amiri" w:cs="Amiri"/>
          <w:color w:val="111111"/>
          <w:sz w:val="28"/>
          <w:sz w:val="28"/>
          <w:szCs w:val="28"/>
          <w:rtl w:val="true"/>
          <w:lang w:bidi="ar-SA"/>
        </w:rPr>
        <w:t>أُدْمانَةٌ یَتْبَعُها حوْشَبُ</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الضامرُ والحوْشبُ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البطن ، فجعله من الأَضْداد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البُدْن عِفْضَاجٌ إذا بدَّنْتَه</w:t>
      </w:r>
    </w:p>
    <w:p>
      <w:pPr>
        <w:pStyle w:val="BookText"/>
        <w:rPr/>
      </w:pPr>
      <w:r>
        <w:rPr>
          <w:rFonts w:ascii="Amiri" w:hAnsi="Amiri" w:eastAsia="Amiri" w:cs="Amiri"/>
          <w:color w:val="111111"/>
          <w:sz w:val="28"/>
          <w:sz w:val="28"/>
          <w:szCs w:val="28"/>
          <w:rtl w:val="true"/>
          <w:lang w:bidi="ar-SA"/>
        </w:rPr>
        <w:t>وإِذا تُضَمِّره فحَشْرٌ حوْشَبُ</w:t>
      </w:r>
    </w:p>
    <w:p>
      <w:pPr>
        <w:pStyle w:val="BookText"/>
        <w:rPr/>
      </w:pPr>
      <w:r>
        <w:rPr>
          <w:rFonts w:ascii="Amiri" w:hAnsi="Amiri" w:eastAsia="Amiri" w:cs="Amiri"/>
          <w:color w:val="111111"/>
          <w:sz w:val="28"/>
          <w:sz w:val="28"/>
          <w:szCs w:val="28"/>
          <w:rtl w:val="true"/>
          <w:lang w:bidi="ar-SA"/>
        </w:rPr>
        <w:t xml:space="preserve">فالحشْر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الدقیق ، والحوْشَب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احتَشب القومُ احتِشاباً إذا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السَّمَیْدع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الحَشیب من الثیاب والخَشِیب والجَشِیب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الْحَوْشَبُ والْحَوْشَبَة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6734731_3381743652"/>
      <w:bookmarkStart w:id="668" w:name="_Toc292"/>
      <w:bookmarkEnd w:id="667"/>
      <w:r>
        <w:rPr>
          <w:rtl w:val="true"/>
        </w:rPr>
        <w:t>شبح</w:t>
      </w:r>
      <w:bookmarkEnd w:id="66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لک شخصُه </w:t>
      </w:r>
      <w:bookmarkStart w:id="669" w:name="pg14297_147032"/>
    </w:p>
    <w:p>
      <w:pPr>
        <w:pStyle w:val="BookText"/>
        <w:rPr/>
      </w:pPr>
      <w:bookmarkEnd w:id="669"/>
      <w:r>
        <w:rPr>
          <w:rFonts w:ascii="Amiri" w:hAnsi="Amiri" w:eastAsia="Amiri" w:cs="Amiri"/>
          <w:color w:val="111111"/>
          <w:sz w:val="28"/>
          <w:sz w:val="28"/>
          <w:szCs w:val="28"/>
          <w:rtl w:val="true"/>
          <w:lang w:bidi="ar-SA"/>
        </w:rPr>
        <w:t xml:space="preserve">من النَّاس وغیرهم من الْخَلق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شَبَح لنا أی مَثَل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رَمَقْتُ بِعَیْنِی کلَ شَبْح وحائِل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والجمیع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التصریف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أدرکته الرُّؤْیة والْحِسُّ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مَدُّکَ شیئاً بین 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والمضرب یُشبَحُ إذا مُدَّ للجَلْد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صفة النبی صلی‌الله‌علیه‌وسلم أنه کان مشبوح الذِّراعین أی عریض الذِّراعین ، وقال اللیث أی طویلَها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بعض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شَبْحَ الذِّراعین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شبحتُ العود شَبْحاً إذا نَحَتَّهُ حتی تُعَرِّضَه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أشباحُ ماله أی هلک ما یُعرف من إبله وغنمه وسائر مواشیه ، 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تذهب الأحسابُ من عُقْرِ دارنا</w:t>
      </w:r>
    </w:p>
    <w:p>
      <w:pPr>
        <w:pStyle w:val="BookText"/>
        <w:rPr/>
      </w:pPr>
      <w:r>
        <w:rPr>
          <w:rFonts w:ascii="Amiri" w:hAnsi="Amiri" w:eastAsia="Amiri" w:cs="Amiri"/>
          <w:color w:val="111111"/>
          <w:sz w:val="28"/>
          <w:sz w:val="28"/>
          <w:szCs w:val="28"/>
          <w:rtl w:val="true"/>
          <w:lang w:bidi="ar-SA"/>
        </w:rPr>
        <w:t>ولکن أشباحاً من المال تَذْهَب</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شَبَح الداعی إذا مد یده للدعاء وقال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وعلیکِ من صلوات ربِّک کلَّما</w:t>
      </w:r>
    </w:p>
    <w:p>
      <w:pPr>
        <w:pStyle w:val="BookText"/>
        <w:rPr/>
      </w:pPr>
      <w:r>
        <w:rPr>
          <w:rFonts w:ascii="Amiri" w:hAnsi="Amiri" w:eastAsia="Amiri" w:cs="Amiri"/>
          <w:color w:val="111111"/>
          <w:sz w:val="28"/>
          <w:sz w:val="28"/>
          <w:szCs w:val="28"/>
          <w:rtl w:val="true"/>
          <w:lang w:bidi="ar-SA"/>
        </w:rPr>
        <w:t>شبَح الْحَجیجُ الملْبِدونَ وغاروا</w:t>
      </w:r>
    </w:p>
    <w:p>
      <w:pPr>
        <w:pStyle w:val="Heading6"/>
        <w:numPr>
          <w:ilvl w:val="5"/>
          <w:numId w:val="1"/>
        </w:numPr>
        <w:rPr/>
      </w:pPr>
      <w:bookmarkStart w:id="670" w:name="__RefHeading___Toc6734733_3381743652"/>
      <w:bookmarkStart w:id="671" w:name="_Toc293"/>
      <w:bookmarkEnd w:id="670"/>
      <w:r>
        <w:rPr>
          <w:rtl w:val="true"/>
        </w:rPr>
        <w:t>شحب</w:t>
      </w:r>
      <w:bookmarkEnd w:id="67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شحَب یَشْحَب لونُ الرجل شُحوباً إذا تغیر من هُزال أو عمل أو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شحَب لَونه یشْحُب ویشحَب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شَحَب وشَحُب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رأَتنی قد شَحَبْت وسَلَّ جسمی</w:t>
      </w:r>
    </w:p>
    <w:p>
      <w:pPr>
        <w:pStyle w:val="BookText"/>
        <w:rPr/>
      </w:pPr>
      <w:r>
        <w:rPr>
          <w:rFonts w:ascii="Amiri" w:hAnsi="Amiri" w:eastAsia="Amiri" w:cs="Amiri"/>
          <w:color w:val="111111"/>
          <w:sz w:val="28"/>
          <w:sz w:val="28"/>
          <w:szCs w:val="28"/>
          <w:rtl w:val="true"/>
          <w:lang w:bidi="ar-SA"/>
        </w:rPr>
        <w:t>طِلَابُ النَّازِحات من الهموم</w:t>
      </w:r>
    </w:p>
    <w:p>
      <w:pPr>
        <w:pStyle w:val="Heading6"/>
        <w:numPr>
          <w:ilvl w:val="5"/>
          <w:numId w:val="1"/>
        </w:numPr>
        <w:rPr/>
      </w:pPr>
      <w:bookmarkStart w:id="672" w:name="__RefHeading___Toc6734735_3381743652"/>
      <w:bookmarkStart w:id="673" w:name="_Toc294"/>
      <w:bookmarkEnd w:id="672"/>
      <w:r>
        <w:rPr>
          <w:rtl w:val="true"/>
        </w:rPr>
        <w:t>حبش</w:t>
      </w:r>
      <w:bookmarkEnd w:id="6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السودان ، وهم الحَبیشُ والحُبْشان ، ویقال الحَبَشَة علی بناء سَفَرَة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فی القیاس ، لأنک لا تقول للواحد حابش مثل فَاسِق وفَسَقَه ولکن لما تُکُلِّمَ به سار فی اللغات وهو فی اضطرار الشعر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والأُحْبُوش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کالحَبَش ،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صِیران المَها الأخْلاطِ</w:t>
      </w:r>
    </w:p>
    <w:p>
      <w:pPr>
        <w:pStyle w:val="BookText"/>
        <w:rPr/>
      </w:pPr>
      <w:r>
        <w:rPr>
          <w:rFonts w:ascii="Amiri" w:hAnsi="Amiri" w:eastAsia="Amiri" w:cs="Amiri"/>
          <w:color w:val="111111"/>
          <w:sz w:val="28"/>
          <w:sz w:val="28"/>
          <w:szCs w:val="28"/>
          <w:rtl w:val="true"/>
          <w:lang w:bidi="ar-SA"/>
        </w:rPr>
        <w:t>بالرَّمْل أُحْبُوشٌ من الأنباطِ</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الأحابیش فکانوا أحیاء من القارَة انضمُّوا إلی بنی لَیْثٍ فی الحرب التی وقعت بینهم وبین قریش قبل الإسلام ، فقال إبلیس لقریش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لیث فواقعوا محمَّدا ، وفیه یقول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لَیْثٌ ودِیلٌ وکَعْبٌ والتی ظَأَرت</w:t>
      </w:r>
    </w:p>
    <w:p>
      <w:pPr>
        <w:pStyle w:val="BookText"/>
        <w:rPr/>
      </w:pPr>
      <w:r>
        <w:rPr>
          <w:rFonts w:ascii="Amiri" w:hAnsi="Amiri" w:eastAsia="Amiri" w:cs="Amiri"/>
          <w:color w:val="111111"/>
          <w:sz w:val="28"/>
          <w:sz w:val="28"/>
          <w:szCs w:val="28"/>
          <w:rtl w:val="true"/>
          <w:lang w:bidi="ar-SA"/>
        </w:rPr>
        <w:t>جُمْعَ الأحابیش لمَّا احمَرّت الْحَدَقُ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سمیت تلک الأحیاء بالأحابیش من قبل تَجمُّعها صار التحبیش فی الکلام کالتَّجمیع ، وقال رُؤْبةُ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أولاکِ حَبَّشْتُ لهم تحبیشی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حَبَّشتُ لعیالی وهَبَّشت أی کسبت وجمعت ، وهی الحُباشة والهُباشة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حُباشاتٌ من التَّحبیش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وتحبَّش القوم وتهبشوا إذا تجمعوا</w:t>
      </w:r>
      <w:r>
        <w:rPr>
          <w:rFonts w:eastAsia="IRNazanin" w:cs="IRNazanin"/>
          <w:color w:val="111111"/>
          <w:sz w:val="28"/>
          <w:szCs w:val="28"/>
          <w:rtl w:val="true"/>
          <w:lang w:bidi="fa-IR"/>
        </w:rPr>
        <w:t xml:space="preserve">. </w:t>
      </w:r>
      <w:bookmarkStart w:id="674" w:name="pg14297_147035"/>
    </w:p>
    <w:p>
      <w:pPr>
        <w:pStyle w:val="BookText"/>
        <w:rPr/>
      </w:pPr>
      <w:bookmarkEnd w:id="674"/>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المجلس لیجمع حُباشات وهُباشات أی ناساً لیسوا من قبیلة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النمل سُود عِظام ، لمَّا جُعل ذلک اسماً لها غیَّروا اللفظ لیکون فرقاً بین النسبة والاسم ، فالاسم حُبْشِیَّة ، والنسبة حَبَشِیّة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العُقاب الحُباشِیَّة ، والنُّساریَّة تُشبَّه بالنِّسر</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6734737_3381743652"/>
      <w:bookmarkStart w:id="676" w:name="_Toc295"/>
      <w:bookmarkEnd w:id="675"/>
      <w:r>
        <w:rPr>
          <w:rtl w:val="true"/>
        </w:rPr>
        <w:t>ح ش م</w:t>
      </w:r>
      <w:bookmarkEnd w:id="676"/>
    </w:p>
    <w:p>
      <w:pPr>
        <w:pStyle w:val="Heading6"/>
        <w:numPr>
          <w:ilvl w:val="5"/>
          <w:numId w:val="1"/>
        </w:numPr>
        <w:rPr/>
      </w:pPr>
      <w:bookmarkStart w:id="677" w:name="__RefHeading___Toc6734739_3381743652"/>
      <w:bookmarkStart w:id="678" w:name="_Toc296"/>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حشم ، حمش ، شحم ، محش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6734741_3381743652"/>
      <w:bookmarkStart w:id="680" w:name="_Toc297"/>
      <w:bookmarkEnd w:id="679"/>
      <w:r>
        <w:rPr>
          <w:rtl w:val="true"/>
        </w:rPr>
        <w:t>حشم</w:t>
      </w:r>
      <w:bookmarkEnd w:id="68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یغضب له إذا أصابه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حَشَمتُ الرجلَ أَحْشِمه حَشْماً إذا أَغْضَبْته ، قال ذلک الفراء وغیره ، وأنشد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إنَّ قُرْصَ أبی خُبَیْبٍ</w:t>
      </w:r>
    </w:p>
    <w:p>
      <w:pPr>
        <w:pStyle w:val="BookText"/>
        <w:rPr/>
      </w:pPr>
      <w:r>
        <w:rPr>
          <w:rFonts w:ascii="Amiri" w:hAnsi="Amiri" w:eastAsia="Amiri" w:cs="Amiri"/>
          <w:color w:val="111111"/>
          <w:sz w:val="28"/>
          <w:sz w:val="28"/>
          <w:szCs w:val="28"/>
          <w:rtl w:val="true"/>
          <w:lang w:bidi="ar-SA"/>
        </w:rPr>
        <w:t>بطیءُ النُّضْج محشوم الأکیل</w:t>
      </w:r>
    </w:p>
    <w:p>
      <w:pPr>
        <w:pStyle w:val="BookText"/>
        <w:rPr/>
      </w:pPr>
      <w:r>
        <w:rPr>
          <w:rFonts w:ascii="Amiri" w:hAnsi="Amiri" w:eastAsia="Amiri" w:cs="Amiri"/>
          <w:color w:val="111111"/>
          <w:sz w:val="28"/>
          <w:sz w:val="28"/>
          <w:szCs w:val="28"/>
          <w:rtl w:val="true"/>
          <w:lang w:bidi="ar-SA"/>
        </w:rPr>
        <w:t>أی 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قَرَابته وعیاله ومَنْ یغضب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عن أخیک فی المَطعم وطلب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احْتَشَمْتَ ، وما الذی أحشمک ویقال حَشَمک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بعد الهزال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 یحشِم حُشوماً ، ورجل حاشم وقد حَشَمت الدَّوابُّ فی أول الربیع ، وذلک إذا أصابت منه شیئاً فَحَسُنت بطونها وعَظُمت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الحُسوم یورث الحُشوم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الدُّؤوب ، والحُشوم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 مُزاحِم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فعنَّت عُنوناً وهی صغْواءٌ ما بها</w:t>
      </w:r>
    </w:p>
    <w:p>
      <w:pPr>
        <w:pStyle w:val="BookText"/>
        <w:rPr/>
      </w:pPr>
      <w:r>
        <w:rPr>
          <w:rFonts w:ascii="IRNazanin" w:hAnsi="IRNazanin" w:eastAsia="IRNazanin"/>
          <w:color w:val="111111"/>
          <w:sz w:val="28"/>
          <w:sz w:val="28"/>
          <w:szCs w:val="28"/>
          <w:rtl w:val="true"/>
          <w:lang w:bidi="fa-IR"/>
        </w:rPr>
        <w:t>ولا بالخوافی الضاربات حشُوم</w:t>
      </w:r>
    </w:p>
    <w:p>
      <w:pPr>
        <w:pStyle w:val="BookText"/>
        <w:rPr/>
      </w:pPr>
      <w:r>
        <w:rPr>
          <w:rFonts w:ascii="Amiri" w:hAnsi="Amiri" w:eastAsia="Amiri" w:cs="Amiri"/>
          <w:color w:val="111111"/>
          <w:sz w:val="28"/>
          <w:sz w:val="28"/>
          <w:szCs w:val="28"/>
          <w:rtl w:val="true"/>
          <w:lang w:bidi="ar-SA"/>
        </w:rPr>
        <w:t>أی إعیاء ، وقد حُشِم حَشما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یدیه حُشوم أی انقباض ، وروی اللیث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بالخوافی الخافقات حُشُوم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الحُشْمة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فیهم حُشْمة أی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أحشامی أی جیرانی وأضیافی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لمُحْتَشِم بأمری أی مهتم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وأحشمتُ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الذِّمام وهی الحُشْم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الحُشْمة والحَشَم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لأتحشَّم منه تحشُّماً أی أتذمم وأستحی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وحَشَمت فلاناً وأحْشمته أی أغضبته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حَشَمت الرجلَ وأحشمته وهو یجلس إلیک فتُؤذیه وتُسْمِعُه ما یکره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ذوو الحیاء التام ، والْحُسُم بالسین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الأطبّاء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الممالیک ، والحُشُم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الأتباع ، ممالیک کانوا أو أحراراً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الاستحیاء</w:t>
      </w:r>
      <w:r>
        <w:rPr>
          <w:rFonts w:eastAsia="IRNazanin" w:cs="IRNazanin"/>
          <w:color w:val="111111"/>
          <w:sz w:val="28"/>
          <w:szCs w:val="28"/>
          <w:rtl w:val="true"/>
          <w:lang w:bidi="fa-IR"/>
        </w:rPr>
        <w:t xml:space="preserve">. </w:t>
      </w:r>
      <w:bookmarkStart w:id="681" w:name="pg14297_147037"/>
    </w:p>
    <w:p>
      <w:pPr>
        <w:pStyle w:val="Heading6"/>
        <w:numPr>
          <w:ilvl w:val="5"/>
          <w:numId w:val="1"/>
        </w:numPr>
        <w:rPr/>
      </w:pPr>
      <w:bookmarkStart w:id="682" w:name="__RefHeading___Toc6734743_3381743652"/>
      <w:bookmarkStart w:id="683" w:name="_Toc298"/>
      <w:bookmarkEnd w:id="681"/>
      <w:bookmarkEnd w:id="682"/>
      <w:r>
        <w:rPr>
          <w:rtl w:val="true"/>
        </w:rPr>
        <w:t>حمش</w:t>
      </w:r>
      <w:bookmarkEnd w:id="6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وأَوْتَار حَمْشَة ، وَوَتَر حَمْش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والاسْتِحْماش فی الوتر أَحْسَن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ضُرِبَتْ قُدَامَ أَعْیُنِها</w:t>
      </w:r>
    </w:p>
    <w:p>
      <w:pPr>
        <w:pStyle w:val="BookText"/>
        <w:rPr/>
      </w:pPr>
      <w:r>
        <w:rPr>
          <w:rFonts w:ascii="Amiri" w:hAnsi="Amiri" w:eastAsia="Amiri" w:cs="Amiri"/>
          <w:color w:val="111111"/>
          <w:sz w:val="28"/>
          <w:sz w:val="28"/>
          <w:szCs w:val="28"/>
          <w:rtl w:val="true"/>
          <w:lang w:bidi="ar-SA"/>
        </w:rPr>
        <w:t>قُطْنٌ لِمُسْتَحْمِشِ الأوْتارِ مَحْلوجُ</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ضُرِبَت قُدّام أعْیُنها</w:t>
      </w:r>
    </w:p>
    <w:p>
      <w:pPr>
        <w:pStyle w:val="BookText"/>
        <w:rPr/>
      </w:pPr>
      <w:r>
        <w:rPr>
          <w:rFonts w:ascii="Amiri" w:hAnsi="Amiri" w:eastAsia="Amiri" w:cs="Amiri"/>
          <w:color w:val="111111"/>
          <w:sz w:val="28"/>
          <w:sz w:val="28"/>
          <w:szCs w:val="28"/>
          <w:rtl w:val="true"/>
          <w:lang w:bidi="ar-SA"/>
        </w:rPr>
        <w:t xml:space="preserve">قُطْناً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حَمْشَة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والجمیع حَمْش وحِماش ، وقد حَمُشت ساقُه تَحمُش حُمُوشَة إذا دَقَّت ، وکان عبد الله بن مسعود حَمْشَ الساقین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إذا اشتدَّ غضبُه قد اسْتَحْمش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أحمشت فُلاناً وحَمَّشتهُ إذا أَغْضَبْتَه ، وأنشد شمر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إنی إذا حَمَّشنی تَحْمِیشی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احْتَمَش الدِّیکان واحْتَمسا إذا اقتتلا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وحَمِش الشّرُّ وحَمِس إذا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المُذابُ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حَشَشْت النار وأَحْمَشْتُها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إِحْماشُ الوَلِیدة بالقِدْر</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6734745_3381743652"/>
      <w:bookmarkStart w:id="685" w:name="_Toc299"/>
      <w:bookmarkEnd w:id="684"/>
      <w:r>
        <w:rPr>
          <w:rtl w:val="true"/>
        </w:rPr>
        <w:t>محش</w:t>
      </w:r>
      <w:bookmarkEnd w:id="685"/>
    </w:p>
    <w:p>
      <w:pPr>
        <w:pStyle w:val="BookText"/>
        <w:rPr/>
      </w:pPr>
      <w:r>
        <w:rPr>
          <w:rFonts w:ascii="Amiri" w:hAnsi="Amiri" w:eastAsia="Amiri" w:cs="Amiri"/>
          <w:color w:val="111111"/>
          <w:sz w:val="28"/>
          <w:sz w:val="28"/>
          <w:szCs w:val="28"/>
          <w:rtl w:val="true"/>
          <w:lang w:bidi="ar-SA"/>
        </w:rPr>
        <w:t xml:space="preserve">المَحْش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من لَهَب یُحرِق الجلد ویُبْدی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 والأثاث ، بفتح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یحالفون غیرهم من الحِلف عند النار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مِحاشَک یا یزیدُ فإنّنی</w:t>
      </w:r>
    </w:p>
    <w:p>
      <w:pPr>
        <w:pStyle w:val="BookText"/>
        <w:rPr/>
      </w:pPr>
      <w:r>
        <w:rPr>
          <w:rFonts w:ascii="Amiri" w:hAnsi="Amiri" w:eastAsia="Amiri" w:cs="Amiri"/>
          <w:color w:val="111111"/>
          <w:sz w:val="28"/>
          <w:sz w:val="28"/>
          <w:szCs w:val="28"/>
          <w:rtl w:val="true"/>
          <w:lang w:bidi="ar-SA"/>
        </w:rPr>
        <w:t>أعددتُ یربُوعاً لکم وتَمِیماً</w:t>
      </w:r>
    </w:p>
    <w:p>
      <w:pPr>
        <w:pStyle w:val="BookText"/>
        <w:rPr/>
      </w:pPr>
      <w:r>
        <w:rPr>
          <w:rFonts w:ascii="Amiri" w:hAnsi="Amiri" w:eastAsia="Amiri" w:cs="Amiri"/>
          <w:color w:val="111111"/>
          <w:sz w:val="28"/>
          <w:sz w:val="28"/>
          <w:szCs w:val="28"/>
          <w:rtl w:val="true"/>
          <w:lang w:bidi="ar-SA"/>
        </w:rPr>
        <w:t xml:space="preserve">شمِر عن ابن الأعرابی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مِحاشَک سَبَّ قبائل فصیَّرهم کالشیء الذی أحرقَتْه النارُ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مَحشَتْه النارُ وأَمْحَشَتُه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أعرابی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 کاد أن یَمحَش عِمامتی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یوقدون ناراً لدی الحِلف لیکون أوکدَ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أعطانی إلا مِحْشی خِناقٍ قَمِلٍ وإلا مَحْشاً خِناقَ قَمِلٍ فأما المِحْشَی فهو ثوب یُلْبَس تحت الثِّیاب ویُحْتَشی به ، وأما مَحْشاً فهو الذی یَمْحَشُ البَدَنَ بکثرة وسخه وأخلاقه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النار قد امْتحَشُوا وصاروا حُمَماً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احترقوا وصاروا فحماً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ویقال للخبز الذی قد احترق قد امْتَحَش ، وهو خُبْزٌ مُحاشٌ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حِمْلٌ فَمَحَشَنی مَحْشاً وذلک إذا سَحَجَ جلدَه من غیر أن یَسْلُخَه</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6734747_3381743652"/>
      <w:bookmarkStart w:id="687" w:name="_Toc300"/>
      <w:bookmarkEnd w:id="686"/>
      <w:r>
        <w:rPr>
          <w:rtl w:val="true"/>
        </w:rPr>
        <w:t>شحم</w:t>
      </w:r>
      <w:bookmarkEnd w:id="687"/>
    </w:p>
    <w:p>
      <w:pPr>
        <w:pStyle w:val="BookText"/>
        <w:rPr/>
      </w:pPr>
      <w:r>
        <w:rPr>
          <w:rFonts w:ascii="Amiri" w:hAnsi="Amiri" w:eastAsia="Amiri" w:cs="Amiri"/>
          <w:color w:val="111111"/>
          <w:sz w:val="28"/>
          <w:sz w:val="28"/>
          <w:szCs w:val="28"/>
          <w:rtl w:val="true"/>
          <w:lang w:bidi="ar-SA"/>
        </w:rPr>
        <w:t xml:space="preserve">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 والحَشَم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الاستحیاء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 والقطعة منه شَحْمَة ، ورجل شاحِمٌ لاحِم إذا أطْعَم الناس الشحمَ واللحَم ، وقد شَحَمَهُم یَشْحَمُهُم</w:t>
      </w:r>
      <w:r>
        <w:rPr>
          <w:rFonts w:eastAsia="Amiri" w:cs="Amiri" w:ascii="Amiri" w:hAnsi="Amiri"/>
          <w:color w:val="111111"/>
          <w:sz w:val="28"/>
          <w:szCs w:val="28"/>
          <w:rtl w:val="true"/>
          <w:lang w:bidi="ar-SA"/>
        </w:rPr>
        <w:t xml:space="preserve">. </w:t>
      </w:r>
      <w:bookmarkStart w:id="688" w:name="pg14297_147039"/>
    </w:p>
    <w:p>
      <w:pPr>
        <w:pStyle w:val="BookText"/>
        <w:rPr/>
      </w:pPr>
      <w:bookmarkEnd w:id="688"/>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شحیم لحیم أی سمین ، ورجل شَحِمٌ لَحِمٌ إذا کان قَرِما إلی اللَّحم والشحْم وهو یشتهیهما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شاحم 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شَحْم ولَحم ، وکذلک لابِنٌ وتامِرٌ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شاحِم ولاحِم إذا کان یُطْعِم الناس الشَّحْم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تُسَمی سنامَ البعیر شَحْما ، وبیاضَ البطن شَحْماً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یُکثِر إطعام الناس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بیَّاعُ الشَّحْم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وشَحْمُ الْحَنْظَل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جوفه سِوَی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وشَحْمُ الرُّمانة الأصفر بین ظَهْرانَی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وشَحْمةُ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حَدَقَتها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الشَّحْمة التی تحت الحَدَقَة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مَشْحوم ، وخبز مشحوم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فیه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وأَشْحَم الرجلُ إذا کَثُر عنده الشَّحْم وکذلک ألحَم فهو مُلْحِم</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6734749_3381743652"/>
      <w:bookmarkStart w:id="690" w:name="_Toc301"/>
      <w:bookmarkEnd w:id="689"/>
      <w:r>
        <w:rPr>
          <w:rtl w:val="true"/>
        </w:rPr>
        <w:t>أبواب الحاء والضاد</w:t>
      </w:r>
      <w:bookmarkEnd w:id="690"/>
    </w:p>
    <w:p>
      <w:pPr>
        <w:pStyle w:val="Heading5"/>
        <w:numPr>
          <w:ilvl w:val="4"/>
          <w:numId w:val="1"/>
        </w:numPr>
        <w:rPr/>
      </w:pPr>
      <w:bookmarkStart w:id="691" w:name="__RefHeading___Toc6734751_3381743652"/>
      <w:bookmarkStart w:id="692" w:name="_Toc302"/>
      <w:bookmarkEnd w:id="691"/>
      <w:r>
        <w:rPr>
          <w:rtl w:val="true"/>
        </w:rPr>
        <w:t>اشارة</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ض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ض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ض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ض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693" w:name="__RefHeading___Toc6734753_3381743652"/>
      <w:bookmarkStart w:id="694" w:name="_Toc303"/>
      <w:bookmarkEnd w:id="693"/>
      <w:r>
        <w:rPr>
          <w:rtl w:val="true"/>
        </w:rPr>
        <w:t>ح ض د</w:t>
      </w:r>
      <w:bookmarkEnd w:id="694"/>
    </w:p>
    <w:p>
      <w:pPr>
        <w:pStyle w:val="Heading6"/>
        <w:numPr>
          <w:ilvl w:val="5"/>
          <w:numId w:val="1"/>
        </w:numPr>
        <w:rPr/>
      </w:pPr>
      <w:bookmarkStart w:id="695" w:name="__RefHeading___Toc6734755_3381743652"/>
      <w:bookmarkStart w:id="696" w:name="_Toc304"/>
      <w:bookmarkEnd w:id="695"/>
      <w:r>
        <w:rPr>
          <w:rtl w:val="true"/>
        </w:rPr>
        <w:t>اشارة</w:t>
      </w:r>
      <w:bookmarkEnd w:id="69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w:t>
      </w:r>
    </w:p>
    <w:p>
      <w:pPr>
        <w:pStyle w:val="Heading6"/>
        <w:numPr>
          <w:ilvl w:val="5"/>
          <w:numId w:val="1"/>
        </w:numPr>
        <w:rPr/>
      </w:pPr>
      <w:bookmarkStart w:id="697" w:name="__RefHeading___Toc6734757_3381743652"/>
      <w:bookmarkStart w:id="698" w:name="_Toc305"/>
      <w:bookmarkEnd w:id="697"/>
      <w:r>
        <w:rPr>
          <w:rtl w:val="true"/>
        </w:rPr>
        <w:t>دحض</w:t>
      </w:r>
      <w:bookmarkEnd w:id="6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دَحَضتْ رِجْلُ البعیر إذا زَلِقَت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تکون منه المَزْلَقَة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ودَحَضَت الشّمس عن بطن السّماء إذا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ودَحَضَت حُجَّتُه إذا بطلت ، وأدحض حُجَّتَه إذا أَبْطَلها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دَحْض إذا کان مَزَلّة لا تَثْبُت علیه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ودَحِیضَةُ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برجله ودَحَصَ إذا فحص برجله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ض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699" w:name="__RefHeading___Toc6734759_3381743652"/>
      <w:bookmarkStart w:id="700" w:name="_Toc306"/>
      <w:bookmarkEnd w:id="699"/>
      <w:r>
        <w:rPr>
          <w:rtl w:val="true"/>
        </w:rPr>
        <w:t>ح ض ظ</w:t>
      </w:r>
      <w:bookmarkEnd w:id="700"/>
    </w:p>
    <w:p>
      <w:pPr>
        <w:pStyle w:val="Heading6"/>
        <w:numPr>
          <w:ilvl w:val="5"/>
          <w:numId w:val="1"/>
        </w:numPr>
        <w:rPr/>
      </w:pPr>
      <w:bookmarkStart w:id="701" w:name="__RefHeading___Toc6734761_3381743652"/>
      <w:bookmarkStart w:id="702" w:name="_Toc307"/>
      <w:bookmarkEnd w:id="701"/>
      <w:r>
        <w:rPr>
          <w:rtl w:val="true"/>
        </w:rPr>
        <w:t>حضظ</w:t>
      </w:r>
      <w:bookmarkEnd w:id="702"/>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الحُضَض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دواء یتخذ من أبوال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الیزیدی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الحُضَظُ ، 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کلام العرب ضاد مع الظاء غیر الحُضَظ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ض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ض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703" w:name="__RefHeading___Toc6734763_3381743652"/>
      <w:bookmarkStart w:id="704" w:name="_Toc308"/>
      <w:bookmarkEnd w:id="703"/>
      <w:r>
        <w:rPr>
          <w:rtl w:val="true"/>
        </w:rPr>
        <w:t>ح ض ر</w:t>
      </w:r>
      <w:bookmarkEnd w:id="704"/>
    </w:p>
    <w:p>
      <w:pPr>
        <w:pStyle w:val="Heading6"/>
        <w:numPr>
          <w:ilvl w:val="5"/>
          <w:numId w:val="1"/>
        </w:numPr>
        <w:rPr/>
      </w:pPr>
      <w:bookmarkStart w:id="705" w:name="__RefHeading___Toc6734765_3381743652"/>
      <w:bookmarkStart w:id="706" w:name="_Toc309"/>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حضر ، حرض ، ضرح ، رحض ، رضح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6734767_3381743652"/>
      <w:bookmarkStart w:id="708" w:name="_Toc310"/>
      <w:bookmarkEnd w:id="707"/>
      <w:r>
        <w:rPr>
          <w:rtl w:val="true"/>
        </w:rPr>
        <w:t>حضر</w:t>
      </w:r>
      <w:bookmarkEnd w:id="7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البَدْو ، والحاضرة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البادِیَة ، وأهل الحَضَر ، وأَهْل البدو ، والحاضِرَة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حضروا الأمصار ومساکن الدِّیارِ التی یکون لهم بها قرار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المَحْضَر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إلی </w:t>
      </w:r>
    </w:p>
    <w:p>
      <w:pPr>
        <w:pStyle w:val="BookText"/>
        <w:rPr/>
      </w:pPr>
      <w:r>
        <w:rPr>
          <w:rFonts w:ascii="Amiri" w:hAnsi="Amiri" w:eastAsia="Amiri" w:cs="Amiri"/>
          <w:color w:val="111111"/>
          <w:sz w:val="28"/>
          <w:sz w:val="28"/>
          <w:szCs w:val="28"/>
          <w:rtl w:val="true"/>
          <w:lang w:bidi="ar-SA"/>
        </w:rPr>
        <w:t xml:space="preserve">أعداد المیاه ، والمنْتجَع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فی طلب الکلأ ، وکل مُنْتَجع مَبْدًی ، وجمع المَبْدَی مَبادٍ ، وهو البدو أیضاً ، فالبادیة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یتباعدون عن أعْداد المیاه ذاهبین فی النُّجَع إلی مساقط الغیث ومنابت الکلأ ، والحاضرة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یرجعون إلی المحاضر فی القیظ وینزلون علی الماء العِدِّ ، ولا یُفارقونها إلی أنْ یقع ربیع الأرض یمْلأ الغُدرانَ فینتجعونه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ناجِعَة ونَواجِعُ ، وبادیةٌ وبَوادٍ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نَزَل علی ماء عِدٍّ ، ولم یتحول عنه شتاء ولا صیفا فهو حاضِر ، سواء نزلوا فی القُرَی والأَرْیاف والدُّورِ المَدَرِیَّة أو بنوا الأَخْبِیَة علی المیاه فقَرُّوا بها ورَعَوْا ما حوالیْها من الکلأ ، فأمَّا الأعرابُ الذین هم بادِیَة فإنما یحْضرون الماءَ العِدَّ شُهُورَ القیْظ لحاجة النَّعَم إلی الوِرْدِ غِبّاً وَرَفْهاً وربعا فی هذا الفصل ، فإذا انقضت أیام القیظ بدوا فتَوزَّعَتْهُم النُّجَع وافْتَلوا الفَلَوات المُکلِئَة ، فإن وقع لهم رَبیع بالأرض شربوا منه فی مُبْداهم الذی انْتَوَوْه ، وإن استأخر القَطْرُ ارْتَوَوْا علی ظهور الإبل لشفاههم وخیلهم من ماء عِدٍّ یلیهم ، ورفعوا أَظْماءَهم إلی السِّبع والثِّمْن والعِشْر ، فإن کَثُرت الأمطارُ والتف العُشْب وأَخْصَبت الریاضُ وأَمْرَعَتِ البلاد جزأ النَّعَم بالرُّطْبِ ، واستغنی عن الماء ، وإذا عَطِش المالُ فی هذه الحال وردت الغُدْرانَ والتَّنَاهِی فشربت کَرْعا ، وربما سَقَوْها من الدُّحْلان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جمع الحاضر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حاضر بغیر هاء إذا کانوا نازلین علی ماء عدٍّ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بنی فلان علی ماء کذا وکذا ، ویقال للمقیم علی الماء حاضر وجمعه حُضُور وهو ضد المسافر ، وکذلک یقال للمقیم شاهد وخافض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بِحَضْرَة الدار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فَشَلَّتْ یَدَاه یوم یَحْمِلُ رأْسه</w:t>
      </w:r>
    </w:p>
    <w:p>
      <w:pPr>
        <w:pStyle w:val="BookText"/>
        <w:rPr/>
      </w:pPr>
      <w:r>
        <w:rPr>
          <w:rFonts w:ascii="Amiri" w:hAnsi="Amiri" w:eastAsia="Amiri" w:cs="Amiri"/>
          <w:color w:val="111111"/>
          <w:sz w:val="28"/>
          <w:sz w:val="28"/>
          <w:szCs w:val="28"/>
          <w:rtl w:val="true"/>
          <w:lang w:bidi="ar-SA"/>
        </w:rPr>
        <w:t>إلی نَهشلٍ والقَوْم حَضْرَةَ نَهْشَلِ</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فلاناً بحَضرة فلان بِمَحْضَره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القوم الذین حضروا الدَّار التی بها مُجْتَمعُهم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حاضِرٍ لَجِبٍ باللَّیْلِ سَامِرُه</w:t>
      </w:r>
    </w:p>
    <w:p>
      <w:pPr>
        <w:pStyle w:val="BookText"/>
        <w:rPr/>
      </w:pPr>
      <w:r>
        <w:rPr>
          <w:rFonts w:ascii="Amiri" w:hAnsi="Amiri" w:eastAsia="Amiri" w:cs="Amiri"/>
          <w:color w:val="111111"/>
          <w:sz w:val="28"/>
          <w:sz w:val="28"/>
          <w:szCs w:val="28"/>
          <w:rtl w:val="true"/>
          <w:lang w:bidi="ar-SA"/>
        </w:rPr>
        <w:t>فیه الصواهَلُ والرَّایاتُ والعَکَر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الحاضِرُ اسْماً جامعاً کالحاجِّ والسّامر والجَامل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والحُضْر والحِضارُ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 الدوابِّ والفعل الإحْضار ، وفرس مِحْضیر ومِحْضار بغیر هاء للأنثی إذا کان شدید الحُضر ، وهو العَدْو ، ویقال عنه أحضر الدَّابّةُ یُحضر إحضارا ، والاسم الحُضْر وهو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جایِئَة المِدَّة فی الْجُرْح ، وما اجتمع من السّخْدِ فی السَّلَی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الشَّاةُ حَضِیرتَها وهو ما ألْقَت بعد الولادة من القَذَی</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الصَّاءة تتبع </w:t>
      </w:r>
    </w:p>
    <w:p>
      <w:pPr>
        <w:pStyle w:val="BookText"/>
        <w:rPr/>
      </w:pPr>
      <w:r>
        <w:rPr>
          <w:rFonts w:ascii="Amiri" w:hAnsi="Amiri" w:eastAsia="Amiri" w:cs="Amiri"/>
          <w:color w:val="111111"/>
          <w:sz w:val="28"/>
          <w:sz w:val="28"/>
          <w:szCs w:val="28"/>
          <w:rtl w:val="true"/>
          <w:lang w:bidi="ar-SA"/>
        </w:rPr>
        <w:t xml:space="preserve">السَّلَی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لِفافة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یُحاضِرک إنسان بحَقِّک فیذهب به مُغَالبة أو مکابرة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والحِضارُ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 اسم جامع کالهِجان ، والواحد والجمیع فی الحِضار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حِضار إذا جمعت قوة ورُحْلَةً یَعْنی جودة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الحِضارَ بهذا المعنی ، إنما الحِضارُ بِیضُ الإبل ، وأنشد بیت أی ذُؤَیْب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بناتُ المخاضِ شِیمُها وحِضَارها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سودها وبیضها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حَضار بمعنی احضر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کَوکب مجرور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حَضارِ والوَزْن ، وهما کوکبان یطلعان قبل سُهَیل ، فإذا طلع أحدهما ظُنَّ أنه سُهَیل ، وکذلک الوزْنُ إذا طلع ، وهما مُحَلِّفان عند العرب سُمِّیا مُحَلِّفین لاختلاف الناظِرَیْنِ إلیهما إذا طلعا فیحْلِف أحدهما أنّهُ سُهَیْل ، ویحلف الآخر أنه لیس به ، قال ذلک کله أبو عمرو بن العلاء فیما روی أبو عُبَید عن الأصمعی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الصلاة ، وأهل المدینة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وکلهم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القاضی امرأَةٌ تَحْضُر ، قال وإنما أُنْدِرت التّاءُ لوقوع القاضی بین الفعل والمرأة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الجیدة حَضَرت تَحْضُر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کلمته بحَضْرة فلان وحِضْرَة فلان وحُضْرة فلان ، وکلهم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عن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الحَضِیرة موضع التمر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الفَلْج یسمونها الصُّوبةَ وتُسَمَّی أیضاً الْجُرنَ والْجَرِین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مُحْتَضَر فغطِّه یعنی تَحْضُره الدَّوَابُّ وغیرها من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المریض واحْتُضِر إذا نزل به الموت ، وحضرنی الهمُّ واحْتَضرنی وتحضَّرنی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الجُهَنِیَّة تمدح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یَرِدُ المِیاهَ حَضِیرَةً ونَفِیضَةً</w:t>
      </w:r>
    </w:p>
    <w:p>
      <w:pPr>
        <w:pStyle w:val="BookText"/>
        <w:rPr/>
      </w:pPr>
      <w:r>
        <w:rPr>
          <w:rFonts w:ascii="Amiri" w:hAnsi="Amiri" w:eastAsia="Amiri" w:cs="Amiri"/>
          <w:color w:val="111111"/>
          <w:sz w:val="28"/>
          <w:sz w:val="28"/>
          <w:szCs w:val="28"/>
          <w:rtl w:val="true"/>
          <w:lang w:bidi="ar-SA"/>
        </w:rPr>
        <w:t>وِرْدَ القَطاةِ إذا اسْمأَلَّ التُّبَّعُ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سبعة رجال إلی ثمانیة ، والنَّفِیضة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 وهم الذین ینفضون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حضیرة الناس وهی الجماعة ، ونفیضتهم وهی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والأربعة یَغْزُون ، وأنشد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وحَلْقةٌ</w:t>
      </w:r>
    </w:p>
    <w:p>
      <w:pPr>
        <w:pStyle w:val="BookText"/>
        <w:rPr/>
      </w:pPr>
      <w:r>
        <w:rPr>
          <w:rFonts w:ascii="Amiri" w:hAnsi="Amiri" w:eastAsia="Amiri" w:cs="Amiri"/>
          <w:color w:val="111111"/>
          <w:sz w:val="28"/>
          <w:sz w:val="28"/>
          <w:szCs w:val="28"/>
          <w:rtl w:val="true"/>
          <w:lang w:bidi="ar-SA"/>
        </w:rPr>
        <w:t>من الدَّارِ لا تأتی علیها الحَضائِر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الإیادِیّ عن شَمِر فی تفسیر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حَضِیرةً ونَفِیضَةً ، قال حَضِیرَة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یَحْضُرها الناس یعنی المِیاه ، ونَفِیضَة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علیها </w:t>
      </w:r>
      <w:bookmarkStart w:id="709" w:name="pg14297_147046"/>
    </w:p>
    <w:p>
      <w:pPr>
        <w:pStyle w:val="BookText"/>
        <w:rPr/>
      </w:pPr>
      <w:bookmarkEnd w:id="709"/>
      <w:r>
        <w:rPr>
          <w:rFonts w:ascii="IRNazanin" w:hAnsi="IRNazanin" w:eastAsia="IRNazanin"/>
          <w:color w:val="111111"/>
          <w:sz w:val="28"/>
          <w:sz w:val="28"/>
          <w:szCs w:val="28"/>
          <w:rtl w:val="true"/>
          <w:lang w:bidi="fa-IR"/>
        </w:rPr>
        <w:t>أحد ، حکی ذلک عن ابن الأعرابی ، ونصب حَضِیرَة ونَفِیضة علی الحال أی خارجة من المیاه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یَحْضُرون الماء ، والنَّفِیضَة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یتقدمون الخَیْل وهم الطَّلائع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الأعرابی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یصیبُه اللَّمَم والجنُون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مُحْتَضَر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وانْهَم بدَلْوَیْک نَهِیمَ المُحْتَضَر</w:t>
      </w:r>
    </w:p>
    <w:p>
      <w:pPr>
        <w:pStyle w:val="BookText"/>
        <w:rPr/>
      </w:pPr>
      <w:r>
        <w:rPr>
          <w:rFonts w:ascii="Amiri" w:hAnsi="Amiri" w:eastAsia="Amiri" w:cs="Amiri"/>
          <w:color w:val="111111"/>
          <w:sz w:val="28"/>
          <w:sz w:val="28"/>
          <w:szCs w:val="28"/>
          <w:rtl w:val="true"/>
          <w:lang w:bidi="ar-SA"/>
        </w:rPr>
        <w:t>فقد أَتَتْک زُمَراً بَعْدَ زُمَر</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لأُذُن الفِیلِ الحاضِرَةُ ، ولعیْنِه الهاصَّة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والْحَضْراء من النّوق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فی الأکل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بُنِیت قَدِیماً بین دَجْلة والفُرات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التَّطْفیل ، وهو الشَّوْلَقِیّ ، وهو القِرْواش ، والواغلُ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الواغِلُ الرَّاشِنُ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حَضِر إذا حضر بخیر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لیعرف مَنْ بِحَضْرَته ومَن بِعَقْوته</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6734769_3381743652"/>
      <w:bookmarkStart w:id="711" w:name="_Toc311"/>
      <w:bookmarkEnd w:id="710"/>
      <w:r>
        <w:rPr>
          <w:rtl w:val="true"/>
        </w:rPr>
        <w:t>رحض</w:t>
      </w:r>
      <w:bookmarkEnd w:id="711"/>
    </w:p>
    <w:p>
      <w:pPr>
        <w:pStyle w:val="BookText"/>
        <w:rPr/>
      </w:pPr>
      <w:r>
        <w:rPr>
          <w:rFonts w:ascii="Amiri" w:hAnsi="Amiri" w:eastAsia="Amiri" w:cs="Amiri"/>
          <w:color w:val="111111"/>
          <w:sz w:val="28"/>
          <w:sz w:val="28"/>
          <w:szCs w:val="28"/>
          <w:rtl w:val="true"/>
          <w:lang w:bidi="ar-SA"/>
        </w:rPr>
        <w:t xml:space="preserve">الرَّحْضُ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رَحِیض مَرحوض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یُتَوَضَّأ فیه مثلُ کَنِیفٍ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الشام فوجدنا بها مراحیض قد استُقْبِل بها القِبْلَة ، فکنا نَتَحَرَّف ونَسْتَغْفر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بالمراحِیض مَوَاضِعَ قد بُنِیتْ للغائط ، واحدها مِرْحاض ، أُخِذ من الرَّحْض ، وهو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عائشة أنها قالت فی عُثْمَان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استتابوه حتی إذا ما ترکوه کالثَّوب الرَّحیض أحالوا عَلَیه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المُتَوضَّأ ،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یُتَوضَّأُ به کالتَّوْر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عَرِق المحموم من الحُمَّی فهی الرُّحَضاء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الحُمّی ، وقد رُحِضَ إذا أخذته الرُّحَضاء</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6734771_3381743652"/>
      <w:bookmarkStart w:id="713" w:name="_Toc312"/>
      <w:bookmarkEnd w:id="712"/>
      <w:r>
        <w:rPr>
          <w:rtl w:val="true"/>
        </w:rPr>
        <w:t>حرض</w:t>
      </w:r>
      <w:bookmarkEnd w:id="7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التَحْضِیض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حَرِّضِ الْمُؤْمِنِینَ عَلَی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 حُثّهم علی القتال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 التَّحْریض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تَحُثَّ الإنسانَ حَثّاً یعلم معه أَنَّه حَارِض إنْ تَخَلَّف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قارب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حَارَض فلانٌ علی العَمَل ، وَوَاکب علیه ، وَواظب علیه ، وواصَبَ علیه إذا داوم علیه ، فهو مُحَارِض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أن یکون تَأْوِیل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حَرِّضِ الْمُؤْمِنِینَ عَلَی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حُثَّهم علی أن یحارضوا أی </w:t>
      </w:r>
    </w:p>
    <w:p>
      <w:pPr>
        <w:pStyle w:val="BookText"/>
        <w:rPr/>
      </w:pPr>
      <w:r>
        <w:rPr>
          <w:rFonts w:ascii="Amiri" w:hAnsi="Amiri" w:eastAsia="Amiri" w:cs="Amiri"/>
          <w:color w:val="111111"/>
          <w:sz w:val="28"/>
          <w:sz w:val="28"/>
          <w:szCs w:val="28"/>
          <w:rtl w:val="true"/>
          <w:lang w:bidi="ar-SA"/>
        </w:rPr>
        <w:t>یُداوموا علی القتال حتی یُثْخِنوهم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تَکُونَ حَرَضاً أَوْ تَکُونَ مِنَ الْهالِکِینَ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حَرَض ، وقوم حَرَض وامرأة حَرَض ، یکون مُوَحَّداً علی کلِّ حال ، الذکر والأنثی والجمیع فیه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یقول للذَّکَر حارِض ، ولِلأنْثَی حارضة ، ویُثَنَّی هاهنا ویُجْمع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خرج علی صورة فاعِل ، وفَاعِل یُجمَع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الفاسد فی جسمه وعقله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الحَرَضُ فتُرِک جَمْعُه لأنه مَصْدر بمنزلة دَنَفٍ وضَنًی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دَنَفٌ وضَنًی ، ورجل دَنَف وضَنًی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رجل حَرَضٌ فمعناه ذُو 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لا یُثنّی ولا یُجْمع ، وکذلک رجل دَنَفٌ ذُو دَنَف ، وکذلک کُلّ ما نُعِت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کَذْبَةً فأحرَضَ نفسه أی أهلکها ، وجاء بقَوْل حَرَض أی 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تَکُونَ 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مُدْنَفاً ، وهو مُحْرَض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ذِکْرِ سَلْمَی غَرْبَةً أَنْ نَأَتْ بها</w:t>
      </w:r>
    </w:p>
    <w:p>
      <w:pPr>
        <w:pStyle w:val="BookText"/>
        <w:rPr/>
      </w:pPr>
      <w:r>
        <w:rPr>
          <w:rFonts w:ascii="Amiri" w:hAnsi="Amiri" w:eastAsia="Amiri" w:cs="Amiri"/>
          <w:color w:val="111111"/>
          <w:sz w:val="28"/>
          <w:sz w:val="28"/>
          <w:szCs w:val="28"/>
          <w:rtl w:val="true"/>
          <w:lang w:bidi="ar-SA"/>
        </w:rPr>
        <w:t>کأنّک حَمٌّ للأطبّاء مُحْرَض</w:t>
      </w:r>
    </w:p>
    <w:p>
      <w:pPr>
        <w:pStyle w:val="BookText"/>
        <w:rPr/>
      </w:pPr>
      <w:r>
        <w:rPr>
          <w:rFonts w:ascii="Amiri" w:hAnsi="Amiri" w:eastAsia="Amiri" w:cs="Amiri"/>
          <w:color w:val="111111"/>
          <w:sz w:val="28"/>
          <w:sz w:val="28"/>
          <w:szCs w:val="28"/>
          <w:rtl w:val="true"/>
          <w:lang w:bidi="ar-SA"/>
        </w:rPr>
        <w:t xml:space="preserve">أبو العباس عن ابن الأَعْرابی أَنّ بعض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یعلم القوم مکان سیّدهم فهم حُرْضانٌ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الذی لا خیر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حُرْضانٌ وناقة حُرْضانٌ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أکثَمُ بنُ صَیْفی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حَمْل الفاقَة یُحرِض الحَسَب ، ویُذْئِر العَدُوّ ، ویُقَوِّی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یُحْرِضه أی یُسْقِطه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لا یَشْتری اللحم ولا یأکله بثمن إلا أن یجده عند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الطّرماح یصف العَیْر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وَیَظَلُّ المَلِیءُ یُوفی علی القِرْ</w:t>
      </w:r>
    </w:p>
    <w:p>
      <w:pPr>
        <w:pStyle w:val="BookText"/>
        <w:rPr/>
      </w:pPr>
      <w:r>
        <w:rPr>
          <w:rFonts w:ascii="Amiri" w:hAnsi="Amiri" w:eastAsia="Amiri" w:cs="Amiri"/>
          <w:color w:val="111111"/>
          <w:sz w:val="28"/>
          <w:sz w:val="28"/>
          <w:szCs w:val="28"/>
          <w:rtl w:val="true"/>
          <w:lang w:bidi="ar-SA"/>
        </w:rPr>
        <w:t>نِ عَذُوباً کالحُرضَة المُسْتَفَاضِ</w:t>
      </w:r>
    </w:p>
    <w:p>
      <w:pPr>
        <w:pStyle w:val="BookText"/>
        <w:rPr/>
      </w:pPr>
      <w:r>
        <w:rPr>
          <w:rFonts w:ascii="Amiri" w:hAnsi="Amiri" w:eastAsia="Amiri" w:cs="Amiri"/>
          <w:color w:val="111111"/>
          <w:sz w:val="28"/>
          <w:sz w:val="28"/>
          <w:szCs w:val="28"/>
          <w:rtl w:val="true"/>
          <w:lang w:bidi="ar-SA"/>
        </w:rPr>
        <w:t>أی الوقت الطویل عَذُوباً لا یأکل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 مرضاً الذی لا حیٌّ فیُرجَی ، ولا میّت فَیُوأس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فیه وجمعه أحْراض ، والفعل حَرُض یَحْرُض حُرُوضاً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حَرَض وکل شیء ضاوِی حَرَضٌ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 تُغسَل به الأیدی علی أَثَر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الذی فیه الحُرُض ، وهو النَّوْفلة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الأُشْنان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یُوقد علی الْجِصّ ، 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نار الحَرّاض یَجْلُو ذُرَی المُزْ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لمنْ شَامَه إذا یَسْتَنِیر </w:t>
      </w:r>
      <w:bookmarkStart w:id="714" w:name="pg14297_147051"/>
    </w:p>
    <w:p>
      <w:pPr>
        <w:pStyle w:val="BookText"/>
        <w:rPr/>
      </w:pPr>
      <w:bookmarkEnd w:id="714"/>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البرقَ فی سرعة ومیضه بالنار فی الأشْنان لسرعتها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یُعَالجُ القِلْی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یُحرِق الأُشْنان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 الأُشْنان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الحَرْض وهو من الحَمْض ، ومنه یُسَوَّی القِلْی الذی یُغْسل به الثِّیاب ویُحْرَق الحَمْضُ رَطْباً ، ثم یُرَشُّ الماءُ علی رماده فینعَقِد ویَصِیرُ قِلیاً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 فی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الإحْریضُ العُصْفر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مُحَرَّض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بالعصفر</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6734773_3381743652"/>
      <w:bookmarkStart w:id="716" w:name="_Toc313"/>
      <w:bookmarkEnd w:id="715"/>
      <w:r>
        <w:rPr>
          <w:rtl w:val="true"/>
        </w:rPr>
        <w:t>ضرح</w:t>
      </w:r>
      <w:bookmarkEnd w:id="716"/>
    </w:p>
    <w:p>
      <w:pPr>
        <w:pStyle w:val="BookText"/>
        <w:rPr/>
      </w:pPr>
      <w:r>
        <w:rPr>
          <w:rFonts w:ascii="Amiri" w:hAnsi="Amiri" w:eastAsia="Amiri" w:cs="Amiri"/>
          <w:color w:val="111111"/>
          <w:sz w:val="28"/>
          <w:sz w:val="28"/>
          <w:szCs w:val="28"/>
          <w:rtl w:val="true"/>
          <w:lang w:bidi="ar-SA"/>
        </w:rPr>
        <w:t xml:space="preserve">الضَّرْح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حَفْرُک الضَّریحَ للمیِّت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ضَرّحوا له ضَریحاً ، وهو قبر بلا لَحْد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ضریحاً ، لأنه یُشَقّ فی الأرض شَقّاً ، والضَّرح والضَّرْج بالحاء والجیم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 وقد انْضَرَحَ إذا انشَقَّ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انضرح ما بَین القومِ وانضَرج ، إذا تباعد ما بینهم ، 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الانْضِراحُ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تأخُذ شیئاً فَتَرْمِی 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اضْطَرَحُوا فلاناً أی رَمَوْا به فی ناحیة ، 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اطَّرَحُوه ، یظنون أنه من الطَّرْح ، وإنما هو الضرْح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وجائز أن یکون اطرحوه افتعالا من الضرح قُلِبَت التَّاءُ طاء ثم أُدْغِمَتْ الضاد فیها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فی السماء بِحِیال الکعبة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والمضْرَحِیُ من الصُّقور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جناحاه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 ، وبجناحیه شَبّه طَرَفَةُ ذَنَبَ ناقته وما علیه من الهُلْب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جَنَاحَیْ مَضْرَحِیٍ تَکَنَّفَا</w:t>
      </w:r>
    </w:p>
    <w:p>
      <w:pPr>
        <w:pStyle w:val="BookText"/>
        <w:rPr/>
      </w:pPr>
      <w:r>
        <w:rPr>
          <w:rFonts w:ascii="Amiri" w:hAnsi="Amiri" w:eastAsia="Amiri" w:cs="Amiri"/>
          <w:color w:val="111111"/>
          <w:sz w:val="28"/>
          <w:sz w:val="28"/>
          <w:szCs w:val="28"/>
          <w:rtl w:val="true"/>
          <w:lang w:bidi="ar-SA"/>
        </w:rPr>
        <w:t>حِفافیهْ شُکَّا فی العَسِیب بِمِسْرَدِ</w:t>
      </w:r>
    </w:p>
    <w:p>
      <w:pPr>
        <w:pStyle w:val="BookText"/>
        <w:rPr/>
      </w:pPr>
      <w:r>
        <w:rPr>
          <w:rFonts w:ascii="Amiri" w:hAnsi="Amiri" w:eastAsia="Amiri" w:cs="Amiri"/>
          <w:color w:val="111111"/>
          <w:sz w:val="28"/>
          <w:sz w:val="28"/>
          <w:szCs w:val="28"/>
          <w:rtl w:val="true"/>
          <w:lang w:bidi="ar-SA"/>
        </w:rPr>
        <w:t xml:space="preserve">مَضْرَحِی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للرجل السید السَّرِیّ مَضْرَحیّ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ضَرَحْتُ عَنّی شِهادةَ القوم أضْرَحُها ضَرْحاً إذا جَرَّحتْها وألقَیْتَها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وضَرَحَتِ الدَّابَّةُ برجلها إذا رَمَحَت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وضَرَحْتُ الضرِیحَ للمیِّت أَضْرَحه ضَرْحاً وقال أبو عمرو فی قول ذِی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ضَرَحْنَ البُرُودَ عن ترَائِب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ألْقَیْن ، ومن رواه بالجیم ، فمعناه شققن وفی ذلک تَغَایر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ضَرَحٌ من الرجال أی فاسِد ، وأضْرَحْتُ فلاناً أی أفسدتُه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وأضرح فلانٌ السُّوقَ حتی ضَرَحَتْ ضُرُوحاً وضَرْحاً أی أکسَدَها حتی کَسَدَت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وبینی وبینهم ضَرْح أی تباعُد وَوَحْشَة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ضارَحْتُه ورَامَیْته وسابَبْتُه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الأجْدل ، والمَضرَحیّ ، والصَّقر ، والقَطَامِیّ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مَضْرَحیّ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عَتِیقُ النِّجار</w:t>
      </w:r>
      <w:r>
        <w:rPr>
          <w:rFonts w:eastAsia="Amiri" w:cs="Amiri" w:ascii="Amiri" w:hAnsi="Amiri"/>
          <w:color w:val="111111"/>
          <w:sz w:val="28"/>
          <w:szCs w:val="28"/>
          <w:rtl w:val="true"/>
          <w:lang w:bidi="ar-SA"/>
        </w:rPr>
        <w:t xml:space="preserve">. </w:t>
      </w:r>
      <w:bookmarkStart w:id="717" w:name="pg14297_147053"/>
    </w:p>
    <w:p>
      <w:pPr>
        <w:pStyle w:val="BookText"/>
        <w:rPr/>
      </w:pPr>
      <w:bookmarkEnd w:id="717"/>
      <w:r>
        <w:rPr>
          <w:rFonts w:ascii="Amiri" w:hAnsi="Amiri" w:eastAsia="Amiri" w:cs="Amiri"/>
          <w:color w:val="111111"/>
          <w:sz w:val="28"/>
          <w:sz w:val="28"/>
          <w:szCs w:val="28"/>
          <w:rtl w:val="true"/>
          <w:lang w:bidi="ar-SA"/>
        </w:rPr>
        <w:t xml:space="preserve">وقال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ضَرَح وطَرَح أی 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ضَرَحه وطَرَحه بمعنی واحد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تَرَح ونَفَح وطَوَح وضَرَح ومَصَح وطَمَح وطَرَح أی بعیدة ،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6734775_3381743652"/>
      <w:bookmarkStart w:id="719" w:name="_Toc314"/>
      <w:bookmarkEnd w:id="718"/>
      <w:r>
        <w:rPr>
          <w:rtl w:val="true"/>
        </w:rPr>
        <w:t>رضح</w:t>
      </w:r>
      <w:bookmarkEnd w:id="71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رَضْحُک النَّوَی بالمِرْضاح أی بالحَجَر ، وقلَّما یُقال بالحاء ، والخاء لغة فیه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خَبَطْناهُم بِکُلِّ أرَحَّ لأْمٍ</w:t>
      </w:r>
    </w:p>
    <w:p>
      <w:pPr>
        <w:pStyle w:val="BookText"/>
        <w:rPr/>
      </w:pPr>
      <w:r>
        <w:rPr>
          <w:rFonts w:ascii="Amiri" w:hAnsi="Amiri" w:eastAsia="Amiri" w:cs="Amiri"/>
          <w:color w:val="111111"/>
          <w:sz w:val="28"/>
          <w:sz w:val="28"/>
          <w:szCs w:val="28"/>
          <w:rtl w:val="true"/>
          <w:lang w:bidi="ar-SA"/>
        </w:rPr>
        <w:t>کمِرْضاح النَّوی عَبْلٍ وَقاحِ</w:t>
      </w:r>
    </w:p>
    <w:p>
      <w:pPr>
        <w:pStyle w:val="BookText"/>
        <w:rPr/>
      </w:pPr>
      <w:r>
        <w:rPr>
          <w:rFonts w:ascii="Amiri" w:hAnsi="Amiri" w:eastAsia="Amiri" w:cs="Amiri"/>
          <w:color w:val="111111"/>
          <w:sz w:val="28"/>
          <w:sz w:val="28"/>
          <w:szCs w:val="28"/>
          <w:rtl w:val="true"/>
          <w:lang w:bidi="ar-SA"/>
        </w:rPr>
        <w:t xml:space="preserve">والرّضِیح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النَّوَی المَرْضوح</w:t>
      </w:r>
    </w:p>
    <w:p>
      <w:pPr>
        <w:pStyle w:val="Heading5"/>
        <w:numPr>
          <w:ilvl w:val="4"/>
          <w:numId w:val="1"/>
        </w:numPr>
        <w:rPr/>
      </w:pPr>
      <w:bookmarkStart w:id="720" w:name="__RefHeading___Toc6734777_3381743652"/>
      <w:bookmarkStart w:id="721" w:name="_Toc315"/>
      <w:bookmarkEnd w:id="720"/>
      <w:r>
        <w:rPr>
          <w:rtl w:val="true"/>
        </w:rPr>
        <w:t>ح ض ل</w:t>
      </w:r>
      <w:bookmarkEnd w:id="721"/>
    </w:p>
    <w:p>
      <w:pPr>
        <w:pStyle w:val="Heading6"/>
        <w:numPr>
          <w:ilvl w:val="5"/>
          <w:numId w:val="1"/>
        </w:numPr>
        <w:rPr/>
      </w:pPr>
      <w:bookmarkStart w:id="722" w:name="__RefHeading___Toc6734779_3381743652"/>
      <w:bookmarkStart w:id="723" w:name="_Toc316"/>
      <w:bookmarkEnd w:id="722"/>
      <w:r>
        <w:rPr>
          <w:rtl w:val="true"/>
        </w:rPr>
        <w:t>اشارة</w:t>
      </w:r>
      <w:bookmarkEnd w:id="72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حضل ، ضحل</w:t>
      </w:r>
      <w:r>
        <w:rPr>
          <w:rFonts w:eastAsia="IRNazanin" w:cs="IRNazanin"/>
          <w:color w:val="111111"/>
          <w:sz w:val="28"/>
          <w:szCs w:val="28"/>
          <w:rtl w:val="true"/>
          <w:lang w:bidi="fa-IR"/>
        </w:rPr>
        <w:t>.</w:t>
      </w:r>
    </w:p>
    <w:p>
      <w:pPr>
        <w:pStyle w:val="Heading6"/>
        <w:numPr>
          <w:ilvl w:val="5"/>
          <w:numId w:val="1"/>
        </w:numPr>
        <w:rPr/>
      </w:pPr>
      <w:bookmarkStart w:id="724" w:name="__RefHeading___Toc6734781_3381743652"/>
      <w:bookmarkStart w:id="725" w:name="_Toc317"/>
      <w:bookmarkEnd w:id="724"/>
      <w:r>
        <w:rPr>
          <w:rtl w:val="true"/>
        </w:rPr>
        <w:t>ضحل</w:t>
      </w:r>
      <w:bookmarkEnd w:id="7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القریب 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الضَّحْضاحُ إلّا أنّ الضَّحْضاح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فیما قلّ منه أو 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وأَتانُ الضَّحْل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بعضها غمرَه الماءُ ، وبعضها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یقل فیه الماء من الضَّحْل ، وبه یُشَبَّه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یَنْسُجُ عُذْراناً علی مَضاحِلَا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القلیل یکون فی الغدیر وغیره ، وهو الضَّحْضاحُ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خیرَک لضَحْل أی قَلِیل ، وما أَضْحَل خَیْرَک أی ما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غَدِیر ضاحِل ، إذا رَقّ ماؤُه فذهب ، والضَّحْل یکون فی البحر والبِئْرِ والعَیْن وغیرها</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6734783_3381743652"/>
      <w:bookmarkStart w:id="727" w:name="_Toc318"/>
      <w:bookmarkEnd w:id="726"/>
      <w:r>
        <w:rPr>
          <w:rtl w:val="true"/>
        </w:rPr>
        <w:t>حضل</w:t>
      </w:r>
      <w:bookmarkEnd w:id="7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للنَّخْلة إذا فسد أصول سَعَفِها قد حَضِلَت وحَظِلَت بالضاد والظَّاء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وصلاحها أن تُشْعَل النارُ فی کَرَبِها حتی یحترق ما فسد من لِیفها وسَعفها ثم تجودُ بعد ذلک</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6734785_3381743652"/>
      <w:bookmarkStart w:id="729" w:name="_Toc319"/>
      <w:bookmarkEnd w:id="728"/>
      <w:r>
        <w:rPr>
          <w:rtl w:val="true"/>
        </w:rPr>
        <w:t>ح ض ن</w:t>
      </w:r>
      <w:bookmarkEnd w:id="729"/>
    </w:p>
    <w:p>
      <w:pPr>
        <w:pStyle w:val="Heading6"/>
        <w:numPr>
          <w:ilvl w:val="5"/>
          <w:numId w:val="1"/>
        </w:numPr>
        <w:rPr/>
      </w:pPr>
      <w:bookmarkStart w:id="730" w:name="__RefHeading___Toc6734787_3381743652"/>
      <w:bookmarkStart w:id="731" w:name="_Toc320"/>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حضن ، نضح ، نحض</w:t>
      </w:r>
      <w:r>
        <w:rPr>
          <w:rFonts w:eastAsia="IRNazanin" w:cs="IRNazanin"/>
          <w:color w:val="111111"/>
          <w:sz w:val="28"/>
          <w:szCs w:val="28"/>
          <w:rtl w:val="true"/>
          <w:lang w:bidi="fa-IR"/>
        </w:rPr>
        <w:t>.</w:t>
      </w:r>
    </w:p>
    <w:p>
      <w:pPr>
        <w:pStyle w:val="Heading6"/>
        <w:numPr>
          <w:ilvl w:val="5"/>
          <w:numId w:val="1"/>
        </w:numPr>
        <w:rPr/>
      </w:pPr>
      <w:bookmarkStart w:id="732" w:name="__RefHeading___Toc6734789_3381743652"/>
      <w:bookmarkStart w:id="733" w:name="_Toc321"/>
      <w:bookmarkEnd w:id="732"/>
      <w:r>
        <w:rPr>
          <w:rtl w:val="true"/>
        </w:rPr>
        <w:t>حضن</w:t>
      </w:r>
      <w:bookmarkEnd w:id="7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الإبْطِ إلی الکَشْح ، ومنه الاحتضان وهو احتمالُک الشیء وجعلُه فی حِضْنک ، کما تَحْتَضن المرأةُ ولدَها فتحتمله فی أحد شِقَّیْها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 ، وأنشد للأَعْشی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عَرِیضةُ بُوصٍ إذا أَدْبرت</w:t>
      </w:r>
    </w:p>
    <w:p>
      <w:pPr>
        <w:pStyle w:val="BookText"/>
        <w:rPr/>
      </w:pPr>
      <w:r>
        <w:rPr>
          <w:rFonts w:ascii="Amiri" w:hAnsi="Amiri" w:eastAsia="Amiri" w:cs="Amiri"/>
          <w:color w:val="111111"/>
          <w:sz w:val="28"/>
          <w:sz w:val="28"/>
          <w:szCs w:val="28"/>
          <w:rtl w:val="true"/>
          <w:lang w:bidi="ar-SA"/>
        </w:rPr>
        <w:t>هضیمُ الحشا شَخْتَةُ المُحْتَضَنْ</w:t>
      </w:r>
    </w:p>
    <w:p>
      <w:pPr>
        <w:pStyle w:val="BookText"/>
        <w:rPr/>
      </w:pPr>
      <w:r>
        <w:rPr>
          <w:rFonts w:ascii="Amiri" w:hAnsi="Amiri" w:eastAsia="Amiri" w:cs="Amiri"/>
          <w:color w:val="111111"/>
          <w:sz w:val="28"/>
          <w:sz w:val="28"/>
          <w:szCs w:val="28"/>
          <w:rtl w:val="true"/>
          <w:lang w:bidi="ar-SA"/>
        </w:rPr>
        <w:t xml:space="preserve">وحِضْنا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ناحیتاه ، وحِضْنا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 الجَبَل وحُضْنُه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الحاضِن والحاضنة ، وهما المُوَکّلان بالصّبی یرفعانه ویُربِّیانه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ناحیتا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حِضْناها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أَجَزْتُ حِضْنَیْه هِبَلًّا وَغْبَا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تَقْصر إحدی طُبْیَی العَنْز وتطول الأخری جداً فهی عَنْز حَضون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والکسائی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الحَضون من 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ذهب أحد طُبْیَیْها ، والاسم الحِضان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الحمامة تحضُن علی بیضها حُضوناً إذا رجَنَتْ علیه للتَّفریخ فیه حاضن هکذا یقال بغیر 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للأثافی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سُفْعٌ حواضِنُ أی جواثِمُ وقال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وسُفْعٌ علی ما بینهن حواضِن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الأثافیّ والرماد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والمحَاضِن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التی تحضُن فیها الحمامة علی بیضها ، والواحد مِحْضَن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المَعْمُولَة من الطِّین للحمامة کالقصعة الرَّوحاء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الحاضنة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إذا کانت قصیرة العُذوق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کانت طویلة العُذوق فهی بائِنة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کل بائنةٍ تُبِینُ عُذُوقَها</w:t>
      </w:r>
    </w:p>
    <w:p>
      <w:pPr>
        <w:pStyle w:val="BookText"/>
        <w:rPr/>
      </w:pPr>
      <w:r>
        <w:rPr>
          <w:rFonts w:ascii="Amiri" w:hAnsi="Amiri" w:eastAsia="Amiri" w:cs="Amiri"/>
          <w:color w:val="111111"/>
          <w:sz w:val="28"/>
          <w:sz w:val="28"/>
          <w:szCs w:val="28"/>
          <w:rtl w:val="true"/>
          <w:lang w:bidi="ar-SA"/>
        </w:rPr>
        <w:t>منها وحاضنةٍ لها مِیقار</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احْتَجَنَ فلان بأمر دونی ، واحتضننی منه أی أخرجنی منه فی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الحدیث أن بعض الأنصار قال یوم بُویع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أن تُحْضِنُونا من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وجدته فی کتاب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أَحْضَننی بالألف ، والصواب حَضَنَنی ، وفی حدیث ابن مسعود حین أوصی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تُحْضَن زَیْنَبُ امرأتُه عن ذلک ، یعنی عن النَّظر فی وصیّته وإنفاذها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تُحْجَب عنه ولا یُقطع أمرٌ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حضنتُ الرجلَ عن الشیء إذا اخْتَزَلْتَه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عُمَرَ یوم أتی سَقیفَة بنی ساعِدَة للبَیْعة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إخواننا من الأنصار یُرِیدون أن یَخْتَزِلوا الأمرَ دوننا ویَحْضُنونا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ابن جَبَلَة وعلیّ بن عبد العزیز عن أبی عُبَید بفتح الیَاءِ وهذا خلاف ما رواه اللیث ، لأن اللیث جعل هذا الکلام للأنصار ، وجاء به أبو عُبَیْد لعُمَر وهو الصحیح وعلیه الروایات التی دار الحدیث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أَحْضَنْتُ بالرّجُل إحْضانا وأَلْهَدت به إلهاداً أی أَزْرَیْتُ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حَضَنْتُ فلاناً عمّا یُرِید أَحْضُنُه وحَضَانَةً ، واحتَضَنْتُه عنه إذا منعتَه عمّا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حضن الطائر بیضه یحضنه حضناً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بأعلی نَجْد ، ومنه المثل السائر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أَنْجَدَ مَنْ رَأَی حَضَنا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الفیل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الأعْنُز الحَضَنِیَّات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منها شدید الحُمرة ، وضربٌ سود شدیدة السَّواد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نسبت إلی حَضَن ، وهو جبل بقُنّة نجدٍ معروف</w:t>
      </w:r>
      <w:r>
        <w:rPr>
          <w:rFonts w:eastAsia="Amiri" w:cs="Amiri" w:ascii="Amiri" w:hAnsi="Amiri"/>
          <w:color w:val="111111"/>
          <w:sz w:val="28"/>
          <w:szCs w:val="28"/>
          <w:rtl w:val="true"/>
          <w:lang w:bidi="ar-SA"/>
        </w:rPr>
        <w:t xml:space="preserve">. </w:t>
      </w:r>
      <w:bookmarkStart w:id="734" w:name="pg14297_147057"/>
    </w:p>
    <w:p>
      <w:pPr>
        <w:pStyle w:val="Heading6"/>
        <w:numPr>
          <w:ilvl w:val="5"/>
          <w:numId w:val="1"/>
        </w:numPr>
        <w:rPr/>
      </w:pPr>
      <w:bookmarkStart w:id="735" w:name="__RefHeading___Toc6734791_3381743652"/>
      <w:bookmarkStart w:id="736" w:name="_Toc322"/>
      <w:bookmarkEnd w:id="734"/>
      <w:bookmarkEnd w:id="735"/>
      <w:r>
        <w:rPr>
          <w:rtl w:val="true"/>
        </w:rPr>
        <w:t>نضح</w:t>
      </w:r>
      <w:bookmarkEnd w:id="7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کالنَّضْخ ربما اتّفقا وربما اختلفا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له أثر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ثوبِه نَضْخُ دم ، والعینُ تَنْضَح بالماء نَضْحاً إذا رأیتها تَنُور ، وکذلک تَنْضَخ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نَضَخَ علیه الماءُ یَنْضَخُ فهو ناضخ ،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یَنْضَخُ البَحْرُ ساحِله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من الخاء فَعَلْتُ ، 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نَضخٌ من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أبی زَیْد أَصَحُّ ، والقرآنُ یَدُلّ علیه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فِیهِما عَیْنانِ نَضَّاخَتانِ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یشهد به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نضخ علیه الماء ، لأن العین النَّضّاخة هی الفَعّالة ، ولا یقال لها نَضّاخة حتی تکون ناضحة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جماعة من قَیْس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والنَّضْخ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ونَضختُه بمعنی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الغَنَوِیّ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النَّضْح والنَّضْخ وهو فیما بان أَثَره وما رَقَّ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لیس بینه فُرَج ، والنَّضْح أرقّ منه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نَضحْتَه بیدک مُعْتَمد ، والناقةُ تَنْضح ببولها ، والقِرْبة تَنضحُ ، والنَّضح مِن غیر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فوطیء علی مَاءٍ ، فَنَضَح علیه وهو لا یُرید ذلک ومنه نَضْحُ البَوْل فی حدیث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یکن یَرَی بِنضْح البَوْل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والنَّضْخ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وثَخُن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نَضَحْناهم بالنَّبْل نَضْحا ، ونَضَخْناهم نَضْخاً وذلک إذا فَرَّقوها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نَضحْتُ 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بَلَّلته ألّا یَنْکسِر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نَضحْتُ أَدِیمَ الوُدِّ بینی وبینکم</w:t>
      </w:r>
    </w:p>
    <w:p>
      <w:pPr>
        <w:pStyle w:val="BookText"/>
        <w:rPr/>
      </w:pPr>
      <w:r>
        <w:rPr>
          <w:rFonts w:ascii="Amiri" w:hAnsi="Amiri" w:eastAsia="Amiri" w:cs="Amiri"/>
          <w:color w:val="111111"/>
          <w:sz w:val="28"/>
          <w:sz w:val="28"/>
          <w:szCs w:val="28"/>
          <w:rtl w:val="true"/>
          <w:lang w:bidi="ar-SA"/>
        </w:rPr>
        <w:t>بآصِرَة الأرْحام لو یَتَبلَّلُ</w:t>
      </w:r>
    </w:p>
    <w:p>
      <w:pPr>
        <w:pStyle w:val="BookText"/>
        <w:rPr/>
      </w:pPr>
      <w:r>
        <w:rPr>
          <w:rFonts w:ascii="Amiri" w:hAnsi="Amiri" w:eastAsia="Amiri" w:cs="Amiri"/>
          <w:color w:val="111111"/>
          <w:sz w:val="28"/>
          <w:sz w:val="28"/>
          <w:szCs w:val="28"/>
          <w:rtl w:val="true"/>
          <w:lang w:bidi="ar-SA"/>
        </w:rPr>
        <w:t>نَضحْت أی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 فی نَضْح المطر بالحاء والخاء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 وقد نضحْتنا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والنَّضْحُ أَمْثَل من الطّلّ ، وهو قَطْر بین قَطْرَیْن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لکل شیء یتحلب من عرق أو ماءٍ أو بول یَنْضَح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یَنْضَحْن فی حافاته بالأبوالِ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عیناه تنضحان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النَّضْح یَدْعُوه الهَمَلَان ، وهو أَنْ تمتلیء العین دمعاً ثم تَنفضخ هَمَلَاناً لا ینقطع ، والجَرَّة تَنْضح ونَضَحَت ذِفْرَی البَعیر بالعَرَق نَضْحاً ونَضخاً ، 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حَرَجاً کأن من الکُحَیْلِ صُبابةً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نَضَحَت مَغابِنُها به نَضحَانا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نَضحْتُ الرِّیّ بالضّاد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شَرِب حتی یَرْوَی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بالصّاد الرِّیّ نَصْحا ونَصعْت به ونَقَعت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والنَّضح والنَّشْح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یَشرب دون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نضحوهم بالنَّبْل أی رَشقوهم ورمَوْهم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یُناضِح عن قومه وینافح عن قومه أی یذُب عنهم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بَلَا ، فی مَحفِلٍ ، نِضَاحی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ذَبیِّ ونَضْحِی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نَضَحتُ الماء نضْحاً ، ونَضَح الرجلُ بالعرق مثله إذا عَرِقَ ، وقال الکِسَائی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 الشجرُ إذا تَفَطَّر بالنبات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طالب بن عبد المطلب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بُورِکَ المیِّت الغَریبُ کما بور</w:t>
      </w:r>
    </w:p>
    <w:p>
      <w:pPr>
        <w:pStyle w:val="BookText"/>
        <w:rPr/>
      </w:pPr>
      <w:r>
        <w:rPr>
          <w:rFonts w:ascii="Amiri" w:hAnsi="Amiri" w:eastAsia="Amiri" w:cs="Amiri"/>
          <w:color w:val="111111"/>
          <w:sz w:val="28"/>
          <w:sz w:val="28"/>
          <w:szCs w:val="28"/>
          <w:rtl w:val="true"/>
          <w:lang w:bidi="ar-SA"/>
        </w:rPr>
        <w:t>ک نَضْحُ الرُّمَّانِ والزَّیتُون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والنَّضَح بفتح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الصغیر وجمعه أنضَاح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نضیحاً أیضاً قاله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الذی یَستَقِی الماء والأُنْثی ناضحة ،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سُقی من الزَّرْع نَضْحاً ففیه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ما سُقِی بالدِّلاء والغُروب والسَّوانی ولم یُسْقَ فَتحاً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النبی صلی‌الله‌علیه‌وسلم أن عَدَّ عشر خلال من السُّنّة ، وذکر فیها الانتضاح بالماء ، وهو أن یأخذ ماء قلیلاً فَینْضَحَ به مذاکیره ومؤتَزَره بعد فراغه من الوضوء لینفی بذلک عنه الوَسْواس ، وهو فی خبر آخر انتفاض الماء ومعناهما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والرجل یُرْمَی بأمر أو یُقْرَف بتهمة فَینْتَضِح منه أی یُظهر التبرُّؤ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النَّضِیح من الحُیَاض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 من البئر حتی یکون الإفراغ فیه من الدلو ویکون عظیماً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فَغَدَونا علیهم بکرةَ الوِرْ</w:t>
      </w:r>
    </w:p>
    <w:p>
      <w:pPr>
        <w:pStyle w:val="BookText"/>
        <w:rPr/>
      </w:pPr>
      <w:r>
        <w:rPr>
          <w:rFonts w:ascii="Amiri" w:hAnsi="Amiri" w:eastAsia="Amiri" w:cs="Amiri"/>
          <w:color w:val="111111"/>
          <w:sz w:val="28"/>
          <w:sz w:val="28"/>
          <w:szCs w:val="28"/>
          <w:rtl w:val="true"/>
          <w:lang w:bidi="ar-SA"/>
        </w:rPr>
        <w:t>دِ کما تُورِدُ النَّضیحَ الهِیامَا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ابتدأ الدَّقیق فی حب السُّنْبُل وهو رَطْب فقد نَضحَ وأَنْضح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الوَجور فی أَیِّ الفم کان ، وقال أبو النَّجم یصف رامیا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أنْحی شِمَالا هَمَزَی نَضُوحا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مَدَّ شِماله فی القوس هَمَزی یعنی القوس أنها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والنَّضوح أیضاً من أسماء القَوْس کأنها تَنْضَحُ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والنَّضَّاحة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التی تُسَوَّی من النُّحاس أو الصُّفْر للنِّفْط وزَرْقه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المِنْضحة والمِنْضخة بالحاء والخاء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عند عوام الناس النَّضاحة ومعناهما واحد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شُجاعاً السُّلَمی </w:t>
      </w:r>
      <w:bookmarkStart w:id="737" w:name="pg14297_147062"/>
    </w:p>
    <w:p>
      <w:pPr>
        <w:pStyle w:val="BookText"/>
        <w:rPr/>
      </w:pPr>
      <w:bookmarkEnd w:id="737"/>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أمضَحْتُ عِرْضی وأَنضَحته إذا أفْسَدْته ، وقال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أَمضَحْتُه إذا أَنْهَبْته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مَضَح عن الرجل ، ونَضَح عنه ، وذَبَّ عنه بمعنی واحد</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6734793_3381743652"/>
      <w:bookmarkStart w:id="739" w:name="_Toc323"/>
      <w:bookmarkEnd w:id="738"/>
      <w:r>
        <w:rPr>
          <w:rtl w:val="true"/>
        </w:rPr>
        <w:t>نحض</w:t>
      </w:r>
      <w:bookmarkEnd w:id="739"/>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نفسه ، والقطعة الضخمة منه تسمی نَحْضة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نَحِیض وامرأة نَحِیضة ، وقد نَحُضا ، ونحَاضَتُهما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لحمهما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نُحِضت المرأة فمعناه ذهاب لحمها وهی مَنْحوضة ونَحِیض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النَّحِیضُ من الأضداد یکون الکثیرَ اللحمِ ، ویکون القلیلَ اللحم کأنه نُحِض نَحضاً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نَحضْتُ السِّنان فهو منحوض ونَحِیض إذا رَقَّقْته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کموْقِفِ الأشْقَرِ إن تقدَّما</w:t>
      </w:r>
    </w:p>
    <w:p>
      <w:pPr>
        <w:pStyle w:val="BookText"/>
        <w:rPr/>
      </w:pPr>
      <w:r>
        <w:rPr>
          <w:rFonts w:ascii="Amiri" w:hAnsi="Amiri" w:eastAsia="Amiri" w:cs="Amiri"/>
          <w:color w:val="111111"/>
          <w:sz w:val="28"/>
          <w:sz w:val="28"/>
          <w:szCs w:val="28"/>
          <w:rtl w:val="true"/>
          <w:lang w:bidi="ar-SA"/>
        </w:rPr>
        <w:t>باشَرَ منْحُوض السنَان لَهْذَما</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یُبَاری شَباةَ الرُّمْح خَدٌّ مُذَلَّق</w:t>
      </w:r>
    </w:p>
    <w:p>
      <w:pPr>
        <w:pStyle w:val="BookText"/>
        <w:rPr/>
      </w:pPr>
      <w:r>
        <w:rPr>
          <w:rFonts w:ascii="Amiri" w:hAnsi="Amiri" w:eastAsia="Amiri" w:cs="Amiri"/>
          <w:color w:val="111111"/>
          <w:sz w:val="28"/>
          <w:sz w:val="28"/>
          <w:szCs w:val="28"/>
          <w:rtl w:val="true"/>
          <w:lang w:bidi="ar-SA"/>
        </w:rPr>
        <w:t>کحد السِّنان الصُّلَّبِیِ النَّحِیضِ</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نَحَضْت العظم أَنْحَضَه نَحْضاً إذا أخذتَ اللحم الذی علیه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ونَحضْتُ فلاناً إذا أَلْححْت علیه فی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ونَحضْت السنان إذا رقَّقْته وأَحدَدْته</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6734795_3381743652"/>
      <w:bookmarkStart w:id="741" w:name="_Toc324"/>
      <w:bookmarkEnd w:id="740"/>
      <w:r>
        <w:rPr>
          <w:rtl w:val="true"/>
        </w:rPr>
        <w:t>ح ض ف</w:t>
      </w:r>
      <w:bookmarkEnd w:id="741"/>
    </w:p>
    <w:p>
      <w:pPr>
        <w:pStyle w:val="Heading6"/>
        <w:numPr>
          <w:ilvl w:val="5"/>
          <w:numId w:val="1"/>
        </w:numPr>
        <w:rPr/>
      </w:pPr>
      <w:bookmarkStart w:id="742" w:name="__RefHeading___Toc6734797_3381743652"/>
      <w:bookmarkStart w:id="743" w:name="_Toc325"/>
      <w:bookmarkEnd w:id="742"/>
      <w:r>
        <w:rPr>
          <w:rtl w:val="true"/>
        </w:rPr>
        <w:t>اشارة</w:t>
      </w:r>
      <w:bookmarkEnd w:id="743"/>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حفض ، فضح</w:t>
      </w:r>
      <w:r>
        <w:rPr>
          <w:rFonts w:eastAsia="IRNazanin" w:cs="IRNazanin"/>
          <w:color w:val="111111"/>
          <w:sz w:val="28"/>
          <w:szCs w:val="28"/>
          <w:rtl w:val="true"/>
          <w:lang w:bidi="fa-IR"/>
        </w:rPr>
        <w:t>.</w:t>
      </w:r>
    </w:p>
    <w:p>
      <w:pPr>
        <w:pStyle w:val="Heading6"/>
        <w:numPr>
          <w:ilvl w:val="5"/>
          <w:numId w:val="1"/>
        </w:numPr>
        <w:rPr/>
      </w:pPr>
      <w:bookmarkStart w:id="744" w:name="__RefHeading___Toc6734799_3381743652"/>
      <w:bookmarkStart w:id="745" w:name="_Toc326"/>
      <w:bookmarkEnd w:id="744"/>
      <w:r>
        <w:rPr>
          <w:rtl w:val="true"/>
        </w:rPr>
        <w:t>فضح</w:t>
      </w:r>
      <w:bookmarkEnd w:id="745"/>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مجاوز من الفاضح إلی المفضوح ، والاسم الفضیحة ، ویقال للمُفْتَضِح یا فضوح ، 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إذا ما رَهِبوا الفَضائحا</w:t>
      </w:r>
    </w:p>
    <w:p>
      <w:pPr>
        <w:pStyle w:val="BookText"/>
        <w:rPr/>
      </w:pPr>
      <w:r>
        <w:rPr>
          <w:rFonts w:ascii="Amiri" w:hAnsi="Amiri" w:eastAsia="Amiri" w:cs="Amiri"/>
          <w:color w:val="111111"/>
          <w:sz w:val="28"/>
          <w:sz w:val="28"/>
          <w:szCs w:val="28"/>
          <w:rtl w:val="true"/>
          <w:lang w:bidi="ar-SA"/>
        </w:rPr>
        <w:t>علی النساء لَبِسوا الصَّفائحَا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فی طُحْلة یخالِطَها لونٌ قبیح ، یکون فی ألوان الإبل والحمام ، والنعت أفضح وفَضحاء والفعل فَضِح یَفْضَح فَضَحاً ، فهو أفْضح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وأَفضح البُسْر إذا بدت فیه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أَفضَح النخل إذا احْمَرَّ أو 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هَلْ أُریکَ حُمُولَ الحَیِّ عادِیَةً</w:t>
      </w:r>
    </w:p>
    <w:p>
      <w:pPr>
        <w:pStyle w:val="BookText"/>
        <w:rPr/>
      </w:pPr>
      <w:r>
        <w:rPr>
          <w:rFonts w:ascii="Amiri" w:hAnsi="Amiri" w:eastAsia="Amiri" w:cs="Amiri"/>
          <w:color w:val="111111"/>
          <w:sz w:val="28"/>
          <w:sz w:val="28"/>
          <w:szCs w:val="28"/>
          <w:rtl w:val="true"/>
          <w:lang w:bidi="ar-SA"/>
        </w:rPr>
        <w:t>کالنَّخْل زیَّنَها یَنْعٌ وإفضاحُ</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أعرابیّاً عن الأفَضَح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لونُ اللحمِ المَطْبُوخ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ولیس بشدید البیاض ، ومنه قول ابن مُقْبل یصف السحاب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أَجَشُّ سِمَاکِیٌّ من الوَبْل أفضَحُ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للنائم وقْتَ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فَضَحَک الصُّبح فَقُم ، معناه أن الصَّبحَ قد استنارَ وتَبَیَّن حتی بیَّنک لمَنْ یراک وشَهَّرک ، 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فصَحَک الصبح بالصاد ومعناهما متقارب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بعض الفقهاء عن فَضِیخ البُسر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بالفَضِیخ ، ولکنه الفَضُوح ، أراد أنه یُسْکِر فیَفْضَح شاربه إذا سَکِر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والفضیحة اسم من هذا لکل أمر سِیِّیء </w:t>
      </w:r>
      <w:bookmarkStart w:id="746" w:name="pg14297_147065"/>
    </w:p>
    <w:p>
      <w:pPr>
        <w:pStyle w:val="BookText"/>
        <w:rPr/>
      </w:pPr>
      <w:bookmarkEnd w:id="746"/>
      <w:r>
        <w:rPr>
          <w:rFonts w:ascii="Amiri" w:hAnsi="Amiri" w:eastAsia="Amiri" w:cs="Amiri"/>
          <w:color w:val="111111"/>
          <w:sz w:val="28"/>
          <w:sz w:val="28"/>
          <w:szCs w:val="28"/>
          <w:rtl w:val="true"/>
          <w:lang w:bidi="ar-SA"/>
        </w:rPr>
        <w:t>یَشْهَر صاحِبَه بما یسوءُ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افتضح الرجل افتضاحاً إذا رکب أمراً سَیِّئاً فاشْتَهَرَ به</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6734801_3381743652"/>
      <w:bookmarkStart w:id="748" w:name="_Toc327"/>
      <w:bookmarkEnd w:id="747"/>
      <w:r>
        <w:rPr>
          <w:rtl w:val="true"/>
        </w:rPr>
        <w:t>حفض</w:t>
      </w:r>
      <w:bookmarkEnd w:id="748"/>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القَعود بما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الحَفَضُ کل جُوالِق فیه متاع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البیت ، 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فسُمِّی البعیرُ الذی یحمله حَفَضاً به ، ومنه قولُ عَمْرو بن کُلْثُوم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عِمادُ الحَیّ خَرّتْ</w:t>
      </w:r>
    </w:p>
    <w:p>
      <w:pPr>
        <w:pStyle w:val="BookText"/>
        <w:rPr/>
      </w:pPr>
      <w:r>
        <w:rPr>
          <w:rFonts w:ascii="Amiri" w:hAnsi="Amiri" w:eastAsia="Amiri" w:cs="Amiri"/>
          <w:color w:val="111111"/>
          <w:sz w:val="28"/>
          <w:sz w:val="28"/>
          <w:szCs w:val="28"/>
          <w:rtl w:val="true"/>
          <w:lang w:bidi="ar-SA"/>
        </w:rPr>
        <w:t>علی الأَحْفاض نمنع ما یَلِینا</w:t>
      </w:r>
    </w:p>
    <w:p>
      <w:pPr>
        <w:pStyle w:val="BookText"/>
        <w:rPr/>
      </w:pPr>
      <w:r>
        <w:rPr>
          <w:rFonts w:ascii="IRNazanin" w:hAnsi="IRNazanin" w:eastAsia="IRNazanin"/>
          <w:color w:val="111111"/>
          <w:sz w:val="28"/>
          <w:sz w:val="28"/>
          <w:szCs w:val="28"/>
          <w:rtl w:val="true"/>
          <w:lang w:bidi="fa-IR"/>
        </w:rPr>
        <w:t>فهی هاهنا الإبل ، وإنما هی ما علیها من الأحمال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حَفَضْتُ العُودَ أحفِضُه حَفْضاً إذا حنیته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تَرَی دَهْراً حَنَانی حَفْضَا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الذی یحمل خُرْثِیَّ المتاع ، والجمیع أَحْفَاض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ابن القُرُومِ لَسْن بالأَحْفاض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والحَفَض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البیت ، ورُوِی بیتُ عَمْرو بن کُلْثُوم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عِمَادُ الحَیِّ خَرَّت</w:t>
      </w:r>
    </w:p>
    <w:p>
      <w:pPr>
        <w:pStyle w:val="BookText"/>
        <w:rPr/>
      </w:pPr>
      <w:r>
        <w:rPr>
          <w:rFonts w:ascii="Amiri" w:hAnsi="Amiri" w:eastAsia="Amiri" w:cs="Amiri"/>
          <w:color w:val="111111"/>
          <w:sz w:val="28"/>
          <w:sz w:val="28"/>
          <w:szCs w:val="28"/>
          <w:rtl w:val="true"/>
          <w:lang w:bidi="ar-SA"/>
        </w:rPr>
        <w:t>علی الأحفاض نَمنع مَنْ یَلِینا</w:t>
      </w:r>
    </w:p>
    <w:p>
      <w:pPr>
        <w:pStyle w:val="BookText"/>
        <w:rPr/>
      </w:pPr>
      <w:r>
        <w:rPr>
          <w:rFonts w:ascii="Amiri" w:hAnsi="Amiri" w:eastAsia="Amiri" w:cs="Amiri"/>
          <w:color w:val="111111"/>
          <w:sz w:val="28"/>
          <w:sz w:val="28"/>
          <w:szCs w:val="28"/>
          <w:rtl w:val="true"/>
          <w:lang w:bidi="ar-SA"/>
        </w:rPr>
        <w:t xml:space="preserve">أی خَرَّت الأحفاض عن الإبل التی تحمل خُرْثیّ المَتاع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العُمُد علی الأحْفَاض أی خَرَّت علی المتاع ، ومن رواه خَرَّت عن الأَحْفَاضِ أراد خَرَّت عن الإبل هکذا قال ابن السکیت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حَفّضتُ الشیء وحَفَضْتُه إذا أَلْقَیْتَه ، وقال فی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حَنَانِی حَفْضَا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أَلْقَانِی ، ومنه قول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وحُفِّضَتِ النُّذُورُ وأردَفَتْهُم</w:t>
      </w:r>
    </w:p>
    <w:p>
      <w:pPr>
        <w:pStyle w:val="BookText"/>
        <w:rPr/>
      </w:pPr>
      <w:r>
        <w:rPr>
          <w:rFonts w:ascii="Amiri" w:hAnsi="Amiri" w:eastAsia="Amiri" w:cs="Amiri"/>
          <w:color w:val="111111"/>
          <w:sz w:val="28"/>
          <w:sz w:val="28"/>
          <w:szCs w:val="28"/>
          <w:rtl w:val="true"/>
          <w:lang w:bidi="ar-SA"/>
        </w:rPr>
        <w:t>فُضُولُ الله وانْتَهَت القُسوم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الأیْمان ، والبیت فی صفة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طُومِنَت وطُرِحَت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حَنَانِی حَفْضَا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طامَن مِنِّی ، قال 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حُفّضت البُدُور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البیت وَرَدِیء المتاع ورُذاله ، والذی یُحْمَل علیه ذلک من الإبل حَفَضَ ، ولا یکاد یکون ذلک إلا رُذال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حَفَضُ العِلْم هذا أی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رَبِیعةُ کلها تجعل 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 وقیس تجعل الحَفَض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وبلغنی عن ابن الأعرابی أنه قال یوماً وقد اجتمع عنده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أَحفاضُ علم ، وإنما أخِذ من الإبل الصغار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أَحفاض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السائرة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بِیَوْمِ الحَفَضِ المُجَوَّر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للمُجازاة بالسوء ، والمُجَوَّرُ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 </w:t>
      </w:r>
      <w:bookmarkStart w:id="749" w:name="pg14297_147067"/>
    </w:p>
    <w:p>
      <w:pPr>
        <w:pStyle w:val="BookText"/>
        <w:rPr/>
      </w:pPr>
      <w:bookmarkEnd w:id="749"/>
      <w:r>
        <w:rPr>
          <w:rFonts w:ascii="Amiri" w:hAnsi="Amiri" w:eastAsia="Amiri" w:cs="Amiri"/>
          <w:color w:val="111111"/>
          <w:sz w:val="28"/>
          <w:sz w:val="28"/>
          <w:szCs w:val="28"/>
          <w:rtl w:val="true"/>
          <w:lang w:bidi="ar-SA"/>
        </w:rPr>
        <w:t xml:space="preserve">هذا المثل أن رجلاً کان بنُو أخیه یُؤْذُونَه ، فدخلوا بَیْته وقلبوا مَتاعه ، فلما أدرک بنوه صنعوا بأخیه مثل ذلک ، فشکاهم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بِیَوْمِ الحَفَض المُجَوّر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حَفَّضَ الله عَنْه ، وحَبَّضَ عَنْه أی سَبَّخَ عنه وخَفَّفَ</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6734803_3381743652"/>
      <w:bookmarkStart w:id="751" w:name="_Toc328"/>
      <w:bookmarkEnd w:id="750"/>
      <w:r>
        <w:rPr>
          <w:rtl w:val="true"/>
        </w:rPr>
        <w:t>ح ض ب</w:t>
      </w:r>
      <w:bookmarkEnd w:id="751"/>
    </w:p>
    <w:p>
      <w:pPr>
        <w:pStyle w:val="Heading6"/>
        <w:numPr>
          <w:ilvl w:val="5"/>
          <w:numId w:val="1"/>
        </w:numPr>
        <w:rPr/>
      </w:pPr>
      <w:bookmarkStart w:id="752" w:name="__RefHeading___Toc6734805_3381743652"/>
      <w:bookmarkStart w:id="753" w:name="_Toc329"/>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حبض ، حضب ، ضبح</w:t>
      </w:r>
      <w:r>
        <w:rPr>
          <w:rFonts w:eastAsia="IRNazanin" w:cs="IRNazanin"/>
          <w:color w:val="111111"/>
          <w:sz w:val="28"/>
          <w:szCs w:val="28"/>
          <w:rtl w:val="true"/>
          <w:lang w:bidi="fa-IR"/>
        </w:rPr>
        <w:t>.</w:t>
      </w:r>
    </w:p>
    <w:p>
      <w:pPr>
        <w:pStyle w:val="Heading6"/>
        <w:numPr>
          <w:ilvl w:val="5"/>
          <w:numId w:val="1"/>
        </w:numPr>
        <w:rPr/>
      </w:pPr>
      <w:bookmarkStart w:id="754" w:name="__RefHeading___Toc6734807_3381743652"/>
      <w:bookmarkStart w:id="755" w:name="_Toc330"/>
      <w:bookmarkEnd w:id="754"/>
      <w:r>
        <w:rPr>
          <w:rtl w:val="true"/>
        </w:rPr>
        <w:t>ضبح</w:t>
      </w:r>
      <w:bookmarkEnd w:id="7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ضبحتُ العودَ فی النار إذا أَحْرَقْت من أعالیه شیئاً ، وکذلک حِجارةُ القدّاحة إذا طلعت کأنها مُتَحَرِّقة مَضبُوحة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والمَرْوَذَا القَدَّاحِ مَضْبُوحَ 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ضَبَحَتْه الشمسُ وضَبَتْه إذا غَیَّرت لَوْنَه ولَوَّحته ، وکذلک النار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عُلِّقْتُها قبل انْضباح لَوْنی</w:t>
      </w:r>
    </w:p>
    <w:p>
      <w:pPr>
        <w:pStyle w:val="BookText"/>
        <w:rPr/>
      </w:pPr>
      <w:r>
        <w:rPr>
          <w:rFonts w:ascii="Amiri" w:hAnsi="Amiri" w:eastAsia="Amiri" w:cs="Amiri"/>
          <w:color w:val="111111"/>
          <w:sz w:val="28"/>
          <w:sz w:val="28"/>
          <w:szCs w:val="28"/>
          <w:rtl w:val="true"/>
          <w:lang w:bidi="ar-SA"/>
        </w:rPr>
        <w:t>وجُبْتُ لَمَّاعاً بعیدَ البَوْنِ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الانْضِباح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الثَّعالِب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سَبَارِیتُ یَخْلُو سَمْعُ مُجْتَازِ رَکْبها</w:t>
      </w:r>
    </w:p>
    <w:p>
      <w:pPr>
        <w:pStyle w:val="BookText"/>
        <w:rPr/>
      </w:pPr>
      <w:r>
        <w:rPr>
          <w:rFonts w:ascii="Amiri" w:hAnsi="Amiri" w:eastAsia="Amiri" w:cs="Amiri"/>
          <w:color w:val="111111"/>
          <w:sz w:val="28"/>
          <w:sz w:val="28"/>
          <w:szCs w:val="28"/>
          <w:rtl w:val="true"/>
          <w:lang w:bidi="ar-SA"/>
        </w:rPr>
        <w:t>من الصوت إلا من ضُباحِ الثّعالبِ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والهام تَضْبَحُ أیضاً ضُباحا ، ومنه قول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ضابِح الهام وبُومٍ بَوَّامِ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الْخَیْل تَضْبَح فی عَدْوها ضَبْحاً تسمع من أفواهها صوتاً لیس بِصَهِیل ولا حَمْحَمة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فیما روی سَلَمة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أصوات أنفاس الخیل إذا عَدَوْن ، وکان ابن عبّاس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الخَیْلُ تَضْبَح ، وکان عَلِیٌّ یجعل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جعلها الإبل جعل ضَبْحاً بمعنی ضَبْعاً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ضبحت الناقة فی سیرها ، وضَبَعَت إذا مَدّتْ ضَبْعَیْها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ضَبْح الخَیْلِ وصَوْتُ أجوافها إذا 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ضَبَحَت الخیلُ وضَبَعَت إذا عَدَتْ وهو السَّیْر ، 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الخیل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یَمُدَّ الفَرَسُ ضَبْعیه إذا عَدَا حتی کأنه علی الأرض طُولاً ، 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ضَبَحَتْ وضَبَعَتْ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الجِیادَ الضَّابِحَاتِ فی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ضَبَحته النَّارُ</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6734809_3381743652"/>
      <w:bookmarkStart w:id="757" w:name="_Toc331"/>
      <w:bookmarkEnd w:id="756"/>
      <w:r>
        <w:rPr>
          <w:rtl w:val="true"/>
        </w:rPr>
        <w:t>حضب</w:t>
      </w:r>
      <w:bookmarkEnd w:id="757"/>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بعض القرّاء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تَکُ فی حَربنا مِحْضَباً</w:t>
      </w:r>
    </w:p>
    <w:p>
      <w:pPr>
        <w:pStyle w:val="BookText"/>
        <w:rPr/>
      </w:pPr>
      <w:r>
        <w:rPr>
          <w:rFonts w:ascii="Amiri" w:hAnsi="Amiri" w:eastAsia="Amiri" w:cs="Amiri"/>
          <w:color w:val="111111"/>
          <w:sz w:val="28"/>
          <w:sz w:val="28"/>
          <w:szCs w:val="28"/>
          <w:rtl w:val="true"/>
          <w:lang w:bidi="ar-SA"/>
        </w:rPr>
        <w:t>فتَجْعَلَ قومَک شَتّی شُعُوبا</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عباس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هَیَّجْتَ به النار أو أَوقَدْتها به فهو حَضَب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حَضَبتُ النارَ إذا خَبَتْ فألقیتَ علیها الحَطَب لتَقِد</w:t>
      </w:r>
      <w:r>
        <w:rPr>
          <w:rFonts w:eastAsia="Amiri" w:cs="Amiri" w:ascii="Amiri" w:hAnsi="Amiri"/>
          <w:color w:val="111111"/>
          <w:sz w:val="28"/>
          <w:szCs w:val="28"/>
          <w:rtl w:val="true"/>
          <w:lang w:bidi="ar-SA"/>
        </w:rPr>
        <w:t xml:space="preserve">. </w:t>
      </w:r>
      <w:bookmarkStart w:id="758" w:name="pg14297_147069"/>
    </w:p>
    <w:p>
      <w:pPr>
        <w:pStyle w:val="BookText"/>
        <w:rPr/>
      </w:pPr>
      <w:bookmarkEnd w:id="758"/>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المَحْضَب والمحْضَأ والمِحْضَجُ والمِسْعر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ابن درید عن أبی حاتم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المِقْلَی المِحْضَب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أحضاب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 ، واحدها حِضْب ، وهو سَفْحُه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القَوْسِ وجمعه أَحْضابٌ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حِضْب وحَبْض ، وهو صَوْتُ القوس وجمعه أحضاب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تَصَدَّی خَوْفَ حِضْبِ الاحْضاب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کتابه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الحَیَّات الذَّکر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ذکر من الحَیَّات حِضْب مثل الأسود والحُفَّاثِ ونحوها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تَطَوَّیْتُ انْطِوَاء الحِضْبِ</w:t>
      </w:r>
    </w:p>
    <w:p>
      <w:pPr>
        <w:pStyle w:val="BookText"/>
        <w:rPr/>
      </w:pPr>
      <w:r>
        <w:rPr>
          <w:rFonts w:ascii="Amiri" w:hAnsi="Amiri" w:eastAsia="Amiri" w:cs="Amiri"/>
          <w:color w:val="111111"/>
          <w:sz w:val="28"/>
          <w:sz w:val="28"/>
          <w:szCs w:val="28"/>
          <w:rtl w:val="true"/>
          <w:lang w:bidi="ar-SA"/>
        </w:rPr>
        <w:t>بَیْنَ قَتَادِ رَدْهَةٍ وشِقْبِ</w:t>
      </w:r>
    </w:p>
    <w:p>
      <w:pPr>
        <w:pStyle w:val="BookText"/>
        <w:rPr/>
      </w:pPr>
      <w:r>
        <w:rPr>
          <w:rFonts w:ascii="Amiri" w:hAnsi="Amiri" w:eastAsia="Amiri" w:cs="Amiri"/>
          <w:color w:val="111111"/>
          <w:sz w:val="28"/>
          <w:sz w:val="28"/>
          <w:szCs w:val="28"/>
          <w:rtl w:val="true"/>
          <w:lang w:bidi="ar-SA"/>
        </w:rPr>
        <w:t xml:space="preserve">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الحَضْب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أَخْذِ الطَّرْقِ الرَّهْدَنَ إذا نَقَرَ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 ، والرَّهْدَنُ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العُصْفُورُ إذا نَقَر الحَبَّة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الْحَبْل حتی یسقط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والحَضْبُ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الحَبْل بین القَعْو والبَکْرة ، وهو مثل المَرَس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حَضِبَت البَکْرَةُ ومَرِسَت ، وتأْمُر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أَحْضِبْ بمعنی أَمْرِس أی رُدَّ الحَبْل إلی مجراه</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6734811_3381743652"/>
      <w:bookmarkStart w:id="760" w:name="_Toc332"/>
      <w:bookmarkEnd w:id="759"/>
      <w:r>
        <w:rPr>
          <w:rtl w:val="true"/>
        </w:rPr>
        <w:t>حبض</w:t>
      </w:r>
      <w:bookmarkEnd w:id="7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حَبَض القلبُ فهو یَحْبِض حَبْضاً أی یضرب ضَرَباناً شدیداً ، وکذلک العِرْق یَحْبِض ثم یَسْکن ، وهو أشدُّ من النَّبْض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وتَمُدّ الوتَر ثم ترسله فیحبض ، والسهمُ إذا ما وقع بالرّمیّة وَقْعاً غیر شدید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حَبِضَ السَّهْمُ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والنَّبْلُ یَهْوِی خطأً وحَبْضا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القومَ داهیة من حَبَضِ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الحابِضُ 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یقع بین یدی الرّامی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مِثْلَه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الصواب ، فأمَّا ما قاله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الحابِضَ الذی یقع بالرّمِیّة وقْعاً غیر شدید فلیس بصواب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ابنُ مقبل المحابِضَ أوتارَ العود فی قوله یذکر مُغَنِّیَة تحرک أوتار العُودِ مع غِنائها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یُنَازِعُها المحابضُ</w:t>
      </w:r>
    </w:p>
    <w:p>
      <w:pPr>
        <w:pStyle w:val="BookText"/>
        <w:rPr/>
      </w:pPr>
      <w:r>
        <w:rPr>
          <w:rFonts w:ascii="Amiri" w:hAnsi="Amiri" w:eastAsia="Amiri" w:cs="Amiri"/>
          <w:color w:val="111111"/>
          <w:sz w:val="28"/>
          <w:sz w:val="28"/>
          <w:szCs w:val="28"/>
          <w:rtl w:val="true"/>
          <w:lang w:bidi="ar-SA"/>
        </w:rPr>
        <w:t>رجعَها بِأَحَذَّ لا قَطِعٍ ولا مِصْحالِ</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الأوتار فی هذا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مُقْبِل أیضاً فی محابض العسل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أصواتَها من حیث تَسْمَعُها</w:t>
      </w:r>
    </w:p>
    <w:p>
      <w:pPr>
        <w:pStyle w:val="BookText"/>
        <w:rPr/>
      </w:pPr>
      <w:r>
        <w:rPr>
          <w:rFonts w:ascii="Amiri" w:hAnsi="Amiri" w:eastAsia="Amiri" w:cs="Amiri"/>
          <w:color w:val="111111"/>
          <w:sz w:val="28"/>
          <w:sz w:val="28"/>
          <w:szCs w:val="28"/>
          <w:rtl w:val="true"/>
          <w:lang w:bidi="ar-SA"/>
        </w:rPr>
        <w:t>صَوْتُ المحابِض یَنْزِعْن المَحارِینا</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 ، وهی عِیدان یُشَارُ بها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الشَّنفَری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الخَشْرَمُ المَبْثُوثُ حَثْحَث دَبْرَه</w:t>
      </w:r>
    </w:p>
    <w:p>
      <w:pPr>
        <w:pStyle w:val="BookText"/>
        <w:rPr/>
      </w:pPr>
      <w:r>
        <w:rPr>
          <w:rFonts w:ascii="Amiri" w:hAnsi="Amiri" w:eastAsia="Amiri" w:cs="Amiri"/>
          <w:color w:val="111111"/>
          <w:sz w:val="28"/>
          <w:sz w:val="28"/>
          <w:szCs w:val="28"/>
          <w:rtl w:val="true"/>
          <w:lang w:bidi="ar-SA"/>
        </w:rPr>
        <w:t>محابیضُ أَرْساهنَّ شارٍ مُعَسِّلُ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بالشّاری الشّائرَ فَقَلَبه ، والمحارین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تساقط من الدَّبْر فی العسل فمات فیه</w:t>
      </w:r>
      <w:r>
        <w:rPr>
          <w:rFonts w:eastAsia="Amiri" w:cs="Amiri" w:ascii="Amiri" w:hAnsi="Amiri"/>
          <w:color w:val="111111"/>
          <w:sz w:val="28"/>
          <w:szCs w:val="28"/>
          <w:rtl w:val="true"/>
          <w:lang w:bidi="ar-SA"/>
        </w:rPr>
        <w:t xml:space="preserve">. </w:t>
      </w:r>
      <w:bookmarkStart w:id="761" w:name="pg14297_147072"/>
    </w:p>
    <w:p>
      <w:pPr>
        <w:pStyle w:val="BookText"/>
        <w:rPr/>
      </w:pPr>
      <w:bookmarkEnd w:id="761"/>
      <w:r>
        <w:rPr>
          <w:rFonts w:ascii="Amiri" w:hAnsi="Amiri" w:eastAsia="Amiri" w:cs="Amiri"/>
          <w:color w:val="111111"/>
          <w:sz w:val="28"/>
          <w:sz w:val="28"/>
          <w:szCs w:val="28"/>
          <w:rtl w:val="true"/>
          <w:lang w:bidi="ar-SA"/>
        </w:rPr>
        <w:t xml:space="preserve">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أحبَضْتُ حَقَّه إِحْباضاً أی أبطَلْته فحبَضَ حُبُوضاً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بَطَل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حَبْضٌ ولا نَبْض أی 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حَبْضُ الحیاة ، والنَّبْضُ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نَبْضُ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الأحمر فی باب الإتباع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حَبَض ولا 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 الباء أی ما یتحرک ، وکذلک 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حَبَضٌ ولا نَبَضٌ أی ما به حَرَاک ، والقیاس ما قاله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حَبَض ماءُ الرَکِیَّة إذا انحدَرَ ونقص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حَبَضَ حَقُّ الرجل إذا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یکُدّ الرجل رَکِیَّتَه فلا یَدَعُ فیها 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یذهب ماؤُها فلا یعود کما کان ، قال وسألت الحُصَیْنیّ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بمعنی واحد</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6734813_3381743652"/>
      <w:bookmarkStart w:id="763" w:name="_Toc333"/>
      <w:bookmarkEnd w:id="762"/>
      <w:r>
        <w:rPr>
          <w:rtl w:val="true"/>
        </w:rPr>
        <w:t>ح ض م</w:t>
      </w:r>
      <w:bookmarkEnd w:id="763"/>
    </w:p>
    <w:p>
      <w:pPr>
        <w:pStyle w:val="Heading6"/>
        <w:numPr>
          <w:ilvl w:val="5"/>
          <w:numId w:val="1"/>
        </w:numPr>
        <w:rPr/>
      </w:pPr>
      <w:bookmarkStart w:id="764" w:name="__RefHeading___Toc6734815_3381743652"/>
      <w:bookmarkStart w:id="765" w:name="_Toc334"/>
      <w:bookmarkEnd w:id="764"/>
      <w:r>
        <w:rPr>
          <w:rtl w:val="true"/>
        </w:rPr>
        <w:t>اشارة</w:t>
      </w:r>
      <w:bookmarkEnd w:id="765"/>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حمض ، مضح ، محض</w:t>
      </w:r>
      <w:r>
        <w:rPr>
          <w:rFonts w:eastAsia="IRNazanin" w:cs="IRNazanin"/>
          <w:color w:val="111111"/>
          <w:sz w:val="28"/>
          <w:szCs w:val="28"/>
          <w:rtl w:val="true"/>
          <w:lang w:bidi="fa-IR"/>
        </w:rPr>
        <w:t>.</w:t>
      </w:r>
    </w:p>
    <w:p>
      <w:pPr>
        <w:pStyle w:val="Heading6"/>
        <w:numPr>
          <w:ilvl w:val="5"/>
          <w:numId w:val="1"/>
        </w:numPr>
        <w:rPr/>
      </w:pPr>
      <w:bookmarkStart w:id="766" w:name="__RefHeading___Toc6734817_3381743652"/>
      <w:bookmarkStart w:id="767" w:name="_Toc335"/>
      <w:bookmarkEnd w:id="766"/>
      <w:r>
        <w:rPr>
          <w:rtl w:val="true"/>
        </w:rPr>
        <w:t>حمض</w:t>
      </w:r>
      <w:bookmarkEnd w:id="7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الْحمْضُ کلُّ نباتٍ لا یَهیجُ فی الرّبیع ویَبْقَی علی القَیْظ ، وفیه مُلوحة إذا أکلت منه الإبل شَرِبَتْ علیه وإذا لم تجدْه رَقَّت وضَعُفَت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حَمَضَت الإبل تَحْمُضُ حُمُوضاً إذا رَعَت الحَمْض ، وهی إبل حوامض ، وقد أَحْمَضْناها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قَرَیبَةٍ نُدْوَتُهُ من مَحْمَضِهْ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من موضعه الذی یَحْمُض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الأعْرَابِ مَنْ یُسمِّی کلَّ نَبْتٍ فیه مُلُوَحة حَمْضاً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حَوَّلْتَ رجلاً عن أَمْر یقال قد أَحْمَضْته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یَنِی یُحْمِض العدُوّ وذو الخُلْ</w:t>
      </w:r>
    </w:p>
    <w:p>
      <w:pPr>
        <w:pStyle w:val="BookText"/>
        <w:rPr/>
      </w:pPr>
      <w:r>
        <w:rPr>
          <w:rFonts w:ascii="Amiri" w:hAnsi="Amiri" w:eastAsia="Amiri" w:cs="Amiri"/>
          <w:color w:val="111111"/>
          <w:sz w:val="28"/>
          <w:sz w:val="28"/>
          <w:szCs w:val="28"/>
          <w:rtl w:val="true"/>
          <w:lang w:bidi="ar-SA"/>
        </w:rPr>
        <w:t>لة یُشْفَی صَدَاه بالإحماضِ</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حَمَضَت الإبل فهی حامضة إذا کانت ترعی الخُلَّة ، وهو من النبت ما کان حُلْواً ، ثم صارت إلی الْحَمض ترعاه ، وهو ما کان من النبت مالحاً أو مِلْحاً وأَحْمَضْتها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کانت مقیمة فی الحَمْض ، قیل إبل حَمِیضة ، وکذلک إبل واضعة وآرکة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مقیمة فی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 زاهیة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الحَمْض وکذلک إبل عادیة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 الحَمض کثیر ، منها النّجِیل والرُّغْل ، والرّمث ، والخِذْراف ، والإخریطُ ، والهرْمُ ، والقُلّامُ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خُبْز الإبل ، والحَمْض فاکهتها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حَمَضتُها الإبل أی رَعَیْتُها الحَمْض ، وأَحمَضْتُها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صَیَّرتُها تأکل الحَمْض 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وکَلْباً ولَخْماً لم تَزَل مُنْذُ أَحمضت</w:t>
      </w:r>
    </w:p>
    <w:p>
      <w:pPr>
        <w:pStyle w:val="BookText"/>
        <w:rPr/>
      </w:pPr>
      <w:r>
        <w:rPr>
          <w:rFonts w:ascii="Amiri" w:hAnsi="Amiri" w:eastAsia="Amiri" w:cs="Amiri"/>
          <w:color w:val="111111"/>
          <w:sz w:val="28"/>
          <w:sz w:val="28"/>
          <w:szCs w:val="28"/>
          <w:rtl w:val="true"/>
          <w:lang w:bidi="ar-SA"/>
        </w:rPr>
        <w:t>بحَمضَتِنَا أَهْلَ الجَناب وخَیْبَرا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طردناهم ونفیناهم عن منازلهم إلی </w:t>
      </w:r>
      <w:bookmarkStart w:id="768" w:name="pg14297_147074"/>
    </w:p>
    <w:p>
      <w:pPr>
        <w:pStyle w:val="BookText"/>
        <w:rPr/>
      </w:pPr>
      <w:bookmarkEnd w:id="768"/>
      <w:r>
        <w:rPr>
          <w:rFonts w:ascii="IRNazanin" w:hAnsi="IRNazanin" w:eastAsia="IRNazanin"/>
          <w:color w:val="111111"/>
          <w:sz w:val="28"/>
          <w:sz w:val="28"/>
          <w:szCs w:val="28"/>
          <w:rtl w:val="true"/>
          <w:lang w:bidi="fa-IR"/>
        </w:rPr>
        <w:t>الجناب وخیبرا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جاءوا مُخِلّین فَلَاقَوْا حَمْضَا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جاءوا یشتهون الشَّرَّ فوجدوا مَنْ شفاهم مِمّا بهم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ونُورِدُ المُستَوْرِدین الحَمْضا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أتانا یَطْلب عندنا شَرّاً شَفَیْناه من دائه ، وذلک أن الإبل إذا شَبِعت من الخُلَّة اشتهت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الرجل المرأة فی غیر مأْتاها الذی یکون موضعا للولد فقد حَمَّض تحْمیضاً ، کأنه تحوّل من خیر المکانین إلی شرِّهما شَهْوَة معکُوسَة ، کفِعْل قوم لُوط الذین أهلکهم الله بحجارة من سجِّیل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أحمض القوم إِحْماضا إذا أفاضوا فیما یؤنِسهم من الحدیث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فکِهٌ ومُتفکِّه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بَرِّیة تَنْبُتُ أیام الربیع فی مَسایل الماء ، ولها ثمرةٌ حمراءُ ، وهی من ذکور البقول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کثَمَرِ الحُمّاضِ من هَفْت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ومَنابت الحُمّاض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الشُّعَیْبات وملاجیء الأُوْدِیة وفیها حُموضَة ، وربما نَبَّتها الحاضِرَةُ فی بساتینهم وسَقَوْها وربَّوها فلا تَهِیج وقت هَیْج البُقُول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للذی فی جوف الأُتْرُجِ حُمّاض ، والواحدة حُمّاضة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 حامض ، وقد حَمُض یَحْمُض حُمُوضَةً فهو حامض وإنه لَشَدِید الحَمض والحُموضَة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فی کتابه حدیثاً لبعض التابعین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مجَّاجة وللنَّفْس حَمْضة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تَمُجُّ ما تسمع ، یَعْنی أنها تُلْقیه ولا تَعِیه إذا وُعِظت بشیء أو نُهِیت عنه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وللنّفس حَمْضة ، أراد بالحَمْضة الشَّهوَة ، أُخِذت من شهوة الإبل للحَمْض إذا ملَّت الخُلَّة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أن الآذان لا تَعِی کُلّ ما تسمعه ، وهی مع ذلک ذات شهوة لما تَسْتَطْرِفُه من غرائب الحدیث ونوادر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معروف لبنی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مشهور من بنی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حَمِیضَةٌ أی کثیرةُ أَحَمْض من الرِّمْتِ وغیره ، وقد أحْمَض القومُ إذا أصابُوا حَمْضاً ، ووطِئْنَا حُموضاً من الأرض أی ذَوات حَمْض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والملُوحَة تُسَمّی الحمُوضة</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6734819_3381743652"/>
      <w:bookmarkStart w:id="770" w:name="_Toc336"/>
      <w:bookmarkEnd w:id="769"/>
      <w:r>
        <w:rPr>
          <w:rtl w:val="true"/>
        </w:rPr>
        <w:t>محض</w:t>
      </w:r>
      <w:bookmarkEnd w:id="7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الخالص بلا رَغْوة ، وکلّ شیء خَلَص حتی لا یَشُوبة شیء یُخَالِطه فهو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مَمْحُوض الضَّرِیبة أی مُخَلَّص</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مَمْحوص الضَّرِیبة بالصاد إذا کان مُنَقَّحاً مُهَذَّباً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مَحْضةٌ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الفِضَّة مَحْضاً ، قلتَه بالنصب اعْتماداً علی </w:t>
      </w:r>
      <w:bookmarkStart w:id="771" w:name="pg14297_147076"/>
    </w:p>
    <w:p>
      <w:pPr>
        <w:pStyle w:val="BookText"/>
        <w:rPr/>
      </w:pPr>
      <w:bookmarkEnd w:id="771"/>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عَرَبیّ مَحْض ، وامرأة عربیّة مَحْضة ومَحْض ، وبَحتٌ وبَحْتَة ، وقَلْب وقَلبة ، وإن شئت ثَنَّیتَ وجَمَعْت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أمحضتُه الحدیث إمْحاضاً أی صَدَقْتُه ، وکذلک أمْحضتُه النصح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للغوانی أمَا فیکُنَّ فاتِکةٌ</w:t>
      </w:r>
    </w:p>
    <w:p>
      <w:pPr>
        <w:pStyle w:val="BookText"/>
        <w:rPr/>
      </w:pPr>
      <w:r>
        <w:rPr>
          <w:rFonts w:ascii="Amiri" w:hAnsi="Amiri" w:eastAsia="Amiri" w:cs="Amiri"/>
          <w:color w:val="111111"/>
          <w:sz w:val="28"/>
          <w:sz w:val="28"/>
          <w:szCs w:val="28"/>
          <w:rtl w:val="true"/>
          <w:lang w:bidi="ar-SA"/>
        </w:rPr>
        <w:t>تَعْلُو اللئیمَ بضَرْبٍ فیه إِمْحَاضُ</w:t>
      </w:r>
    </w:p>
    <w:p>
      <w:pPr>
        <w:pStyle w:val="BookText"/>
        <w:rPr/>
      </w:pPr>
      <w:r>
        <w:rPr>
          <w:rFonts w:ascii="Amiri" w:hAnsi="Amiri" w:eastAsia="Amiri" w:cs="Amiri"/>
          <w:color w:val="111111"/>
          <w:sz w:val="28"/>
          <w:sz w:val="28"/>
          <w:szCs w:val="28"/>
          <w:rtl w:val="true"/>
          <w:lang w:bidi="ar-SA"/>
        </w:rPr>
        <w:t xml:space="preserve">وروی ابن هانیء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أمْحَضْتُ له النُّصْح إذا أَخْلَصْته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مَحْضتُک نُصحی بغیر ألف ، ومَحَضْتُک مَوَدَّتی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مَحَضتُ فلاناً إذا سَقَیْتَه لبناً محضاً لا ماء فیه ، وقد امتحضه شاربُه ، ومنه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فامْتَحَضا وسَقَّیانی ضَیْحَا</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6734821_3381743652"/>
      <w:bookmarkStart w:id="773" w:name="_Toc337"/>
      <w:bookmarkEnd w:id="772"/>
      <w:r>
        <w:rPr>
          <w:rtl w:val="true"/>
        </w:rPr>
        <w:t>مضح</w:t>
      </w:r>
      <w:bookmarkEnd w:id="7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مَضَح الرجلُ عِرْض فلان وأَمْضَحَه إذا شانه وعابه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مَضح الرجل عِرضه وأمْضحه إذا شانه ، 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وأمضحتِ عِرضی فی الحیاة وشِنْتِنی</w:t>
      </w:r>
    </w:p>
    <w:p>
      <w:pPr>
        <w:pStyle w:val="BookText"/>
        <w:rPr/>
      </w:pPr>
      <w:r>
        <w:rPr>
          <w:rFonts w:ascii="Amiri" w:hAnsi="Amiri" w:eastAsia="Amiri" w:cs="Amiri"/>
          <w:color w:val="111111"/>
          <w:sz w:val="28"/>
          <w:sz w:val="28"/>
          <w:szCs w:val="28"/>
          <w:rtl w:val="true"/>
          <w:lang w:bidi="ar-SA"/>
        </w:rPr>
        <w:t>وأوْقَدْتِ لی ناراً بکل مکان</w:t>
      </w:r>
    </w:p>
    <w:p>
      <w:pPr>
        <w:pStyle w:val="BookText"/>
        <w:rPr/>
      </w:pPr>
      <w:r>
        <w:rPr>
          <w:rFonts w:ascii="IRNazanin" w:hAnsi="IRNazanin" w:eastAsia="IRNazanin"/>
          <w:color w:val="111111"/>
          <w:sz w:val="28"/>
          <w:sz w:val="28"/>
          <w:szCs w:val="28"/>
          <w:rtl w:val="true"/>
          <w:lang w:bidi="fa-IR"/>
        </w:rPr>
        <w:t xml:space="preserve">وأنشدنا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تمْضَحَن عِرضی فإنی ماضِحُ</w:t>
      </w:r>
    </w:p>
    <w:p>
      <w:pPr>
        <w:pStyle w:val="BookText"/>
        <w:rPr/>
      </w:pPr>
      <w:r>
        <w:rPr>
          <w:rFonts w:ascii="Amiri" w:hAnsi="Amiri" w:eastAsia="Amiri" w:cs="Amiri"/>
          <w:color w:val="111111"/>
          <w:sz w:val="28"/>
          <w:sz w:val="28"/>
          <w:szCs w:val="28"/>
          <w:rtl w:val="true"/>
          <w:lang w:bidi="ar-SA"/>
        </w:rPr>
        <w:t>عِرضَک إن شاتَمتنی وقادِحُ</w:t>
      </w:r>
    </w:p>
    <w:p>
      <w:pPr>
        <w:pStyle w:val="BookText"/>
        <w:rPr/>
      </w:pPr>
      <w:r>
        <w:rPr>
          <w:rFonts w:ascii="Amiri" w:hAnsi="Amiri" w:eastAsia="Amiri" w:cs="Amiri"/>
          <w:color w:val="111111"/>
          <w:sz w:val="28"/>
          <w:sz w:val="28"/>
          <w:szCs w:val="28"/>
          <w:rtl w:val="true"/>
          <w:lang w:bidi="ar-SA"/>
        </w:rPr>
        <w:t>فی ساقِ مَنْ شاتمنِی وجارحُ</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مَضَحَت الإبل ونضحت ورفَضَت إذا انتشرت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ومَضحت الشمس ونضَحَت إذا انتشر شُعاعها علی الأرْض</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734823_3381743652"/>
      <w:bookmarkStart w:id="775" w:name="_Toc338"/>
      <w:bookmarkEnd w:id="774"/>
      <w:r>
        <w:rPr>
          <w:rtl w:val="true"/>
        </w:rPr>
        <w:t>أبواب الحاء والصاد</w:t>
      </w:r>
      <w:bookmarkEnd w:id="775"/>
    </w:p>
    <w:p>
      <w:pPr>
        <w:pStyle w:val="Heading5"/>
        <w:numPr>
          <w:ilvl w:val="4"/>
          <w:numId w:val="1"/>
        </w:numPr>
        <w:rPr/>
      </w:pPr>
      <w:bookmarkStart w:id="776" w:name="__RefHeading___Toc6734825_3381743652"/>
      <w:bookmarkStart w:id="777" w:name="_Toc339"/>
      <w:bookmarkEnd w:id="776"/>
      <w:r>
        <w:rPr>
          <w:rtl w:val="true"/>
        </w:rPr>
        <w:t>اشارة</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ص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ص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ص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778" w:name="__RefHeading___Toc6734827_3381743652"/>
      <w:bookmarkStart w:id="779" w:name="_Toc340"/>
      <w:bookmarkEnd w:id="778"/>
      <w:r>
        <w:rPr>
          <w:rtl w:val="true"/>
        </w:rPr>
        <w:t>ح ص د</w:t>
      </w:r>
      <w:bookmarkEnd w:id="779"/>
    </w:p>
    <w:p>
      <w:pPr>
        <w:pStyle w:val="Heading6"/>
        <w:numPr>
          <w:ilvl w:val="5"/>
          <w:numId w:val="1"/>
        </w:numPr>
        <w:rPr/>
      </w:pPr>
      <w:bookmarkStart w:id="780" w:name="__RefHeading___Toc6734829_3381743652"/>
      <w:bookmarkStart w:id="781" w:name="_Toc341"/>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حصد ، صدح ، دحص</w:t>
      </w:r>
      <w:r>
        <w:rPr>
          <w:rFonts w:eastAsia="IRNazanin" w:cs="IRNazanin"/>
          <w:color w:val="111111"/>
          <w:sz w:val="28"/>
          <w:szCs w:val="28"/>
          <w:rtl w:val="true"/>
          <w:lang w:bidi="fa-IR"/>
        </w:rPr>
        <w:t>.</w:t>
      </w:r>
    </w:p>
    <w:p>
      <w:pPr>
        <w:pStyle w:val="Heading6"/>
        <w:numPr>
          <w:ilvl w:val="5"/>
          <w:numId w:val="1"/>
        </w:numPr>
        <w:rPr/>
      </w:pPr>
      <w:bookmarkStart w:id="782" w:name="__RefHeading___Toc6734831_3381743652"/>
      <w:bookmarkStart w:id="783" w:name="_Toc342"/>
      <w:bookmarkEnd w:id="782"/>
      <w:r>
        <w:rPr>
          <w:rtl w:val="true"/>
        </w:rPr>
        <w:t>حصد</w:t>
      </w:r>
      <w:bookmarkEnd w:id="7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جَزُّک البُرّ ونحوه من النَّبات ، وقَتْلُ الناس حَصْدٌ أیضاً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جَعَلْناهُمْ حَصِیداً خامِدِینَ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قتلوا رسولا بُعِث إلیهم فعاقبهم الله وقتلهم مَلِکٌ من ملوک الأعاجم ، فقال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جَعَلْناهُمْ حَصِیداً خامِدِینَ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کالزرع المحصود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البقِیَّةَ والهِنْدیُ یَحْصُدُهم</w:t>
      </w:r>
    </w:p>
    <w:p>
      <w:pPr>
        <w:pStyle w:val="BookText"/>
        <w:rPr/>
      </w:pPr>
      <w:r>
        <w:rPr>
          <w:rFonts w:ascii="Amiri" w:hAnsi="Amiri" w:eastAsia="Amiri" w:cs="Amiri"/>
          <w:color w:val="111111"/>
          <w:sz w:val="28"/>
          <w:sz w:val="28"/>
          <w:szCs w:val="28"/>
          <w:rtl w:val="true"/>
          <w:lang w:bidi="ar-SA"/>
        </w:rPr>
        <w:t>ولا بقیَّة إلا الثَّارُ فانکَشَفوا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المزرعة إذا حُصِدت کلّها ، والجمیع الحصائد ، وأحصدَ البُرُّ إذا أتی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للبُرِّ المحصود بعدما یُحْصَد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مُقْعَدات تَطْرَحُ الریحُ بالضُّحی</w:t>
      </w:r>
    </w:p>
    <w:p>
      <w:pPr>
        <w:pStyle w:val="BookText"/>
        <w:rPr/>
      </w:pPr>
      <w:r>
        <w:rPr>
          <w:rFonts w:ascii="Amiri" w:hAnsi="Amiri" w:eastAsia="Amiri" w:cs="Amiri"/>
          <w:color w:val="111111"/>
          <w:sz w:val="28"/>
          <w:sz w:val="28"/>
          <w:szCs w:val="28"/>
          <w:rtl w:val="true"/>
          <w:lang w:bidi="ar-SA"/>
        </w:rPr>
        <w:t>علیهن رَفْضاً من حَصادِ القُلاقل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وحَصاد کل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ثمرتها ، وحَصاد البقول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تناثر مِنْ حِبتها عند هَیْجِها ـ والقُلاقِل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بَرِّیة یُشْبِه حَبُّها حَبّ السِّمْسِم ، ولها أکمام کأکمامها ، وأراد بحصاد القُلاقل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منه بعد هَیْجه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وحصاد البَرْوَقِ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w:t>
      </w:r>
    </w:p>
    <w:p>
      <w:pPr>
        <w:pStyle w:val="BookText"/>
        <w:rPr/>
      </w:pPr>
      <w:r>
        <w:rPr>
          <w:rFonts w:ascii="Amiri" w:hAnsi="Amiri" w:eastAsia="Amiri" w:cs="Amiri"/>
          <w:color w:val="111111"/>
          <w:sz w:val="28"/>
          <w:sz w:val="28"/>
          <w:szCs w:val="28"/>
          <w:rtl w:val="true"/>
          <w:lang w:bidi="ar-SA"/>
        </w:rPr>
        <w:t xml:space="preserve">سوداء ، ومنه قول ابن فَسْوة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حَصاد البَرْوَق الجَعْدِ جائِلٌ</w:t>
      </w:r>
    </w:p>
    <w:p>
      <w:pPr>
        <w:pStyle w:val="BookText"/>
        <w:rPr/>
      </w:pPr>
      <w:r>
        <w:rPr>
          <w:rFonts w:ascii="Amiri" w:hAnsi="Amiri" w:eastAsia="Amiri" w:cs="Amiri"/>
          <w:color w:val="111111"/>
          <w:sz w:val="28"/>
          <w:sz w:val="28"/>
          <w:szCs w:val="28"/>
          <w:rtl w:val="true"/>
          <w:lang w:bidi="ar-SA"/>
        </w:rPr>
        <w:t>بِذِفْری عِفِرْناةٍ خلافَ المَعَذَّر</w:t>
      </w:r>
    </w:p>
    <w:p>
      <w:pPr>
        <w:pStyle w:val="BookText"/>
        <w:rPr/>
      </w:pPr>
      <w:r>
        <w:rPr>
          <w:rFonts w:ascii="Amiri" w:hAnsi="Amiri" w:eastAsia="Amiri" w:cs="Amiri"/>
          <w:color w:val="111111"/>
          <w:sz w:val="28"/>
          <w:sz w:val="28"/>
          <w:szCs w:val="28"/>
          <w:rtl w:val="true"/>
          <w:lang w:bidi="ar-SA"/>
        </w:rPr>
        <w:t>شبَّه ما یَقطُر من ذِفْراها إذا عَرِقت بحب البَرْوَق الذی جعله حصاده ، لأن ذلک العَرَق یتحبَّب فیقطُر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یَوْمَ حَصادِهِ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والله أعلم یوم حَصْدِه وجَزارِه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حِصاد وحَصاد ، وجِزاز وجَزاز ، وجِداد وجَداد ، وقِطاف وقَطاف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النبی صلی‌الله‌علیه‌وسلم أنه نهی عن حَصاد اللیل وعن جَداده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نهی عن ذلک لیلاً من أجل المساکین أنهم کانوا یَحْضُرُونه فَیتُصدَّقُ علیهم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حَقَّهُ یَوْمَ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فُعِل ذلک لیلاً فهو فِرَارٌ من الصَّدقة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نُهِی عنه لمکان الهوامِّ ألا تصیب الناس إذا حَصَدوا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الْحَصِیدِ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أُضیف إلی نفسه ، وهو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والحبْلُ هو الورید نفسه فأُضیف إلی نفسه ، لاختلاف لفظ الإسمین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الْحَصِیدِ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وأنبَتْنا فیها حَبَ الحَصِید ، فجمع بذلک جمیع ما یُقْتات من حَبِّ الحِنْطة والشعیر وکلِّ ما حُصِد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النبْتِ الحَصِید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حَبّ البُرّ المحصود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الزجّاج أصح لأنه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الشیء الأَحْصَد ، وهو المُحْکم فَتْله وصَنْعته من الحبال والأوتار والدُّروع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للخَلْق الشدید أحْصَدُ مُحْصَد ، حَصِدٌ مُسْتَحْصِد ، وکذلک وَتر أَحْصَدُ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نَزْعِ أَحْصدَ مُسْتَأْرِب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شدید مُحکَم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خُلِقْتُ مشروراً مُمَرّاً مُحْصَدا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والدِّرْع الحَصْداء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 مُستحصِد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وخَصْمٍ کَنادِی الجِنّ أَسْقَطْت شأوَهم</w:t>
      </w:r>
    </w:p>
    <w:p>
      <w:pPr>
        <w:pStyle w:val="BookText"/>
        <w:rPr/>
      </w:pPr>
      <w:r>
        <w:rPr>
          <w:rFonts w:ascii="Amiri" w:hAnsi="Amiri" w:eastAsia="Amiri" w:cs="Amiri"/>
          <w:color w:val="111111"/>
          <w:sz w:val="28"/>
          <w:sz w:val="28"/>
          <w:szCs w:val="28"/>
          <w:rtl w:val="true"/>
          <w:lang w:bidi="ar-SA"/>
        </w:rPr>
        <w:t>بمستحْصِدٍ ذی مِرَّة وضُرُوع</w:t>
      </w:r>
    </w:p>
    <w:p>
      <w:pPr>
        <w:pStyle w:val="BookText"/>
        <w:rPr/>
      </w:pPr>
      <w:r>
        <w:rPr>
          <w:rFonts w:ascii="Amiri" w:hAnsi="Amiri" w:eastAsia="Amiri" w:cs="Amiri"/>
          <w:color w:val="111111"/>
          <w:sz w:val="28"/>
          <w:sz w:val="28"/>
          <w:szCs w:val="28"/>
          <w:rtl w:val="true"/>
          <w:lang w:bidi="ar-SA"/>
        </w:rPr>
        <w:t xml:space="preserve">أی برأی مُحْکم وثیق ، والصُّرُوع والضُّرُوع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الضُّروب والقُوَی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واستحصد أمْرُ القوم واستَحْصفَ إذا استحکم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له قَصَب یَنبَسِط فی الأرض ، له وُرَیْقَه علی طرف قَصَبه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 الحَصادَ والنَّصِیَّ الأغْیَدَا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حُطامٌ مِن الیَنْبُوتِ والحَصَد</w:t>
      </w:r>
      <w:r>
        <w:rPr>
          <w:rFonts w:eastAsia="Amiri" w:cs="Amiri" w:ascii="Amiri" w:hAnsi="Amiri"/>
          <w:color w:val="111111"/>
          <w:sz w:val="28"/>
          <w:szCs w:val="28"/>
          <w:rtl w:val="true"/>
          <w:lang w:bidi="ar-SA"/>
        </w:rPr>
        <w:t>*</w:t>
      </w:r>
      <w:bookmarkStart w:id="784" w:name="pg14297_147081"/>
    </w:p>
    <w:p>
      <w:pPr>
        <w:pStyle w:val="BookText"/>
        <w:rPr/>
      </w:pPr>
      <w:bookmarkEnd w:id="784"/>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والخضد ، وهو ما تثنی وتکسر وخُضِد ،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یَکُبُّ الناس علی مناخِرهم فی النارِ إلّا حَصائِدُ أَلْسنتهم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بالحصائد ما قالَتْه الألسنةُ ، شُبِّه بما یُحصد من الزرع إذا جُزَّ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أَحْصَد الزرعُ إذا آن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وحَصَدَه واحتصده بمعنی واحد واستحصَدَ الزرعُ وأَحصَدَ واحِد</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6734833_3381743652"/>
      <w:bookmarkStart w:id="786" w:name="_Toc343"/>
      <w:bookmarkEnd w:id="785"/>
      <w:r>
        <w:rPr>
          <w:rtl w:val="true"/>
        </w:rPr>
        <w:t>صدح</w:t>
      </w:r>
      <w:bookmarkEnd w:id="7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صوْتِ الدِّیک والغراب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مُحَشرِجاً ومَرَّةً صَدُوحَا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القَیْنة الصادحةُ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وصَیْدح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ناقة ذی الرّمّة ، وفیها یقول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لِصَیْدَحَ انتَجِعی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الصَّدَح أنشزُ من العُنَّاب قلیلا وأشدُّ حُمْرة ، وحُمْرتُه تضرب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آکامٌ صغار صِلَابُ الحِجَارَةِ ، وَاحِدُها صَدَحٌ</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6734835_3381743652"/>
      <w:bookmarkStart w:id="788" w:name="_Toc344"/>
      <w:bookmarkEnd w:id="787"/>
      <w:r>
        <w:rPr>
          <w:rtl w:val="true"/>
        </w:rPr>
        <w:t>دحص</w:t>
      </w:r>
      <w:bookmarkEnd w:id="788"/>
    </w:p>
    <w:p>
      <w:pPr>
        <w:pStyle w:val="BookText"/>
        <w:rPr/>
      </w:pPr>
      <w:r>
        <w:rPr>
          <w:rFonts w:ascii="Amiri" w:hAnsi="Amiri" w:eastAsia="Amiri" w:cs="Amiri"/>
          <w:color w:val="111111"/>
          <w:sz w:val="28"/>
          <w:sz w:val="28"/>
          <w:szCs w:val="28"/>
          <w:rtl w:val="true"/>
          <w:lang w:bidi="ar-SA"/>
        </w:rPr>
        <w:t xml:space="preserve">أهمله اللیث ، وهو مستعمل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دَحَصَتِ الذَّبِیحَةُ بِرِجْلَیْها عند الذَّبْح إذا فحصت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علْقَمَة بن 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رغَا فَوْقَهُم سَقْبُ السَّمَاءِ فَدَاحِصٌ</w:t>
      </w:r>
    </w:p>
    <w:p>
      <w:pPr>
        <w:pStyle w:val="BookText"/>
        <w:rPr/>
      </w:pPr>
      <w:r>
        <w:rPr>
          <w:rFonts w:ascii="Amiri" w:hAnsi="Amiri" w:eastAsia="Amiri" w:cs="Amiri"/>
          <w:color w:val="111111"/>
          <w:sz w:val="28"/>
          <w:sz w:val="28"/>
          <w:szCs w:val="28"/>
          <w:rtl w:val="true"/>
          <w:lang w:bidi="ar-SA"/>
        </w:rPr>
        <w:t>بِشِکَّتِه لم یُسْتَلَبْ وسَلِیبُ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ما أصاب قوم ثَمُود حین عقروا الناقة فَرَغَا سَقْبُها ، وجعله سقب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رُفِعَ إلی السماء لمَّا عُقِرَت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یبحث بیدیه ورجلیه وهو یَجُودُ بنفسه کالمَذْبُوحِ</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6734837_3381743652"/>
      <w:bookmarkStart w:id="790" w:name="_Toc345"/>
      <w:bookmarkEnd w:id="789"/>
      <w:r>
        <w:rPr>
          <w:rtl w:val="true"/>
        </w:rPr>
        <w:t>[</w:t>
      </w:r>
      <w:r>
        <w:rPr>
          <w:rtl w:val="true"/>
        </w:rPr>
        <w:t>ح ص ت</w:t>
      </w:r>
      <w:r>
        <w:rPr>
          <w:rtl w:val="true"/>
        </w:rPr>
        <w:t>]</w:t>
      </w:r>
      <w:bookmarkEnd w:id="790"/>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ص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ص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ص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791" w:name="__RefHeading___Toc6734839_3381743652"/>
      <w:bookmarkStart w:id="792" w:name="_Toc346"/>
      <w:bookmarkEnd w:id="791"/>
      <w:r>
        <w:rPr>
          <w:rtl w:val="true"/>
        </w:rPr>
        <w:t>ح ص ر</w:t>
      </w:r>
      <w:bookmarkEnd w:id="792"/>
    </w:p>
    <w:p>
      <w:pPr>
        <w:pStyle w:val="Heading6"/>
        <w:numPr>
          <w:ilvl w:val="5"/>
          <w:numId w:val="1"/>
        </w:numPr>
        <w:rPr/>
      </w:pPr>
      <w:bookmarkStart w:id="793" w:name="__RefHeading___Toc6734841_3381743652"/>
      <w:bookmarkStart w:id="794" w:name="_Toc347"/>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 xml:space="preserve">حصر ، حرص ، صرح ، صحر ، رصح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6734843_3381743652"/>
      <w:bookmarkStart w:id="796" w:name="_Toc348"/>
      <w:bookmarkEnd w:id="795"/>
      <w:r>
        <w:rPr>
          <w:rtl w:val="true"/>
        </w:rPr>
        <w:t>حصر</w:t>
      </w:r>
      <w:bookmarkEnd w:id="7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العِیّ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فلانٌ فلم یقدر علی الکلام ، وإذا ضَاقَ صدرُ المرء من أَمْرٍ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صَدْرُ المرء عن أمره یحصَر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یَصِلُونَ إِلی قَوْمٍ بَیْنَکُمْ وَبَیْنَهُمْ مِیثاقٌ أَوْ جاؤُکُمْ حَصِرَتْ صُدُورُهُمْ أَنْ یُقاتِلُوکُمْ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صُدُورَهُم عن قتالکم وقتال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جاؤُکُمْ حَصِرَتْ صُدُورُهُمْ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فلانٌ ذَهَبَ عَقْلُه یریدون قَدْ 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الکِسَائیُّ رجلاً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نظرتُ إلی </w:t>
      </w:r>
    </w:p>
    <w:p>
      <w:pPr>
        <w:pStyle w:val="BookText"/>
        <w:rPr/>
      </w:pPr>
      <w:r>
        <w:rPr>
          <w:rFonts w:ascii="Amiri" w:hAnsi="Amiri" w:eastAsia="Amiri" w:cs="Amiri"/>
          <w:color w:val="111111"/>
          <w:sz w:val="28"/>
          <w:sz w:val="28"/>
          <w:szCs w:val="28"/>
          <w:rtl w:val="true"/>
          <w:lang w:bidi="ar-SA"/>
        </w:rPr>
        <w:t>ذات التَّنَانِیر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الفرّاء قوله حَصِرَتْ حَالاً ولا تکون حَالاً إلا بِقَدْ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کأنه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أخبر بَعْدُ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حَصِرَتْ صُدُورُهُمْ أَنْ یُقاتِلُوکُمْ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أضمرتَ قد قَرُبَتْ من الحال وصارت کالاسم ، وبها قرأ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حَصِرَةً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جَاءَنی القَوْمُ ضاقت صدورهم إلا أن تصله بواو أو بقد ، کأنک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القَوْمُ وضَاقَت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ضاق صَدْرُه بأمر فقد حَصِرَ ، ومنه قول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جرداءَ یَحْصَرُ دُونَها جُرَّامها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یصف نخلةً طَالَتْ فحَصِرَ صَدْرُ صَارِمِ ثمرها حین نظر إلی أعالیها ، وضاق صَدْرُه أن رَقِیَ إلیها لطولها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 البَطْن ، وصاحبه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والیزیدی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الغَائِط ، والأُسْرُ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بغائطه ، وأُحْصِرَ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به الْحُصرِ محصور ، وقد حُصِرَ علیه بَوْلُه یُحْصَر حَصْراً أَشَدَّ الحَصْر ، وقد أخذه الحُصْرُ وأخذه الأُسْرُ شیء واحدٌ ، وهو أن یَمْسِک ببوله فلا یَبُول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علیه بَولُه وخَلَاؤُه ، ورجل حَصِرٌ بالعَطَاء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مُحْصَرون إذا حُوصِرُوا فی حِصْنٍ وکذلک هم مُحْصَرُون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حَصُورٌ إذا حُصِرَ عن النساء فلا یَسْتَطِیعُهنّ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یُحْصَر فیه الإنسان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حَصَرُوه حَصْراً ، وحاصَرُوه وکذلک 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مِدْحَة مَحْصورٍ تَشَکَّی الحَصْرا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یُحْصَر الحاجُّ عن بلوغ المَنَاسِکِ بمرض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أرَبَ له فی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والحَصورُ کالهَیُوب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المُحْجِمُ عن الشیء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بالحَصُور ولا فیها بِسَوّار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الحَصور البخیل هاهنا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للذی یمنعه خوف أو مرض من الوصول إلی إتمام حَجِّه أو عُمْرته وکل ما لم یکن مقهوراً کالحَبْس والسِّجْنِ وأشباه ذلک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فی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أُحْصِر ، وفی الحبس إذا حَبَسه سلطان أو قاهِرٌ مانع قد حُصِر ، فهذا فَرْقٌ بینهما ، ولو نویْتَ بقهر السلطان أنها عِلَّة مانِعةٌ ، ولم تذهب إلی فعل الفاعل جاز لک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أُحْصِر الرجلُ ، ولو قُلْت فی أُحْصِر من الوجَع والمرض إن المرض حَصَره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الخَوْف </w:t>
      </w:r>
    </w:p>
    <w:p>
      <w:pPr>
        <w:pStyle w:val="BookText"/>
        <w:rPr/>
      </w:pPr>
      <w:r>
        <w:rPr>
          <w:rFonts w:ascii="Amiri" w:hAnsi="Amiri" w:eastAsia="Amiri" w:cs="Amiri"/>
          <w:color w:val="111111"/>
          <w:sz w:val="28"/>
          <w:sz w:val="28"/>
          <w:szCs w:val="28"/>
          <w:rtl w:val="true"/>
          <w:lang w:bidi="ar-SA"/>
        </w:rPr>
        <w:t xml:space="preserve">جاز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وَسَیِّداً وَحَصُوراً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المُحْصَر عن النساء لأنها عِلّة ، ولیس بمحبوس فعلی هذا فابْنِ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فَهْم عن محمد بن سلّام عن یونس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الرجل عن وجه یریده فقد 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الرجلُ فی الحَبْس ، وأُحْصِرَ فی السفر من مَرَضٍ أو انقطاع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أحَصَرَهُ المرضُ إذا منعه من السفر أو من حاجة یُریدُها ، وحَصَرَه العدُوّ إذا ضَیّق علیه فحُصِر أی ضاقَ صدرُه ، وقال أبو إسحاق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الرِّوایة عن أهل اللغة أن یُقال للَّذی یَمْنعُه الخوْف والمرض أُحْصِر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للمحبوس حُصِر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کان ذلک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الرجل إذا امتنع من التصرف فقد حَصَر نفْسه ، فکأَن المرض أحْبَسه أی جعله یَحْبس نَفْسَه ، وقولک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حَصَرْتُه إنَّما هو حَبَسْتُه لا لأَنَّه حبَس نفسه فلا یجوز فیه أُحْصِر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صحَّت الروایة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حَصْر إلا حصْر العدو فجعله بغیر ألف جائزاً بمعنی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 فَمَا اسْتَیْسَرَ مِنَ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جَهَنَّمَ لِلْکافِرِینَ حَصِیراً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حَصِیراً أی مَحْبِساً ومَحْصِرا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للملک حَصِیرٌ لأنه 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 الصغیر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الهیثم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جَهَنَّمَ لِلْکافِرِینَ حَصِیراً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الحَصیرُ 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نَحْواً من تفسیر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حَصُور وحصیرٌ إذا کان ضَیِّقاً ، حکاهما لنا أبو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حَصَرْتُ القومَ فی مدینة بغیر ألف ، وقد أحْصَرهُ المرضُ أی منعه من السفر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یأتی النِّسَاء ، وقال اللیث فی قوله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جَهَنَّمَ لِلْکافِرِینَ حَصِیراً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یُفَسَّر علی وجهین علی أنهم یحصرون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وحَصِیرُ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سَفِیفَةٌ من بَرْدِیٍّ أَو أَسَل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جَهَنَّمَ لِلْکافِرِینَ حَصِیراً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حَصَرْتُه أی حَبَسْتُه ، فعیل بمعنی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حَصِیراً معناه حبْساً من حَصَرتُه أی حَبَسْتُه فهو محصور ، وهذا حصیرُه أی مَحْبسه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حصیراً لأنه حُصِرَت طاقاتُه بعضُها مع بعض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والْجَنبُ یقال له الحصیر ، لأن بعض الأضلاع مَحْصورٌ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الحَصیرُ </w:t>
      </w:r>
      <w:r>
        <w:rPr>
          <w:rFonts w:eastAsia="Amiri" w:cs="Amiri" w:ascii="Amiri" w:hAnsi="Amiri"/>
          <w:color w:val="111111"/>
          <w:sz w:val="28"/>
          <w:szCs w:val="28"/>
          <w:rtl w:val="true"/>
          <w:lang w:bidi="ar-SA"/>
        </w:rPr>
        <w:t xml:space="preserve">: </w:t>
      </w:r>
      <w:bookmarkStart w:id="797" w:name="pg14297_147088"/>
    </w:p>
    <w:p>
      <w:pPr>
        <w:pStyle w:val="BookText"/>
        <w:rPr/>
      </w:pPr>
      <w:bookmarkEnd w:id="797"/>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العِرْق الذی یظهر فی جَنْب البعیر والفرس معترضاً فما فوقه إلی مُنْقَطَعِ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ما بین الکَتِف إلی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الضّیِّقَةُ الإحلیل ، وقد حَصُرت وأَحصَرَت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حَقِیبَة تُلْقی علی البعیر ویرفع مؤخرها فیجعل کآخرة الرَّحْل ، ویُحْشَی مُقَدَّمُها فیکون کقادمة الرَّحل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احتَصَرْتُ البعیر احتِصاراً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تَرَکْنا القومَ قد حَصَروا به</w:t>
      </w:r>
    </w:p>
    <w:p>
      <w:pPr>
        <w:pStyle w:val="BookText"/>
        <w:rPr/>
      </w:pPr>
      <w:r>
        <w:rPr>
          <w:rFonts w:ascii="Amiri" w:hAnsi="Amiri" w:eastAsia="Amiri" w:cs="Amiri"/>
          <w:color w:val="111111"/>
          <w:sz w:val="28"/>
          <w:sz w:val="28"/>
          <w:szCs w:val="28"/>
          <w:rtl w:val="true"/>
          <w:lang w:bidi="ar-SA"/>
        </w:rPr>
        <w:t>ولا غَرْوَ أن قَدْ کَانَ ثَمّ لَحِیمُ</w:t>
      </w:r>
    </w:p>
    <w:p>
      <w:pPr>
        <w:pStyle w:val="BookText"/>
        <w:rPr/>
      </w:pPr>
      <w:r>
        <w:rPr>
          <w:rFonts w:ascii="Amiri" w:hAnsi="Amiri" w:eastAsia="Amiri" w:cs="Amiri"/>
          <w:color w:val="111111"/>
          <w:sz w:val="28"/>
          <w:sz w:val="28"/>
          <w:szCs w:val="28"/>
          <w:rtl w:val="true"/>
          <w:lang w:bidi="ar-SA"/>
        </w:rPr>
        <w:t>قال معنی حَصَروا به أی أَحَاطُوا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حَصْراء أی 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وَسَیِّداً وَحَصُوراً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یأتی النساء ، وقیل له 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حُصِرَ عما یکون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ینفق علی الندامی ، وهم مِمَّن یُفَضِّلون الحَصور الذی یکتم السرّ فی نفسه وهو الحَصِر ، 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تَسقَّطَنی الوُشَاةُ فَصَادَفُوا</w:t>
      </w:r>
    </w:p>
    <w:p>
      <w:pPr>
        <w:pStyle w:val="BookText"/>
        <w:rPr/>
      </w:pPr>
      <w:r>
        <w:rPr>
          <w:rFonts w:ascii="Amiri" w:hAnsi="Amiri" w:eastAsia="Amiri" w:cs="Amiri"/>
          <w:color w:val="111111"/>
          <w:sz w:val="28"/>
          <w:sz w:val="28"/>
          <w:szCs w:val="28"/>
          <w:rtl w:val="true"/>
          <w:lang w:bidi="ar-SA"/>
        </w:rPr>
        <w:t>حَصِراً بِسِرِّک یا أُمَیْمَ ضَنِینَا</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الحَصْر والإحصار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وأَحصَرَه المرض ، وحُصِر فی الحبْس أقوی من أُحصِر ، لأن القرآنَ جَاءَ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وأحصَرْت الجَمل وحصَّرْتُه وَحَصَرْتُه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حِصَاراً وهو کِسَاء یُجعَلُ حول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مَحْصُورَةٌ وَمَنْصورة ومَضْبُوطَة أی 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لَحَصِرة الشُّخْب نَشِبَةُ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الدِّرَّة فی العروق من خُبْثِ النَّفْس وکَرَاهَة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للحِصار مِحْصَرَة للکساء حوْلَ السَّنَام</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6734845_3381743652"/>
      <w:bookmarkStart w:id="799" w:name="_Toc349"/>
      <w:bookmarkEnd w:id="798"/>
      <w:r>
        <w:rPr>
          <w:rtl w:val="true"/>
        </w:rPr>
        <w:t>صحر</w:t>
      </w:r>
      <w:bookmarkEnd w:id="7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الواسع وأَصْحَرَ القومُ إذا بَرَزُوا إلی فَضَاءٍ لا یُوَارِیهم شیءٌ وجمعها الصَّحارَی والصَّحَارِی ، ولا یجمع علی الصُّحْر لأنه لیس بنَعْت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وحمارٌ أَصْحَرُ اللون ، وجمعه صُحْرٌ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اللَّوْنِ ، والصَّحَر المَصْدَر ، وهو لون غُبْرَة فیه حُمْرَةٌ خفیفةٌ إلی بیاض قلیل ، 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صُحْرَ السَّرَابِیل فی أحشائِهَا قَبَبُ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أَصْحَرُ ، وامرأة 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لونهما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للنبات إذا أخذت فیه الصُّفْرَةُ غیر الخالصة قد اصحارَّ النبات ثم یهیجُ بَعْدُ فیَصْفَرُّ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الأصْحَرُ نحوُ الأصْبَح ، والأنْثَی صَحْرَاء</w:t>
      </w:r>
      <w:r>
        <w:rPr>
          <w:rFonts w:eastAsia="Amiri" w:cs="Amiri" w:ascii="Amiri" w:hAnsi="Amiri"/>
          <w:color w:val="111111"/>
          <w:sz w:val="28"/>
          <w:szCs w:val="28"/>
          <w:rtl w:val="true"/>
          <w:lang w:bidi="ar-SA"/>
        </w:rPr>
        <w:t xml:space="preserve">. </w:t>
      </w:r>
      <w:bookmarkStart w:id="800" w:name="pg14297_147090"/>
    </w:p>
    <w:p>
      <w:pPr>
        <w:pStyle w:val="BookText"/>
        <w:rPr/>
      </w:pPr>
      <w:bookmarkEnd w:id="800"/>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صَحْرَةَ بَحْرَةَ إذا لم یکن بَیْنَک وبینه شَیءٌ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یُجْریا لأنهما إسمان جعلا إسماً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الصَّحِیرُ من صَوْت الحَمِیر أشَدُّ من الصَّهیل فی الخَیْل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 یَصْحَرُ صَحِیراً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حلیبٌ یُغْلَی ، ثم یُصَبُّ علیه السَّمنُ فَیُشْرَبُ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الحلیبُ یُسَخَّنُ ، ثم یُذَرُّ علیه الدقیق ویُتَحَسَّی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الحَلیب یَصْحَر ، وهو أن یُلْقَی فیه الرَّضْفُ أو یجعلَ فی القِدْر فیُغْلَی به فَوْرٌ واحدٌ حتی یحتَرِق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أُمُّ سَلَمَة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الله عُقَیْرَاکِ فلا تُصْحِریه ، معناه لا تُبْرِزیه إلی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جَوْبَةٌ تَنْفَتِقُ بینَ 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الصُّحْرةُ تَنْجَابُ فی الحَرَّة تکون أیضاً لیّنة تُطِیفُ بها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أَتِیٌّ مَدَّهُ صُحَرٌ ولُوبُ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ظهر الدَّابة الأجْرَد ، لیس بها شَجَرٌ ولا إکامٌ ولا جبال مَلْسَاء ، یقال صَحْرَاءُ بَیِّنَةُ الصَّحَر والصُّحْرَة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أصْحَر المکانُ أی اتَّسَع ، وأصحَرَ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النبی صلی‌الله‌علیه‌وسلم کُفِّنَ فی ثَوْبَیْنِ صُحَارِیِّیْن</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6734847_3381743652"/>
      <w:bookmarkStart w:id="802" w:name="_Toc350"/>
      <w:bookmarkEnd w:id="801"/>
      <w:r>
        <w:rPr>
          <w:rtl w:val="true"/>
        </w:rPr>
        <w:t>صرح</w:t>
      </w:r>
      <w:bookmarkEnd w:id="802"/>
    </w:p>
    <w:p>
      <w:pPr>
        <w:pStyle w:val="BookText"/>
        <w:rPr/>
      </w:pPr>
      <w:r>
        <w:rPr>
          <w:rFonts w:ascii="Amiri" w:hAnsi="Amiri" w:eastAsia="Amiri" w:cs="Amiri"/>
          <w:color w:val="111111"/>
          <w:sz w:val="28"/>
          <w:sz w:val="28"/>
          <w:szCs w:val="28"/>
          <w:rtl w:val="true"/>
          <w:lang w:bidi="ar-SA"/>
        </w:rPr>
        <w:t xml:space="preserve">أبو الْهَیْثَم عن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للناقة التی لا تُرَغِّی أی لا یکون للبنها رغْوَةٌ مِصْرَاحٌ یَشْفَتِرُّ شُخْبُهَا ولا یُرَغِّی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بناء عال مرتفع ، وجمعه صُرُوحٌ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تَحْسِبُ آرامَهُنَ الصُّرُوحا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لَهَا ادْخُلِی الصَّرْحَ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الصَّرْحُ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 والصَّحْنُ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صَرْحَةُ الدَّار وقارِعَتُها أی ساحَتُها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المفسّرین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بلاط اتُّخِذَ لها من قَوَارِیرَ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واحد یُبْنَی مُنْفَرِداً ضَخْماً طویلاً فی السماء وجمعه صُرُوح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الخالِصُ من کل شیء ، ویقال للّبن والبَوْل صَریح إذا لم یکن فیه 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یَسُوفُ من أَبْوَالِها الصَّرِیحَا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والصَّرِیح من الرِّجال والخیل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 ویجمعُ الرجالُ علی الصُّرَحاء والخیل علی الصَّرَائح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من خَیل العرب معروف ، ومنه قول طُفَیْل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عَناجِیجُ من آلِ الصّریح وأَعْوَجٍ</w:t>
      </w:r>
    </w:p>
    <w:p>
      <w:pPr>
        <w:pStyle w:val="BookText"/>
        <w:rPr/>
      </w:pPr>
      <w:r>
        <w:rPr>
          <w:rFonts w:ascii="Amiri" w:hAnsi="Amiri" w:eastAsia="Amiri" w:cs="Amiri"/>
          <w:color w:val="111111"/>
          <w:sz w:val="28"/>
          <w:sz w:val="28"/>
          <w:szCs w:val="28"/>
          <w:rtl w:val="true"/>
          <w:lang w:bidi="ar-SA"/>
        </w:rPr>
        <w:t>مَغَاوِیرُ فِیها للأرِیبِ مُعَقِّب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وصَرِیحُ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مَحْضُه</w:t>
      </w:r>
      <w:r>
        <w:rPr>
          <w:rFonts w:eastAsia="Amiri" w:cs="Amiri" w:ascii="Amiri" w:hAnsi="Amiri"/>
          <w:color w:val="111111"/>
          <w:sz w:val="28"/>
          <w:szCs w:val="28"/>
          <w:rtl w:val="true"/>
          <w:lang w:bidi="ar-SA"/>
        </w:rPr>
        <w:t xml:space="preserve">. </w:t>
      </w:r>
      <w:bookmarkStart w:id="803" w:name="pg14297_147092"/>
    </w:p>
    <w:p>
      <w:pPr>
        <w:pStyle w:val="BookText"/>
        <w:rPr/>
      </w:pPr>
      <w:bookmarkEnd w:id="803"/>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الشیءَ وصَرّحَه وأَصْرَحَه إذا بَیَّنَهُ وأَظْهَرَه ، وقال الهُذَلی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وکَرّمَ ماءً صَرِیحاً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خالصاً ، وأراد بالتکریم التکثیر ، وهی لغة هُذَلِیَّة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فلان ما فی نفسه تَصْریحا إذا أَبْدَاه ، وصَرّحَتِ الخمرُ تَصْریحاً إذا ذهب منها الزّبَدُ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کُمَیْتاً تکَشَّفُ عن حُمْرَةٍ</w:t>
      </w:r>
    </w:p>
    <w:p>
      <w:pPr>
        <w:pStyle w:val="BookText"/>
        <w:rPr/>
      </w:pPr>
      <w:r>
        <w:rPr>
          <w:rFonts w:ascii="Amiri" w:hAnsi="Amiri" w:eastAsia="Amiri" w:cs="Amiri"/>
          <w:color w:val="111111"/>
          <w:sz w:val="28"/>
          <w:sz w:val="28"/>
          <w:szCs w:val="28"/>
          <w:rtl w:val="true"/>
          <w:lang w:bidi="ar-SA"/>
        </w:rPr>
        <w:t>إذا صَرّحَتْ بَعْدَ إزبَادِهَا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بالکُفْر صُرَاحاً أی جِهَاراً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صَرِیحاً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مُصارحَةً ومُقَارَحَةً ، وصِرَاحاً وکِفَاحاً بمعنی واحد ، وذلک إذا لَقِیتُه 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السنَةُ إذا ظهَرَتْ جُدُوبَتُها ، وقال سَلامةُ بن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صَرّحَتْ کَحْلٌ بُیُوتَهُم</w:t>
      </w:r>
    </w:p>
    <w:p>
      <w:pPr>
        <w:pStyle w:val="BookText"/>
        <w:rPr/>
      </w:pPr>
      <w:r>
        <w:rPr>
          <w:rFonts w:ascii="Amiri" w:hAnsi="Amiri" w:eastAsia="Amiri" w:cs="Amiri"/>
          <w:color w:val="111111"/>
          <w:sz w:val="28"/>
          <w:sz w:val="28"/>
          <w:szCs w:val="28"/>
          <w:rtl w:val="true"/>
          <w:lang w:bidi="ar-SA"/>
        </w:rPr>
        <w:t>مَأْوَی الضُّیُوفِ ومأْوی کلِّ قُرْضُوب</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بِجِدّانٍ وجِلْدَانٍ إذا أَبْدَی الرجُلُ أَقْصَی ما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 والصَّرَحُ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السِّکّیت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تعلو السیوفُ بأَیْدِیهم جَمَاجِمَهُم</w:t>
      </w:r>
    </w:p>
    <w:p>
      <w:pPr>
        <w:pStyle w:val="BookText"/>
        <w:rPr/>
      </w:pPr>
      <w:r>
        <w:rPr>
          <w:rFonts w:ascii="Amiri" w:hAnsi="Amiri" w:eastAsia="Amiri" w:cs="Amiri"/>
          <w:color w:val="111111"/>
          <w:sz w:val="28"/>
          <w:sz w:val="28"/>
          <w:szCs w:val="28"/>
          <w:rtl w:val="true"/>
          <w:lang w:bidi="ar-SA"/>
        </w:rPr>
        <w:t>کما یُفَلَّق مَرْوُ الأمْعَزِ القَرَح</w:t>
      </w:r>
    </w:p>
    <w:p>
      <w:pPr>
        <w:pStyle w:val="BookText"/>
        <w:rPr/>
      </w:pPr>
      <w:r>
        <w:rPr>
          <w:rFonts w:ascii="Amiri" w:hAnsi="Amiri" w:eastAsia="Amiri" w:cs="Amiri"/>
          <w:color w:val="111111"/>
          <w:sz w:val="28"/>
          <w:sz w:val="28"/>
          <w:szCs w:val="28"/>
          <w:rtl w:val="true"/>
          <w:lang w:bidi="ar-SA"/>
        </w:rPr>
        <w:t xml:space="preserve">ویومٌ مصرِّحٌ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سَحَاب فیه ولا رِیح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امْتَلَّ یهوِی قلتَ ظِلُّ طَخَاءَة</w:t>
      </w:r>
    </w:p>
    <w:p>
      <w:pPr>
        <w:pStyle w:val="BookText"/>
        <w:rPr/>
      </w:pPr>
      <w:r>
        <w:rPr>
          <w:rFonts w:ascii="Amiri" w:hAnsi="Amiri" w:eastAsia="Amiri" w:cs="Amiri"/>
          <w:color w:val="111111"/>
          <w:sz w:val="28"/>
          <w:sz w:val="28"/>
          <w:szCs w:val="28"/>
          <w:rtl w:val="true"/>
          <w:lang w:bidi="ar-SA"/>
        </w:rPr>
        <w:t>ذرا الرِّیحُ فی أعقاب یوم مُصَرِّح</w:t>
      </w:r>
    </w:p>
    <w:p>
      <w:pPr>
        <w:pStyle w:val="BookText"/>
        <w:rPr/>
      </w:pPr>
      <w:r>
        <w:rPr>
          <w:rFonts w:ascii="Amiri" w:hAnsi="Amiri" w:eastAsia="Amiri" w:cs="Amiri"/>
          <w:color w:val="111111"/>
          <w:sz w:val="28"/>
          <w:sz w:val="28"/>
          <w:szCs w:val="28"/>
          <w:rtl w:val="true"/>
          <w:lang w:bidi="ar-SA"/>
        </w:rPr>
        <w:t>أی ذراه الریح فی یوم مُصْحٍ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صُرَاح وصُرَاحِیَةٌ ، وکأسُ 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ممزوجة ، وجاء بالکفر صُراحاً أی خالصاً 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الصَّرْحَةُ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استوی وظهر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صَرْحَةِ المِرْبَدِ ، وصرْحَةِ الدار ، وهو ما استوی وظهر ، وإن لم یظهر فهو صرحة بعد أن یکون مُسْتَوِیاً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الصحراء فیما زعم أبو أَسْلَم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حین فاض الماءُ واخْتَلَفَتْ</w:t>
      </w:r>
    </w:p>
    <w:p>
      <w:pPr>
        <w:pStyle w:val="BookText"/>
        <w:rPr/>
      </w:pPr>
      <w:r>
        <w:rPr>
          <w:rFonts w:ascii="Amiri" w:hAnsi="Amiri" w:eastAsia="Amiri" w:cs="Amiri"/>
          <w:color w:val="111111"/>
          <w:sz w:val="28"/>
          <w:sz w:val="28"/>
          <w:szCs w:val="28"/>
          <w:rtl w:val="true"/>
          <w:lang w:bidi="ar-SA"/>
        </w:rPr>
        <w:t>فَتْخَاءُ لاحَ لها بالصرْحة الذّیبُ</w:t>
      </w:r>
    </w:p>
    <w:p>
      <w:pPr>
        <w:pStyle w:val="Heading6"/>
        <w:numPr>
          <w:ilvl w:val="5"/>
          <w:numId w:val="1"/>
        </w:numPr>
        <w:rPr/>
      </w:pPr>
      <w:bookmarkStart w:id="804" w:name="__RefHeading___Toc6734849_3381743652"/>
      <w:bookmarkStart w:id="805" w:name="_Toc351"/>
      <w:bookmarkEnd w:id="804"/>
      <w:r>
        <w:rPr>
          <w:rtl w:val="true"/>
        </w:rPr>
        <w:t>حرص</w:t>
      </w:r>
      <w:bookmarkEnd w:id="805"/>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الحَرْصَةُ والشَّقْفَة والرَّعْلَةُ والسَّلعَة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یحْرِصُ حِرْصاً ، 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حَرِیصٌ علیک معناه حَرِیصٌ علی نفعک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حُرَصاء وحِرَاصٌ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العالیة حَرَصَ یحرِص ، وأمَّا حَرِصَ یَحْرَص فلغة ردیئة والقراء مجمعون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حَرَصْتَ بِمُؤْمِنِینَ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الْحَرْصةُ مِثل العَرْصة إلا أن الحَرْصة مُستقَر وسط کل شیء ، والعَرْصةُ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حَرْصة بمعنی العَرصة لغیر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الصرحةُ فمعروفة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وغیره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الشِّجَاج الحارصة ، وهی التی تحرِصُ الجلد أی تَشُقّه قلیلا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w:t>
      </w:r>
      <w:bookmarkStart w:id="806" w:name="pg14297_147094"/>
    </w:p>
    <w:p>
      <w:pPr>
        <w:pStyle w:val="BookText"/>
        <w:rPr/>
      </w:pPr>
      <w:bookmarkEnd w:id="806"/>
      <w:r>
        <w:rPr>
          <w:rFonts w:ascii="Amiri" w:hAnsi="Amiri" w:eastAsia="Amiri" w:cs="Amiri"/>
          <w:color w:val="111111"/>
          <w:sz w:val="28"/>
          <w:sz w:val="28"/>
          <w:szCs w:val="28"/>
          <w:rtl w:val="true"/>
          <w:lang w:bidi="ar-SA"/>
        </w:rPr>
        <w:t xml:space="preserve">القَصّارُ الثوبَ إذا شَقَّه ، وقد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تَقْشِر وجه الأرض وتُؤثر فیه من شدة وَقْعها ونحو ذلک روی أبو عُبَید عنه ، وأصل 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 وبه سُمِّیَت الشَّجّة حارِصة ، وقیل للشرِه حریص ، لأنه یَقْشِر بحرصه وَجُوه الناس یسألهم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والحِرْصِیانُ فِعْلیَانٌ من الحَرْصِ وهو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لباطن جِلْدِ الفیل حِرْصیان ، وقیل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ظُلُماتٍ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الحِرْصیان والغِرْس والبطن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والحِرْصِیان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جلد البطن ، والغِرْسُ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فیه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ضُمِّرتْ حتی انْطَوَی ذو ثَلاثِها</w:t>
      </w:r>
    </w:p>
    <w:p>
      <w:pPr>
        <w:pStyle w:val="BookText"/>
        <w:rPr/>
      </w:pPr>
      <w:r>
        <w:rPr>
          <w:rFonts w:ascii="Amiri" w:hAnsi="Amiri" w:eastAsia="Amiri" w:cs="Amiri"/>
          <w:color w:val="111111"/>
          <w:sz w:val="28"/>
          <w:sz w:val="28"/>
          <w:szCs w:val="28"/>
          <w:rtl w:val="true"/>
          <w:lang w:bidi="ar-SA"/>
        </w:rPr>
        <w:t>إلی أَبْهَرَی دَرْمَاء شَعْبِ السَّنَاسِن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ثلاثها أراد الحِرْصِیان والغِرْسَ والبَطن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حمراءُ بین الجلد الأعلی واللحم تُقْشَرُ بعد السَّلْخ ، والجمع الحِرْصِیَانَات ، وذو ثَلَاثها عَنَی به بطنها ،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الحِرْصِیانُ ، والرَّحِم ، والسابِیَاءُ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الحرصِیان فِعْلِیَانٌ من الْحَرْصِ ، وعلی مثاله حِذْریان وصِلِّیَان</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6734851_3381743652"/>
      <w:bookmarkStart w:id="808" w:name="_Toc352"/>
      <w:bookmarkEnd w:id="807"/>
      <w:r>
        <w:rPr>
          <w:rtl w:val="true"/>
        </w:rPr>
        <w:t>رصح</w:t>
      </w:r>
      <w:bookmarkEnd w:id="808"/>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ابن الفرج عن أبی سعید الضَّریرِ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الأرْصَح والأرصَعُ والأزَلُّ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ذلک أبو عَمْرو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ما بین الوَرِکَیْن ، وکذلک الرَّصَح والرَّسَحُ والزَّللُ</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6734853_3381743652"/>
      <w:bookmarkStart w:id="810" w:name="_Toc353"/>
      <w:bookmarkEnd w:id="809"/>
      <w:r>
        <w:rPr>
          <w:rtl w:val="true"/>
        </w:rPr>
        <w:t>ح ص ل</w:t>
      </w:r>
      <w:bookmarkEnd w:id="810"/>
    </w:p>
    <w:p>
      <w:pPr>
        <w:pStyle w:val="Heading6"/>
        <w:numPr>
          <w:ilvl w:val="5"/>
          <w:numId w:val="1"/>
        </w:numPr>
        <w:rPr/>
      </w:pPr>
      <w:bookmarkStart w:id="811" w:name="__RefHeading___Toc6734855_3381743652"/>
      <w:bookmarkStart w:id="812" w:name="_Toc354"/>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 xml:space="preserve">حصل ، لحص ، صلح ، صحل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6734857_3381743652"/>
      <w:bookmarkStart w:id="814" w:name="_Toc355"/>
      <w:bookmarkEnd w:id="813"/>
      <w:r>
        <w:rPr>
          <w:rtl w:val="true"/>
        </w:rPr>
        <w:t>حصل</w:t>
      </w:r>
      <w:bookmarkEnd w:id="8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الشیءُ یحصلُ حُصولاً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وثبَتَ وذهب ما سواه یکون من الحساب والأعمال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تمییز ما یَحصُل ، والاسم الحَصِیلَةُ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امریءٍ یَوْماً سَیُعْلم سَعْیُه</w:t>
      </w:r>
    </w:p>
    <w:p>
      <w:pPr>
        <w:pStyle w:val="BookText"/>
        <w:rPr/>
      </w:pPr>
      <w:r>
        <w:rPr>
          <w:rFonts w:ascii="Amiri" w:hAnsi="Amiri" w:eastAsia="Amiri" w:cs="Amiri"/>
          <w:color w:val="111111"/>
          <w:sz w:val="28"/>
          <w:sz w:val="28"/>
          <w:szCs w:val="28"/>
          <w:rtl w:val="true"/>
          <w:lang w:bidi="ar-SA"/>
        </w:rPr>
        <w:t>إذا حُصِّلت عند الإله الحصائِلُ</w:t>
      </w:r>
    </w:p>
    <w:p>
      <w:pPr>
        <w:pStyle w:val="BookText"/>
        <w:rPr/>
      </w:pPr>
      <w:r>
        <w:rPr>
          <w:rFonts w:ascii="Amiri" w:hAnsi="Amiri" w:eastAsia="Amiri" w:cs="Amiri"/>
          <w:color w:val="111111"/>
          <w:sz w:val="28"/>
          <w:sz w:val="28"/>
          <w:szCs w:val="28"/>
          <w:rtl w:val="true"/>
          <w:lang w:bidi="ar-SA"/>
        </w:rPr>
        <w:t xml:space="preserve">وقال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وَحُصِّلَ ما فِی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العَادیَات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حَوْصَلَة الطَّائر ، ویقال للشاة التی عَظُم من بطنها ما فوق سُرَّتها حَوْصلٌ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ذات أَوْنَیْن لها حَوْصلُ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والطائر إذا ثَنَی عُنُقه وأخرج حَوْصَلَته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احوَنْصَل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لَوِیّاً حَوْصَلهُ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وحَوْصلُ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قَرَارُه ، وهو أبطؤها هَیْجاً ، وبه سُمِّیت حوصلةُ الطائر ، لأنها قرار ما یأکله</w:t>
      </w:r>
      <w:r>
        <w:rPr>
          <w:rFonts w:eastAsia="Amiri" w:cs="Amiri" w:ascii="Amiri" w:hAnsi="Amiri"/>
          <w:color w:val="111111"/>
          <w:sz w:val="28"/>
          <w:szCs w:val="28"/>
          <w:rtl w:val="true"/>
          <w:lang w:bidi="ar-SA"/>
        </w:rPr>
        <w:t xml:space="preserve">. </w:t>
      </w:r>
      <w:bookmarkStart w:id="815" w:name="pg14297_147096"/>
    </w:p>
    <w:p>
      <w:pPr>
        <w:pStyle w:val="BookText"/>
        <w:rPr/>
      </w:pPr>
      <w:bookmarkEnd w:id="815"/>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زَاوِرةُ القَطَاة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 فیه الماء لفراخها ، وهی حَوْصَلتها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الحَوَاصِلُ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حَوْصلَة وحَوْصلَّة وحَوْصِلاء ممدود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الحَوْصلَّةُ للطیر بمنزلة المعدة للإسنان ، وهی المصارین لِذی الظِّلْفِ والخُفِّ ، والقانصةُ من الطیر تُدْعَی الْجِرِّیئَةُ مهموزة علی فِعِّیلَة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أدواء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الحَصَلُ والقَصَلُ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 الفرسِ التُّرابَ من البَقْل فیجتمِعُ منه ترابٌ فی بطنه فیقتله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 الحصَلُ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الحَصلُ فی أولاد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تأکل التراب ، ولا تُخرِجَ الجِرَّة وربما قتَلها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الطعام مُرَیْرَاؤه وحَصَلُه وغَفَاه وفَغَاهُ وحُثَالتُه وحُفالتُه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النخل إذا استدار بلَحُه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أحصل القومُ فهم مُحْصِلون إذا حصَّلَ نخْلُهم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إذا استبان البُسْرُ وتدحْرَج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خَلَصَ من الفِضَّة من حجارة المَعْدِن ، ویقال للذی یُخَلِّصه مُحَصِّل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رَجُلٌ جَزَاهُ الله خیراً</w:t>
      </w:r>
    </w:p>
    <w:p>
      <w:pPr>
        <w:pStyle w:val="BookText"/>
        <w:rPr/>
      </w:pPr>
      <w:r>
        <w:rPr>
          <w:rFonts w:ascii="Amiri" w:hAnsi="Amiri" w:eastAsia="Amiri" w:cs="Amiri"/>
          <w:color w:val="111111"/>
          <w:sz w:val="28"/>
          <w:sz w:val="28"/>
          <w:szCs w:val="28"/>
          <w:rtl w:val="true"/>
          <w:lang w:bidi="ar-SA"/>
        </w:rPr>
        <w:t>یَدُلُّ عَلَی مُحَصِّلةٍ تُبِیتُ</w:t>
      </w:r>
    </w:p>
    <w:p>
      <w:pPr>
        <w:pStyle w:val="BookText"/>
        <w:rPr/>
      </w:pPr>
      <w:r>
        <w:rPr>
          <w:rFonts w:ascii="Amiri" w:hAnsi="Amiri" w:eastAsia="Amiri" w:cs="Amiri"/>
          <w:color w:val="111111"/>
          <w:sz w:val="28"/>
          <w:sz w:val="28"/>
          <w:szCs w:val="28"/>
          <w:rtl w:val="true"/>
          <w:lang w:bidi="ar-SA"/>
        </w:rPr>
        <w:t>أی تُبِیتُنی عندها لأُجَامِعها</w:t>
      </w:r>
    </w:p>
    <w:p>
      <w:pPr>
        <w:pStyle w:val="Heading6"/>
        <w:numPr>
          <w:ilvl w:val="5"/>
          <w:numId w:val="1"/>
        </w:numPr>
        <w:rPr/>
      </w:pPr>
      <w:bookmarkStart w:id="816" w:name="__RefHeading___Toc6734859_3381743652"/>
      <w:bookmarkStart w:id="817" w:name="_Toc356"/>
      <w:bookmarkEnd w:id="816"/>
      <w:r>
        <w:rPr>
          <w:rtl w:val="true"/>
        </w:rPr>
        <w:t>صحل</w:t>
      </w:r>
      <w:bookmarkEnd w:id="8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فیه بُحَّة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صَحِلَ صوتُه صَحَلاً فهو صَحِلُ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صفة رسول الله صلی‌الله‌علیه‌وسلم حین وصَفَتْه بها أُمُّ مَعْبَد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 صوتِه صَحَلٌ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 فیه کالبُحّة ، وهو ألّا یکون حادّاً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الأبَحّ ، إنما الصَّحَل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جُشوءٌ فی الصوت إذا لم یکن صافیاً ولیس بالشدید ، ولکنه حَسَنٌ ، یوصف به الظِّباء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لها لَسَائقاً إن صَحَّا</w:t>
      </w:r>
    </w:p>
    <w:p>
      <w:pPr>
        <w:pStyle w:val="BookText"/>
        <w:rPr/>
      </w:pPr>
      <w:r>
        <w:rPr>
          <w:rFonts w:ascii="Amiri" w:hAnsi="Amiri" w:eastAsia="Amiri" w:cs="Amiri"/>
          <w:color w:val="111111"/>
          <w:sz w:val="28"/>
          <w:sz w:val="28"/>
          <w:szCs w:val="28"/>
          <w:rtl w:val="true"/>
          <w:lang w:bidi="ar-SA"/>
        </w:rPr>
        <w:t>لا صَحِلَ الصوتِ ولا أَبَحّا</w:t>
      </w:r>
    </w:p>
    <w:p>
      <w:pPr>
        <w:pStyle w:val="BookText"/>
        <w:rPr/>
      </w:pPr>
      <w:r>
        <w:rPr>
          <w:rFonts w:ascii="Amiri" w:hAnsi="Amiri" w:eastAsia="Amiri" w:cs="Amiri"/>
          <w:color w:val="111111"/>
          <w:sz w:val="28"/>
          <w:sz w:val="28"/>
          <w:szCs w:val="28"/>
          <w:rtl w:val="true"/>
          <w:lang w:bidi="ar-SA"/>
        </w:rPr>
        <w:t>إذا السُّقَاةُ عَرَّدُوا أَلَحَّا</w:t>
      </w:r>
    </w:p>
    <w:p>
      <w:pPr>
        <w:pStyle w:val="Heading6"/>
        <w:numPr>
          <w:ilvl w:val="5"/>
          <w:numId w:val="1"/>
        </w:numPr>
        <w:rPr/>
      </w:pPr>
      <w:bookmarkStart w:id="818" w:name="__RefHeading___Toc6734861_3381743652"/>
      <w:bookmarkStart w:id="819" w:name="_Toc357"/>
      <w:bookmarkEnd w:id="818"/>
      <w:r>
        <w:rPr>
          <w:rtl w:val="true"/>
        </w:rPr>
        <w:t>صلح</w:t>
      </w:r>
      <w:bookmarkEnd w:id="819"/>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تَصالُح القوم بینهم ، والصَّلَاح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الفساد ، والإصلاح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الإفساد ، ورجُلٌ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 والصالح فی نفسه ، والمصلح فی أعماله وأُموره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أصلحتُ إلی الدابة إذا أحسنتَ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بمَیْسان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فلانٌ صُلُوحاً وصَلاحاً ، وأنشد أبو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بأطرافی إذا ما شَتَمْتَنی</w:t>
      </w:r>
    </w:p>
    <w:p>
      <w:pPr>
        <w:pStyle w:val="BookText"/>
        <w:rPr/>
      </w:pPr>
      <w:r>
        <w:rPr>
          <w:rFonts w:ascii="Amiri" w:hAnsi="Amiri" w:eastAsia="Amiri" w:cs="Amiri"/>
          <w:color w:val="111111"/>
          <w:sz w:val="28"/>
          <w:sz w:val="28"/>
          <w:szCs w:val="28"/>
          <w:rtl w:val="true"/>
          <w:lang w:bidi="ar-SA"/>
        </w:rPr>
        <w:t>وما بعد شَتْم الوالدین صُلُوح</w:t>
      </w:r>
    </w:p>
    <w:p>
      <w:pPr>
        <w:pStyle w:val="BookText"/>
        <w:rPr/>
      </w:pPr>
      <w:r>
        <w:rPr>
          <w:rFonts w:ascii="Amiri" w:hAnsi="Amiri" w:eastAsia="Amiri" w:cs="Amiri"/>
          <w:color w:val="111111"/>
          <w:sz w:val="28"/>
          <w:sz w:val="28"/>
          <w:szCs w:val="28"/>
          <w:rtl w:val="true"/>
          <w:lang w:bidi="ar-SA"/>
        </w:rPr>
        <w:t xml:space="preserve">والصِّلَاح بمعنی المصالحة ، والعرب تؤنِّثها ، ومنه قول بِشْر بن أبی خازم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یَسُومون الصِّلاح بذاتِ کَهْفٍ</w:t>
      </w:r>
    </w:p>
    <w:p>
      <w:pPr>
        <w:pStyle w:val="BookText"/>
        <w:rPr/>
      </w:pPr>
      <w:r>
        <w:rPr>
          <w:rFonts w:ascii="Amiri" w:hAnsi="Amiri" w:eastAsia="Amiri" w:cs="Amiri"/>
          <w:color w:val="111111"/>
          <w:sz w:val="28"/>
          <w:sz w:val="28"/>
          <w:szCs w:val="28"/>
          <w:rtl w:val="true"/>
          <w:lang w:bidi="ar-SA"/>
        </w:rPr>
        <w:t>وما فیها لهم سَلَعٌ وَقَارُ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فیها أی فی المصالحة ولذلک أنّث الصِّلَاح</w:t>
      </w:r>
      <w:r>
        <w:rPr>
          <w:rFonts w:eastAsia="IRNazanin" w:cs="IRNazanin"/>
          <w:color w:val="111111"/>
          <w:sz w:val="28"/>
          <w:szCs w:val="28"/>
          <w:rtl w:val="true"/>
          <w:lang w:bidi="fa-IR"/>
        </w:rPr>
        <w:t xml:space="preserve">. </w:t>
      </w:r>
      <w:bookmarkStart w:id="820" w:name="pg14297_147099"/>
    </w:p>
    <w:p>
      <w:pPr>
        <w:pStyle w:val="BookText"/>
        <w:rPr/>
      </w:pPr>
      <w:bookmarkEnd w:id="820"/>
      <w:r>
        <w:rPr>
          <w:rFonts w:ascii="Amiri" w:hAnsi="Amiri" w:eastAsia="Amiri" w:cs="Amiri"/>
          <w:color w:val="111111"/>
          <w:sz w:val="28"/>
          <w:sz w:val="28"/>
          <w:szCs w:val="28"/>
          <w:rtl w:val="true"/>
          <w:lang w:bidi="ar-SA"/>
        </w:rPr>
        <w:t xml:space="preserve">وصَلَاح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لِمَکَّة علی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وتصالح القوم واصّالحوا واصطلحوا بمعنی واحد</w:t>
      </w:r>
      <w:r>
        <w:rPr>
          <w:rFonts w:eastAsia="IRNazanin" w:cs="IRNazanin"/>
          <w:color w:val="111111"/>
          <w:sz w:val="28"/>
          <w:szCs w:val="28"/>
          <w:rtl w:val="true"/>
          <w:lang w:bidi="fa-IR"/>
        </w:rPr>
        <w:t>.</w:t>
      </w:r>
    </w:p>
    <w:p>
      <w:pPr>
        <w:pStyle w:val="Heading6"/>
        <w:numPr>
          <w:ilvl w:val="5"/>
          <w:numId w:val="1"/>
        </w:numPr>
        <w:rPr/>
      </w:pPr>
      <w:bookmarkStart w:id="821" w:name="__RefHeading___Toc6734863_3381743652"/>
      <w:bookmarkStart w:id="822" w:name="_Toc358"/>
      <w:bookmarkEnd w:id="821"/>
      <w:r>
        <w:rPr>
          <w:rtl w:val="true"/>
        </w:rPr>
        <w:t>لحص</w:t>
      </w:r>
      <w:bookmarkEnd w:id="8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اللَّحْص والتَّلْحِیص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خبر الشیء وبیانه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لحص لی فلان خبرَک وأمرَک إذا بیّن ذلک کله شیئاً بعد شیء ، وکتب بعض الفصحاء إلی بعض إخوانه کتاباً فی بعض الوصف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کتبت کتابی هذا إلیک وقد حَصَّلتُه ولَحّصْتُه وفَصَّلته ووصّلْتُه 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لَخَّصتُه بالخاء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أنه سأل أبا الهیثم عن قول أُمَیَّة بن أبی عائذ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کنتُ ولَّاجاً خروجاً صَیْرَفا</w:t>
      </w:r>
    </w:p>
    <w:p>
      <w:pPr>
        <w:pStyle w:val="BookText"/>
        <w:rPr/>
      </w:pPr>
      <w:r>
        <w:rPr>
          <w:rFonts w:ascii="Amiri" w:hAnsi="Amiri" w:eastAsia="Amiri" w:cs="Amiri"/>
          <w:color w:val="111111"/>
          <w:sz w:val="28"/>
          <w:sz w:val="28"/>
          <w:szCs w:val="28"/>
          <w:rtl w:val="true"/>
          <w:lang w:bidi="ar-SA"/>
        </w:rPr>
        <w:t>لم تَلْتَحِصْنِی حَیْصَ بَیْصَ لحَاص</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لحَاص أخرجه مُخْرَجَ قَطَام وحَذَامِ ، قال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تَلْتَحِصْنِی أی لم تُثَبِّطْنِی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لحصتُ فلاناً عن کذا ، والْتَحصْتُه أی حَبَسْتُه وثَبَّطْتُه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الحرّانی عن ابن السکیت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تَلْتَحِصْنی أی لم أَنْشَب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ولَحَاصِ فَعَال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لَحِصَتْ عینُه والْتَحَصَتْ إذا الْتَزَقَت من الرَّمَص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 فُلانٌ البیضَةَ إذا تَحَسَّاها ، والتحصَ الذئبُ عینَ الشاة ، والْتَحَصَ بیضَ النَّعَام إذا شَرِبَ ما فیها من المحِّ والبیاضِ</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6734865_3381743652"/>
      <w:bookmarkStart w:id="824" w:name="_Toc359"/>
      <w:bookmarkEnd w:id="823"/>
      <w:r>
        <w:rPr>
          <w:rtl w:val="true"/>
        </w:rPr>
        <w:t>ح ص ن</w:t>
      </w:r>
      <w:bookmarkEnd w:id="824"/>
    </w:p>
    <w:p>
      <w:pPr>
        <w:pStyle w:val="Heading6"/>
        <w:numPr>
          <w:ilvl w:val="5"/>
          <w:numId w:val="1"/>
        </w:numPr>
        <w:rPr/>
      </w:pPr>
      <w:bookmarkStart w:id="825" w:name="__RefHeading___Toc6734867_3381743652"/>
      <w:bookmarkStart w:id="826" w:name="_Toc360"/>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 xml:space="preserve">حصن ، حنص ، صحن ، نحص ،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6734869_3381743652"/>
      <w:bookmarkStart w:id="828" w:name="_Toc361"/>
      <w:bookmarkEnd w:id="827"/>
      <w:r>
        <w:rPr>
          <w:rtl w:val="true"/>
        </w:rPr>
        <w:t>حصن</w:t>
      </w:r>
      <w:bookmarkEnd w:id="8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موضع حَصِین لا یُوصَلُ إلی ما فی جوفه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یَحْصُن حَصَانَة ، وحَصَّنَه صاحِبُه وأَحْصَنُه ، والدِّرْعُ الحَصِینَةُ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المُحْکَمَةُ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دِلاصٍ کالأضَاةِ حَصِینَةٍ</w:t>
      </w:r>
    </w:p>
    <w:p>
      <w:pPr>
        <w:pStyle w:val="BookText"/>
        <w:rPr/>
      </w:pPr>
      <w:r>
        <w:rPr>
          <w:rFonts w:ascii="Amiri" w:hAnsi="Amiri" w:eastAsia="Amiri" w:cs="Amiri"/>
          <w:color w:val="111111"/>
          <w:sz w:val="28"/>
          <w:sz w:val="28"/>
          <w:szCs w:val="28"/>
          <w:rtl w:val="true"/>
          <w:lang w:bidi="ar-SA"/>
        </w:rPr>
        <w:t>تری فضلها عن رَیْعها یَتَذَبْذَبُ</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الحَصینَة من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الأمِینَةُ المُتَدَانِیَةُ الحَلَق التی لا یَحِیکُ فیها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عنْتَرَةُ العبسیَّ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 أَلَّتی بَدَناً حصیناً</w:t>
      </w:r>
    </w:p>
    <w:p>
      <w:pPr>
        <w:pStyle w:val="BookText"/>
        <w:rPr/>
      </w:pPr>
      <w:r>
        <w:rPr>
          <w:rFonts w:ascii="Amiri" w:hAnsi="Amiri" w:eastAsia="Amiri" w:cs="Amiri"/>
          <w:color w:val="111111"/>
          <w:sz w:val="28"/>
          <w:sz w:val="28"/>
          <w:szCs w:val="28"/>
          <w:rtl w:val="true"/>
          <w:lang w:bidi="ar-SA"/>
        </w:rPr>
        <w:t>وَعَطْعَطَ ما أَعَدَّ من السِّهَام</w:t>
      </w:r>
    </w:p>
    <w:p>
      <w:pPr>
        <w:pStyle w:val="BookText"/>
        <w:rPr/>
      </w:pPr>
      <w:r>
        <w:rPr>
          <w:rFonts w:ascii="Amiri" w:hAnsi="Amiri" w:eastAsia="Amiri" w:cs="Amiri"/>
          <w:color w:val="111111"/>
          <w:sz w:val="28"/>
          <w:sz w:val="28"/>
          <w:szCs w:val="28"/>
          <w:rtl w:val="true"/>
          <w:lang w:bidi="ar-SA"/>
        </w:rPr>
        <w:t xml:space="preserve">وقال الله جلّ وعزّ فی قصة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وَعَلَّمْناهُ صَنْعَةَ لَبُوسٍ لَکُمْ لِتُحْصِنَکُمْ مِنْ بَأْسِکُمْ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لیُحْصِنَکم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لِتُحْصِنَکُمْ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لنُحْصِنَکُم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لیُحْصِنَکُم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فالتذکیر لِلَّبُوسِ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لِتُحْصِنَکُمْ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إلی الصّنْعَة ، وإن شئْتَ جعلتَه للدِّرْع لأنها هی اللَّبُوس وهی مُؤَنَّثَة ،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لیُحْصِنَکُم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لِیَمْنَعکُم ویُحْرِزَکُم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لنُحْصِنَکُم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فمعناه لنُحصِنَکم نحن والفِعْل 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الخَیلِ وجمعه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وتَحَصَّن إذا تکلَّف ذلک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حِصَانٌ بیَّن التَّحَصَّن ، وامرأَةٌ حَصَانٌ بفتح الحاء بَیِّنَةُ الحَصَانَةِ والحُصْنِ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حَصَانٌ وحاصِنٌ وهی العَفیفَةُ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وحاصِنٍ من حاصِنَاتٍ مُلْسِ</w:t>
      </w:r>
    </w:p>
    <w:p>
      <w:pPr>
        <w:pStyle w:val="BookText"/>
        <w:rPr/>
      </w:pPr>
      <w:r>
        <w:rPr>
          <w:rFonts w:ascii="Amiri" w:hAnsi="Amiri" w:eastAsia="Amiri" w:cs="Amiri"/>
          <w:color w:val="111111"/>
          <w:sz w:val="28"/>
          <w:sz w:val="28"/>
          <w:szCs w:val="28"/>
          <w:rtl w:val="true"/>
          <w:lang w:bidi="ar-SA"/>
        </w:rPr>
        <w:t>من الأذی ومِنْ قِرَافِ الوَقْسِ</w:t>
      </w:r>
    </w:p>
    <w:p>
      <w:pPr>
        <w:pStyle w:val="BookText"/>
        <w:rPr/>
      </w:pPr>
      <w:r>
        <w:rPr>
          <w:rFonts w:ascii="Amiri" w:hAnsi="Amiri" w:eastAsia="Amiri" w:cs="Amiri"/>
          <w:color w:val="111111"/>
          <w:sz w:val="28"/>
          <w:sz w:val="28"/>
          <w:szCs w:val="28"/>
          <w:rtl w:val="true"/>
          <w:lang w:bidi="ar-SA"/>
        </w:rPr>
        <w:t xml:space="preserve">الوَقْسُ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عیب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حَصُنَت المرأةُ تَحْصُن إذا عَفَّت عن الرِّیبَةِ فهی حَصَانٌ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أحْصنهَا زَوجها ، وهی المحصنات ، فالمعنی أنهن أُحْصِنّ بأزواجهن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الإیادی عن شمر عن ابن الأعرابی والمنذری عن ثعلب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العرب کله علی أفْعَلَ فهو مُفْعِل إلا ثلاثة أحرف أحْصَن فهو مُحْصَنٌ ، وألْفَجَ فهو مُلْفَج ، وأسْهَبَ فهو مُسْهَب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نَصْبِ الصاد فی الحرف الأول من النساء فلم یختلفوا فی فتح هذه ، لأن تأویلها ذواتُ الأزواج یُسْبَیْن فیُحِلُّهُنَّ السِّبَاءُ لمنْ وطئها من المالِکین لها ، وتنقطع العِصْمَة بینهن وبین أزواجهن بأن یَحِضْن حَیْضَة ویَطْهُرن منها ، فأما ما سِوَی الحرف الأول فالقُرّاء مختلفون ، فمنهم من یکسر الصاد ، ومنهم من یفتحها ، فمن نصب ذهب إلی ذوات الأزواج ، ومن کسر ذهب إلی أنهن أسلَمْن فأَحْصَنَ أنْفُسَهن فهن 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 فَإِنْ أَتَیْنَ بِفاحِشَةٍ فَعَلَیْهِنَّ نِصْفُ ما عَلَی الْمُحْصَناتِ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مسعود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إسْلامُها ، وکان ابن عباس یقرؤها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لم یُسَمّ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ویفسره فإذا أُحْصِنّ بِزَوْج ، وکان لا یَرَی علی الأَمَةِ حَدّاً ما لم تتزوج ، وکان ابن مسعود یری علیها نِصْفَ حَدِّ الحُرَّة إذا أسلمت وإن لم تُزَوّج وبِقَوْله یَقُول فُقَهاءُ الأمْصَارِ ، وهو الصواب ، وقرأ ابن کثیر ونافع وأبو عمرو وعبد الله بن عامر ویعقوب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الألف ، وقرأ حَفْصٌ عن عاصم مثلَه ، وأما أبو بکر عن عاصم فقد فتح الألف وقرأ حمزة والکسائی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الحَصانَة المَنْعُ ، ولذلک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حَصِینَةٌ ، ودِرْعٌ حَصینَةٌ ، وأنشد یونس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 حَصَانٍ حُصْنُها لم یُعْقَم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تَحْصِینُها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حَصَنَتِ المرأةُ نفسَها ، وامرأةٌ حَصَانٌ وَحَاصِنٌ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العَفَائِفُ من النِّسَاء ،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الأزْوَاج اللاتی قد أَحْصَنَهُن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بِنَصْبِ الصَّادِ أکثرُ فی کلام العَرَب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مُحْصِنِینَ غَیْرَ مُسافِحِینَ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مُتَزَوِّجِینَ غَیْرَ زُنَاة</w:t>
      </w:r>
      <w:r>
        <w:rPr>
          <w:rFonts w:eastAsia="Amiri" w:cs="Amiri" w:ascii="Amiri" w:hAnsi="Amiri"/>
          <w:color w:val="111111"/>
          <w:sz w:val="28"/>
          <w:szCs w:val="28"/>
          <w:rtl w:val="true"/>
          <w:lang w:bidi="ar-SA"/>
        </w:rPr>
        <w:t xml:space="preserve">. </w:t>
      </w:r>
      <w:bookmarkStart w:id="829" w:name="pg14297_147103"/>
    </w:p>
    <w:p>
      <w:pPr>
        <w:pStyle w:val="BookText"/>
        <w:rPr/>
      </w:pPr>
      <w:bookmarkEnd w:id="82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إحْصَانُ الفَرْج وهو إعْفَافُه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أَحْصَنَتْ فَرْجَها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أعَفَّتْه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إذا زُوِّجَت جاز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أُحْصِنَتْ لأن تَزْویجها قد أَحْصَنَها وکذلک إذا أُعْتِقَت فهی مُحْصَنَة لأن عِتْقَها قد أَعَفَّها ، وکذلک إذا أَسْلَمَت فإن إسْلَامَها إِحْصَانٌ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وخَیْلُ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حُصُونُها ، وهم إلی الیوم یُسَمُّونَها حُصُوناً ذُکُورَها وإنَاثَها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بعضُ الحُکّام عن رَجُل جَعَل مَالاً له فی الحُصُون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خَیْلاً واحْمِلُوا علیها فی سبیل الله ذَهَب إلی قَولِ الجُعْفِیّ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عَلِمْتُ عَلَی تَوَقِّیَّ الرَّدَی</w:t>
      </w:r>
    </w:p>
    <w:p>
      <w:pPr>
        <w:pStyle w:val="BookText"/>
        <w:rPr/>
      </w:pPr>
      <w:r>
        <w:rPr>
          <w:rFonts w:ascii="Amiri" w:hAnsi="Amiri" w:eastAsia="Amiri" w:cs="Amiri"/>
          <w:color w:val="111111"/>
          <w:sz w:val="28"/>
          <w:sz w:val="28"/>
          <w:szCs w:val="28"/>
          <w:rtl w:val="true"/>
          <w:lang w:bidi="ar-SA"/>
        </w:rPr>
        <w:t>أَنَ الحُصُونَ الخَیْلُ لا مَدَرُ القُرَی</w:t>
      </w:r>
    </w:p>
    <w:p>
      <w:pPr>
        <w:pStyle w:val="BookText"/>
        <w:rPr/>
      </w:pPr>
      <w:r>
        <w:rPr>
          <w:rFonts w:ascii="Amiri" w:hAnsi="Amiri" w:eastAsia="Amiri" w:cs="Amiri"/>
          <w:color w:val="111111"/>
          <w:sz w:val="28"/>
          <w:sz w:val="28"/>
          <w:szCs w:val="28"/>
          <w:rtl w:val="true"/>
          <w:lang w:bidi="ar-SA"/>
        </w:rPr>
        <w:t xml:space="preserve">والعرب تسمی السلاح کُلَّه حِصْنا ، وجعل سَاعِدَةُ الهُذَلِیُّ النِّصالَ أَحْصِنَةً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وأَحْصِنَةٌ ثُجْرُ الظُّبَاتِ کأنَّها</w:t>
      </w:r>
    </w:p>
    <w:p>
      <w:pPr>
        <w:pStyle w:val="BookText"/>
        <w:rPr/>
      </w:pPr>
      <w:r>
        <w:rPr>
          <w:rFonts w:ascii="Amiri" w:hAnsi="Amiri" w:eastAsia="Amiri" w:cs="Amiri"/>
          <w:color w:val="111111"/>
          <w:sz w:val="28"/>
          <w:sz w:val="28"/>
          <w:szCs w:val="28"/>
          <w:rtl w:val="true"/>
          <w:lang w:bidi="ar-SA"/>
        </w:rPr>
        <w:t>إذا لم یُغَیِّبْها الجَفِیرُ جَحِیمُ</w:t>
      </w:r>
    </w:p>
    <w:p>
      <w:pPr>
        <w:pStyle w:val="BookText"/>
        <w:rPr/>
      </w:pPr>
      <w:r>
        <w:rPr>
          <w:rFonts w:ascii="Amiri" w:hAnsi="Amiri" w:eastAsia="Amiri" w:cs="Amiri"/>
          <w:color w:val="111111"/>
          <w:sz w:val="28"/>
          <w:sz w:val="28"/>
          <w:szCs w:val="28"/>
          <w:rtl w:val="true"/>
          <w:lang w:bidi="ar-SA"/>
        </w:rPr>
        <w:t xml:space="preserve">الثُّجْرُ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العِرَاض ،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وأَحْصَنَه ثُجْرُ الظُّبَاتِ أی أَحْرَزَهُ</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6734871_3381743652"/>
      <w:bookmarkStart w:id="831" w:name="_Toc362"/>
      <w:bookmarkEnd w:id="830"/>
      <w:r>
        <w:rPr>
          <w:rtl w:val="true"/>
        </w:rPr>
        <w:t>صحن</w:t>
      </w:r>
      <w:bookmarkEnd w:id="8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وَسَطِ الدار ، وساحة وسَط الفَلاة ونحوها من متون الأرض وسَعَة بُطُونِها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ومَهْمَهٍ أَغْبَر ذِی صُحُونِ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صَحْن الوَادِی ، وهو سَنَده ، وفیه شیء من إشْرافٍ عن الأرضِ یُشْرِفُ الأولَ فالأوَّلَ کأنه مُسْنَدٌ إسناداً ، وصَحْنُ الجَبَل ، وصَحْنُ الأکمة مثله ، وصُحُونُ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دُفُوفُها وهو مُنْجَرِدٌ یَسِیلُ وإن لم یکن مُنْجَرداً فلیس بِصَحْن ، وإن کان فیه شَجَرٌ فلیس بِصَحْنٍ حتی یَسْتَوِی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المُسْتَوِیَةُ أیضاً مِثلُ عَرْصَة المِرْبَد 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الصَّحْنُ والصَّرْحَةُ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الدَّار وأَوْسَعُها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العَطِیَّةُ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دیناراً أی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فلان یَتَصَحَّن الناسَ أی یسأَلُهُم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عِشرین سَوْطاً أی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الأقداحِ الغُمَرُ ، وهو الذی لا یُرْوِی الواحد ، ثم القَعْب یُرْوِی الرَّجلَ ، ثم العُسُّ ، ثم الرِّفْد ، ثم الصَّحْنُ ، ثم التِّبْنُ ، ونحوَ ذلک قال أبو زَیْد فیما رَوَی عنه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یتصحَّن الناسَ إذا سألهم فی قَصْعَةٍ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والصِّحْنَاةُ بوزن فِعْلاة إذا ذَهَبَت عنها الهاء دخلها التنوین وتجمع علی الصِّحْنَی بطرح الهاء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فارِسیَّة وتسمیها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رجل الحَسَنَ عن </w:t>
      </w:r>
      <w:bookmarkStart w:id="832" w:name="pg14297_147106"/>
    </w:p>
    <w:p>
      <w:pPr>
        <w:pStyle w:val="BookText"/>
        <w:rPr/>
      </w:pPr>
      <w:bookmarkEnd w:id="832"/>
      <w:r>
        <w:rPr>
          <w:rFonts w:ascii="Amiri" w:hAnsi="Amiri" w:eastAsia="Amiri" w:cs="Amiri"/>
          <w:color w:val="111111"/>
          <w:sz w:val="28"/>
          <w:sz w:val="28"/>
          <w:szCs w:val="28"/>
          <w:rtl w:val="true"/>
          <w:lang w:bidi="ar-SA"/>
        </w:rPr>
        <w:t>الصِّحْنَاة؟ فقال وهل یأکل المسلمون الصِّحْنَاة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یعرفها الحَسَنُ ، لأنها فارِسِیَّة ، ولو سأله عن الصِّیرِ لأجابَه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صَحْنا الأذُنَیْن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داخِل الأذُنَیْن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الحافر ، والجمیع أَصْحَانٌ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صَحَنَه برجْله إذا رَمَحَه بها ، وأنشد قولَه یصف عَیْراً وأَتَانه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قوداءُ لا تَضَغْن أو ضَغُونُ</w:t>
      </w:r>
    </w:p>
    <w:p>
      <w:pPr>
        <w:pStyle w:val="BookText"/>
        <w:rPr/>
      </w:pPr>
      <w:r>
        <w:rPr>
          <w:rFonts w:ascii="Amiri" w:hAnsi="Amiri" w:eastAsia="Amiri" w:cs="Amiri"/>
          <w:color w:val="111111"/>
          <w:sz w:val="28"/>
          <w:sz w:val="28"/>
          <w:szCs w:val="28"/>
          <w:rtl w:val="true"/>
          <w:lang w:bidi="ar-SA"/>
        </w:rPr>
        <w:t>مُلِحَّةٌ لنَحْرِه صَحُونُ</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دَنَا الحِمَارُ منها صَحَنَتْه أی رَمَحَتْه</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6734873_3381743652"/>
      <w:bookmarkStart w:id="834" w:name="_Toc363"/>
      <w:bookmarkEnd w:id="833"/>
      <w:r>
        <w:rPr>
          <w:rtl w:val="true"/>
        </w:rPr>
        <w:t>نصح</w:t>
      </w:r>
      <w:bookmarkEnd w:id="8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ناصِحُ الجَیْبِ معناه ناصِحُ القلبِ لیس فیه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فلاناً ونَصَحْتُ له نُصْحاً ونَصِیحةً ، وإنّ فلاناً لَنَاصِحُ الجیْب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به ناصح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السُّلُوکُ التی یُخَاطُ بهَا ، وتصغیرها نُصَیِّحَةٌ ، وقمیص منصوح أی مَخِیط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النِّصَاحات الجُلُودُ ، وقال فیه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فَتَرَی القومَ نَشَاوَی کُلَّهُم</w:t>
      </w:r>
    </w:p>
    <w:p>
      <w:pPr>
        <w:pStyle w:val="BookText"/>
        <w:rPr/>
      </w:pPr>
      <w:r>
        <w:rPr>
          <w:rFonts w:ascii="Amiri" w:hAnsi="Amiri" w:eastAsia="Amiri" w:cs="Amiri"/>
          <w:color w:val="111111"/>
          <w:sz w:val="28"/>
          <w:sz w:val="28"/>
          <w:szCs w:val="28"/>
          <w:rtl w:val="true"/>
          <w:lang w:bidi="ar-SA"/>
        </w:rPr>
        <w:t>مِثْلَما مُدَّتْ نِصَاحَاتُ الرُّبَحْ</w:t>
      </w:r>
    </w:p>
    <w:p>
      <w:pPr>
        <w:pStyle w:val="BookText"/>
        <w:rPr/>
      </w:pPr>
      <w:r>
        <w:rPr>
          <w:rFonts w:ascii="Amiri" w:hAnsi="Amiri" w:eastAsia="Amiri" w:cs="Amiri"/>
          <w:color w:val="111111"/>
          <w:sz w:val="28"/>
          <w:sz w:val="28"/>
          <w:szCs w:val="28"/>
          <w:rtl w:val="true"/>
          <w:lang w:bidi="ar-SA"/>
        </w:rPr>
        <w:t xml:space="preserve">والرُّبَحُ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 یُجْعَل لها حَلَق وتنصب للقُرُودِ إذا أرادوا صیدها ، یَعْمِد رجل فیجعل عِدَّةَ حِبَالٍ ، ثم یأخذ قِرْداً فیجعله فی حبل منها ، والقرود تنظر إلیه من فوق الجبل ، ثم یَتَنَحّی الحابِلُ فتنزل القرودُ فتدخل فی تلک الحبال ، وهو ینظر إلیها من حیث لا تراه ، ثم ینزل إلیها فیأخذ ما نشب فی الحبال ، وهو قول الأعشی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مِثْلَما مُدَّت نِصَاحَاتُ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القُرُودُ ، وأَصْلُه الرُّباحُ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وأبی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 القیمصَ أَنْصَحُه نَصْحاً إذا خِطْتَه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 وبه سُمِّی الرَّجُلُ نِصَاحاً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المُخَیَّطُ وقال ابن مقبل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غَدَاةَ الشَّمال الشُّمْرُخُ المُتَنَصَّحُ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أکثم بن صَیْفی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وکثرة التنصح فإنه یُورِثُ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أَهْلُ المدینة بفتح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الذین 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المصدر مثل القُعود ، والذین قرأوا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من صفة التوبة ، والمعنی أن یُحَدِّثَ نفسه إذا تاب من ذلک الذنب ألَّا یعود إلیه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أبو عمرو عن نُصوحاً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عَذُوباً </w:t>
      </w:r>
      <w:bookmarkStart w:id="835" w:name="pg14297_147108"/>
    </w:p>
    <w:p>
      <w:pPr>
        <w:pStyle w:val="BookText"/>
        <w:rPr/>
      </w:pPr>
      <w:bookmarkEnd w:id="835"/>
      <w:r>
        <w:rPr>
          <w:rFonts w:ascii="Amiri" w:hAnsi="Amiri" w:eastAsia="Amiri" w:cs="Amiri"/>
          <w:color w:val="111111"/>
          <w:sz w:val="28"/>
          <w:sz w:val="28"/>
          <w:szCs w:val="28"/>
          <w:rtl w:val="true"/>
          <w:lang w:bidi="ar-SA"/>
        </w:rPr>
        <w:t>وعُذوباً ، وعَرُوساً وعُرُوساً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نَصُوحٌ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فی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نُصُوحاً فمعناه یَنْصَحُون فیها نُصُوحاً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 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فأَزَالَ نَاصِحَها بأَبْیض مُفْرَطٍ</w:t>
      </w:r>
    </w:p>
    <w:p>
      <w:pPr>
        <w:pStyle w:val="BookText"/>
        <w:rPr/>
      </w:pPr>
      <w:r>
        <w:rPr>
          <w:rFonts w:ascii="Amiri" w:hAnsi="Amiri" w:eastAsia="Amiri" w:cs="Amiri"/>
          <w:color w:val="111111"/>
          <w:sz w:val="28"/>
          <w:sz w:val="28"/>
          <w:szCs w:val="28"/>
          <w:rtl w:val="true"/>
          <w:lang w:bidi="ar-SA"/>
        </w:rPr>
        <w:t>من ماء أَلْخَابٍ علیه التَّأْلَبُ</w:t>
      </w:r>
    </w:p>
    <w:p>
      <w:pPr>
        <w:pStyle w:val="BookText"/>
        <w:rPr/>
      </w:pPr>
      <w:r>
        <w:rPr>
          <w:rFonts w:ascii="Amiri" w:hAnsi="Amiri" w:eastAsia="Amiri" w:cs="Amiri"/>
          <w:color w:val="111111"/>
          <w:sz w:val="28"/>
          <w:sz w:val="28"/>
          <w:szCs w:val="28"/>
          <w:rtl w:val="true"/>
          <w:lang w:bidi="ar-SA"/>
        </w:rPr>
        <w:t>یصف رجلا مَزَجَ عسلا صافیاً بماء حتی تَفَرَّقَ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نَصَحْتُه أی صَدَقْتُه ، وتَوْبَةٌ نَصُوحٌ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النَّاصِعُ فی بیت ساعدة الهُذَلِیّ ، حکاه أبو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فرّق بین خالصها وردیئها بأبیض مُفْرَط أی بماء غدیر 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حتی یَرْوَی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الرِّیّ بالصاد وبَضَعْتُ ونَقَعْتُ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ثوبک مُتَنَصَّحاً أی مَوضعَ خِیاطة وإصلاح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مُتَرَقَّعاً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الغیْثُ البلاد نَصْحاً إذا اتصل نَبْتُها فلم یکن فیه فضاءٌ ولا خَلَلٌ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الغیثُ البلادَ ونصَرَها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المنصوحةُ هی المَجُودَةُ نُصِحت نَصحاً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للإِبْرَة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المنْصَحَة فإذا غَلُظَت فهی الشَّغِیزَةُ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انْتَصَحْتُ فلاناً وهو ضد اغْتَشَشْته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من تَغْتَشُّه لک ناصحٌ</w:t>
      </w:r>
    </w:p>
    <w:p>
      <w:pPr>
        <w:pStyle w:val="BookText"/>
        <w:rPr/>
      </w:pPr>
      <w:r>
        <w:rPr>
          <w:rFonts w:ascii="Amiri" w:hAnsi="Amiri" w:eastAsia="Amiri" w:cs="Amiri"/>
          <w:color w:val="111111"/>
          <w:sz w:val="28"/>
          <w:sz w:val="28"/>
          <w:szCs w:val="28"/>
          <w:rtl w:val="true"/>
          <w:lang w:bidi="ar-SA"/>
        </w:rPr>
        <w:t>ومُنتَصِحٍ بادٍ علیک غَوائلُهْ</w:t>
      </w:r>
    </w:p>
    <w:p>
      <w:pPr>
        <w:pStyle w:val="BookText"/>
        <w:rPr/>
      </w:pPr>
      <w:r>
        <w:rPr>
          <w:rFonts w:ascii="Amiri" w:hAnsi="Amiri" w:eastAsia="Amiri" w:cs="Amiri"/>
          <w:color w:val="111111"/>
          <w:sz w:val="28"/>
          <w:sz w:val="28"/>
          <w:szCs w:val="28"/>
          <w:rtl w:val="true"/>
          <w:lang w:bidi="ar-SA"/>
        </w:rPr>
        <w:t xml:space="preserve">تَغْتَشُّه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تعُدُّه غاشًّا لک ، وتَنْتَصِحُه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تعدُّه ناصحاً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فلاناً نصْحاً ، وقد نصَحْتُ له نصیحتی نُصوحاً أی أَخْلَصتُ وصَدَقْتُ</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6734875_3381743652"/>
      <w:bookmarkStart w:id="837" w:name="_Toc364"/>
      <w:bookmarkEnd w:id="836"/>
      <w:r>
        <w:rPr>
          <w:rtl w:val="true"/>
        </w:rPr>
        <w:t>نحص</w:t>
      </w:r>
      <w:bookmarkEnd w:id="8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الوحشیَّة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النَّحُوصُ من الأُتُنِ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لَبنَ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مَنعَها السِّمَنُ من الحَمْل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لَبَنَ لها ولا وَلدَ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غُودِرْت مع أصحابِ نُحْصِ الجَبَل ، أراد یا لیتنی غُودِرْتُ شهیداً مع شهداء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الجبل وسَفْحُه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الدقیقة الطویلة</w:t>
      </w:r>
      <w:r>
        <w:rPr>
          <w:rFonts w:eastAsia="IRNazanin" w:cs="IRNazanin"/>
          <w:color w:val="111111"/>
          <w:sz w:val="28"/>
          <w:szCs w:val="28"/>
          <w:rtl w:val="true"/>
          <w:lang w:bidi="fa-IR"/>
        </w:rPr>
        <w:t>.</w:t>
      </w:r>
    </w:p>
    <w:p>
      <w:pPr>
        <w:pStyle w:val="Heading6"/>
        <w:numPr>
          <w:ilvl w:val="5"/>
          <w:numId w:val="1"/>
        </w:numPr>
        <w:rPr/>
      </w:pPr>
      <w:bookmarkStart w:id="838" w:name="__RefHeading___Toc6734877_3381743652"/>
      <w:bookmarkStart w:id="839" w:name="_Toc365"/>
      <w:bookmarkEnd w:id="838"/>
      <w:r>
        <w:rPr>
          <w:rtl w:val="true"/>
        </w:rPr>
        <w:t>حنص</w:t>
      </w:r>
      <w:bookmarkEnd w:id="83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الحِنْصَأوَةُ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الضعیف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رجلاً حِنْصَأْوَةً أی ضعیفاً ، وقال شمر نحوه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تری الحِنْصَأْوَةَ الفَرُوقَا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مُتَّکِئاً یَقْتَمِحُ السَّوِیقَا </w:t>
      </w:r>
      <w:bookmarkStart w:id="840" w:name="pg14297_147110"/>
    </w:p>
    <w:p>
      <w:pPr>
        <w:pStyle w:val="Heading5"/>
        <w:numPr>
          <w:ilvl w:val="4"/>
          <w:numId w:val="1"/>
        </w:numPr>
        <w:rPr/>
      </w:pPr>
      <w:bookmarkStart w:id="841" w:name="__RefHeading___Toc6734879_3381743652"/>
      <w:bookmarkStart w:id="842" w:name="_Toc366"/>
      <w:bookmarkEnd w:id="840"/>
      <w:bookmarkEnd w:id="841"/>
      <w:r>
        <w:rPr>
          <w:rtl w:val="true"/>
        </w:rPr>
        <w:t>ح ص ف</w:t>
      </w:r>
      <w:bookmarkEnd w:id="842"/>
    </w:p>
    <w:p>
      <w:pPr>
        <w:pStyle w:val="Heading6"/>
        <w:numPr>
          <w:ilvl w:val="5"/>
          <w:numId w:val="1"/>
        </w:numPr>
        <w:rPr/>
      </w:pPr>
      <w:bookmarkStart w:id="843" w:name="__RefHeading___Toc6734881_3381743652"/>
      <w:bookmarkStart w:id="844" w:name="_Toc367"/>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 xml:space="preserve">حصف ، حفص ، صفح ، صحف ، فصح ، فحص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6734883_3381743652"/>
      <w:bookmarkStart w:id="846" w:name="_Toc368"/>
      <w:bookmarkEnd w:id="845"/>
      <w:r>
        <w:rPr>
          <w:rtl w:val="true"/>
        </w:rPr>
        <w:t>حصف</w:t>
      </w:r>
      <w:bookmarkEnd w:id="846"/>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حَصِیفٌ بَیّن الحَصافة ، وقد حَصُفَ حَصافة إذا کان جَیِّد الرأی مُحْکَم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حَصِیفٌ إذا کان مُحْکَمَ النسج صفیقَهُ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 مُسْتَحْصِفٌ ، وقد استَحْصَفَ رأیُه إذا استحکم ، وکذلک المُسْتَحْصِد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للفرس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أَحْصَفَ إحْصَافاً إذا عَدَا فأَسرَعَ وفیه تقارُب ، ومنه قول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ذَارٍ إذا لَاقَی العَزَازَ أَحْصَفَا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عُبَید عن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صغار یَقِیحُ ولا یَعْظُم وربما خرجَ فی مَرَاقّ البَطن أیامَ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حَصِف جِلْدُه حَصفاً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حَصِفَ فلانٌ یَحْصَفُ حَصَفاً ، وبَثِرَ وَجهُه یَبْثَرُ بَثَراً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ثَخَانَة العقل ورجلٌ حَصِیفٌ وحَصِفٌ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وأَحْصَفَ الناسجُ نَسْجَه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اسْتَحْصَفَ القومُ واستَحصَدُوا إذا اجتمعوا ، 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تأْوِی طوائِفُها إلی مَحْصوفَةٍ</w:t>
      </w:r>
    </w:p>
    <w:p>
      <w:pPr>
        <w:pStyle w:val="BookText"/>
        <w:rPr/>
      </w:pPr>
      <w:r>
        <w:rPr>
          <w:rFonts w:ascii="Amiri" w:hAnsi="Amiri" w:eastAsia="Amiri" w:cs="Amiri"/>
          <w:color w:val="111111"/>
          <w:sz w:val="28"/>
          <w:sz w:val="28"/>
          <w:szCs w:val="28"/>
          <w:rtl w:val="true"/>
          <w:lang w:bidi="ar-SA"/>
        </w:rPr>
        <w:t>مَکْروهةٍ یَخشَی الکُمَاةُ نِزالَها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بالمحصوفة کتیبةً مجموعة ، وجعلها مَحْصوفة من حُصِفَت فهی مَحصوفة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حَصبْتُه عن کذا وکذا ، وأَحْصَبَتْهُ وحَصفْتُه وأحْصفْتُه ، وحَصَیتُه وأَحصَیتُه إذا أقْصَیتَه</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6734885_3381743652"/>
      <w:bookmarkStart w:id="848" w:name="_Toc369"/>
      <w:bookmarkEnd w:id="847"/>
      <w:r>
        <w:rPr>
          <w:rtl w:val="true"/>
        </w:rPr>
        <w:t>فصح</w:t>
      </w:r>
      <w:bookmarkEnd w:id="84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والمُفْصِحُ من اللَّبَنِ إذا ذهب عنه اللِّبَأُ وکثُر مَحْضُه وقلَّت رَغْوته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اللبنُ تَفْصیحاً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اللَّبَن اللِّبَأُ ثم الذی یلیه المُفصِح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اللَّبنُ إذا ذهب عنه اللِّبأُ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فَصِیحٌ ، وقد فَصُحَ فصاحةً ، وقد أفصح الرجلُ القولَ ، فلما کثُر وعُرِف أضمروا القول واکتفوا بالفعل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 وأَسرع ، وأَبْطأ ، وإنما هو أَحْسَنَ الشیءَ وأسرعَ ،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یجیء فی الشّعرِ فی وصف العُجْم أفصح یرادُ به بیان القول ، وإن کان بغیر العربیة کقول أبی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أَعْجَم فی آذانها فصیحاً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صوت الحمار أنه أعْجَمُ وهو فی آذان الأَتنِ فصیح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لی یا فلان ولا تُجَمْجِم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والفَصِیحُ فی کلام العامة المُعْرِبُ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فَصَحَک الصُّبْحُ أی بَانَ لک وغَلَبَک ضَوْؤُه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فُلانٌ فَصِیحاً ، ولقد فَصُح فَصاحَةً ، وهو البیِّن فی اللسان </w:t>
      </w:r>
      <w:bookmarkStart w:id="849" w:name="pg14297_147113"/>
    </w:p>
    <w:p>
      <w:pPr>
        <w:pStyle w:val="BookText"/>
        <w:rPr/>
      </w:pPr>
      <w:bookmarkEnd w:id="849"/>
      <w:r>
        <w:rPr>
          <w:rFonts w:ascii="Amiri" w:hAnsi="Amiri" w:eastAsia="Amiri" w:cs="Amiri"/>
          <w:color w:val="111111"/>
          <w:sz w:val="28"/>
          <w:sz w:val="28"/>
          <w:szCs w:val="28"/>
          <w:rtl w:val="true"/>
          <w:lang w:bidi="ar-SA"/>
        </w:rPr>
        <w:t xml:space="preserve">والبلاغة ، ویقال أفصح الصبیُّ فی منطقه إفْصَاحاً إذا فهمتَ ما یقول فی أول ما یتکلم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وأفصح الأغْتَمُ إذا فهمتَ کلامه بعد غُتْمَتِه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فِصْحٌ کما تری ، والفِصْحُ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الصَّحْوُ من القُرِّ إذا لم یکن فیه قُرّ فهو فِصْح وإن کان فیه غَیمٌ ومَطَرٌ وریحٌ بعد ألّا یکون فیه قُرّ ، وکذلک الفَصْیَةُ ، وهذا یوم فَصْیَةٍ کما تری ، وقد أفْصَینَا من هذا القُرِّ أی خرجنا منه وقد أفْصی یَومنا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وأفْصَی القُرُّ إذا ذهب قاله ابن شُمَیْل</w:t>
      </w:r>
      <w:r>
        <w:rPr>
          <w:rFonts w:eastAsia="Amiri" w:cs="Amiri" w:ascii="Amiri" w:hAnsi="Amiri"/>
          <w:color w:val="111111"/>
          <w:sz w:val="28"/>
          <w:szCs w:val="28"/>
          <w:rtl w:val="true"/>
          <w:lang w:bidi="ar-SA"/>
        </w:rPr>
        <w:t>.</w:t>
      </w:r>
    </w:p>
    <w:p>
      <w:pPr>
        <w:pStyle w:val="Heading6"/>
        <w:numPr>
          <w:ilvl w:val="5"/>
          <w:numId w:val="1"/>
        </w:numPr>
        <w:rPr/>
      </w:pPr>
      <w:bookmarkStart w:id="850" w:name="__RefHeading___Toc6734887_3381743652"/>
      <w:bookmarkStart w:id="851" w:name="_Toc370"/>
      <w:bookmarkEnd w:id="850"/>
      <w:r>
        <w:rPr>
          <w:rtl w:val="true"/>
        </w:rPr>
        <w:t>صحف</w:t>
      </w:r>
      <w:bookmarkEnd w:id="8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الصَّحِیفة ، وهذا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 تجْمَع فَعِیلَة علی 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سفینة وسُفُن ، وکان قیاسُهما صحائفُ وسَفائن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الکتب التی أنزلت علیهما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وصحیفةُ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بَشَرَةُ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بَدَا من وجهک الصَّحِیفُ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 المُصْحَفُ مُصْحَفاً لأنه أُصْحِفَ أی جعل جامعاً للصُّحُف المکتوبة بین الدَّفَّتَیْن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ومِصْحَف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مُطرَفٌ ومِطرَفٌ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من أُصْحِفَ أی جُمِعت فیه الصُّحُف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فی طرَفیْه العَلَمان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فاستثقلت العربُ الضمة فی حروف فکسرت المیم ، وأصلها الضم ، فمن ضَمّ جاء به علی أصله ، ومن کسره فلاستثقاله الضمة ، وکذلک قالوا فی المُغزَل مِغْزَلاً ، والأصلُ مُغْزَل من أُغْزِل أی أُدِیر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المِغْزَلُ والمِطْرَفُ والمِصحف ، وقیس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المُطرَف والمُغْزَل والمُصحَف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قَصْعة مُسْلَنْطِحَة عریضة وجَمْعُها صِحَاف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والمَکَاکِیک والصِّحَاف من الفِ</w:t>
      </w:r>
    </w:p>
    <w:p>
      <w:pPr>
        <w:pStyle w:val="BookText"/>
        <w:rPr/>
      </w:pPr>
      <w:r>
        <w:rPr>
          <w:rFonts w:ascii="Amiri" w:hAnsi="Amiri" w:eastAsia="Amiri" w:cs="Amiri"/>
          <w:color w:val="111111"/>
          <w:sz w:val="28"/>
          <w:sz w:val="28"/>
          <w:szCs w:val="28"/>
          <w:rtl w:val="true"/>
          <w:lang w:bidi="ar-SA"/>
        </w:rPr>
        <w:t>ضةِ والضامِزاتُ تحت الرِّحَالِ</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یُطافُ عَلَیْهِمْ بِصِحافٍ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القِصَاع الجَفْنة ، ثم القَصْعةُ تلیها تُشْبع العَشَرَة ، ثم الصَّحْفَة تشبع الخمسة ونحوهم ، ثم المِئکَلَة تُشْبع الرجلین والثلاثة ، ثم الصُّحَیْفة تُشْبعُ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یَرْوِی الخطأ علی قراءة الصُّحُف هو المُصَحِّف والصَّحَفِیُ</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6734889_3381743652"/>
      <w:bookmarkStart w:id="853" w:name="_Toc371"/>
      <w:bookmarkEnd w:id="852"/>
      <w:r>
        <w:rPr>
          <w:rtl w:val="true"/>
        </w:rPr>
        <w:t>صفح</w:t>
      </w:r>
      <w:bookmarkEnd w:id="8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 وصفْحا کلِّ شیءٍ جانباه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وصَفْحَتا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وجهه ، وسَیفٌ مُصْفَحٌ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عریض ، والصَّدْر المُصفَح کذلک ، وأنشد للأعشَی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أَلسنا نحن أکرَمَ إن نُسِبنا</w:t>
      </w:r>
    </w:p>
    <w:p>
      <w:pPr>
        <w:pStyle w:val="BookText"/>
        <w:rPr/>
      </w:pPr>
      <w:r>
        <w:rPr>
          <w:rFonts w:ascii="Amiri" w:hAnsi="Amiri" w:eastAsia="Amiri" w:cs="Amiri"/>
          <w:color w:val="111111"/>
          <w:sz w:val="28"/>
          <w:sz w:val="28"/>
          <w:szCs w:val="28"/>
          <w:rtl w:val="true"/>
          <w:lang w:bidi="ar-SA"/>
        </w:rPr>
        <w:t>وأَضرَبَ بالمُهَنَّدَةِ الصِّفاح</w:t>
      </w:r>
    </w:p>
    <w:p>
      <w:pPr>
        <w:pStyle w:val="BookText"/>
        <w:rPr/>
      </w:pPr>
      <w:r>
        <w:rPr>
          <w:rFonts w:ascii="IRNazanin" w:hAnsi="IRNazanin" w:eastAsia="IRNazanin"/>
          <w:color w:val="111111"/>
          <w:sz w:val="28"/>
          <w:sz w:val="28"/>
          <w:szCs w:val="28"/>
          <w:rtl w:val="true"/>
          <w:lang w:bidi="fa-IR"/>
        </w:rPr>
        <w:t xml:space="preserve">یعنی العِراض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وصدرِی مُصْفَحٌ للموت نَهْدٌ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ضاقَتْ عن الموْتِ الصُّدُور </w:t>
      </w:r>
    </w:p>
    <w:p>
      <w:pPr>
        <w:pStyle w:val="BookText"/>
        <w:rPr/>
      </w:pPr>
      <w:r>
        <w:rPr>
          <w:rFonts w:ascii="Amiri" w:hAnsi="Amiri" w:eastAsia="Amiri" w:cs="Amiri"/>
          <w:color w:val="111111"/>
          <w:sz w:val="28"/>
          <w:sz w:val="28"/>
          <w:szCs w:val="28"/>
          <w:rtl w:val="true"/>
          <w:lang w:bidi="ar-SA"/>
        </w:rPr>
        <w:t xml:space="preserve">وفی حدیث حُذَیفة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القُلوبُ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أغلفُ ، فذاک قلب الکافر ، وقلبٌ مَنکوسٌ فذاک قلب رجع إلی الکُفر بعد الإیمان ، وقلبٌ أَجْرَدٌ مثل السِّرَاج یَزْهَر فذاک قلب المؤمِن ، وقلب مُصْفح اجتمعَ فیه النِّفاق والإیمانُ ، فَمَثَل الإیمان فیه کمَثلِ بَقْلَةٍ یُمِدُّها الماءُ العَذْب ، ومثَل النفاق فیه کمثل قَرْحَة یُمِدُّها القَیْحُ والدّم ، وهو لأیِّهما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المُصْفَح ، زعم خالد أنه المُضْجع الذی فیه غلّ ، الذی لیس بخالص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السیف وأَصْفَحْتُه وصابَیْتُه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فالمُصفَحُ والمُصابَی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یُحَرَّف عن حَدِّه إذا ضُرِب به ویُمَال إذا أرادوا أن یغمدوه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بالسیف مُصْفَحاً إذا ضَرَبه بعُرْضه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تناهتْ وهی عَجْلَی کأنها</w:t>
      </w:r>
    </w:p>
    <w:p>
      <w:pPr>
        <w:pStyle w:val="BookText"/>
        <w:rPr/>
      </w:pPr>
      <w:r>
        <w:rPr>
          <w:rFonts w:ascii="Amiri" w:hAnsi="Amiri" w:eastAsia="Amiri" w:cs="Amiri"/>
          <w:color w:val="111111"/>
          <w:sz w:val="28"/>
          <w:sz w:val="28"/>
          <w:szCs w:val="28"/>
          <w:rtl w:val="true"/>
          <w:lang w:bidi="ar-SA"/>
        </w:rPr>
        <w:t>علی حَرْفِ سیفِ حَدُّه غیر مُصْفَح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الذی له صفحاتٌ لم تستقم علی وَجْه واحد کالمُصْفَح من الرُّؤُوسِ له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عِنْدِی فی القلب المُصْفَح أنَّ معناه الذی له صَفْحَان أی وجهان یَلقی أهل الکُفْرِ بوجه ، ویلقی المؤمنین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وناحیتُه ، وهو معنی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الرجال ذو الوجهین الذی یأتی هؤلاء بوجه وهؤلاء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فلانٌ عنِّی أی أَعْرَضَ بوجههِ وَوَلَّانی وَجه قَفاه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یَصْفَحُ للقِنَّة وجهاً جَأْبا</w:t>
      </w:r>
    </w:p>
    <w:p>
      <w:pPr>
        <w:pStyle w:val="BookText"/>
        <w:rPr/>
      </w:pPr>
      <w:r>
        <w:rPr>
          <w:rFonts w:ascii="Amiri" w:hAnsi="Amiri" w:eastAsia="Amiri" w:cs="Amiri"/>
          <w:color w:val="111111"/>
          <w:sz w:val="28"/>
          <w:sz w:val="28"/>
          <w:szCs w:val="28"/>
          <w:rtl w:val="true"/>
          <w:lang w:bidi="ar-SA"/>
        </w:rPr>
        <w:t>صَفْحَ ذِرَاعَیْه لِعَظْمٍ کَلْبَا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حبلا عرّضه فاتِلُه حین فتله فصار له وجهان ، فهو مَصْفُوحٌ أی عریضٌ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ذراعیه أی کما یبْسُط الکلب ذِراعیْه علی عَرْقٍ یُوَتِّدُه علی الأرض بذراعیه یَتَعَرَّقه ، ونصب کلباً علی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وصَفْحَتا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ناحیتاه ، وصَفْحَتا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وجهاه اللذان یُکْتَبُ فیهما فجعل حُذَیفَة قلب المنافق الذی یأتی الکُفار بوجه وأهل الإیمان بوجه آخر ذا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من الخوارج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لنَضْرِبَنَّکم بالسیوف غیر مُصْفَحات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نضْرِبُکم بحدّها لا بِعُرْضها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تُحَیْتَ مناطِ القُرْط من غیر مُصْفَحٍ</w:t>
      </w:r>
    </w:p>
    <w:p>
      <w:pPr>
        <w:pStyle w:val="BookText"/>
        <w:rPr/>
      </w:pPr>
      <w:r>
        <w:rPr>
          <w:rFonts w:ascii="Amiri" w:hAnsi="Amiri" w:eastAsia="Amiri" w:cs="Amiri"/>
          <w:color w:val="111111"/>
          <w:sz w:val="28"/>
          <w:sz w:val="28"/>
          <w:szCs w:val="28"/>
          <w:rtl w:val="true"/>
          <w:lang w:bidi="ar-SA"/>
        </w:rPr>
        <w:t>أجاد به خَدّ المُقَلَّد ضَارِبُه</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فلان فی حاجة فأصفَحْتُه عنها إصفَاحاً إذا طلبها فمنَعْتُه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السیوف العریضة وهی الصَّفائحُ واحدتُها صفیحة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یصف السحاب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مُصفَّحَاتٍ فی ذُراه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وأَنْوَاحاً عَلَیهن المآلی </w:t>
      </w:r>
    </w:p>
    <w:p>
      <w:pPr>
        <w:pStyle w:val="BookText"/>
        <w:rPr/>
      </w:pPr>
      <w:r>
        <w:rPr>
          <w:rFonts w:ascii="Amiri" w:hAnsi="Amiri" w:eastAsia="Amiri" w:cs="Amiri"/>
          <w:color w:val="111111"/>
          <w:sz w:val="28"/>
          <w:sz w:val="28"/>
          <w:szCs w:val="28"/>
          <w:rtl w:val="true"/>
          <w:lang w:bidi="ar-SA"/>
        </w:rPr>
        <w:t>شَبّه البرق فی ظلمة السحاب بسیوف عِرَاضٍ ، وواحد الصَّفائح صفیحة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للحجارة العریضة صفائح أیضاً ، واحدتها صَفیحَة وصفیح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وصَفَائِحاً صُمّاً روا</w:t>
      </w:r>
    </w:p>
    <w:p>
      <w:pPr>
        <w:pStyle w:val="BookText"/>
        <w:rPr/>
      </w:pPr>
      <w:r>
        <w:rPr>
          <w:rFonts w:ascii="Amiri" w:hAnsi="Amiri" w:eastAsia="Amiri" w:cs="Amiri"/>
          <w:color w:val="111111"/>
          <w:sz w:val="28"/>
          <w:sz w:val="28"/>
          <w:szCs w:val="28"/>
          <w:rtl w:val="true"/>
          <w:lang w:bidi="ar-SA"/>
        </w:rPr>
        <w:t>سِیها یُسَدِّدْن الغُضونا</w:t>
      </w:r>
    </w:p>
    <w:p>
      <w:pPr>
        <w:pStyle w:val="BookText"/>
        <w:rPr/>
      </w:pPr>
      <w:r>
        <w:rPr>
          <w:rFonts w:ascii="Amiri" w:hAnsi="Amiri" w:eastAsia="Amiri" w:cs="Amiri"/>
          <w:color w:val="111111"/>
          <w:sz w:val="28"/>
          <w:sz w:val="28"/>
          <w:szCs w:val="28"/>
          <w:rtl w:val="true"/>
          <w:lang w:bidi="ar-SA"/>
        </w:rPr>
        <w:t xml:space="preserve">وهی الصُّفَّاح أیضاً الواحدة صُفَّاحة ، ومنه قول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ویُوقِدْن بالصُّفَّاحِ نار الحُباحِبِ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أَفَنَضْرِبُ عَنْکُمُ الذِّکْرَ صَفْحاً أَنْ کُنْتُمْ قَوْماً 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أفَنُعْرِض عن تذکیرکم إعراضاً من أجل إسرَافِکم علی أنفُسِکم فی کفرکم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عن فلان أی أعرض عنه مُوَلِّیا ، ومنه قول کُثَیِّر یصف امرأةً أعرَضَتْ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صفُوحاً فما تَلْقاک إلا بَخیلَةً</w:t>
      </w:r>
    </w:p>
    <w:p>
      <w:pPr>
        <w:pStyle w:val="BookText"/>
        <w:rPr/>
      </w:pPr>
      <w:r>
        <w:rPr>
          <w:rFonts w:ascii="Amiri" w:hAnsi="Amiri" w:eastAsia="Amiri" w:cs="Amiri"/>
          <w:color w:val="111111"/>
          <w:sz w:val="28"/>
          <w:sz w:val="28"/>
          <w:szCs w:val="28"/>
          <w:rtl w:val="true"/>
          <w:lang w:bidi="ar-SA"/>
        </w:rPr>
        <w:t>فَمَنْ مَلّ منها ذلک الوصل مَلَّتِ</w:t>
      </w:r>
    </w:p>
    <w:p>
      <w:pPr>
        <w:pStyle w:val="BookText"/>
        <w:rPr/>
      </w:pPr>
      <w:r>
        <w:rPr>
          <w:rFonts w:ascii="Amiri" w:hAnsi="Amiri" w:eastAsia="Amiri" w:cs="Amiri"/>
          <w:color w:val="111111"/>
          <w:sz w:val="28"/>
          <w:sz w:val="28"/>
          <w:szCs w:val="28"/>
          <w:rtl w:val="true"/>
          <w:lang w:bidi="ar-SA"/>
        </w:rPr>
        <w:t>وأما الصَّفوح من صفات الله جلّ وعزّ فمعناه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 عن ذَنْبِ فلان أی أعْرَضت عنه فلم أُؤاخِذه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فالصَّفُوحُ فی نعت المرأة المُعْرِضَةُ صَادَّةً هاجِرة والصَّفُوحُ فی صفة الله العَفُوّ عن ذنب عبده معرِضاً عن مجازاته تَکَرُّماً ، فأحدهما ضد الآخر ونصب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أَفَنَضْرِبُ عَنْکُمُ الذِّکْرَ صَفْحاً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أَفَنَضْرِبُ عَنْکُمُ الذِّکْرَ صَفْحاً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أَنُعْرِض عنکم ونصفح وضَرْبُ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وکَفُّه ، وقد أضرب عن کذا أی کفَّ عنه وترکه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 وَرَق المصحف صَفْحاً وصَفَحْتُ القومَ إذا عَرَضْتَهم واحداً واحداً ، وتَصَفَّحْتُ وُجُوهَ القوم إذا تأملتَ وجوههم تنظر إلی حُلاهم وصورهم وتَتَعَرَّف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والصُّفَّاح من الإبل التی عَظُمَت أسْنِمتُها ، فکأن سَنام الناقة یأْخُذُ قَرَاها ، وجَمْعُها صُفَّاحات وصَفَافِیح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قِداح المَیْسر المُصْفَحُ والمُعَلَّی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سقَی الرجلُ غیرَه أیَّ شراب کان ومتی کان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صَفَحْتُ الرجلَ أصْفَحُه صَفْحاً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وصَفَحْتُ الرجلَ وأصْفَحْتُه کلاهما إذا سأَلَکَ فَمَنَعْته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التَّسْبِیحُ للرِّجال ، والتَّصْفِیحُ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ویروی التَّصْفِیق ومعناهما واحد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 وصَفَّق بیدیه ، وروی بیت لبید فی صفة السحاب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مُصَفِّحَاتٍ فی ذُرَاه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المُصَفِّحَاتِ نساءً یُصَفِّقْنَ بأیدیهن فی مأتم ، شبّه صوت الرعد بتصفیقهن ، 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مُصَفَّحَات ، أراد السیوف العَریضة ، شبَّه بریق البرق بَبرِیقها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فقدت ولدها فَغَرَزَتْ وذهب لبنها وقد صَفَحت صُفُوحاً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یصافحُ الرجل إذا وضع صُفْحَ کَفِّه فی صُفْح کَفّه وصُفْحا </w:t>
      </w:r>
      <w:bookmarkStart w:id="854" w:name="pg14297_147119"/>
    </w:p>
    <w:p>
      <w:pPr>
        <w:pStyle w:val="BookText"/>
        <w:rPr/>
      </w:pPr>
      <w:bookmarkEnd w:id="854"/>
      <w:r>
        <w:rPr>
          <w:rFonts w:ascii="Amiri" w:hAnsi="Amiri" w:eastAsia="Amiri" w:cs="Amiri"/>
          <w:color w:val="111111"/>
          <w:sz w:val="28"/>
          <w:sz w:val="28"/>
          <w:szCs w:val="28"/>
          <w:rtl w:val="true"/>
          <w:lang w:bidi="ar-SA"/>
        </w:rPr>
        <w:t xml:space="preserve">کَفَّیْهما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من کَلْب بن وَبْرَة ، وله حدیثٌ عند العرب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وصِفَاحُ 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تُتَاخِمُ هذا الجبل وتُصَادفه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بین مَکَّة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المُصَفح ، وهو الذی مُسِحَ جنبا رأسه ونتأ جَبینُه فخرج وظهرت قَمَحْدُوَتُه ، والأَرْأَسُ مِثْلُ المُصْفَح ولا یقال رؤاسِی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جبهته صَفَحٌ أی عُرْضٌ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مُصَفَّحَةٌ ومُصَرَّاةٌ ومُصَوَّاة ومُصَرّبَةٌ بمعنی واحد</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6734891_3381743652"/>
      <w:bookmarkStart w:id="856" w:name="_Toc372"/>
      <w:bookmarkEnd w:id="855"/>
      <w:r>
        <w:rPr>
          <w:rtl w:val="true"/>
        </w:rPr>
        <w:t>فحص</w:t>
      </w:r>
      <w:bookmarkEnd w:id="8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الطَّلَب خلال کلِّ 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فَحَصْتُ عن فُلانٍ ، وفَحَصْتُ عن أمْرِه لأعْلَم کُنْهَ حالِه ، والدَّجاجَة تَفْحَص برجلیها وجَناحیها فی التراب تَتَّخِذ لنفسها أُفْحُوصةً تبیض أو تَجْثُم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وأَفاحیصُ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تُفَرِّخُ فیها ، ومنه اشْتُقَّ قول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فحَصُوا عن أوساط الرءُوس أی عملُوها مثل أفاحِیص القَطَا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المرفوع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بَنَی لله مَسْجداً ، ولَوْ مثل مَفْحَص قَطَاةٍ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ومَفْحَصُ القطاة حیث تُفَرِّخ فیه من الأرض ، والمطر یفحصُ الحَصَی إذا اشتد وقْعُ غَبْیَتِه فقلب الحَصَی ونحَّی بعضه عن بعض ، وغَبْیَةُ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الشدیدة بوابل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فِحاصٌ أی عداوة ، وقد فاحَصَنی فلانٌ فِحَاصاً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کل واحد منهما یَفْحَصُ عن عیب صاحبه وعن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فَحِیصی ومُفَاحِصِی بمعنی واحد</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6734893_3381743652"/>
      <w:bookmarkStart w:id="858" w:name="_Toc373"/>
      <w:bookmarkEnd w:id="857"/>
      <w:r>
        <w:rPr>
          <w:rtl w:val="true"/>
        </w:rPr>
        <w:t>حفص</w:t>
      </w:r>
      <w:bookmarkEnd w:id="85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تُکَنی أُمّ حَفْصَة ، وولد الأسد یسمی حَفْصاً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شُمَیْل عن الخلیل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ولد الأسد حَفْصا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والزَّبِیلُ یسمی حَفْصاً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أحْفاصٌ ، وهی المِحْفَصَةُ أیضاً</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6734895_3381743652"/>
      <w:bookmarkStart w:id="860" w:name="_Toc374"/>
      <w:bookmarkEnd w:id="859"/>
      <w:r>
        <w:rPr>
          <w:rtl w:val="true"/>
        </w:rPr>
        <w:t>ح ص ب</w:t>
      </w:r>
      <w:bookmarkEnd w:id="860"/>
    </w:p>
    <w:p>
      <w:pPr>
        <w:pStyle w:val="Heading6"/>
        <w:numPr>
          <w:ilvl w:val="5"/>
          <w:numId w:val="1"/>
        </w:numPr>
        <w:rPr/>
      </w:pPr>
      <w:bookmarkStart w:id="861" w:name="__RefHeading___Toc6734897_3381743652"/>
      <w:bookmarkStart w:id="862" w:name="_Toc375"/>
      <w:bookmarkEnd w:id="861"/>
      <w:r>
        <w:rPr>
          <w:rtl w:val="true"/>
        </w:rPr>
        <w:t>اشارة</w:t>
      </w:r>
      <w:bookmarkEnd w:id="862"/>
    </w:p>
    <w:p>
      <w:pPr>
        <w:pStyle w:val="BookText"/>
        <w:rPr/>
      </w:pPr>
      <w:r>
        <w:rPr>
          <w:rFonts w:ascii="IRNazanin" w:hAnsi="IRNazanin" w:eastAsia="IRNazanin"/>
          <w:color w:val="111111"/>
          <w:sz w:val="28"/>
          <w:sz w:val="28"/>
          <w:szCs w:val="28"/>
          <w:rtl w:val="true"/>
          <w:lang w:bidi="fa-IR"/>
        </w:rPr>
        <w:t xml:space="preserve">حصب ، حبص </w:t>
      </w:r>
      <w:r>
        <w:rPr>
          <w:rStyle w:val="FootnoteAnchor"/>
          <w:rtl w:val="true"/>
        </w:rPr>
        <w:footnoteReference w:id="12"/>
      </w:r>
      <w:r>
        <w:rPr>
          <w:rFonts w:ascii="Amiri" w:hAnsi="Amiri" w:eastAsia="Amiri" w:cs="Amiri"/>
          <w:color w:val="111111"/>
          <w:sz w:val="28"/>
          <w:sz w:val="28"/>
          <w:szCs w:val="28"/>
          <w:rtl w:val="true"/>
          <w:lang w:bidi="ar-SA"/>
        </w:rPr>
        <w:t xml:space="preserve">، صبح ، 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6734899_3381743652"/>
      <w:bookmarkStart w:id="864" w:name="_Toc376"/>
      <w:bookmarkEnd w:id="863"/>
      <w:r>
        <w:rPr>
          <w:rtl w:val="true"/>
        </w:rPr>
        <w:t>حصب</w:t>
      </w:r>
      <w:bookmarkEnd w:id="8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الحَطَبُ الذی یُلْقَی فی تَنُّور أو فی وَقُودٍ ، فأمَّا ما دام غیر مستعمل لِلسُّجُورِ فلا یُسمَّی حَصَباً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رَمْیُک بالحَصْبَاء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 وکِبَارُها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الذی جاء فی مقتل عُثمان رحمه‌اللهُ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تَحاصبُوا فی المسجد حتی ما أُبْصِرَ أَدیمُ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ترامَوْا بالحصْباء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وَما تَعْبُدُونَ مِنْ دُونِ اللهِ حَصَبُ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أنَ الحَصَبَ فی لغة أهلِ الیمنِ الحَطَب ، وروی عن عَلِیّ أنه قرأ </w:t>
      </w:r>
      <w:bookmarkStart w:id="865" w:name="pg14297_147122"/>
    </w:p>
    <w:p>
      <w:pPr>
        <w:pStyle w:val="BookText"/>
        <w:rPr/>
      </w:pPr>
      <w:bookmarkEnd w:id="8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حَصَبْتُه أحْصِبُه حَصْباً إذا رَمَیْتَه بالحصْباء ، والحجَرُ المرْمِیّ به حَصَب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نَفَضْتُ الشیء نَفْضاً ، والمنْفُوضُ نَفَضٌ فمعنی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یُلْقَوْنَ فیها کما یُلْقَی الحَطَبُ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الحَصَبُ فی لغة 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رَمَیْتَ به فی النار ، وحَصَبْتُ الرجلَ حصْباً إذا رمَیْتَه ، 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عَلَیْهِمْ حاصِباً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عذاباً یَحْصِبهم أی یَرْمیهم بحِجارة من سِجِّیل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للریح التی تَحْمِل التُّرابَ والحَصی حَاصِبٌ ، وللسَّحَابِ یَرْمی بالبَرَد والثَّلْج حاصِبٌ لأنه یَرْمِی بهما رَمْیاً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حَاصِبٌ مثلُ رِجْل الدَّبَی</w:t>
      </w:r>
    </w:p>
    <w:p>
      <w:pPr>
        <w:pStyle w:val="BookText"/>
        <w:rPr/>
      </w:pPr>
      <w:r>
        <w:rPr>
          <w:rFonts w:ascii="Amiri" w:hAnsi="Amiri" w:eastAsia="Amiri" w:cs="Amiri"/>
          <w:color w:val="111111"/>
          <w:sz w:val="28"/>
          <w:sz w:val="28"/>
          <w:szCs w:val="28"/>
          <w:rtl w:val="true"/>
          <w:lang w:bidi="ar-SA"/>
        </w:rPr>
        <w:t>وجَأْواءُ تُبْرِقُ عنْهَا الهَیوبَا</w:t>
      </w:r>
    </w:p>
    <w:p>
      <w:pPr>
        <w:pStyle w:val="BookText"/>
        <w:rPr/>
      </w:pPr>
      <w:r>
        <w:rPr>
          <w:rFonts w:ascii="Amiri" w:hAnsi="Amiri" w:eastAsia="Amiri" w:cs="Amiri"/>
          <w:color w:val="111111"/>
          <w:sz w:val="28"/>
          <w:sz w:val="28"/>
          <w:szCs w:val="28"/>
          <w:rtl w:val="true"/>
          <w:lang w:bidi="ar-SA"/>
        </w:rPr>
        <w:t>أراد بالحاصِبِ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عُمَرَ أمَرَ بِتَحْصیبِ المَسْجِدِ وذلک أن یُلْقَی فیه الحَصی الصغار ، لیکون أَوْثَر للمُصلِّی وأغْفَرَ لِما یُلْقَی فیه من الأقْشَاب والخَراشِیِّ والأقْذَار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لموضع الجِمَارِ بمِنی المُحَصَّب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التَّحْصِیب فهو النَّوْمُ بالشِّعْبِ الذی مَخْرَجُه إلی الأبْطَح ساعةً من اللَّیْل ثم یَخْرُجُ إلی مکَّة ، وکان مَوْضِعاً نَزَل به رسول الله صلی‌الله‌علیه‌وسلم من غیر أَنْ یَسُنَّه للناس ، فمن شَاء حَصَّبَ ومن شَاءَ لم یُحصِّب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تَخْرُج بالإنسان ویجوز الحَصَبَة ، وهُما لُغتان قالهما الفرَّاء ، وقد حُصِبَ الرجلُ فهو مَحْصوب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حَصْبَاء ومَحصاةٌ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حَصْبَة ومَجْدَرَةٌ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جُدَرِیّ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الإحْصَابُ أن یُثِیرَ الحَصَی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حَصْبَاء ، والحاصِبُ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الکثیرُ من الرَّحَّالَة ، وهو معنی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حاصِبٌ مِثلُ رِجْلِ الدَّبَی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الحَاصِبُ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فیه الحَصْبَاء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الحَصْباءُ فی الریح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یوْمُنا ذا حاصِبٍ ، وریحٌ حاصِبٌ ، وقد حَصَبَتْنا تَحْصِبُنا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وریحٌ 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حَصْبَاء ، 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حَفِیفُ نافِجَة عُثْنونُها حَصِب </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6734901_3381743652"/>
      <w:bookmarkStart w:id="867" w:name="_Toc377"/>
      <w:bookmarkEnd w:id="866"/>
      <w:r>
        <w:rPr>
          <w:rtl w:val="true"/>
        </w:rPr>
        <w:t>صحب</w:t>
      </w:r>
      <w:bookmarkEnd w:id="8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 جمع الصاحب ، 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الصَّحْب ، ویجمع الصاحِبُ أَیْضاً صُحْباناً وصُحْبَةً وصِحَاباً وصَحَابةً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مصدر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صاحَبَک الله وأحْسَن صَحَابتک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التودیع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مُعاناً مُصاحَباً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مُصَاحَبٌ فمعناه أنْتَ مُعانٌ مُصاحَبٌ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w:t>
      </w:r>
      <w:bookmarkStart w:id="868" w:name="pg14297_147124"/>
    </w:p>
    <w:p>
      <w:pPr>
        <w:pStyle w:val="BookText"/>
        <w:rPr/>
      </w:pPr>
      <w:bookmarkEnd w:id="868"/>
      <w:r>
        <w:rPr>
          <w:rFonts w:ascii="Amiri" w:hAnsi="Amiri" w:eastAsia="Amiri" w:cs="Amiri"/>
          <w:color w:val="111111"/>
          <w:sz w:val="28"/>
          <w:sz w:val="28"/>
          <w:szCs w:val="28"/>
          <w:rtl w:val="true"/>
          <w:lang w:bidi="ar-SA"/>
        </w:rPr>
        <w:t>یَصْحَبُ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وأَصْحَابٌ کما یقال شَاهِدٌ وأشْهاد ، وناصِرٌ وأنصَارٌ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وصُحْبة فهو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 وفُرْهَة ، وغُلامٌ رائِقٌ ، والجمیعُ 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لمِصْحابٌ لنا بِمَا یُحَبُّ وقال الأعْشَی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أراکِ لنا بالوُدِّ مِصْحَاباً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أَصْحَبَ الرجلُ إذا کان ذا أَصْحاب ، أَصْحَب إذا انْقَادَ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الرجلَ من الصُّحْبة ، وأصْحَبْتُ أی انْقَدْتُ له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تَوالِیَ رِبْعِیِّ السِّقابِ فأَصْحَبَا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 شیء لازم شیئاً فقد استصحبه ، 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الفضل علی صاحبِی</w:t>
      </w:r>
    </w:p>
    <w:p>
      <w:pPr>
        <w:pStyle w:val="BookText"/>
        <w:rPr/>
      </w:pPr>
      <w:r>
        <w:rPr>
          <w:rFonts w:ascii="Amiri" w:hAnsi="Amiri" w:eastAsia="Amiri" w:cs="Amiri"/>
          <w:color w:val="111111"/>
          <w:sz w:val="28"/>
          <w:sz w:val="28"/>
          <w:szCs w:val="28"/>
          <w:rtl w:val="true"/>
          <w:lang w:bidi="ar-SA"/>
        </w:rPr>
        <w:t>والمسک قد یَسْتَصْحِبُ الرَّامِکا</w:t>
      </w:r>
    </w:p>
    <w:p>
      <w:p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مِنَّا یُصْحَبُونَ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الآلهة لا تمنع 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مِنَّا یُصْحَبُونَ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یُجَارون أی الکفار ، ألا تری 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جارٌ لک ، ومعناه أُجِیرُک وأمْنَعُک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یُصْحبون بالإجارَة ، 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یُصْحَبون من الله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عثمان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أصْحَبْتُ الرجلَ أی مَنْعتُه ، وأنشد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یَرْعَی برَوْض الحَزْنِ من أَبِّه</w:t>
      </w:r>
    </w:p>
    <w:p>
      <w:pPr>
        <w:pStyle w:val="BookText"/>
        <w:rPr/>
      </w:pPr>
      <w:r>
        <w:rPr>
          <w:rFonts w:ascii="Amiri" w:hAnsi="Amiri" w:eastAsia="Amiri" w:cs="Amiri"/>
          <w:color w:val="111111"/>
          <w:sz w:val="28"/>
          <w:sz w:val="28"/>
          <w:szCs w:val="28"/>
          <w:rtl w:val="true"/>
          <w:lang w:bidi="ar-SA"/>
        </w:rPr>
        <w:t>قُرْبانَه فی عانةٍ تُصْحَبُ</w:t>
      </w:r>
    </w:p>
    <w:p>
      <w:pPr>
        <w:pStyle w:val="BookText"/>
        <w:rPr/>
      </w:pPr>
      <w:r>
        <w:rPr>
          <w:rFonts w:ascii="Amiri" w:hAnsi="Amiri" w:eastAsia="Amiri" w:cs="Amiri"/>
          <w:color w:val="111111"/>
          <w:sz w:val="28"/>
          <w:sz w:val="28"/>
          <w:szCs w:val="28"/>
          <w:rtl w:val="true"/>
          <w:lang w:bidi="ar-SA"/>
        </w:rPr>
        <w:t xml:space="preserve">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مجاری الماء إلی الریاض ، الواحد قَرِیّ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وتُحْفَظَ ، وهو من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هُمْ مِنَّا یُصْحَبُونَ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یمنعون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قَوْلک صَحِبَک الله أی حفظک وکان لکَ 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وأبی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أدِیمٌ مُصْحِب إذا کان علی الجلد شَعْرُه أو صُوفُه أو وَبَرُه ، 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یَتَصحَّب من مجالستنا أی یستحی منها ، وإذا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یَتَسحَّبُ علینا بالسین فمعناه أنه یتمادخ ویَتَدَلَّل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أصْحَبَ الماءُ إذا عَلاه العَرْمَضُ فهو ماءٌ مُصْحِبٌ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صاحِبُ صِدْق</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6734903_3381743652"/>
      <w:bookmarkStart w:id="870" w:name="_Toc378"/>
      <w:bookmarkEnd w:id="869"/>
      <w:r>
        <w:rPr>
          <w:rtl w:val="true"/>
        </w:rPr>
        <w:t>صبح</w:t>
      </w:r>
      <w:bookmarkEnd w:id="8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والصَّبَاح هما أوّل النهار ، وهو الإصباح أیضاً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الصُّبْحَ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أفْنَی رَباحاً وذوی رَباحِ</w:t>
      </w:r>
    </w:p>
    <w:p>
      <w:pPr>
        <w:pStyle w:val="BookText"/>
        <w:rPr/>
      </w:pPr>
      <w:r>
        <w:rPr>
          <w:rFonts w:ascii="Amiri" w:hAnsi="Amiri" w:eastAsia="Amiri" w:cs="Amiri"/>
          <w:color w:val="111111"/>
          <w:sz w:val="28"/>
          <w:sz w:val="28"/>
          <w:szCs w:val="28"/>
          <w:rtl w:val="true"/>
          <w:lang w:bidi="ar-SA"/>
        </w:rPr>
        <w:t>تَنَاسُخُ الإمساءِ والإصْبَاح</w:t>
      </w:r>
    </w:p>
    <w:p>
      <w:pPr>
        <w:pStyle w:val="BookText"/>
        <w:rPr/>
      </w:pPr>
      <w:r>
        <w:rPr>
          <w:rFonts w:ascii="Amiri" w:hAnsi="Amiri" w:eastAsia="Amiri" w:cs="Amiri"/>
          <w:color w:val="111111"/>
          <w:sz w:val="28"/>
          <w:sz w:val="28"/>
          <w:szCs w:val="28"/>
          <w:rtl w:val="true"/>
          <w:lang w:bidi="ar-SA"/>
        </w:rPr>
        <w:t>یُرِیدُ به المَسَاءَ والصَّبَاح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مثله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الإمساء والأصْبَاح فهو جمع المسَاءِ والصُّبْح ومثله الإبکار والأبْکار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بالغداة ، وفی حدیث أم زرع أنها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أقول فلا أُقَبَّح ، وأَرْقُدُ فأَتصَبَّح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والرَّقْدَةُ تُسمّی الصَّبْحَة والصُّبْحَة ، وقد کرهها بعْضهُم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تُصبح فی مَبْرکها ولا تَرْتَعُ حتی یرتفع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یُسْتَحَبُّ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یَبْرک فی مُعَرَّسِه فلا یثُور وإن أُثیرَ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غدوتُ إلی الصَّبُوح مَعِی</w:t>
      </w:r>
    </w:p>
    <w:p>
      <w:pPr>
        <w:pStyle w:val="BookText"/>
        <w:rPr/>
      </w:pPr>
      <w:r>
        <w:rPr>
          <w:rFonts w:ascii="Amiri" w:hAnsi="Amiri" w:eastAsia="Amiri" w:cs="Amiri"/>
          <w:color w:val="111111"/>
          <w:sz w:val="28"/>
          <w:sz w:val="28"/>
          <w:szCs w:val="28"/>
          <w:rtl w:val="true"/>
          <w:lang w:bidi="ar-SA"/>
        </w:rPr>
        <w:t>شَرْبٌ کِرَامٌ من بنی رُهْمِ</w:t>
      </w:r>
    </w:p>
    <w:p>
      <w:pPr>
        <w:pStyle w:val="BookText"/>
        <w:rPr/>
      </w:pPr>
      <w:r>
        <w:rPr>
          <w:rFonts w:ascii="Amiri" w:hAnsi="Amiri" w:eastAsia="Amiri" w:cs="Amiri"/>
          <w:color w:val="111111"/>
          <w:sz w:val="28"/>
          <w:sz w:val="28"/>
          <w:szCs w:val="28"/>
          <w:rtl w:val="true"/>
          <w:lang w:bidi="ar-SA"/>
        </w:rPr>
        <w:t xml:space="preserve">والصَّبْحُ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سَقْیُک أخاک صَبُوحاً من لبن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 بالغداة فما دون القَائلَة ، وفعلک الاصْطِبَاحُ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للنبی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تَحِلّ لنا المَیْتَة؟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تَصْطَبِحُوا أو تَغْتَبِقُوا أو تَجْتَفِئُوا بَقْلاً فشَأْنَکم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إنما لکم منها الصَّبُوح ، وهو الغداء ، والغَبُوق وهو العَشَاء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لکم أن تجمعوهما من المیْتَة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سَمُرَة لبنیه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یُجزیء من الضَّرُورَةِ صَبُوحٌ أو غَبُوقٌ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 أبی عُبَید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متی تحل لنا المَیْتَة؟ أجابهم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تجدوا من اللبن صَبُوحاً تَتَبَلَّغُونَ به ولا غَبُوقاً تَجْتَزِئُونَ به ، ولم تَجِدُوا مع عَدَمکم الصَّبُوحَ والغَبُوقَ بَقْلَةً تأکلُونها وتَهْجَأ غَرَثَکم حَلَّت لکم المَیْتَةُ حینئذٍ ، وکذلک إذا وجدَ الرجلُ غَداء أو عَشَاءً من الطعام لم تحلّ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التفسیر واضح بَیِّن الصواب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 فُلَاناً أی أَتَیْتُه صباحاً ، وأما قول بُجَیْر بن زُهَیْر المُزَنی وکان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صَبَحَناهم بأَلفٍ من سُلَیْمٍ</w:t>
      </w:r>
    </w:p>
    <w:p>
      <w:pPr>
        <w:pStyle w:val="BookText"/>
        <w:rPr/>
      </w:pPr>
      <w:r>
        <w:rPr>
          <w:rFonts w:ascii="Amiri" w:hAnsi="Amiri" w:eastAsia="Amiri" w:cs="Amiri"/>
          <w:color w:val="111111"/>
          <w:sz w:val="28"/>
          <w:sz w:val="28"/>
          <w:szCs w:val="28"/>
          <w:rtl w:val="true"/>
          <w:lang w:bidi="ar-SA"/>
        </w:rPr>
        <w:t>وسَبْعٍ من بنی عُثمان وَافی</w:t>
      </w:r>
    </w:p>
    <w:p>
      <w:pPr>
        <w:pStyle w:val="BookText"/>
        <w:rPr/>
      </w:pPr>
      <w:r>
        <w:rPr>
          <w:rFonts w:ascii="Amiri" w:hAnsi="Amiri" w:eastAsia="Amiri" w:cs="Amiri"/>
          <w:color w:val="111111"/>
          <w:sz w:val="28"/>
          <w:sz w:val="28"/>
          <w:szCs w:val="28"/>
          <w:rtl w:val="true"/>
          <w:lang w:bidi="ar-SA"/>
        </w:rPr>
        <w:t>فمعناه أَتَیْنَاهم صبَاحاً بألف رجل من سُلَیْم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صَبَحْنَا عامِراً فی دَارِها</w:t>
      </w:r>
    </w:p>
    <w:p>
      <w:pPr>
        <w:pStyle w:val="BookText"/>
        <w:rPr/>
      </w:pPr>
      <w:r>
        <w:rPr>
          <w:rFonts w:ascii="Amiri" w:hAnsi="Amiri" w:eastAsia="Amiri" w:cs="Amiri"/>
          <w:color w:val="111111"/>
          <w:sz w:val="28"/>
          <w:sz w:val="28"/>
          <w:szCs w:val="28"/>
          <w:rtl w:val="true"/>
          <w:lang w:bidi="ar-SA"/>
        </w:rPr>
        <w:t>جُرْداً تَعَادَی طَرفَیْ نَهَارها</w:t>
      </w:r>
    </w:p>
    <w:p>
      <w:pPr>
        <w:pStyle w:val="BookText"/>
        <w:rPr/>
      </w:pPr>
      <w:r>
        <w:rPr>
          <w:rFonts w:ascii="Amiri" w:hAnsi="Amiri" w:eastAsia="Amiri" w:cs="Amiri"/>
          <w:color w:val="111111"/>
          <w:sz w:val="28"/>
          <w:sz w:val="28"/>
          <w:szCs w:val="28"/>
          <w:rtl w:val="true"/>
          <w:lang w:bidi="ar-SA"/>
        </w:rPr>
        <w:t>یرید أتیناها صباحاً بخیل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 فُلَاناً أی ناولتُه صَبُوحاً من لَبَنٍ أو خَمْر أَصْبَحُه صَبْحاً ، ومنه قول طَرَفَة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متی تأْتِنی أَصْبَحْک کأساً 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أَسقِیک کَأْساً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وأَمْسَیْنَا أی صِرْنا فی حین ذاک ، وأما صَبَّحْنَا ومَسَّیْنا فمعناه أَتَیْنَاهُ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بین صَبَّحنَا وصَبَحْنَا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صبَّحْنَا بَلَدَ کذا وکذا ، وصَبَّحْنَا فُلَاناً فهذه مشددة ، وصَبَحْنَا أهلها خَیْراً أو شَرّاً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صَبَحْناهُم هِنْدِیَّةً بأکُفِّنا</w:t>
      </w:r>
    </w:p>
    <w:p>
      <w:pPr>
        <w:pStyle w:val="BookText"/>
        <w:rPr/>
      </w:pPr>
      <w:r>
        <w:rPr>
          <w:rFonts w:ascii="Amiri" w:hAnsi="Amiri" w:eastAsia="Amiri" w:cs="Amiri"/>
          <w:color w:val="111111"/>
          <w:sz w:val="28"/>
          <w:sz w:val="28"/>
          <w:szCs w:val="28"/>
          <w:rtl w:val="true"/>
          <w:lang w:bidi="ar-SA"/>
        </w:rPr>
        <w:t>محرّبةً تذری سَوَاعِدُهُم صُعْدَا</w:t>
      </w:r>
    </w:p>
    <w:p>
      <w:pPr>
        <w:pStyle w:val="BookText"/>
        <w:rPr/>
      </w:pP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صَبَّحتُه خیراً أو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وصَبَّحَه فَلْجاً فلا زال کَعْبُه</w:t>
      </w:r>
    </w:p>
    <w:p>
      <w:pPr>
        <w:pStyle w:val="BookText"/>
        <w:rPr/>
      </w:pPr>
      <w:r>
        <w:rPr>
          <w:rFonts w:ascii="Amiri" w:hAnsi="Amiri" w:eastAsia="Amiri" w:cs="Amiri"/>
          <w:color w:val="111111"/>
          <w:sz w:val="28"/>
          <w:sz w:val="28"/>
          <w:szCs w:val="28"/>
          <w:rtl w:val="true"/>
          <w:lang w:bidi="ar-SA"/>
        </w:rPr>
        <w:t>علی کل مَنْ عَادَی من الناس عَالِیا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صَبَّحه بکذا ومسّاه بکذا کل ذلک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والتَّصْبِیحُ علی وجوه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 القوم الماء إذا سَرَیْتَ بهم حتی تُورِدَهم الماءَ صبَاحاً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وصَبَّحْتُهم ماءً بفَیْفَاءِ قَفْرَةٍ</w:t>
      </w:r>
    </w:p>
    <w:p>
      <w:pPr>
        <w:pStyle w:val="BookText"/>
        <w:rPr/>
      </w:pPr>
      <w:r>
        <w:rPr>
          <w:rFonts w:ascii="Amiri" w:hAnsi="Amiri" w:eastAsia="Amiri" w:cs="Amiri"/>
          <w:color w:val="111111"/>
          <w:sz w:val="28"/>
          <w:sz w:val="28"/>
          <w:szCs w:val="28"/>
          <w:rtl w:val="true"/>
          <w:lang w:bidi="ar-SA"/>
        </w:rPr>
        <w:t>وقد حَلَّقِ النَّجمُ الیَمَانِیُّ فاسْتَوی</w:t>
      </w:r>
    </w:p>
    <w:p>
      <w:pPr>
        <w:pStyle w:val="BookText"/>
        <w:rPr/>
      </w:pPr>
      <w:r>
        <w:rPr>
          <w:rFonts w:ascii="Amiri" w:hAnsi="Amiri" w:eastAsia="Amiri" w:cs="Amiri"/>
          <w:color w:val="111111"/>
          <w:sz w:val="28"/>
          <w:sz w:val="28"/>
          <w:szCs w:val="28"/>
          <w:rtl w:val="true"/>
          <w:lang w:bidi="ar-SA"/>
        </w:rPr>
        <w:t>أراد سَرَیْتُ بهم حتی انتهیتُ بهم إلی ذلک الماء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 القوم تَصْبِیحاً إذا أتیتهم مع الصباح ، ومنه قول عَنْتَرَة یصفُ خَیْلاً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وَغداةَ صَبَّحْنَ الجِفارَ عَوَابِساً</w:t>
      </w:r>
    </w:p>
    <w:p>
      <w:pPr>
        <w:pStyle w:val="BookText"/>
        <w:rPr/>
      </w:pPr>
      <w:r>
        <w:rPr>
          <w:rFonts w:ascii="Amiri" w:hAnsi="Amiri" w:eastAsia="Amiri" w:cs="Amiri"/>
          <w:color w:val="111111"/>
          <w:sz w:val="28"/>
          <w:sz w:val="28"/>
          <w:szCs w:val="28"/>
          <w:rtl w:val="true"/>
          <w:lang w:bidi="ar-SA"/>
        </w:rPr>
        <w:t>یَهْدی أَوَائِلَهُنَّ شُعث شُزَّبُ</w:t>
      </w:r>
    </w:p>
    <w:p>
      <w:pPr>
        <w:pStyle w:val="BookText"/>
        <w:rPr/>
      </w:pPr>
      <w:r>
        <w:rPr>
          <w:rFonts w:ascii="Amiri" w:hAnsi="Amiri" w:eastAsia="Amiri" w:cs="Amiri"/>
          <w:color w:val="111111"/>
          <w:sz w:val="28"/>
          <w:sz w:val="28"/>
          <w:szCs w:val="28"/>
          <w:rtl w:val="true"/>
          <w:lang w:bidi="ar-SA"/>
        </w:rPr>
        <w:t>أی أَتَیْنِ الجِفارَ صباحاً یعنی خَیْلاً علیها فُرْسَانها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 القومَ إذا سَقَیْتَهم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إلی تَصْبِیحی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المَبْعَث أن النبی صلی‌الله‌علیه‌وسلم کان یتیماً فی حِجْر أبی طالب ، وکان یُقَرَّبُ إلی الصِّبْیَان تَصْبِیحُهم فیختلسون</w:t>
      </w:r>
    </w:p>
    <w:p>
      <w:pPr>
        <w:pStyle w:val="BookText"/>
        <w:rPr/>
      </w:pPr>
      <w:r>
        <w:rPr>
          <w:rFonts w:ascii="Amiri" w:hAnsi="Amiri" w:eastAsia="Amiri" w:cs="Amiri"/>
          <w:color w:val="111111"/>
          <w:sz w:val="28"/>
          <w:sz w:val="28"/>
          <w:szCs w:val="28"/>
          <w:rtl w:val="true"/>
          <w:lang w:bidi="ar-SA"/>
        </w:rPr>
        <w:t xml:space="preserve">ویَکُفَّ أی یُقَرّبُ إلیهم غداؤهم ، وهو اسم بُنِی علی تَفْعیل مثل التَّرعیب للسنام المُقَطَّع ، والتنبیتُ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نبت من الغِرَاس ، والتَّنویر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لنَوْرِ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یَصْبَح إبِلَه الماء أی یسقیها صباحاً ، ومنه قول أبی زُبَیْد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حین لاحَتْ للصَّابح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وتلک السّقْیَةُ تسمیها العرب الصُّبْحة ولیست بناجعة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یُصْطَبَحُ ، والنَّاقة التی تُحْلَبُ فی ذلک الوقت صَبُوح أیضاً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النَّاقة صَبُوحِی وغَبُوقِی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أبو لَیْلَی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لا أسقی حُبَیِّبَاتی</w:t>
      </w:r>
    </w:p>
    <w:p>
      <w:pPr>
        <w:pStyle w:val="BookText"/>
        <w:rPr/>
      </w:pPr>
      <w:r>
        <w:rPr>
          <w:rFonts w:ascii="Amiri" w:hAnsi="Amiri" w:eastAsia="Amiri" w:cs="Amiri"/>
          <w:color w:val="111111"/>
          <w:sz w:val="28"/>
          <w:sz w:val="28"/>
          <w:szCs w:val="28"/>
          <w:rtl w:val="true"/>
          <w:lang w:bidi="ar-SA"/>
        </w:rPr>
        <w:t>صَبَائِحِی غَبَائِقِی قَیْلَاتِی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الذی یُشْرَبُ وَقْتَ الظهیرة ، والقَیْلُ والْقَالَةُ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تُحْلَبُ فی ذلک الوقت ، وقَیَّلْتُ القومَ إذا سَقَیْتَهم القَیْل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واقْتَلْتُ اقْتِیالا إذا شَرِبْتَ القَیْلَ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إذا نَذِرَتْ بغارة من الخیل تفجؤهم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صباحاه ، یُنْذِرُون الحَیَّ أَجْمَعَ بالنداء 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بالمِسْرَجة ، والمِصْبَاح نَفْسُ السِّرَاج ، وهو قُرْطُه الذی تراه فی القِنْدِیل وغیره ، والقِرَاطُ لغة ، وهو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 الزُّجاجَةُ کَأَنَّها کَوْکَبٌ دُرِّیٌ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ومصَابیحُ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الکواکب ، واحدها مِصْباح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الصَّیْحَةُ مُصْبِحِینَ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أخذتهم الهَلکَةُ وقت دخولهم فی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تُصْبِح فیه ، والمُمْسی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الذی تُمْسی فیه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قَرِیبَةُ المُصْبَح من مُمْسَاها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والمُصْبَحُ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الإصْبَاحُ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إصْبَاحاً ومُصْبَحاً ، ومن أمثال العرب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 صَبُوح تُرَقِّقُ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مثلاً لمن یُجَمْجِمُ ولا یُصَرِّح ، وقد یُضْرَبُ أیضاً لمنْ یُوَرِّی عن الخَطْبِ العظیم بکنایة عنه ، ولمن یُوجِبُ علیک ما لا یجب بکلام یُلَطِّفه ، وأصله أن رجلاً من العرب نزل برجل من العرب عشاء فَغَبَقَه لبناً ، فلما روی عَلِقَ یُحَدِّثُ أُمَّ مَثْواه بحدیث یُرَقِّقُهُ ، وقال فی خلال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غدا اصطبحنا وفعلنا ، فَفَطِن له المَنْزولُ علیه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صَبُوح تُرَقِّق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الشعبی أنَّ رجلاً سأله عن رجل قبَّل أمّ امرأته ، فقال له الشَّعْبِی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صَبُوحٍ تُرَقِّق حَرُمَت علیه امرأتُه ، ظنّ الشَّعْبِی أنه کنی بتقبیله إیّاها عن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السِّیَاطُ الأصْبَحِیَّة منسوبة إلی ذِی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من ملوک 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الحُمرة فی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 الأَصْهَب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أبی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الشَّعر الصُّبْحَةُ والمُلْحَةُ ، ورجل أَصْبَحُ اللِّحیة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یعلو شَعر لِحیته بیاض مُشْربٌ حُمرة ، ورجل أصبح بَیِّن الصُّبحة ، وقد اصْبَاحَ شعره ، ومن 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صُبَاحِیٌ لِشَدّة حمرته ، قال أبو زُبید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عَبِیطٌ صُبَاحِیٌ من الجَوْفِ أَشْقَرا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فی سَوَادِ شعرَه حُمْرَة ، ومنه صُبْحُ النَّهارِ مُشْتَقٌّ من الأَصْبَح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الوضیء الوجه ، وقد صَبُحَ یَصْبُح صَباحَةً ، وأما مِن الأصْبَح فیقال صَبِحَ یَصْبَح صَبَحاً فهو أصْبَح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 الصُّبْح الصادِق یَضربُ إلی الحُمْرَة قلیلاً کأنها لونُ الشفق الأول فی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یُنَبَّه من سِنَةِ الغَفْلَةِ أَصْبِحْ أی انْتبه وأَبْصِر رُشدَک وما یُصْلِحُک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 فَمَا مِنْ بَشَرٍ مَأْرُوشِ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بَشَرٍ مَعِیب ، وقولُ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وتَشْکُو بِعَیْنٍ ما أَکَلَّ رِکَابَها</w:t>
      </w:r>
    </w:p>
    <w:p>
      <w:pPr>
        <w:pStyle w:val="BookText"/>
        <w:rPr/>
      </w:pPr>
      <w:r>
        <w:rPr>
          <w:rFonts w:ascii="Amiri" w:hAnsi="Amiri" w:eastAsia="Amiri" w:cs="Amiri"/>
          <w:color w:val="111111"/>
          <w:sz w:val="28"/>
          <w:sz w:val="28"/>
          <w:szCs w:val="28"/>
          <w:rtl w:val="true"/>
          <w:lang w:bidi="ar-SA"/>
        </w:rPr>
        <w:t>وقِیل المُنَادِی أَصْبَح القومُ أَدْلجِی</w:t>
      </w:r>
    </w:p>
    <w:p>
      <w:pPr>
        <w:pStyle w:val="BookText"/>
        <w:rPr/>
      </w:pPr>
      <w:r>
        <w:rPr>
          <w:rFonts w:ascii="Amiri" w:hAnsi="Amiri" w:eastAsia="Amiri" w:cs="Amiri"/>
          <w:color w:val="111111"/>
          <w:sz w:val="28"/>
          <w:sz w:val="28"/>
          <w:szCs w:val="28"/>
          <w:rtl w:val="true"/>
          <w:lang w:bidi="ar-SA"/>
        </w:rPr>
        <w:t xml:space="preserve">یسأل السائل عنه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اللیل ، فکیف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القوم وهو یأمُر بالإدْلَاج ، والجواب فیه أن العرب إذا قَرَّبَتْ المکانَ تُرِیدُه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بَلَغْنَاه ، وإذا قرَّبت للسَّارِی طلوعَ الصُّبْح وإن کان غَیْرَ طالع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 وأراد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وقتُ دخولهم فی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فسّرت هذا البیت لأن بعض الناس فَسَّره بعینه علی غیر ما هو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العرب ، ومن أسماء العرب صُبح وصُبَیْح ومُصَبِّح وصَباحٌ وصَبیحٌ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أمثالهم السائرة فی وصف الکذّاب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أکذب من الآخِذِ الصَّبْحان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الحُوار الذی قد شرب فروِی فإذا أردت </w:t>
      </w:r>
      <w:bookmarkStart w:id="871" w:name="pg14297_147133"/>
    </w:p>
    <w:p>
      <w:pPr>
        <w:pStyle w:val="BookText"/>
        <w:rPr/>
      </w:pPr>
      <w:bookmarkEnd w:id="871"/>
      <w:r>
        <w:rPr>
          <w:rFonts w:ascii="Amiri" w:hAnsi="Amiri" w:eastAsia="Amiri" w:cs="Amiri"/>
          <w:color w:val="111111"/>
          <w:sz w:val="28"/>
          <w:sz w:val="28"/>
          <w:szCs w:val="28"/>
          <w:rtl w:val="true"/>
          <w:lang w:bidi="ar-SA"/>
        </w:rPr>
        <w:t xml:space="preserve">أن تستدر به أمَّه لم یشرب لریِّه درتها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أکذَبُ من الأَخِیذَ الصبْحَان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الأسِیرُ ، والصَّبْحَانُ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قد اصطبح فروی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کان عند قوم فصَبَحُوه حین نهض عنهم شاخصاً ، فأخذه قوم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دُلّنا علی حیث کنت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بِتُّ القَفْر ، فبَیْنَا هُم کذلک إذ قعد یَبُول فعلموا أنه بات قریباً عند قوم فاستدلوا به علیهم واسْتَبَاحُوهم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ذَاتَ الصَّبُوح وذَاتَ الغَبُوق إذا أتاه غُدْوَة وعَشِیَّةً ، وذَا صَبَاح وذا مَسَاء ، وذَاتَ الزُّمَیْن وذَاتَ العُوَیْم أی مذ ثلاثة أزمان وأَعْوَام</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6734905_3381743652"/>
      <w:bookmarkStart w:id="873" w:name="_Toc379"/>
      <w:bookmarkEnd w:id="872"/>
      <w:r>
        <w:rPr>
          <w:rtl w:val="true"/>
        </w:rPr>
        <w:t>ح ص م</w:t>
      </w:r>
      <w:bookmarkEnd w:id="873"/>
    </w:p>
    <w:p>
      <w:pPr>
        <w:pStyle w:val="Heading6"/>
        <w:numPr>
          <w:ilvl w:val="5"/>
          <w:numId w:val="1"/>
        </w:numPr>
        <w:rPr/>
      </w:pPr>
      <w:bookmarkStart w:id="874" w:name="__RefHeading___Toc6734907_3381743652"/>
      <w:bookmarkStart w:id="875" w:name="_Toc380"/>
      <w:bookmarkEnd w:id="874"/>
      <w:r>
        <w:rPr>
          <w:rtl w:val="true"/>
        </w:rPr>
        <w:t>اشارة</w:t>
      </w:r>
      <w:bookmarkEnd w:id="875"/>
    </w:p>
    <w:p>
      <w:pPr>
        <w:pStyle w:val="BookText"/>
        <w:rPr/>
      </w:pPr>
      <w:r>
        <w:rPr>
          <w:rFonts w:ascii="IRNazanin" w:hAnsi="IRNazanin" w:eastAsia="IRNazanin"/>
          <w:color w:val="111111"/>
          <w:sz w:val="28"/>
          <w:sz w:val="28"/>
          <w:szCs w:val="28"/>
          <w:rtl w:val="true"/>
          <w:lang w:bidi="fa-IR"/>
        </w:rPr>
        <w:t xml:space="preserve">حصم ، حمص ، صحم ، صمح ، مصح ، محص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876" w:name="__RefHeading___Toc6734909_3381743652"/>
      <w:bookmarkStart w:id="877" w:name="_Toc381"/>
      <w:bookmarkEnd w:id="876"/>
      <w:r>
        <w:rPr>
          <w:rtl w:val="true"/>
        </w:rPr>
        <w:t>حصم</w:t>
      </w:r>
      <w:bookmarkEnd w:id="8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حَصَم الفرَسُ ، والحَصُومُ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حَصَم بها ، ومَحَصَ بها ، وحَبَجَ بها وخَبَجَ بها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مِدَقَّةُ الحدید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الخَضَّافَةُ ، وهی الضَّرَّاطة</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6734911_3381743652"/>
      <w:bookmarkStart w:id="879" w:name="_Toc382"/>
      <w:bookmarkEnd w:id="878"/>
      <w:r>
        <w:rPr>
          <w:rtl w:val="true"/>
        </w:rPr>
        <w:t>حمص</w:t>
      </w:r>
      <w:bookmarkEnd w:id="8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القِدْرِ ، والجمیع الحِمَّص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یأت علی فِعَّل بفتح العَیْن وکسر الفَاءِ إلا قِنَّفٌ وقِلَّفٌ ، وهو الطین المُتَشَقِّق إذا نَضَبَ عنه المَاء وحِمَّصٌ وقِنَّبٌ ، ورجل خِنَّبٌ وخِنّابٌ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علی فِعِّل جِلّقٌ وحِمَّصٌ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البصرة اختاروا حمِّصاً ، وأهل الکوفة اختاروا حِمَّصاً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دُون الحُمَّاض فی الحُمُوضَة ، طیّبةُ الطَّعْم ، تنبُت فی رَمْل عالجٍ من أحرار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الحَمَصِیصَ فی جبال الدَّهْنَاءِ وما یَلیها ، وهی بَقْلَة جَعْدَةُ الوَرَقِ حامضةٌ ولها ثمرة کثمرة الحُمَّاض ، وطعمُها کطَعْمِه ، وسمعتهم یُشَدِّدُونَ المِیمَ من الحَمصِیصِ ، وکنَّا نأکلُه إذَا أجَمْنَا التمرَ وحلاوَتَه نَتَحَمَّضُ به ونَسْتَطِیبُه ، وقرأت فی کتب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مُحَمَّصٌ یریدون به المقْلُوَّ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مأخوذ من الحَمْصِ ، وهو التَّرَجُّح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 أن یَتَرَجَّحَ الغلامُ علی الأُرْجُوحَة من غیر أن یُرَجِّحَه أَحَدٌ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حَمْصاً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هذا الحرف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الوَرَمُ إذا سکن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انْحَمَصَ ، وحَمَّصه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الدواء وحَمَّصَه إذا أَخْرَجَ ما فیه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ذِی الثُّدَیَّةِ المقتول بالنَّهْرَوانِ أنه کانت له ثُدَیَّة مثلُ ثَدْی المرأة ، إذا مُدَّتِ امْتَدَّت ، وإذا تُرِکَتْ تَحَمَّصَت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تَحَمَّصَت أی تَقَبَّضَت ، ومنه </w:t>
      </w:r>
      <w:bookmarkStart w:id="880" w:name="pg14297_147135"/>
    </w:p>
    <w:p>
      <w:pPr>
        <w:pStyle w:val="BookText"/>
        <w:rPr/>
      </w:pPr>
      <w:bookmarkEnd w:id="880"/>
      <w:r>
        <w:rPr>
          <w:rFonts w:ascii="Amiri" w:hAnsi="Amiri" w:eastAsia="Amiri" w:cs="Amiri"/>
          <w:color w:val="111111"/>
          <w:sz w:val="28"/>
          <w:sz w:val="28"/>
          <w:szCs w:val="28"/>
          <w:rtl w:val="true"/>
          <w:lang w:bidi="ar-SA"/>
        </w:rPr>
        <w:t>قیل للورم إذا انْفَشَّ قد حَمَص وقد حَمَّصَه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سکن وَرَمُ الجرح قیل حَمَص یَحْمُص حُمُوصاً ، وانْحَمَصَ انْحِمَاصاً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قَذَاةٌ فی العَیْن فَرَفَقْتَ بإخْرَاجِها مَسْحاً رُوَیْداً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حَمَصْتُها بیدی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من کُوَر الشأم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الذی یسرقُ الحَمائص ، واحِدُها حَمِیصَة ، وهی الشاة المسروقة ، وهی المَحْموصة والحرِیسة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الرجلُ إذا اصطادَ الظِّبَاءَ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المِحْماصُ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اللِّصَّةُ الحاذِقةُ</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6734913_3381743652"/>
      <w:bookmarkStart w:id="882" w:name="_Toc383"/>
      <w:bookmarkEnd w:id="881"/>
      <w:r>
        <w:rPr>
          <w:rtl w:val="true"/>
        </w:rPr>
        <w:t>محص</w:t>
      </w:r>
      <w:bookmarkEnd w:id="8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مَحَصْتُه مَحْصاً إذا خَلَّصتَه من کل عَیْب وقال رؤبة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 جَلْزِ الصُّلْبِ مَمْحُوصُ الشَّوَی</w:t>
      </w:r>
    </w:p>
    <w:p>
      <w:pPr>
        <w:pStyle w:val="BookText"/>
        <w:rPr/>
      </w:pPr>
      <w:r>
        <w:rPr>
          <w:rFonts w:ascii="Amiri" w:hAnsi="Amiri" w:eastAsia="Amiri" w:cs="Amiri"/>
          <w:color w:val="111111"/>
          <w:sz w:val="28"/>
          <w:sz w:val="28"/>
          <w:szCs w:val="28"/>
          <w:rtl w:val="true"/>
          <w:lang w:bidi="ar-SA"/>
        </w:rPr>
        <w:t>کالکَرِّ لا شَخْتٌ ولا فیه لَوَی</w:t>
      </w:r>
    </w:p>
    <w:p>
      <w:pPr>
        <w:pStyle w:val="BookText"/>
        <w:rPr/>
      </w:pPr>
      <w:r>
        <w:rPr>
          <w:rFonts w:ascii="Amiri" w:hAnsi="Amiri" w:eastAsia="Amiri" w:cs="Amiri"/>
          <w:color w:val="111111"/>
          <w:sz w:val="28"/>
          <w:sz w:val="28"/>
          <w:szCs w:val="28"/>
          <w:rtl w:val="true"/>
          <w:lang w:bidi="ar-SA"/>
        </w:rPr>
        <w:t xml:space="preserve">أراد باللَّوَی العِوَج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التَّطْهیرُ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وَلِیُمَحِّصَ اللهُ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یُمَحِّص الذنوب عن الذین آمنوا ، ولم یزد الفرَّاء علی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جلّ وعزّ الأیام دُوَلاً بین الناس لیُمَحِّص المؤمنین بما یقع علیهم من قتل أو ألم أو ذهاب 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وَیَمْحَقَ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التخلیص والتَّنْقیَةُ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المبرّد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الحبلُ یَمْحَص مَحْصاً إذا ذهب وبَرُه حتی یَمَّلِصَ ، وحَبْلٌ محِصٌ ومَلِصٌ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عنا ذنوبنا أی أَذْهِبْ ما تَعلَّق بنا من 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وَلِیُمَحِّصَ اللهُ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یخلصهم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 الظبی یَمْحَصُ إذا عَدَا عَدْواً شدیداً ، وکذلک فَحَص 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ویُستحَبُّ من الفرَسِ أن تَمْحَص قوائمُه أی تَخْلُص من الرَّهَلِ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الخَیْلِ المُمَحَّصُ والمَحْصُ ، فأما المُمَحَّصُ فالشدید الخَلْق ، والأثنَی مُمَحَّصةٌ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مُمَحَّصُ الخَلْقِ وأًی فُرافِصَهْ</w:t>
      </w:r>
    </w:p>
    <w:p>
      <w:pPr>
        <w:pStyle w:val="BookText"/>
        <w:rPr/>
      </w:pPr>
      <w:r>
        <w:rPr>
          <w:rFonts w:ascii="Amiri" w:hAnsi="Amiri" w:eastAsia="Amiri" w:cs="Amiri"/>
          <w:color w:val="111111"/>
          <w:sz w:val="28"/>
          <w:sz w:val="28"/>
          <w:szCs w:val="28"/>
          <w:rtl w:val="true"/>
          <w:lang w:bidi="ar-SA"/>
        </w:rPr>
        <w:t>کلُّ شدیدٍ أَسْرَه مُصامِصهْ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والمُمَحَّصُ والفُرافِصةُ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 بمنزلة المُمَحَّصِ ، والجمیع مِحَاصٌ ومَحَصَاتٌ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مَحْصُ الشَّوَی مَعْصوبَةٌ قوائمُه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مَحْصُ 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اللحم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 کذا ، وأنشد فی صفَةِ </w:t>
      </w:r>
      <w:bookmarkStart w:id="883" w:name="pg14297_147137"/>
    </w:p>
    <w:p>
      <w:pPr>
        <w:pStyle w:val="BookText"/>
        <w:rPr/>
      </w:pPr>
      <w:bookmarkEnd w:id="883"/>
      <w:r>
        <w:rPr>
          <w:rFonts w:ascii="Amiri" w:hAnsi="Amiri" w:eastAsia="Amiri" w:cs="Amiri"/>
          <w:color w:val="111111"/>
          <w:sz w:val="28"/>
          <w:sz w:val="28"/>
          <w:szCs w:val="28"/>
          <w:rtl w:val="true"/>
          <w:lang w:bidi="ar-SA"/>
        </w:rPr>
        <w:t xml:space="preserve">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 المُعَذَّرِ أشْرفَتْ حَجَباتُه</w:t>
      </w:r>
    </w:p>
    <w:p>
      <w:pPr>
        <w:pStyle w:val="BookText"/>
        <w:rPr/>
      </w:pPr>
      <w:r>
        <w:rPr>
          <w:rFonts w:ascii="Amiri" w:hAnsi="Amiri" w:eastAsia="Amiri" w:cs="Amiri"/>
          <w:color w:val="111111"/>
          <w:sz w:val="28"/>
          <w:sz w:val="28"/>
          <w:szCs w:val="28"/>
          <w:rtl w:val="true"/>
          <w:lang w:bidi="ar-SA"/>
        </w:rPr>
        <w:t>ینْضُو السوابقَ زاهِقٌ فَرِدُ</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 المَجْلُوُّ ، وقال أُسامة الهذَلیّ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أَشَفُّوا بمَمحوصِ القِطاع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عَیْراً رُمِیَ بالنصال حتی رقّ فؤادُه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المَمحُوصُ والمَحِیصُ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الشَّدیدُ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یقبل اعتِذارَ الصّادقِ والکاذب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للزِّمام الجیِّد الفَتْل مَحِصٌ ومَحْصٌ فی الشِّعر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 کاسق السَّوْذَقَانِیّ نازَعَت</w:t>
      </w:r>
    </w:p>
    <w:p>
      <w:pPr>
        <w:pStyle w:val="BookText"/>
        <w:rPr/>
      </w:pPr>
      <w:r>
        <w:rPr>
          <w:rFonts w:ascii="Amiri" w:hAnsi="Amiri" w:eastAsia="Amiri" w:cs="Amiri"/>
          <w:color w:val="111111"/>
          <w:sz w:val="28"/>
          <w:sz w:val="28"/>
          <w:szCs w:val="28"/>
          <w:rtl w:val="true"/>
          <w:lang w:bidi="ar-SA"/>
        </w:rPr>
        <w:t>بکَفِّی جَشَّاءُ البُغَامِ خَفوقُ</w:t>
      </w:r>
    </w:p>
    <w:p>
      <w:pPr>
        <w:pStyle w:val="BookText"/>
        <w:rPr/>
      </w:pPr>
      <w:r>
        <w:rPr>
          <w:rFonts w:ascii="Amiri" w:hAnsi="Amiri" w:eastAsia="Amiri" w:cs="Amiri"/>
          <w:color w:val="111111"/>
          <w:sz w:val="28"/>
          <w:sz w:val="28"/>
          <w:szCs w:val="28"/>
          <w:rtl w:val="true"/>
          <w:lang w:bidi="ar-SA"/>
        </w:rPr>
        <w:t xml:space="preserve">أراد مَحِصَ فخَفّفه ، وهو الزِّمام الشدید الفَتْل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یَخْفِق مِشفَراها إذا 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وَلِیُمَحِّصَ اللهُ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یَبتلیهم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التمحیص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محَّص الله عنک ذُنوبَک أی نقَّصَها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الله ما أصاب المسلمین من بلاء تمحیصاً ، لأنه ینْقُصُ به ذنوبهم ، وسماه الله من الکافرین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مَحَصْتُ العَقَبَ من الشّحْم إذا نَقّیتَه منه لِتَفْتله وتَرا وأراد أنه یخلصهم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مَحَصتُ الذهبَ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وفرس ممحوص القوائم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خلص من الرَّهَل</w:t>
      </w:r>
      <w:r>
        <w:rPr>
          <w:rFonts w:eastAsia="IRNazanin" w:cs="IRNazanin"/>
          <w:color w:val="111111"/>
          <w:sz w:val="28"/>
          <w:szCs w:val="28"/>
          <w:rtl w:val="true"/>
          <w:lang w:bidi="fa-IR"/>
        </w:rPr>
        <w:t>.</w:t>
      </w:r>
    </w:p>
    <w:p>
      <w:pPr>
        <w:pStyle w:val="Heading6"/>
        <w:numPr>
          <w:ilvl w:val="5"/>
          <w:numId w:val="1"/>
        </w:numPr>
        <w:rPr/>
      </w:pPr>
      <w:bookmarkStart w:id="884" w:name="__RefHeading___Toc6734915_3381743652"/>
      <w:bookmarkStart w:id="885" w:name="_Toc384"/>
      <w:bookmarkEnd w:id="884"/>
      <w:r>
        <w:rPr>
          <w:rtl w:val="true"/>
        </w:rPr>
        <w:t>صحم</w:t>
      </w:r>
      <w:bookmarkEnd w:id="8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من الغُبرة إلی سواد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وبلدة صَحْماء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اغبرار ، وإذا أخذت البَقْلَةُ رِیَّها ، واشتدت خُضْرتها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اصحامّت فهی مُصحامَّة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لیست بشدیدة الخُضْرة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إلی الصُّفرَة وقال شمر فی باب الفیافی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الغَبْراءُ والصَّحماءُ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ألوانها بین الغُبْرَة والصّحْمَة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والصُّحْمةُ حُمرةٌ فی بیاض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صُفْرَةٌ فی بیاض وقال الطِّرمّاح یصف فَلَاة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وصحماءَ أشباهِ الحَزَابیّ ما یُرَی</w:t>
      </w:r>
    </w:p>
    <w:p>
      <w:pPr>
        <w:pStyle w:val="BookText"/>
        <w:rPr/>
      </w:pPr>
      <w:r>
        <w:rPr>
          <w:rFonts w:ascii="Amiri" w:hAnsi="Amiri" w:eastAsia="Amiri" w:cs="Amiri"/>
          <w:color w:val="111111"/>
          <w:sz w:val="28"/>
          <w:sz w:val="28"/>
          <w:szCs w:val="28"/>
          <w:rtl w:val="true"/>
          <w:lang w:bidi="ar-SA"/>
        </w:rPr>
        <w:t>بها ساربٌ غیرُ القَطَا المُتَرَاطِنِ</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الحالکُ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حَنَأَت الأرض تَحنأ ، وهی حانئة إذا اخضَرَّت والتَفَّ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أدبر المطر وتَغَیَّر نَبْتُها قیل اصْحَامَّت فهی مُصحامَّة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أصح مما قاله اللیث ، وقال لبید فی نعت الحَمیر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وصُحْمٍ صِیَامٍ بین صَمْدٍ ورِجْلَةٍ</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6734917_3381743652"/>
      <w:bookmarkStart w:id="887" w:name="_Toc385"/>
      <w:bookmarkEnd w:id="886"/>
      <w:r>
        <w:rPr>
          <w:rtl w:val="true"/>
        </w:rPr>
        <w:t>صمح</w:t>
      </w:r>
      <w:bookmarkEnd w:id="88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صَمَحَهُ الصَّیف إذا کاد یذیب دماغه من شدة الحرِّ</w:t>
      </w:r>
      <w:r>
        <w:rPr>
          <w:rFonts w:eastAsia="Amiri" w:cs="Amiri" w:ascii="Amiri" w:hAnsi="Amiri"/>
          <w:color w:val="111111"/>
          <w:sz w:val="28"/>
          <w:szCs w:val="28"/>
          <w:rtl w:val="true"/>
          <w:lang w:bidi="ar-SA"/>
        </w:rPr>
        <w:t xml:space="preserve">. </w:t>
      </w:r>
      <w:bookmarkStart w:id="888" w:name="pg14297_147140"/>
    </w:p>
    <w:p>
      <w:pPr>
        <w:pStyle w:val="BookText"/>
        <w:rPr/>
      </w:pPr>
      <w:bookmarkEnd w:id="888"/>
      <w:r>
        <w:rPr>
          <w:rFonts w:ascii="Amiri" w:hAnsi="Amiri" w:eastAsia="Amiri" w:cs="Amiri"/>
          <w:color w:val="111111"/>
          <w:sz w:val="28"/>
          <w:sz w:val="28"/>
          <w:szCs w:val="28"/>
          <w:rtl w:val="true"/>
          <w:lang w:bidi="ar-SA"/>
        </w:rPr>
        <w:t xml:space="preserve">وقال الطرماح یصف کانِساً من البَقَر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یَذِیلُ إذا نَسَمَ الأَبْرَدانْ</w:t>
      </w:r>
    </w:p>
    <w:p>
      <w:pPr>
        <w:pStyle w:val="BookText"/>
        <w:rPr/>
      </w:pPr>
      <w:r>
        <w:rPr>
          <w:rFonts w:ascii="Amiri" w:hAnsi="Amiri" w:eastAsia="Amiri" w:cs="Amiri"/>
          <w:color w:val="111111"/>
          <w:sz w:val="28"/>
          <w:sz w:val="28"/>
          <w:szCs w:val="28"/>
          <w:rtl w:val="true"/>
          <w:lang w:bidi="ar-SA"/>
        </w:rPr>
        <w:t>ویُخْدِرُ بالصَّرَّة الصامِحَه</w:t>
      </w:r>
    </w:p>
    <w:p>
      <w:pPr>
        <w:pStyle w:val="BookText"/>
        <w:rPr/>
      </w:pPr>
      <w:r>
        <w:rPr>
          <w:rFonts w:ascii="Amiri" w:hAnsi="Amiri" w:eastAsia="Amiri" w:cs="Amiri"/>
          <w:color w:val="111111"/>
          <w:sz w:val="28"/>
          <w:sz w:val="28"/>
          <w:szCs w:val="28"/>
          <w:rtl w:val="true"/>
          <w:lang w:bidi="ar-SA"/>
        </w:rPr>
        <w:t xml:space="preserve">والصَّرَّةُ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الحَرِّ ، والصَّامِحَةُ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تؤلم الدِّماغَ بِشِدَّة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الصَّمَحْمَحُ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 وکذلک الدَّمَکْمَکُ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المجتمع ذو الألْوَاحِ وهو فی السِّنِّ ما بین الثلاثین إلی الأربعین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حافِرٌ صَمُوحٌ أی شدیدٌ ، وقد صمَح صُمُوحاً ، 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یتَشَکَّی الحافِرَ الصّمُوحا</w:t>
      </w:r>
    </w:p>
    <w:p>
      <w:pPr>
        <w:pStyle w:val="BookText"/>
        <w:rPr/>
      </w:pPr>
      <w:r>
        <w:rPr>
          <w:rFonts w:ascii="Amiri" w:hAnsi="Amiri" w:eastAsia="Amiri" w:cs="Amiri"/>
          <w:color w:val="111111"/>
          <w:sz w:val="28"/>
          <w:sz w:val="28"/>
          <w:szCs w:val="28"/>
          <w:rtl w:val="true"/>
          <w:lang w:bidi="ar-SA"/>
        </w:rPr>
        <w:t>یَلْتَحْن وجْهاً بالحصَی مَلْتُوَحا</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زِبَنّون صَمَّاحون رَکْزَ المُصامح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شادّهم شادّوه فغلبوه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الصِّمْحَاءَةُ والحِزْباءَةُ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 وجمعها الصِّمْحاءُ والحِزْباءُ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الصُّمَاحِیُ مأخوذ من الصَّمَاحِ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الصُّنَان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ساکِنَاتُ العقیق أشْهَی إلی النَّف</w:t>
      </w:r>
    </w:p>
    <w:p>
      <w:pPr>
        <w:pStyle w:val="BookText"/>
        <w:rPr/>
      </w:pPr>
      <w:r>
        <w:rPr>
          <w:rFonts w:ascii="Amiri" w:hAnsi="Amiri" w:eastAsia="Amiri" w:cs="Amiri"/>
          <w:color w:val="111111"/>
          <w:sz w:val="28"/>
          <w:sz w:val="28"/>
          <w:szCs w:val="28"/>
          <w:rtl w:val="true"/>
          <w:lang w:bidi="ar-SA"/>
        </w:rPr>
        <w:t>سِ من الساکِنَاتِ دُورَ دِمَشْقِ</w:t>
      </w:r>
    </w:p>
    <w:p>
      <w:pPr>
        <w:pStyle w:val="BookText"/>
        <w:rPr/>
      </w:pPr>
      <w:r>
        <w:rPr>
          <w:rFonts w:ascii="Amiri" w:hAnsi="Amiri" w:eastAsia="Amiri" w:cs="Amiri"/>
          <w:color w:val="111111"/>
          <w:sz w:val="28"/>
          <w:sz w:val="28"/>
          <w:szCs w:val="28"/>
          <w:rtl w:val="true"/>
          <w:lang w:bidi="ar-SA"/>
        </w:rPr>
        <w:t>یَتَضَوَّعْنَ لو تَضَمَّخْن بالمِسْ</w:t>
      </w:r>
    </w:p>
    <w:p>
      <w:pPr>
        <w:pStyle w:val="BookText"/>
        <w:rPr/>
      </w:pPr>
      <w:r>
        <w:rPr>
          <w:rFonts w:ascii="Amiri" w:hAnsi="Amiri" w:eastAsia="Amiri" w:cs="Amiri"/>
          <w:color w:val="111111"/>
          <w:sz w:val="28"/>
          <w:sz w:val="28"/>
          <w:szCs w:val="28"/>
          <w:rtl w:val="true"/>
          <w:lang w:bidi="ar-SA"/>
        </w:rPr>
        <w:t>ک صُحَاحاً کأنّه رِیحُ مَرْقِ</w:t>
      </w:r>
    </w:p>
    <w:p>
      <w:pPr>
        <w:pStyle w:val="BookText"/>
        <w:rPr/>
      </w:pPr>
      <w:r>
        <w:rPr>
          <w:rFonts w:ascii="Amiri" w:hAnsi="Amiri" w:eastAsia="Amiri" w:cs="Amiri"/>
          <w:color w:val="111111"/>
          <w:sz w:val="28"/>
          <w:sz w:val="28"/>
          <w:szCs w:val="28"/>
          <w:rtl w:val="true"/>
          <w:lang w:bidi="ar-SA"/>
        </w:rPr>
        <w:t xml:space="preserve">والمَرْقُ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الإهابُ المُنْتِن ، وأَنشد الأصمعی فی صفة ماتح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بَدَا منه صُماحُ الصَّمح</w:t>
      </w:r>
    </w:p>
    <w:p>
      <w:pPr>
        <w:pStyle w:val="BookText"/>
        <w:rPr/>
      </w:pPr>
      <w:r>
        <w:rPr>
          <w:rFonts w:ascii="Amiri" w:hAnsi="Amiri" w:eastAsia="Amiri" w:cs="Amiri"/>
          <w:color w:val="111111"/>
          <w:sz w:val="28"/>
          <w:sz w:val="28"/>
          <w:szCs w:val="28"/>
          <w:rtl w:val="true"/>
          <w:lang w:bidi="ar-SA"/>
        </w:rPr>
        <w:t>وفاض عِطْفَاه بِماءٍ سَفْح</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صَمَحْتُ فلاناً أصْمَحُه صَمْحاً إذا غلَّظت له فی مسئلة أو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یتعمَّد رؤوس الأبطال بالنَّقْفِ والضَّرْب لشجاعته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ذُوقی عُقَیْدُ وقْعَةَ السِّلاحِ</w:t>
      </w:r>
    </w:p>
    <w:p>
      <w:pPr>
        <w:pStyle w:val="BookText"/>
        <w:rPr/>
      </w:pPr>
      <w:r>
        <w:rPr>
          <w:rFonts w:ascii="Amiri" w:hAnsi="Amiri" w:eastAsia="Amiri" w:cs="Amiri"/>
          <w:color w:val="111111"/>
          <w:sz w:val="28"/>
          <w:sz w:val="28"/>
          <w:szCs w:val="28"/>
          <w:rtl w:val="true"/>
          <w:lang w:bidi="ar-SA"/>
        </w:rPr>
        <w:t>والدَّاءُ قد یُطلَبُ بالصُّماحِ</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یُبْرَأُ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بَجیلَة فی بکر بن وائل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بالصُّماح أی بالکَیّ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الدواء الکَی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الصُّماحُ أخذ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صَمَحَتْهُ الشَّمْسُ إذا آلمت دماغه بشِدَّة حَرَّها</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6734919_3381743652"/>
      <w:bookmarkStart w:id="890" w:name="_Toc386"/>
      <w:bookmarkEnd w:id="889"/>
      <w:r>
        <w:rPr>
          <w:rtl w:val="true"/>
        </w:rPr>
        <w:t>مصح</w:t>
      </w:r>
      <w:bookmarkEnd w:id="8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 النَّدی یَمْصَحُ مُصوحاً إذا رسخ فی الثَّری ، والدَّارُ تمصَحُ مُصوحاً أی تَدْرُسُ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 نَسَلُ الدِّمَنَ المَاصِحَه</w:t>
      </w:r>
    </w:p>
    <w:p>
      <w:pPr>
        <w:pStyle w:val="BookText"/>
        <w:rPr/>
      </w:pPr>
      <w:r>
        <w:rPr>
          <w:rFonts w:ascii="Amiri" w:hAnsi="Amiri" w:eastAsia="Amiri" w:cs="Amiri"/>
          <w:color w:val="111111"/>
          <w:sz w:val="28"/>
          <w:sz w:val="28"/>
          <w:szCs w:val="28"/>
          <w:rtl w:val="true"/>
          <w:lang w:bidi="ar-SA"/>
        </w:rPr>
        <w:t>وهل هِیَ إن سُئِلَتْ بائحه</w:t>
      </w:r>
    </w:p>
    <w:p>
      <w:pPr>
        <w:pStyle w:val="BookText"/>
        <w:rPr/>
      </w:pPr>
      <w:r>
        <w:rPr>
          <w:rFonts w:ascii="Amiri" w:hAnsi="Amiri" w:eastAsia="Amiri" w:cs="Amiri"/>
          <w:color w:val="111111"/>
          <w:sz w:val="28"/>
          <w:sz w:val="28"/>
          <w:szCs w:val="28"/>
          <w:rtl w:val="true"/>
          <w:lang w:bidi="ar-SA"/>
        </w:rPr>
        <w:t xml:space="preserve">ومَصَحَت أَشَاعِرُ الفَرَسِ إذا رَسَخَت أصولها حتی أُمِنَت أن تُنْتَتَفَ أو تَنْحَصَّ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عَبْلُ الشَّوَی ما صِحَةٌ أَشَاعره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 الضَّرْع مُصُوحاً إذا ذهب لَبَنُه ، 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 بالآل یَمْصَحُ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 لَبَنُ النَّاقَة ومصح إذا ولَّی مُصُوحاً ومُصُوعاً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النَّاقِصُ</w:t>
      </w:r>
      <w:r>
        <w:rPr>
          <w:rFonts w:eastAsia="Amiri" w:cs="Amiri" w:ascii="Amiri" w:hAnsi="Amiri"/>
          <w:color w:val="111111"/>
          <w:sz w:val="28"/>
          <w:szCs w:val="28"/>
          <w:rtl w:val="true"/>
          <w:lang w:bidi="ar-SA"/>
        </w:rPr>
        <w:t xml:space="preserve">. </w:t>
      </w:r>
      <w:bookmarkStart w:id="891" w:name="pg14297_147142"/>
    </w:p>
    <w:p>
      <w:pPr>
        <w:pStyle w:val="BookText"/>
        <w:rPr/>
      </w:pPr>
      <w:bookmarkEnd w:id="891"/>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 الثَّری مُصُوحاً إذا رسخ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 بِهَا وحَصَمَ بِهَا إذا ضَرِط</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6734921_3381743652"/>
      <w:bookmarkStart w:id="893" w:name="_Toc387"/>
      <w:bookmarkEnd w:id="892"/>
      <w:r>
        <w:rPr>
          <w:rtl w:val="true"/>
        </w:rPr>
        <w:t>أبواب الحاء والسین</w:t>
      </w:r>
      <w:bookmarkEnd w:id="893"/>
    </w:p>
    <w:p>
      <w:pPr>
        <w:pStyle w:val="Heading5"/>
        <w:numPr>
          <w:ilvl w:val="4"/>
          <w:numId w:val="1"/>
        </w:numPr>
        <w:rPr/>
      </w:pPr>
      <w:bookmarkStart w:id="894" w:name="__RefHeading___Toc6734923_3381743652"/>
      <w:bookmarkStart w:id="895" w:name="_Toc388"/>
      <w:bookmarkEnd w:id="894"/>
      <w:r>
        <w:rPr>
          <w:rtl w:val="true"/>
        </w:rPr>
        <w:t>اشارة</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896" w:name="__RefHeading___Toc6734925_3381743652"/>
      <w:bookmarkStart w:id="897" w:name="_Toc389"/>
      <w:bookmarkEnd w:id="896"/>
      <w:r>
        <w:rPr>
          <w:rtl w:val="true"/>
        </w:rPr>
        <w:t>ح س ط</w:t>
      </w:r>
      <w:bookmarkEnd w:id="897"/>
    </w:p>
    <w:p>
      <w:pPr>
        <w:pStyle w:val="Heading6"/>
        <w:numPr>
          <w:ilvl w:val="5"/>
          <w:numId w:val="1"/>
        </w:numPr>
        <w:rPr/>
      </w:pPr>
      <w:bookmarkStart w:id="898" w:name="__RefHeading___Toc6734927_3381743652"/>
      <w:bookmarkStart w:id="899" w:name="_Toc390"/>
      <w:bookmarkEnd w:id="898"/>
      <w:r>
        <w:rPr>
          <w:rtl w:val="true"/>
        </w:rPr>
        <w:t>اشارة</w:t>
      </w:r>
      <w:bookmarkEnd w:id="899"/>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 سحط ، طحس</w:t>
      </w:r>
      <w:r>
        <w:rPr>
          <w:rFonts w:eastAsia="IRNazanin" w:cs="IRNazanin"/>
          <w:color w:val="111111"/>
          <w:sz w:val="28"/>
          <w:szCs w:val="28"/>
          <w:rtl w:val="true"/>
          <w:lang w:bidi="fa-IR"/>
        </w:rPr>
        <w:t>.</w:t>
      </w:r>
    </w:p>
    <w:p>
      <w:pPr>
        <w:pStyle w:val="Heading6"/>
        <w:numPr>
          <w:ilvl w:val="5"/>
          <w:numId w:val="1"/>
        </w:numPr>
        <w:rPr/>
      </w:pPr>
      <w:bookmarkStart w:id="900" w:name="__RefHeading___Toc6734929_3381743652"/>
      <w:bookmarkStart w:id="901" w:name="_Toc391"/>
      <w:bookmarkEnd w:id="900"/>
      <w:r>
        <w:rPr>
          <w:rtl w:val="true"/>
        </w:rPr>
        <w:t>سطح</w:t>
      </w:r>
      <w:bookmarkEnd w:id="9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سَطْحُک الشیءَ علی وجه الأرض ، کما تقول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سَطَحُوهُم أی أَضْجَعُوهُم علی الأَرْضِ ، والسَّطِیحُ المسطوح هو القَتِیلُ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تَراهُ وَسْطَهَا سَطیحاً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وسَطِیحٌ الذِّئْبِیُّ کان فی الجاهلیة یتکَهَّنُ سُمِّی سطیحاً ، لأنه لم یکن له بین مَفَاصِلِه قَصَبٌ فکان لا یقدر علی قیام ولا قعود ، وکان مُنْسَطِحاً علی الأرض ، وحَدَّثنا بقصته محمدُ ابنُ إسْحَاق السّعْدِیّ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حرب المَوْصِلیّ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أیوب یَعْلَی بن عمْران البَجَلِیّ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مخزوم بن هانیء المخزومی عن أبیه ، وأَتَتْ له خمسون ومائة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کانت لیلة ولد فیها رسول الله صلی‌الله‌علیه‌وسلم ارْتَجَس إیوانُ کِسْرَی ، وسقطت منه أربعَ عشرة شُرْفَةً ، وخَمِدَت نارُ فارِس ، ولم تَخْمَد قبل ذلک مائة عام ، وغاضت بُحَیْرَة سَاوَةَ ، ورأی المُوبِذَان إِبِلاً صِعاباً تقود خَیْلاً عِراباً قد قَطَعَتْ دِجْلَةَ ، وانتشرت فی بلادها فلمّا أصبح کسری أفزعه ما رأی ، فلَبِس تاجه وأخبر مَرازِبَتَه بما رأی ، فورد علیه کتَابٌ بخمود النار ، فقال المُوبِذَانُ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رأیت فی هذه اللیلة وقَصَّ علیه رؤیاه فی الإبل ، فقال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شیء یکون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من ناحیة العرب ، فبعث کسری إلی النعمان بن المنذر أن ابْعَثْ إلیّ برجل عَالِمٍ لیخبرنی عمَّا أسأله ، فوجه إلیه بعبد المسیح بن عمرو بن نُفَیْلَة الغَسَّانِی ، فأخبره بما رأی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هذا عند خالی سَطِیح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فأته وسَلْه وأتِنی بجوابه ، فقدم علی سَطِیح وقد أَشْفَی علی الموت فأنْشَأَ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أَصَمُّ أم یَسْمَعُ غِطْرِیفُ الیمَن</w:t>
      </w:r>
    </w:p>
    <w:p>
      <w:pPr>
        <w:pStyle w:val="BookText"/>
        <w:rPr/>
      </w:pPr>
      <w:r>
        <w:rPr>
          <w:rFonts w:ascii="Amiri" w:hAnsi="Amiri" w:eastAsia="Amiri" w:cs="Amiri"/>
          <w:color w:val="111111"/>
          <w:sz w:val="28"/>
          <w:sz w:val="28"/>
          <w:szCs w:val="28"/>
          <w:rtl w:val="true"/>
          <w:lang w:bidi="ar-SA"/>
        </w:rPr>
        <w:t>أم فَادَ فازْلَمَّ به شَأْوُ العَنَن</w:t>
      </w:r>
    </w:p>
    <w:p>
      <w:pPr>
        <w:pStyle w:val="BookText"/>
        <w:rPr/>
      </w:pPr>
      <w:r>
        <w:rPr>
          <w:rFonts w:ascii="Amiri" w:hAnsi="Amiri" w:eastAsia="Amiri" w:cs="Amiri"/>
          <w:color w:val="111111"/>
          <w:sz w:val="28"/>
          <w:sz w:val="28"/>
          <w:szCs w:val="28"/>
          <w:rtl w:val="true"/>
          <w:lang w:bidi="ar-SA"/>
        </w:rPr>
        <w:t>یا فَاصِلَ الْخُطَّة أَعْیَتْ مَنْ ومَنْ</w:t>
      </w:r>
    </w:p>
    <w:p>
      <w:pPr>
        <w:pStyle w:val="BookText"/>
        <w:rPr/>
      </w:pPr>
      <w:r>
        <w:rPr>
          <w:rFonts w:ascii="Amiri" w:hAnsi="Amiri" w:eastAsia="Amiri" w:cs="Amiri"/>
          <w:color w:val="111111"/>
          <w:sz w:val="28"/>
          <w:sz w:val="28"/>
          <w:szCs w:val="28"/>
          <w:rtl w:val="true"/>
          <w:lang w:bidi="ar-SA"/>
        </w:rPr>
        <w:t>أَتَاکَ شَیْخُ الحَیِّ من آل سَنَنْ</w:t>
      </w:r>
    </w:p>
    <w:p>
      <w:pPr>
        <w:pStyle w:val="BookText"/>
        <w:rPr/>
      </w:pPr>
      <w:r>
        <w:rPr>
          <w:rFonts w:ascii="Amiri" w:hAnsi="Amiri" w:eastAsia="Amiri" w:cs="Amiri"/>
          <w:color w:val="111111"/>
          <w:sz w:val="28"/>
          <w:sz w:val="28"/>
          <w:szCs w:val="28"/>
          <w:rtl w:val="true"/>
          <w:lang w:bidi="ar-SA"/>
        </w:rPr>
        <w:t>رَسُولُ قَیْل العُجْم یَسْرِی لِلْوَسَن</w:t>
      </w:r>
    </w:p>
    <w:p>
      <w:pPr>
        <w:pStyle w:val="BookText"/>
        <w:rPr/>
      </w:pPr>
      <w:r>
        <w:rPr>
          <w:rFonts w:ascii="Amiri" w:hAnsi="Amiri" w:eastAsia="Amiri" w:cs="Amiri"/>
          <w:color w:val="111111"/>
          <w:sz w:val="28"/>
          <w:sz w:val="28"/>
          <w:szCs w:val="28"/>
          <w:rtl w:val="true"/>
          <w:lang w:bidi="ar-SA"/>
        </w:rPr>
        <w:t>وأمّه من آل ذئْب بن حَجَن</w:t>
      </w:r>
    </w:p>
    <w:p>
      <w:pPr>
        <w:pStyle w:val="BookText"/>
        <w:rPr/>
      </w:pPr>
      <w:r>
        <w:rPr>
          <w:rFonts w:ascii="Amiri" w:hAnsi="Amiri" w:eastAsia="Amiri" w:cs="Amiri"/>
          <w:color w:val="111111"/>
          <w:sz w:val="28"/>
          <w:sz w:val="28"/>
          <w:szCs w:val="28"/>
          <w:rtl w:val="true"/>
          <w:lang w:bidi="ar-SA"/>
        </w:rPr>
        <w:t>أَبْیَضُ فَضْفَاضُ الرِّداء والبَدَنْ</w:t>
      </w:r>
    </w:p>
    <w:p>
      <w:pPr>
        <w:pStyle w:val="BookText"/>
        <w:rPr/>
      </w:pPr>
      <w:r>
        <w:rPr>
          <w:rFonts w:ascii="Amiri" w:hAnsi="Amiri" w:eastAsia="Amiri" w:cs="Amiri"/>
          <w:color w:val="111111"/>
          <w:sz w:val="28"/>
          <w:sz w:val="28"/>
          <w:szCs w:val="28"/>
          <w:rtl w:val="true"/>
          <w:lang w:bidi="ar-SA"/>
        </w:rPr>
        <w:t>تَجُوبُ بی الأرضَ عَلَی ذات شَجَن</w:t>
      </w:r>
    </w:p>
    <w:p>
      <w:pPr>
        <w:pStyle w:val="BookText"/>
        <w:rPr/>
      </w:pPr>
      <w:r>
        <w:rPr>
          <w:rFonts w:ascii="Amiri" w:hAnsi="Amiri" w:eastAsia="Amiri" w:cs="Amiri"/>
          <w:color w:val="111111"/>
          <w:sz w:val="28"/>
          <w:sz w:val="28"/>
          <w:szCs w:val="28"/>
          <w:rtl w:val="true"/>
          <w:lang w:bidi="ar-SA"/>
        </w:rPr>
        <w:t>تَرْفَعُنی وَجْنَاءُ تَهْوِی من وَجَن</w:t>
      </w:r>
    </w:p>
    <w:p>
      <w:pPr>
        <w:pStyle w:val="BookText"/>
        <w:rPr/>
      </w:pPr>
      <w:r>
        <w:rPr>
          <w:rFonts w:ascii="Amiri" w:hAnsi="Amiri" w:eastAsia="Amiri" w:cs="Amiri"/>
          <w:color w:val="111111"/>
          <w:sz w:val="28"/>
          <w:sz w:val="28"/>
          <w:szCs w:val="28"/>
          <w:rtl w:val="true"/>
          <w:lang w:bidi="ar-SA"/>
        </w:rPr>
        <w:t>حتی أَتَی عاری الجبین والقَطَن</w:t>
      </w:r>
    </w:p>
    <w:p>
      <w:pPr>
        <w:pStyle w:val="BookText"/>
        <w:rPr/>
      </w:pPr>
      <w:r>
        <w:rPr>
          <w:rFonts w:ascii="Amiri" w:hAnsi="Amiri" w:eastAsia="Amiri" w:cs="Amiri"/>
          <w:color w:val="111111"/>
          <w:sz w:val="28"/>
          <w:sz w:val="28"/>
          <w:szCs w:val="28"/>
          <w:rtl w:val="true"/>
          <w:lang w:bidi="ar-SA"/>
        </w:rPr>
        <w:t>لا یَرْهَبُ الرَّعدَ ولا ریْبَ الزَّمن</w:t>
      </w:r>
    </w:p>
    <w:p>
      <w:pPr>
        <w:pStyle w:val="BookText"/>
        <w:rPr/>
      </w:pPr>
      <w:r>
        <w:rPr>
          <w:rFonts w:ascii="Amiri" w:hAnsi="Amiri" w:eastAsia="Amiri" w:cs="Amiri"/>
          <w:color w:val="111111"/>
          <w:sz w:val="28"/>
          <w:sz w:val="28"/>
          <w:szCs w:val="28"/>
          <w:rtl w:val="true"/>
          <w:lang w:bidi="ar-SA"/>
        </w:rPr>
        <w:t>تَلُفُّهُ فی الرِّیح بَوْغَاءٌ الدِّمَن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کأَنَّما حُثْحِثَ من حِضْنَی ثَکَن </w:t>
      </w:r>
    </w:p>
    <w:p>
      <w:pPr>
        <w:pStyle w:val="BookText"/>
        <w:rPr/>
      </w:pPr>
      <w:r>
        <w:rPr>
          <w:rFonts w:ascii="Amiri" w:hAnsi="Amiri" w:eastAsia="Amiri" w:cs="Amiri"/>
          <w:color w:val="111111"/>
          <w:sz w:val="28"/>
          <w:sz w:val="28"/>
          <w:szCs w:val="28"/>
          <w:rtl w:val="true"/>
          <w:lang w:bidi="ar-SA"/>
        </w:rPr>
        <w:t xml:space="preserve">فلما سمع سَطِیح شِعْرَه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المسیح علی جَمَلٍ مُشیح یهوی إلی سَطیح وقد أوفی علی الضَّرِیح ، بَعَثَکَ مَلِک من بنی سَاسَان لارْتجَاسِ الإیوان وخمود النیران ورُؤْیا المُوبِذان ، رأی إبِلاً صِعَاباً تقود خَیْلاً 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المسیح ، إذا کَثُرَت التِّلاوة ، وبُعِثَ صاحبُ الهِرَاوَة ، وغاضت بُحَیرةُ سَاوَة ، فلیس الشأم لِسَطیح شَأماً ، یَمْلکُ منهم ملوک ومَلِکات علی عَدَدِ الشُّرُفات ، وکلّ ما هو آتٍ آت ، ثم قُبِضَ سَطِیحٌ مکانه ، ونهض عبد المسیح إلی راحلته وهو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فإنک ما عُمِّرْتَ شِمِّیرُ</w:t>
      </w:r>
    </w:p>
    <w:p>
      <w:pPr>
        <w:pStyle w:val="BookText"/>
        <w:rPr/>
      </w:pPr>
      <w:r>
        <w:rPr>
          <w:rFonts w:ascii="Amiri" w:hAnsi="Amiri" w:eastAsia="Amiri" w:cs="Amiri"/>
          <w:color w:val="111111"/>
          <w:sz w:val="28"/>
          <w:sz w:val="28"/>
          <w:szCs w:val="28"/>
          <w:rtl w:val="true"/>
          <w:lang w:bidi="ar-SA"/>
        </w:rPr>
        <w:t>لا یُفْزِعَنَّکَ تَفْرِیقٌ وتَغْیِیرُ</w:t>
      </w:r>
    </w:p>
    <w:p>
      <w:pPr>
        <w:pStyle w:val="BookText"/>
        <w:rPr/>
      </w:pPr>
      <w:r>
        <w:rPr>
          <w:rFonts w:ascii="Amiri" w:hAnsi="Amiri" w:eastAsia="Amiri" w:cs="Amiri"/>
          <w:color w:val="111111"/>
          <w:sz w:val="28"/>
          <w:sz w:val="28"/>
          <w:szCs w:val="28"/>
          <w:rtl w:val="true"/>
          <w:lang w:bidi="ar-SA"/>
        </w:rPr>
        <w:t>إن یُمْسِ مُلْکُ بنی ساسان أفرطهم</w:t>
      </w:r>
    </w:p>
    <w:p>
      <w:pPr>
        <w:pStyle w:val="BookText"/>
        <w:rPr/>
      </w:pPr>
      <w:r>
        <w:rPr>
          <w:rFonts w:ascii="Amiri" w:hAnsi="Amiri" w:eastAsia="Amiri" w:cs="Amiri"/>
          <w:color w:val="111111"/>
          <w:sz w:val="28"/>
          <w:sz w:val="28"/>
          <w:szCs w:val="28"/>
          <w:rtl w:val="true"/>
          <w:lang w:bidi="ar-SA"/>
        </w:rPr>
        <w:t>فإنَّ ذا الدَّهْرِ أَطْوَارٌ دَهَارِیرُ</w:t>
      </w:r>
    </w:p>
    <w:p>
      <w:pPr>
        <w:pStyle w:val="BookText"/>
        <w:rPr/>
      </w:pPr>
      <w:r>
        <w:rPr>
          <w:rFonts w:ascii="Amiri" w:hAnsi="Amiri" w:eastAsia="Amiri" w:cs="Amiri"/>
          <w:color w:val="111111"/>
          <w:sz w:val="28"/>
          <w:sz w:val="28"/>
          <w:szCs w:val="28"/>
          <w:rtl w:val="true"/>
          <w:lang w:bidi="ar-SA"/>
        </w:rPr>
        <w:t>فرُبَّما رُبَّمَا أَضْحَوْا بِمَنْزِلَةٍ</w:t>
      </w:r>
    </w:p>
    <w:p>
      <w:pPr>
        <w:pStyle w:val="BookText"/>
        <w:rPr/>
      </w:pPr>
      <w:r>
        <w:rPr>
          <w:rFonts w:ascii="Amiri" w:hAnsi="Amiri" w:eastAsia="Amiri" w:cs="Amiri"/>
          <w:color w:val="111111"/>
          <w:sz w:val="28"/>
          <w:sz w:val="28"/>
          <w:szCs w:val="28"/>
          <w:rtl w:val="true"/>
          <w:lang w:bidi="ar-SA"/>
        </w:rPr>
        <w:t>تخَافُ صَوْلَهُم أُسْدٌ مَهَاصِیر</w:t>
      </w:r>
    </w:p>
    <w:p>
      <w:pPr>
        <w:pStyle w:val="BookText"/>
        <w:rPr/>
      </w:pPr>
      <w:r>
        <w:rPr>
          <w:rFonts w:ascii="Amiri" w:hAnsi="Amiri" w:eastAsia="Amiri" w:cs="Amiri"/>
          <w:color w:val="111111"/>
          <w:sz w:val="28"/>
          <w:sz w:val="28"/>
          <w:szCs w:val="28"/>
          <w:rtl w:val="true"/>
          <w:lang w:bidi="ar-SA"/>
        </w:rPr>
        <w:t>منهم أخو الصَّرْح بَهْرَامٌ وإخْوَتهُم</w:t>
      </w:r>
    </w:p>
    <w:p>
      <w:pPr>
        <w:pStyle w:val="BookText"/>
        <w:rPr/>
      </w:pPr>
      <w:r>
        <w:rPr>
          <w:rFonts w:ascii="Amiri" w:hAnsi="Amiri" w:eastAsia="Amiri" w:cs="Amiri"/>
          <w:color w:val="111111"/>
          <w:sz w:val="28"/>
          <w:sz w:val="28"/>
          <w:szCs w:val="28"/>
          <w:rtl w:val="true"/>
          <w:lang w:bidi="ar-SA"/>
        </w:rPr>
        <w:t>وهْرْمُزَانٌ وسَابُورٌ وسَابُورُ</w:t>
      </w:r>
    </w:p>
    <w:p>
      <w:pPr>
        <w:pStyle w:val="BookText"/>
        <w:rPr/>
      </w:pPr>
      <w:r>
        <w:rPr>
          <w:rFonts w:ascii="Amiri" w:hAnsi="Amiri" w:eastAsia="Amiri" w:cs="Amiri"/>
          <w:color w:val="111111"/>
          <w:sz w:val="28"/>
          <w:sz w:val="28"/>
          <w:szCs w:val="28"/>
          <w:rtl w:val="true"/>
          <w:lang w:bidi="ar-SA"/>
        </w:rPr>
        <w:t>والناسُ أولاد عَلَّاتٍ فمن عَلِمُوا</w:t>
      </w:r>
    </w:p>
    <w:p>
      <w:pPr>
        <w:pStyle w:val="BookText"/>
        <w:rPr/>
      </w:pPr>
      <w:r>
        <w:rPr>
          <w:rFonts w:ascii="Amiri" w:hAnsi="Amiri" w:eastAsia="Amiri" w:cs="Amiri"/>
          <w:color w:val="111111"/>
          <w:sz w:val="28"/>
          <w:sz w:val="28"/>
          <w:szCs w:val="28"/>
          <w:rtl w:val="true"/>
          <w:lang w:bidi="ar-SA"/>
        </w:rPr>
        <w:t>أَنْ قد أقلَّ فَمَهْجُورٌ ومَحْقُورُ</w:t>
      </w:r>
    </w:p>
    <w:p>
      <w:pPr>
        <w:pStyle w:val="BookText"/>
        <w:rPr/>
      </w:pPr>
      <w:r>
        <w:rPr>
          <w:rFonts w:ascii="Amiri" w:hAnsi="Amiri" w:eastAsia="Amiri" w:cs="Amiri"/>
          <w:color w:val="111111"/>
          <w:sz w:val="28"/>
          <w:sz w:val="28"/>
          <w:szCs w:val="28"/>
          <w:rtl w:val="true"/>
          <w:lang w:bidi="ar-SA"/>
        </w:rPr>
        <w:t>وهُم بَنُو الأُمِّ لَمَّا أن رَأَوْا نَشَباً</w:t>
      </w:r>
    </w:p>
    <w:p>
      <w:pPr>
        <w:pStyle w:val="BookText"/>
        <w:rPr/>
      </w:pPr>
      <w:r>
        <w:rPr>
          <w:rFonts w:ascii="Amiri" w:hAnsi="Amiri" w:eastAsia="Amiri" w:cs="Amiri"/>
          <w:color w:val="111111"/>
          <w:sz w:val="28"/>
          <w:sz w:val="28"/>
          <w:szCs w:val="28"/>
          <w:rtl w:val="true"/>
          <w:lang w:bidi="ar-SA"/>
        </w:rPr>
        <w:t>فذاک بالغَیْبِ مَحْفُوظٌ ومَنْصُورُ</w:t>
      </w:r>
    </w:p>
    <w:p>
      <w:pPr>
        <w:pStyle w:val="BookText"/>
        <w:rPr/>
      </w:pPr>
      <w:r>
        <w:rPr>
          <w:rFonts w:ascii="Amiri" w:hAnsi="Amiri" w:eastAsia="Amiri" w:cs="Amiri"/>
          <w:color w:val="111111"/>
          <w:sz w:val="28"/>
          <w:sz w:val="28"/>
          <w:szCs w:val="28"/>
          <w:rtl w:val="true"/>
          <w:lang w:bidi="ar-SA"/>
        </w:rPr>
        <w:t>والخیرُ والشَّرُّ مقرونان فی قَرَنٍ</w:t>
      </w:r>
    </w:p>
    <w:p>
      <w:pPr>
        <w:pStyle w:val="BookText"/>
        <w:rPr/>
      </w:pPr>
      <w:r>
        <w:rPr>
          <w:rFonts w:ascii="Amiri" w:hAnsi="Amiri" w:eastAsia="Amiri" w:cs="Amiri"/>
          <w:color w:val="111111"/>
          <w:sz w:val="28"/>
          <w:sz w:val="28"/>
          <w:szCs w:val="28"/>
          <w:rtl w:val="true"/>
          <w:lang w:bidi="ar-SA"/>
        </w:rPr>
        <w:t>فالخیرُ مُتَّبَعٌ والشَّرُّ مَحْذُورُ</w:t>
      </w:r>
    </w:p>
    <w:p>
      <w:pPr>
        <w:pStyle w:val="BookText"/>
        <w:rPr/>
      </w:pPr>
      <w:r>
        <w:rPr>
          <w:rFonts w:ascii="Amiri" w:hAnsi="Amiri" w:eastAsia="Amiri" w:cs="Amiri"/>
          <w:color w:val="111111"/>
          <w:sz w:val="28"/>
          <w:sz w:val="28"/>
          <w:szCs w:val="28"/>
          <w:rtl w:val="true"/>
          <w:lang w:bidi="ar-SA"/>
        </w:rPr>
        <w:t xml:space="preserve">فلمّا قدم علی کِسْری أخبره بقول سطیح فقال کِسْری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یَمْلِکَ مِنَّا أربعةَ عشرَ مَلِکاً تکون أمُورٌ ، فملک منهم عَشَرَة فی أربع سنین ، ومَلَک الباقون إلی زَمَن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فیه ذکر آیة من آیات نبوة محمد صلی‌الله‌علیه‌وسلم قبل مبعثه ، وهو حدیث حسن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البیت إذا کان مُسْتَوِیاً ، وفِعْلُکه التَّسْطِیح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والمِسْطَح والمِسْطَحَةُ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مِطْهَرَة لیست بمُربَّعة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هذا الکوزُ الذی یُتَّخَذُ للسفر ذُو الجَنْبِ الواحِدِ مِسْطَحاً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النبی صلی‌الله‌علیه‌وسلم أنّ حَمَلَ بن مالک قال للنبی صلی‌الله‌علیه‌وسلم ، کنتُ بین جَارَتَین لی فضَرَبَت إحداهما الأخری بمِسْطح فألقت جَنیناً میِّتاً وماتت ، فقضی رسول الله صلی‌الله‌علیه‌وسلم بدیة المقتولة علی عاقلة القاتلة ، وجعل فی الجنین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من عِیدان الخِباءِ أو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عوف بن مالک النَّضْرِیّ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ضَیْطَارُو فُعَالة دوننا</w:t>
      </w:r>
    </w:p>
    <w:p>
      <w:pPr>
        <w:pStyle w:val="BookText"/>
        <w:rPr/>
      </w:pPr>
      <w:r>
        <w:rPr>
          <w:rFonts w:ascii="Amiri" w:hAnsi="Amiri" w:eastAsia="Amiri" w:cs="Amiri"/>
          <w:color w:val="111111"/>
          <w:sz w:val="28"/>
          <w:sz w:val="28"/>
          <w:szCs w:val="28"/>
          <w:rtl w:val="true"/>
          <w:lang w:bidi="ar-SA"/>
        </w:rPr>
        <w:t>وما خَیْرُ ضَیْطَارٍ یُقَلِّبُ مِسْطَحا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سلاح یقاتل به غیر مِسْطح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أن النبی صلی‌الله‌علیه‌وسلم کان فی بعض أسفاره ، ففقدوا الماء ، فأرسل عَلِیّاً وفلاناً یبغیان الماء فإذا هما بامرأة بین سطیحتین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والکِسَائی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تکون من جلدین ، والمزادة أکبر منها</w:t>
      </w:r>
      <w:r>
        <w:rPr>
          <w:rFonts w:eastAsia="Amiri" w:cs="Amiri" w:ascii="Amiri" w:hAnsi="Amiri"/>
          <w:color w:val="111111"/>
          <w:sz w:val="28"/>
          <w:szCs w:val="28"/>
          <w:rtl w:val="true"/>
          <w:lang w:bidi="ar-SA"/>
        </w:rPr>
        <w:t xml:space="preserve">. </w:t>
      </w:r>
      <w:bookmarkStart w:id="902" w:name="pg14297_147147"/>
    </w:p>
    <w:p>
      <w:pPr>
        <w:pStyle w:val="BookText"/>
        <w:rPr/>
      </w:pPr>
      <w:bookmarkEnd w:id="902"/>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السَّطِیحة من المزاد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من جلدین قُوبِل أحدهما بالآخر فَسُطح علیه فهی سطیحة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حصیرٌ یُسَفُّ من خُوصِ الدَّوْمِ ، ومنه قولُ تَمِیم 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الأمْعَزُ المَحْزُوُّ آضَ کأنه</w:t>
      </w:r>
    </w:p>
    <w:p>
      <w:pPr>
        <w:pStyle w:val="BookText"/>
        <w:rPr/>
      </w:pPr>
      <w:r>
        <w:rPr>
          <w:rFonts w:ascii="Amiri" w:hAnsi="Amiri" w:eastAsia="Amiri" w:cs="Amiri"/>
          <w:color w:val="111111"/>
          <w:sz w:val="28"/>
          <w:sz w:val="28"/>
          <w:szCs w:val="28"/>
          <w:rtl w:val="true"/>
          <w:lang w:bidi="ar-SA"/>
        </w:rPr>
        <w:t>من الحَرِّ فی حَدِّ الظهیرة مِسطَحُ</w:t>
      </w:r>
    </w:p>
    <w:p>
      <w:pPr>
        <w:pStyle w:val="BookText"/>
        <w:rPr/>
      </w:pPr>
      <w:r>
        <w:rPr>
          <w:rFonts w:ascii="Amiri" w:hAnsi="Amiri" w:eastAsia="Amiri" w:cs="Amiri"/>
          <w:color w:val="111111"/>
          <w:sz w:val="28"/>
          <w:sz w:val="28"/>
          <w:szCs w:val="28"/>
          <w:rtl w:val="true"/>
          <w:lang w:bidi="ar-SA"/>
        </w:rPr>
        <w:t xml:space="preserve">والمِسْطَح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صفیحة عریضة من الصخر یُحَوَّط علیه لماء السماء ، ورُبما خلق الله عند فم الرَّکِیَّة صفَاةً ملساء مستویةً فیُحَوَّط علیها بالحجارة ، ویُسقَی فیها للإبل شبه الحوض ، ومنه قول الطّرمّاح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جَنْبَیْ مَدِیِّ ومِسْطَح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والمِسْطَح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مُسْتَوٍ یُجَفَّفُ علیه التمر ویُسَمَّی الجَرِین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والسُّطَّاحَة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ترعاها الماشیة ، ویُغسَل بورقها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المِسْطح والمِحْورُ والشُّوبق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عُرِّش الکرْمُ عُمِدَ إلی دعائم یُحْفَر لها فی الأرض ، لکل دعامة شُعْبَتان ، ثم تؤخَذُ خَشَبَةٌ فَتُعَرَّضُ علی الدّعامَتَیْن ، وتُسَمَّی هذه الخشبة المعروضة المِسْطح ، ویجعل علی المساطِح أُطُرٌ من أدناها إلی أقصاها تُسمَّی المساطِح بالأُطُر مساطِح</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6734931_3381743652"/>
      <w:bookmarkStart w:id="904" w:name="_Toc392"/>
      <w:bookmarkEnd w:id="903"/>
      <w:r>
        <w:rPr>
          <w:rtl w:val="true"/>
        </w:rPr>
        <w:t>طحس</w:t>
      </w:r>
      <w:bookmarkEnd w:id="904"/>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الطَّحْس یُکْنی به عن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طَحَسَها وطَحَزَها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مَناکِیر ابن درید</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6734933_3381743652"/>
      <w:bookmarkStart w:id="906" w:name="_Toc393"/>
      <w:bookmarkEnd w:id="905"/>
      <w:r>
        <w:rPr>
          <w:rtl w:val="true"/>
        </w:rPr>
        <w:t>سحط</w:t>
      </w:r>
      <w:bookmarkEnd w:id="906"/>
    </w:p>
    <w:p>
      <w:pPr>
        <w:pStyle w:val="BookText"/>
        <w:rPr/>
      </w:pPr>
      <w:r>
        <w:rPr>
          <w:rFonts w:ascii="Amiri" w:hAnsi="Amiri" w:eastAsia="Amiri" w:cs="Amiri"/>
          <w:color w:val="111111"/>
          <w:sz w:val="28"/>
          <w:sz w:val="28"/>
          <w:szCs w:val="28"/>
          <w:rtl w:val="true"/>
          <w:lang w:bidi="ar-SA"/>
        </w:rPr>
        <w:t xml:space="preserve">أبو عمرو والأصمعی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سَحَطه وشَحَطه إذا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سَحَط الشَّاةَ وهو ذَبْحٌ 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المَسْحُوط من الشراب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طعاماً فَسَحَطه أی أَشرقَه ، 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کاد اللُّعاعُ من الحَوْذَان یَسْحطُها</w:t>
      </w:r>
    </w:p>
    <w:p>
      <w:pPr>
        <w:pStyle w:val="BookText"/>
        <w:rPr/>
      </w:pPr>
      <w:r>
        <w:rPr>
          <w:rFonts w:ascii="Amiri" w:hAnsi="Amiri" w:eastAsia="Amiri" w:cs="Amiri"/>
          <w:color w:val="111111"/>
          <w:sz w:val="28"/>
          <w:sz w:val="28"/>
          <w:szCs w:val="28"/>
          <w:rtl w:val="true"/>
          <w:lang w:bidi="ar-SA"/>
        </w:rPr>
        <w:t>ورِجْرِجٌ بین لَحْیَیْها خَناطِیلُ</w:t>
      </w:r>
    </w:p>
    <w:p>
      <w:pPr>
        <w:pStyle w:val="Heading5"/>
        <w:numPr>
          <w:ilvl w:val="4"/>
          <w:numId w:val="1"/>
        </w:numPr>
        <w:rPr/>
      </w:pPr>
      <w:bookmarkStart w:id="907" w:name="__RefHeading___Toc6734935_3381743652"/>
      <w:bookmarkStart w:id="908" w:name="_Toc394"/>
      <w:bookmarkEnd w:id="907"/>
      <w:r>
        <w:rPr>
          <w:rtl w:val="true"/>
        </w:rPr>
        <w:t>ح س د</w:t>
      </w:r>
      <w:bookmarkEnd w:id="908"/>
    </w:p>
    <w:p>
      <w:pPr>
        <w:pStyle w:val="Heading6"/>
        <w:numPr>
          <w:ilvl w:val="5"/>
          <w:numId w:val="1"/>
        </w:numPr>
        <w:rPr/>
      </w:pPr>
      <w:bookmarkStart w:id="909" w:name="__RefHeading___Toc6734937_3381743652"/>
      <w:bookmarkStart w:id="910" w:name="_Toc395"/>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 xml:space="preserve">حسد ، حدس ، دحس ، سدح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6734939_3381743652"/>
      <w:bookmarkStart w:id="912" w:name="_Toc396"/>
      <w:bookmarkEnd w:id="911"/>
      <w:r>
        <w:rPr>
          <w:rtl w:val="true"/>
        </w:rPr>
        <w:t>حسد</w:t>
      </w:r>
      <w:bookmarkEnd w:id="9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معروف ، والفعل حَسدَ یَحْسُدُ حَسَداً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أُخِذ الحسد لأنه یَقْشِرُ القَلْبَ کما یَقْشِر القُرادُ الجلد فیمتصّ دَمَهُ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حسَدَ إلا فی اثْنتَین ، رجل آتاه الله مالاً فهو ینفقه آناء اللیل والنهار ، ورجل آتاه الله قرآناً فهو 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المنذری عن أحمد بن یحیی أنه سُئل عن معنی هذا الحدیث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لا حَسَد لا یضر إلا فی اثنتین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والحَسَدُ أن یَرَی الإنسان لأخیه نِعْمةً فیتمنَّی أن تُزْوَی عنه وتکون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یتمنی أن یکون له مثلها من غبر أن تُزْوَی عنه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فالغَبْطُ ضرب من الحسد ، وهو أخَفّ منه ، ألا تری أن النبی صلی‌الله‌علیه‌وسلم 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یضر الغَبْط؟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کما </w:t>
      </w:r>
      <w:bookmarkStart w:id="913" w:name="pg14297_147149"/>
    </w:p>
    <w:p>
      <w:pPr>
        <w:pStyle w:val="BookText"/>
        <w:rPr/>
      </w:pPr>
      <w:bookmarkEnd w:id="913"/>
      <w:r>
        <w:rPr>
          <w:rFonts w:ascii="Amiri" w:hAnsi="Amiri" w:eastAsia="Amiri" w:cs="Amiri"/>
          <w:color w:val="111111"/>
          <w:sz w:val="28"/>
          <w:sz w:val="28"/>
          <w:szCs w:val="28"/>
          <w:rtl w:val="true"/>
          <w:lang w:bidi="ar-SA"/>
        </w:rPr>
        <w:t xml:space="preserve">یضُرّ الخبْطُ ، فأخبر أنه ضَارٌ ولیس کضرر الحسد الذی یتمنی صاحبه زَیَّ النعمة عن أخیه ، والخَبْطُ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ورق الشجر حتی یَتَحَاتَّ عنه ، ثم یَسْتَخلف من غیر أن یَضُرّ ذلک بأصل الشجرة وأغصانها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حق إلا فی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یتمنی أن یرزقه الله مالاً ینفق منه فی سُبُل الخیر ، أو یَتمنَّی أن یکون حافظاً لکتاب الله تعالی فیتلُوه آناء اللیل والنهار ، ولا یتمنی أن یُرْزَأ صاحِبُ المال فی ماله أو تَالِی القرآن فی 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 الحَسَدِ القَشر کما قال ابن الأعرابی</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6734941_3381743652"/>
      <w:bookmarkStart w:id="915" w:name="_Toc397"/>
      <w:bookmarkEnd w:id="914"/>
      <w:r>
        <w:rPr>
          <w:rtl w:val="true"/>
        </w:rPr>
        <w:t>سدح</w:t>
      </w:r>
      <w:bookmarkEnd w:id="91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ذَبْحُک الحیوانَ ممدوداً علی وجه الأرض وقد یکون إضْجاعُک الشیءَ علی وجه الأرض سَدْحاً نحو القِرْبَة المملُوءَة المسْدُوحَة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یصف الحیة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 فیه الحَیَّةَ النَّبُوحا</w:t>
      </w:r>
    </w:p>
    <w:p>
      <w:pPr>
        <w:pStyle w:val="BookText"/>
        <w:rPr/>
      </w:pPr>
      <w:r>
        <w:rPr>
          <w:rFonts w:ascii="Amiri" w:hAnsi="Amiri" w:eastAsia="Amiri" w:cs="Amiri"/>
          <w:color w:val="111111"/>
          <w:sz w:val="28"/>
          <w:sz w:val="28"/>
          <w:szCs w:val="28"/>
          <w:rtl w:val="true"/>
          <w:lang w:bidi="ar-SA"/>
        </w:rPr>
        <w:t>ثم یَبِیتُ عنده مذبُوحا</w:t>
      </w:r>
    </w:p>
    <w:p>
      <w:pPr>
        <w:pStyle w:val="BookText"/>
        <w:rPr/>
      </w:pPr>
      <w:r>
        <w:rPr>
          <w:rFonts w:ascii="Amiri" w:hAnsi="Amiri" w:eastAsia="Amiri" w:cs="Amiri"/>
          <w:color w:val="111111"/>
          <w:sz w:val="28"/>
          <w:sz w:val="28"/>
          <w:szCs w:val="28"/>
          <w:rtl w:val="true"/>
          <w:lang w:bidi="ar-SA"/>
        </w:rPr>
        <w:t>مُشَدَّخَ الهامةِ أو مَسْدُوحا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السَّدْح والسَّطْحُ واحد أبدلت الطاءُ فیه دالا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ومَدَّ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سَدَحَ بالمکان وردَحَ إذا أقام بالمکان أو المَرْعَی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وسَدَحْتُه أی 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سَدَحت المرأة ورَدَحَت إذا حَظِیت عند زوجها ورَضِیَت</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6734943_3381743652"/>
      <w:bookmarkStart w:id="917" w:name="_Toc398"/>
      <w:bookmarkEnd w:id="916"/>
      <w:r>
        <w:rPr>
          <w:rtl w:val="true"/>
        </w:rPr>
        <w:t>حدس</w:t>
      </w:r>
      <w:bookmarkEnd w:id="9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فی معانی الکلام والأمُور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عن فلان أمْرٌ فأنا أَحْدِسُ فیه أی أقول بالظَّنِّ والتَّوَهُّم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والحَدْس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ومُضِیٌّ علی طریقة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کأنها من بَعْدِ سَیْرٍ حَدْسٍ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حَیٍّ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تختلِفُ فی زجر البغال فبعضٌ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وعَدَس أکثر من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مُفَرِّغٍ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عدَسْ ما لِعَبَّادٍ علیک إمارَةٌ</w:t>
      </w:r>
    </w:p>
    <w:p>
      <w:pPr>
        <w:pStyle w:val="BookText"/>
        <w:rPr/>
      </w:pPr>
      <w:r>
        <w:rPr>
          <w:rFonts w:ascii="Amiri" w:hAnsi="Amiri" w:eastAsia="Amiri" w:cs="Amiri"/>
          <w:color w:val="111111"/>
          <w:sz w:val="28"/>
          <w:sz w:val="28"/>
          <w:szCs w:val="28"/>
          <w:rtl w:val="true"/>
          <w:lang w:bidi="ar-SA"/>
        </w:rPr>
        <w:t>نَجَوْتِ وهَذَا تَحمِلین طَلِیقُ</w:t>
      </w:r>
    </w:p>
    <w:p>
      <w:pPr>
        <w:pStyle w:val="BookText"/>
        <w:rPr/>
      </w:pPr>
      <w:r>
        <w:rPr>
          <w:rFonts w:ascii="Amiri" w:hAnsi="Amiri" w:eastAsia="Amiri" w:cs="Amiri"/>
          <w:color w:val="111111"/>
          <w:sz w:val="28"/>
          <w:sz w:val="28"/>
          <w:szCs w:val="28"/>
          <w:rtl w:val="true"/>
          <w:lang w:bidi="ar-SA"/>
        </w:rPr>
        <w:t>جعل عَدَسْ اسما للبغلة ، سماها بالزَّجر 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أرقم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کانوا علی عهد سلیمان بن داود علیهما‌السلام وکانوا یَعْنُفُون علی البغال ، فإذا ذُکِرُوا نَفَرت البِغالُ خوفاً لما کانت لَقِیَتْ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حَدَسْتُ الشاة حَدْساً إذا أضجعتها لتذبحها ، ومنه المثَلُ السَّائر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حَدَسَهم بِمُطْفِئَة الرَّضْف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 النَّجمُ قِمَّ الرأس فَعُظْمَاها فاحْدِس ، معناه انحر أعْظَم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حَدَسْتُ بالناقة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 ومنه حَدْسُ الظَّن إنما هو رَجْمٌ بالغیب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به الحِداسَ أی الغایة التی یُجْرَی إلیها </w:t>
      </w:r>
      <w:bookmarkStart w:id="918" w:name="pg14297_147151"/>
    </w:p>
    <w:p>
      <w:pPr>
        <w:pStyle w:val="BookText"/>
        <w:rPr/>
      </w:pPr>
      <w:bookmarkEnd w:id="918"/>
      <w:r>
        <w:rPr>
          <w:rFonts w:ascii="Amiri" w:hAnsi="Amiri" w:eastAsia="Amiri" w:cs="Amiri"/>
          <w:color w:val="111111"/>
          <w:sz w:val="28"/>
          <w:sz w:val="28"/>
          <w:szCs w:val="28"/>
          <w:rtl w:val="true"/>
          <w:lang w:bidi="ar-SA"/>
        </w:rPr>
        <w:t>وأبْعَدَ ، ولا تَقُل الإدَاسَ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فی الأرض وعَدَسَ یَحْدِسُ ویَعْدِس إذا ذهب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تَحَدَّسْتُ عن الأخبار تَحدُّساً ، وتَنَدَّسْتُ عنها تَنَدُّساً ، وتَوَجَّسْتُ إذا کنتَ تُرِیغُ أخبارَ الناس لتعلمها من حیث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حَدَسْتُ علیه ظَنِّی ونَدَسْتُه إذا ظَنَنْتَ الظَّنَّ ولم 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حَدَسَهم بمُطْفِئَة الرَّضْف أنه ذبح لأضیافه شاةً سمینة أطفَأَت من شحمها ذلک الرَّضْف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دحَسَ بناقته إذا وجأ فی سَبَلَتِها أی أناخها فوجأها فی نحرها ، والسَّبَلَةُ هاهنا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الدَّلوَ إلی أسْبالها أی إلی شِفَاهِها</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6734945_3381743652"/>
      <w:bookmarkStart w:id="920" w:name="_Toc399"/>
      <w:bookmarkEnd w:id="919"/>
      <w:r>
        <w:rPr>
          <w:rtl w:val="true"/>
        </w:rPr>
        <w:t>دحس</w:t>
      </w:r>
      <w:bookmarkEnd w:id="92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التَدّسِیسُ للأمور تستبطنها وتطلُبُها أخفی ما تَقْدِر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سُمِّیت دودةً تحت التراب دَحّاسَةً ، وهی صفراءُ صافیة ، لها رأس مُشَعَّبُ یَشُدّها الصِّبیان فی الفِخاخ لصید العصافیر ، لا تُؤْذِی ، وأنشد فی الدَّحْس بمعنی الاستبطان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وَیعْتِلُون مَنْ مَأَی فی الدَّحْس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بنی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مَدْحُوسٌ ومَدْکُوسٌ ومَکْبُوسٌ بمعنی واحد ، وهذا یدل علی أن الدَّیْحَسَ مثل الدَّیْکَس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الشیءُ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دَحَسْتُ بین القوم دَحْساً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بینهم ، وکذلک مَأَسْتُ وأرشْتُ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وأنشدنی أبو بکر الإیادی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دَحَسُوا بالشَّرِّ فاعْفُ تَکَرُّما</w:t>
      </w:r>
    </w:p>
    <w:p>
      <w:pPr>
        <w:pStyle w:val="BookText"/>
        <w:rPr/>
      </w:pPr>
      <w:r>
        <w:rPr>
          <w:rFonts w:ascii="Amiri" w:hAnsi="Amiri" w:eastAsia="Amiri" w:cs="Amiri"/>
          <w:color w:val="111111"/>
          <w:sz w:val="28"/>
          <w:sz w:val="28"/>
          <w:szCs w:val="28"/>
          <w:rtl w:val="true"/>
          <w:lang w:bidi="ar-SA"/>
        </w:rPr>
        <w:t>وإن خَنَسُوا عنک الحدیثَ فلا تَسَلْ</w:t>
      </w:r>
    </w:p>
    <w:p>
      <w:pPr>
        <w:pStyle w:val="BookText"/>
        <w:rPr/>
      </w:pP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یُشَدُّ فی الفَخِّ ، وجمعه دَحَاحِیس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الأزهری عن الدَّاحس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تخرج بالید تسمی بالفارسیة بَرْوَرَهْ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وداحس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فرس معروف</w:t>
      </w:r>
      <w:r>
        <w:rPr>
          <w:rFonts w:eastAsia="IRNazanin" w:cs="IRNazanin"/>
          <w:color w:val="111111"/>
          <w:sz w:val="28"/>
          <w:szCs w:val="28"/>
          <w:rtl w:val="true"/>
          <w:lang w:bidi="fa-IR"/>
        </w:rPr>
        <w:t>.</w:t>
      </w:r>
    </w:p>
    <w:p>
      <w:pPr>
        <w:pStyle w:val="Heading5"/>
        <w:numPr>
          <w:ilvl w:val="4"/>
          <w:numId w:val="1"/>
        </w:numPr>
        <w:rPr/>
      </w:pPr>
      <w:bookmarkStart w:id="921" w:name="__RefHeading___Toc6734947_3381743652"/>
      <w:bookmarkStart w:id="922" w:name="_Toc400"/>
      <w:bookmarkEnd w:id="921"/>
      <w:r>
        <w:rPr>
          <w:rtl w:val="true"/>
        </w:rPr>
        <w:t>ح س ت</w:t>
      </w:r>
      <w:bookmarkEnd w:id="922"/>
    </w:p>
    <w:p>
      <w:pPr>
        <w:pStyle w:val="Heading6"/>
        <w:numPr>
          <w:ilvl w:val="5"/>
          <w:numId w:val="1"/>
        </w:numPr>
        <w:rPr/>
      </w:pPr>
      <w:bookmarkStart w:id="923" w:name="__RefHeading___Toc6734949_3381743652"/>
      <w:bookmarkStart w:id="924" w:name="_Toc401"/>
      <w:bookmarkEnd w:id="923"/>
      <w:r>
        <w:rPr>
          <w:rtl w:val="true"/>
        </w:rPr>
        <w:t>اشارة</w:t>
      </w:r>
      <w:bookmarkEnd w:id="92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p>
    <w:p>
      <w:pPr>
        <w:pStyle w:val="Heading6"/>
        <w:numPr>
          <w:ilvl w:val="5"/>
          <w:numId w:val="1"/>
        </w:numPr>
        <w:rPr/>
      </w:pPr>
      <w:bookmarkStart w:id="925" w:name="__RefHeading___Toc6734951_3381743652"/>
      <w:bookmarkStart w:id="926" w:name="_Toc402"/>
      <w:bookmarkEnd w:id="925"/>
      <w:r>
        <w:rPr>
          <w:rtl w:val="true"/>
        </w:rPr>
        <w:t>سحت</w:t>
      </w:r>
      <w:bookmarkEnd w:id="92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حَرام قبیح الذِّکر یَلْزَمُ منه العار نحو ثمن الکَلْب والخمر والخِنْزِیر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الرجل فیها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أسْحَت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وسَحَتْنَاهم بلغنا مجهودَهم فی المَشَقَّة علیهم ، وأَسْحَتْنَاهم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فَیُسْحِتَکُمْ بِعَذابٍ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فیَسْحَتَکم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الیاء والحاء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ویَسْحَتُ أکثر وهو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وعَضُّ زَمَانٍ یا ابن مروان لم یَدَعْ</w:t>
      </w:r>
    </w:p>
    <w:p>
      <w:pPr>
        <w:pStyle w:val="BookText"/>
        <w:rPr/>
      </w:pPr>
      <w:r>
        <w:rPr>
          <w:rFonts w:ascii="Amiri" w:hAnsi="Amiri" w:eastAsia="Amiri" w:cs="Amiri"/>
          <w:color w:val="111111"/>
          <w:sz w:val="28"/>
          <w:sz w:val="28"/>
          <w:szCs w:val="28"/>
          <w:rtl w:val="true"/>
          <w:lang w:bidi="ar-SA"/>
        </w:rPr>
        <w:t>من المال إلا مُسْحَتاً أو مُجَلَّفُ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وأَسْحَتَ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مُسْحَتٌ أو مُجَلَّفُ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کذلک جعل معنی لم 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یَتَقَارّ ، 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مُسْحَتاً ، جعل لم یَدَعْ بمعنی لم </w:t>
      </w:r>
      <w:bookmarkStart w:id="927" w:name="pg14297_147154"/>
    </w:p>
    <w:p>
      <w:pPr>
        <w:pStyle w:val="BookText"/>
        <w:rPr/>
      </w:pPr>
      <w:bookmarkEnd w:id="927"/>
      <w:r>
        <w:rPr>
          <w:rFonts w:ascii="Amiri" w:hAnsi="Amiri" w:eastAsia="Amiri" w:cs="Amiri"/>
          <w:color w:val="111111"/>
          <w:sz w:val="28"/>
          <w:sz w:val="28"/>
          <w:szCs w:val="28"/>
          <w:rtl w:val="true"/>
          <w:lang w:bidi="ar-SA"/>
        </w:rPr>
        <w:t xml:space="preserve">یترک ورفع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مُجَلَّفُ بإضمارٍ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مُجَلَّفٌ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أَسْحَت الحالِقُ شَعَرَه إذا استأصله ، وأسْحَت الخاتِنُ فی خِتَان الصبی إذا استأصله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أغْدَفَهُ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ختنت فلا تُغْدِف ولا تُسْحِت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شُجَاعاً السُّلَمِی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بَحْتٌ وسَحْتٌ ولَحْتٌ أی صَادِقٌ ، مثل سَاحَة الدَّار وَبَاحَتها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فلان سُحْتٌ أی لا شَیْءَ علی من استهلکه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النبی صلی‌الله‌علیه‌وسلم أحمی بجُرَش حِمًی ، وکتب لهم بذلک کتاباً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رعاه من الناس فما له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أصاب مالَ مَنْ رَعَی الحِمَی فقد أهدرْتُه ودَمُه سُحْتٌ أی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مُثَقَّلا ، ولِلسُّحْتِ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 وتأویله أنّ الرُّشَا التی یأکلونها یُعْقِبُهم الله بها أن یُسْحِتَهم بعذاب ، کما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تَفْتَرُوا عَلَی اللهِ کَذِباً فَیُسْحِتَکُمْ بِعَذابٍ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 وامرأةٌ مَسْحُوتَةٌ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رُؤبة یصفُ یُونُس والحُوتَ الذی الْتَهَمَه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یُدْفَعُ عنه جَوْفُه المَسْحُوتُ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 الله جلّ وعزّ جوَانِبَ جَوْفِ الحوت عن یونس ، وجافاه عنه فلا یُصِیبُه منه أذًی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یَدْفعُ عنه جوفُه المَسْحوتُ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أن جوفَ الحوتِ صار وِقایة له منَ الغَرَق ، وإنما دفع الله جلّ وعزّ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أسْحَتَ الرجلُ فی تجارته إذا اکْتَسَبَ السُّحْتَ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928" w:name="__RefHeading___Toc6734953_3381743652"/>
      <w:bookmarkStart w:id="929" w:name="_Toc403"/>
      <w:bookmarkEnd w:id="928"/>
      <w:r>
        <w:rPr>
          <w:rtl w:val="true"/>
        </w:rPr>
        <w:t>ح س ر</w:t>
      </w:r>
      <w:bookmarkEnd w:id="929"/>
    </w:p>
    <w:p>
      <w:pPr>
        <w:pStyle w:val="Heading6"/>
        <w:numPr>
          <w:ilvl w:val="5"/>
          <w:numId w:val="1"/>
        </w:numPr>
        <w:rPr/>
      </w:pPr>
      <w:bookmarkStart w:id="930" w:name="__RefHeading___Toc6734955_3381743652"/>
      <w:bookmarkStart w:id="931" w:name="_Toc404"/>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حسر ، حرس ، سحر ، سرح ، رسح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6734957_3381743652"/>
      <w:bookmarkStart w:id="933" w:name="_Toc405"/>
      <w:bookmarkEnd w:id="932"/>
      <w:r>
        <w:rPr>
          <w:rtl w:val="true"/>
        </w:rPr>
        <w:t>حسر</w:t>
      </w:r>
      <w:bookmarkEnd w:id="9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کَشْطُکَ الشَّیءَ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عن ذِراعیه ، وحَسَرَ البَیْضَة عن رأسه ، وحَسَرَت الرِّیحُ السّحابَ 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وانْحَسَرَ الشیءُ إذا طاوَع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یجیء فی الشِّعر حَسَرَ لازماً مثل انْحَسَر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 البَحرُ عن الساحل إذا نَضِبَ عنه حتی بدا ما تحت الماء من الأرض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انحسَرَ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 الماءُ ونَضَبَ وجَزَرَ بمعنی واحد ، وأنشد أبو عُبَید فی الحُسُورِ بمعنی الانکشافِ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القَلَاسِی والعَمائمُ أُخْنِسَتْ</w:t>
      </w:r>
    </w:p>
    <w:p>
      <w:pPr>
        <w:pStyle w:val="BookText"/>
        <w:rPr/>
      </w:pPr>
      <w:r>
        <w:rPr>
          <w:rFonts w:ascii="Amiri" w:hAnsi="Amiri" w:eastAsia="Amiri" w:cs="Amiri"/>
          <w:color w:val="111111"/>
          <w:sz w:val="28"/>
          <w:sz w:val="28"/>
          <w:szCs w:val="28"/>
          <w:rtl w:val="true"/>
          <w:lang w:bidi="ar-SA"/>
        </w:rPr>
        <w:t>فَفِیهن عن صُلْعِ الرِّجال حُسُور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 والحُسُور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الإعیاء ، تقول حَسَرَت الدَّابَّةُ والعَیْنُ ، وحَسَرَها بُعْدُ الشیء الذی حَدَّقَتْ نحوه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یَحْسُرُ طَرْفَ عَیْنِه فَضَاؤُه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یَنْقَلِبْ إِلَیْکَ الْبَصَرُ خاسِئاً وَهُوَ حَسِیرٌ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ینقلب صاغِراً وهو حَسِیرٌ أی کلیلٌ کما تَحْسِرُ الإبِل إذا قُوِّمَتْ عن هُزَال وَکَلال ، وهی الحَسْرَی ، واحدها حَسِیرٌ ، وکذلک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تَبْسُطْها کُلَّ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أن یُعْطِیَ کُلَّ ما عنده حتی یَبْقَی مَحْسُوراً لا شیء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الدَّابَّة إذا سَیّرْتَها حتی یَنْقَطِع سَیْرُها ، وأما البَصَرُ فإنه یَحْسُرُ عند أقصی بُلُوغ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حُسِرَت الدَّابَّةُ حَسْراً إذا أُتْعِبَتْ حتی تَبْقَی ، واستحسرت إذا أَعْیَتْ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یَسْتَحْسِرُونَ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الحسیر لا یعقر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للغَازِی إذا حُسِرَت دابَّتُه وقَوَّمَتْ أن یَعْقِرها مخافَةَ أن یأخذها العَدُوُّ ، ولکن یُسَیِّبُها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للرّجَّالة فی الحرب الحُسَّر ، وذلک أنهم یَحْسِرونَ عن أَیْدِیهم وأَرْجُلِهم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حُسَّرا لأنه لا دُرُوعَ علیهم ولا بَیْض ، والحَاسِرُ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بَیْضَةَ علی رأسِه ، وقال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الدَّارعَ والحاسِر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تَعْصِفُ بالدَّارِع والحَاسِرِ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فتح مکة أن أبا عُبَیدة کان یومئذٍ علی الحُسَّر وهم الرَّجَّالَة ، ویقال للذین لا دروع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حَسْرَةً عَلَی الْعِبادِ ما یَأْتِیهِمْ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أَصْعَب مسألة فی القرآن 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الفائدة فی مُناداة الحَسْرة ، والحَسْرةُ مِمَّا لا تُجِیب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فی مناداتها کالفائدة فی مُناداة ما یعقل ، لأن النِّداءَ بابُ 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 فإن لم تکن دعوته لتخاطبه بغیر النداء فلا معنی للکلام ،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لتنبهه بالنداء ، ثم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کذا ، ألا تَرَی أنک إذا قلت لمن هو مقبل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 ما أَحسنَ ما صَنَعْتَ فهو أوکَدُ من 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صنعت بغیر نداء ، وکذلک إذا قلت للمخاطب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أعجَبُ مما فعلت ، فقد أفدته أنک مُتَعَجِّب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عَجَبَاهُ ممَّا فَعَلْت ، ویا عجباه أتفعل کذا کان دُعَاؤُک العَجَب أبلغ فی الفائدة ، والمعنی یا عَجَبَا أَقْبِلْ فإنه من أَوْقَاتِک ، وإنما النداء تنبیه للمتعَجَّب منه لا للعَجَب ، والحَسْرَةُ أَشَدُّ الندم حتی یبقی النَادِمُ کالحَسِیرِ من الدوَابِّ الذی لا مَنْفَعَة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نَفْسُکَ عَلَیْهِمْ حَسَراتٍ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نَهْیٌ معناه الخبر ، المَعْنَی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زُیِّنَ لَهُ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فأضله الله ذَهَبَتْ نَفْسُک علیهم حَسْرةً وتَحسُّراً ، ویقال حَسِر فلان یحسَر حَسْرَةً وحَسَراً إذا اشتدت ندامتُه علی أمرٍ فاته ، وقال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الیومَ علی شیْء خَلَا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ابْنَةَ القَیْن تَوَلَّی بِحَسِرْ </w:t>
      </w:r>
      <w:bookmarkStart w:id="934" w:name="pg14297_147158"/>
    </w:p>
    <w:p>
      <w:pPr>
        <w:pStyle w:val="BookText"/>
        <w:rPr/>
      </w:pPr>
      <w:bookmarkEnd w:id="934"/>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الطیرُ تتحَسَّر إذا خَرَجَتْ من الرِّیش العَتِیقِ إلی الحدیث ، وحَسّرها إبَّان التَّحْسِیر 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فُعِلَ فی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والبَّازِی یُکَرِّز للتَّحْسِیر ، وکذلک سائر الجوارح تَتَحَسّر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وتَحَسَّر الوَبَرُ عن البَعِیر والشَّعَر عن الحمار إذا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تَحَسَّرَتْ عِقَّةٌ عنه فأَنْسَلَها</w:t>
      </w:r>
    </w:p>
    <w:p>
      <w:pPr>
        <w:pStyle w:val="BookText"/>
        <w:rPr/>
      </w:pPr>
      <w:r>
        <w:rPr>
          <w:rFonts w:ascii="Amiri" w:hAnsi="Amiri" w:eastAsia="Amiri" w:cs="Amiri"/>
          <w:color w:val="111111"/>
          <w:sz w:val="28"/>
          <w:sz w:val="28"/>
          <w:szCs w:val="28"/>
          <w:rtl w:val="true"/>
          <w:lang w:bidi="ar-SA"/>
        </w:rPr>
        <w:t>واجْتَابَ أُخری جدیداً بعد ما ابْتَقَلَا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تَتحَسَّر إذا صَارَ لحمُها فی مواضعه ، وکذلک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تَغَالَی لَحمُها وتَحَسَّرَتْ</w:t>
      </w:r>
    </w:p>
    <w:p>
      <w:pPr>
        <w:pStyle w:val="BookText"/>
        <w:rPr/>
      </w:pPr>
      <w:r>
        <w:rPr>
          <w:rFonts w:ascii="Amiri" w:hAnsi="Amiri" w:eastAsia="Amiri" w:cs="Amiri"/>
          <w:color w:val="111111"/>
          <w:sz w:val="28"/>
          <w:sz w:val="28"/>
          <w:szCs w:val="28"/>
          <w:rtl w:val="true"/>
          <w:lang w:bidi="ar-SA"/>
        </w:rPr>
        <w:t>وتَقَطَّعَتْ بعد الکَلَالِ خِدَامُها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وتحسُّرُ لحم البعیر أن یکون الربیعُ سَمَّنه حتی کثُر شحمه وتَمَکَ سَنَامه ، فإذا رُکِبَ أَیّاماً فذهب رَهَلُ لحمه ، واشْتَدَّ ما تَزَیَّم منه فی مواضعه فقد 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عِمامَةَ علی رأسه ، وامرأةٌ حاسِرٌ بغیر هاء إذا حَسَرَتْ عنهَا ثِیابها ، ورجُلٌ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دِرْعَ علیه ولا بیضة علی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یُسلِّح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مُحَقَّرٌ مُؤْذًی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فی آخر الزّمان رجُلٌ یُسَمَّی أمِیرَ العُصَبِ ، أَصْحَابُه مُحَسَّرُون مُحَقَّرُون مُقْصَوْن عن أبواب السلطان ، یأتونه من کل أَوْبِ کأنهم قَزَعُ الخَریفِ یُوَرِّثُهُم الله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زید فَحْلٌ حاسرٌ وفادِرٌ وجَافِرٌ إذا أَلْقَح شَوْلَه فَعَدَلَ عنها وتَرکها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ولا تستحسروا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هذا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جاسرٌ بالجیم أی فادِر ، وأظنه الصواب ، وقول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کَجَمَلِ البَحْرِ إذا خَاضَ جَسَرْ</w:t>
      </w:r>
    </w:p>
    <w:p>
      <w:pPr>
        <w:pStyle w:val="BookText"/>
        <w:rPr/>
      </w:pPr>
      <w:r>
        <w:rPr>
          <w:rFonts w:ascii="Amiri" w:hAnsi="Amiri" w:eastAsia="Amiri" w:cs="Amiri"/>
          <w:color w:val="111111"/>
          <w:sz w:val="28"/>
          <w:sz w:val="28"/>
          <w:szCs w:val="28"/>
          <w:rtl w:val="true"/>
          <w:lang w:bidi="ar-SA"/>
        </w:rPr>
        <w:t>غَوَارِبَ الیَمِّ إذا الیَمُّ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یُقَال حَاسِرٌ وما انْحَسَرَ</w:t>
      </w:r>
    </w:p>
    <w:p>
      <w:pPr>
        <w:pStyle w:val="BookText"/>
        <w:rPr/>
      </w:pPr>
      <w:r>
        <w:rPr>
          <w:rFonts w:ascii="Amiri" w:hAnsi="Amiri" w:eastAsia="Amiri" w:cs="Amiri"/>
          <w:color w:val="111111"/>
          <w:sz w:val="28"/>
          <w:sz w:val="28"/>
          <w:szCs w:val="28"/>
          <w:rtl w:val="true"/>
          <w:lang w:bidi="ar-SA"/>
        </w:rPr>
        <w:t xml:space="preserve">یعنی الیَمّ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 إذا جَزَر ، وقد حَسَر البَحْرُ وجَزَر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خَاضَ جَسَر بالجیم أی اجترأ وخاض مُعْظَمَ البحر ، ولم تَهُلْه اللُّجَحُ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الحَسَارُ من العُشْبِ ینبت فی الرِّیاض ، الواحِدَةُ حَسَارَة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آخر ، ودم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آخر</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6734959_3381743652"/>
      <w:bookmarkStart w:id="936" w:name="_Toc406"/>
      <w:bookmarkEnd w:id="935"/>
      <w:r>
        <w:rPr>
          <w:rtl w:val="true"/>
        </w:rPr>
        <w:t>سحر</w:t>
      </w:r>
      <w:bookmarkEnd w:id="9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یُقْرَبُ فیه إلی الشیطان وبمَعُونَةٍ منه ، کل ذلک الأمْرِ کَیْنُونَتُه السِّحْر ، ومن السِّحْر الأخْذَةُ التی تأْخُذُ العَیْنَ حتی تَظُنَّ أنَّ الأمرَ کما تَری ولیس الأصْلُ علی ما تَرَی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أنّ قیسَ بنَ عَاصمٍ المِنْقَرِیَّ والزِّبرقان بن بدر وعمرو بن الأصمِّ قَدِمُوا علی النبی صلی‌الله‌علیه‌وسلم ، فسأل النبیُّ عَمْراً عن الزِّبْرِقَان فأَثْنَی علیه خیراً ، فلم یَرْضَ الزّبرِقَانُ بذلک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رسول الله إنه لیعلم أَنّی أفضل مِمَّا قال ، ولکنه حَسَدَ </w:t>
      </w:r>
    </w:p>
    <w:p>
      <w:pPr>
        <w:pStyle w:val="BookText"/>
        <w:rPr/>
      </w:pPr>
      <w:r>
        <w:rPr>
          <w:rFonts w:ascii="Amiri" w:hAnsi="Amiri" w:eastAsia="Amiri" w:cs="Amiri"/>
          <w:color w:val="111111"/>
          <w:sz w:val="28"/>
          <w:sz w:val="28"/>
          <w:szCs w:val="28"/>
          <w:rtl w:val="true"/>
          <w:lang w:bidi="ar-SA"/>
        </w:rPr>
        <w:t xml:space="preserve">مکانِی منک ، فأَثْنَی علیه عَمْرو شَرّاً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کَذَبْتُ علیه فی الأُولی ولا فی الآخرة ، ولکنه أرضانی فقلت بالرِّضا ، ثم أَسْخَطَنی فقلت بالسُّخْطِ ، فقال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البَیَان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المعنی ـ والله أعلم ـ أنه یَبْلُغُ من بَیَانِه أَنَّه یَمْدَحُ الإنسانَ فیَصْدُقُ فیه حتی یَصْرِفَ القلوب إلی قوله ، ثم یَذُمُّهُ فیَصْدُقُ فیه حتی یَصْرِفَ القُلُوبَ إلی قولِه الآخر ، فکأنّه قد سَحَر السامعین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السِّحْرِ صَرْفُ الشیء عن حَقِیقَتِه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فَأَنَّی تُسْحَرُونَ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فأَنَّی تُصْرَفُون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أُفِکَ وسُحِرَ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فهم عن محمد بن سَلَّام عن یُونُسَ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فَأَنَّی تُسْحَرُونَ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سَحَرَکَ عن وَجْه کذا وکذا ، أی ما صَرَفَک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إنما سَمَّت السِّحْرَ سِحْراً لأنه یُزِیلُ الصحة إلی المرض ، وإنما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سَحَرَه أی أزاله عَنِ البُغْضِ إلی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وقَادَ إلیها الحُبَّ فانْقَادَ صَعْبُه</w:t>
      </w:r>
    </w:p>
    <w:p>
      <w:pPr>
        <w:pStyle w:val="BookText"/>
        <w:rPr/>
      </w:pPr>
      <w:r>
        <w:rPr>
          <w:rFonts w:ascii="Amiri" w:hAnsi="Amiri" w:eastAsia="Amiri" w:cs="Amiri"/>
          <w:color w:val="111111"/>
          <w:sz w:val="28"/>
          <w:sz w:val="28"/>
          <w:szCs w:val="28"/>
          <w:rtl w:val="true"/>
          <w:lang w:bidi="ar-SA"/>
        </w:rPr>
        <w:t>بِحُبٍّ من السِّحْرِ الحَلَال التَّحَبُّبُ</w:t>
      </w:r>
    </w:p>
    <w:p>
      <w:pPr>
        <w:pStyle w:val="BookText"/>
        <w:rPr/>
      </w:pPr>
      <w:r>
        <w:rPr>
          <w:rFonts w:ascii="Amiri" w:hAnsi="Amiri" w:eastAsia="Amiri" w:cs="Amiri"/>
          <w:color w:val="111111"/>
          <w:sz w:val="28"/>
          <w:sz w:val="28"/>
          <w:szCs w:val="28"/>
          <w:rtl w:val="true"/>
          <w:lang w:bidi="ar-SA"/>
        </w:rPr>
        <w:t>یرید أنّ غَلَبَةَ حُبّها کالسّحر ولَیْسَ به ، لأنه حُبٌّ حَلَالٌ ، والحَلَالُ لا یکون سحراً ، لأن السِّحْرَ فیه کالْخِدَاعِ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وأَقْرَأَنی ابن الأعرابیّ للنَّابِغَةِ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یَمِینُ الله أَفْعَلُ إنَّنی</w:t>
      </w:r>
    </w:p>
    <w:p>
      <w:pPr>
        <w:pStyle w:val="BookText"/>
        <w:rPr/>
      </w:pPr>
      <w:r>
        <w:rPr>
          <w:rFonts w:ascii="Amiri" w:hAnsi="Amiri" w:eastAsia="Amiri" w:cs="Amiri"/>
          <w:color w:val="111111"/>
          <w:sz w:val="28"/>
          <w:sz w:val="28"/>
          <w:szCs w:val="28"/>
          <w:rtl w:val="true"/>
          <w:lang w:bidi="ar-SA"/>
        </w:rPr>
        <w:t>رأَیْتُک مَسْحُوراً یَمِینُک فاجِرَه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العَقْلِ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مَسْحُورٌ إذا أُفْسِدَ عَمَلُه ، وأرضٌ مَسْحُورَة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من المَطَرِ أکثَرُ مِمَّا ینبغی فأفْسَدَها ، وغَیْثٌ ذو سِحْرِ إذا کان ماؤُه أکثَرَ مِمَّا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للأرض التی لیس فیها نبت ، إنما هی قاعٌ قَرَقُوسٌ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تنبت ، وعَنْزٌ مَسحُورَةٌ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البَسْقَ یَسْحَرُ أَلْبَانَ الغَنَم ، وهو أن یَنْزِلَ اللَّبَنُ قَبْلَ الوِلَادِ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 الْمُسَحَّرِینَ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بمَلَکٍ إنما إنت بشر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المُجَوَّفُ ، کأنه والله أَعْلم أُخِذَ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سَحْرُک أی أنک تَأْکُلُ الطَّعامَ والشَّرابَ فَتُعَلَّلُ به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تَسْأَلِینَا فِیمَ نحن فإنَّنَا</w:t>
      </w:r>
    </w:p>
    <w:p>
      <w:pPr>
        <w:pStyle w:val="BookText"/>
        <w:rPr/>
      </w:pPr>
      <w:r>
        <w:rPr>
          <w:rFonts w:ascii="Amiri" w:hAnsi="Amiri" w:eastAsia="Amiri" w:cs="Amiri"/>
          <w:color w:val="111111"/>
          <w:sz w:val="28"/>
          <w:sz w:val="28"/>
          <w:szCs w:val="28"/>
          <w:rtl w:val="true"/>
          <w:lang w:bidi="ar-SA"/>
        </w:rPr>
        <w:t>عَصَافِیرُ من هذا الأَنَامِ المُسَحَّرِ</w:t>
      </w:r>
    </w:p>
    <w:p>
      <w:pPr>
        <w:pStyle w:val="BookText"/>
        <w:rPr/>
      </w:pPr>
      <w:r>
        <w:rPr>
          <w:rFonts w:ascii="Amiri" w:hAnsi="Amiri" w:eastAsia="Amiri" w:cs="Amiri"/>
          <w:color w:val="111111"/>
          <w:sz w:val="28"/>
          <w:sz w:val="28"/>
          <w:szCs w:val="28"/>
          <w:rtl w:val="true"/>
          <w:lang w:bidi="ar-SA"/>
        </w:rPr>
        <w:t xml:space="preserve">یرید المُعَلَّل المخدوع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 أنّ الساحر من ذلک أُخِذَ لأن کالخدیعة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الْمُسَحَّرِینَ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مِمّن سُحِرَ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والسِّحْرُ سُمِّی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صَرْفُ الشیءِ عن </w:t>
      </w:r>
    </w:p>
    <w:p>
      <w:pPr>
        <w:pStyle w:val="BookText"/>
        <w:rPr/>
      </w:pPr>
      <w:r>
        <w:rPr>
          <w:rFonts w:ascii="Amiri" w:hAnsi="Amiri" w:eastAsia="Amiri" w:cs="Amiri"/>
          <w:color w:val="111111"/>
          <w:sz w:val="28"/>
          <w:sz w:val="28"/>
          <w:szCs w:val="28"/>
          <w:rtl w:val="true"/>
          <w:lang w:bidi="ar-SA"/>
        </w:rPr>
        <w:t>جِهتهِ ، فکأنَ الساحِرَ لمّا أَرَی البَاطِلَ فی صُورَةِ الحق ، وخَیَّلَ الشیءَ علی غیر حقیقته ، فقد سَحَر الشیءَ عن وجهه أی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أهل اللغة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ذو سَحْرٍ مِثْلُنا ، والثانی أنه سُحِرَ وأزیل عن حد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الخَدِیعَةُ ، والسَّحَرُ ، قِطْعةٌ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السَّاحِرُ ادْعُ لَنا رَبَّکَ بِما عَهِدَ عِنْدَکَ إِنَّنا لَمُهْتَدُونَ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قالوا لموسی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الساحر وهم یزعمون أنهم مهتدون ، فالجواب فی ذلک أن السَّاحر عندهم کان نَعْتاً محموداً ، والسِّحْرُ کان عِلْماً مرغوباً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جهة التعظیم له ، وخاطبوه بما تَقدّم له عندهم من التَّسْمِیَة بالساحر إذ جاء بالمعجزات التی لم یعهدوا مثلها ولم یکن السحر عندهم کفراً ولا کان مما یتَعایَرون به ، ولذلک 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وشیء یَلْعَبُ به الصِّبیان إذا مُدَّ خرجَ علی لَوْن وإذا مُدَّ من جانِبٍ آخر خرج علی لون آخر مخالف للأول ویُسمَّی السَّحَّارَةَ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الغِذَاءُ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أرانا مُوضِعِین لحَتْم غَیْبٍ</w:t>
      </w:r>
    </w:p>
    <w:p>
      <w:pPr>
        <w:pStyle w:val="BookText"/>
        <w:rPr/>
      </w:pPr>
      <w:r>
        <w:rPr>
          <w:rFonts w:ascii="Amiri" w:hAnsi="Amiri" w:eastAsia="Amiri" w:cs="Amiri"/>
          <w:color w:val="111111"/>
          <w:sz w:val="28"/>
          <w:sz w:val="28"/>
          <w:szCs w:val="28"/>
          <w:rtl w:val="true"/>
          <w:lang w:bidi="ar-SA"/>
        </w:rPr>
        <w:t>ونُسْحَرُ بالطَّعَام وبالشَّرَاب</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نُسْحَرُ بالطعام أی نُعَلَّلُ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اللیل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سُحْرةَ یا هذا ، وسُحرَةً بالتنوین ، ولَقیتُه سَحَراً وسَحَرَ بلا تنوین ، ولَقیتُه بالسَّحرِ الأعلی ولقِیتُه بأعلی سَحَرینِ ولقِیتُه بأعلی السَّحَرَین ، 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غَدَا بأَعْلَی سَحَرٍ وأَحْرَسا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 کان ینبغی له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بأَعلی سَحَرَیْن ، لأنه أولُ تنفُّس الصبح ، کما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 بأَعلی سحَریْنِ تَدْأَلُ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سحَرِیَ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لَیْلةٍ لا نَحْسَ فی</w:t>
      </w:r>
    </w:p>
    <w:p>
      <w:pPr>
        <w:pStyle w:val="BookText"/>
        <w:rPr/>
      </w:pPr>
      <w:r>
        <w:rPr>
          <w:rFonts w:ascii="Amiri" w:hAnsi="Amiri" w:eastAsia="Amiri" w:cs="Amiri"/>
          <w:color w:val="111111"/>
          <w:sz w:val="28"/>
          <w:sz w:val="28"/>
          <w:szCs w:val="28"/>
          <w:rtl w:val="true"/>
          <w:lang w:bidi="ar-SA"/>
        </w:rPr>
        <w:t>سحَرِیِّها وعِشائها</w:t>
      </w:r>
    </w:p>
    <w:p>
      <w:pPr>
        <w:pStyle w:val="BookText"/>
        <w:rPr/>
      </w:pPr>
      <w:r>
        <w:rPr>
          <w:rFonts w:ascii="Amiri" w:hAnsi="Amiri" w:eastAsia="Amiri" w:cs="Amiri"/>
          <w:color w:val="111111"/>
          <w:sz w:val="28"/>
          <w:sz w:val="28"/>
          <w:szCs w:val="28"/>
          <w:rtl w:val="true"/>
          <w:lang w:bidi="ar-SA"/>
        </w:rPr>
        <w:t xml:space="preserve">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سحریَّة هذه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عن الفرَّاء ،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نَجَّیْناهُمْ بِسَحَرٍ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أجری سَحراً هاهنا لأنه نکرة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نجیناهم بلَیْلٍ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ألقت العرب منه الباء لم یُجْرُوه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هذا سَحرَ یا فتَی ، وکأنهم فی ترکهم إجراءَه أن کلامهم کان فیه بالألف واللام فجری علی ذلک ، فلما حُذفَت منه الألف واللام وفیه نِیَّتُهما لم یُصرَف ، کلام العرب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عندنا منذ السَّحَر لا یکادون یقولون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وهو قول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إذا کان نکرة یَرادُ به سَحَرٌ من الأسْحارِ انصرف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زیداً سَحراً من 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سَحَر یومِک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سَحَرَ یا هذا ، وأَتَیْتُه بِسحَرَ یا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والقیاسُ ما قال سیبویه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یُتَسحَّرُ به وقت السَّحَر من </w:t>
      </w:r>
    </w:p>
    <w:p>
      <w:pPr>
        <w:pStyle w:val="BookText"/>
        <w:rPr/>
      </w:pPr>
      <w:r>
        <w:rPr>
          <w:rFonts w:ascii="Amiri" w:hAnsi="Amiri" w:eastAsia="Amiri" w:cs="Amiri"/>
          <w:color w:val="111111"/>
          <w:sz w:val="28"/>
          <w:sz w:val="28"/>
          <w:szCs w:val="28"/>
          <w:rtl w:val="true"/>
          <w:lang w:bidi="ar-SA"/>
        </w:rPr>
        <w:t>طَعام أو لَبَنٍ أو سَوِیق ، وُضِعَ اسماً لمَا یُؤکَل ذلک الوقت ، وقد تسحَّر الرجلُ ذلک الطعامَ أی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أسْحَرْنا أی دخَلنَا فی وقت السَّحَر ، واستَحَرنا أی سِرنا فی وقت السَّحَرِ ونهَضْنا للسیر فی ذلک الوقت ، ومنه قول زُهَیر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بَکَرْنَ بُکُوراً واستَحَرْنَ بسُحْرَة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فی باب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للأرنب مُقَطَّعَةُ الأسْحار ومُقَطِّعة القلوب لأنها تُقَطِّع أَسْحارَ الکلابِ بشدَّة عَدْوِها ، وتُقَطِّعُ أسحارَ مَنْ یطلبُها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الإسْحارَّةُ بقلة یَسْمَنُ علیها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حارَّة تَنْبُتُ علی ساق لها وَرَقٌ صِغَارٌ ، لها حبْة سوداء کالشَّهْنِیزَة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لَصِق بالحلقوم وبالمریء من أعلی البطن ، وقال الفرَّاء فیما روَی عنه سَلَمة هو السَّحْر والسُّحْر والسَّحَر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نَزَت بالرجل البِطْنَةُ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سَحْرُه معناه عدا طَوْرَه وجاوز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انتفَخَ سَحْرُه للجبان الذی مَلَاءَ الخَوفُ جوفَه فانتفَخَ السحْرُ وهو الرِّئَةُ حتی رفع القلبَ إلی الحُلْقوم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وَبَلَغَتِ الْقُلُوبُ الْحَناجِرَ وَتَظُنُّونَ بِاللهِ الظُّنُونَا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یَوْمَ الْآزِفَةِ إِذِ الْقُلُوبُ لَدَی الْحَناجِرِ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یدل علی أنّ انتِفَاخ السَّحْرِ مَثَلٌ لشدّة الخَوْف وتمکّن الفزع وأنه لا یکون من البِطْنَة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والسَّحَرُ والسُّحْرَةُ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یعْلو السَّواد ، یقال بالسین والصاد إلا أن السِّین أکثر ما تُسْتعمَل فی سَحَر الصُّبح ، والصادَ فی الألوان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أَصْحرُ وأَتَانٌ 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ذی الرُّمّةِ یصفُ فَلَاة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مُغَمِّضُ أَسْحارِ الخُبوتِ إذا اکتَسَی</w:t>
      </w:r>
    </w:p>
    <w:p>
      <w:pPr>
        <w:pStyle w:val="BookText"/>
        <w:rPr/>
      </w:pPr>
      <w:r>
        <w:rPr>
          <w:rFonts w:ascii="Amiri" w:hAnsi="Amiri" w:eastAsia="Amiri" w:cs="Amiri"/>
          <w:color w:val="111111"/>
          <w:sz w:val="28"/>
          <w:sz w:val="28"/>
          <w:szCs w:val="28"/>
          <w:rtl w:val="true"/>
          <w:lang w:bidi="ar-SA"/>
        </w:rPr>
        <w:t>من الآل جُلًّا نَازِحَ الماء مُقْفِر</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أَسحارُ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أَطرافُها ، وسَحَرُ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 شُبِّه بأَسحار اللیالی ، وهی أطْراف مآخیرِها ، أراد مُغَمِّضَ أطراف خُبُوتِه ، فأدخل الألف واللام فقاما مقام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الأسحارُ واحدُها سَحْر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وسَحْرُ الوادی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للذی یَشْتَکی سَحْرَه سَحِیرٌ فإذا أصابه منه السِّلُّ فهو بَحِیرٌ وبَحِرٌ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وغِلْمَتی منهم سَحِیرٌ وبَحِرْ</w:t>
      </w:r>
    </w:p>
    <w:p>
      <w:pPr>
        <w:pStyle w:val="BookText"/>
        <w:rPr/>
      </w:pPr>
      <w:r>
        <w:rPr>
          <w:rFonts w:ascii="Amiri" w:hAnsi="Amiri" w:eastAsia="Amiri" w:cs="Amiri"/>
          <w:color w:val="111111"/>
          <w:sz w:val="28"/>
          <w:sz w:val="28"/>
          <w:szCs w:val="28"/>
          <w:rtl w:val="true"/>
          <w:lang w:bidi="ar-SA"/>
        </w:rPr>
        <w:t>وقائمٌ من جَذْبِ دَلْوَیها هَجِرْ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وسحَر إذا تباعد ، وسَحَر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 وسَحَر إذا بَکَّر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الطُّوسِیُّ عن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السَّحِیر الذی انقطَع سَحْرُه ، وهو رِئتُه ، والبَحِر </w:t>
      </w:r>
      <w:r>
        <w:rPr>
          <w:rFonts w:eastAsia="Amiri" w:cs="Amiri" w:ascii="Amiri" w:hAnsi="Amiri"/>
          <w:color w:val="111111"/>
          <w:sz w:val="28"/>
          <w:szCs w:val="28"/>
          <w:rtl w:val="true"/>
          <w:lang w:bidi="ar-SA"/>
        </w:rPr>
        <w:t xml:space="preserve">: </w:t>
      </w:r>
      <w:bookmarkStart w:id="937" w:name="pg14297_147167"/>
    </w:p>
    <w:p>
      <w:pPr>
        <w:pStyle w:val="BookText"/>
        <w:rPr/>
      </w:pPr>
      <w:bookmarkEnd w:id="937"/>
      <w:r>
        <w:rPr>
          <w:rFonts w:ascii="Amiri" w:hAnsi="Amiri" w:eastAsia="Amiri" w:cs="Amiri"/>
          <w:color w:val="111111"/>
          <w:sz w:val="28"/>
          <w:sz w:val="28"/>
          <w:szCs w:val="28"/>
          <w:rtl w:val="true"/>
          <w:lang w:bidi="ar-SA"/>
        </w:rPr>
        <w:t>الذی سُلَّ جسمُه وذهب لحمُه ، وهَجِرٌ وهَجیرٌ یَمشِی مُثْقَلاً مُتقارِبَ الخَطْو کأنّ به هِجاراً لا یَنْشَطُ مِمَّا به من الشِّرَّةِ والبَلاءِ</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6734961_3381743652"/>
      <w:bookmarkStart w:id="939" w:name="_Toc407"/>
      <w:bookmarkEnd w:id="938"/>
      <w:r>
        <w:rPr>
          <w:rtl w:val="true"/>
        </w:rPr>
        <w:t>حرس</w:t>
      </w:r>
      <w:bookmarkEnd w:id="93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من الدهرِ دون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 والمُسْنَدُ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الحَرَسُ هم الحُرَّاسُ والأحْرَاسُ ، والفعل حَرَس یَحْرُس ، والفعل اللازم یَحْتَرِسُ کأنه یَحْتَرِزُ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حارِسٌ وحَرَسٌ للجمیع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وخَدَمٌ ، وعاسُّ وعَسَسٌ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الأحْرَسُ هو الأصَمُّ البنیان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الأحْرَسُ هو القَدِیمُ العَادِیُّ الذی أَتَی علیه الحَرْسُ وهو الدَّهْرُ ، ومنه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وأَیْرَمٍ أَحْرَسَ فوْقَ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والأیْرَم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عَلَمٍ یُبْنَی فوق القَارَة یُسْتَدَلُّ به علی الطریق ، والعَنْزُ قَارَةٌ سوداء ، ویروی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وإرَمٍ أَعْیَسَ فوق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غِلْمةً لحاطِب بنِ أبی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احْتَرَسوا ناقَةً لِرَجُلٍ فانْتَحَرُوها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حَرِیسَةِ الجَبَلِ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یُؤْخَذَ الشیءُ من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للذی یَسْرِقُ الغنم مُحْتَرِسٌ ، ویقال للشَّاةِ التی تُسْرَقُ حَرِیسَةٌ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یأْکُلُ الحَرِیساتِ إذا تَسَرَّقَ غَنَمَ الناس فأکلها ، وهی الحَرائِسُ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الذی یُؤْتَمَنُ علی حفظ شیءٍ لا یُؤْمَنُ أن یخون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مُحْتَرِسٌ من مِثْلِه وهو حارِسٌ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یقال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قَساً وفیه هَضْبة یقال لها البیضاء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ضَرَبُوا عن وَجْهِهَا بکَتیبَةٍ</w:t>
      </w:r>
    </w:p>
    <w:p>
      <w:pPr>
        <w:pStyle w:val="BookText"/>
        <w:rPr/>
      </w:pPr>
      <w:r>
        <w:rPr>
          <w:rFonts w:ascii="Amiri" w:hAnsi="Amiri" w:eastAsia="Amiri" w:cs="Amiri"/>
          <w:color w:val="111111"/>
          <w:sz w:val="28"/>
          <w:sz w:val="28"/>
          <w:szCs w:val="28"/>
          <w:rtl w:val="true"/>
          <w:lang w:bidi="ar-SA"/>
        </w:rPr>
        <w:t>کبیضاء حَرْسٍ فی طَرَائِقها الرَّجْل</w:t>
      </w:r>
    </w:p>
    <w:p>
      <w:pPr>
        <w:pStyle w:val="BookText"/>
        <w:rPr/>
      </w:pPr>
      <w:r>
        <w:rPr>
          <w:rFonts w:ascii="Amiri" w:hAnsi="Amiri" w:eastAsia="Amiri" w:cs="Amiri"/>
          <w:color w:val="111111"/>
          <w:sz w:val="28"/>
          <w:sz w:val="28"/>
          <w:szCs w:val="28"/>
          <w:rtl w:val="true"/>
          <w:lang w:bidi="ar-SA"/>
        </w:rPr>
        <w:t xml:space="preserve">البیضاء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هَضْبةٌ فی الجبَل</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6734963_3381743652"/>
      <w:bookmarkStart w:id="941" w:name="_Toc408"/>
      <w:bookmarkEnd w:id="940"/>
      <w:r>
        <w:rPr>
          <w:rtl w:val="true"/>
        </w:rPr>
        <w:t>سرح</w:t>
      </w:r>
      <w:bookmarkEnd w:id="9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یُسَامُ فی المَرْعَی من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القومُ إبِلَهم سَرْحاً ، وسرَحَتِ الإبلُ سَرْحاً ، والمسرَحُ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مَرْعَی السَّرْح ، ولا یُسَمَّی سَرْحاً إلا بعد ما یُغْدَی به ویُرَاح ، والجمیع السُّرُوحُ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والسَّارح یکون اسما للرَّاعی الذی یَسْرَحُها ، ویکون السَّارح اسماً للقوم لهم السَّرْح نحو الحاضر والسامر وهُما 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تُرِیحُونَ وَحِینَ تَسْرَحُونَ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سَرَحْتُ الماشیةَ أی أخْرَجْتُها بالغداة إلی المَرْعَی ، وسَرَح المالُ نفسه إذا رَعَی بالغَدَاة إلی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سَرَحْتُ أنا أَسرَحُ سُرُوحاً أی غَدَوْتُ ، وأنشد لجریر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غَدَوْتِ فَصَبَّحَتْکِ تَحِیَّةٌ</w:t>
      </w:r>
    </w:p>
    <w:p>
      <w:pPr>
        <w:pStyle w:val="BookText"/>
        <w:rPr/>
      </w:pPr>
      <w:r>
        <w:rPr>
          <w:rFonts w:ascii="Amiri" w:hAnsi="Amiri" w:eastAsia="Amiri" w:cs="Amiri"/>
          <w:color w:val="111111"/>
          <w:sz w:val="28"/>
          <w:sz w:val="28"/>
          <w:szCs w:val="28"/>
          <w:rtl w:val="true"/>
          <w:lang w:bidi="ar-SA"/>
        </w:rPr>
        <w:t>سبَقَتْ سُرُوحَ الشَّاحِجَاتِ الحُجَّلِ</w:t>
      </w:r>
    </w:p>
    <w:p>
      <w:pPr>
        <w:pStyle w:val="BookText"/>
        <w:rPr/>
      </w:pPr>
      <w:r>
        <w:rPr>
          <w:rFonts w:ascii="Amiri" w:hAnsi="Amiri" w:eastAsia="Amiri" w:cs="Amiri"/>
          <w:color w:val="111111"/>
          <w:sz w:val="28"/>
          <w:sz w:val="28"/>
          <w:szCs w:val="28"/>
          <w:rtl w:val="true"/>
          <w:lang w:bidi="ar-SA"/>
        </w:rPr>
        <w:t xml:space="preserve">قال والسَّرْحُ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الرَّاعی</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حَمْلٌ ، وهی الأَلَاءَةُ ، الواحِدَةُ سَرْحة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السَّرْح من الألاءَة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معروف ،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کأنَّ ثِیابَهُ فی سَرْحَةٍ</w:t>
      </w:r>
    </w:p>
    <w:p>
      <w:pPr>
        <w:pStyle w:val="BookText"/>
        <w:rPr/>
      </w:pPr>
      <w:r>
        <w:rPr>
          <w:rFonts w:ascii="Amiri" w:hAnsi="Amiri" w:eastAsia="Amiri" w:cs="Amiri"/>
          <w:color w:val="111111"/>
          <w:sz w:val="28"/>
          <w:sz w:val="28"/>
          <w:szCs w:val="28"/>
          <w:rtl w:val="true"/>
          <w:lang w:bidi="ar-SA"/>
        </w:rPr>
        <w:t>یُحْذَی نِعَالَ السِّبْتِ لَیْسَ بِتَوْأَمِ</w:t>
      </w:r>
    </w:p>
    <w:p>
      <w:pPr>
        <w:pStyle w:val="BookText"/>
        <w:rPr/>
      </w:pPr>
      <w:r>
        <w:rPr>
          <w:rFonts w:ascii="Amiri" w:hAnsi="Amiri" w:eastAsia="Amiri" w:cs="Amiri"/>
          <w:color w:val="111111"/>
          <w:sz w:val="28"/>
          <w:sz w:val="28"/>
          <w:szCs w:val="28"/>
          <w:rtl w:val="true"/>
          <w:lang w:bidi="ar-SA"/>
        </w:rPr>
        <w:t>یصفه بطول القامةِ فقَدْ بَیَّنَ لکَ أَنَ السَّرْحَةَ من کِبَارِ الشَّجَر ، ألا تری أنه شَبَّه به الرجلَ لِطوله ، والآلاء لا ساقَ له ، ولا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شَجَرٍ لا شوکَ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بمکان کذا وکذا سَرْحَةً لم تُجْرَدْ ولم تُعْبَلْ ، سُرَّ تَحْتَهَا سَبْعُون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یدل علی أَنَ السَّرْحَة من عِظامِ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تَکْنی عن المرأة بالسَّرْحةِ النَّابتَة علی الماء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سَرْحَةَ الماء قَدْ سُدّتْ مَوَارِدُه</w:t>
      </w:r>
    </w:p>
    <w:p>
      <w:pPr>
        <w:pStyle w:val="BookText"/>
        <w:rPr/>
      </w:pPr>
      <w:r>
        <w:rPr>
          <w:rFonts w:ascii="Amiri" w:hAnsi="Amiri" w:eastAsia="Amiri" w:cs="Amiri"/>
          <w:color w:val="111111"/>
          <w:sz w:val="28"/>
          <w:sz w:val="28"/>
          <w:szCs w:val="28"/>
          <w:rtl w:val="true"/>
          <w:lang w:bidi="ar-SA"/>
        </w:rPr>
        <w:t>أَمَا إلیک طریقٌ غَیْرُ مَسْدُود</w:t>
      </w:r>
    </w:p>
    <w:p>
      <w:pPr>
        <w:pStyle w:val="BookText"/>
        <w:rPr/>
      </w:pPr>
      <w:r>
        <w:rPr>
          <w:rFonts w:ascii="Amiri" w:hAnsi="Amiri" w:eastAsia="Amiri" w:cs="Amiri"/>
          <w:color w:val="111111"/>
          <w:sz w:val="28"/>
          <w:sz w:val="28"/>
          <w:szCs w:val="28"/>
          <w:rtl w:val="true"/>
          <w:lang w:bidi="ar-SA"/>
        </w:rPr>
        <w:t>لِحَائِمٍ حامَ حتی لا حَراک به</w:t>
      </w:r>
    </w:p>
    <w:p>
      <w:pPr>
        <w:pStyle w:val="BookText"/>
        <w:rPr/>
      </w:pPr>
      <w:r>
        <w:rPr>
          <w:rFonts w:ascii="Amiri" w:hAnsi="Amiri" w:eastAsia="Amiri" w:cs="Amiri"/>
          <w:color w:val="111111"/>
          <w:sz w:val="28"/>
          <w:sz w:val="28"/>
          <w:szCs w:val="28"/>
          <w:rtl w:val="true"/>
          <w:lang w:bidi="ar-SA"/>
        </w:rPr>
        <w:t>مُحَلإٍ عن طریقِ الوِرْدِ مَرْدُودِ</w:t>
      </w:r>
    </w:p>
    <w:p>
      <w:pPr>
        <w:pStyle w:val="BookText"/>
        <w:rPr/>
      </w:pPr>
      <w:r>
        <w:rPr>
          <w:rFonts w:ascii="Amiri" w:hAnsi="Amiri" w:eastAsia="Amiri" w:cs="Amiri"/>
          <w:color w:val="111111"/>
          <w:sz w:val="28"/>
          <w:sz w:val="28"/>
          <w:szCs w:val="28"/>
          <w:rtl w:val="true"/>
          <w:lang w:bidi="ar-SA"/>
        </w:rPr>
        <w:t>کنی بالسَّرْحَةِ ، النَّابتَة علی الماء ، عن المرأة لأنها حینئذ أحسن ما تکون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کِبَارُ الذَّکْوَانِ ، والذَّکْوَانُ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حَسَنٌ العَسَالِیج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 البَوْلِ بعدَ احتباسه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مُنْسَرِح الثِّیابِ إذا کان قَلیلَها خَفیفاً فیها وقال رؤبة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مُنْسرِحٌ إلَّا ذَعالیبَ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الذَّعالیبُ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تَقَطَّع من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قطعة من خرقة مُتَمَزِّقَة أو دمٍ سائل مستطیل یابِسٍ فهی وما أشبههاً سریحة وجمعها سَرائح ، وقال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بِلَبَّتِه سَرائِحُ کالعَصیمِ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الذی یُشَدُّ به الخَدَمَةُ فوق الرُّسْغِ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ثِیابِه ، قلت وهذا هو الصَّواب لا ما قاله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السَّرائح فهی سُیُورُ نِعال الإبل ، کلّ سَیْرٍ منها سریحة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سُیورٌ تُشَدُّ فی الأرْساغِ ، والسرائِحُ تُشدُّ إلی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من الدَّمِ إذا کانت مستطیلة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السَّیلُ یَسْرَحُ سُرُوحاً وسَرْحاً إذا جَرَی جَرْیاً سهلاً ، فهو سَیْلٌ سارح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کلِّ شُوْذَبِیٍ مُنْسرِحْ</w:t>
      </w:r>
    </w:p>
    <w:p>
      <w:pPr>
        <w:pStyle w:val="BookText"/>
        <w:rPr/>
      </w:pPr>
      <w:r>
        <w:rPr>
          <w:rFonts w:ascii="Amiri" w:hAnsi="Amiri" w:eastAsia="Amiri" w:cs="Amiri"/>
          <w:color w:val="111111"/>
          <w:sz w:val="28"/>
          <w:sz w:val="28"/>
          <w:szCs w:val="28"/>
          <w:rtl w:val="true"/>
          <w:lang w:bidi="ar-SA"/>
        </w:rPr>
        <w:t>من اللِّباسِ غَیْرَ جَرْدٍ ما نُصِحْ</w:t>
      </w:r>
    </w:p>
    <w:p>
      <w:pPr>
        <w:pStyle w:val="BookText"/>
        <w:rPr/>
      </w:pPr>
      <w:r>
        <w:rPr>
          <w:rFonts w:ascii="Amiri" w:hAnsi="Amiri" w:eastAsia="Amiri" w:cs="Amiri"/>
          <w:color w:val="111111"/>
          <w:sz w:val="28"/>
          <w:sz w:val="28"/>
          <w:szCs w:val="28"/>
          <w:rtl w:val="true"/>
          <w:lang w:bidi="ar-SA"/>
        </w:rPr>
        <w:t xml:space="preserve">والجَرْدُ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نُصِح أی ما خِیط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السَّریحةُ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الظَّاهِرةُ المسْتوِیةُ ، وهی أکثرُ نَبْتاً وشجراً مِمَّا حولَها ، وهی مُشْرِفةٌ علی ما حوْلها ، والجمیع السَّرائحُ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لبنی عَجْلان ذکره ابن مُقْبِل فقال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سُلَیْمَی بِبَطْنِ القاع من سُرُحٍ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خَیْرَک لَفی سَرِیح ، وإنَّ خیْرک لسَریح وهو ضِدُّ البطِیء ، وفَرَسٌ سِریاحٌ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 وقال ابن مُقْبِل یصفُ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أَهْوجَ سِریاحٍ ومُقْرَبةٍ</w:t>
      </w:r>
    </w:p>
    <w:p>
      <w:pPr>
        <w:pStyle w:val="BookText"/>
        <w:rPr/>
      </w:pPr>
      <w:r>
        <w:rPr>
          <w:rFonts w:ascii="Amiri" w:hAnsi="Amiri" w:eastAsia="Amiri" w:cs="Amiri"/>
          <w:color w:val="111111"/>
          <w:sz w:val="28"/>
          <w:sz w:val="28"/>
          <w:szCs w:val="28"/>
          <w:rtl w:val="true"/>
          <w:lang w:bidi="ar-SA"/>
        </w:rPr>
        <w:t>تُقَاتُ یومَ لِکَاکِ الوِرْدِ فی الغُمَرِ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الغُمَرَ وسَقْیها فیه لأنه وصفها بالعتْقِ وسُبوطَة الخُدود ولَطَافَةِ الأفْواه کما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وتَشربُ فی القَعْبِ الصغیر وإن تُقَدْ</w:t>
      </w:r>
    </w:p>
    <w:p>
      <w:pPr>
        <w:pStyle w:val="BookText"/>
        <w:rPr/>
      </w:pPr>
      <w:r>
        <w:rPr>
          <w:rFonts w:ascii="Amiri" w:hAnsi="Amiri" w:eastAsia="Amiri" w:cs="Amiri"/>
          <w:color w:val="111111"/>
          <w:sz w:val="28"/>
          <w:sz w:val="28"/>
          <w:szCs w:val="28"/>
          <w:rtl w:val="true"/>
          <w:lang w:bidi="ar-SA"/>
        </w:rPr>
        <w:t>بِمشْفَرِها یوماً إلی الماءِ تَنْقَدِ</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ضاقَ شیءٌ فَفَرَّجْتَ عنه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سَرّحتُ عنه تَسْرِیحاً ،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وسرّحَتْ عنه إذا تَحَوَّبا</w:t>
      </w:r>
    </w:p>
    <w:p>
      <w:pPr>
        <w:pStyle w:val="BookText"/>
        <w:rPr/>
      </w:pPr>
      <w:r>
        <w:rPr>
          <w:rFonts w:ascii="Amiri" w:hAnsi="Amiri" w:eastAsia="Amiri" w:cs="Amiri"/>
          <w:color w:val="111111"/>
          <w:sz w:val="28"/>
          <w:sz w:val="28"/>
          <w:szCs w:val="28"/>
          <w:rtl w:val="true"/>
          <w:lang w:bidi="ar-SA"/>
        </w:rPr>
        <w:t>روَاجِبُ الْجَوْفِ الصَّهِیلَ الصُّلَّبا</w:t>
      </w:r>
    </w:p>
    <w:p>
      <w:pPr>
        <w:pStyle w:val="BookText"/>
        <w:rPr/>
      </w:pPr>
      <w:r>
        <w:rPr>
          <w:rFonts w:ascii="Amiri" w:hAnsi="Amiri" w:eastAsia="Amiri" w:cs="Amiri"/>
          <w:color w:val="111111"/>
          <w:sz w:val="28"/>
          <w:sz w:val="28"/>
          <w:szCs w:val="28"/>
          <w:rtl w:val="true"/>
          <w:lang w:bidi="ar-SA"/>
        </w:rPr>
        <w:t xml:space="preserve">وتَسریحُ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تَرجِیلُه وتَخْلیصُ بعضه من بعض بالمُشْط ، والمُشْط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المِرْجَلُ والمِسرح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المَسرحُ بفتح المیم فهو المَرْعَی الذی تَسْرَحُ فیه الدّوَابّ للرَّعْی وجمعه المسارح 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عَادَ المَسَارِحُ کالسِّبَاح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وتَسریحُ دَمِ العِرْق المفصود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إرْسالُه بعد ما یسیل منه حین یُفْصدُ مرّةً ثانیة وسَمّی الله جلّ وعزّ الطّلاقَ سَراحاً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وَسَرِّحُوهُنَ سَراحاً جَمِیلاً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سَمّاهُ طَلاقاً من طَلّق المرأةَ ، وسَمّاه الفِرَاقَ ، فهذه ثَلَاثَةُ ألْفَاظ تَجمَعُ صَرِیحَ الطّلاق الذی لا یُدَیَّنُ فیها المُطَلِّق بها ، إذا أنکر أن یکون عَنَی بها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الکِنایاتُ عنها بغیرها مثل البائنة والبَتّة والحَرَام وما أشْبَهَها فإنه یُصدَّق فیها مع الیمین أنه لم یُرِد بها 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سُرُحٌ ، وهی المنْسرِحةُ فی سیرِها السریعة ، وأنشد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بجُلَالةٍ سُرُحٍ کأن بِغَرْزِها</w:t>
      </w:r>
    </w:p>
    <w:p>
      <w:pPr>
        <w:pStyle w:val="BookText"/>
        <w:rPr/>
      </w:pPr>
      <w:r>
        <w:rPr>
          <w:rFonts w:ascii="Amiri" w:hAnsi="Amiri" w:eastAsia="Amiri" w:cs="Amiri"/>
          <w:color w:val="111111"/>
          <w:sz w:val="28"/>
          <w:sz w:val="28"/>
          <w:szCs w:val="28"/>
          <w:rtl w:val="true"/>
          <w:lang w:bidi="ar-SA"/>
        </w:rPr>
        <w:t>هِرّاً إذا انْتَعل المَطِیُّ ظِلَالها</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مِلاطٌ سُرُحُ الجَنْبِ هو المُنْسَرِح للذهاب والمجیء ، وأراد بالملاط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مِلَاطَی البعیرِ هما العَضُدان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یمین الکِرْکِرَة وشَمالها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ویُجْمَع علی السِّرَاح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والسِّرْحانِ فِعْلان من سَرَح یَسرَح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ویجمع السِّرْحان سَرَاحینَ وسَرَاحِی بغیر نون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ثعَالِبُ وثَعَالِی ، وأما السِّرَاحُ فی جمع السِّرْحان فغیر محفوظ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وسِرْحانٌ یُجْری من أسماء الذئب ، 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وغارَةُ سِرْحانٍ وتَقْرِیبُ تُفَّل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السِّرْحَانُ والسیِّد فی لغة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لغة غیرهم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المُثَلَّم یَرْثِی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أَنْدِیَةٍ حَمَّالُ أَلْوِیَةٍ</w:t>
      </w:r>
    </w:p>
    <w:p>
      <w:pPr>
        <w:pStyle w:val="BookText"/>
        <w:rPr/>
      </w:pPr>
      <w:r>
        <w:rPr>
          <w:rFonts w:ascii="Amiri" w:hAnsi="Amiri" w:eastAsia="Amiri" w:cs="Amiri"/>
          <w:color w:val="111111"/>
          <w:sz w:val="28"/>
          <w:sz w:val="28"/>
          <w:szCs w:val="28"/>
          <w:rtl w:val="true"/>
          <w:lang w:bidi="ar-SA"/>
        </w:rPr>
        <w:t>هَبَّاطُ أَوْدِیَةٍ سِرْحَانُ فِتیان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أبو الهیثم لِطُفَیْل </w:t>
      </w:r>
      <w:r>
        <w:rPr>
          <w:rFonts w:eastAsia="Amiri" w:cs="Amiri" w:ascii="Amiri" w:hAnsi="Amiri"/>
          <w:color w:val="111111"/>
          <w:sz w:val="28"/>
          <w:szCs w:val="28"/>
          <w:rtl w:val="true"/>
          <w:lang w:bidi="ar-SA"/>
        </w:rPr>
        <w:t xml:space="preserve">: </w:t>
      </w:r>
      <w:bookmarkStart w:id="942" w:name="pg14297_147174"/>
    </w:p>
    <w:p>
      <w:pPr>
        <w:pStyle w:val="BookText"/>
        <w:rPr/>
      </w:pPr>
      <w:bookmarkEnd w:id="942"/>
      <w:r>
        <w:rPr>
          <w:rFonts w:ascii="Amiri" w:hAnsi="Amiri" w:eastAsia="Amiri" w:cs="Amiri"/>
          <w:color w:val="111111"/>
          <w:sz w:val="28"/>
          <w:sz w:val="28"/>
          <w:szCs w:val="28"/>
          <w:rtl w:val="true"/>
          <w:lang w:bidi="ar-SA"/>
        </w:rPr>
        <w:t>وخَیْلٍ کأمثَالِ السِّراحِ مَصُونَةٍ</w:t>
      </w:r>
    </w:p>
    <w:p>
      <w:pPr>
        <w:pStyle w:val="BookText"/>
        <w:rPr/>
      </w:pPr>
      <w:r>
        <w:rPr>
          <w:rFonts w:ascii="Amiri" w:hAnsi="Amiri" w:eastAsia="Amiri" w:cs="Amiri"/>
          <w:color w:val="111111"/>
          <w:sz w:val="28"/>
          <w:sz w:val="28"/>
          <w:szCs w:val="28"/>
          <w:rtl w:val="true"/>
          <w:lang w:bidi="ar-SA"/>
        </w:rPr>
        <w:t>ذَخَائرَ ما أَبْقَی الغُرابُ ومُذْهَبُ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سِرْحان وسَرَاحِین وسِرَاح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علی السَّرَاح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ویجمع سَراحِین وسَرَاحِی بغیر نون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ثَعَالِب وثَعَالی فأما السِّراحُ فی جمع السِّرْحان فهو مسموع من العرب ولیس بقیاس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فی شعر الکاهِلیّ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وقِیسَ عَلَی ضِبْعَان وضِبَاع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لهما نظیرا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الشعر علی مستفعلن مفعولات مستفعلن ست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کتاب کتبه رسول الله صلی‌الله‌علیه‌وسلم لأُکَیْدر دُومَةِ الجَنْدلِ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تُعْدَل سارِحَتُکم ولا تُعَدُّ فارِدتکم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ماشِیَتَهم لا تُصْرفُ عن مَرْعیً تُرِیدُه ، والسارِحَةُ هی الماشیة التی تسرح بالغداة إلی مراعیها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السَّرِیحةُ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الظاهرة المستویة بالأرض الضّیِّقَة ، وهی أکثر شجراً مِمّا حولها ، فَتَراها مستطیلة شَجِیرَةً ، وما حولها قلیلُ الشجر ، وربما کانت عَقَبة وجَمْعُها سَرَائِح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سَرّحَهُ الله وسَرحَه أی وفّقَه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حَرْفٌ غَرِیب سمعته بالحاء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الإیادی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خالد بن جَنْبَة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والغنم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أیضاً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تَسَرَّح فلان من هذا المکان أی ذَهَبَ وخرج ، وسَرَحْت ما فی صدری سَرْحاً أی أخْرَجْته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السَّرْحُ سَرْحاً لأنه یُسرَح فیخرجُ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وسرَحْنَا کلَّ ضَبٍّ مُکْتَمِنْ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سارحتکم أی لا تُصرف عن مرعیّ تُرِیده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عَدَلْتُه أی صَرَفْته فعدل أی انصرف</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6734965_3381743652"/>
      <w:bookmarkStart w:id="944" w:name="_Toc409"/>
      <w:bookmarkEnd w:id="943"/>
      <w:r>
        <w:rPr>
          <w:rtl w:val="true"/>
        </w:rPr>
        <w:t>رسح</w:t>
      </w:r>
      <w:bookmarkEnd w:id="9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تکون للمرأة عَجِیزةٌ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رَسْحاءُ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رَسِحَتْ رسَحاً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الزَّلَّاء والمِزلاجُ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للسِّمع الأزَلِ أَرْسَح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رُسْحٌ</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6734967_3381743652"/>
      <w:bookmarkStart w:id="946" w:name="_Toc410"/>
      <w:bookmarkEnd w:id="945"/>
      <w:r>
        <w:rPr>
          <w:rtl w:val="true"/>
        </w:rPr>
        <w:t>ح س ل</w:t>
      </w:r>
      <w:bookmarkEnd w:id="946"/>
    </w:p>
    <w:p>
      <w:pPr>
        <w:pStyle w:val="Heading6"/>
        <w:numPr>
          <w:ilvl w:val="5"/>
          <w:numId w:val="1"/>
        </w:numPr>
        <w:rPr/>
      </w:pPr>
      <w:bookmarkStart w:id="947" w:name="__RefHeading___Toc6734969_3381743652"/>
      <w:bookmarkStart w:id="948" w:name="_Toc411"/>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 xml:space="preserve">حَسَلَ ، حلس ، سلح ، سحل ، 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مستعملات</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6734971_3381743652"/>
      <w:bookmarkStart w:id="950" w:name="_Toc412"/>
      <w:bookmarkEnd w:id="949"/>
      <w:r>
        <w:rPr>
          <w:rtl w:val="true"/>
        </w:rPr>
        <w:t>حسل</w:t>
      </w:r>
      <w:bookmarkEnd w:id="9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الضَّبِّ ، ویُکْنی الضَّبُّ أَبَا حِسْل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للضَّبّ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قاضی الدَّوَابِّ والطَّیْرِ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یحقق قولُه ما حَدَّثَنَاه المُنْذِرِیّ عن عثمان بن سعید عن نُعَیم بن حَمَّادٍ عن مروان بن معاویة عن الحسن بن عمرو عن عامر الشعبی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النعمان بن بشیر علی المنبر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إنی ما وجدت لی ولکم مَثَلاً إلا الضَّبُع والثعلب ، أتیا الضَّبّ فی جُحْرِه ، </w:t>
      </w:r>
      <w:bookmarkStart w:id="951" w:name="pg14297_147177"/>
    </w:p>
    <w:p>
      <w:pPr>
        <w:pStyle w:val="BookText"/>
        <w:rPr/>
      </w:pPr>
      <w:bookmarkEnd w:id="951"/>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 نَحْتِکم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بیته یُؤْتی الحَکَمُ ، فی حدیث فیه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الحِسْل حِسَلة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حُسُولاً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أبی زید والأحمر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لفَرْخِ الضَّبِّ حین یخرج من بَیْضه حِسْل ، فإذا کبِر فهو غَیْدَاقٌ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المَحْسُول والمَخْسولُ بالحاء والخاء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المرذُول ، وقد حَسَلْتُه وخَسَلْتُه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العَبْسِیِّینَ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سَرَاتکم وحَسَلت منکم</w:t>
      </w:r>
    </w:p>
    <w:p>
      <w:pPr>
        <w:pStyle w:val="BookText"/>
        <w:rPr/>
      </w:pPr>
      <w:r>
        <w:rPr>
          <w:rFonts w:ascii="Amiri" w:hAnsi="Amiri" w:eastAsia="Amiri" w:cs="Amiri"/>
          <w:color w:val="111111"/>
          <w:sz w:val="28"/>
          <w:sz w:val="28"/>
          <w:szCs w:val="28"/>
          <w:rtl w:val="true"/>
          <w:lang w:bidi="ar-SA"/>
        </w:rPr>
        <w:t>حَسِیلاً مثلَ ما حُسِل الوَبَارُ</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أبقَیتُ منکم بَقِیَّةً رُذَالاً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سُحالة الفِضَّة وحُسالَتُها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حَشَفُ النخل الذی لم یکن حَلَا بُسْرُه فیُیَبِّسونه حتی یَیْبَس ، فإذا ضُرِبَ انْفَتَّ عن نواه فَیَدِنُونَه باللبن ویمْرُدُون له تمراً حتی یُحَلِّیه فیأکلونه لَقِیماً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 لنا من تلک الحَسیلةِ ، وربما وُدِنَ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البَقَرَة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الحَسِیل ، والأنثی حَسِیلة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للبقرة لحَسیلة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والخَائِرَةُ والعجوز والیَفنَةُ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الحَشِیشُ ورِیُّ لها</w:t>
      </w:r>
    </w:p>
    <w:p>
      <w:pPr>
        <w:pStyle w:val="BookText"/>
        <w:rPr/>
      </w:pPr>
      <w:r>
        <w:rPr>
          <w:rFonts w:ascii="Amiri" w:hAnsi="Amiri" w:eastAsia="Amiri" w:cs="Amiri"/>
          <w:color w:val="111111"/>
          <w:sz w:val="28"/>
          <w:sz w:val="28"/>
          <w:szCs w:val="28"/>
          <w:rtl w:val="true"/>
          <w:lang w:bidi="ar-SA"/>
        </w:rPr>
        <w:t>ویوم الغُوَارِ لِحسْل بن ضَبّ</w:t>
      </w:r>
    </w:p>
    <w:p>
      <w:pPr>
        <w:pStyle w:val="BookText"/>
        <w:rPr/>
      </w:pPr>
      <w:r>
        <w:rPr>
          <w:rFonts w:ascii="Amiri" w:hAnsi="Amiri" w:eastAsia="Amiri" w:cs="Amiri"/>
          <w:color w:val="111111"/>
          <w:sz w:val="28"/>
          <w:sz w:val="28"/>
          <w:szCs w:val="28"/>
          <w:rtl w:val="true"/>
          <w:lang w:bidi="ar-SA"/>
        </w:rPr>
        <w:t>یقولها المستَأْثَرُ علیه مَزْرِیةً علی الذی یفعلُه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لولد البقرة إذا قرمَ أی أَکلَ من نبات الأرض حَسِیلٌ ، والجمیع حِسْلَان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والحسیلُ إذا هلکت أمه أو ذَأَرَتْه أی نفرت منه فأُوجِر لبناً أو دقیقاً فهو مَحْسول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تَفْخَرنَّ بلحیةٍ</w:t>
      </w:r>
    </w:p>
    <w:p>
      <w:pPr>
        <w:pStyle w:val="BookText"/>
        <w:rPr/>
      </w:pPr>
      <w:r>
        <w:rPr>
          <w:rFonts w:ascii="Amiri" w:hAnsi="Amiri" w:eastAsia="Amiri" w:cs="Amiri"/>
          <w:color w:val="111111"/>
          <w:sz w:val="28"/>
          <w:sz w:val="28"/>
          <w:szCs w:val="28"/>
          <w:rtl w:val="true"/>
          <w:lang w:bidi="ar-SA"/>
        </w:rPr>
        <w:t>کَثُرَتْ منابِتُها طویلهْ</w:t>
      </w:r>
    </w:p>
    <w:p>
      <w:pPr>
        <w:pStyle w:val="BookText"/>
        <w:rPr/>
      </w:pPr>
      <w:r>
        <w:rPr>
          <w:rFonts w:ascii="Amiri" w:hAnsi="Amiri" w:eastAsia="Amiri" w:cs="Amiri"/>
          <w:color w:val="111111"/>
          <w:sz w:val="28"/>
          <w:sz w:val="28"/>
          <w:szCs w:val="28"/>
          <w:rtl w:val="true"/>
          <w:lang w:bidi="ar-SA"/>
        </w:rPr>
        <w:t>تهوَی تُفَرِّقها الریا</w:t>
      </w:r>
    </w:p>
    <w:p>
      <w:pPr>
        <w:pStyle w:val="BookText"/>
        <w:rPr/>
      </w:pPr>
      <w:r>
        <w:rPr>
          <w:rFonts w:ascii="Amiri" w:hAnsi="Amiri" w:eastAsia="Amiri" w:cs="Amiri"/>
          <w:color w:val="111111"/>
          <w:sz w:val="28"/>
          <w:sz w:val="28"/>
          <w:szCs w:val="28"/>
          <w:rtl w:val="true"/>
          <w:lang w:bidi="ar-SA"/>
        </w:rPr>
        <w:t>حُ کأَنها ذَنَبُ الحَسِیلهْ</w:t>
      </w:r>
    </w:p>
    <w:p>
      <w:pPr>
        <w:pStyle w:val="BookText"/>
        <w:rPr/>
      </w:pPr>
      <w:r>
        <w:rPr>
          <w:rFonts w:ascii="Amiri" w:hAnsi="Amiri" w:eastAsia="Amiri" w:cs="Amiri"/>
          <w:color w:val="111111"/>
          <w:sz w:val="28"/>
          <w:sz w:val="28"/>
          <w:szCs w:val="28"/>
          <w:rtl w:val="true"/>
          <w:lang w:bidi="ar-SA"/>
        </w:rPr>
        <w:t xml:space="preserve">والحَسْل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حسْلتُها حَسْلاً إذا ضبَطتها سَوْقاً ، وقیل لولد البقرة حَسِیلٌ وحَسِیلةٌ ، لأنَّ أمَّه تُزَجِّیه معها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کیف رأیتَ نُجْعتی وحَسْلِی </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6734973_3381743652"/>
      <w:bookmarkStart w:id="953" w:name="_Toc413"/>
      <w:bookmarkEnd w:id="952"/>
      <w:r>
        <w:rPr>
          <w:rtl w:val="true"/>
        </w:rPr>
        <w:t>سحل</w:t>
      </w:r>
      <w:bookmarkEnd w:id="9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السَّحِیلُ ، والجمیع السُّحُل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لا یُبرَم غزلُه أی لا یُفْتَل طَاقیْن طَاقیْن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سَحَلوهُ أی لم یَفْتِلُوا سَداه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زهیر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کل حَالٍ من سَحِیلٍ ومُبْرَم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الغَزْل الذی لم یُبْرَم ، فأما الثَّوبُ فإنه لا یسمی سَحِیلاً ، ولکن یقال للثوب سَحْل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أبو عُبَید عن أبی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أبیض من قطن وجمعه </w:t>
      </w:r>
    </w:p>
    <w:p>
      <w:pPr>
        <w:pStyle w:val="BookText"/>
        <w:rPr/>
      </w:pPr>
      <w:r>
        <w:rPr>
          <w:rFonts w:ascii="Amiri" w:hAnsi="Amiri" w:eastAsia="Amiri" w:cs="Amiri"/>
          <w:color w:val="111111"/>
          <w:sz w:val="28"/>
          <w:sz w:val="28"/>
          <w:szCs w:val="28"/>
          <w:rtl w:val="true"/>
          <w:lang w:bidi="ar-SA"/>
        </w:rPr>
        <w:t>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المُتَنخِّل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کالسُّحُل البیض جَلَا لَوْنَها</w:t>
      </w:r>
    </w:p>
    <w:p>
      <w:pPr>
        <w:pStyle w:val="BookText"/>
        <w:rPr/>
      </w:pPr>
      <w:r>
        <w:rPr>
          <w:rFonts w:ascii="Amiri" w:hAnsi="Amiri" w:eastAsia="Amiri" w:cs="Amiri"/>
          <w:color w:val="111111"/>
          <w:sz w:val="28"/>
          <w:sz w:val="28"/>
          <w:szCs w:val="28"/>
          <w:rtl w:val="true"/>
          <w:lang w:bidi="ar-SA"/>
        </w:rPr>
        <w:t>هَطْلُ نِجاء الحَمَل الأَسْوَلِ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السُّحُل سَحْلٌ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قُرَی الیمن یحمل منها ثیاب قطن بیض تدعی السُّحُولیَّة بضم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وبالسَّفْح آیاتٌ کأنَّ رُسُومَها</w:t>
      </w:r>
    </w:p>
    <w:p>
      <w:pPr>
        <w:pStyle w:val="BookText"/>
        <w:rPr/>
      </w:pPr>
      <w:r>
        <w:rPr>
          <w:rFonts w:ascii="Amiri" w:hAnsi="Amiri" w:eastAsia="Amiri" w:cs="Amiri"/>
          <w:color w:val="111111"/>
          <w:sz w:val="28"/>
          <w:sz w:val="28"/>
          <w:szCs w:val="28"/>
          <w:rtl w:val="true"/>
          <w:lang w:bidi="ar-SA"/>
        </w:rPr>
        <w:t>یَمَانٍ وشَتْه رَیْدَةٌ وسُحُولُ</w:t>
      </w:r>
    </w:p>
    <w:p>
      <w:pPr>
        <w:pStyle w:val="BookText"/>
        <w:rPr/>
      </w:pPr>
      <w:r>
        <w:rPr>
          <w:rFonts w:ascii="Amiri" w:hAnsi="Amiri" w:eastAsia="Amiri" w:cs="Amiri"/>
          <w:color w:val="111111"/>
          <w:sz w:val="28"/>
          <w:sz w:val="28"/>
          <w:szCs w:val="28"/>
          <w:rtl w:val="true"/>
          <w:lang w:bidi="ar-SA"/>
        </w:rPr>
        <w:t xml:space="preserve">ریدة وسُحُول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 أراد وَشْتْه أهل ریدة وسُحول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کُبَّةُ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الوشیعة والمُسْمَّطَة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الوَحْشِی وسَحِیلُه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نَهِیقِه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اللِّسَان ، والمِسْحَلُ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طیب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مُدْخَلَةٌ فی الأُخْرَی علی طرف شَکِیم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شَکِیم المِسْحَلَیْن انْدَقّا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والجمیع المَسَاحِلُ ، 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صددتَ عن الأعداء یوم عُبَاعِبٍ</w:t>
      </w:r>
    </w:p>
    <w:p>
      <w:pPr>
        <w:pStyle w:val="BookText"/>
        <w:rPr/>
      </w:pPr>
      <w:r>
        <w:rPr>
          <w:rFonts w:ascii="Amiri" w:hAnsi="Amiri" w:eastAsia="Amiri" w:cs="Amiri"/>
          <w:color w:val="111111"/>
          <w:sz w:val="28"/>
          <w:sz w:val="28"/>
          <w:szCs w:val="28"/>
          <w:rtl w:val="true"/>
          <w:lang w:bidi="ar-SA"/>
        </w:rPr>
        <w:t>صُدودَ المَذاکِی أَفْرَعَتْها المَسَاحِلُ</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 ومنه سُحَالَةُ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 اللِّجام ، 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فی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الجَلَّادُ الذی یُقیمُ الحدودَ بین یدَی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الساقی النشیط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المُنْخُل ، والمِسْحَلُ فمُ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الماهر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الخطیب 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النقی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الذی یعمل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یُفْتَل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المِیزابُ الذی لا یطاقُ 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رکب فلان مِسْحَلَه إذا عزم علی الأمر وجَدَّ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عِنْدِی لو رَکِبْتُ مِسْحَلی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الآن لَمَّا ابْیَضَّ أعْلَی مِسْحَلِی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فالمِسْحَلَان هاهنا الصُّدْغان ، وهما من اللِّجَام الخَدَّان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مِسْحَلُ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التی تَحْتَ الحَنَک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القائمة فی الشَّکِیمَة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الحدیدةُ المُعْترَضةُ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نَحْتُک الخشَبةَ بالمِسْحَل ، وهو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وسَحَلَه بلسانه إذا شتمه ، والرِّیاح تَسْحَلُ الأَرضَ سَحْلاً إذا کَشَطت عنها أَدَمَتها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تحَاتّ من الحدید وبُرِدَ من الموازین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تحاتّ من الرُّزِّ والذُّرَة إذا دُقّ شِبْهُ النُّخَالة فهی أیضاً سُحالة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بالسیاط یَکْشِطُ الجِلْدَ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شاطیءُ البحر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ساحِلا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الماء یَسْحَلُه أی یَقْشِرُه إذا عَلَاهُ فهو فاعِلٌ معناه مفْعُول ، وحقیقته أنه ذُو سَاحِلٍ من الماء إذا ارتفع المَدُّ ثم جَزَر فَجَرَف ما مرَّ عَلَیْهِ ، والإسْحِلُ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من شجر المَساویک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امریء القیس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أسَارِیعُ ظَبْی أو مساوِیک إسْحِل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وادٍ ذکره النابغة فی شعره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فأَعْلَی مُسحُلَان فحامِرَا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وشابٌ مُسْحُلانیّ یوصف بالطول وحسن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السماء تَسْحَلُ لَیْلَتَها أی تَصبُّ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وانسِحَالُ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إسراعُها فی 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سَحَلَه مائةَ درهم إذا نَقَدَه ، والسَّحْلُ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فأَصْبَح رَأْداً یَبْتَغِی المَزْج بالسّحْل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وسَحَلَه مائَةَ سَوْطٍ أی ضَرَبَه ، وانْسَحَلَت الدَّرَاهمُ إذا امْلَاسَّت ، وانسَحَل الخَطِیبُ إذا اسْحَنْفَرَ فی کلامه ، ورکب مِسْحَلَه إذا مَضَی فی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ابن مسعود افْتَتَحَ سُورَةً فسحَلَها أی قَرَأَها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والسِّحَالُ والمُسَاحَلَةُ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المُلَاحَاةُ بَیْنَ الرَّجُلَین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یُساحِله أی یُلَاحِیه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 الصغیرة التی قد ارتفعت عن الخِرْنِق وفارقت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شیطان فی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خَلِیلی مِسْحَلاً ودَعْوَا له</w:t>
      </w:r>
    </w:p>
    <w:p>
      <w:pPr>
        <w:pStyle w:val="BookText"/>
        <w:rPr/>
      </w:pPr>
      <w:r>
        <w:rPr>
          <w:rFonts w:ascii="Amiri" w:hAnsi="Amiri" w:eastAsia="Amiri" w:cs="Amiri"/>
          <w:color w:val="111111"/>
          <w:sz w:val="28"/>
          <w:sz w:val="28"/>
          <w:szCs w:val="28"/>
          <w:rtl w:val="true"/>
          <w:lang w:bidi="ar-SA"/>
        </w:rPr>
        <w:t>جُهُنَّامَ جَدْعا للهجین المُذَمَّم</w:t>
      </w:r>
    </w:p>
    <w:p>
      <w:pPr>
        <w:pStyle w:val="BookText"/>
        <w:rPr/>
      </w:pPr>
      <w:r>
        <w:rPr>
          <w:rFonts w:ascii="Amiri" w:hAnsi="Amiri" w:eastAsia="Amiri" w:cs="Amiri"/>
          <w:color w:val="111111"/>
          <w:sz w:val="28"/>
          <w:sz w:val="28"/>
          <w:szCs w:val="28"/>
          <w:rtl w:val="true"/>
          <w:lang w:bidi="ar-SA"/>
        </w:rPr>
        <w:t xml:space="preserve">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العِذار فی قول جَنْدَل الطُّهَوِیُّ الرَّجّاز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عُلِّقْتُهَا وقد نَزَا فی مِسْحَلی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فی موضع عذاری من لِحْیَتِی ، یعنی الشیب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فلان مِسْحَلَه إذا رکب غَیَّه ولم یَنْتَه عنه ، وأصل ذلک الفَرَسُ الجموح یرکب رأسه ویَعَضُّ علی لجَامِه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سَحَلَه بالسَّوْطِ إذا ضَرَبَه فقَشَرَ جِلْدَه ، وسَحَلَه بلسانه ، ومنه قیل للسان مِسْحل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خَطیبٍ إذا ما انساح مِسْحَلُه</w:t>
      </w:r>
    </w:p>
    <w:p>
      <w:pPr>
        <w:pStyle w:val="BookText"/>
        <w:rPr/>
      </w:pPr>
      <w:r>
        <w:rPr>
          <w:rFonts w:ascii="Amiri" w:hAnsi="Amiri" w:eastAsia="Amiri" w:cs="Amiri"/>
          <w:color w:val="111111"/>
          <w:sz w:val="28"/>
          <w:sz w:val="28"/>
          <w:szCs w:val="28"/>
          <w:rtl w:val="true"/>
          <w:lang w:bidi="ar-SA"/>
        </w:rPr>
        <w:t>مُفَرِّجُ القولِ مَیْسُوراً ومَعْسُورا</w:t>
      </w:r>
    </w:p>
    <w:p>
      <w:pPr>
        <w:pStyle w:val="BookText"/>
        <w:rPr/>
      </w:pPr>
      <w:r>
        <w:rPr>
          <w:rFonts w:ascii="Amiri" w:hAnsi="Amiri" w:eastAsia="Amiri" w:cs="Amiri"/>
          <w:color w:val="111111"/>
          <w:sz w:val="28"/>
          <w:sz w:val="28"/>
          <w:szCs w:val="28"/>
          <w:rtl w:val="true"/>
          <w:lang w:bidi="ar-SA"/>
        </w:rPr>
        <w:t xml:space="preserve">وقال بعض العرب وذکر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والسَّحْلُ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یتبعَ بعضُه بعضا وهو السَّرْدُ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یجیء الکتاب إلا علی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العظیمة الضُّرْعِ التی لیس فی الإبل مِثْلُها فتلک ناقة سِحْلِیلٌ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 مُجْرِیَةٌ لها</w:t>
      </w:r>
    </w:p>
    <w:p>
      <w:pPr>
        <w:pStyle w:val="BookText"/>
        <w:rPr/>
      </w:pPr>
      <w:r>
        <w:rPr>
          <w:rFonts w:ascii="Amiri" w:hAnsi="Amiri" w:eastAsia="Amiri" w:cs="Amiri"/>
          <w:color w:val="111111"/>
          <w:sz w:val="28"/>
          <w:sz w:val="28"/>
          <w:szCs w:val="28"/>
          <w:rtl w:val="true"/>
          <w:lang w:bidi="ar-SA"/>
        </w:rPr>
        <w:t>لَحْمِی إلی أَجْرٍ حَوَاشب</w:t>
      </w:r>
    </w:p>
    <w:p>
      <w:pPr>
        <w:pStyle w:val="BookText"/>
        <w:rPr/>
      </w:pPr>
      <w:r>
        <w:rPr>
          <w:rFonts w:ascii="Amiri" w:hAnsi="Amiri" w:eastAsia="Amiri" w:cs="Amiri"/>
          <w:color w:val="111111"/>
          <w:sz w:val="28"/>
          <w:sz w:val="28"/>
          <w:szCs w:val="28"/>
          <w:rtl w:val="true"/>
          <w:lang w:bidi="ar-SA"/>
        </w:rPr>
        <w:t>سُودٍ سَحَالیلٍ کأَ</w:t>
      </w:r>
    </w:p>
    <w:p>
      <w:pPr>
        <w:pStyle w:val="BookText"/>
        <w:rPr/>
      </w:pPr>
      <w:r>
        <w:rPr>
          <w:rFonts w:ascii="Amiri" w:hAnsi="Amiri" w:eastAsia="Amiri" w:cs="Amiri"/>
          <w:color w:val="111111"/>
          <w:sz w:val="28"/>
          <w:sz w:val="28"/>
          <w:szCs w:val="28"/>
          <w:rtl w:val="true"/>
          <w:lang w:bidi="ar-SA"/>
        </w:rPr>
        <w:t>نَ جُلُودَهُنَّ ثِیابُ راهِب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لِسِحْلال البطن أی عظیم البطن</w:t>
      </w:r>
      <w:r>
        <w:rPr>
          <w:rFonts w:eastAsia="Amiri" w:cs="Amiri" w:ascii="Amiri" w:hAnsi="Amiri"/>
          <w:color w:val="111111"/>
          <w:sz w:val="28"/>
          <w:szCs w:val="28"/>
          <w:rtl w:val="true"/>
          <w:lang w:bidi="ar-SA"/>
        </w:rPr>
        <w:t xml:space="preserve">. </w:t>
      </w:r>
      <w:bookmarkStart w:id="954" w:name="pg14297_147184"/>
    </w:p>
    <w:p>
      <w:pPr>
        <w:pStyle w:val="BookText"/>
        <w:rPr/>
      </w:pPr>
      <w:bookmarkEnd w:id="954"/>
      <w:r>
        <w:rPr>
          <w:rFonts w:ascii="Amiri" w:hAnsi="Amiri" w:eastAsia="Amiri" w:cs="Amiri"/>
          <w:color w:val="111111"/>
          <w:sz w:val="28"/>
          <w:sz w:val="28"/>
          <w:szCs w:val="28"/>
          <w:rtl w:val="true"/>
          <w:lang w:bidi="ar-SA"/>
        </w:rPr>
        <w:t xml:space="preserve">وفی الحدیث أن الله تبارک وتعالی قال لأَیَّوبَ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ینبغی أن یُخَاصِمَنی إلا من یَجْعَلُ الزَّیارَ فی فم الأسد ، والسِّحَالَ فی فم العَنْقَاء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السِّحَالُ والمِسْحلُ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ونِطَاقٌ ، ومِئزَرٌ وإزَارٌ ، وهی الحدیدة التی تکون علی طَرَفَی شَکِیمِ 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أُمَّ حکیم أَتَته بِکَتِفٍ ، فجعلت تَسْحَلُها له أی تَکْشِطُ ما علیها من اللحم ، ومنه قیل للمِبْرَد مِسْحَلٌ ،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تَسْحاها أی تَقْشِرُهَا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التی تَقْشِر الأرض ، وسَحَوْتُ الشیءَ أَسْحَاهُ وأَسْحُوه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صلوات الله علیه أن بنی أُمَیَّة لا یزالون یَطْعُنُون فی مِسْحَل ضَلَالة ، 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مِسْحَله إذا أخذ فی أمر فیه کلام ومضی فیه مُجِدّاً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یُسْرِعُون فی الضلالة ویُجِدّون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فی العِنان یَطْعُنُ ، وطَعَنَ فی مِسْحَلهِ یَطعُنُ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یَطْعَنُ باللسان ویَطْعُنُ بالسِّنَان</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6734975_3381743652"/>
      <w:bookmarkStart w:id="956" w:name="_Toc414"/>
      <w:bookmarkEnd w:id="955"/>
      <w:r>
        <w:rPr>
          <w:rtl w:val="true"/>
        </w:rPr>
        <w:t>سلح</w:t>
      </w:r>
      <w:bookmarkEnd w:id="95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 والغالِب منه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الحَشِیشَةُ تُسَلِّح الإبِلَ تَسْلِیحاً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من أحرار البقول تَنْبُتُ فی الشتاء تُسَلِّح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استکثرت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أعرابیة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شجرة أبیک؟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الإسْلِیحُ رُغْوَةٌ وصَرِیح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یُعَدّ للحرب من آلة الحدید ، والسیفُ وحده یُسَمَّی سِلَاحاً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ثَلَاثاً وشَهْراً ثم صارت رَذِیَّةً</w:t>
      </w:r>
    </w:p>
    <w:p>
      <w:pPr>
        <w:pStyle w:val="BookText"/>
        <w:rPr/>
      </w:pPr>
      <w:r>
        <w:rPr>
          <w:rFonts w:ascii="Amiri" w:hAnsi="Amiri" w:eastAsia="Amiri" w:cs="Amiri"/>
          <w:color w:val="111111"/>
          <w:sz w:val="28"/>
          <w:sz w:val="28"/>
          <w:szCs w:val="28"/>
          <w:rtl w:val="true"/>
          <w:lang w:bidi="ar-SA"/>
        </w:rPr>
        <w:t>طَلِیحَ سِفَارٍ کالسِّلَاحِ المُفَرَّد</w:t>
      </w:r>
    </w:p>
    <w:p>
      <w:pPr>
        <w:pStyle w:val="BookText"/>
        <w:rPr/>
      </w:pPr>
      <w:r>
        <w:rPr>
          <w:rFonts w:ascii="IRNazanin" w:hAnsi="IRNazanin" w:eastAsia="IRNazanin"/>
          <w:color w:val="111111"/>
          <w:sz w:val="28"/>
          <w:sz w:val="28"/>
          <w:szCs w:val="28"/>
          <w:rtl w:val="true"/>
          <w:lang w:bidi="fa-IR"/>
        </w:rPr>
        <w:t>یعنی السیف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تؤنث السِّلَاح وتُذَکِّرُه ، قال ذلک الفرّاء وابن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والعصا تُسَمَّی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بِعِرْنَةٍ عَرِکٍ سِلَاحی</w:t>
      </w:r>
    </w:p>
    <w:p>
      <w:pPr>
        <w:pStyle w:val="BookText"/>
        <w:rPr/>
      </w:pPr>
      <w:r>
        <w:rPr>
          <w:rFonts w:ascii="Amiri" w:hAnsi="Amiri" w:eastAsia="Amiri" w:cs="Amiri"/>
          <w:color w:val="111111"/>
          <w:sz w:val="28"/>
          <w:sz w:val="28"/>
          <w:szCs w:val="28"/>
          <w:rtl w:val="true"/>
          <w:lang w:bidi="ar-SA"/>
        </w:rPr>
        <w:t>عَصًی مَثْقُوبةٌ تَقِصُ الحِمارا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فی عُدَّة بِموْضِعٍ مَرْصَدٍ قد وُکِّلُوا بِهِ بإزَاءِ ثَغْر ، والجمیعُ 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والمَسْلَحِیّ الوَاحِدُ المُوَکّلُ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مَسْلَحة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خطاطیف لهم بین أیدیهم ینفضون لهم الطریق ویَتَحَسَّسُون خبر العدو ویَعْلَمُون عِلْمَهم لئلا یُهجَمَ علیهم ولا یَدَعُون واحداً من العدو یدخل علیهم بلاد المسلمین وإن جاء جیش أنذروا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تسمی کذلک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سَیْلَحُونُ ، وهذه سَیْلَحِینُ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صَرِیفُونُ وصَرِیفِینُ ، وأکثر 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سیلحونَ ، ورأیت سَیْلَحینَ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هذه قِنَّسْرُونَ ، ورأیت قِنَّسْرینَ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وأبو سعید فی باب الحاء والکاف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السُّلَحَة والسُّلَکَة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الحَجَل ، وجمعه سِلْحَانٌ </w:t>
      </w:r>
      <w:bookmarkStart w:id="957" w:name="pg14297_147186"/>
    </w:p>
    <w:p>
      <w:pPr>
        <w:pStyle w:val="BookText"/>
        <w:rPr/>
      </w:pPr>
      <w:bookmarkEnd w:id="957"/>
      <w:r>
        <w:rPr>
          <w:rFonts w:ascii="Amiri" w:hAnsi="Amiri" w:eastAsia="Amiri" w:cs="Amiri"/>
          <w:color w:val="111111"/>
          <w:sz w:val="28"/>
          <w:sz w:val="28"/>
          <w:szCs w:val="28"/>
          <w:rtl w:val="true"/>
          <w:lang w:bidi="ar-SA"/>
        </w:rPr>
        <w:t>وسِلْکَانٌ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تسمی السمَاکَ الرَّامحَ ذا السلاح ، والآخر الأعزل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السماء فی الغُدْرَان ، وحیث ما 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العِدِّ وماء السِّلَحِ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العرب تقول لماء السماء ماء الکَرَع ، ولم أَسْمَع السَّلَحَ</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6734977_3381743652"/>
      <w:bookmarkStart w:id="959" w:name="_Toc415"/>
      <w:bookmarkEnd w:id="958"/>
      <w:r>
        <w:rPr>
          <w:rtl w:val="true"/>
        </w:rPr>
        <w:t>حلس</w:t>
      </w:r>
      <w:bookmarkEnd w:id="959"/>
    </w:p>
    <w:p>
      <w:pPr>
        <w:pStyle w:val="BookText"/>
        <w:rPr/>
      </w:pPr>
      <w:r>
        <w:rPr>
          <w:rFonts w:ascii="Amiri" w:hAnsi="Amiri" w:eastAsia="Amiri" w:cs="Amiri"/>
          <w:color w:val="111111"/>
          <w:sz w:val="28"/>
          <w:sz w:val="28"/>
          <w:szCs w:val="28"/>
          <w:rtl w:val="true"/>
          <w:lang w:bidi="ar-SA"/>
        </w:rPr>
        <w:t xml:space="preserve">شمر عن العِتْرِیفی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حِلْسٌ من أَحْلَاس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لا یبرح البیت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ذمّ أی أنه لا یصلح إلا للزوم البیت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أَحْلَاس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لا یزایلها من حُبِّه إیّاها ، وهذا مدح أی أنه ذو عِزّة وشِدَّة أی أنّه لا یبرحها لا یبالی ذِئباً ولا سَنَةً حتی تُخْصِبَ البلاد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مُتَحَلِّس بها أی مُقِیم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حِلْسٌ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والحَلِسُ والحُلَابِسُ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یَبْرَح ویُلَازِمُ قِرْنَه ، وأنشد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کأیِّنْ من جَبَانٍ</w:t>
      </w:r>
    </w:p>
    <w:p>
      <w:pPr>
        <w:pStyle w:val="BookText"/>
        <w:rPr/>
      </w:pPr>
      <w:r>
        <w:rPr>
          <w:rFonts w:ascii="Amiri" w:hAnsi="Amiri" w:eastAsia="Amiri" w:cs="Amiri"/>
          <w:color w:val="111111"/>
          <w:sz w:val="28"/>
          <w:sz w:val="28"/>
          <w:szCs w:val="28"/>
          <w:rtl w:val="true"/>
          <w:lang w:bidi="ar-SA"/>
        </w:rPr>
        <w:t>یُصَابُ وَیُخْطَأُ الحَلِسُ المُحَامی</w:t>
      </w:r>
    </w:p>
    <w:p>
      <w:pPr>
        <w:pStyle w:val="BookText"/>
        <w:rPr/>
      </w:pPr>
      <w:r>
        <w:rPr>
          <w:rFonts w:ascii="IRNazanin" w:hAnsi="IRNazanin" w:eastAsia="IRNazanin"/>
          <w:color w:val="111111"/>
          <w:sz w:val="28"/>
          <w:sz w:val="28"/>
          <w:szCs w:val="28"/>
          <w:rtl w:val="true"/>
          <w:lang w:bidi="fa-IR"/>
        </w:rPr>
        <w:t>کأیّن معنی 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وَلِیَ ظهر البعیر تحت الرَّحْلِ والقَتَبِ ، وکذلک حِلْس الدَّابّة بمنزلة المِرْشَحَة تکون تحت اللِّبْد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أَحْلَاس الخیل أی یلزم ظهور الْخَیْلِ کالحِلْس اللازم لظَهْرِ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أَحْلَاسِ البیت ، وهو ما بُسِط تحت حُرِّ المَتَاع من مِسْحٍ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حِلْساً من أَحْلَاسِ بیتک فی الفِتْنَة حَتّی تأتِیَک یَدٌ خاطِئَة أو مَنِیَّةٌ قاضیة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بلزوم بیته وترک القتال فی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حَلَسْتُ البعیرَ فأنا أَحْلِسُه حَلْساً إذا غَشَّیْتَه بِحِلْس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حَلَسَتِ السماء إذا دام مَطَرُها ، وهو غَیْرُ 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أَحْلَسْتُ بعیر إذا جعلتَ علیه الحِلْسَ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مُحْلِسَةٌ إذا اخْضَرَّت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مُسْتَحْلِسٌ تَرَی له طَرَائق بعضُها تحت بعض من تراکُمُه وسَوَاده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غَطَّی النباتُ الأرضَ بکثْرَته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اسْتَحْلَس ، فإذا بَلَغ وَالتَفَّ قیل قد اسْتَأْسَد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اسْتَحْلَسَ السَّنَامُ إذا رکبته رَوَادِفُ الشَّحْم وروَاکبُه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قداح المَیْسَر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 وفیه أربعة فروض ، وله غُنْمُ أربعة أنصباء إن فاز ، وعلیه غرم أربعة أنصباء إن لم یَفُز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یأخذ المُصَدِّقُ النَّقدَ مکان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الذی یلازِم قِرْنه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اسْمَهَرَّ الحَلِسُ المُغَالِثُ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الملزم لقرنه لا یفارقه ، وقد حَلِسَ حَلَساً</w:t>
      </w:r>
      <w:r>
        <w:rPr>
          <w:rFonts w:eastAsia="Amiri" w:cs="Amiri" w:ascii="Amiri" w:hAnsi="Amiri"/>
          <w:color w:val="111111"/>
          <w:sz w:val="28"/>
          <w:szCs w:val="28"/>
          <w:rtl w:val="true"/>
          <w:lang w:bidi="ar-SA"/>
        </w:rPr>
        <w:t xml:space="preserve">. </w:t>
      </w:r>
      <w:bookmarkStart w:id="960" w:name="pg14297_147189"/>
    </w:p>
    <w:p>
      <w:pPr>
        <w:pStyle w:val="BookText"/>
        <w:rPr/>
      </w:pPr>
      <w:bookmarkEnd w:id="960"/>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شیات 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السَّوَادِ والحُمْرَة ، لون بطنها کلون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للرجل یُکرَه علی عَمَل أو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مَحْلُوسٌ علی الدَّبَر أی مُلزَمٌ هذا الأمر إلزام الحِلْس الدَّبَر وسَیْرٌ مُحْلَسٌ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تَحَلّس فلان لکذا وکذا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طاف له وحام به ، وتَحَلّس بالمکان وتَحَلَّزَ به ، إذا أقام به ، 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حَلِس الرجلُ بالشیء وحَمِس به إذا تَوَلّع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لِبِسَاطِ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الحِلْسُ ولحُصُرِه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والحَلْسُ بفتح الحاء وکسرها ـ هو العهدُ الوَثیق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أَحْلَسْتُ فُلاناً ، إذا أَعْطَیْتَه حِلْساً أی عَهْداً یأمَن به قومَک ، وذلک مثل سَهْم یأمن به الرجل ما دام فی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واسْتَحْلَس فلانٌ الخوْفَ ، إذا لم یفارقه الخوفُ ولم یأمن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الشَّعبی أنه دخل علی الحجَّاج فعاتبه فی خروجه مع ابن الأشعث فاعتذر إلیه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اسْتَحْلَسْنَا الْخوْفَ واکْتَحَلْنا السهرَ وأصابَتْنَا خِزْیَةٌ لم نکن فیها بَرَرَةً أتقیاء ، ولا فَجَرَةً أقویاء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أَبُوکَ یا شَعْبیّ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عَفَا عَنه</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6734979_3381743652"/>
      <w:bookmarkStart w:id="962" w:name="_Toc416"/>
      <w:bookmarkEnd w:id="961"/>
      <w:r>
        <w:rPr>
          <w:rtl w:val="true"/>
        </w:rPr>
        <w:t>لحس</w:t>
      </w:r>
      <w:bookmarkEnd w:id="9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الدودِ الصوفَ ، وأکل الجراد الخَضِر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واللَّاحُوسُ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المَشْئُوم وکذلک الحاسوس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واللَّحُوسُ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یَتَّبعُ الحلاوةَ کالذُّباب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أَلَدُّ مِلْحَسٌ أَحْوَسُ أَهْیَسُ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لَحِسْتُ الشیءَ أَلحَسُه لَحْساً بکسر الحاء من لَحِسْتُ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لَوَاحِسُ ، أی سِنُون شِدَاد تَلْحَسُ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رَبیعُ الناسِ وابنُ رَبیعهم</w:t>
      </w:r>
    </w:p>
    <w:p>
      <w:pPr>
        <w:pStyle w:val="BookText"/>
        <w:rPr/>
      </w:pPr>
      <w:r>
        <w:rPr>
          <w:rFonts w:ascii="Amiri" w:hAnsi="Amiri" w:eastAsia="Amiri" w:cs="Amiri"/>
          <w:color w:val="111111"/>
          <w:sz w:val="28"/>
          <w:sz w:val="28"/>
          <w:szCs w:val="28"/>
          <w:rtl w:val="true"/>
          <w:lang w:bidi="ar-SA"/>
        </w:rPr>
        <w:t>إذا لُقِّبَتْ فیها السُّنونَ اللَّوَاحِسَا</w:t>
      </w:r>
    </w:p>
    <w:p>
      <w:pPr>
        <w:pStyle w:val="Heading5"/>
        <w:numPr>
          <w:ilvl w:val="4"/>
          <w:numId w:val="1"/>
        </w:numPr>
        <w:rPr/>
      </w:pPr>
      <w:bookmarkStart w:id="963" w:name="__RefHeading___Toc6734981_3381743652"/>
      <w:bookmarkStart w:id="964" w:name="_Toc417"/>
      <w:bookmarkEnd w:id="963"/>
      <w:r>
        <w:rPr>
          <w:rtl w:val="true"/>
        </w:rPr>
        <w:t>ح س ن</w:t>
      </w:r>
      <w:bookmarkEnd w:id="964"/>
    </w:p>
    <w:p>
      <w:pPr>
        <w:pStyle w:val="Heading6"/>
        <w:numPr>
          <w:ilvl w:val="5"/>
          <w:numId w:val="1"/>
        </w:numPr>
        <w:rPr/>
      </w:pPr>
      <w:bookmarkStart w:id="965" w:name="__RefHeading___Toc6734983_3381743652"/>
      <w:bookmarkStart w:id="966" w:name="_Toc418"/>
      <w:bookmarkEnd w:id="965"/>
      <w:r>
        <w:rPr>
          <w:rtl w:val="true"/>
        </w:rPr>
        <w:t>اشارة</w:t>
      </w:r>
      <w:bookmarkEnd w:id="966"/>
    </w:p>
    <w:p>
      <w:pPr>
        <w:pStyle w:val="BookText"/>
        <w:rPr/>
      </w:pPr>
      <w:r>
        <w:rPr>
          <w:rFonts w:ascii="IRNazanin" w:hAnsi="IRNazanin" w:eastAsia="IRNazanin"/>
          <w:color w:val="111111"/>
          <w:sz w:val="28"/>
          <w:sz w:val="28"/>
          <w:szCs w:val="28"/>
          <w:rtl w:val="true"/>
          <w:lang w:bidi="fa-IR"/>
        </w:rPr>
        <w:t xml:space="preserve">حسن ، حنس ، سحن ، سنح ، نحس ، نسح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967" w:name="__RefHeading___Toc6734985_3381743652"/>
      <w:bookmarkStart w:id="968" w:name="_Toc419"/>
      <w:bookmarkEnd w:id="967"/>
      <w:r>
        <w:rPr>
          <w:rtl w:val="true"/>
        </w:rPr>
        <w:t>حسن</w:t>
      </w:r>
      <w:bookmarkEnd w:id="9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لما حَسُنَ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الشیءُ حُسْناً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أحمد بن یحیی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اخْتَرْنَا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یرید قولاً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والأُخْری مصدر حَسُن یَحسُن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نذهب إلی أن الحَسَنَ شیءٌ من الحُسْنِ ،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الکلّ ویجوز هذا فی هذا ، واختار أبو حاتم حُسْناً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حُسْناً بالتنوین ففیه قولان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قَوْلاً ذا 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الأخْفَشُ أنه یجوز أن </w:t>
      </w:r>
    </w:p>
    <w:p>
      <w:pPr>
        <w:pStyle w:val="BookText"/>
        <w:rPr/>
      </w:pPr>
      <w:r>
        <w:rPr>
          <w:rFonts w:ascii="Amiri" w:hAnsi="Amiri" w:eastAsia="Amiri" w:cs="Amiri"/>
          <w:color w:val="111111"/>
          <w:sz w:val="28"/>
          <w:sz w:val="28"/>
          <w:szCs w:val="28"/>
          <w:rtl w:val="true"/>
          <w:lang w:bidi="ar-SA"/>
        </w:rPr>
        <w:t xml:space="preserve">یکون حُسْناً فی معنی حَسَناً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حُسْنَی فهوَ خطأ لا یجوز أن یُقْرَأَ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والجمیع المَحَاسن یعنی به المواضع الحَسَنة فی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کثِیرَةُ المَحَاسن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تکاد العرب تُوَحِّد المَحَاسن ، والقیاسُ مَحْسَن ، کما قال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حسناء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 ، ورجل حُسَّان ، وهو الْحَسَنُ وجارِیةٌ حُسَّانة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حَسَنٌ إنما هو شَیءٌ 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حَسُنَ یَحسُن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فهو عظیمٌ ، وکَرُم فهو کرِیم ، کذلک حَسُنَ فهو حَسینٌ ، إلا أنه جاء نادراً ، ثم قُلِبَ الفعیل فُعَالاً ثمَّ فُعَّالاً ، إذا بولِغَ فی نعته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وحُسَانٌ وحُسَّان ، وکذلک کَرِیمٌ وکُرامٌ وکُرَّامٌ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فی الأعمال ضِدّ المساوِیء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یا هذا فإنّک مِحْسانٌ ، أی لا تزال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المفسِّرون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الْحُسْنی وَزِیادَةٌ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فالحُسْنَی هی الجَنَّةُ وضِدّ الحُسنی السُّوءَی ، والزیادة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إلی الله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ـ فی قول الله جلّ وعزّ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آتَیْنا مُوسَی الْکِتابَ تَماماً عَلَی الَّذِی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تماماً علی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تماماً من الله علی المحسنین ، 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عَلَی الَّذِی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الذی أَحْسَنهُ مُوسَی من طاعة الله ، واتَّباع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نحوه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الذی فی معنی ما ، یرید تماماً علی ما أَحْسَن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الإساءة ، وفسَّر النبی صلی‌الله‌علیه‌وسلم الإحسانَ حین سألَه جبریلُ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تعبد الله کأنک تراه فإن لم تکن تراه فإِنه یراک ، وهو تأویل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جزاء من أحسن فی الدنیا إلا أن یُحْسَن إلیه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 فی دیار بنی تمیم معروف ، أصیب عنده بِسْطَامُ بن قیس یوم النَّقَا ، وفیه یقول عبد الله بن عَنَمَةَ الضَّبِّیّ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الأرضِ وَیْلٌ ما أَجَنَّتْ</w:t>
      </w:r>
    </w:p>
    <w:p>
      <w:pPr>
        <w:pStyle w:val="BookText"/>
        <w:rPr/>
      </w:pPr>
      <w:r>
        <w:rPr>
          <w:rFonts w:ascii="Amiri" w:hAnsi="Amiri" w:eastAsia="Amiri" w:cs="Amiri"/>
          <w:color w:val="111111"/>
          <w:sz w:val="28"/>
          <w:sz w:val="28"/>
          <w:szCs w:val="28"/>
          <w:rtl w:val="true"/>
          <w:lang w:bidi="ar-SA"/>
        </w:rPr>
        <w:t>بحیْثُ أَضرَّ بالحَسَنِ السبیلُ</w:t>
      </w:r>
    </w:p>
    <w:p>
      <w:pPr>
        <w:pStyle w:val="BookText"/>
        <w:rPr/>
      </w:pPr>
      <w:r>
        <w:rPr>
          <w:rFonts w:ascii="Amiri" w:hAnsi="Amiri" w:eastAsia="Amiri" w:cs="Amiri"/>
          <w:color w:val="111111"/>
          <w:sz w:val="28"/>
          <w:sz w:val="28"/>
          <w:szCs w:val="28"/>
          <w:rtl w:val="true"/>
          <w:lang w:bidi="ar-SA"/>
        </w:rPr>
        <w:t xml:space="preserve">والتَّحاسِینُ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التحسین ، اسمٌ بُنِی علی تَفْعیل ، ومثله تکالیفُ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وتَقَاصیبُ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جَعُد من ذوائِبه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الرجلُ إذا جلسَ علی الحَسنِ ، وهو الکَثیبُ النّقیُّ 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الغلامُ حَسَنَا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العالی ، وبه سمِّی الغلامُ 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ترکنا بالعُوَیْنةِ من حُسیْنٍ</w:t>
      </w:r>
    </w:p>
    <w:p>
      <w:pPr>
        <w:pStyle w:val="BookText"/>
        <w:rPr/>
      </w:pPr>
      <w:r>
        <w:rPr>
          <w:rFonts w:ascii="Amiri" w:hAnsi="Amiri" w:eastAsia="Amiri" w:cs="Amiri"/>
          <w:color w:val="111111"/>
          <w:sz w:val="28"/>
          <w:sz w:val="28"/>
          <w:szCs w:val="28"/>
          <w:rtl w:val="true"/>
          <w:lang w:bidi="ar-SA"/>
        </w:rPr>
        <w:t>نِساءَ الحیِّ یَلْقُطنَ الجُمَانَا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والحُسیْن هاهنا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حُسیْنَاؤُه أن یفعل کذا ، وحُسیْناه مثله ، وکذلک غُنَیْماؤه وحُمَیْداؤه ، أی جهدهُ وغایتُه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إِحْدَی الْحُسْنَیَیْنِ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الظَّفَر أو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لأنه أراد الخَصلَتَیْن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اتَّبَعُوهُمْ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باستقامة وسلوک للطریق الذی درج السابقون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فِی الدُّنْیا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إبراهیم آتیناه لسان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تکفّر ما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نَراکَ مِنَ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یُحسنون التأویل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ینصر الضعیفَ ویُعینُ المظلوم ، ویعود المرضی ، فذلک إحسانَه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وَیَدْرَؤُنَ بِالْحَسَنَةِ السَّیِّئَةَ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یدفعون بالکلام الحَسنِ ما ورد علیهم من سَیِء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یأخذ من ماله ما سَتَر عَوْرتَه وسدَّ جَوْعَتَه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کلّ شیء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یعنی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کلِّ شیء ، نصب خلْقَه علی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الأحسنُ والأسماءُ الحُسنَی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قیل فی غیر القرآن الحُسَنُ لجاز ، 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لِنُرِیَکَ مِنْ آیاتِنَا الْکُبْری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الجماعة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رَجاء العُطَارِدِیّ وقیل له ما تذکُر؟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مَقْتَل بِسْطَام بن قیس علی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جبَلُ 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وَوَصَّیْنَا الْإِنْسانَ بِوالِدَیْهِ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یفعلُ بهما ما یَحسُن حسْناً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قَولاً ذا حُسن ، والخطابُ للیهودِ ، أی اصدُقوا فی صفة محمد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أَحْسَنَ ما أُنْزِلَ إِلَیْکُمْ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اتّبِعوا القرآن ، ودلیله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أَحْسَنَ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صلی‌الله‌علیه‌وسلم فی لیلة ظلماء حِنْدِسٍ وعنده الحَسنُ والحُسیْن عَلیهما السَّلام ، فسمع تَوَلْوُل فاطمة عَلیها السَّلام وهی تنادیهما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 بأمّکما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اسم أحدهما علی الآخر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أن یکون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الجَلَمَانُ للجَلَم ، والقَلَمانُ للمِقْلام وهو 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روی سَلَمة عن الفرّاء بضم النون فیهما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w:t>
      </w:r>
      <w:bookmarkStart w:id="969" w:name="pg14297_147195"/>
    </w:p>
    <w:p>
      <w:pPr>
        <w:pStyle w:val="BookText"/>
        <w:rPr/>
      </w:pPr>
      <w:bookmarkEnd w:id="969"/>
      <w:r>
        <w:rPr>
          <w:rFonts w:ascii="IRNazanin" w:hAnsi="IRNazanin" w:eastAsia="IRNazanin"/>
          <w:color w:val="111111"/>
          <w:sz w:val="28"/>
          <w:sz w:val="28"/>
          <w:szCs w:val="28"/>
          <w:rtl w:val="true"/>
          <w:lang w:bidi="fa-IR"/>
        </w:rPr>
        <w:t>جعل الاسمین اسماً واحداً ، فأعطاهما حَظّ الاسم الواحد من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نعمة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حُظوظاً حَسَنَةً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نعمة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تَمْسَسْکُمْ حَسَنَةٌ تَسُؤْهُمْ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غَنیمَةٌ وخِصْبٌ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تُصِبْکُمْ سَیِّئَةٌ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قَوْمَکَ یَأْخُذُوا بِأَحْسَنِها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یعملوا بِحَسَنِها ، ویجوز أن یکون نحوَ ما أمَرَنا به من الانتصار بعد الظلم ، والصبرُ أحْسنُ من القِصاص ، والعفْوُ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أبی الهَیْثَم قال فی قصة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أَحْسَنَ بِی إِذْ أَخْرَجَنِی مِنَ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 أحْسنَ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بِفُلانٍ ، وأسأتُ بفُلانٍ ، أی أحسنْتُ إلیه ، وأسأْتُ إلیه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بنا أی أحْسِن إلیْنا ولا تُسِیء بنا ، 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أسِیئی بِنَا أو أحْسنِی لا مَلُومَةٌ</w:t>
      </w:r>
    </w:p>
    <w:p>
      <w:pPr>
        <w:pStyle w:val="BookText"/>
        <w:rPr/>
      </w:pPr>
      <w:r>
        <w:rPr>
          <w:rFonts w:ascii="Amiri" w:hAnsi="Amiri" w:eastAsia="Amiri" w:cs="Amiri"/>
          <w:color w:val="111111"/>
          <w:sz w:val="28"/>
          <w:sz w:val="28"/>
          <w:szCs w:val="28"/>
          <w:rtl w:val="true"/>
          <w:lang w:bidi="ar-SA"/>
        </w:rPr>
        <w:t>لَدَیْنَا ولا مَقْلِیَّةٌ إن تَقَلَّتِ</w:t>
      </w:r>
    </w:p>
    <w:p>
      <w:pPr>
        <w:pStyle w:val="Heading6"/>
        <w:numPr>
          <w:ilvl w:val="5"/>
          <w:numId w:val="1"/>
        </w:numPr>
        <w:rPr/>
      </w:pPr>
      <w:bookmarkStart w:id="970" w:name="__RefHeading___Toc6734987_3381743652"/>
      <w:bookmarkStart w:id="971" w:name="_Toc420"/>
      <w:bookmarkEnd w:id="970"/>
      <w:r>
        <w:rPr>
          <w:rtl w:val="true"/>
        </w:rPr>
        <w:t>سحن</w:t>
      </w:r>
      <w:bookmarkEnd w:id="97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البَشَرَة ونَعْمتها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التَّنَعُّمُ ، والنِّعْمَةُ بکسر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إنعام الله علی العبید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لَحَسنُ السَّحَنَة والسَّحْنَاءِ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وسَحْنةُ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شَعره ، ودِیباجَتُه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ولیطُه ، وإنه لَحَسنُ سَحْناء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سَحَنَاءُ مُثَقَّلٌ ، وسحْنَاءُ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السَّحْنُ أن تَدْلُکَ خَشَبَةً بِمسْحَن حتی تَلِینَ من غیر أن تأخذ من الخَشَبَة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یُدَقُّ بها حجارة الفِضَّة واحدتُهَا مِسْحَنَةٌ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صَرفَتْ فوقَ الجُذَاذِ المسَاحِنُ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جُذَّ من الحجارة ، أی کُسِر فَصَار رُفَاتاً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فرس فلانٍ مُسْحِنَةً ، إذا کانت حَسنةَ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 والحالُ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ساحَنْتُه الشیءَ مُسَاحَنةً ، وسَاحَنْتُک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خالَطْتُکَ وفاوَضْتُک</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6734989_3381743652"/>
      <w:bookmarkStart w:id="973" w:name="_Toc421"/>
      <w:bookmarkEnd w:id="972"/>
      <w:r>
        <w:rPr>
          <w:rtl w:val="true"/>
        </w:rPr>
        <w:t>نحس</w:t>
      </w:r>
      <w:bookmarkEnd w:id="97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السَّعْدِ ، والجمیع النُّحُوس من النجوم وغیرِها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نَحِسٌ وأیَّامٌ نَحِسَات ، من جعله نعتاً ثَقَّلَهُ ، ومن أضاف الیومَ إلی النّحْس خَفَّفَ النَّحْسَ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نَحْسٍ وأَیَّامُ نحْسٍ ، وقرأ أبو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علیهم ریحاً صرصراً فی أیام 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جمع أیّام نَحْسَة ، ثم نَحْسَاتٍ جَمْعُ الجمع ، وقرئت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أَیَّامٍ 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المشئومات علیهم فی الوجهین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تُسَمِّی الرِّیحَ الباردة إذا دَبَرَتْ نَحْساً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الأصمعی فی قول ابن أحمر </w:t>
      </w:r>
      <w:r>
        <w:rPr>
          <w:rFonts w:eastAsia="IRNazanin" w:cs="IRNazanin"/>
          <w:color w:val="111111"/>
          <w:sz w:val="28"/>
          <w:szCs w:val="28"/>
          <w:rtl w:val="true"/>
          <w:lang w:bidi="fa-IR"/>
        </w:rPr>
        <w:t xml:space="preserve">: </w:t>
      </w:r>
      <w:bookmarkStart w:id="974" w:name="pg14297_147198"/>
    </w:p>
    <w:p>
      <w:pPr>
        <w:pStyle w:val="BookText"/>
        <w:rPr/>
      </w:pPr>
      <w:bookmarkEnd w:id="974"/>
      <w:r>
        <w:rPr>
          <w:rFonts w:ascii="Amiri" w:hAnsi="Amiri" w:eastAsia="Amiri" w:cs="Amiri"/>
          <w:color w:val="111111"/>
          <w:sz w:val="28"/>
          <w:sz w:val="28"/>
          <w:szCs w:val="28"/>
          <w:rtl w:val="true"/>
          <w:lang w:bidi="ar-SA"/>
        </w:rPr>
        <w:t>کأنَّ سُلافَةً عُرِضَتْ لنحسٍ</w:t>
      </w:r>
    </w:p>
    <w:p>
      <w:pPr>
        <w:pStyle w:val="BookText"/>
        <w:rPr/>
      </w:pPr>
      <w:r>
        <w:rPr>
          <w:rFonts w:ascii="Amiri" w:hAnsi="Amiri" w:eastAsia="Amiri" w:cs="Amiri"/>
          <w:color w:val="111111"/>
          <w:sz w:val="28"/>
          <w:sz w:val="28"/>
          <w:szCs w:val="28"/>
          <w:rtl w:val="true"/>
          <w:lang w:bidi="ar-SA"/>
        </w:rPr>
        <w:t>یُحِیلُ شَفِیفُها الماءَ الزُّلَالا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لِنَحْسٍ ، أی وُضِعت فی ریحٍ فبردت ، وشَفِیفُها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یُحِیلُ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یَصُبّ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فبرْدُها یَصُبُّ الماءَ فی الْحَلق ، ولو لا بَرْدُها لم یُشْرَب الماءُ ، والنَّحْسُ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النَّحْس أی الغُبَارْ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هَاجَ نَحْسٌ ذو عَثَانینَ والْتَقَت</w:t>
      </w:r>
    </w:p>
    <w:p>
      <w:pPr>
        <w:pStyle w:val="BookText"/>
        <w:rPr/>
      </w:pPr>
      <w:r>
        <w:rPr>
          <w:rFonts w:ascii="Amiri" w:hAnsi="Amiri" w:eastAsia="Amiri" w:cs="Amiri"/>
          <w:color w:val="111111"/>
          <w:sz w:val="28"/>
          <w:sz w:val="28"/>
          <w:szCs w:val="28"/>
          <w:rtl w:val="true"/>
          <w:lang w:bidi="ar-SA"/>
        </w:rPr>
        <w:t>سَباریتُ أَغفال بها الآلُ یمْصَحُ</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عَلَیْکُما شُواظٌ مِنْ نارٍ وَنُحاسٌ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الدخان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یُضیء کضَوْءِ سِرَاج السَّلِی</w:t>
      </w:r>
    </w:p>
    <w:p>
      <w:pPr>
        <w:pStyle w:val="BookText"/>
        <w:rPr/>
      </w:pPr>
      <w:r>
        <w:rPr>
          <w:rFonts w:ascii="Amiri" w:hAnsi="Amiri" w:eastAsia="Amiri" w:cs="Amiri"/>
          <w:color w:val="111111"/>
          <w:sz w:val="28"/>
          <w:sz w:val="28"/>
          <w:szCs w:val="28"/>
          <w:rtl w:val="true"/>
          <w:lang w:bidi="ar-SA"/>
        </w:rPr>
        <w:t>ط لم یَجْعَل الله فیه نُحاسا</w:t>
      </w:r>
    </w:p>
    <w:p>
      <w:pPr>
        <w:pStyle w:val="BookText"/>
        <w:rPr/>
      </w:pPr>
      <w:r>
        <w:rPr>
          <w:rFonts w:ascii="IRNazanin" w:hAnsi="IRNazanin" w:eastAsia="IRNazanin"/>
          <w:color w:val="111111"/>
          <w:sz w:val="28"/>
          <w:sz w:val="28"/>
          <w:szCs w:val="28"/>
          <w:rtl w:val="true"/>
          <w:lang w:bidi="fa-IR"/>
        </w:rPr>
        <w:t>وهو قول جمیع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بضم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والنِّحاس ، بکسر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الطَّبیعةُ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 والآنیة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والنَّحَاس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بیت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 فینا إذا ما المَحْلُ أَبْدَی</w:t>
      </w:r>
    </w:p>
    <w:p>
      <w:pPr>
        <w:pStyle w:val="BookText"/>
        <w:rPr/>
      </w:pPr>
      <w:r>
        <w:rPr>
          <w:rFonts w:ascii="Amiri" w:hAnsi="Amiri" w:eastAsia="Amiri" w:cs="Amiri"/>
          <w:color w:val="111111"/>
          <w:sz w:val="28"/>
          <w:sz w:val="28"/>
          <w:szCs w:val="28"/>
          <w:rtl w:val="true"/>
          <w:lang w:bidi="ar-SA"/>
        </w:rPr>
        <w:t>نِحاسَ القومِ من سَمْحٍ هَضُوم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السائلُ عَنْ نِحَاسی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أصل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اسْتَنْحَسْت ، الخَبرَ إذا تَنَدَّسْته وتَحسَّسْتَه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نُحاسُ الرجل ونِحَاسه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سجِیَّتُه وطبیعتُه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النُّحاس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 نفسه ، والنِّحاس مکسور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وغیره یقول للدخان نُحاس</w:t>
      </w:r>
      <w:r>
        <w:rPr>
          <w:rFonts w:eastAsia="IRNazanin" w:cs="IRNazanin"/>
          <w:color w:val="111111"/>
          <w:sz w:val="28"/>
          <w:szCs w:val="28"/>
          <w:rtl w:val="true"/>
          <w:lang w:bidi="fa-IR"/>
        </w:rPr>
        <w:t>.</w:t>
      </w:r>
    </w:p>
    <w:p>
      <w:pPr>
        <w:pStyle w:val="Heading6"/>
        <w:numPr>
          <w:ilvl w:val="5"/>
          <w:numId w:val="1"/>
        </w:numPr>
        <w:rPr/>
      </w:pPr>
      <w:bookmarkStart w:id="975" w:name="__RefHeading___Toc6734991_3381743652"/>
      <w:bookmarkStart w:id="976" w:name="_Toc422"/>
      <w:bookmarkEnd w:id="975"/>
      <w:r>
        <w:rPr>
          <w:rtl w:val="true"/>
        </w:rPr>
        <w:t>حنس</w:t>
      </w:r>
      <w:bookmarkEnd w:id="976"/>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الحَوَنَّس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یَضیمُه أحَدٌ إذا قام فی مکان لا یُحَلْحِله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یَجْرِی النَّفِیُّ فوق أنفٍ أفْطَسِ</w:t>
      </w:r>
    </w:p>
    <w:p>
      <w:pPr>
        <w:pStyle w:val="BookText"/>
        <w:rPr/>
      </w:pPr>
      <w:r>
        <w:rPr>
          <w:rFonts w:ascii="Amiri" w:hAnsi="Amiri" w:eastAsia="Amiri" w:cs="Amiri"/>
          <w:color w:val="111111"/>
          <w:sz w:val="28"/>
          <w:sz w:val="28"/>
          <w:szCs w:val="28"/>
          <w:rtl w:val="true"/>
          <w:lang w:bidi="ar-SA"/>
        </w:rPr>
        <w:t>منه وعَیْنَیْ مُقْرِفٍ حَوَنَّس</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وسط المعرکة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الوَرِعُون</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6734993_3381743652"/>
      <w:bookmarkStart w:id="978" w:name="_Toc423"/>
      <w:bookmarkEnd w:id="977"/>
      <w:r>
        <w:rPr>
          <w:rtl w:val="true"/>
        </w:rPr>
        <w:t>سنح</w:t>
      </w:r>
      <w:bookmarkEnd w:id="9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أتاکَ عن یمینِک من طائر أو ظبی أو غیر ذلک یُتَیَمَّن 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 لنا سُنُوحاً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جَرَتْ لک فیها السانحاتُ بأسْعُد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فی الجاهلیة امرأة تقوم بسوق عُکاظ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فتُنشد الأقوال وتضرِبُ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وتُخْجِلُ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فانْتَدَبَ لها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المرأة ما قالت ، فأجابها الرجل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وَأَسْکَتَاکِ جامِحٌ ورامحُ</w:t>
      </w:r>
    </w:p>
    <w:p>
      <w:pPr>
        <w:pStyle w:val="BookText"/>
        <w:rPr/>
      </w:pPr>
      <w:r>
        <w:rPr>
          <w:rFonts w:ascii="Amiri" w:hAnsi="Amiri" w:eastAsia="Amiri" w:cs="Amiri"/>
          <w:color w:val="111111"/>
          <w:sz w:val="28"/>
          <w:sz w:val="28"/>
          <w:szCs w:val="28"/>
          <w:rtl w:val="true"/>
          <w:lang w:bidi="ar-SA"/>
        </w:rPr>
        <w:t>کالظَّبْیَتَیْنِ سانحٌ وبَارحُ</w:t>
      </w:r>
    </w:p>
    <w:p>
      <w:pPr>
        <w:pStyle w:val="BookText"/>
        <w:rPr/>
      </w:pPr>
      <w:r>
        <w:rPr>
          <w:rFonts w:ascii="Amiri" w:hAnsi="Amiri" w:eastAsia="Amiri" w:cs="Amiri"/>
          <w:color w:val="111111"/>
          <w:sz w:val="28"/>
          <w:sz w:val="28"/>
          <w:szCs w:val="28"/>
          <w:rtl w:val="true"/>
          <w:lang w:bidi="ar-SA"/>
        </w:rPr>
        <w:t>فَخَجِلَتْ وهربت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سانح وسَنِیحٌ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 لی رأیٌ بمعنی عَرَضَ لی وکذلک سنَح لی قَولٌ وقَرِیضٌ</w:t>
      </w:r>
      <w:r>
        <w:rPr>
          <w:rFonts w:eastAsia="Amiri" w:cs="Amiri" w:ascii="Amiri" w:hAnsi="Amiri"/>
          <w:color w:val="111111"/>
          <w:sz w:val="28"/>
          <w:szCs w:val="28"/>
          <w:rtl w:val="true"/>
          <w:lang w:bidi="ar-SA"/>
        </w:rPr>
        <w:t xml:space="preserve">. </w:t>
      </w:r>
      <w:bookmarkStart w:id="979" w:name="pg14297_147200"/>
    </w:p>
    <w:p>
      <w:pPr>
        <w:pStyle w:val="BookText"/>
        <w:rPr/>
      </w:pPr>
      <w:bookmarkEnd w:id="979"/>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یونُسُ رُؤْبة وأنا شاهد عن السَّانح والبارح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وَلَّاک میامِنَه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وَلَّاک مَیَاسِره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یمینِک إلی یسارک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وَلَّاک جانِبَه الأیسر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إنْسِیُّه فهو سانح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عن یسارک إلی یَمینک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وَوَلَّاک جانبه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وَحْشِیُّه فهو 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والسانح أحْسَنُ حالاً عندهم فی التَّیَمُّن من 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أرِبْتُ لإرْبتِه فانطلقْ</w:t>
      </w:r>
    </w:p>
    <w:p>
      <w:pPr>
        <w:pStyle w:val="BookText"/>
        <w:rPr/>
      </w:pPr>
      <w:r>
        <w:rPr>
          <w:rFonts w:ascii="Amiri" w:hAnsi="Amiri" w:eastAsia="Amiri" w:cs="Amiri"/>
          <w:color w:val="111111"/>
          <w:sz w:val="28"/>
          <w:sz w:val="28"/>
          <w:szCs w:val="28"/>
          <w:rtl w:val="true"/>
          <w:lang w:bidi="ar-SA"/>
        </w:rPr>
        <w:t>تُ أُرَجِّی لِحُبّ اللقاءِ السَّنیحَا</w:t>
      </w:r>
    </w:p>
    <w:p>
      <w:pPr>
        <w:pStyle w:val="BookText"/>
        <w:rPr/>
      </w:pP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أتَطَیّر من سانح ولا بارح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أتَیَمَّن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یتشاءَمُ بالسَّانح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قَمِیئة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وأشأَمُ طیْرِ الزَّاجرِین سَنِیحُها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أجارَهُما بِشْرٌ من الموْتِ بعدما</w:t>
      </w:r>
    </w:p>
    <w:p>
      <w:pPr>
        <w:pStyle w:val="BookText"/>
        <w:rPr/>
      </w:pPr>
      <w:r>
        <w:rPr>
          <w:rFonts w:ascii="Amiri" w:hAnsi="Amiri" w:eastAsia="Amiri" w:cs="Amiri"/>
          <w:color w:val="111111"/>
          <w:sz w:val="28"/>
          <w:sz w:val="28"/>
          <w:szCs w:val="28"/>
          <w:rtl w:val="true"/>
          <w:lang w:bidi="ar-SA"/>
        </w:rPr>
        <w:t>جرت لَهما طَیْرُ السَّنِیح بأَشْأَم</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جَرَی من سانحِ بِسَنْحِ</w:t>
      </w:r>
    </w:p>
    <w:p>
      <w:pPr>
        <w:pStyle w:val="BookText"/>
        <w:rPr/>
      </w:pPr>
      <w:r>
        <w:rPr>
          <w:rFonts w:ascii="Amiri" w:hAnsi="Amiri" w:eastAsia="Amiri" w:cs="Amiri"/>
          <w:color w:val="111111"/>
          <w:sz w:val="28"/>
          <w:sz w:val="28"/>
          <w:szCs w:val="28"/>
          <w:rtl w:val="true"/>
          <w:lang w:bidi="ar-SA"/>
        </w:rPr>
        <w:t>وبَارِحاتٍ لم تَجُرْ بِبَرْحِ</w:t>
      </w:r>
    </w:p>
    <w:p>
      <w:pPr>
        <w:pStyle w:val="BookText"/>
        <w:rPr/>
      </w:pPr>
      <w:r>
        <w:rPr>
          <w:rFonts w:ascii="Amiri" w:hAnsi="Amiri" w:eastAsia="Amiri" w:cs="Amiri"/>
          <w:color w:val="111111"/>
          <w:sz w:val="28"/>
          <w:sz w:val="28"/>
          <w:szCs w:val="28"/>
          <w:rtl w:val="true"/>
          <w:lang w:bidi="ar-SA"/>
        </w:rPr>
        <w:t>بِطَیْرِ تخْبِیبِ ولا بِتَرْحِ</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الأعرابی بِسُنْحِ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الیُمْنُ والبرکة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والطیرُ لنَا سانِحٌ</w:t>
      </w:r>
    </w:p>
    <w:p>
      <w:pPr>
        <w:pStyle w:val="BookText"/>
        <w:rPr/>
      </w:pPr>
      <w:r>
        <w:rPr>
          <w:rFonts w:ascii="Amiri" w:hAnsi="Amiri" w:eastAsia="Amiri" w:cs="Amiri"/>
          <w:color w:val="111111"/>
          <w:sz w:val="28"/>
          <w:sz w:val="28"/>
          <w:szCs w:val="28"/>
          <w:rtl w:val="true"/>
          <w:lang w:bidi="ar-SA"/>
        </w:rPr>
        <w:t>تجْری لنا أیْمَنهُ بالسُّعُودْ</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السَّانح یُتَبَرَّک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والبارح یُتَشَاءم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تشاءم زُهَیْر بالسَّانِح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سُنُحاً فقلتُ لها أَجِیزِی</w:t>
      </w:r>
    </w:p>
    <w:p>
      <w:pPr>
        <w:pStyle w:val="BookText"/>
        <w:rPr/>
      </w:pPr>
      <w:r>
        <w:rPr>
          <w:rFonts w:ascii="Amiri" w:hAnsi="Amiri" w:eastAsia="Amiri" w:cs="Amiri"/>
          <w:color w:val="111111"/>
          <w:sz w:val="28"/>
          <w:sz w:val="28"/>
          <w:szCs w:val="28"/>
          <w:rtl w:val="true"/>
          <w:lang w:bidi="ar-SA"/>
        </w:rPr>
        <w:t>نَوًی مَشْمولَةً فَمتی اللِّقاءُ</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الظِّبَاءُ المَیَامِینُ ، والسُّنُح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المَشَائیمُ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یُنْظَمُ فیه الدُّرُّ قبل أن ینظم فیه الدُّرُّ ، فإذا نُظِم فهو عِقْدٌ وجمعه سُنُح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سُنُح الطریق وسُجُح الطریق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والحُلِیُّ ، وقال أبو دُوَادٍ یذکر 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ویُغَالِینَ بالسَّنِیح ولا یَسْ</w:t>
      </w:r>
    </w:p>
    <w:p>
      <w:pPr>
        <w:pStyle w:val="BookText"/>
        <w:rPr/>
      </w:pPr>
      <w:r>
        <w:rPr>
          <w:rFonts w:ascii="Amiri" w:hAnsi="Amiri" w:eastAsia="Amiri" w:cs="Amiri"/>
          <w:color w:val="111111"/>
          <w:sz w:val="28"/>
          <w:sz w:val="28"/>
          <w:szCs w:val="28"/>
          <w:rtl w:val="true"/>
          <w:lang w:bidi="ar-SA"/>
        </w:rPr>
        <w:t>أَلنَ غِبَّ الصَّباحِ ما الأخُبَارُ</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اسْتَسْنَحْتُه عن کذا وتَسَنَّحْتُه واسْتَنْحَسْتُه عن کذا وتَنَحَّسْتُه بمعنی اسْتَفْصَحْتُه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سَنَحَ له سَانِحٌ فَسَنَحه عما أَرَادَ أی صَرَفه وَرَدَّهُ</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6734995_3381743652"/>
      <w:bookmarkStart w:id="981" w:name="_Toc424"/>
      <w:bookmarkEnd w:id="980"/>
      <w:r>
        <w:rPr>
          <w:rtl w:val="true"/>
        </w:rPr>
        <w:t>نسح</w:t>
      </w:r>
      <w:bookmarkEnd w:id="98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النَّسْحُ والنُّسَاحُ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تَحَاتّ عن التمر من قِشْره وفُتَات أَقْمَاعه ونحو ذلک مما یبقی أسفل 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یُدْفَعُ به التراب ویُذَرَّی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بالیمامة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اللیث فی النَّسْح لم أسمعه لغیره ، وأرجو أن یکون محفوظاً</w:t>
      </w:r>
      <w:r>
        <w:rPr>
          <w:rFonts w:eastAsia="IRNazanin" w:cs="IRNazanin"/>
          <w:color w:val="111111"/>
          <w:sz w:val="28"/>
          <w:szCs w:val="28"/>
          <w:rtl w:val="true"/>
          <w:lang w:bidi="fa-IR"/>
        </w:rPr>
        <w:t xml:space="preserve">. </w:t>
      </w:r>
      <w:bookmarkStart w:id="982" w:name="pg14297_147202"/>
    </w:p>
    <w:p>
      <w:pPr>
        <w:pStyle w:val="Heading5"/>
        <w:numPr>
          <w:ilvl w:val="4"/>
          <w:numId w:val="1"/>
        </w:numPr>
        <w:rPr/>
      </w:pPr>
      <w:bookmarkStart w:id="983" w:name="__RefHeading___Toc6734997_3381743652"/>
      <w:bookmarkStart w:id="984" w:name="_Toc425"/>
      <w:bookmarkEnd w:id="982"/>
      <w:bookmarkEnd w:id="983"/>
      <w:r>
        <w:rPr>
          <w:rtl w:val="true"/>
        </w:rPr>
        <w:t>ح س ف</w:t>
      </w:r>
      <w:bookmarkEnd w:id="984"/>
    </w:p>
    <w:p>
      <w:pPr>
        <w:pStyle w:val="Heading6"/>
        <w:numPr>
          <w:ilvl w:val="5"/>
          <w:numId w:val="1"/>
        </w:numPr>
        <w:rPr/>
      </w:pPr>
      <w:bookmarkStart w:id="985" w:name="__RefHeading___Toc6734999_3381743652"/>
      <w:bookmarkStart w:id="986" w:name="_Toc426"/>
      <w:bookmarkEnd w:id="985"/>
      <w:r>
        <w:rPr>
          <w:rtl w:val="true"/>
        </w:rPr>
        <w:t>اشارة</w:t>
      </w:r>
      <w:bookmarkEnd w:id="986"/>
    </w:p>
    <w:p>
      <w:pPr>
        <w:pStyle w:val="BookText"/>
        <w:rPr/>
      </w:pPr>
      <w:r>
        <w:rPr>
          <w:rFonts w:ascii="IRNazanin" w:hAnsi="IRNazanin" w:eastAsia="IRNazanin"/>
          <w:color w:val="111111"/>
          <w:sz w:val="28"/>
          <w:sz w:val="28"/>
          <w:szCs w:val="28"/>
          <w:rtl w:val="true"/>
          <w:lang w:bidi="fa-IR"/>
        </w:rPr>
        <w:t xml:space="preserve">حسف ، حفس ، سحف ، سفح ، فسح ، فحس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987" w:name="__RefHeading___Toc6735001_3381743652"/>
      <w:bookmarkStart w:id="988" w:name="_Toc427"/>
      <w:bookmarkEnd w:id="987"/>
      <w:r>
        <w:rPr>
          <w:rtl w:val="true"/>
        </w:rPr>
        <w:t>حسف</w:t>
      </w:r>
      <w:bookmarkEnd w:id="9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حُسَافَةُ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قُشُورُه وَرَدِیئُه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حَسَفْتُ التمرَ أَحْسِفُه حَسْفاً إذا نَفَیْتَه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تَحَسَّفَت أوبارُ الإبل وتَوَسَّفَت إذا تَمَعَّطَت وتَطَایَرَت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بحَسِیفَة نفسه إذا رجع ولم یَقْض حاجَةَ نفسه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سُئِلوا المعروفَ لم یَبْخَلُوا به</w:t>
      </w:r>
    </w:p>
    <w:p>
      <w:pPr>
        <w:pStyle w:val="BookText"/>
        <w:rPr/>
      </w:pPr>
      <w:r>
        <w:rPr>
          <w:rFonts w:ascii="Amiri" w:hAnsi="Amiri" w:eastAsia="Amiri" w:cs="Amiri"/>
          <w:color w:val="111111"/>
          <w:sz w:val="28"/>
          <w:sz w:val="28"/>
          <w:szCs w:val="28"/>
          <w:rtl w:val="true"/>
          <w:lang w:bidi="ar-SA"/>
        </w:rPr>
        <w:t>ولم یَرْجِعُوا طُلَّابَهُ بالحَسَائِف</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علیه کَتِیفَةٌ وحَسِیفةٌ وحَسِیکَةٌ وسَخِیمة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لبَقِیَّة أقماع التمر وقِشْره وکِسَرِه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حُسِفَ فلان أی أُرْذِلَ وأُسْقِطَ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وحُسَافَةُ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الشیء وتَنْقِیَتُه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لجَرْس الحَیّات حَسْفٌ وحَسِیفٌ ، وحَفِیفٌ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أَبَاتُونی بِشَرِّ مَبِیتِ ضَیْف</w:t>
      </w:r>
    </w:p>
    <w:p>
      <w:pPr>
        <w:pStyle w:val="BookText"/>
        <w:rPr/>
      </w:pPr>
      <w:r>
        <w:rPr>
          <w:rFonts w:ascii="Amiri" w:hAnsi="Amiri" w:eastAsia="Amiri" w:cs="Amiri"/>
          <w:color w:val="111111"/>
          <w:sz w:val="28"/>
          <w:sz w:val="28"/>
          <w:szCs w:val="28"/>
          <w:rtl w:val="true"/>
          <w:lang w:bidi="ar-SA"/>
        </w:rPr>
        <w:t>بِهِ حَسْفُ الأفاعِی والبُرُوص</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ابن الأعرابی لکُثَیّر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النَّبلُ فی نَحْر الکُمَیْت کأنّها</w:t>
      </w:r>
    </w:p>
    <w:p>
      <w:pPr>
        <w:pStyle w:val="BookText"/>
        <w:rPr/>
      </w:pPr>
      <w:r>
        <w:rPr>
          <w:rFonts w:ascii="Amiri" w:hAnsi="Amiri" w:eastAsia="Amiri" w:cs="Amiri"/>
          <w:color w:val="111111"/>
          <w:sz w:val="28"/>
          <w:sz w:val="28"/>
          <w:szCs w:val="28"/>
          <w:rtl w:val="true"/>
          <w:lang w:bidi="ar-SA"/>
        </w:rPr>
        <w:t>شَوارعُ دَبْرٍ فی حُسَافَةُ مُدْهُن</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الحُشَافَة بالشین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صَخْرَةٌ یَسْتَنْقِعُ فیها الماءُ</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6735003_3381743652"/>
      <w:bookmarkStart w:id="990" w:name="_Toc428"/>
      <w:bookmarkEnd w:id="989"/>
      <w:r>
        <w:rPr>
          <w:rtl w:val="true"/>
        </w:rPr>
        <w:t>حفس</w:t>
      </w:r>
      <w:bookmarkEnd w:id="9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حفْس وحَفَیْسأٌ إلی القصر ولؤم الخَلیقَة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 القصر سِمَنٌ قیل رجل حِیَفْس وحَفَیْتَأ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التاء مُبَدَلَةً من السین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انْحَتَّتْ أَسْنَانه وانْحَسَّت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حَفَیْسأٌ وحَفَیْتَأٌ بمعنی واحد</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6735005_3381743652"/>
      <w:bookmarkStart w:id="992" w:name="_Toc429"/>
      <w:bookmarkEnd w:id="991"/>
      <w:r>
        <w:rPr>
          <w:rtl w:val="true"/>
        </w:rPr>
        <w:t>سحف</w:t>
      </w:r>
      <w:bookmarkEnd w:id="99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کَشْطُک الشَّعَر عن الجِلْد حتی لا یبقی منه شیء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سَحَفْته سَحْفاً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والسَّحِیفَةُ والسَّحائف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الشحم التی بین طرائق الطَّفَاطف ونحو ذلک مما یُرَی من شحمة عَریضَة مُلزَقة بالجِلْدة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سَحُوفٌ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السحائف وجَمَلٌ سَحُوفٌ کذلک ، وقد تکون القطعة منه سَحْفَة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والسَّحُوف أیضاً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الرَّقیقةُ صُوفِ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 ، وهو رجل مَسْحُوف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والسَّیْحَفُ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النَّصلُ العریض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السَّیَاحِفُ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سَیَاحِفُ فی الشِّرْیان یأمُلُ نَفْعَها</w:t>
      </w:r>
    </w:p>
    <w:p>
      <w:pPr>
        <w:pStyle w:val="BookText"/>
        <w:rPr/>
      </w:pPr>
      <w:r>
        <w:rPr>
          <w:rFonts w:ascii="Amiri" w:hAnsi="Amiri" w:eastAsia="Amiri" w:cs="Amiri"/>
          <w:color w:val="111111"/>
          <w:sz w:val="28"/>
          <w:sz w:val="28"/>
          <w:szCs w:val="28"/>
          <w:rtl w:val="true"/>
          <w:lang w:bidi="ar-SA"/>
        </w:rPr>
        <w:t>صِحابِی وأُوْلِی حَدَّها مَنْ تَعَرَّما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سَحَتَه رأسَه وجَلَطَه وسَلَتَه إذا حَلَقه وکَذلک سَحَتَه</w:t>
      </w:r>
      <w:r>
        <w:rPr>
          <w:rFonts w:eastAsia="Amiri" w:cs="Amiri" w:ascii="Amiri" w:hAnsi="Amiri"/>
          <w:color w:val="111111"/>
          <w:sz w:val="28"/>
          <w:szCs w:val="28"/>
          <w:rtl w:val="true"/>
          <w:lang w:bidi="ar-SA"/>
        </w:rPr>
        <w:t xml:space="preserve">. </w:t>
      </w:r>
      <w:bookmarkStart w:id="993" w:name="pg14297_147205"/>
    </w:p>
    <w:p>
      <w:pPr>
        <w:pStyle w:val="BookText"/>
        <w:rPr/>
      </w:pPr>
      <w:bookmarkEnd w:id="993"/>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السَّحِیفَةُ بالفاء المَطْرَةُ الحدیدة التی تَجْرُف کلّ شیء ، والسَّحیقَةُ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المَطْرَةُ العظیمة القَطْر ، الشَّدِیدَةُ الوَقْع ، القلیلةُ العَرْضِ ، وجَمْعُها السَّحائفُ والسَّحائقُ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أتَوْنا بصِحَاف فیها لِحَامٌ وسِحَافٌ أی شُحُومٌ ، واحدها سَحْفٌ ، وقد أَسْحَفَ الرجل إذا باع السَّحْفَ وهو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 وهو رجل مَسْحُوف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بناقَةٍ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والله لأُسْحُوفُ الأحالیل أی واسِعَتُها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غریب</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6735007_3381743652"/>
      <w:bookmarkStart w:id="995" w:name="_Toc430"/>
      <w:bookmarkEnd w:id="994"/>
      <w:r>
        <w:rPr>
          <w:rtl w:val="true"/>
        </w:rPr>
        <w:t>سفح</w:t>
      </w:r>
      <w:bookmarkEnd w:id="99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الجَبَل وهو عُرْضُه المُضْطَجِع وجمعه 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الجبل وأسْفَله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الدَّمعَ سَفَحَاناً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سِوَی سفَحَانِ الدَّمْعِ مِنْ کلِ مَسْفَحِ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والسَّفْح للدَّمِ کالصّبِّ ، تقول رَجُلٌ سَفَّاحٌ للدِّماء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سَفَحْتُ الدَّمعَ فَسَفَح وهو سَافِح ودمُوعٌ سَوافِحُ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السِّفَاحُ والمُسَافَحَةُ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تُقِیم امرأةٌ مع رَجُل علی فجور من غیر تزویج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لابن البَغِیّ ابن المُسافِحَة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سِفَاحٌ وآخره 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المرأة تُسَافِحُ رَجُلاً ، فیکون بینهما اجتماع علی فجور ، ثم یتزوجها ، وکَرِه بعض الصحابة ذلک ، وأجازه أکثرهم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الفاجِرَةُ ، وقال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غَیْرَ مُسافِحاتٍ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تَمْتَنِعُ عن الزِّنی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الزِّنی سِفَاحاً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کان عن غیر عقد ، کأنه بمنزلة الماء المَسْفُوح الذی لا یَحْبِسُه شیء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الزنی سفاحاً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لیس ثَمَّ حُرْمة نِکاحٍ ولا عَقْدُ تزویج ، وکل واحد منهما سَفحَ مَنِیَّه أی دَفقَها بلا حُرْمَة أباحَتْ دَفْقَها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مأخوذ من سَفَحْتُ الماء أی صَبَبْتُه ، وکان أهل الجاهلیة إذا خطب الرجُل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أنکحِینِی ، فإذا أراد الزِّنَی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سَافِحِینِی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الکِسَاءُ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جُوَالِقَان یجعَلان کالْخُرجین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تَنْجُو إذا ما اضْطَرَبَ السَّفِیحان</w:t>
      </w:r>
    </w:p>
    <w:p>
      <w:pPr>
        <w:pStyle w:val="BookText"/>
        <w:rPr/>
      </w:pPr>
      <w:r>
        <w:rPr>
          <w:rFonts w:ascii="Amiri" w:hAnsi="Amiri" w:eastAsia="Amiri" w:cs="Amiri"/>
          <w:color w:val="111111"/>
          <w:sz w:val="28"/>
          <w:sz w:val="28"/>
          <w:szCs w:val="28"/>
          <w:rtl w:val="true"/>
          <w:lang w:bidi="ar-SA"/>
        </w:rPr>
        <w:t>نَجَاء هِقْلٍ جَافِلٍ بِفَیْحَان</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فی قِدَاح المَیْسر قِدَاحٌ یُتَکَثَّر بها کراهة التُّهَمَة ، أولها المُصَدَّر ، ثُمَّ المُضَعَّف ، ثم المَنِیحُ ، ثم السَّفِیح لیس لها غُنْم ولا علیها غُرْم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مَنْ عَمِل عَمَلاً لا یُجْدِی علیه مُسَفِّح ، وقد سَفّح تَسْفِیحاً ، شُبِّه بالقِدْح السَّفِیح ، وأنشد </w:t>
      </w:r>
      <w:r>
        <w:rPr>
          <w:rFonts w:eastAsia="Amiri" w:cs="Amiri" w:ascii="Amiri" w:hAnsi="Amiri"/>
          <w:color w:val="111111"/>
          <w:sz w:val="28"/>
          <w:szCs w:val="28"/>
          <w:rtl w:val="true"/>
          <w:lang w:bidi="ar-SA"/>
        </w:rPr>
        <w:t xml:space="preserve">: </w:t>
      </w:r>
      <w:bookmarkStart w:id="996" w:name="pg14297_147207"/>
    </w:p>
    <w:p>
      <w:pPr>
        <w:pStyle w:val="BookText"/>
        <w:rPr/>
      </w:pPr>
      <w:bookmarkEnd w:id="996"/>
      <w:r>
        <w:rPr>
          <w:rFonts w:ascii="Amiri" w:hAnsi="Amiri" w:eastAsia="Amiri" w:cs="Amiri"/>
          <w:color w:val="111111"/>
          <w:sz w:val="28"/>
          <w:sz w:val="28"/>
          <w:szCs w:val="28"/>
          <w:rtl w:val="true"/>
          <w:lang w:bidi="ar-SA"/>
        </w:rPr>
        <w:t>ولَطَالما أَرّبتُ غیرَ مُسَفِّح</w:t>
      </w:r>
    </w:p>
    <w:p>
      <w:pPr>
        <w:pStyle w:val="BookText"/>
        <w:rPr/>
      </w:pPr>
      <w:r>
        <w:rPr>
          <w:rFonts w:ascii="Amiri" w:hAnsi="Amiri" w:eastAsia="Amiri" w:cs="Amiri"/>
          <w:color w:val="111111"/>
          <w:sz w:val="28"/>
          <w:sz w:val="28"/>
          <w:szCs w:val="28"/>
          <w:rtl w:val="true"/>
          <w:lang w:bidi="ar-SA"/>
        </w:rPr>
        <w:t>وکَشَفْتُ عن قَمَع الذُّرَی بحُسَام</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أرّبتُ أی أحْکَمْتُ ، وأصله من الأُرْبَة وهی العُقْدَة ، وهی أیضاً خَیْر نصیب فی المَیْسَر ، وقال ابن مقبل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تُرَدُّ علیهم أُرْبَةُ الیَسَر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مَسْفُوحَةُ الإبْطِ أی واسِعَةُ الإبْط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بِمَسْفُوحَةِ الآبَاطِ عُرْیَانةِ القَرَی</w:t>
      </w:r>
    </w:p>
    <w:p>
      <w:pPr>
        <w:pStyle w:val="BookText"/>
        <w:rPr/>
      </w:pPr>
      <w:r>
        <w:rPr>
          <w:rFonts w:ascii="Amiri" w:hAnsi="Amiri" w:eastAsia="Amiri" w:cs="Amiri"/>
          <w:color w:val="111111"/>
          <w:sz w:val="28"/>
          <w:sz w:val="28"/>
          <w:szCs w:val="28"/>
          <w:rtl w:val="true"/>
          <w:lang w:bidi="ar-SA"/>
        </w:rPr>
        <w:t>نِبَالٌ تُوَالیها رِحابٌ جُنُوبُها</w:t>
      </w:r>
    </w:p>
    <w:p>
      <w:pPr>
        <w:pStyle w:val="BookText"/>
        <w:rPr/>
      </w:pPr>
      <w:r>
        <w:rPr>
          <w:rFonts w:ascii="Amiri" w:hAnsi="Amiri" w:eastAsia="Amiri" w:cs="Amiri"/>
          <w:color w:val="111111"/>
          <w:sz w:val="28"/>
          <w:sz w:val="28"/>
          <w:szCs w:val="28"/>
          <w:rtl w:val="true"/>
          <w:lang w:bidi="ar-SA"/>
        </w:rPr>
        <w:t xml:space="preserve">وجَمَلٌ مَسْفُوح الضُّلُوع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بِکَزِّهَا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سِفاحٌ أی سَفْکٌ للدِّماء</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6735009_3381743652"/>
      <w:bookmarkStart w:id="998" w:name="_Toc431"/>
      <w:bookmarkEnd w:id="997"/>
      <w:r>
        <w:rPr>
          <w:rtl w:val="true"/>
        </w:rPr>
        <w:t>فسح</w:t>
      </w:r>
      <w:bookmarkEnd w:id="99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الواسِعَةُ فی الأرض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فَسِیحٌ وَمَفَازةٌ فَسِیحَةٌ ، وأمر فَسِیحٌ ، ولک فیه فَسْحَةٌ أی سَعَةٌ ، والرجل یَفْسح لأخیه فی المجلس فَسْحاً إذا وسَّعَ له ، والقومُ یتفَسَّحُون إذا مَکَّنُوا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انْفَسَح طَرْفُک إذا لم یَرْدُدْه شیءٌ عن بُعْدِ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قِیلَ لَکُمْ تَفَسَّحُوا فِی الْمَجالِسِ فَافْسَحُوا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ألف ، وقرأها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وتفاسَحُوا وتَفَسَّحُوا مُتَقَارِبٌ فی المعنی مثل تَعَهَّدْتَه وتَعَاهَدْتُه ، وَصَاعَرْتُ وصَعَّرْتُ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من بنی عُقَیْل یُسَمَّی شَمْلَة یقول لخَرّازٍ کان یَخْرِزُ له قِرْبَة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خَرَزْتَ فافسَحِ الخُطا لئلا یَنْخَرِمَ الخَرْزُ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 بَیْنَ الخُرْزَتَین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مُرَاحٌ مُنْفَسِح إذا کَثُرت نَعَمُه ، وهو ضد قَرعِ المُرَاح ، وقد انْفَسَح مُرَاحُهم أی کَثُر إِبِلُهم ، وقال الهُذَلِیُّ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سأُغْنِیکُم إذا انْفَسَحَ المُرَاحُ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صفة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 ما بین المنْکِبَیْن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بَعِیدٌ ما بینهما ، یصفه بسَعَةِ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أم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وبَیْتُها فُسَاحٌ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فَسیحٌ وفُسَاحٌ ، ویُروی فَیَاحٌ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 مَفْسُوح الضُّلُوع بمعنی مَسْفُوحٍ یَسْفَحُ فی الأرضِ سَفْحاً ، وقال 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فَقَرَّبْتُ مَسْفُوحاً لِرَحْلی کأنه</w:t>
      </w:r>
    </w:p>
    <w:p>
      <w:pPr>
        <w:pStyle w:val="BookText"/>
        <w:rPr/>
      </w:pPr>
      <w:r>
        <w:rPr>
          <w:rFonts w:ascii="Amiri" w:hAnsi="Amiri" w:eastAsia="Amiri" w:cs="Amiri"/>
          <w:color w:val="111111"/>
          <w:sz w:val="28"/>
          <w:sz w:val="28"/>
          <w:szCs w:val="28"/>
          <w:rtl w:val="true"/>
          <w:lang w:bidi="ar-SA"/>
        </w:rPr>
        <w:t>قَرَی ضِلَعٍ قَیْدَامُها وصَعُودُها</w:t>
      </w:r>
    </w:p>
    <w:p>
      <w:pPr>
        <w:pStyle w:val="Heading6"/>
        <w:numPr>
          <w:ilvl w:val="5"/>
          <w:numId w:val="1"/>
        </w:numPr>
        <w:rPr/>
      </w:pPr>
      <w:bookmarkStart w:id="999" w:name="__RefHeading___Toc6735011_3381743652"/>
      <w:bookmarkStart w:id="1000" w:name="_Toc432"/>
      <w:bookmarkEnd w:id="999"/>
      <w:r>
        <w:rPr>
          <w:rtl w:val="true"/>
        </w:rPr>
        <w:t>فحس</w:t>
      </w:r>
      <w:bookmarkEnd w:id="10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أخذک الشیء عن یَدِک بلسانک وفمک من الماء وغیره</w:t>
      </w:r>
    </w:p>
    <w:p>
      <w:pPr>
        <w:pStyle w:val="Heading5"/>
        <w:numPr>
          <w:ilvl w:val="4"/>
          <w:numId w:val="1"/>
        </w:numPr>
        <w:rPr/>
      </w:pPr>
      <w:bookmarkStart w:id="1001" w:name="__RefHeading___Toc6735013_3381743652"/>
      <w:bookmarkStart w:id="1002" w:name="_Toc433"/>
      <w:bookmarkEnd w:id="1001"/>
      <w:r>
        <w:rPr>
          <w:rtl w:val="true"/>
        </w:rPr>
        <w:t>ح س ب</w:t>
      </w:r>
      <w:bookmarkEnd w:id="1002"/>
    </w:p>
    <w:p>
      <w:pPr>
        <w:pStyle w:val="Heading6"/>
        <w:numPr>
          <w:ilvl w:val="5"/>
          <w:numId w:val="1"/>
        </w:numPr>
        <w:rPr/>
      </w:pPr>
      <w:bookmarkStart w:id="1003" w:name="__RefHeading___Toc6735015_3381743652"/>
      <w:bookmarkStart w:id="1004" w:name="_Toc434"/>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حسب ، حبس ، سحب ، 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6735017_3381743652"/>
      <w:bookmarkStart w:id="1006" w:name="_Toc435"/>
      <w:bookmarkEnd w:id="1005"/>
      <w:r>
        <w:rPr>
          <w:rtl w:val="true"/>
        </w:rPr>
        <w:t>حسب</w:t>
      </w:r>
      <w:bookmarkEnd w:id="10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الثابت فی الآباء ، رجل کریم الحَسَب ، وقوم حُسَبَاء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الحَسَبُ المَالُ ، والکرَمُ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تُنْکَحُ المرأةُ لِمَالِها وحَسَبِها ومِیسَمِها ودینها فعلیک بِذَاتِ الدِّین ، تَرِبَت یداک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والفقهاء یحتاجون إلی معرفة الحسب ، لأنه مما یُعْتَبَرُ به مَهْرُ مثل المرأة إذا عُقِد النکاح علی مهر فاسد ، فقال شَمِر </w:t>
      </w:r>
    </w:p>
    <w:p>
      <w:pPr>
        <w:pStyle w:val="BookText"/>
        <w:rPr/>
      </w:pP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فی 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الحَسَنُ له ولآبائه مأخوذ من الحِسَاب إذا حَسَبُوا مناقبهم ، وقال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کان ذَا أَصْلٍ کریم ولم یکن</w:t>
      </w:r>
    </w:p>
    <w:p>
      <w:pPr>
        <w:pStyle w:val="BookText"/>
        <w:rPr/>
      </w:pPr>
      <w:r>
        <w:rPr>
          <w:rFonts w:ascii="Amiri" w:hAnsi="Amiri" w:eastAsia="Amiri" w:cs="Amiri"/>
          <w:color w:val="111111"/>
          <w:sz w:val="28"/>
          <w:sz w:val="28"/>
          <w:szCs w:val="28"/>
          <w:rtl w:val="true"/>
          <w:lang w:bidi="ar-SA"/>
        </w:rPr>
        <w:t>له حَسَبٌ کان اللئیمَ المُذَمَّما</w:t>
      </w:r>
    </w:p>
    <w:p>
      <w:pPr>
        <w:pStyle w:val="BookText"/>
        <w:rPr/>
      </w:pPr>
      <w:r>
        <w:rPr>
          <w:rFonts w:ascii="Amiri" w:hAnsi="Amiri" w:eastAsia="Amiri" w:cs="Amiri"/>
          <w:color w:val="111111"/>
          <w:sz w:val="28"/>
          <w:sz w:val="28"/>
          <w:szCs w:val="28"/>
          <w:rtl w:val="true"/>
          <w:lang w:bidi="ar-SA"/>
        </w:rPr>
        <w:t xml:space="preserve">ففرّق بین الحسَب والنَّسَب ، فجعل النسب عدد الآباء والأمهات إلی حیث انتهی ، والحَسَبُ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مثل الشجاعة والجود وحُسْنِ الخُلُق والوفاء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الذی قاله شَمِر صحیح ، وإنَّما سُمِّیت مَسَاعِی الرجل ومآثِرُ آبَائِه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کانوا إذا تفاخَرُوا عَدَّ المُفَاخِرُ منهم مناقِبَه ومآثِرَ آبائِه وحَسَبَها ، فالحَسْبُ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 والإحصاء ، والحَسَبُ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 ، وکذلک العَدُّ مصدر عَدَّ یعُدُّ ، والمعدود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وحدّثنی محمد بن إسحاق عن علی بن خَشْرَم عن مُجَالد عن عمرو عن مسروق عن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المرء دینُه ، ومروءتُه خُلُقه ، وأصله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وحَدَّثنا الحُسَیْنُ بن الفَرج عن إبراهیم بن شمَّاسٍ عن مُسْلِم بن خَالِد ، عن العلاء عن أبیه عن أبی هریرة عن النبی صلی‌الله‌علیه‌وسلم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المرء دِینُه ، ومُرُوءَتُه عَقْلُه ، وحَسَبُهُ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والمجد لا یکونان إلا بالآباء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شریف ، ورَجُلٌ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آباء متقدمون فی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والحَسَبُ والکرم یکونان فی الرَّجُل وإن لم یکن له آباء لهم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حَسِیب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کَرِیمٌ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الحَسَب یحصل للرجل بکرم أخلاقِه وإن لم یکن له نسب ، وإذا کان حسیب الآباء فهو أکرم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بزُرْج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الحَسِیبُ عندنا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الجَوادُ فذلک الحسیبُ ، ولا یقال لذی الأصْلِ والصَّلیبة البخیل حسیب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للسَّخِیِّ الجَوادِ حَسِیب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وللذی یَکْثُر أهل بیته من البنین والأهل حسیب وإنما سُمّی حَسیباً لکثرة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 الجواد حسیباً لعدد مآثره ومنابته وکریم أخلاقه ، وبکل ذلک نطقت السُّنَن وجاءت الأخبار ، ویبین ذلک ما حدّثنا السعدی عن الجرجانی عن عبد الرزاق عن مَعْمر عن الزهری عن عروة أَنَّ هَوَازِنَ أتوا النبی صلی‌الله‌علیه‌وسلم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أبرُّ الناس وأوصلُهم وقد سُبِیَ أبناؤُنا ونِساؤُنا وأُخِذَتْ أَمْوَالُنا ، فقال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إحْدَی الطَّائِفَتَیْنِ إما المالَ ، وإما 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خیَّرتنا بین المال وبین الحسَب فإنا نَخْتَارُ الحسَب ، فاختاروا أبناءَهم ونساءَهم ، فقال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خَیَّرنَاهُم بین المالِ والأحْساب فلم یَعْدِلوا بالأَحْساب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فأطلق لهم السَّبیَ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هذا الحدیث أن عدد أهل البیت یُسَمَّی حَسَباً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الشیءِ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حسَبِ ما أسْدَیْت إلیَ </w:t>
      </w:r>
    </w:p>
    <w:p>
      <w:pPr>
        <w:pStyle w:val="BookText"/>
        <w:rPr/>
      </w:pPr>
      <w:r>
        <w:rPr>
          <w:rFonts w:ascii="Amiri" w:hAnsi="Amiri" w:eastAsia="Amiri" w:cs="Amiri"/>
          <w:color w:val="111111"/>
          <w:sz w:val="28"/>
          <w:sz w:val="28"/>
          <w:szCs w:val="28"/>
          <w:rtl w:val="true"/>
          <w:lang w:bidi="ar-SA"/>
        </w:rPr>
        <w:t xml:space="preserve">شکْرِی لک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أشکرک علی حَسَب بَلَائِک عندی أی علی قدر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حَسْب مَجْزُومٌ فمعناه کَفَی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ذَاکَ أی کَفَاکَ ذَاکَ ، 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یکن مَلَکٌ للقوم یُنْزِلُهم</w:t>
      </w:r>
    </w:p>
    <w:p>
      <w:pPr>
        <w:pStyle w:val="BookText"/>
        <w:rPr/>
      </w:pPr>
      <w:r>
        <w:rPr>
          <w:rFonts w:ascii="Amiri" w:hAnsi="Amiri" w:eastAsia="Amiri" w:cs="Amiri"/>
          <w:color w:val="111111"/>
          <w:sz w:val="28"/>
          <w:sz w:val="28"/>
          <w:szCs w:val="28"/>
          <w:rtl w:val="true"/>
          <w:lang w:bidi="ar-SA"/>
        </w:rPr>
        <w:t>إلا صَلَاصِلُ لا تُلْوَی علی حَسَبِ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تُلْوَی علی حَسَب أی یُقْسَم بینهم بالسَّوِیَّة لا یُؤْثَرُ به أَحَدٌ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تُلْوَی علی حَسَب أی لا تُلْوَی علی الکِفَایة لِعَوَزِ الماء وقِلَّتِه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أَحْسَبَنی ما أَعْطانی أی کفَانی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 وَمَنِ اتَّبَعَکَ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یکفیک الله ویَکْفِی مَنِ اتَّبَعَک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الکاف فی حَسْبُکَ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علی التفسیر کما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کانت الهَیْجَاءُ وانْشَقَّتِ العَصَا</w:t>
      </w:r>
    </w:p>
    <w:p>
      <w:pPr>
        <w:pStyle w:val="BookText"/>
        <w:rPr/>
      </w:pPr>
      <w:r>
        <w:rPr>
          <w:rFonts w:ascii="Amiri" w:hAnsi="Amiri" w:eastAsia="Amiri" w:cs="Amiri"/>
          <w:color w:val="111111"/>
          <w:sz w:val="28"/>
          <w:sz w:val="28"/>
          <w:szCs w:val="28"/>
          <w:rtl w:val="true"/>
          <w:lang w:bidi="ar-SA"/>
        </w:rPr>
        <w:t>فَحَسْبُک والضَّحّاکَ سَیْفٌ مُهَنَّد</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 الله ویکفی مَنِ اتَّبَعک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النحوی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وَکَفی بِاللهِ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بمعنی مُحَاسِباً ، ویکون بمعنی کافیاً أی یعطی کل شیء من العِلْم والحِفظِ والجزاءِ مقدارَ ما یُحْسِبه أی یَکْفِیه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هذا أی اکتفِ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حِساباً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کافیاً ، وإنما سُمِّی الحِساب فی المعاملات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یُعْلَم به ما فیه کِفایةٌ لیس فیه زِیادَةٌ علی المقدار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الشیءَ أَحْسَبَه حِساباً ، وحَسَبْتُ الشیء أحْسَبُه حَساباً وحُسْبَاناً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الله حُسْبَانِی إذا النَّفسُ أَشْرَفتْ</w:t>
      </w:r>
    </w:p>
    <w:p>
      <w:pPr>
        <w:pStyle w:val="BookText"/>
        <w:rPr/>
      </w:pPr>
      <w:r>
        <w:rPr>
          <w:rFonts w:ascii="Amiri" w:hAnsi="Amiri" w:eastAsia="Amiri" w:cs="Amiri"/>
          <w:color w:val="111111"/>
          <w:sz w:val="28"/>
          <w:sz w:val="28"/>
          <w:szCs w:val="28"/>
          <w:rtl w:val="true"/>
          <w:lang w:bidi="ar-SA"/>
        </w:rPr>
        <w:t>علی طَمَعٍ أو خافَ شیئاً ضمیرُها</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ظَنَنْتُه أَحْسِبُه وأَحْسَبهُ ، والکَسْرُ أَجْوَدُ 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وقُرِیء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فی باب السالم حَرْفٌ علی فَعِل یَفْعِل بکسر العین فی الماضی والغابر غیرُ حَسِب یَحْسِب ، ونَعِمَ یَنْعِم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بحساب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وَالْقَمَرَ حُسْباناً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بحساب ، فحذف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أَحْسبُهُ حُسْباناً وحِسَاباً ، وجعله الأخفش جَمْعَ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الحُسْبان جمع حِساب وکذلک أَحْسِبَةٌ مثلُ شِهَاب وأَشْهِبَة وشُهْبَان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عزَّ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حُسْباناً مِنَ السَّماءِ فَتُصْبِحَ صَعِیداً زَلَقاً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الأخفش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المَرَامی ، واحدتها حُسْبَانة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الأعرابی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بالحُسْبَان المَرَامِی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الصاعِقَةُ ، والحُسْبَانَةُ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السَّحابَة ، والحُسْبانَةُ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یَرْمی بها الرَّجلُ فی جوف قَصَبَةٍ ینْزِع فی القَوْسِ ثم یَرْمِی بِعِشْرین منها ، فلا تَمرُّ بشیء إلا عَقَرَتْه من صاحِب سِلَاحٍ وغیره ، فإذا نَزَعَ فی القَصَبة خَرَجَت الحُسْبَانُ کأنها غَیْبَةُ مَطَر فتَفَرَّقَتْ فی النّاسواحدها حُسْبَانَةٌ ، والمَرَامِی مِثْلُ المَسَالِّ رَقیقَةٌ فیها شیءٌ من طول لا حروف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بالحَدِیدَة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حُسْباناً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الحُسْبَانُ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بحساب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 فی هذه الآیة أی یُرْسِل علیها عذاب حُسْبَان ، وذلک الحُسْبَان حِسَابُ ما کَسَبَتْ یداک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قاله الزجاج فی تفسیر هذه الآیة بعید ، والقول ما قاله الأخْفَشُ وابن الأعرابی وابن شُمَیْل والمعنی والله أَعْلَم أن الله یُرْسِل علی جَنَّة الکافر مَرَامِیَ من عذاب ، إما بَرَدٌ وإما حِجارة أو غیرهُما مِما شاء فَیُهْلکها ویُبْطِل غَلَّتَها وأَصْلَها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والحِسابةُ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عَدُّک الشیءَ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الشیء أَحْسُبُه حِسَابا وحِسابَةً وحِسْبَةً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وأَسْرَعَتْ حِسْبَةً فی ذلک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یَرْزُقُ مَنْ یَشاءُ بِغَیْرِ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تَقْدِیرٍ علی آخر بالنقصان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محاسبة ما یخاف أحداً أن یُحاسِبَه علیه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أن حَسِبَ المُعْطَی أَنّه یُعْطِیه أعطاه من حَیْث لم یَحْتسِب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احْتِسابک الأجر علی الله عزوجل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حِسْبَةً ، واحْتَسَب فیه احْتِساباً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الحِسْبَة فی الأمر إذا کان حَسَنَ التدبیر فی الأمر والنظر فیه ولیس هو من احْتِسابِ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احْتَسَبْتُ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اخْتَبَرْتُ ما عِنْدَه ، والنساءُ یَحْتسِبن ما عِنْد الرِّجَالِ لهن أی یَختَبِرْن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فلانٌ ابْناً له وبنْتاً له إذا ماتَا وهما کبیران ، وافْتَرَط فَرَطاً إذا مات له وَلَدٌ صغیر لم یبلغ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أن یکون معناه من حیث لا یُقَدِّرُهُ ولا یظنه کائناً ، من حَسِبْتُ أَحْسِب أی ظَنَنْتُ ، وجائز أن یکون مأخوذاً من حَسبْتُ أَحْسُبُ ، أراد من حیث لم یَحْسُبْه لنفسه رزقا ولا عَدَّه فی حِسابه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والتَّحْسِیبُ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المَیِّتِ ، وأَنْشَد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غَدَاةَ ثَوَی فی الرَّمْلِ غَیْرَ مُحَسَّبِ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غَیْرَ مدفون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مُکَفَّن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التَّحْسِیب بمعنی الدَّفْن فی الحجارة ولا بمعنی التکفین ، والمعنی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مُحَسَّب أی غیر مُوَسَّد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الصغیرة ، وقَدْ حَسَّبْتُ الرجل إذا أَجْلَستَه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لِبِسَاط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والحِلْسُ ، لِمخَادِّه المَنَابذُ ولِمساوِرِه الحُسْبَانات ، ولحُصْرِه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ابْیَضَّت جِلْدَتُه من دَاءٍ ففسدت شَعَرَته ، فصار أَحْمَرَ وأبْیَض ، وکذلک من الإبل والنَّاس ، وهو الأبْرَصُ ، وأَنْشَدَ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هِنْدُ لا تَنْکِحِی بُوهَةً</w:t>
      </w:r>
    </w:p>
    <w:p>
      <w:pPr>
        <w:pStyle w:val="BookText"/>
        <w:rPr/>
      </w:pPr>
      <w:r>
        <w:rPr>
          <w:rFonts w:ascii="Amiri" w:hAnsi="Amiri" w:eastAsia="Amiri" w:cs="Amiri"/>
          <w:color w:val="111111"/>
          <w:sz w:val="28"/>
          <w:sz w:val="28"/>
          <w:szCs w:val="28"/>
          <w:rtl w:val="true"/>
          <w:lang w:bidi="ar-SA"/>
        </w:rPr>
        <w:t>علیه عَقِیقَتُه أَحْسَبَا</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شعره حُمْرَةٌ وبَیَاض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یضرب إلی الحُمْرَةِ ، والکُهْبَةُ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صُفْرَةٌ تَضرِبُ إلی الحُمْرَةِ ، والقُهْبَةُ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یضرب إلی الخُضْرَة ، والشُّهْبَةُ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وبیَاضٌ ، والْحُلْبَةُ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صِرْفٌ ، والشُّرْبَةُ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مُشْرَبٌ بحمرة ، واللُّهْبَةُ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ناصعٌ نَقِیّ ، والنُّوبَةُ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الخِلاسِیِّ والخِلاسِیُّ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أَخَذ من سوادٍ شیئاً ومن بیاض شَیئاً ، کأنه وُلِد من عَرَبِیٍّ وحَبَشِیَّة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أَحْسَبْتُ الرجلَ أی أعطیته ما یَرْضَی ، وقال غیره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حتی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من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حِساباً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حِسابٌ من النَّاس أی جماعةٌ کثیرة ، وهی لغة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ساعِدَةُ بنُ جُؤَیَّةَ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یَنْتَبِه حتی أحاط بِظَهْرِه</w:t>
      </w:r>
    </w:p>
    <w:p>
      <w:pPr>
        <w:pStyle w:val="BookText"/>
        <w:rPr/>
      </w:pPr>
      <w:r>
        <w:rPr>
          <w:rFonts w:ascii="Amiri" w:hAnsi="Amiri" w:eastAsia="Amiri" w:cs="Amiri"/>
          <w:color w:val="111111"/>
          <w:sz w:val="28"/>
          <w:sz w:val="28"/>
          <w:szCs w:val="28"/>
          <w:rtl w:val="true"/>
          <w:lang w:bidi="ar-SA"/>
        </w:rPr>
        <w:t>حِسَابٌ وسِرْبٌ کالجرادِ یَسُوم</w:t>
      </w:r>
    </w:p>
    <w:p>
      <w:pPr>
        <w:pStyle w:val="BookText"/>
        <w:rPr/>
      </w:pP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باشَرْتَ بالوَجْعَاءِ طَعْنَة ثَائرٍ</w:t>
      </w:r>
    </w:p>
    <w:p>
      <w:pPr>
        <w:pStyle w:val="BookText"/>
        <w:rPr/>
      </w:pPr>
      <w:r>
        <w:rPr>
          <w:rFonts w:ascii="Amiri" w:hAnsi="Amiri" w:eastAsia="Amiri" w:cs="Amiri"/>
          <w:color w:val="111111"/>
          <w:sz w:val="28"/>
          <w:sz w:val="28"/>
          <w:szCs w:val="28"/>
          <w:rtl w:val="true"/>
          <w:lang w:bidi="ar-SA"/>
        </w:rPr>
        <w:t>بِمُثَقِّفٍ وثَوَیْتَ غیْرَ مُحَسَّب</w:t>
      </w:r>
    </w:p>
    <w:p>
      <w:pPr>
        <w:pStyle w:val="BookText"/>
        <w:rPr/>
      </w:pPr>
      <w:r>
        <w:rPr>
          <w:rFonts w:ascii="Amiri" w:hAnsi="Amiri" w:eastAsia="Amiri" w:cs="Amiri"/>
          <w:color w:val="111111"/>
          <w:sz w:val="28"/>
          <w:sz w:val="28"/>
          <w:szCs w:val="28"/>
          <w:rtl w:val="true"/>
          <w:lang w:bidi="ar-SA"/>
        </w:rPr>
        <w:t xml:space="preserve">فإنه یُفَسّر علی وجهین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مُوسَّد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مکرّم ، ومعناه أنه لم یرفَعْک حَسَبُک فَیُنْجِیَکَ من الموت ولم یُعَظَّمْ حَسَبُک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 ومنازل لا یَعْدُوانها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بحُسْبَان یدل علی عدد الشهور والسنین وجمیع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فلان یَتَحَسَّبُ الأخبارَ أی یَتَحَسّسها ویطلبها تَحَسُّباً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الأعرابی عن قول عُرْوَةَ بنِ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ومُحْسِبَةٍ ما أَخْطَأَ الحقُّ غیرها</w:t>
      </w:r>
    </w:p>
    <w:p>
      <w:pPr>
        <w:pStyle w:val="BookText"/>
        <w:rPr/>
      </w:pPr>
      <w:r>
        <w:rPr>
          <w:rFonts w:ascii="Amiri" w:hAnsi="Amiri" w:eastAsia="Amiri" w:cs="Amiri"/>
          <w:color w:val="111111"/>
          <w:sz w:val="28"/>
          <w:sz w:val="28"/>
          <w:szCs w:val="28"/>
          <w:rtl w:val="true"/>
          <w:lang w:bidi="ar-SA"/>
        </w:rPr>
        <w:t>تَنَفَّسَ عنها حَیْنُها فَهْی کالشَّوِی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المُحْسِبَةُ بمعنیین من الحَسَب وهو الشَّرَف ، ومن الإحساب وهی الکِفَایة أی </w:t>
      </w:r>
      <w:bookmarkStart w:id="1007" w:name="pg14297_147218"/>
    </w:p>
    <w:p>
      <w:pPr>
        <w:pStyle w:val="BookText"/>
        <w:rPr/>
      </w:pPr>
      <w:bookmarkEnd w:id="1007"/>
      <w:r>
        <w:rPr>
          <w:rFonts w:ascii="Amiri" w:hAnsi="Amiri" w:eastAsia="Amiri" w:cs="Amiri"/>
          <w:color w:val="111111"/>
          <w:sz w:val="28"/>
          <w:sz w:val="28"/>
          <w:szCs w:val="28"/>
          <w:rtl w:val="true"/>
          <w:lang w:bidi="ar-SA"/>
        </w:rPr>
        <w:t>أنها تُحْسِبُ بلبنها أهلَها والضَّیْفَ ، وما صلة ، المعنی أنها نُحِرَت هِیَ وسَلِمَ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زیاد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الأحْسَبُ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سَواد وحُمْرَة وبیَاض ، والأَکْلَفُ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لون له الذی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کذا وأَحْسِبُ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حِسَابُه واقع لا محالة ، وکلُّ واقع فهو سَرِیعٌ ، وسُرْعَةُ حِساب الله أنه لا یَشْغَلُه حِسَابُ واحد عن مُحاسَبَة الآخر ، لأنه لا یشغله سَمْعٌ عن سَمْع ، ولا شأْنٌ عن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 وَمَنِ اتَّبَعَکَ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کافیک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أَحْسَبَنی الشیءُ أی کَفَانی ، وأعْطَیْتُه فأحسَبْتُه أی أعطیتُه الکِفَایَة حتی قال حَسْبی ، 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اتَّبَعَکَ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کِفَایَةٌ إذا نصرهم الله ، والثانی حَسْبک من اتَّبَعَک من المؤمنین أی یَکْفِیکُم الله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کفی بک لنفسک مُحَاسِباً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یَرْزُقُ مَنْ یَشاءُ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بِغَیرِ تَقْتِیرٍ وتضییق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ینفق بغیر حساب أی یُوَسِّع النّفَقَةَ ولا یَحْسُبُها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للنبی صلی‌الله‌علیه‌وسلم ، والمرادُ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أبی بکر الخطَّابی عن نوح بن حبیب عن عبد الملک بن هشام الذماری قال أخبرنا سُفْیان عن محمد بن المنکدر عن جابر بن عبد الله أن النبی صلی‌الله‌علیه‌وسلم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أَخْلَدَه یُخْلِدُه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ینادی ، وقال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الْحُطَیْئَةُ حِین یَلْقَی رَبَّه</w:t>
      </w:r>
    </w:p>
    <w:p>
      <w:pPr>
        <w:pStyle w:val="BookText"/>
        <w:rPr/>
      </w:pPr>
      <w:r>
        <w:rPr>
          <w:rFonts w:ascii="Amiri" w:hAnsi="Amiri" w:eastAsia="Amiri" w:cs="Amiri"/>
          <w:color w:val="111111"/>
          <w:sz w:val="28"/>
          <w:sz w:val="28"/>
          <w:szCs w:val="28"/>
          <w:rtl w:val="true"/>
          <w:lang w:bidi="ar-SA"/>
        </w:rPr>
        <w:t>أَنَّ الولیدَ أَحَقُّ بالعُذْرِ</w:t>
      </w:r>
    </w:p>
    <w:p>
      <w:pPr>
        <w:pStyle w:val="Heading6"/>
        <w:numPr>
          <w:ilvl w:val="5"/>
          <w:numId w:val="1"/>
        </w:numPr>
        <w:rPr/>
      </w:pPr>
      <w:bookmarkStart w:id="1008" w:name="__RefHeading___Toc6735019_3381743652"/>
      <w:bookmarkStart w:id="1009" w:name="_Toc436"/>
      <w:bookmarkEnd w:id="1008"/>
      <w:r>
        <w:rPr>
          <w:rtl w:val="true"/>
        </w:rPr>
        <w:t>سحب</w:t>
      </w:r>
      <w:bookmarkEnd w:id="100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جَرُّک الشیءَ علی الأرض تَسْحَبُه سَحْباً ، کما تَسحَبُ المرأة ذیلَها ، وکما تَسْحَب الریحُ الترابَ ، وسُمِّی السّحابُ سحاباً لانسحابه فی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الأکل والشُّرب ورَجُلٌ أُسْحوب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 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عَرَفنَاهُ وحَصَّلْناه رجلٌ أُسْحُوتٌ بالتاء إذا کان أَکُولا شروباً ، ولعل الأسحُوبَ بالباء بهذا المعنی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سَحْبَانُ أی جَرَّاف یجرُف کلّ ما مَرَّ به ، وبه سُمِّی سَحْبَانُ وائل الذی یضرب به المثلُ فی 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 من سَحْبَانِ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یَتَسَحَّبُ علینا أین یتدَلَّل وکذلک یَتَدَکَّلُ ویتدَعَّبُ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فَضْلَةُ ماء تبقی فی الغَدِیر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الغدیر إلا سُحَیْبَة ماء أی مُوَیْهة قلیلة</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6735021_3381743652"/>
      <w:bookmarkStart w:id="1011" w:name="_Toc437"/>
      <w:bookmarkEnd w:id="1010"/>
      <w:r>
        <w:rPr>
          <w:rtl w:val="true"/>
        </w:rPr>
        <w:t>سبح</w:t>
      </w:r>
      <w:bookmarkEnd w:id="101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لَکَ فِی النَّهارِ </w:t>
      </w:r>
    </w:p>
    <w:p>
      <w:pPr>
        <w:pStyle w:val="BookText"/>
        <w:rPr/>
      </w:pPr>
      <w:r>
        <w:rPr>
          <w:rFonts w:ascii="Amiri" w:hAnsi="Amiri" w:eastAsia="Amiri" w:cs="Amiri"/>
          <w:color w:val="111111"/>
          <w:sz w:val="28"/>
          <w:sz w:val="28"/>
          <w:szCs w:val="28"/>
          <w:rtl w:val="true"/>
          <w:lang w:bidi="ar-SA"/>
        </w:rPr>
        <w:t>سَبْحاً طَوِیلاً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فراغاً للنوم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السَّبْحُ أیضاً فراغاً باللیل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تقضی حوائجک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فَرَاغاً وتَصَرُّفاً ، ومن قرأ سَبْخاً فهو قَرِیبٌ من السَّبْح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سَبْحاً فمعناه اضطراباً ومعاشاً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سَبْخاً أراد راحة وتخفیفاً للأبدان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الجهم الجَعْفَرِی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فی الأرض وسبَخْتُ فیها إذا تباعدت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 الیَرْبُوعُ فی الأرض إذا حفر فیها ، وسَبَحَ فی الکلام إذا أکثرَ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 طویلاً أی مُنْقَلَباً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تنزیه لله عن کل ما لا ینبغی له أن یوصف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أنه فی موضع فعل علی معنی تَسْبِیحاً له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الله تسبیحاً أی نَزّهْتُه تنزیهاً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روی عن النبی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المصدر ، أسبِّح الله تَسبیحاً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لله عَزّ وجَلّ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سیبویه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الله تسبیحاً وسُبْحَاناً بمعنی واحد ، فالمصدر تسبیح ، والإسم سبحان یقوم مقام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الخَطّاب الکبیر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الله من السوء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أُبَرِّیء الله من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مِنْ عَلْقَمَةَ الْفَاخِر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تَنْزِیه الله من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تَبْعِیدُه منه ، وکذلک تسبیحه تبعیده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سَبَحْتُ فی الأرض إذا أَبْعَدْتَ فیها ، ومنه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فِی فَلَکٍ یَسْبَحُونَ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وَالسَّابِحاتِ سَبْحاً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النجوم تَسْبَحُ فی الفَلَکِ أی تذهَبُ فیها بَسْطاً کما یَسْبَحُ السابح فی الماء سَبْحاً ، وکذلک السابحُ من الخَیْل یَمُدُّ یَدَیه فی الجَرْی سَبْحاً کما یسبح السابح فی الماء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فیهم من شَطْبَهٍ خَیْفَقٍ</w:t>
      </w:r>
    </w:p>
    <w:p>
      <w:pPr>
        <w:pStyle w:val="BookText"/>
        <w:rPr/>
      </w:pPr>
      <w:r>
        <w:rPr>
          <w:rFonts w:ascii="Amiri" w:hAnsi="Amiri" w:eastAsia="Amiri" w:cs="Amiri"/>
          <w:color w:val="111111"/>
          <w:sz w:val="28"/>
          <w:sz w:val="28"/>
          <w:szCs w:val="28"/>
          <w:rtl w:val="true"/>
          <w:lang w:bidi="ar-SA"/>
        </w:rPr>
        <w:t>وسَابِحٍ ذی مَیْعَةٍ ضَامِر</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تسْبَح فی الفلک إذا جَرَت فی دورانه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ـ فیما رَوَی عنه أبو داود المَصَاحِفی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فی المنام کأنّ إنساناً فَسّر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تری الفرس یَسْبَحُ فی سرعته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السُّرْعَة إلیه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هو الأوّلُ ، وجِمَاعُ مَعْناه بُعْدُه تبارک وتعالی عن أن یکون له مِثْلٌ أو </w:t>
      </w:r>
    </w:p>
    <w:p>
      <w:pPr>
        <w:pStyle w:val="BookText"/>
        <w:rPr/>
      </w:pPr>
      <w:r>
        <w:rPr>
          <w:rFonts w:ascii="Amiri" w:hAnsi="Amiri" w:eastAsia="Amiri" w:cs="Amiri"/>
          <w:color w:val="111111"/>
          <w:sz w:val="28"/>
          <w:sz w:val="28"/>
          <w:szCs w:val="28"/>
          <w:rtl w:val="true"/>
          <w:lang w:bidi="ar-SA"/>
        </w:rPr>
        <w:t>شَرِیکٌ أَو ضِدٌّ أَو 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حِینَ تُمْسُونَ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فصلّوا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المغرب والعِشَاء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أَنَّهُ کانَ مِنَ الْمُسَبِّحِینَ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جبریل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دون العرش سَبْعونَ حِجَاباً لو دَنَوْنَا من أحدها لأحرَقَتْنا سُبُحَاتُ وَجْه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بالْسُبُحاتِ جَلالَه وعَظمتَه ونورَه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ما خلق الله یسبِّحُ بحَمْدِه ، وإنَّ صَرِیرَ السَّقْفِ وصریرَ الباب من التسبیح ، فیکون علی هذا الخطاب للمشرکین وحدهم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لا تَفْقَهُونَ تَسْبِیحَهُمْ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وجائز أن یکون تَسْبِیحُ هذه الأشیاء بما الله به أعلم لا یُفْقَهُ مِنْه إلَّا ما عُلِّمنا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یُسَبِّحُ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من شیءٍ إلا وفیه دلیل أن الله جلّ وعزّ خالِقُه ، وأنَّ خالِقَه حکیمٌ مُبَرَّأٌ من الأسواء ، ولکنکم أیها الکفار لا تفقهون أثر الصَّنْعَةِ فی هذه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بشیء لأن الذین خوطبوا بهذا کانوا مُقرِّین بأن الله خالقُهم وخالِقُ السماء والأرض ومَنْ فیهن ، فکیف یجهلون الخِلْقَة وهم عارفون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یَدُلُّک علی أن تسبیح هذه المخلوقات تَسبیحُ تُعِبِّدَتْ به قولُ الله جلّ وعزّ للجبال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جِبالُ أَوِّبِی مَعَهُ وَالطَّیْرَ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سَبِّحی مع داوُد النهارَ کلَّه إلی اللیل ، ولا یجوز أن یکون معنی أمر الله جلّ وعزّ للجبال بالتأوِیبِ إلا تعبُّداً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یَسْجُدُ لَهُ مَنْ فِی السَّماواتِ وَمَنْ فِی الْأَرْضِ وَالشَّمْسُ وَالْقَمَرُ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وَکَثِیرٌ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فسُجودُ هذه المخلوقات عبادةٌ منها لخالقها لا نَفْقَهُها عنها کما لا نَفْقَه تسبیحَها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الْحِجارَةِ لَما یَتَفَجَّرُ مِنْهُ الْأَنْهارُ وَإِنَّ مِنْها لَما یَشَّقَّقُ فَیَخْرُجُ مِنْهُ الْماءُ وَإِنَّ مِنْها لَما یَهْبِطُ مِنْ خَشْیَةِ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الله هُبوطَها من خَشَیتِه ، ولم یُعرِّفْنَا ذلک ، فنحن نؤمِن بما أَعْلَمَنا ولا نَدّعی بما لم نُکَلَّف بأفهامنا من عِلْمِ فِعلِها کَیفیّةً نَحُدُّها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صفات الله جلّ وعزّ السُّبُّوحُ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تَنزَّه عن </w:t>
      </w:r>
      <w:bookmarkStart w:id="1012" w:name="pg14297_147225"/>
    </w:p>
    <w:p>
      <w:pPr>
        <w:pStyle w:val="BookText"/>
        <w:rPr/>
      </w:pPr>
      <w:bookmarkEnd w:id="1012"/>
      <w:r>
        <w:rPr>
          <w:rFonts w:ascii="Amiri" w:hAnsi="Amiri" w:eastAsia="Amiri" w:cs="Amiri"/>
          <w:color w:val="111111"/>
          <w:sz w:val="28"/>
          <w:sz w:val="28"/>
          <w:szCs w:val="28"/>
          <w:rtl w:val="true"/>
          <w:lang w:bidi="ar-SA"/>
        </w:rPr>
        <w:t xml:space="preserve">کلِّ سوءٍ ، والقُدُّوسُ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 کلام العرب بناء علی فُعُّول بضم أوله غیر هذین الإسمین الجلیلین وحرف آخر وهو قولهم للذّرِّیحِ وهی دُوَیْبَّةٌ ذُرُّوح ، وسائر الأسماء تجیء علی فَعُّول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سَفُّود وقَفُّود وقَبُّور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لهذه الخَرَزات التی یَعُدُّ بها المُسَبِّحُ تَسْبِیحَه السُّبْحَة وهی کلمة مولدة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بفتح السین وجمعها سِبَاحٌ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من جلود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مالکُ بن خالد الهذلیّ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عادَ المسَارِحُ کالسِّبَاح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مُسبَّح بالباء أی قوی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والمُشَبَّح بالباء أیضاً والشین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السَّباحُ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 للصبیان من 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زَوَائِدَ المُهُرَاتِ منها</w:t>
      </w:r>
    </w:p>
    <w:p>
      <w:pPr>
        <w:pStyle w:val="BookText"/>
        <w:rPr/>
      </w:pPr>
      <w:r>
        <w:rPr>
          <w:rFonts w:ascii="Amiri" w:hAnsi="Amiri" w:eastAsia="Amiri" w:cs="Amiri"/>
          <w:color w:val="111111"/>
          <w:sz w:val="28"/>
          <w:sz w:val="28"/>
          <w:szCs w:val="28"/>
          <w:rtl w:val="true"/>
          <w:lang w:bidi="ar-SA"/>
        </w:rPr>
        <w:t>جَوارِی الهِندِ مُرْخِیةَ السِّبَاحِ</w:t>
      </w:r>
    </w:p>
    <w:p>
      <w:pPr>
        <w:pStyle w:val="BookText"/>
        <w:rPr/>
      </w:pPr>
      <w:r>
        <w:rPr>
          <w:rFonts w:ascii="Amiri" w:hAnsi="Amiri" w:eastAsia="Amiri" w:cs="Amiri"/>
          <w:color w:val="111111"/>
          <w:sz w:val="28"/>
          <w:sz w:val="28"/>
          <w:szCs w:val="28"/>
          <w:rtl w:val="true"/>
          <w:lang w:bidi="ar-SA"/>
        </w:rPr>
        <w:t>وأما السُّبْجَةُ بضم السین والجیم فکِساءٌ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عَرَفَة المُلَقَّب بِنِفْطَوَیْه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سبِّحه بأسمائه ونزِّهه عن التَّسمِیَة بغیْرِ ما سَمّی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سَمّی الله بغیر ما سَمّی به نفسه فهو مُلْحِد فی أسمائه ، وکلّ من دعاه بأسمائه فمسبِّح له بها إذْ کانت أسماؤه مدائحَ له وأوْصافاً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صفاته التی وصف بها نفسه ، فکل من دعا الله بأسمائه فقد أطاعه ومدحه ولَحِقَه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الأعمش عن أبی وائل عن عبد الله 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أَغْیَرَ من الله ، ولذلک حَرَّم الفواحِشَ ولیس أحدٌ أحَبّ إلیه المدحُ من الله</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6735023_3381743652"/>
      <w:bookmarkStart w:id="1014" w:name="_Toc438"/>
      <w:bookmarkEnd w:id="1013"/>
      <w:r>
        <w:rPr>
          <w:rtl w:val="true"/>
        </w:rPr>
        <w:t>حبس</w:t>
      </w:r>
      <w:bookmarkEnd w:id="10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والمَحْبِسُ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للمَحبوسِ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والمَحْبِسُ یکون سِجْناً ویکون فعلاً کالحَبْسِ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 والمحبِسُ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یُجْعَلُ حَبِیساً فی الله سبیل یُغْزَی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والحُبُسُ جمع الحَبِیس ، یقع علی کل شیء وقفَه صاحبِه وقفا مُحَرَّماً لا یُورَثُ ولا یُباع من أرض ونخل وکَرْم ومُسْتَغَلّ یُحَبَّسُ أصلُه وقفاً مُؤبّداً وتُسَبَّلُ ثَمَرَتُه تَقَرُّبا إلی الله کما قال النبی صلی‌الله‌علیه‌وسلم لعُمَر فی نَخْلٍ له أراد أن یتقرّب بصدقته إلی الله جلّ وعزّ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ومعنی تَحْبِیسه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یُورَثَ ولا یُبَاعَ ولا یُوهَبَ ، ولکن یُترَکُ أصلُه ویُجْعَلُ ثمرُه فی سُبُل الخیر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رُوِی عن شُرَیْح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صلی‌الله‌علیه‌وسلم بإطلاق الحُبُسِ ، فإنما أراد بها الحُبُسَ التی کان أهل الجاهلیة یَحْبِسُونها من السوائب والبَحَائِر والحام وما أشبهها ، فنزل القرآن بإحْلال ما کانوا یُحرِّمون منها وإطلاق ما حَبَّسُوا بغیر أمر الله منها</w:t>
      </w:r>
      <w:r>
        <w:rPr>
          <w:rFonts w:eastAsia="Amiri" w:cs="Amiri" w:ascii="Amiri" w:hAnsi="Amiri"/>
          <w:color w:val="111111"/>
          <w:sz w:val="28"/>
          <w:szCs w:val="28"/>
          <w:rtl w:val="true"/>
          <w:lang w:bidi="ar-SA"/>
        </w:rPr>
        <w:t xml:space="preserve">. </w:t>
      </w:r>
      <w:bookmarkStart w:id="1015" w:name="pg14297_147227"/>
    </w:p>
    <w:p>
      <w:pPr>
        <w:pStyle w:val="BookText"/>
        <w:rPr/>
      </w:pPr>
      <w:bookmarkEnd w:id="1015"/>
      <w:r>
        <w:rPr>
          <w:rFonts w:ascii="Amiri" w:hAnsi="Amiri" w:eastAsia="Amiri" w:cs="Amiri"/>
          <w:color w:val="111111"/>
          <w:sz w:val="28"/>
          <w:sz w:val="28"/>
          <w:szCs w:val="28"/>
          <w:rtl w:val="true"/>
          <w:lang w:bidi="ar-SA"/>
        </w:rPr>
        <w:t>وأما الحُبُس التی وردت السُّنَنُ بتَحْبِیس أصلها وتَسْبِیل ثَمَرِها فهی جاریَة علی ما سَنَّها المصطفی علیه‌السلام ، وعلی ما أُمِرَ به عُمَرُ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یُحْبَسُ به الماء نحو الحِبَاس فی المَزْرَفَةِ یُحْبَس به فُضُولُ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والحُباسَةُ فی کلام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الحُباسَات فی الأرض قد أحاطت بالدّبْرَة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المَشَارَةُ یحْبَس فیها الماءُ حتی تمتلیء ثم یُساقُ الماءُ إلی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الفرَاش بالمِحْبَس ، وهی المِقْرَمَةُ التی تُبَسط علی وجه الفراش للنوم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احتسبتُ الشَیْءَ إذا اخْتَصَصْتَه لنفسک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فلانٌ رَبِیطَةً لکذا وحَبِیسَةً أی یَذْهَبُ فیفعل الشیء وأُوخَذُ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فی باب عِلَلِ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الکلام عند إرادته ، والغُقْلَةُ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اللسان عند إرادة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مثل المَصْنَعة وجمعه أَحْبَاسٌ یُجْعَل للماء ، 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تُبْنَی فی مَجْری الماء لتَحْبِسَه للشَّارِبَة ، فیُسمّی الماءُ حِبْساً کما یقال 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الجبل خَوْعاً أی أبیض ، وتکون فیه بُقْعَةٌ سوداء ، ویکون الجبل حَبْساً أی أسود ، وتکون فیه بقعة بیضاء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والحِبْس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تکون فی فُوَّهَةِ النَّهْر تَمْنَعُ طُغْیَان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من فِضَّة یُجْعَل فی وسط القِرام ، وهو سِتْرٌ یُجْمَعُ به لیضیءَ البیت</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6735025_3381743652"/>
      <w:bookmarkStart w:id="1017" w:name="_Toc439"/>
      <w:bookmarkEnd w:id="1016"/>
      <w:r>
        <w:rPr>
          <w:rtl w:val="true"/>
        </w:rPr>
        <w:t>ح س م</w:t>
      </w:r>
      <w:bookmarkEnd w:id="1017"/>
    </w:p>
    <w:p>
      <w:pPr>
        <w:pStyle w:val="Heading6"/>
        <w:numPr>
          <w:ilvl w:val="5"/>
          <w:numId w:val="1"/>
        </w:numPr>
        <w:rPr/>
      </w:pPr>
      <w:bookmarkStart w:id="1018" w:name="__RefHeading___Toc6735027_3381743652"/>
      <w:bookmarkStart w:id="1019" w:name="_Toc440"/>
      <w:bookmarkEnd w:id="1018"/>
      <w:r>
        <w:rPr>
          <w:rtl w:val="true"/>
        </w:rPr>
        <w:t>اشارة</w:t>
      </w:r>
      <w:bookmarkEnd w:id="1019"/>
    </w:p>
    <w:p>
      <w:pPr>
        <w:pStyle w:val="BookText"/>
        <w:rPr/>
      </w:pPr>
      <w:r>
        <w:rPr>
          <w:rFonts w:ascii="Amiri" w:hAnsi="Amiri" w:eastAsia="Amiri" w:cs="Amiri"/>
          <w:color w:val="111111"/>
          <w:sz w:val="28"/>
          <w:sz w:val="28"/>
          <w:szCs w:val="28"/>
          <w:rtl w:val="true"/>
          <w:lang w:bidi="ar-SA"/>
        </w:rPr>
        <w:t xml:space="preserve">حسم ، حمس ، سحم ، سمح ، مسح ، محس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0" w:name="__RefHeading___Toc6735029_3381743652"/>
      <w:bookmarkStart w:id="1021" w:name="_Toc441"/>
      <w:bookmarkEnd w:id="1020"/>
      <w:r>
        <w:rPr>
          <w:rtl w:val="true"/>
        </w:rPr>
        <w:t>حسم</w:t>
      </w:r>
      <w:bookmarkEnd w:id="10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تَحْسِم عرقا فتکویه بالنار کیلا یَسِیلَ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والمَحْسوم الذی حُسم رَضَاعه وغِذَاؤه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حَسَمَتْه الرَّضَاعَ أمُّه تَحسِمه حَسْماً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أَحْسِم علی فلان الأمر أی أقطعه علیه حتی لا یَظْفَر منه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القاطع ،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الذی یضرب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وَثَمانِیَةَ أَیَّامٍ حُسُوماً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 إذا تَتَابع الشیء فلم ینقطع أوَّلُه عن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فیه حُسومٌ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وإنما أُخِذَ من حَسْم الدَّاء إذا کُوِیَ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یُحْمَی یُکْوی بالمِکواة ثم یُتابع ذلک علیه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تُوجِبُه اللُّغة فی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حُسُوماً أی تَحْسِمهم حسوماً أی تُذْهِبهم وتُفْنِیهم</w:t>
      </w:r>
      <w:r>
        <w:rPr>
          <w:rFonts w:eastAsia="Amiri" w:cs="Amiri" w:ascii="Amiri" w:hAnsi="Amiri"/>
          <w:color w:val="111111"/>
          <w:sz w:val="28"/>
          <w:szCs w:val="28"/>
          <w:rtl w:val="true"/>
          <w:lang w:bidi="ar-SA"/>
        </w:rPr>
        <w:t xml:space="preserve">. </w:t>
      </w:r>
      <w:bookmarkStart w:id="1022" w:name="pg14297_147229"/>
    </w:p>
    <w:p>
      <w:pPr>
        <w:pStyle w:val="BookText"/>
        <w:rPr/>
      </w:pPr>
      <w:bookmarkEnd w:id="102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الَّذِینَ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الحُسُوم یُورِث الحُشُوم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الدُّءوبُ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الإعیاء ، روی ذلک شمِر لیونس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لیالی الحُسُوم تَحْسِم الخَیْرَ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حُسِمَ عن عاد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وَثَمانِیَةَ أَیَّامٍ حُسُوماً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شُؤْماً علیهم ونَحساً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والْحَیْسُمَانُ اسم رجل من خُزَاعَة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وعَرَّد عَنَّا الْحَیْسُمَان بن 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بالصَّوْم فإنه مَحْسَمة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مَجْفَرَةٌ مَقْطَعَةٌ لِلبَاءَةِ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هانیء عن ابن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 جُرَیٍّ کان محسوماً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عند استکثار الحریص من الشیء لم یکن یَقْدِر علیه فقَدَر علیه أو عند أمره بالاستکثار حین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السّیِءُ الغِذاء</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6735031_3381743652"/>
      <w:bookmarkStart w:id="1024" w:name="_Toc442"/>
      <w:bookmarkEnd w:id="1023"/>
      <w:r>
        <w:rPr>
          <w:rtl w:val="true"/>
        </w:rPr>
        <w:t>سحم</w:t>
      </w:r>
      <w:bookmarkEnd w:id="10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کلون الغراب الأسْحَم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فی بیت الأعْشی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بأسحَم دَاجٍ عَوْضُ لا نَتَفَرَّقُ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الأسْحَم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للسحاب الأسود الأسْحَم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وللسحابة السوداء سَحْمَاء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أسْحَمَتِ السَّماء وأَثْجَمَتْ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مَاءَها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یصف بقرة وحشیة وذَبَّها عن نفسها بقرنها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وتَذْبِیبُها عنها بأسْحَمَ مِذْوَدِ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بقرن 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الکُتْلَةُ من الحدید وجمعها 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لطَرَفة فی صفة الخیل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مُنْعَلَاتٌ بالسَّحَمْ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مَطَارِقُ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السَّحَمُ والصُّفَارُ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العُرَیْمَة مانِعٌ أَرْماحنا</w:t>
      </w:r>
    </w:p>
    <w:p>
      <w:pPr>
        <w:pStyle w:val="BookText"/>
        <w:rPr/>
      </w:pPr>
      <w:r>
        <w:rPr>
          <w:rFonts w:ascii="Amiri" w:hAnsi="Amiri" w:eastAsia="Amiri" w:cs="Amiri"/>
          <w:color w:val="111111"/>
          <w:sz w:val="28"/>
          <w:sz w:val="28"/>
          <w:szCs w:val="28"/>
          <w:rtl w:val="true"/>
          <w:lang w:bidi="ar-SA"/>
        </w:rPr>
        <w:t>ما کان من سَحَم بها وصُفَارِ</w:t>
      </w:r>
    </w:p>
    <w:p>
      <w:pPr>
        <w:pStyle w:val="Heading6"/>
        <w:numPr>
          <w:ilvl w:val="5"/>
          <w:numId w:val="1"/>
        </w:numPr>
        <w:rPr/>
      </w:pPr>
      <w:bookmarkStart w:id="1025" w:name="__RefHeading___Toc6735033_3381743652"/>
      <w:bookmarkStart w:id="1026" w:name="_Toc443"/>
      <w:bookmarkEnd w:id="1025"/>
      <w:r>
        <w:rPr>
          <w:rtl w:val="true"/>
        </w:rPr>
        <w:t>سمح</w:t>
      </w:r>
      <w:bookmarkEnd w:id="10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سَمْحٌ ، ورجال 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مِسْمَاحٌ ، ورِجالٌ مَسَامِیحُ ، وما کان سَمْحاً ، ولقد سَمُح سَمَاحَةً وجاد بما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والتَّسْمِیحُ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سَمَّح واجْتابَ فَلَاةً 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والمُسامَحَةُ فی الطِّعان والضِّراب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المُسَاهَلَة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وسَامَحْتُ طَعْناً بالوَشِیج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ورُمْحٌ مُسَمَّح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 حتی لَانَ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لی بذاک یَسْمَحُ سَماحَةً ، وهی الموافقة علی ما طَلَب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بالحَقِّ فإنَّ فیه لمَسْمَحاً أی مُتَّسَعاً ، کما قالوا </w:t>
      </w:r>
      <w:r>
        <w:rPr>
          <w:rFonts w:eastAsia="Amiri" w:cs="Amiri" w:ascii="Amiri" w:hAnsi="Amiri"/>
          <w:color w:val="111111"/>
          <w:sz w:val="28"/>
          <w:szCs w:val="28"/>
          <w:rtl w:val="true"/>
          <w:lang w:bidi="ar-SA"/>
        </w:rPr>
        <w:t xml:space="preserve">: </w:t>
      </w:r>
      <w:bookmarkStart w:id="1027" w:name="pg14297_147232"/>
    </w:p>
    <w:p>
      <w:pPr>
        <w:pStyle w:val="BookText"/>
        <w:rPr/>
      </w:pPr>
      <w:bookmarkEnd w:id="1027"/>
      <w:r>
        <w:rPr>
          <w:rFonts w:ascii="IRNazanin" w:hAnsi="IRNazanin" w:eastAsia="IRNazanin"/>
          <w:color w:val="111111"/>
          <w:sz w:val="28"/>
          <w:sz w:val="28"/>
          <w:szCs w:val="28"/>
          <w:rtl w:val="true"/>
          <w:lang w:bidi="fa-IR"/>
        </w:rPr>
        <w:t xml:space="preserve">إنَّ فیه لمندوحة ، 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لأستحیی وفی الحق مَسْمَحٌ</w:t>
      </w:r>
    </w:p>
    <w:p>
      <w:pPr>
        <w:pStyle w:val="BookText"/>
        <w:rPr/>
      </w:pPr>
      <w:r>
        <w:rPr>
          <w:rFonts w:ascii="Amiri" w:hAnsi="Amiri" w:eastAsia="Amiri" w:cs="Amiri"/>
          <w:color w:val="111111"/>
          <w:sz w:val="28"/>
          <w:sz w:val="28"/>
          <w:szCs w:val="28"/>
          <w:rtl w:val="true"/>
          <w:lang w:bidi="ar-SA"/>
        </w:rPr>
        <w:t>إذا جاءَ باغِی العُرْفِ أن أَتَعَذَّرا</w:t>
      </w:r>
    </w:p>
    <w:p>
      <w:pPr>
        <w:pStyle w:val="BookText"/>
        <w:rPr/>
      </w:pPr>
      <w:r>
        <w:rPr>
          <w:rFonts w:ascii="Amiri" w:hAnsi="Amiri" w:eastAsia="Amiri" w:cs="Amiri"/>
          <w:color w:val="111111"/>
          <w:sz w:val="28"/>
          <w:sz w:val="28"/>
          <w:szCs w:val="28"/>
          <w:rtl w:val="true"/>
          <w:lang w:bidi="ar-SA"/>
        </w:rPr>
        <w:t>أبو عُبَید عن أبی زید سَمَح لی فلان أی أَعْطَانی ، وما کان سَمْحاً ، ولقد سَمُح بضم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حکایة عن بعض الأعراب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السِّباحُ والسِّمَاح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بُیُوتٌ من أَدَم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کان المسَارِحُ کالسِّماحِ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البعیرُ بعد صعوبته إذا ذَلَّ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وأَسْمَحَتْ قُرُونَتُه لذاک الأمر إذا أطاعت وانْقَادَت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سَمِیحٌ لَمِیحٌ ، وسَمْحٌ لَمْحٌ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الحدیث أنّ ابن عبّاس سُئِل عن رجل شَرِب لَبَناً محضاً أَیَتَوَضَّأ؟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اسمح یسمح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یُسَهَّل لک وعلیک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تَنَازَعْنَا الحدِیثَ وأَسْمَحَتْ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أسهلت وانقادت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أَسْمَحَتْ قَرِینَتُه إذا ذَلّ واستقام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الحَنِیفِیَّة السّمْحَةُ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ضِیقٌ ولا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عَدْنان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اسْمَحْ یُسْمَحْ لک ، بالقَطْع والوصْل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وسَمَحَت النَّاقَةُ فی سیْرِها إذا انْقَادَت وأَسْرَعَتْ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له بِحاجَتِه وأَسْمَح أی سهَّل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سَمْحٌ ، ورجال سُمَحَاء ، ونساء مَسَامِیحُ</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6735035_3381743652"/>
      <w:bookmarkStart w:id="1029" w:name="_Toc444"/>
      <w:bookmarkEnd w:id="1028"/>
      <w:r>
        <w:rPr>
          <w:rtl w:val="true"/>
        </w:rPr>
        <w:t>مسح</w:t>
      </w:r>
      <w:bookmarkEnd w:id="1029"/>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من الرّجُل ، وهو فی ذلک یخدعک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مسحتُه بالمعروف أی بالمعْرُوف من القَوْل ، ولیس معه إِعْطَاء ، وإذا جَاء إعْطَاء ذهب المَسْحُ وکذلک مَسّحْتُه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مَسْحُک الشیءَ بیدک کمسْحِک الرّشْحَ عن جبینک ، وکمسْحِک رأْسَک فی وضوئک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الدعاء للمریض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الله عَنْک ما 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مَمسُوح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لا یبقی علی أحد شِقَّیْ وَجْهه عینٌ ولا حاجبٌ إلا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والمَسِیح الدّجَّالُ علی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والمسیحُ عیسی ابن مریم قد أُعْرِب اسمه فی القرآن علی 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التورءة مَشِیحَا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المَسیحُ یَقْتُل المسیحَا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عیسی ابن مریم یقتل الدجّال بَنَیْزَکه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بکر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سُمِّی عیسی مَسیحاً لِسِیاحَته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مَسیحاً ، لأنه کان یَمْسَحُ الأرض أی یَقْطعُها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عباس أنه کان لا یمْسَح بیده ذا عاهَةٍ إلا بَرَأَ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مَسِیحاً ، لأنه کان أَمْسَحَ الرِّجْل لیس لرجله أَخْمَصُ ، و</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مَسیحاً لأنه خرج من بطن أمه مَمسُوحاً بالدُّهْن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عن إبراهیم أنَ المسیحَ الصِّدِّیقُ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واللغویون لا یعرفون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قد کان مُسْتَعْمَلاً فی بعض الأزمان فَدَرَس فیما درس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درس من کلام العَرَب شیءٌ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عیسَی أصله بالعبرانیة مَشِیحا ، فَعُرِّب وغُیِّر ، کما قیل موسی ، وأصله مُوشَی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بعض المحدثین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 بکسر المیم والتشدید فی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حدثنا إسماعیلُ بن إسحاق عن عبد الله بن مَسْلَمة عن مالک عن نافع أن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أَرَانی الله عند الکعبة رجلا آدم کأحْسنِ مَن رأیت ، فقیل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المسیح ابن مریم ، قال وإذا أنا برجل جَعْد قططٍ أعور العَیْن الیُمْنَی کأنها عِنَبَةٌ طافیة ، فَسَأَلتُ عنه ، فقیل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المِسِّیح الدَّجَّال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فِعِّیل من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 ، وبه سُمَّی عیسی صلی‌الله‌علیه‌وسلم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والمَسِیحُ الأَعْوَرُ ، وبه سُمِّی الدَّجَّال ، ونحوَ ذلک قال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عِیسَی المَسیحَ لأنه مُسِحَ بالبرکة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المَسِیحُ 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 ، وضد الصِّدِّیق المَسیحُ الدَّجّال أی الضِّلِّیل الکَذَّاب ، خلق الله المَسِیحَیْن أحدهما ضد الآخر ، فکان المَسِیحُ ابن مَرْیَم یُبْرِیءُ الأکمهَ والأبرصَ ویُحیِی الموتَی بإذنِ الله ، وکذلک الدجال یُحْیی المیت ویمیت الحی ، وینشیء السحاب ، ویُنبت النبات ، فهما مَسِیحان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مَسِیحُ الهُدَی ، ومَسِیحُ الضلالة ، قال لی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بلغنی أن عیسی إنما سُمِّی مَسِیحاً ، لأنه مُسِح بالبَرَکَة ، وسُمِّی الدَّجَّال مَسِیحاً ، لأنه مَمْسُوحُ العَیْن ، فأنکره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المَسِیحُ ضِد المَسیح ، یقال مَسَحَه الله أی خَلَقَه خَلْقاً حَسَناً مُبارَکا ، ومَسَحَه أی خَلَقَه قَبِیحاً مَلْعُوناً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ومَسَحْتُ النَّاقَةَ ومَسَخْتُها أی هَزَلْتُهَا وَأَدْبَرْتُها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مَسْحَةٌ من هُزَال ومَسْخةٌ من هُزَال ، وبه مَسْحَةٌ من سِمَن وجَمالٍ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والشیءُ المَمسوحُ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المَشْئوم المُغَیَّرُ عن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فی المَسْحَة بمعنی الجمال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وَجْه مَیٍ مَسْحَةٌ من مَلَاحةٍ</w:t>
      </w:r>
    </w:p>
    <w:p>
      <w:pPr>
        <w:pStyle w:val="BookText"/>
        <w:rPr/>
      </w:pPr>
      <w:r>
        <w:rPr>
          <w:rFonts w:ascii="Amiri" w:hAnsi="Amiri" w:eastAsia="Amiri" w:cs="Amiri"/>
          <w:color w:val="111111"/>
          <w:sz w:val="28"/>
          <w:sz w:val="28"/>
          <w:szCs w:val="28"/>
          <w:rtl w:val="true"/>
          <w:lang w:bidi="ar-SA"/>
        </w:rPr>
        <w:t>وتحْتَ الثِّیاب الشَّیْن لوْ کان بادِیا</w:t>
      </w:r>
    </w:p>
    <w:p>
      <w:pPr>
        <w:pStyle w:val="BookText"/>
        <w:rPr/>
      </w:pPr>
      <w:r>
        <w:rPr>
          <w:rFonts w:ascii="Amiri" w:hAnsi="Amiri" w:eastAsia="Amiri" w:cs="Amiri"/>
          <w:color w:val="111111"/>
          <w:sz w:val="28"/>
          <w:sz w:val="28"/>
          <w:szCs w:val="28"/>
          <w:rtl w:val="true"/>
          <w:lang w:bidi="ar-SA"/>
        </w:rPr>
        <w:t xml:space="preserve">وعن جریر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رآنی رسول الله مُذْ أسلمت إلَّا تَبَسَّم فی وجهی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یَطْلع علیکم رجل من خِیَارِ ذی یَمَنٍ علی وَجْهه مَسْحَةُ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علیه مَسْحَةُ جَمالٍ ومَسْحَةُ عِتْقٍ وکرَمٍ ، لا یُقَال إلا فی المدْحِ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مَسْحَةُ قَیْح وقد مُسِحَ بالعِتْقِ والکَرَم مَسْحاً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خَوَادِمُ أَکْفَاءٌ عَلَیْهِنّ مَسْحَةٌ</w:t>
      </w:r>
    </w:p>
    <w:p>
      <w:pPr>
        <w:pStyle w:val="BookText"/>
        <w:rPr/>
      </w:pPr>
      <w:r>
        <w:rPr>
          <w:rFonts w:ascii="Amiri" w:hAnsi="Amiri" w:eastAsia="Amiri" w:cs="Amiri"/>
          <w:color w:val="111111"/>
          <w:sz w:val="28"/>
          <w:sz w:val="28"/>
          <w:szCs w:val="28"/>
          <w:rtl w:val="true"/>
          <w:lang w:bidi="ar-SA"/>
        </w:rPr>
        <w:t>من العِتْقِ أَبْدَاهَا بَنَانٌ وَمَحْجِرُ</w:t>
      </w:r>
    </w:p>
    <w:p>
      <w:pPr>
        <w:pStyle w:val="BookText"/>
        <w:rPr/>
      </w:pPr>
      <w:r>
        <w:rPr>
          <w:rFonts w:ascii="Amiri" w:hAnsi="Amiri" w:eastAsia="Amiri" w:cs="Amiri"/>
          <w:color w:val="111111"/>
          <w:sz w:val="28"/>
          <w:sz w:val="28"/>
          <w:szCs w:val="28"/>
          <w:rtl w:val="true"/>
          <w:lang w:bidi="ar-SA"/>
        </w:rPr>
        <w:t xml:space="preserve">وقال الأَخْطَلُ یَمْدَحُ رَجُلاً من ولد العَبَّاس کان یقال له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 تَقَبَّله النَّعِیمُ کأنَّما</w:t>
      </w:r>
    </w:p>
    <w:p>
      <w:pPr>
        <w:pStyle w:val="BookText"/>
        <w:rPr/>
      </w:pPr>
      <w:r>
        <w:rPr>
          <w:rFonts w:ascii="Amiri" w:hAnsi="Amiri" w:eastAsia="Amiri" w:cs="Amiri"/>
          <w:color w:val="111111"/>
          <w:sz w:val="28"/>
          <w:sz w:val="28"/>
          <w:szCs w:val="28"/>
          <w:rtl w:val="true"/>
          <w:lang w:bidi="ar-SA"/>
        </w:rPr>
        <w:t>مُسِحَتْ تَرَائِبُه بمَاءٍ مُذْهَبِ</w:t>
      </w:r>
    </w:p>
    <w:p>
      <w:pPr>
        <w:pStyle w:val="BookText"/>
        <w:rPr/>
      </w:pPr>
      <w:r>
        <w:rPr>
          <w:rFonts w:ascii="Amiri" w:hAnsi="Amiri" w:eastAsia="Amiri" w:cs="Amiri"/>
          <w:color w:val="111111"/>
          <w:sz w:val="28"/>
          <w:sz w:val="28"/>
          <w:szCs w:val="28"/>
          <w:rtl w:val="true"/>
          <w:lang w:bidi="ar-SA"/>
        </w:rPr>
        <w:t xml:space="preserve">وفی صفة النبی صلی‌الله‌علیه‌وسلم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مَسِیحُ القدمین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أنهما مَلْسَاوَان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فیهما وسَخٌ ولا شُقاقٌ ولا تَکَسُّرٌ إذا أصابهما الماء نَبا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مَسْحَاء ، هو فعلاء من مَسَحَهم یَمْسَحهم إذا مَرَّ بهم مَرّاً خَفِیفاً لا یقیم فیه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 ماسِحٌ ومِسِّیحٌ وَمِمسَحٌ وتِمْسَحٌ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عَنَّ مِعَنٌّ مِتْیَحُ</w:t>
      </w:r>
    </w:p>
    <w:p>
      <w:pPr>
        <w:pStyle w:val="BookText"/>
        <w:rPr/>
      </w:pPr>
      <w:r>
        <w:rPr>
          <w:rFonts w:ascii="Amiri" w:hAnsi="Amiri" w:eastAsia="Amiri" w:cs="Amiri"/>
          <w:color w:val="111111"/>
          <w:sz w:val="28"/>
          <w:sz w:val="28"/>
          <w:szCs w:val="28"/>
          <w:rtl w:val="true"/>
          <w:lang w:bidi="ar-SA"/>
        </w:rPr>
        <w:t>ذُو نَخْوَة أو جَدِلٌ بَلَنْدَحُ</w:t>
      </w:r>
    </w:p>
    <w:p>
      <w:pPr>
        <w:pStyle w:val="BookText"/>
        <w:rPr/>
      </w:pPr>
      <w:r>
        <w:rPr>
          <w:rFonts w:ascii="Amiri" w:hAnsi="Amiri" w:eastAsia="Amiri" w:cs="Amiri"/>
          <w:color w:val="111111"/>
          <w:sz w:val="28"/>
          <w:sz w:val="28"/>
          <w:szCs w:val="28"/>
          <w:rtl w:val="true"/>
          <w:lang w:bidi="ar-SA"/>
        </w:rPr>
        <w:t>أو کَیْذُبَانٌ مَلَذَانٌ مِمْسَحُ</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بالإفْکِ والتَّکْذابِ والتَّمسَاح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سبائک الفِضَّة ، والمَسِیحُ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المندیل الأخْشَنُ ، والمَسِیحُ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الذِّرَاعُ ، والمَسِیحُ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 والمَسِیحُ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الجِماع ، وکذلک الماسِحُ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مَسَحَها أی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مسحهم أی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مَسَحْتَ من شعرک فی خدِّک ورَأسِک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مَسَائِحُ فَوْدَیْ رَأْسِه مُسْبَغَلَّةٌ</w:t>
      </w:r>
    </w:p>
    <w:p>
      <w:pPr>
        <w:pStyle w:val="BookText"/>
        <w:rPr/>
      </w:pPr>
      <w:r>
        <w:rPr>
          <w:rFonts w:ascii="Amiri" w:hAnsi="Amiri" w:eastAsia="Amiri" w:cs="Amiri"/>
          <w:color w:val="111111"/>
          <w:sz w:val="28"/>
          <w:sz w:val="28"/>
          <w:szCs w:val="28"/>
          <w:rtl w:val="true"/>
          <w:lang w:bidi="ar-SA"/>
        </w:rPr>
        <w:t>جَرَی مِسْکُ دَارِینَ الأحَمُّ خِلَالَهَا</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یَمسَح یَضْرِبُ سُوقَها وَأَعْنَاقها ، فالمسْحُ هاهنا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أنه سُئِل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یمسحها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یُبَرِّک علیها ، فأنکره أبو العَبَّاس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بَشَیْء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فَإیشْ هو عندک؟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أعناقَها وسُوقَها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کانت سَبَبَ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قال الزَّجَّاج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یَضْرِبْ سُوقَها ولا أعناقَها إلا وقد أَبَاحَ الله له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یَجْعَل التوبة من الذَّنْبِ بِذَنْبٍ عَظِیم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مَسَحَ أَعْنَاقَها وسُوقَها بالماء بیده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لیس یُشْبِه شَغْلَها إیاه عن ذِکْرِ الله ، وإنما قال ذلک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قَتْلَها کان عندهم منکراً ، وما أباحه الله فلیس بمُنکر ، وجائز أن یبیح ذلک لسُلَیْمَان فی وَقْتِه ویَحْظُره فی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المارد الْخَبِیث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التِّمْسَحُ والتِّمْسَاحُ یکون فی الماء شَبِیه بالسلحفاة إلا أنه یکون ضخماً طویلاً قَوِیّاً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والمُمَاسَحَةُ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المُلَایَنَةُ والمُعَاشَرَة والقُلُوبُ غیر صافیة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یُتَمَسَّح به لِفَضْله وعبادته ، کأنه یُتَقَرَّبُ إلی الله بالدُّنُوِّ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الإبلُ الأرضَ یومَها دَأْباً أی سارت سیراً شدِیداً ، قاله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الأمْسَحُ من المفَاوز کالأمْلَسِ وجمعه الأَمَاسِحُ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ذَرْعُ الأرض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یَمْسَح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المَسْحَاء من الأرض مَسَاحِی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حمراء ، والوحْفَاءُ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مستویة کثیرة الحَصَی 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وتَمَاسَحَ القومُ إذا تَبَایَعُوا فتَصَافَقوا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إحدی رَبْلَتی الرِّجْل تُصِیب الأخری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مَشَقاً ومَسِحَ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بِرُؤُسِکُمْ وَأَرْجُلَکُمْ إِلَی الْکَعْبَیْنِ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 والسُّنَّةُ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خَفَضَ وأرجلکم فهو علی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علی الجِوار لا یَجُوزُ فی کِتَاب الله ، إنما یجوز ذلک فی ضَرورَة الشِّعْرِ ، ولکن المَسْحَ علی هذه القراءة کالغَسْل ، ومما یدلّ علی أنه غَسْل أن المَسْحَ علی الرِّجل لو کان مَسْحاً کمَسْح الرأْسِ لم یَجز تحدیدُه إلی الکعبین کما جاء التحدید فی الیدین إلی المرافق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تحدید فی القرآن ، وکذلک فی التیمم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بِوُجُوهِکُمْ وَأَیْدِیکُمْ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تحدید ، فهذا کله یوجب غَسْل الرِّجلین ، وأما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فیه تَقْدِیماً وتأْخِیراً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وأیدیکم إلی المرافق وأرجَلکم إلی الکعبین ، وامسحوا بُرؤسِکم وقدّم وأخرَّ لیکون الوضوء وِلَاءً شیئاً بعد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أغسلوا أرجلکم إلی الکَعْبَیْن ، لأن قوله إلی الکعبین قد دَلّ علی ذلک کما وصفنا ، ویُنْسَقُ بالغَسْل علی المَسْح کما قال الشاعر</w:t>
      </w:r>
    </w:p>
    <w:p>
      <w:pPr>
        <w:pStyle w:val="BookText"/>
        <w:rPr/>
      </w:pPr>
      <w:r>
        <w:rPr>
          <w:rFonts w:ascii="Amiri" w:hAnsi="Amiri" w:eastAsia="Amiri" w:cs="Amiri"/>
          <w:color w:val="111111"/>
          <w:sz w:val="28"/>
          <w:sz w:val="28"/>
          <w:szCs w:val="28"/>
          <w:rtl w:val="true"/>
          <w:lang w:bidi="ar-SA"/>
        </w:rPr>
        <w:t>یا لیت زَوْجَکِ قَدْ غَدَا</w:t>
      </w:r>
    </w:p>
    <w:p>
      <w:pPr>
        <w:pStyle w:val="BookText"/>
        <w:rPr/>
      </w:pPr>
      <w:r>
        <w:rPr>
          <w:rFonts w:ascii="Amiri" w:hAnsi="Amiri" w:eastAsia="Amiri" w:cs="Amiri"/>
          <w:color w:val="111111"/>
          <w:sz w:val="28"/>
          <w:sz w:val="28"/>
          <w:szCs w:val="28"/>
          <w:rtl w:val="true"/>
          <w:lang w:bidi="ar-SA"/>
        </w:rPr>
        <w:t>مُتَقَلِّدَّا سَیْفاً ورُمْحا</w:t>
      </w:r>
    </w:p>
    <w:p>
      <w:pPr>
        <w:pStyle w:val="BookText"/>
        <w:rPr/>
      </w:pPr>
      <w:r>
        <w:rPr>
          <w:rFonts w:ascii="Amiri" w:hAnsi="Amiri" w:eastAsia="Amiri" w:cs="Amiri"/>
          <w:color w:val="111111"/>
          <w:sz w:val="28"/>
          <w:sz w:val="28"/>
          <w:szCs w:val="28"/>
          <w:rtl w:val="true"/>
          <w:lang w:bidi="ar-SA"/>
        </w:rPr>
        <w:t>المعنی مُتَقَلِّداً سَیْفاً وحَامِلاً رُمْحاً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أَمْسَحُ القدَم والمرأة مَسْحَاء إذا کانت قَدَمُه مستویة لا أَخْمَصَ لها ، وامرأة مَسْحَاءُ الثَّدْی إذا لم یکن لِثَدْیِها 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والمَاسِحُ مِنَ الضَّاغِطِ إذا مَسَحَ المِرْفَقُ الإبْطَ من غیر أن یعرُکَه عَرْکاً شدیداً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الأَرْسَحُ ، وقومٌ مُسْحٌ رُسْح وقال الأَخْطَل </w:t>
      </w:r>
      <w:r>
        <w:rPr>
          <w:rFonts w:eastAsia="Amiri" w:cs="Amiri" w:ascii="Amiri" w:hAnsi="Amiri"/>
          <w:color w:val="111111"/>
          <w:sz w:val="28"/>
          <w:szCs w:val="28"/>
          <w:rtl w:val="true"/>
          <w:lang w:bidi="ar-SA"/>
        </w:rPr>
        <w:t xml:space="preserve">: </w:t>
      </w:r>
      <w:bookmarkStart w:id="1030" w:name="pg14297_147241"/>
    </w:p>
    <w:p>
      <w:pPr>
        <w:pStyle w:val="BookText"/>
        <w:rPr/>
      </w:pPr>
      <w:bookmarkEnd w:id="1030"/>
      <w:r>
        <w:rPr>
          <w:rFonts w:ascii="Amiri" w:hAnsi="Amiri" w:eastAsia="Amiri" w:cs="Amiri"/>
          <w:color w:val="111111"/>
          <w:sz w:val="28"/>
          <w:sz w:val="28"/>
          <w:szCs w:val="28"/>
          <w:rtl w:val="true"/>
          <w:lang w:bidi="ar-SA"/>
        </w:rPr>
        <w:t>دُسْمُ العَمَائِم مُسْحٌ لا لحومَ لهم</w:t>
      </w:r>
    </w:p>
    <w:p>
      <w:pPr>
        <w:pStyle w:val="BookText"/>
        <w:rPr/>
      </w:pPr>
      <w:r>
        <w:rPr>
          <w:rFonts w:ascii="Amiri" w:hAnsi="Amiri" w:eastAsia="Amiri" w:cs="Amiri"/>
          <w:color w:val="111111"/>
          <w:sz w:val="28"/>
          <w:sz w:val="28"/>
          <w:szCs w:val="28"/>
          <w:rtl w:val="true"/>
          <w:lang w:bidi="ar-SA"/>
        </w:rPr>
        <w:t>إذا أحَسُّوا بِشَخْصٍ نابیءٍ لَبَدُوا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امْتَسَحْتُ السیفَ من غِمده وامْتَسَخْتُه إذا اسْتَللْته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سَلَمَةُ بنُ الخُرْشُب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تَعَادَی من قوائِمها ثَلاثٌ</w:t>
      </w:r>
    </w:p>
    <w:p>
      <w:pPr>
        <w:pStyle w:val="BookText"/>
        <w:rPr/>
      </w:pPr>
      <w:r>
        <w:rPr>
          <w:rFonts w:ascii="Amiri" w:hAnsi="Amiri" w:eastAsia="Amiri" w:cs="Amiri"/>
          <w:color w:val="111111"/>
          <w:sz w:val="28"/>
          <w:sz w:val="28"/>
          <w:szCs w:val="28"/>
          <w:rtl w:val="true"/>
          <w:lang w:bidi="ar-SA"/>
        </w:rPr>
        <w:t>بتَحْجِیلٍ وَوَاحِدَةٌ بَهِیمُ</w:t>
      </w:r>
    </w:p>
    <w:p>
      <w:pPr>
        <w:pStyle w:val="BookText"/>
        <w:rPr/>
      </w:pPr>
      <w:r>
        <w:rPr>
          <w:rFonts w:ascii="Amiri" w:hAnsi="Amiri" w:eastAsia="Amiri" w:cs="Amiri"/>
          <w:color w:val="111111"/>
          <w:sz w:val="28"/>
          <w:sz w:val="28"/>
          <w:szCs w:val="28"/>
          <w:rtl w:val="true"/>
          <w:lang w:bidi="ar-SA"/>
        </w:rPr>
        <w:t>کأن مَسِیحَتَی وَرِقٍ علیها</w:t>
      </w:r>
    </w:p>
    <w:p>
      <w:pPr>
        <w:pStyle w:val="BookText"/>
        <w:rPr/>
      </w:pPr>
      <w:r>
        <w:rPr>
          <w:rFonts w:ascii="Amiri" w:hAnsi="Amiri" w:eastAsia="Amiri" w:cs="Amiri"/>
          <w:color w:val="111111"/>
          <w:sz w:val="28"/>
          <w:sz w:val="28"/>
          <w:szCs w:val="28"/>
          <w:rtl w:val="true"/>
          <w:lang w:bidi="ar-SA"/>
        </w:rPr>
        <w:t>نَمَت قُرْطَیهما أُذُنٌ خَذِیمُ</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أُلْبِسَتْ صَفِیحَة فِضَّة من حُسْنِ لونها وبریقها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قُرْطَیْهما أی نَمَتْ الْقُرْطَیْن اللذین من المَسِیحَتَیْن أی رفَعَتْهُما ، وأراد أن الفضة مِمَّا یُتَّخَذُ لِلْحَلْی وذلک أَصْفَی لها ، وأُذُنٌ خَذِیمٌ أی مَثْقُوبَة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لعبد الله بن سَلَمَة فی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تَعْلَی علیه مَسَائِحٌ من فَضَّةٍ</w:t>
      </w:r>
    </w:p>
    <w:p>
      <w:pPr>
        <w:pStyle w:val="BookText"/>
        <w:rPr/>
      </w:pPr>
      <w:r>
        <w:rPr>
          <w:rFonts w:ascii="Amiri" w:hAnsi="Amiri" w:eastAsia="Amiri" w:cs="Amiri"/>
          <w:color w:val="111111"/>
          <w:sz w:val="28"/>
          <w:sz w:val="28"/>
          <w:szCs w:val="28"/>
          <w:rtl w:val="true"/>
          <w:lang w:bidi="ar-SA"/>
        </w:rPr>
        <w:t>وتَرَی حَبَابَ المَاء غَیْرَ یَبِیس</w:t>
      </w:r>
    </w:p>
    <w:p>
      <w:pPr>
        <w:pStyle w:val="BookText"/>
        <w:rPr/>
      </w:pPr>
      <w:r>
        <w:rPr>
          <w:rFonts w:ascii="Amiri" w:hAnsi="Amiri" w:eastAsia="Amiri" w:cs="Amiri"/>
          <w:color w:val="111111"/>
          <w:sz w:val="28"/>
          <w:sz w:val="28"/>
          <w:szCs w:val="28"/>
          <w:rtl w:val="true"/>
          <w:lang w:bidi="ar-SA"/>
        </w:rPr>
        <w:t>أراد صَفَاءَ شَعْرَته وقِصَرها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عَرِق فهو هکذا ، وتَرَی الماء أَوَّلَ ما یَبْدُو من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الأَزَلُّ ، والأمْسَحُ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الأَبْخَقُ لا تکون عینه بَلُّوْرَةً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السَّیَّارُ فی سِیَاحَتِه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اللِّعان أن النبی صلی‌الله‌علیه‌وسلم قال فی ولد المُلاعَنَة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جَاءَتْ به مَمْسُوحَ الأَلْیَتَیْن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 هو الذی لَزِقت أَلْیَتَاه بالعَظْمِ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أَمْسَحُ وامرأةٌ مَسْحَاء وهی الرَّسْحَاءُ ، قال ذلک ابن شمیل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لا نبات بها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بِخَرِیقٍ بین مَسْحاوَیْن ، والخَرِیقُ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تَوَسَّطَها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مستویة جرداء کثیرة الحَصَی لَیْسَ فیها شَجَرٌ ولا تُنبت ، غَلِیظَةٌ جَلَدٌ تَضْرِبُ إلی الصَّلابَة مثل صَرْحَةِ المِرْبَد لیست بقُفٍّ ولا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وخَصِیٌ مَمْسُوحٌ إذا سُلِتَتْ مَذَاکِیرُه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 بالقول ، وهو أن یقول له ما یُحِبّ وهو یَخْدَعه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 مَسَحَ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فی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النصرَ علی مَنْ خَالَفَنَا ومَسْحَةَ النِّقْمَة علی مَنْ سعی عَلَی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آیَتُها وحِلْیتُها ، وقیل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أعناقهم تُمسَح أی تُقْطَفُ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بِکَلِمَةٍ مِنْهُ اسْمُهُ الْمَسِیحُ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الله ابتداء أمره کلمة ، لأنه ألقی إلیها الکلمة ، ثم کون الکلمة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یبشرک بولد اسمه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الدجال مسیحاً لأن عینه ممسوحة عن أن یبصر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عیسی مسیحاً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خصه الله به ولمسح زکریا إیاه</w:t>
      </w:r>
      <w:r>
        <w:rPr>
          <w:rFonts w:eastAsia="IRNazanin" w:cs="IRNazanin"/>
          <w:color w:val="111111"/>
          <w:sz w:val="28"/>
          <w:szCs w:val="28"/>
          <w:rtl w:val="true"/>
          <w:lang w:bidi="fa-IR"/>
        </w:rPr>
        <w:t>.</w:t>
      </w:r>
    </w:p>
    <w:p>
      <w:pPr>
        <w:pStyle w:val="Heading6"/>
        <w:numPr>
          <w:ilvl w:val="5"/>
          <w:numId w:val="1"/>
        </w:numPr>
        <w:rPr/>
      </w:pPr>
      <w:bookmarkStart w:id="1031" w:name="__RefHeading___Toc6735037_3381743652"/>
      <w:bookmarkStart w:id="1032" w:name="_Toc445"/>
      <w:bookmarkEnd w:id="1031"/>
      <w:r>
        <w:rPr>
          <w:rtl w:val="true"/>
        </w:rPr>
        <w:t>حمس</w:t>
      </w:r>
      <w:bookmarkEnd w:id="103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 وعام </w:t>
      </w:r>
    </w:p>
    <w:p>
      <w:pPr>
        <w:pStyle w:val="BookText"/>
        <w:rPr/>
      </w:pPr>
      <w:r>
        <w:rPr>
          <w:rFonts w:ascii="Amiri" w:hAnsi="Amiri" w:eastAsia="Amiri" w:cs="Amiri"/>
          <w:color w:val="111111"/>
          <w:sz w:val="28"/>
          <w:sz w:val="28"/>
          <w:szCs w:val="28"/>
          <w:rtl w:val="true"/>
          <w:lang w:bidi="ar-SA"/>
        </w:rPr>
        <w:t xml:space="preserve">أَحْمسُ ، وَسَنةٌ حَمْساء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 ونَجْدَةٌ حَمْسَاءُ یرید بِها الشَّجَاعَة ، وأصابتهم سنون أَحَامِسُ ، ولو أرادوا محض النعت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سِنُونَ حُمْسٌ ، إنما أرادوا بالسِّنین الأَحامِس علی تَذْکِیر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 یقال له الوَطِیسُ والْحَمِیسُ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 وأَحْمَاسُ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أَمَّهاتُهم من قُرَیْش ، وکانوا یَتَشَدَّدُون فی دینهم ، وکانوا شجعان العرب لا یُطاقُون ، وفی قَیْس حُمْسٌ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جَرْسُ الرِّجال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صَوْتَ وَهْسِها تَحْتَ الدُّجَی</w:t>
      </w:r>
    </w:p>
    <w:p>
      <w:pPr>
        <w:pStyle w:val="BookText"/>
        <w:rPr/>
      </w:pPr>
      <w:r>
        <w:rPr>
          <w:rFonts w:ascii="Amiri" w:hAnsi="Amiri" w:eastAsia="Amiri" w:cs="Amiri"/>
          <w:color w:val="111111"/>
          <w:sz w:val="28"/>
          <w:sz w:val="28"/>
          <w:szCs w:val="28"/>
          <w:rtl w:val="true"/>
          <w:lang w:bidi="ar-SA"/>
        </w:rPr>
        <w:t>حَمْسُ رِجَالٍ سَمِعُوا صَوْتَ وَحَا</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ومن ولدت قُرَیْش وکنانة ، وجَدیلَةُ قیس ، وهم فهْم وَعَدْوان ابْنا عَمْرو بن قَیْس عَیْلَان ، وبنو عامر بن صعصعة هؤلاء الحُمْس ، سُمُّوا حُمْساً لأنهم تَحمَّسُوا فی دینهم أی تَشَدَّدوا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الحُمْسُ سُکَّانَ الحرم ، وکانوا لا یخرجون أیام المَوْسِم إلی عرفات ، وإنما یقفون بالمُزْدَلِفة وصارت بنو عامر من الحُمْس ولَیْسُوا من سَاکِنی الحَرَم لأن أُمَّهُم قُرَشِیَّةً ، وهی مَجْدُ بنت تَیْم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وخُزَاعة سُمِّیَتْ خُزَاعَة لأنهم کانوا من سکان الحرم فَخُزِعُوا عنه أی أُخْرِجُوا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قریش انْتَقَلُوا بِنَسَبهم إلی الیمن وهم من الحُمسْ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الأَحَامِسُ من الأَرْضِین فإن شَمِراً حکی عن ابن شمیل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لیس بها کَلأُ ولا مرتَعٌ ولا مَطَرٌ ولا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أحَامِسُ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أَحَامِس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إبل لم نکتسِبْها بِغَدْرةٍ</w:t>
      </w:r>
    </w:p>
    <w:p>
      <w:pPr>
        <w:pStyle w:val="BookText"/>
        <w:rPr/>
      </w:pPr>
      <w:r>
        <w:rPr>
          <w:rFonts w:ascii="Amiri" w:hAnsi="Amiri" w:eastAsia="Amiri" w:cs="Amiri"/>
          <w:color w:val="111111"/>
          <w:sz w:val="28"/>
          <w:sz w:val="28"/>
          <w:szCs w:val="28"/>
          <w:rtl w:val="true"/>
          <w:lang w:bidi="ar-SA"/>
        </w:rPr>
        <w:t>ولم یُفْنِ مَوْلَاها السِّنُون الأَحامِسُ</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سَیذْهَب بابن العَبْدِ عَوْنُ بْنُ جَحْوَشٍ</w:t>
      </w:r>
    </w:p>
    <w:p>
      <w:pPr>
        <w:pStyle w:val="BookText"/>
        <w:rPr/>
      </w:pPr>
      <w:r>
        <w:rPr>
          <w:rFonts w:ascii="Amiri" w:hAnsi="Amiri" w:eastAsia="Amiri" w:cs="Amiri"/>
          <w:color w:val="111111"/>
          <w:sz w:val="28"/>
          <w:sz w:val="28"/>
          <w:szCs w:val="28"/>
          <w:rtl w:val="true"/>
          <w:lang w:bidi="ar-SA"/>
        </w:rPr>
        <w:t>ضَلالاً وتُقْنِیهَا السِّنونَ الأحَامِسُ</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فلان فی هند الأَحَامس إذا وقع فی الداهیة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 والهَلکَة والشَّرُّ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فإنکُم لَسْتُم بِدَارِ تُلُنَّةٍ</w:t>
      </w:r>
    </w:p>
    <w:p>
      <w:pPr>
        <w:pStyle w:val="BookText"/>
        <w:rPr/>
      </w:pPr>
      <w:r>
        <w:rPr>
          <w:rFonts w:ascii="Amiri" w:hAnsi="Amiri" w:eastAsia="Amiri" w:cs="Amiri"/>
          <w:color w:val="111111"/>
          <w:sz w:val="28"/>
          <w:sz w:val="28"/>
          <w:szCs w:val="28"/>
          <w:rtl w:val="true"/>
          <w:lang w:bidi="ar-SA"/>
        </w:rPr>
        <w:t>ولکنَّما أَنْتُم بهنْدِ الأحَامِس</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لاقَیْن منه حَمَساً حَمِیسا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فی قول عمرو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بِتَثْلِیث ما نَاصَیْتَ بَعْدِی الأحامِسَا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بالأحامِس بنی عامرٍ ، لأن قُرَیْشاً ولدتهم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الشجعان من جمیع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احْتَمَسَ الدِّیکان واحْتَمَشَا ، وحَمِسَ الشَّرُّ وحَمِس إذا اشْتَدَّ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من </w:t>
      </w:r>
      <w:bookmarkStart w:id="1033" w:name="pg14297_147246"/>
    </w:p>
    <w:p>
      <w:pPr>
        <w:pStyle w:val="BookText"/>
        <w:rPr/>
      </w:pPr>
      <w:bookmarkEnd w:id="1033"/>
      <w:r>
        <w:rPr>
          <w:rFonts w:ascii="Amiri" w:hAnsi="Amiri" w:eastAsia="Amiri" w:cs="Amiri"/>
          <w:color w:val="111111"/>
          <w:sz w:val="28"/>
          <w:sz w:val="28"/>
          <w:szCs w:val="28"/>
          <w:rtl w:val="true"/>
          <w:lang w:bidi="ar-SA"/>
        </w:rPr>
        <w:t>الرِّجَال الذی یتشدد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بِی تَحمَّسْتِ الرِّکَابُ إذا</w:t>
      </w:r>
    </w:p>
    <w:p>
      <w:pPr>
        <w:pStyle w:val="BookText"/>
        <w:rPr/>
      </w:pPr>
      <w:r>
        <w:rPr>
          <w:rFonts w:ascii="Amiri" w:hAnsi="Amiri" w:eastAsia="Amiri" w:cs="Amiri"/>
          <w:color w:val="111111"/>
          <w:sz w:val="28"/>
          <w:sz w:val="28"/>
          <w:szCs w:val="28"/>
          <w:rtl w:val="true"/>
          <w:lang w:bidi="ar-SA"/>
        </w:rPr>
        <w:t>ما خَانَنِی حَسَبی ولا وَفْرِی</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تَحَرَّمَتْ واستغاثت من الْحُمْسَةِ ،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یَهَبْنَ حُمْسَةً لأَحْمَسَا</w:t>
      </w:r>
    </w:p>
    <w:p>
      <w:pPr>
        <w:pStyle w:val="BookText"/>
        <w:rPr/>
      </w:pPr>
      <w:r>
        <w:rPr>
          <w:rFonts w:ascii="Amiri" w:hAnsi="Amiri" w:eastAsia="Amiri" w:cs="Amiri"/>
          <w:color w:val="111111"/>
          <w:sz w:val="28"/>
          <w:sz w:val="28"/>
          <w:szCs w:val="28"/>
          <w:rtl w:val="true"/>
          <w:lang w:bidi="ar-SA"/>
        </w:rPr>
        <w:t>ولا أَخَا عَقْدٍ ولا مُنْجَّسَا</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یَهَبْنَ لذی حُرْمَة حرمة أی رَکِبْنَ رؤوسهن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القَلِیَّةُ ، وقَدْ حَمَّسَ اللحمَ إذا قَلَاه</w:t>
      </w:r>
      <w:r>
        <w:rPr>
          <w:rFonts w:eastAsia="Amiri" w:cs="Amiri" w:ascii="Amiri" w:hAnsi="Amiri"/>
          <w:color w:val="111111"/>
          <w:sz w:val="28"/>
          <w:szCs w:val="28"/>
          <w:rtl w:val="true"/>
          <w:lang w:bidi="ar-SA"/>
        </w:rPr>
        <w:t>.</w:t>
      </w:r>
    </w:p>
    <w:p>
      <w:pPr>
        <w:pStyle w:val="Heading6"/>
        <w:numPr>
          <w:ilvl w:val="5"/>
          <w:numId w:val="1"/>
        </w:numPr>
        <w:rPr/>
      </w:pPr>
      <w:bookmarkStart w:id="1034" w:name="__RefHeading___Toc6735039_3381743652"/>
      <w:bookmarkStart w:id="1035" w:name="_Toc446"/>
      <w:bookmarkEnd w:id="1034"/>
      <w:r>
        <w:rPr>
          <w:rtl w:val="true"/>
        </w:rPr>
        <w:t>محس</w:t>
      </w:r>
      <w:bookmarkEnd w:id="1035"/>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الدَّبَّاغُ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 والمَعْسُ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 الجِلْدِ ودِبَاغُه ، أبدلت العین حاء</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6735041_3381743652"/>
      <w:bookmarkStart w:id="1037" w:name="_Toc447"/>
      <w:bookmarkEnd w:id="1036"/>
      <w:r>
        <w:rPr>
          <w:rtl w:val="true"/>
        </w:rPr>
        <w:t>[</w:t>
      </w:r>
      <w:r>
        <w:rPr>
          <w:rtl w:val="true"/>
        </w:rPr>
        <w:t>حسم</w:t>
      </w:r>
      <w:r>
        <w:rPr>
          <w:rtl w:val="true"/>
        </w:rPr>
        <w:t>]</w:t>
      </w:r>
      <w:bookmarkEnd w:id="10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البازل القَاطِعُ للأمور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القَاطِعُ للأُمورِ الکَیِّسُ</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6735043_3381743652"/>
      <w:bookmarkStart w:id="1039" w:name="_Toc448"/>
      <w:bookmarkEnd w:id="1038"/>
      <w:r>
        <w:rPr>
          <w:rtl w:val="true"/>
        </w:rPr>
        <w:t>أبواب الحاء والزای</w:t>
      </w:r>
      <w:bookmarkEnd w:id="1039"/>
    </w:p>
    <w:p>
      <w:pPr>
        <w:pStyle w:val="Heading5"/>
        <w:numPr>
          <w:ilvl w:val="4"/>
          <w:numId w:val="1"/>
        </w:numPr>
        <w:rPr/>
      </w:pPr>
      <w:bookmarkStart w:id="1040" w:name="__RefHeading___Toc6735045_3381743652"/>
      <w:bookmarkStart w:id="1041" w:name="_Toc449"/>
      <w:bookmarkEnd w:id="1040"/>
      <w:r>
        <w:rPr>
          <w:rtl w:val="true"/>
        </w:rPr>
        <w:t>ح ز ط</w:t>
      </w:r>
      <w:bookmarkEnd w:id="1041"/>
    </w:p>
    <w:p>
      <w:pPr>
        <w:pStyle w:val="BookText"/>
        <w:rPr/>
      </w:pP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5"/>
        <w:numPr>
          <w:ilvl w:val="4"/>
          <w:numId w:val="1"/>
        </w:numPr>
        <w:rPr/>
      </w:pPr>
      <w:bookmarkStart w:id="1042" w:name="__RefHeading___Toc6735047_3381743652"/>
      <w:bookmarkStart w:id="1043" w:name="_Toc450"/>
      <w:bookmarkEnd w:id="1042"/>
      <w:r>
        <w:rPr>
          <w:rtl w:val="true"/>
        </w:rPr>
        <w:t>ح ز د</w:t>
      </w:r>
      <w:bookmarkEnd w:id="1043"/>
    </w:p>
    <w:p>
      <w:pPr>
        <w:pStyle w:val="Heading6"/>
        <w:numPr>
          <w:ilvl w:val="5"/>
          <w:numId w:val="1"/>
        </w:numPr>
        <w:rPr/>
      </w:pPr>
      <w:bookmarkStart w:id="1044" w:name="__RefHeading___Toc6735049_3381743652"/>
      <w:bookmarkStart w:id="1045" w:name="_Toc451"/>
      <w:bookmarkEnd w:id="1044"/>
      <w:r>
        <w:rPr>
          <w:rtl w:val="true"/>
        </w:rPr>
        <w:t>دحز</w:t>
      </w:r>
      <w:bookmarkEnd w:id="10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الدَّحزُ وهو الجماع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ز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ز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ز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ز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046" w:name="__RefHeading___Toc6735051_3381743652"/>
      <w:bookmarkStart w:id="1047" w:name="_Toc452"/>
      <w:bookmarkEnd w:id="1046"/>
      <w:r>
        <w:rPr>
          <w:rtl w:val="true"/>
        </w:rPr>
        <w:t>[</w:t>
      </w:r>
      <w:r>
        <w:rPr>
          <w:rtl w:val="true"/>
        </w:rPr>
        <w:t>ح ز ر</w:t>
      </w:r>
      <w:r>
        <w:rPr>
          <w:rtl w:val="true"/>
        </w:rPr>
        <w:t>]</w:t>
      </w:r>
      <w:bookmarkEnd w:id="1047"/>
    </w:p>
    <w:p>
      <w:pPr>
        <w:pStyle w:val="Heading6"/>
        <w:numPr>
          <w:ilvl w:val="5"/>
          <w:numId w:val="1"/>
        </w:numPr>
        <w:rPr/>
      </w:pPr>
      <w:bookmarkStart w:id="1048" w:name="__RefHeading___Toc6735053_3381743652"/>
      <w:bookmarkStart w:id="1049" w:name="_Toc453"/>
      <w:bookmarkEnd w:id="1048"/>
      <w:r>
        <w:rPr>
          <w:rtl w:val="true"/>
        </w:rPr>
        <w:t>اشارة</w:t>
      </w:r>
      <w:bookmarkEnd w:id="1049"/>
    </w:p>
    <w:p>
      <w:pPr>
        <w:pStyle w:val="BookText"/>
        <w:rPr/>
      </w:pPr>
      <w:r>
        <w:rPr>
          <w:rFonts w:ascii="IRNazanin" w:hAnsi="IRNazanin" w:eastAsia="IRNazanin"/>
          <w:color w:val="111111"/>
          <w:sz w:val="28"/>
          <w:sz w:val="28"/>
          <w:szCs w:val="28"/>
          <w:rtl w:val="true"/>
          <w:lang w:bidi="fa-IR"/>
        </w:rPr>
        <w:t xml:space="preserve">حزر ، حرز ، زحر ، زرح ، رزح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050" w:name="__RefHeading___Toc6735055_3381743652"/>
      <w:bookmarkStart w:id="1051" w:name="_Toc454"/>
      <w:bookmarkEnd w:id="1050"/>
      <w:r>
        <w:rPr>
          <w:rtl w:val="true"/>
        </w:rPr>
        <w:t>زحر</w:t>
      </w:r>
      <w:bookmarkEnd w:id="10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یَزْحَرُ زَحِیراً ، وهو إخراج النَّفَس بأَنِینٍ عند عمل أو شدة ، وکذلک التَّزَحّر ، ویقال للمرأة إذا ولدت ولداً زَحَرَتْ به وتَزَحَّرَت عَنْهُ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زعیم لک أن تَزحَّرِی</w:t>
      </w:r>
    </w:p>
    <w:p>
      <w:pPr>
        <w:pStyle w:val="BookText"/>
        <w:rPr/>
      </w:pPr>
      <w:r>
        <w:rPr>
          <w:rFonts w:ascii="Amiri" w:hAnsi="Amiri" w:eastAsia="Amiri" w:cs="Amiri"/>
          <w:color w:val="111111"/>
          <w:sz w:val="28"/>
          <w:sz w:val="28"/>
          <w:szCs w:val="28"/>
          <w:rtl w:val="true"/>
          <w:lang w:bidi="ar-SA"/>
        </w:rPr>
        <w:t>عن وَارِمِ الجبهة ضخم المَنْخَرِ</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یَتَزَحَّر بماله 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الزَّحیرُ والزُّحَار ، ورجل زَحَّار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بعض کلب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الفقر زَحَّاراً أُنَانَا</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6735057_3381743652"/>
      <w:bookmarkStart w:id="1053" w:name="_Toc455"/>
      <w:bookmarkEnd w:id="1052"/>
      <w:r>
        <w:rPr>
          <w:rtl w:val="true"/>
        </w:rPr>
        <w:t>حزر</w:t>
      </w:r>
      <w:bookmarkEnd w:id="1053"/>
    </w:p>
    <w:p>
      <w:pPr>
        <w:pStyle w:val="BookText"/>
        <w:rPr/>
      </w:pPr>
      <w:r>
        <w:rPr>
          <w:rFonts w:ascii="Amiri" w:hAnsi="Amiri" w:eastAsia="Amiri" w:cs="Amiri"/>
          <w:color w:val="111111"/>
          <w:sz w:val="28"/>
          <w:sz w:val="28"/>
          <w:szCs w:val="28"/>
          <w:rtl w:val="true"/>
          <w:lang w:bidi="ar-SA"/>
        </w:rPr>
        <w:t>قال اللیث الحَزَوَّرُ والجمیع الحَزَاوِرَةُ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للغلام إذا راهق ولم یدرک بعدُ حَزَوَّرٌ ، وإذا أدرک وَقَوِی واشتدَّ فهو حَزَوَّرٌ أیضاً ، وقال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نزع الحَزَوَّرِ بالرِّشاءِ المُحْصَدِ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أراد البالغ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إذا اشتد وقوی ، والحَزَوَّرُ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من الرجال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أَنا إنْ دَافَعْتُ مِصْرَاعَ بَابِه</w:t>
      </w:r>
    </w:p>
    <w:p>
      <w:pPr>
        <w:pStyle w:val="BookText"/>
        <w:rPr/>
      </w:pPr>
      <w:r>
        <w:rPr>
          <w:rFonts w:ascii="Amiri" w:hAnsi="Amiri" w:eastAsia="Amiri" w:cs="Amiri"/>
          <w:color w:val="111111"/>
          <w:sz w:val="28"/>
          <w:sz w:val="28"/>
          <w:szCs w:val="28"/>
          <w:rtl w:val="true"/>
          <w:lang w:bidi="ar-SA"/>
        </w:rPr>
        <w:t>بذی صَوْلة فَانٍ ولا بِحَزَوّر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أحَقَّ النَّاسِ بالمَنِیَّهْ</w:t>
      </w:r>
    </w:p>
    <w:p>
      <w:pPr>
        <w:pStyle w:val="BookText"/>
        <w:rPr/>
      </w:pPr>
      <w:r>
        <w:rPr>
          <w:rFonts w:ascii="Amiri" w:hAnsi="Amiri" w:eastAsia="Amiri" w:cs="Amiri"/>
          <w:color w:val="111111"/>
          <w:sz w:val="28"/>
          <w:sz w:val="28"/>
          <w:szCs w:val="28"/>
          <w:rtl w:val="true"/>
          <w:lang w:bidi="ar-SA"/>
        </w:rPr>
        <w:t>حَزَوَّرٌ لَیْسَت له ذُرِّیَّهْ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بالحَزَوَّر هاهنا رجلاً بالِغاً </w:t>
      </w:r>
      <w:bookmarkStart w:id="1054" w:name="pg14297_147248"/>
    </w:p>
    <w:p>
      <w:pPr>
        <w:pStyle w:val="BookText"/>
        <w:rPr/>
      </w:pPr>
      <w:bookmarkEnd w:id="1054"/>
      <w:r>
        <w:rPr>
          <w:rFonts w:ascii="Amiri" w:hAnsi="Amiri" w:eastAsia="Amiri" w:cs="Amiri"/>
          <w:color w:val="111111"/>
          <w:sz w:val="28"/>
          <w:sz w:val="28"/>
          <w:szCs w:val="28"/>
          <w:rtl w:val="true"/>
          <w:lang w:bidi="ar-SA"/>
        </w:rPr>
        <w:t>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الأرْمُ عن أبی عُبَیْدة ، وأبو نصر عن الأصمعی ، وابن الأعرابی 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الحَزَوَّرُ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 غَیرُ البَالغِ ، ومن العَرَب من یجعل الحَزَوَّر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القَوِیّ البدن الذی قد حمل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الغَلِیظُ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عَوْسَجِ الوَادِی ورَضْمِ الحَزْوَر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عَبَّاسُ بن مِرْدَاسٍ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وذابَ لُعَابُ الشَّمْس فیه وأُزِّرَتْ</w:t>
      </w:r>
    </w:p>
    <w:p>
      <w:pPr>
        <w:pStyle w:val="BookText"/>
        <w:rPr/>
      </w:pPr>
      <w:r>
        <w:rPr>
          <w:rFonts w:ascii="Amiri" w:hAnsi="Amiri" w:eastAsia="Amiri" w:cs="Amiri"/>
          <w:color w:val="111111"/>
          <w:sz w:val="28"/>
          <w:sz w:val="28"/>
          <w:szCs w:val="28"/>
          <w:rtl w:val="true"/>
          <w:lang w:bidi="ar-SA"/>
        </w:rPr>
        <w:t>بِهِ قامِسَاتٌ من رِعَانٍ وحَزْوَر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حَزْرُک عدد الشیء بالحَدْس ، تقول أنا أَحْزِرُ هذا الطعام کذا وکذا قفیزاً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الحامض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اشتدَّت حُمُوضَة اللبن فهو حازر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حازر وحامزٌ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عن المُنْتَجِع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الشَّعِیر وله ریح لیس بطیب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المال ، وروی عن النبی صلی‌الله‌علیه‌وسلم أنه بعث مُصَدِّقاً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حَزَرَات أَنْفسِ الناس شیئاً ، خُذِ الشَّارِفَ والبَکْر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الحَزَرَاتُ حَزَرَاتُ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الحَزَرَاتُ حَزَرَاتُ القَلْبِ</w:t>
      </w:r>
    </w:p>
    <w:p>
      <w:pPr>
        <w:pStyle w:val="BookText"/>
        <w:rPr/>
      </w:pPr>
      <w:r>
        <w:rPr>
          <w:rFonts w:ascii="Amiri" w:hAnsi="Amiri" w:eastAsia="Amiri" w:cs="Amiri"/>
          <w:color w:val="111111"/>
          <w:sz w:val="28"/>
          <w:sz w:val="28"/>
          <w:szCs w:val="28"/>
          <w:rtl w:val="true"/>
          <w:lang w:bidi="ar-SA"/>
        </w:rPr>
        <w:t>اللُّبُنُ الغِزَار غیرُ اللُّجْبِ</w:t>
      </w:r>
    </w:p>
    <w:p>
      <w:pPr>
        <w:pStyle w:val="BookText"/>
        <w:rPr/>
      </w:pPr>
      <w:r>
        <w:rPr>
          <w:rFonts w:ascii="Amiri" w:hAnsi="Amiri" w:eastAsia="Amiri" w:cs="Amiri"/>
          <w:color w:val="111111"/>
          <w:sz w:val="28"/>
          <w:sz w:val="28"/>
          <w:szCs w:val="28"/>
          <w:rtl w:val="true"/>
          <w:lang w:bidi="ar-SA"/>
        </w:rPr>
        <w:t>حِقَاقُها الجِلادُ عند اللَّزْبِ</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حَزَرات وحَزُرات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حَزَراتُ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یَوَدُّها أَرْبَابُها ، ولیس کل المال الحَزَرَة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العلائق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مثل للعرب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حَزْرَتِی وأبْتَغی النَّوافِلَا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نُقَاوَةُ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والأُنْثَی سواء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حَزْرَةُ مالِهِ وهی حَزْرَةُ قلبه ، وأنشد شمر</w:t>
      </w:r>
    </w:p>
    <w:p>
      <w:pPr>
        <w:pStyle w:val="BookText"/>
        <w:rPr/>
      </w:pPr>
      <w:r>
        <w:rPr>
          <w:rFonts w:ascii="Amiri" w:hAnsi="Amiri" w:eastAsia="Amiri" w:cs="Amiri"/>
          <w:color w:val="111111"/>
          <w:sz w:val="28"/>
          <w:sz w:val="28"/>
          <w:szCs w:val="28"/>
          <w:rtl w:val="true"/>
          <w:lang w:bidi="ar-SA"/>
        </w:rPr>
        <w:t>نُدَافِعُ عنهم کلَّ یَوْم کَرِیهَةٍ</w:t>
      </w:r>
    </w:p>
    <w:p>
      <w:pPr>
        <w:pStyle w:val="BookText"/>
        <w:rPr/>
      </w:pPr>
      <w:r>
        <w:rPr>
          <w:rFonts w:ascii="Amiri" w:hAnsi="Amiri" w:eastAsia="Amiri" w:cs="Amiri"/>
          <w:color w:val="111111"/>
          <w:sz w:val="28"/>
          <w:sz w:val="28"/>
          <w:szCs w:val="28"/>
          <w:rtl w:val="true"/>
          <w:lang w:bidi="ar-SA"/>
        </w:rPr>
        <w:t>ونَبْذُلُ حَزْراتِ النُّفُوسِ ونَصْبِرُ</w:t>
      </w:r>
    </w:p>
    <w:p>
      <w:pPr>
        <w:pStyle w:val="BookText"/>
        <w:rPr/>
      </w:pPr>
      <w:r>
        <w:rPr>
          <w:rFonts w:ascii="Amiri" w:hAnsi="Amiri" w:eastAsia="Amiri" w:cs="Amiri"/>
          <w:color w:val="111111"/>
          <w:sz w:val="28"/>
          <w:sz w:val="28"/>
          <w:szCs w:val="28"/>
          <w:rtl w:val="true"/>
          <w:lang w:bidi="ar-SA"/>
        </w:rPr>
        <w:t xml:space="preserve">وقیل لخیار المال حَزْرة ، لأن صاحِبها یَحْزُرها فی نفسه کلما رآها ، ومن أمثال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القَارِصُ فَحَزَر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للأمْرِ إذا بَلَغَ غایَتَه وأَفْعَمَ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حازِرٌ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عَابِسٌ باسِرٌ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النَّبِقَةُ المُرَّة ، وتُصَغَّر حُزَیْرَة</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6735059_3381743652"/>
      <w:bookmarkStart w:id="1056" w:name="_Toc456"/>
      <w:bookmarkEnd w:id="1055"/>
      <w:r>
        <w:rPr>
          <w:rtl w:val="true"/>
        </w:rPr>
        <w:t>رزح</w:t>
      </w:r>
      <w:bookmarkEnd w:id="105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رزح البَعیرُ رُزُوحاً إذا أَعْیَا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رازح وإبِلٌ رَزْحَی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 مَرَازیحُ ، وبَعیر مِرْزَاحٌ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والمِرْزِیحُ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 ذَا ولکن تَبَصَّر هل تَری ظُعُناً</w:t>
      </w:r>
    </w:p>
    <w:p>
      <w:pPr>
        <w:pStyle w:val="BookText"/>
        <w:rPr/>
      </w:pPr>
      <w:r>
        <w:rPr>
          <w:rFonts w:ascii="Amiri" w:hAnsi="Amiri" w:eastAsia="Amiri" w:cs="Amiri"/>
          <w:color w:val="111111"/>
          <w:sz w:val="28"/>
          <w:sz w:val="28"/>
          <w:szCs w:val="28"/>
          <w:rtl w:val="true"/>
          <w:lang w:bidi="ar-SA"/>
        </w:rPr>
        <w:t>تُحْدَی لساقتِها بالدَّوِّ مِرْزِیحُ</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w:t>
      </w:r>
      <w:bookmarkStart w:id="1057" w:name="pg14297_147250"/>
    </w:p>
    <w:p>
      <w:pPr>
        <w:pStyle w:val="BookText"/>
        <w:rPr/>
      </w:pPr>
      <w:bookmarkEnd w:id="1057"/>
      <w:r>
        <w:rPr>
          <w:rFonts w:ascii="Amiri" w:hAnsi="Amiri" w:eastAsia="Amiri" w:cs="Amiri"/>
          <w:color w:val="111111"/>
          <w:sz w:val="28"/>
          <w:sz w:val="28"/>
          <w:szCs w:val="28"/>
          <w:rtl w:val="true"/>
          <w:lang w:bidi="ar-SA"/>
        </w:rPr>
        <w:t>الذی لا یَتَحَرّک هُزَالاً ، وهو الرازم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رَزَحَ یَرزَحُ رُزوحاً ورَزاحاً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عن الطائفی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یُرْفعُ بها العِنَبُ إذا سقط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الدُّجَی دونَ البلادِ مُوَکَّلٌ</w:t>
      </w:r>
    </w:p>
    <w:p>
      <w:pPr>
        <w:pStyle w:val="BookText"/>
        <w:rPr/>
      </w:pPr>
      <w:r>
        <w:rPr>
          <w:rFonts w:ascii="Amiri" w:hAnsi="Amiri" w:eastAsia="Amiri" w:cs="Amiri"/>
          <w:color w:val="111111"/>
          <w:sz w:val="28"/>
          <w:sz w:val="28"/>
          <w:szCs w:val="28"/>
          <w:rtl w:val="true"/>
          <w:lang w:bidi="ar-SA"/>
        </w:rPr>
        <w:t>ببَمٍّ بِجَنْبَیْ کلِّ عِلْوٍ ومِرْزَحِ</w:t>
      </w:r>
    </w:p>
    <w:p>
      <w:pPr>
        <w:pStyle w:val="BookText"/>
        <w:rPr/>
      </w:pPr>
      <w:r>
        <w:rPr>
          <w:rFonts w:ascii="Amiri" w:hAnsi="Amiri" w:eastAsia="Amiri" w:cs="Amiri"/>
          <w:color w:val="111111"/>
          <w:sz w:val="28"/>
          <w:sz w:val="28"/>
          <w:szCs w:val="28"/>
          <w:rtl w:val="true"/>
          <w:lang w:bidi="ar-SA"/>
        </w:rPr>
        <w:t xml:space="preserve">قال أبو بکر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رزَح فلان معناه ضَعُفَ وذهب ما فی یده ، وأصلُه من رَزاحِ الإبِل إذا ضَعُفَت ولَصِقَت بالأرض فلم یکن بها 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رَزَح ، أُخِذَ من المَرْزَح ، وهو المطمَئِنُّ من الأرضِ ، کأنه ضَعُف عن الارتقاء إلی ما عَلَا منها</w:t>
      </w:r>
      <w:r>
        <w:rPr>
          <w:rFonts w:eastAsia="Amiri" w:cs="Amiri" w:ascii="Amiri" w:hAnsi="Amiri"/>
          <w:color w:val="111111"/>
          <w:sz w:val="28"/>
          <w:szCs w:val="28"/>
          <w:rtl w:val="true"/>
          <w:lang w:bidi="ar-SA"/>
        </w:rPr>
        <w:t>.</w:t>
      </w:r>
    </w:p>
    <w:p>
      <w:pPr>
        <w:pStyle w:val="Heading6"/>
        <w:numPr>
          <w:ilvl w:val="5"/>
          <w:numId w:val="1"/>
        </w:numPr>
        <w:rPr/>
      </w:pPr>
      <w:bookmarkStart w:id="1058" w:name="__RefHeading___Toc6735061_3381743652"/>
      <w:bookmarkStart w:id="1059" w:name="_Toc457"/>
      <w:bookmarkEnd w:id="1058"/>
      <w:r>
        <w:rPr>
          <w:rtl w:val="true"/>
        </w:rPr>
        <w:t>زرح</w:t>
      </w:r>
      <w:bookmarkEnd w:id="1059"/>
    </w:p>
    <w:p>
      <w:pPr>
        <w:pStyle w:val="BookText"/>
        <w:rPr/>
      </w:pPr>
      <w:r>
        <w:rPr>
          <w:rFonts w:ascii="Amiri" w:hAnsi="Amiri" w:eastAsia="Amiri" w:cs="Amiri"/>
          <w:color w:val="111111"/>
          <w:sz w:val="28"/>
          <w:sz w:val="28"/>
          <w:szCs w:val="28"/>
          <w:rtl w:val="true"/>
          <w:lang w:bidi="ar-SA"/>
        </w:rPr>
        <w:t xml:space="preserve">أهمله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الرَّوابی الصغار ، واحدها زَرْوَح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الزّرارحُ من التلال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مُنبِسط من التلال لا یُمسِک الماءَ رَأْسُه صَفَاة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وتَرْجافُ أَلْحِیْهَا إذا ما تَنَصَّبَتْ</w:t>
      </w:r>
    </w:p>
    <w:p>
      <w:pPr>
        <w:pStyle w:val="BookText"/>
        <w:rPr/>
      </w:pPr>
      <w:r>
        <w:rPr>
          <w:rFonts w:ascii="Amiri" w:hAnsi="Amiri" w:eastAsia="Amiri" w:cs="Amiri"/>
          <w:color w:val="111111"/>
          <w:sz w:val="28"/>
          <w:sz w:val="28"/>
          <w:szCs w:val="28"/>
          <w:rtl w:val="true"/>
          <w:lang w:bidi="ar-SA"/>
        </w:rPr>
        <w:t>علی رافع الآلِ التِّلَالُ الزَّراوحُ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والحَزَاوِرُ مثلها واحدها حَزْورَةٌ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المُتَطَأْطِیءُ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النَّشِیطُو الحرکات</w:t>
      </w:r>
      <w:r>
        <w:rPr>
          <w:rFonts w:eastAsia="Amiri" w:cs="Amiri" w:ascii="Amiri" w:hAnsi="Amiri"/>
          <w:color w:val="111111"/>
          <w:sz w:val="28"/>
          <w:szCs w:val="28"/>
          <w:rtl w:val="true"/>
          <w:lang w:bidi="ar-SA"/>
        </w:rPr>
        <w:t>.</w:t>
      </w:r>
    </w:p>
    <w:p>
      <w:pPr>
        <w:pStyle w:val="Heading6"/>
        <w:numPr>
          <w:ilvl w:val="5"/>
          <w:numId w:val="1"/>
        </w:numPr>
        <w:rPr/>
      </w:pPr>
      <w:bookmarkStart w:id="1060" w:name="__RefHeading___Toc6735063_3381743652"/>
      <w:bookmarkStart w:id="1061" w:name="_Toc458"/>
      <w:bookmarkEnd w:id="1060"/>
      <w:r>
        <w:rPr>
          <w:rtl w:val="true"/>
        </w:rPr>
        <w:t>حرز</w:t>
      </w:r>
      <w:bookmarkEnd w:id="10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أَحْرَزَک من موضعٍ وغیر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حِرْزٍ لا یُوصَلُ إلیه ، واحترزتُ أنا من فلان أی جعَلْتُ نفسی فی حِرزٍ ومکان حَریز ، وقد حَرُزَ حَرازةً وحَرَزاً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والحَرَزُ هو الخَطَر وهو الجَوْزُ المحکوک یَلْعَبُ به الصَّبیُّ ، والجمیع الأحْرازُ والأخْطَار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الحَرائِزُ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تُبَاعُ نَفَاسَةً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یُبَاعُ إذا بِیعَ التِّلَادُ الحرائز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حَرِیزَ من 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أعطیتَنِی ثَمَناً أرضاه لم أَمْتنِع من بیعه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یصف فحلاً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یَهْدِرُ فی عَقَائلٍ حَرائِزِ</w:t>
      </w:r>
    </w:p>
    <w:p>
      <w:pPr>
        <w:pStyle w:val="BookText"/>
        <w:rPr/>
      </w:pPr>
      <w:r>
        <w:rPr>
          <w:rFonts w:ascii="Amiri" w:hAnsi="Amiri" w:eastAsia="Amiri" w:cs="Amiri"/>
          <w:color w:val="111111"/>
          <w:sz w:val="28"/>
          <w:sz w:val="28"/>
          <w:szCs w:val="28"/>
          <w:rtl w:val="true"/>
          <w:lang w:bidi="ar-SA"/>
        </w:rPr>
        <w:t>فی مثل صُفْنِ الأَدَمِ المخَارِزِ</w:t>
      </w:r>
    </w:p>
    <w:p>
      <w:pPr>
        <w:pStyle w:val="BookText"/>
        <w:rPr/>
      </w:pPr>
      <w:r>
        <w:rPr>
          <w:rFonts w:ascii="Amiri" w:hAnsi="Amiri" w:eastAsia="Amiri" w:cs="Amiri"/>
          <w:color w:val="111111"/>
          <w:sz w:val="28"/>
          <w:sz w:val="28"/>
          <w:szCs w:val="28"/>
          <w:rtl w:val="true"/>
          <w:lang w:bidi="ar-SA"/>
        </w:rPr>
        <w:t>ومن الأسماءَ حَرَّازٌ ومُحْرِزٌ وحَریزٌ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رحز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062" w:name="__RefHeading___Toc6735065_3381743652"/>
      <w:bookmarkStart w:id="1063" w:name="_Toc459"/>
      <w:bookmarkEnd w:id="1062"/>
      <w:r>
        <w:rPr>
          <w:rtl w:val="true"/>
        </w:rPr>
        <w:t>ح ز ل</w:t>
      </w:r>
      <w:bookmarkEnd w:id="1063"/>
    </w:p>
    <w:p>
      <w:pPr>
        <w:pStyle w:val="Heading6"/>
        <w:numPr>
          <w:ilvl w:val="5"/>
          <w:numId w:val="1"/>
        </w:numPr>
        <w:rPr/>
      </w:pPr>
      <w:bookmarkStart w:id="1064" w:name="__RefHeading___Toc6735067_3381743652"/>
      <w:bookmarkStart w:id="1065" w:name="_Toc460"/>
      <w:bookmarkEnd w:id="1064"/>
      <w:r>
        <w:rPr>
          <w:rtl w:val="true"/>
        </w:rPr>
        <w:t>اشارة</w:t>
      </w:r>
      <w:bookmarkEnd w:id="1065"/>
    </w:p>
    <w:p>
      <w:pPr>
        <w:pStyle w:val="BookText"/>
        <w:rPr/>
      </w:pPr>
      <w:r>
        <w:rPr>
          <w:rFonts w:ascii="IRNazanin" w:hAnsi="IRNazanin" w:eastAsia="IRNazanin"/>
          <w:color w:val="111111"/>
          <w:sz w:val="28"/>
          <w:sz w:val="28"/>
          <w:szCs w:val="28"/>
          <w:rtl w:val="true"/>
          <w:lang w:bidi="fa-IR"/>
        </w:rPr>
        <w:t xml:space="preserve">حزل ، حلز ، لحز ، زلح ، 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066" w:name="__RefHeading___Toc6735069_3381743652"/>
      <w:bookmarkStart w:id="1067" w:name="_Toc461"/>
      <w:bookmarkEnd w:id="1066"/>
      <w:r>
        <w:rPr>
          <w:rtl w:val="true"/>
        </w:rPr>
        <w:t>حزل</w:t>
      </w:r>
      <w:bookmarkEnd w:id="10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الحَزْل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احزألّ یَحْزَئِلُ احزِئلالاً یُرادُ به الارتفاع فی السیر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إذا ارتفع نحوَ بَطْن السماء قیل احْزَأَلَ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واحْزَأَلَّتِ الإبلُ إذا اجتمعت ثم ارتفعت عن مَتْنٍ من الأرض فی ذهابها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المُحْزَئِلُ </w:t>
      </w:r>
      <w:r>
        <w:rPr>
          <w:rFonts w:eastAsia="Amiri" w:cs="Amiri" w:ascii="Amiri" w:hAnsi="Amiri"/>
          <w:color w:val="111111"/>
          <w:sz w:val="28"/>
          <w:szCs w:val="28"/>
          <w:rtl w:val="true"/>
          <w:lang w:bidi="ar-SA"/>
        </w:rPr>
        <w:t xml:space="preserve">: </w:t>
      </w:r>
      <w:bookmarkStart w:id="1068" w:name="pg14297_147252"/>
    </w:p>
    <w:p>
      <w:pPr>
        <w:pStyle w:val="BookText"/>
        <w:rPr/>
      </w:pPr>
      <w:bookmarkEnd w:id="1068"/>
      <w:r>
        <w:rPr>
          <w:rFonts w:ascii="IRNazanin" w:hAnsi="IRNazanin" w:eastAsia="IRNazanin"/>
          <w:color w:val="111111"/>
          <w:sz w:val="28"/>
          <w:sz w:val="28"/>
          <w:szCs w:val="28"/>
          <w:rtl w:val="true"/>
          <w:lang w:bidi="fa-IR"/>
        </w:rPr>
        <w:t xml:space="preserve">المرتفع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انْتِبَاذٍ عن الحادِی إذا بَرَکت</w:t>
      </w:r>
    </w:p>
    <w:p>
      <w:pPr>
        <w:pStyle w:val="BookText"/>
        <w:rPr/>
      </w:pPr>
      <w:r>
        <w:rPr>
          <w:rFonts w:ascii="Amiri" w:hAnsi="Amiri" w:eastAsia="Amiri" w:cs="Amiri"/>
          <w:color w:val="111111"/>
          <w:sz w:val="28"/>
          <w:sz w:val="28"/>
          <w:szCs w:val="28"/>
          <w:rtl w:val="true"/>
          <w:lang w:bidi="ar-SA"/>
        </w:rPr>
        <w:t>خَوَّتْ عَلَی ثَفِناتٍ مُحْزَئِلَّاتِ</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الاحتزال هو الاحتزام بالثَّوْب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تصحیف ، والصواب الاحتزاک بالکاف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رواه أبو عُبَید عن الأصمعی فی باب ضروب اللُّبْس ، وأصله من الحَزْکِ والحَزْق ، وهو شِدَّةُ المَدِّ والشَّدِّ ، وقد مرَّ تفسیره فی باب الحاء والکاف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للبعیر إذا بَرَک ثم تَجافَی عن الأرض قد احْزَأَلَ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واحْزَأَلَّت الأکَمَةُ إذا اجتمعت ، واحْزَأَلَ فؤادُه إذا انْضمَّ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احْزَأَلَ إذا شَخَص</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6735071_3381743652"/>
      <w:bookmarkStart w:id="1070" w:name="_Toc462"/>
      <w:bookmarkEnd w:id="1069"/>
      <w:r>
        <w:rPr>
          <w:rtl w:val="true"/>
        </w:rPr>
        <w:t>زلح</w:t>
      </w:r>
      <w:bookmarkEnd w:id="10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الزَّلْحُ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قصعة زَلَحْلَحَة ، وهی التی لا قعر لها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ثُمَّتَ جَاءُوا بقِصَاعٍ خَمْسِ</w:t>
      </w:r>
    </w:p>
    <w:p>
      <w:pPr>
        <w:pStyle w:val="BookText"/>
        <w:rPr/>
      </w:pPr>
      <w:r>
        <w:rPr>
          <w:rFonts w:ascii="Amiri" w:hAnsi="Amiri" w:eastAsia="Amiri" w:cs="Amiri"/>
          <w:color w:val="111111"/>
          <w:sz w:val="28"/>
          <w:sz w:val="28"/>
          <w:szCs w:val="28"/>
          <w:rtl w:val="true"/>
          <w:lang w:bidi="ar-SA"/>
        </w:rPr>
        <w:t>زَلَحْلَحَات ظاهِراتِ الیُبْسِ</w:t>
      </w:r>
    </w:p>
    <w:p>
      <w:pPr>
        <w:pStyle w:val="BookText"/>
        <w:rPr/>
      </w:pPr>
      <w:r>
        <w:rPr>
          <w:rFonts w:ascii="Amiri" w:hAnsi="Amiri" w:eastAsia="Amiri" w:cs="Amiri"/>
          <w:color w:val="111111"/>
          <w:sz w:val="28"/>
          <w:sz w:val="28"/>
          <w:szCs w:val="28"/>
          <w:rtl w:val="true"/>
          <w:lang w:bidi="ar-SA"/>
        </w:rPr>
        <w:t>أُخِذْنَ من السُّوقِ بِفَلْسٍ فَلْس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کلمة علی فعلل أصله ثُلاثیّ أُلحِقَ بِبناء الخُماسیّ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ابن شمیل عن أبی خَیْرَة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الزَّلَحْلَحَاتُ فی باب القِصاع ، واحدتها زَلَحْلَحَة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الصِّحَافُ الکِبارُ ، حذف الزیادة فی جمعها</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6735073_3381743652"/>
      <w:bookmarkStart w:id="1072" w:name="_Toc463"/>
      <w:bookmarkEnd w:id="1071"/>
      <w:r>
        <w:rPr>
          <w:rtl w:val="true"/>
        </w:rPr>
        <w:t>لحز</w:t>
      </w:r>
      <w:bookmarkEnd w:id="107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شحِیحُ النّفْس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اللَّحِزَ الشَّحِیحَ إذا أُمِرَّت</w:t>
      </w:r>
    </w:p>
    <w:p>
      <w:pPr>
        <w:pStyle w:val="BookText"/>
        <w:rPr/>
      </w:pPr>
      <w:r>
        <w:rPr>
          <w:rFonts w:ascii="Amiri" w:hAnsi="Amiri" w:eastAsia="Amiri" w:cs="Amiri"/>
          <w:color w:val="111111"/>
          <w:sz w:val="28"/>
          <w:sz w:val="28"/>
          <w:szCs w:val="28"/>
          <w:rtl w:val="true"/>
          <w:lang w:bidi="ar-SA"/>
        </w:rPr>
        <w:t>عَلَیْه لِما له فیها مُهِینا</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الإیادِیُّ عن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لِحْزٌ بکسر اللام وإسْکانِ الحاء ، ولَحِزٌ بفتح اللام وکسر الحاء أی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 مُتَلاحِزٌ أی مُتَضایِق دخل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ولَحْزٌ وروی بیت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یُعْطِیکَ منه الجودَ قبل اللَّحْزِ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قبل أن یَسْتَغْلِق ویَشْتَدّ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القصیدة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أَقَلَّ الخَیْرَ کُلُ لِحْزِ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کُلُ لَحِز شَحِیح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فیک من أَکْلِ رُمَّانة أو إجَّاصة شَهْوَةً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والمَلَاحِزُ المَضَایِقُ</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6735075_3381743652"/>
      <w:bookmarkStart w:id="1074" w:name="_Toc464"/>
      <w:bookmarkEnd w:id="1073"/>
      <w:r>
        <w:rPr>
          <w:rtl w:val="true"/>
        </w:rPr>
        <w:t>حلز</w:t>
      </w:r>
      <w:bookmarkEnd w:id="10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یَتَحَلَّزُ عند الحُزْنِ کالاعتصار فیه والتَّوَجُّع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حَالِزٌ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وإنْسَانٌ حالِزٌ وهو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حَلْزٍ</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حِلِّزٌ أی بخیل ، وامرأةٌ حِلِّزَةٌ بَخِیلَةٌ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الحِلِّزُ والحِلِّزَةُ مِثْله وأنشدنی الإیَادِیّ </w:t>
      </w:r>
      <w:r>
        <w:rPr>
          <w:rFonts w:eastAsia="Amiri" w:cs="Amiri" w:ascii="Amiri" w:hAnsi="Amiri"/>
          <w:color w:val="111111"/>
          <w:sz w:val="28"/>
          <w:szCs w:val="28"/>
          <w:rtl w:val="true"/>
          <w:lang w:bidi="ar-SA"/>
        </w:rPr>
        <w:t xml:space="preserve">: </w:t>
      </w:r>
      <w:bookmarkStart w:id="1075" w:name="pg14297_147255"/>
    </w:p>
    <w:p>
      <w:pPr>
        <w:pStyle w:val="BookText"/>
        <w:rPr/>
      </w:pPr>
      <w:bookmarkEnd w:id="1075"/>
      <w:r>
        <w:rPr>
          <w:rFonts w:ascii="Amiri" w:hAnsi="Amiri" w:eastAsia="Amiri" w:cs="Amiri"/>
          <w:color w:val="111111"/>
          <w:sz w:val="28"/>
          <w:sz w:val="28"/>
          <w:szCs w:val="28"/>
          <w:rtl w:val="true"/>
          <w:lang w:bidi="ar-SA"/>
        </w:rPr>
        <w:t>هیَ ابْنَةُ عَمِّ القوْمِ لا کُلِ حِلِّزٍ</w:t>
      </w:r>
    </w:p>
    <w:p>
      <w:pPr>
        <w:pStyle w:val="BookText"/>
        <w:rPr/>
      </w:pPr>
      <w:r>
        <w:rPr>
          <w:rFonts w:ascii="Amiri" w:hAnsi="Amiri" w:eastAsia="Amiri" w:cs="Amiri"/>
          <w:color w:val="111111"/>
          <w:sz w:val="28"/>
          <w:sz w:val="28"/>
          <w:szCs w:val="28"/>
          <w:rtl w:val="true"/>
          <w:lang w:bidi="ar-SA"/>
        </w:rPr>
        <w:t>کَصَخْرَةِ یَبْسٍ لا یُغَیِّرُهَا البَلَلْ</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تکون فی الرِّمْث جاءَ به فی باب فَعَلُولٍ ، وذکر معه الزَّرَجُون والقَرَقُوس ، فإن کانت النون أصلیة فالحرف رباعی ، وإن کانت زائدة فالحرف ثلاثی أَصْلُه حَلَزَ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 الحارِثُ بن حِلِّزة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وقُطْرب لیس من الثّقَات ، وله فی اشتقاق الأسماء حروف منفردة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نوادر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احْتَلَزْتُ منه حَقِّی أی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وتحَالَزْنا بالکلام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احْتَلَجْتُ منه حَقِّی ، وتحَالَجْنا بالکلام</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6735077_3381743652"/>
      <w:bookmarkStart w:id="1077" w:name="_Toc465"/>
      <w:bookmarkEnd w:id="1076"/>
      <w:r>
        <w:rPr>
          <w:rtl w:val="true"/>
        </w:rPr>
        <w:t>زحل</w:t>
      </w:r>
      <w:bookmarkEnd w:id="1077"/>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للشیء إذا زال عن مکانه زَحَل ، ومنه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یقُومُ الفِیلُ أَوْ فَیَّالُه</w:t>
      </w:r>
    </w:p>
    <w:p>
      <w:pPr>
        <w:pStyle w:val="BookText"/>
        <w:rPr/>
      </w:pPr>
      <w:r>
        <w:rPr>
          <w:rFonts w:ascii="Amiri" w:hAnsi="Amiri" w:eastAsia="Amiri" w:cs="Amiri"/>
          <w:color w:val="111111"/>
          <w:sz w:val="28"/>
          <w:sz w:val="28"/>
          <w:szCs w:val="28"/>
          <w:rtl w:val="true"/>
          <w:lang w:bidi="ar-SA"/>
        </w:rPr>
        <w:t>زَلَّ عن مِثْلِ مَقَامِی وَزَحَل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والناقة تَزْحَلُ زَحْلاً إذا تأخَّرَتْ فی سَیْرِها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 نَابُ دُکَیْنٍ تَزْحَلُ</w:t>
      </w:r>
    </w:p>
    <w:p>
      <w:pPr>
        <w:pStyle w:val="BookText"/>
        <w:rPr/>
      </w:pPr>
      <w:r>
        <w:rPr>
          <w:rFonts w:ascii="Amiri" w:hAnsi="Amiri" w:eastAsia="Amiri" w:cs="Amiri"/>
          <w:color w:val="111111"/>
          <w:sz w:val="28"/>
          <w:sz w:val="28"/>
          <w:szCs w:val="28"/>
          <w:rtl w:val="true"/>
          <w:lang w:bidi="ar-SA"/>
        </w:rPr>
        <w:t>أُخْراً وإن صاحُوا به وحَلْحَلُوا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تَزْحَلُ إلیه ، وقال الأخْطَل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یَکُن عن قُرَیْشٍ مُسْتَمازٌ ومَزْحَلُ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والزَّحُولُ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إذا غَشِیتِ الحوضَ ضَرَبَ الذَّائِدُ وجْهَهَا فَوَلَّتْه عَجُزَها ولم تَزَل تَزْحَلْ حتی تَرِدَ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کَوکبٍ من الکواکب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محمد بن یزید المُبَرَّدِ عن صَرْفه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ینصرف لأنَّ فیه العِلَّتَیْنِ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لهذا الکوکب زُحَلُ لأنه زَحل أی بَعُد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السماء السابعة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لابنه الخُسِّ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الجِمالِ أَفْرَهُ؟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السِّبَحْلُ الزِّحَلّ ، الرَّاحِلَةُ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یَزْحَلُ الإبَل ، یُزَاحِمُها فی الوِرْدِ حتی یُنَحِّیها فَیَشْرَب ، حکاه عن الدُّبَیْرِی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عمرو بن کِرْکِرَة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الزِّحْلِیفُ والزِّحْلِیلُ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الضَّیِّقُ الزَّلِقُ من الصفَا وغَیْره</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6735079_3381743652"/>
      <w:bookmarkStart w:id="1079" w:name="_Toc466"/>
      <w:bookmarkEnd w:id="1078"/>
      <w:r>
        <w:rPr>
          <w:rtl w:val="true"/>
        </w:rPr>
        <w:t>ح ز ن</w:t>
      </w:r>
      <w:bookmarkEnd w:id="1079"/>
    </w:p>
    <w:p>
      <w:pPr>
        <w:pStyle w:val="Heading6"/>
        <w:numPr>
          <w:ilvl w:val="5"/>
          <w:numId w:val="1"/>
        </w:numPr>
        <w:rPr/>
      </w:pPr>
      <w:bookmarkStart w:id="1080" w:name="__RefHeading___Toc6735081_3381743652"/>
      <w:bookmarkStart w:id="1081" w:name="_Toc467"/>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 xml:space="preserve">حزن ، زنح ، زحن ، نحز ، 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6735083_3381743652"/>
      <w:bookmarkStart w:id="1083" w:name="_Toc468"/>
      <w:bookmarkEnd w:id="1082"/>
      <w:r>
        <w:rPr>
          <w:rtl w:val="true"/>
        </w:rPr>
        <w:t>حزن</w:t>
      </w:r>
      <w:bookmarkEnd w:id="10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للعرب فی الحُزْن لُغَتَان ، إذا ثَقَلُوا فَتَحُوا ، وإذا ضَمُّوا خَفَّفُوا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حَزَنٌ شَدِید وحُزْنٌ شَدِید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یونس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الحَزَنُ مَنُصُوباً فَتَحُوا ، وإذا جاء مرفوعاً أو مکسوراً ضَمُّوا الحاء کقول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وَابْیَضَّتْ عَیْناهُ مِنَ 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 فی مَوْضع 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تَفِیضُ مِنَ الدَّمْعِ حَزَناً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 فی موضع النصب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أَشْکُوا بَثِّی وَحُزْنِی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ضموا الحاء هاهنا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استعمال الفعل </w:t>
      </w:r>
    </w:p>
    <w:p>
      <w:pPr>
        <w:pStyle w:val="BookText"/>
        <w:rPr/>
      </w:pPr>
      <w:r>
        <w:rPr>
          <w:rFonts w:ascii="Amiri" w:hAnsi="Amiri" w:eastAsia="Amiri" w:cs="Amiri"/>
          <w:color w:val="111111"/>
          <w:sz w:val="28"/>
          <w:sz w:val="28"/>
          <w:szCs w:val="28"/>
          <w:rtl w:val="true"/>
          <w:lang w:bidi="ar-SA"/>
        </w:rPr>
        <w:t xml:space="preserve">منه لغتان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حَزَنَنی یَحْزُنُنِی حُزْناً فأنا محزون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أحزَنَنی فأنا مُحْزَن وهو مُحْزِن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مُحْزِن ، وأَمْرٌ مُحْزِن ، ولا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العالیة حَزَنَه یَحْزُنُه ، وأکثر القُرَّاء قرأوا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یَحْزُنْکَ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لَیَحْزُنُکَ الَّذِی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الفعل اللازم فإنه یقال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یَحْزَنُ حَزَناً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حَزَنَه الأَمْرُ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یَحْزُنُه ، فإذا قالوا أَفْعَلَه الله فهو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عمر حین ذکر الغَزْوَ ومنْ یَغْزُو ولَا نِیَّةَ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یُحَزِّنُه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یوسوس إلیه ویقول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تَرَکْتَ أَهْلَکَ ومالَکَ ویُنَدِّمُه حَتّی یُحَزِّنَه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من الدَّوَاب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خُشُونَة ، والأُنْثَی حَزْنة ، والفعل حَزُنَ یَحْزُنُ حُزُونة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بلاد العرب حَزْنان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بنی یَرْبُوع ، وهو مَرْبعٌ من مَرَابع العرب فیه رِیاضٌ وقِیعان ، وکانت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تَرَبَّعَ الحَزْنَ وتَشَتَّی الصَّمَّانَ وتَقَیَّظَ الشَّرَفَ فقَدْ أَخْصَبَ ، والحَزْنُ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زُبَالَةَ فما فوق ذلک مُصْعِداً فی بلاد نجد ، وفیه غِلَظٌ وارتفاع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ذلک أبو عُبَید ، وکان أبو عمرو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احْتَزَم من السَّیْلِ من نَجَوَاتِ المتُونِ والظهور ، والجمیع الحُزُومُ ،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 فی 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مُفَسِّرٌ الحَزْمَ من أَسْمَاء البِلَاد فی بابها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حُزُونِ الأرض قِفَافُها وجِبَالها وقَوَاقِیها وخَشِنُها ورَضْمُها ، ولا تُعَدُّ أرضٌ طَیِّبَةٌ وإن جَلُدَتْ حَزْناً ، وجمعها 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حَزْنَةٌ وَحَزْنٌ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أَحْزَن الرَّجُلُ إذا صَارَ فی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للحَزْنِ حُزُنٌ لغتان ، وأنشد قول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مَرَابِعُهُ الحُمْرُ من صَاحَةٍ</w:t>
      </w:r>
    </w:p>
    <w:p>
      <w:pPr>
        <w:pStyle w:val="BookText"/>
        <w:rPr/>
      </w:pPr>
      <w:r>
        <w:rPr>
          <w:rFonts w:ascii="Amiri" w:hAnsi="Amiri" w:eastAsia="Amiri" w:cs="Amiri"/>
          <w:color w:val="111111"/>
          <w:sz w:val="28"/>
          <w:sz w:val="28"/>
          <w:szCs w:val="28"/>
          <w:rtl w:val="true"/>
          <w:lang w:bidi="ar-SA"/>
        </w:rPr>
        <w:t>ومُصْطَافُهُ فی الوُعُولِ الحُزُن</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جَمْعُ حَزْنٍ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حَشَمُک وحُزَانَتُک أی کَیْفَ مَنْ تَتَحَزَّنُ بأَمْرِهم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سَفَنْجَقَانِیّةُ العرب علی العجم فی أول قُدُومهم الذی استحقُّوا به من الدور والضِّیَاع ما اسْتَحَقُّوا حُزَانة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السَّفَنْجَقَانِیَّةُ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کان للعرب علی العجم بخُراسان إذا افْتَتَحُوا بَلَداً صُلْحاً أن یکونوا إذا مَرَّ بهم الجُیُوشُ أَفْذَاذاً أو جَمَاعات أن یُنْزِلُوهم ویَقْرُوهُم ثم یُزَوِّدُوهم إلی ناحیة أخری</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عِیَال الرجل الذین یَتَحَزَّنُ لهم وبأَمْرِهم ، قلت </w:t>
      </w:r>
      <w:r>
        <w:rPr>
          <w:rFonts w:eastAsia="Amiri" w:cs="Amiri" w:ascii="Amiri" w:hAnsi="Amiri"/>
          <w:color w:val="111111"/>
          <w:sz w:val="28"/>
          <w:szCs w:val="28"/>
          <w:rtl w:val="true"/>
          <w:lang w:bidi="ar-SA"/>
        </w:rPr>
        <w:t xml:space="preserve">: </w:t>
      </w:r>
      <w:bookmarkStart w:id="1084" w:name="pg14297_147259"/>
    </w:p>
    <w:p>
      <w:pPr>
        <w:pStyle w:val="BookText"/>
        <w:rPr/>
      </w:pPr>
      <w:bookmarkEnd w:id="1084"/>
      <w:r>
        <w:rPr>
          <w:rFonts w:ascii="Amiri" w:hAnsi="Amiri" w:eastAsia="Amiri" w:cs="Amiri"/>
          <w:color w:val="111111"/>
          <w:sz w:val="28"/>
          <w:sz w:val="28"/>
          <w:szCs w:val="28"/>
          <w:rtl w:val="true"/>
          <w:lang w:bidi="ar-SA"/>
        </w:rPr>
        <w:t>وهذا کله بِتَخْفِیف الزَّای علی فُعَالة</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6735085_3381743652"/>
      <w:bookmarkStart w:id="1086" w:name="_Toc469"/>
      <w:bookmarkEnd w:id="1085"/>
      <w:r>
        <w:rPr>
          <w:rtl w:val="true"/>
        </w:rPr>
        <w:t>زحن</w:t>
      </w:r>
      <w:bookmarkEnd w:id="10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زَحَنَ الرَّجُلُ یَزْحَنُ زَحْناً وکذلک یَتَزَحَّنُ تَزَحُّناً ، وهو بُطؤه عن أَمْرِه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رَحِیلاً فعَرَض له شُغْلٌ فَبَطَّأَ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زَحْنَةٌ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الزِّیْحَنَّةُ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المُتَبَاطِیء عند الحاجة تُطْلَبُ إلیه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الْتَوَی الزِّیحَنَّةُ المتآزِفُ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زَحَنٌ وَزَحَلٌ واحد ، والنون مُبْدَلَةٌ من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زَحَنَه عن مکانه إذا أزاله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القَافِلَةُ بِثِقْلِها وتُبَّاعها وحَشَمِها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زَحَنٌ وامرأة زُحَنَةٌ إذا کانا قَصِیرَین</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6735087_3381743652"/>
      <w:bookmarkStart w:id="1088" w:name="_Toc470"/>
      <w:bookmarkEnd w:id="1087"/>
      <w:r>
        <w:rPr>
          <w:rtl w:val="true"/>
        </w:rPr>
        <w:t>نزح</w:t>
      </w:r>
      <w:bookmarkEnd w:id="1088"/>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نَزَحَتِ الدَّار فهی تَنْزَح نُزُوحاً إذا بَعُدت ، وبَلَدٌ نَازِحٌ ووصل نَازِحٌ کل ذلک معناه البُعْدُ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ونَزَحَتِ البِئْرُ ونَزَحْتُ ماءَها ، وبئْرٌ نَزَحٌ یَصِفُها بِقِلَّةِ المَاءِ ، وَنَزَحَتِ البئْرُ أی قَلَّ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عِنْدنا نُزِحَت البِئْرُ أی اسْتُقِی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نَزَحَتِ البِئْرُ ونَکَزَت إذا قَلَّ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بِئْرٌ نَزَحٌ لا مَاءَ فیها ، وجَمْعُها أَنْزَاحٌ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ظَبْیَة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الکَدِرُ</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6735089_3381743652"/>
      <w:bookmarkStart w:id="1090" w:name="_Toc471"/>
      <w:bookmarkEnd w:id="1089"/>
      <w:r>
        <w:rPr>
          <w:rtl w:val="true"/>
        </w:rPr>
        <w:t>نحز</w:t>
      </w:r>
      <w:bookmarkEnd w:id="109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النَّحْزُ کالنَّخْسِ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الدَّقِّ والسَّحْقِ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والراکب یَنْحَزُ بصدره وَاسِطَ الرَّحْلِ 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یُنْحَزْنَ فی جَانِبَیْهَا وهی تَنْسَلِبُ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یُنْحَزْنَ فی جانِبیها أی یُدْفَعْن بالأعْقَاب فی مَرَاکِلِها یَعْنِی 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سُعَال یأْخُذُ الإبِلَ والدَّوَابَّ فی رِئاتِها ، ونَاقَةٌ ناحِزٌ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نُحَازٌ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بالبَعیر سُعَال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ناحِزٌ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نحِزَة ومُنَحِّزَةٌ من النُّحَازِ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زید مِثله وقَدْ نَحَزَ یَنْحِزُ ویَنْحَزُ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النّاحِزُ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 المِرْفَقُ کِرْکِرَةَ البَعیر فَیُقَالُ به نَاحِزٌ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النَّاحِزَ فی باب الضَّاغِطِ لغیر اللیث ، وأراه أراد الحَازَّ فَغَیَّرَه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یُدَقُّ به ، وأنشد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دَقَّکَ بالمِنْحازِ حَبَّ الفُلْفُلِ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نَحْزاً بِمِنْحَازٍ وهَرْساً هَرْسا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ونَحِیزَةُ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طَبِیعَتُه ، وتُجْمَع </w:t>
      </w:r>
      <w:bookmarkStart w:id="1091" w:name="pg14297_147262"/>
    </w:p>
    <w:p>
      <w:pPr>
        <w:pStyle w:val="BookText"/>
        <w:rPr/>
      </w:pPr>
      <w:bookmarkEnd w:id="1091"/>
      <w:r>
        <w:rPr>
          <w:rFonts w:ascii="Amiri" w:hAnsi="Amiri" w:eastAsia="Amiri" w:cs="Amiri"/>
          <w:color w:val="111111"/>
          <w:sz w:val="28"/>
          <w:sz w:val="28"/>
          <w:szCs w:val="28"/>
          <w:rtl w:val="true"/>
          <w:lang w:bidi="ar-SA"/>
        </w:rPr>
        <w:t>علی النَّحَائز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والنَّحِیزَةُ من الأَرْضِ کالطِّبَّة مَمْدُودَة فی بَطْنِ الأرض تَقُودُ الفَرَاسِخ وأقَلَّ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جَاءَ فی الشِّعر النحائز یُعْنَی بها طِبَبٌ کالخِرَق والأدَم إذَا قُطِعَت شُرُکاً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طُرَّةٌ تُنْسَجُ ثُمَّ تُخَاط علی شَفَةِ الشُّقَّةِ وهی العَرَقَةُ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طریقة سوداء کأَنَّها خَطٌّ ، مُسْتَوِیة مع الأرض خَشِنَة ، لا یکون عَرْضُها ذِراعین ، وإنما هی عَلَامَةٌ فی الأرضِ ، والجماعة النَّحَائز ، وإنَّمَا هی حِجَارَةٌ وَطِینٌ ، والطِّینُ أَیْضاً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بِعَیْنه شُبِّهَ بخطوط الثَّوْبِ ، 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فأقْبَلَها تَعْلُو النِّجَادَ عَشِیَّةً</w:t>
      </w:r>
    </w:p>
    <w:p>
      <w:pPr>
        <w:pStyle w:val="BookText"/>
        <w:rPr/>
      </w:pPr>
      <w:r>
        <w:rPr>
          <w:rFonts w:ascii="Amiri" w:hAnsi="Amiri" w:eastAsia="Amiri" w:cs="Amiri"/>
          <w:color w:val="111111"/>
          <w:sz w:val="28"/>
          <w:sz w:val="28"/>
          <w:szCs w:val="28"/>
          <w:rtl w:val="true"/>
          <w:lang w:bidi="ar-SA"/>
        </w:rPr>
        <w:t>عَلَی طُرُقٍ کأَنَّهُنَ نَحَائزُ</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النَّحِیزَةُ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عَرْضُها شِبْراً طَوِیلةٌ تُعَلَّقُ علی الهَوْدَج ، یُزَیّنُونَهُ بها ، ورُبَّما رَقَمُوها بالعِهْن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النَّسِیجَةُ شِبْهُ الحَزام تکون علی الفَسَاطِیط والبُیُوت تُنْسَجُ وَحْدَها فَکأَنَ النَّحَائِزَ من الطُّرُقِ مُشَبَّهَةٌ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المُنْقَادُ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النَّحِیزَة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المُسْتَدِقَّة ، وکل ما قالوا فیها فهو صحیح ، ولیس یُشَاکِلُ بَعْضُه بَعْضاً</w:t>
      </w:r>
      <w:r>
        <w:rPr>
          <w:rFonts w:eastAsia="Amiri" w:cs="Amiri" w:ascii="Amiri" w:hAnsi="Amiri"/>
          <w:color w:val="111111"/>
          <w:sz w:val="28"/>
          <w:szCs w:val="28"/>
          <w:rtl w:val="true"/>
          <w:lang w:bidi="ar-SA"/>
        </w:rPr>
        <w:t>.</w:t>
      </w:r>
    </w:p>
    <w:p>
      <w:pPr>
        <w:pStyle w:val="Heading6"/>
        <w:numPr>
          <w:ilvl w:val="5"/>
          <w:numId w:val="1"/>
        </w:numPr>
        <w:rPr/>
      </w:pPr>
      <w:bookmarkStart w:id="1092" w:name="__RefHeading___Toc6735091_3381743652"/>
      <w:bookmarkStart w:id="1093" w:name="_Toc472"/>
      <w:bookmarkEnd w:id="1092"/>
      <w:r>
        <w:rPr>
          <w:rtl w:val="true"/>
        </w:rPr>
        <w:t>زنح</w:t>
      </w:r>
      <w:bookmarkEnd w:id="1093"/>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الرجلُ المَاءَ فی سُرْعَةِ إسَاغَةٍ فهو التَّزْنِیحُ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وسَمَاعی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تَزَنَّحْتُ الماءَ تَزَنُّحاً إذا شَرِبْتَه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زَنَّحَ الرجلُ إذا ضَایَقَ إنْساناً فی مُعَامَلَةٍ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المُکَافِئُون علی الخَیْرِ والشَّرِّ</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6735093_3381743652"/>
      <w:bookmarkStart w:id="1095" w:name="_Toc473"/>
      <w:bookmarkEnd w:id="1094"/>
      <w:r>
        <w:rPr>
          <w:rtl w:val="true"/>
        </w:rPr>
        <w:t>ح ز ف</w:t>
      </w:r>
      <w:bookmarkEnd w:id="1095"/>
    </w:p>
    <w:p>
      <w:pPr>
        <w:pStyle w:val="Heading6"/>
        <w:numPr>
          <w:ilvl w:val="5"/>
          <w:numId w:val="1"/>
        </w:numPr>
        <w:rPr/>
      </w:pPr>
      <w:bookmarkStart w:id="1096" w:name="__RefHeading___Toc6735095_3381743652"/>
      <w:bookmarkStart w:id="1097" w:name="_Toc474"/>
      <w:bookmarkEnd w:id="1096"/>
      <w:r>
        <w:rPr>
          <w:rtl w:val="true"/>
        </w:rPr>
        <w:t>اشارة</w:t>
      </w:r>
      <w:bookmarkEnd w:id="1097"/>
    </w:p>
    <w:p>
      <w:pPr>
        <w:pStyle w:val="BookText"/>
        <w:rPr/>
      </w:pPr>
      <w:r>
        <w:rPr>
          <w:rFonts w:ascii="IRNazanin" w:hAnsi="IRNazanin" w:eastAsia="IRNazanin"/>
          <w:color w:val="111111"/>
          <w:sz w:val="28"/>
          <w:sz w:val="28"/>
          <w:szCs w:val="28"/>
          <w:rtl w:val="true"/>
          <w:lang w:bidi="fa-IR"/>
        </w:rPr>
        <w:t xml:space="preserve">حفز ، زحف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098" w:name="__RefHeading___Toc6735097_3381743652"/>
      <w:bookmarkStart w:id="1099" w:name="_Toc475"/>
      <w:bookmarkEnd w:id="1098"/>
      <w:r>
        <w:rPr>
          <w:rtl w:val="true"/>
        </w:rPr>
        <w:t>زحف</w:t>
      </w:r>
      <w:bookmarkEnd w:id="10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یَزْحَفُون إلی عَدُوٍّ لهم بِمَرَّة ، فهو الزَّحْفُ وجمعه 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والصَّبِیُ یَتَزَحَّفُ علی بطنه قبل أن یَمْشِی ، والبَعیرُ إذا أَعْیا فَجَرَّ فِرْسَنَه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یَزْحَفُ زَحْفاً ، فهو زاحِف ، والجمیع الزواحف ، وقال الفرزدق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زَوَاحِفَ تُزْجَی مُخُّهارِیرُ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وأَزْحَفَها طولُ السَّفَر ، ویَزْدَحِفُون فی معنی یَتَزَاحَفُونَ وکذلک یَتَزَحَّفُونَ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أَزْحَفْتُ للْقَوْم إذا ثَبَتَّ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واقَفْتُمُوهم للقتال فلا تُوَلُّوهم الأدبار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الزَّحْفِ لِلصَّبیِّ ، وهو أن یَزْحَفَ علی إسته قبل أن یقوم وإذا فعل ذلک علی بطنه قیل قَدْ حَبَا ، وشُبِّه بِزَحْفِ </w:t>
      </w:r>
      <w:bookmarkStart w:id="1100" w:name="pg14297_147264"/>
    </w:p>
    <w:p>
      <w:pPr>
        <w:pStyle w:val="BookText"/>
        <w:rPr/>
      </w:pPr>
      <w:bookmarkEnd w:id="1100"/>
      <w:r>
        <w:rPr>
          <w:rFonts w:ascii="Amiri" w:hAnsi="Amiri" w:eastAsia="Amiri" w:cs="Amiri"/>
          <w:color w:val="111111"/>
          <w:sz w:val="28"/>
          <w:sz w:val="28"/>
          <w:szCs w:val="28"/>
          <w:rtl w:val="true"/>
          <w:lang w:bidi="ar-SA"/>
        </w:rPr>
        <w:t>الصبیان مَشْیُ الفِئَتَیْن تَلْتَقِیَان لِلْقِتَال فتمشی کل فِئَةٍ مَشْیاً رُوَیْداً إلی الفئة الأخری قبل التَّدَانی للضِّرَاب ، وهی مَزَاحِفُ أهل الحَرْب ، وربما اسْتَجَنَّت الرَّجَّالَةُ بِجُنَبِها وتَزَاحَفَت من قُعُودٍ إلی أن یَعْرِض لها الضِّرابُ أو الطِّعَان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زَحُوف ومِزْحَافٌ وهی التی تَجُر فراسنها ، قال ذلک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أَزْحَفَ البَعِیرُ إذا أَعْیَا فَقامَ علی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 مَزَاحِیفُ ، وقال أبُو زُبَیْد الطائی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أوْبَ مَساحِی القَوْم فَوْقَهُم</w:t>
      </w:r>
    </w:p>
    <w:p>
      <w:pPr>
        <w:pStyle w:val="BookText"/>
        <w:rPr/>
      </w:pPr>
      <w:r>
        <w:rPr>
          <w:rFonts w:ascii="Amiri" w:hAnsi="Amiri" w:eastAsia="Amiri" w:cs="Amiri"/>
          <w:color w:val="111111"/>
          <w:sz w:val="28"/>
          <w:sz w:val="28"/>
          <w:szCs w:val="28"/>
          <w:rtl w:val="true"/>
          <w:lang w:bidi="ar-SA"/>
        </w:rPr>
        <w:t>طَیْرٌ تَعِیفُ عَلَی جُونٍ مَزَاحِیف</w:t>
      </w:r>
    </w:p>
    <w:p>
      <w:pPr>
        <w:pStyle w:val="BookText"/>
        <w:rPr/>
      </w:pPr>
      <w:r>
        <w:rPr>
          <w:rFonts w:ascii="Amiri" w:hAnsi="Amiri" w:eastAsia="Amiri" w:cs="Amiri"/>
          <w:color w:val="111111"/>
          <w:sz w:val="28"/>
          <w:sz w:val="28"/>
          <w:szCs w:val="28"/>
          <w:rtl w:val="true"/>
          <w:lang w:bidi="ar-SA"/>
        </w:rPr>
        <w:t>یصف حفرة قبر عثمان ، وکانوا حَفَروا له فی الحَرّة فَشَبَّه المساحی التی تُضْرَبُ بها الأرض بِطَیْرٍ عائِفَةٍ علی إبِلٍ سود معایا ، قد اسودَّت من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أزْحَفَ لَنَا عَدُوُّنا إزْحَافاً أی صاروا یزْحَفُون إلینا زَحْفاً لیقاتلونا ، وقال العَجَّاجُ یصف الثور والکلابَ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وانْشَمْن فی غُبَارِه وَخَذْرَفا</w:t>
      </w:r>
    </w:p>
    <w:p>
      <w:pPr>
        <w:pStyle w:val="BookText"/>
        <w:rPr/>
      </w:pPr>
      <w:r>
        <w:rPr>
          <w:rFonts w:ascii="Amiri" w:hAnsi="Amiri" w:eastAsia="Amiri" w:cs="Amiri"/>
          <w:color w:val="111111"/>
          <w:sz w:val="28"/>
          <w:sz w:val="28"/>
          <w:szCs w:val="28"/>
          <w:rtl w:val="true"/>
          <w:lang w:bidi="ar-SA"/>
        </w:rPr>
        <w:t>مَعاً وشَتَّی فی الغُبَارِ کالسَّفَا</w:t>
      </w:r>
    </w:p>
    <w:p>
      <w:pPr>
        <w:pStyle w:val="BookText"/>
        <w:rPr/>
      </w:pPr>
      <w:r>
        <w:rPr>
          <w:rFonts w:ascii="Amiri" w:hAnsi="Amiri" w:eastAsia="Amiri" w:cs="Amiri"/>
          <w:color w:val="111111"/>
          <w:sz w:val="28"/>
          <w:sz w:val="28"/>
          <w:szCs w:val="28"/>
          <w:rtl w:val="true"/>
          <w:lang w:bidi="ar-SA"/>
        </w:rPr>
        <w:t>مِثْلَیْن ثُمَ أَزْحَفَت وأَزْحَفَا</w:t>
      </w:r>
    </w:p>
    <w:p>
      <w:pPr>
        <w:pStyle w:val="BookText"/>
        <w:rPr/>
      </w:pPr>
      <w:r>
        <w:rPr>
          <w:rFonts w:ascii="Amiri" w:hAnsi="Amiri" w:eastAsia="Amiri" w:cs="Amiri"/>
          <w:color w:val="111111"/>
          <w:sz w:val="28"/>
          <w:sz w:val="28"/>
          <w:szCs w:val="28"/>
          <w:rtl w:val="true"/>
          <w:lang w:bidi="ar-SA"/>
        </w:rPr>
        <w:t>أی أَسْرَع ، وأَصْلُه من حُذروف الصَّبی وازْدحَفَ القومُ ازدحافاً إذا مَشَی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المُعْیی یَزْحَفُ زَحْفاً وزُحُوفاً ، ویقال لکلِّ مُعْی زَاحِف مَهْزُولاً کان أو سمیناً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أَزْحَفَ البَعِیرُ فَهُوَ مُزْحِف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وأزحَف الرجلُ إزْحَافاً إذا انتهی إلی غایة ما طَلَبَ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زَحِفْتُ فی المَشْی وأَزْحَفْتُ إذا أَعْیَیْتَ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الزَّاحفُ والزَّاحکُ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المُعْیی ، یقال للذکر والأُنْثی ، وأنشد لکُثَیِّر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فأُبن وما منهن من ذَاتِ نَجْدَةٍ</w:t>
      </w:r>
    </w:p>
    <w:p>
      <w:pPr>
        <w:pStyle w:val="BookText"/>
        <w:rPr/>
      </w:pPr>
      <w:r>
        <w:rPr>
          <w:rFonts w:ascii="Amiri" w:hAnsi="Amiri" w:eastAsia="Amiri" w:cs="Amiri"/>
          <w:color w:val="111111"/>
          <w:sz w:val="28"/>
          <w:sz w:val="28"/>
          <w:szCs w:val="28"/>
          <w:rtl w:val="true"/>
          <w:lang w:bidi="ar-SA"/>
        </w:rPr>
        <w:t>ولو بَلغَت إلَّا تُرَی وَهْیَ زَاحِکُ</w:t>
      </w:r>
    </w:p>
    <w:p>
      <w:pPr>
        <w:pStyle w:val="BookText"/>
        <w:rPr/>
      </w:pPr>
      <w:r>
        <w:rPr>
          <w:rFonts w:ascii="Amiri" w:hAnsi="Amiri" w:eastAsia="Amiri" w:cs="Amiri"/>
          <w:color w:val="111111"/>
          <w:sz w:val="28"/>
          <w:sz w:val="28"/>
          <w:szCs w:val="28"/>
          <w:rtl w:val="true"/>
          <w:lang w:bidi="ar-SA"/>
        </w:rPr>
        <w:t xml:space="preserve">وتُجْمَع الزَّواحِفَ والزَّواحِک ، وقال کُثَیِّر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أُبْنَ أَنْضَاءً وهُنَّ زَواحِکُ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یَمْشی علی أثنائه کما تمْشی الأَفْعی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ومَزَاحِف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وقع قطره وزحف إلیه ، وقال أبو وَجْزَة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یقْرُو مَزَاحِف جَوْن ساقطِ الرَّبَبِ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الرَّباب فَقَصَدَه وقال الرَّبَب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الَّذِینَ کَفَرُوا زَحْفاً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إذا لقیتُموهُم زاحفین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یَزْحَفُوا إلیهم قلیلا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وزَحَفَ القومُ إلی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دَلَفُوا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 قلیلاً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والزِّحَافُ فی الشّعْر منه ، سقطَ ما بین الحرفین حَرْفٌ فَزَحَفَ أَحَدُهُما إلی الآخر ، أخبرنی المنْذِرِیُّ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زَحُوفٌ إذا کانت تَجُرّ رِجْلَیْها إذا مَشَتْ ومِزْحاف قاله الأصمعی</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6735099_3381743652"/>
      <w:bookmarkStart w:id="1102" w:name="_Toc476"/>
      <w:bookmarkEnd w:id="1101"/>
      <w:r>
        <w:rPr>
          <w:rtl w:val="true"/>
        </w:rPr>
        <w:t>حفز</w:t>
      </w:r>
      <w:bookmarkEnd w:id="11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حَثُّکَ الشیء من خَلْفه سَوْقاً أو غیر سَوْق</w:t>
      </w:r>
      <w:r>
        <w:rPr>
          <w:rFonts w:eastAsia="Amiri" w:cs="Amiri" w:ascii="Amiri" w:hAnsi="Amiri"/>
          <w:color w:val="111111"/>
          <w:sz w:val="28"/>
          <w:szCs w:val="28"/>
          <w:rtl w:val="true"/>
          <w:lang w:bidi="ar-SA"/>
        </w:rPr>
        <w:t xml:space="preserve">. </w:t>
      </w:r>
      <w:bookmarkStart w:id="1103" w:name="pg14297_147267"/>
    </w:p>
    <w:p>
      <w:pPr>
        <w:pStyle w:val="BookText"/>
        <w:rPr/>
      </w:pPr>
      <w:bookmarkEnd w:id="1103"/>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فَخذَان یَحْفِزانِ مَحَالَها</w:t>
      </w:r>
    </w:p>
    <w:p>
      <w:pPr>
        <w:pStyle w:val="BookText"/>
        <w:rPr/>
      </w:pPr>
      <w:r>
        <w:rPr>
          <w:rFonts w:ascii="Amiri" w:hAnsi="Amiri" w:eastAsia="Amiri" w:cs="Amiri"/>
          <w:color w:val="111111"/>
          <w:sz w:val="28"/>
          <w:sz w:val="28"/>
          <w:szCs w:val="28"/>
          <w:rtl w:val="true"/>
          <w:lang w:bidi="ar-SA"/>
        </w:rPr>
        <w:t>وصُلْباً کَبُنیَان الصُّوَی مُتَلَاحِکا</w:t>
      </w:r>
    </w:p>
    <w:p>
      <w:pPr>
        <w:pStyle w:val="BookText"/>
        <w:rPr/>
      </w:pPr>
      <w:r>
        <w:rPr>
          <w:rFonts w:ascii="Amiri" w:hAnsi="Amiri" w:eastAsia="Amiri" w:cs="Amiri"/>
          <w:color w:val="111111"/>
          <w:sz w:val="28"/>
          <w:sz w:val="28"/>
          <w:szCs w:val="28"/>
          <w:rtl w:val="true"/>
          <w:lang w:bidi="ar-SA"/>
        </w:rPr>
        <w:t xml:space="preserve">وروی أبو عُبَید عن أبی نوح عن یُونس ابن أبی إسحاق عن أبیه عن علی صلوات الله علیه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 الرجل فَلْیُخَوِّ ، وإذا صَلَّت المرأة فلْتُحَفِّز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تَضَامَّ إذا جَلَست وإذا سَجَدت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والحَفَزُ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فی لغة بنی سعد ، وأنشد بعضهم هذا البیت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تَضْرِبوا حَفْزاً لِعَامٍ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تضربوا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یَحْفِزُ النهارَ أی یسوقه ، وفی حدیث أَنَس أَنَّ رسول الله صلی‌الله‌علیه‌وسلم أُتِیَ بتَمْر وهو محْتَفِزٌ فجعل یَقْسِمه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کان یَقسُمه وهو مُسْتَعْجِل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حدیث أبی بکرة أنه دَبَّ إلی الصَّفِّ راکِعاً وقد حَفزهُ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مُحْتفِز فمعناه أنه مُستوفِز غیر متمکن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حافَزْتُ الرَّجُلَ ، إذا جاثَیْتَه ، وقال الشَّمَّاخُ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بادر الخَصْمُ اللَّجوجُ المُحَافِزُ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حافَزْتُه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الکِلابیین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تَقَارُب النَّفَس فی الصَّدر ، وقالت امرأة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حَفْزُ النَّفَس حِینَ یَدْنو الإنسانُ من الموت ، وقال العُکْلِیُّ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فُلاناً مَحْفُوزَ النَّفَس إذا اشْتَدَّ به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تُرِیحُ بعد النَّفَسِ المَحْفُوز</w:t>
      </w:r>
    </w:p>
    <w:p>
      <w:pPr>
        <w:pStyle w:val="BookText"/>
        <w:rPr/>
      </w:pPr>
      <w:r>
        <w:rPr>
          <w:rFonts w:ascii="Amiri" w:hAnsi="Amiri" w:eastAsia="Amiri" w:cs="Amiri"/>
          <w:color w:val="111111"/>
          <w:sz w:val="28"/>
          <w:sz w:val="28"/>
          <w:szCs w:val="28"/>
          <w:rtl w:val="true"/>
          <w:lang w:bidi="ar-SA"/>
        </w:rPr>
        <w:t>إرَاحَة الجَدَایة النَّفُوزِ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یَحْتَفِزُ فی جلوسه کأنه یرید أن یثور إلی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الاحْتِفازُ والاسْتِیفَاز والإقْعَاء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شعبة عن أبی بشر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القَدَرُ عند ابن عباس فاحْتَفَزَ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رأیت أحدَهم لعَضِضْتُ بأنفه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جالساً علی وَرِکَیْه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بینی وبین فلان حَفَزاً أی أمَداً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أفعلُ ما أردْتُم طَائِعاً</w:t>
      </w:r>
    </w:p>
    <w:p>
      <w:pPr>
        <w:pStyle w:val="BookText"/>
        <w:rPr/>
      </w:pPr>
      <w:r>
        <w:rPr>
          <w:rFonts w:ascii="Amiri" w:hAnsi="Amiri" w:eastAsia="Amiri" w:cs="Amiri"/>
          <w:color w:val="111111"/>
          <w:sz w:val="28"/>
          <w:sz w:val="28"/>
          <w:szCs w:val="28"/>
          <w:rtl w:val="true"/>
          <w:lang w:bidi="ar-SA"/>
        </w:rPr>
        <w:t>أو تَضْرِبُوا حَفَزاً لعام قَابِلِ</w:t>
      </w:r>
    </w:p>
    <w:p>
      <w:pPr>
        <w:pStyle w:val="BookText"/>
        <w:rPr/>
      </w:pPr>
      <w:r>
        <w:rPr>
          <w:rFonts w:ascii="Amiri" w:hAnsi="Amiri" w:eastAsia="Amiri" w:cs="Amiri"/>
          <w:color w:val="111111"/>
          <w:sz w:val="28"/>
          <w:sz w:val="28"/>
          <w:szCs w:val="28"/>
          <w:rtl w:val="true"/>
          <w:lang w:bidi="ar-SA"/>
        </w:rPr>
        <w:t>والْحَوْفَزَان لقب لجَرَّارٍ من جَرَّارِی العرب ، لُقِّبَ به لأن بِسْطَام بن قَیْس طَعَنَه فأعجله وهو من الْحَفزِ</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6735101_3381743652"/>
      <w:bookmarkStart w:id="1105" w:name="_Toc477"/>
      <w:bookmarkEnd w:id="1104"/>
      <w:r>
        <w:rPr>
          <w:rtl w:val="true"/>
        </w:rPr>
        <w:t>ح ز ب</w:t>
      </w:r>
      <w:bookmarkEnd w:id="1105"/>
    </w:p>
    <w:p>
      <w:pPr>
        <w:pStyle w:val="Heading6"/>
        <w:numPr>
          <w:ilvl w:val="5"/>
          <w:numId w:val="1"/>
        </w:numPr>
        <w:rPr/>
      </w:pPr>
      <w:bookmarkStart w:id="1106" w:name="__RefHeading___Toc6735103_3381743652"/>
      <w:bookmarkStart w:id="1107" w:name="_Toc478"/>
      <w:bookmarkEnd w:id="1106"/>
      <w:r>
        <w:rPr>
          <w:rtl w:val="true"/>
        </w:rPr>
        <w:t>اشارة</w:t>
      </w:r>
      <w:bookmarkEnd w:id="110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 زحب</w:t>
      </w:r>
      <w:r>
        <w:rPr>
          <w:rFonts w:eastAsia="IRNazanin" w:cs="IRNazanin"/>
          <w:color w:val="111111"/>
          <w:sz w:val="28"/>
          <w:szCs w:val="28"/>
          <w:rtl w:val="true"/>
          <w:lang w:bidi="fa-IR"/>
        </w:rPr>
        <w:t>.</w:t>
      </w:r>
    </w:p>
    <w:p>
      <w:pPr>
        <w:pStyle w:val="Heading6"/>
        <w:numPr>
          <w:ilvl w:val="5"/>
          <w:numId w:val="1"/>
        </w:numPr>
        <w:rPr/>
      </w:pPr>
      <w:bookmarkStart w:id="1108" w:name="__RefHeading___Toc6735105_3381743652"/>
      <w:bookmarkStart w:id="1109" w:name="_Toc479"/>
      <w:bookmarkEnd w:id="1108"/>
      <w:r>
        <w:rPr>
          <w:rtl w:val="true"/>
        </w:rPr>
        <w:t>زحب</w:t>
      </w:r>
      <w:bookmarkEnd w:id="1109"/>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من الأرض ، زَحَبْتُ إلی فلان وزحَبَ إلیّ إذا تَدَانیا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زَحَب بمعنی زَحف ، ولعلها لغة ، ولا أحفظها لغیره</w:t>
      </w:r>
      <w:r>
        <w:rPr>
          <w:rFonts w:eastAsia="IRNazanin" w:cs="IRNazanin"/>
          <w:color w:val="111111"/>
          <w:sz w:val="28"/>
          <w:szCs w:val="28"/>
          <w:rtl w:val="true"/>
          <w:lang w:bidi="fa-IR"/>
        </w:rPr>
        <w:t>.</w:t>
      </w:r>
    </w:p>
    <w:p>
      <w:pPr>
        <w:pStyle w:val="Heading6"/>
        <w:numPr>
          <w:ilvl w:val="5"/>
          <w:numId w:val="1"/>
        </w:numPr>
        <w:rPr/>
      </w:pPr>
      <w:bookmarkStart w:id="1110" w:name="__RefHeading___Toc6735107_3381743652"/>
      <w:bookmarkStart w:id="1111" w:name="_Toc480"/>
      <w:bookmarkEnd w:id="1110"/>
      <w:r>
        <w:rPr>
          <w:rtl w:val="true"/>
        </w:rPr>
        <w:t>حزب</w:t>
      </w:r>
      <w:bookmarkEnd w:id="111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الأمرُ فهو یَحْزُب حَزْباً إذا نَابَکَ فَقَد حَزَبَک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الرجل معه علی رأیه ، والمنافقون والکافرون حِزْبُ الشیطان ، وکل قوم تَشَاکلت قلوبهم وأعمالهم فهم أَحْزَاب وإن لم یَلْقَ بعضُهم بعضاً بمنزلة عادٍ وثمود وفرعون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حِزْبٍ بِما لَدَیْهِمْ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وتَحَزَّبَ القومُ إذا تَجَمَّعُوا فصاروا أَحْزَاباً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وحَزَّبَ فلانٌ أَحْزَاباً أی جمعهم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وَجَدتُ مُصْعَباً مُسْتَصْعَبا</w:t>
      </w:r>
    </w:p>
    <w:p>
      <w:pPr>
        <w:pStyle w:val="BookText"/>
        <w:rPr/>
      </w:pPr>
      <w:r>
        <w:rPr>
          <w:rFonts w:ascii="Amiri" w:hAnsi="Amiri" w:eastAsia="Amiri" w:cs="Amiri"/>
          <w:color w:val="111111"/>
          <w:sz w:val="28"/>
          <w:sz w:val="28"/>
          <w:szCs w:val="28"/>
          <w:rtl w:val="true"/>
          <w:lang w:bidi="ar-SA"/>
        </w:rPr>
        <w:t>حِینَ رَمَی الأَحْزَابَ والمُحَزِّبا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الرجل من القرآن والصلاة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حِزْبی من المال أی حَظِّی ونَصِیبی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غلیظة حَزْنة ، والجمیع الحَزَابِیّ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الحِزْبَاءةُ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غلیظ مرتفع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الحَزَابِیُ أماکِنُ مُنْقَادَةٌ غِلَاظٌ مُسْتَدِقَّة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حَزَابِیَةٌ إذا کان غَلِیظاً ، ورَجُلٌ حَزَابٍ وحَزَابِیَةٌ أی غَلِیظٌ ، وحِمَارٌ حَزَابِیَةٌ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 ، وقال أمیّة بن أبی عائذ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اصْحَمَ حَامٍ جَرَامِیزَه</w:t>
      </w:r>
    </w:p>
    <w:p>
      <w:pPr>
        <w:pStyle w:val="BookText"/>
        <w:rPr/>
      </w:pPr>
      <w:r>
        <w:rPr>
          <w:rFonts w:ascii="Amiri" w:hAnsi="Amiri" w:eastAsia="Amiri" w:cs="Amiri"/>
          <w:color w:val="111111"/>
          <w:sz w:val="28"/>
          <w:sz w:val="28"/>
          <w:szCs w:val="28"/>
          <w:rtl w:val="true"/>
          <w:lang w:bidi="ar-SA"/>
        </w:rPr>
        <w:t>حَزَابِیَةٍ حَیَدَی بالدِّحَالِ</w:t>
      </w:r>
    </w:p>
    <w:p>
      <w:pPr>
        <w:pStyle w:val="BookText"/>
        <w:rPr/>
      </w:pPr>
      <w:r>
        <w:rPr>
          <w:rFonts w:ascii="Amiri" w:hAnsi="Amiri" w:eastAsia="Amiri" w:cs="Amiri"/>
          <w:color w:val="111111"/>
          <w:sz w:val="28"/>
          <w:sz w:val="28"/>
          <w:szCs w:val="28"/>
          <w:rtl w:val="true"/>
          <w:lang w:bidi="ar-SA"/>
        </w:rPr>
        <w:t xml:space="preserve">أی حَامٍ نفسَه من الرُّماة وجرامِیزُه ، نفسُه وجَسدُه ، وحَیَدَی أی ذو حَیَدَی ، وأنَّثَ حَیَدَی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الفَعْلَة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بالدِّحال أی وهو یَکُون بالدِّحَالِ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امْرأَةٌ تَصِفُ رَکَبَها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هَنِی حَزَنْبَلٌ حَزَابِیهْ</w:t>
      </w:r>
    </w:p>
    <w:p>
      <w:pPr>
        <w:pStyle w:val="BookText"/>
        <w:rPr/>
      </w:pPr>
      <w:r>
        <w:rPr>
          <w:rFonts w:ascii="Amiri" w:hAnsi="Amiri" w:eastAsia="Amiri" w:cs="Amiri"/>
          <w:color w:val="111111"/>
          <w:sz w:val="28"/>
          <w:sz w:val="28"/>
          <w:szCs w:val="28"/>
          <w:rtl w:val="true"/>
          <w:lang w:bidi="ar-SA"/>
        </w:rPr>
        <w:t>إذا قَعَدْتُ فَوْقَه نَبَابِیَهْ</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أَغْلَظِ القُفِّ ، مرتفع ارْتِفاعاً هَیِّناً فی قُفٍّ أَیَرَّ شَدِیدٍ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الشَّرَکُ العَادِیُّ صَدَّ رأَیْتَها</w:t>
      </w:r>
    </w:p>
    <w:p>
      <w:pPr>
        <w:pStyle w:val="BookText"/>
        <w:rPr/>
      </w:pPr>
      <w:r>
        <w:rPr>
          <w:rFonts w:ascii="Amiri" w:hAnsi="Amiri" w:eastAsia="Amiri" w:cs="Amiri"/>
          <w:color w:val="111111"/>
          <w:sz w:val="28"/>
          <w:sz w:val="28"/>
          <w:szCs w:val="28"/>
          <w:rtl w:val="true"/>
          <w:lang w:bidi="ar-SA"/>
        </w:rPr>
        <w:t>لِرُوسِ الحَزَابِیِ الغِلَاظِ تَسُومَ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الحَیْزَبُون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زائدة کما زیدت فی الزیتون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الأُمَوی فی الحَیْزَبون العَجُوز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فی وُرُودِ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یجعله الرجلُ علی نفسه من قراءة وصلاة والحِزْبُ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والجِزْبُ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طَرَأَ عَلَیَ حِزْبی من القرآن فأَحْبَبْتُ ألَّا أَخْرُجَ حتی أقْضِیَه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طرأ عَلَی یرید أَنَّه بدأ فی حزبه ، کأنه طَلَع علیه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 فلانٌ إلی بَلَد کذا وکذا فهو طاریءٌ إلیه أی أنه طلع إلیه حَدِیثاً وهو غیر تَانِیءٍ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والحازِبُ من 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حَزَابیة وهو الحِمَارُ الْجِلْدُ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حَزَابٍ وحَزَابِیَة وزَوَازٍ </w:t>
      </w:r>
      <w:bookmarkStart w:id="1112" w:name="pg14297_147271"/>
    </w:p>
    <w:p>
      <w:pPr>
        <w:pStyle w:val="BookText"/>
        <w:rPr/>
      </w:pPr>
      <w:bookmarkEnd w:id="1112"/>
      <w:r>
        <w:rPr>
          <w:rFonts w:ascii="Amiri" w:hAnsi="Amiri" w:eastAsia="Amiri" w:cs="Amiri"/>
          <w:color w:val="111111"/>
          <w:sz w:val="28"/>
          <w:sz w:val="28"/>
          <w:szCs w:val="28"/>
          <w:rtl w:val="true"/>
          <w:lang w:bidi="ar-SA"/>
        </w:rPr>
        <w:t>وَزَوَازِیَة إذا کان غَلیظاً إلی القِصَرِ ما هو ، ورَجُلٌ هَوَاهِیَة إذا کان مَنْخُوبَ الفُؤَادِ</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6735109_3381743652"/>
      <w:bookmarkStart w:id="1114" w:name="_Toc481"/>
      <w:bookmarkEnd w:id="1113"/>
      <w:r>
        <w:rPr>
          <w:rtl w:val="true"/>
        </w:rPr>
        <w:t>ح ز م</w:t>
      </w:r>
      <w:bookmarkEnd w:id="1114"/>
    </w:p>
    <w:p>
      <w:pPr>
        <w:pStyle w:val="Heading6"/>
        <w:numPr>
          <w:ilvl w:val="5"/>
          <w:numId w:val="1"/>
        </w:numPr>
        <w:rPr/>
      </w:pPr>
      <w:bookmarkStart w:id="1115" w:name="__RefHeading___Toc6735111_3381743652"/>
      <w:bookmarkStart w:id="1116" w:name="_Toc482"/>
      <w:bookmarkEnd w:id="1115"/>
      <w:r>
        <w:rPr>
          <w:rtl w:val="true"/>
        </w:rPr>
        <w:t>اشارة</w:t>
      </w:r>
      <w:bookmarkEnd w:id="1116"/>
    </w:p>
    <w:p>
      <w:pPr>
        <w:pStyle w:val="BookText"/>
        <w:rPr/>
      </w:pPr>
      <w:r>
        <w:rPr>
          <w:rFonts w:ascii="IRNazanin" w:hAnsi="IRNazanin" w:eastAsia="IRNazanin"/>
          <w:color w:val="111111"/>
          <w:sz w:val="28"/>
          <w:sz w:val="28"/>
          <w:szCs w:val="28"/>
          <w:rtl w:val="true"/>
          <w:lang w:bidi="fa-IR"/>
        </w:rPr>
        <w:t xml:space="preserve">حزم ، حمز ، زحم ، زمح ، مزح ، محز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117" w:name="__RefHeading___Toc6735113_3381743652"/>
      <w:bookmarkStart w:id="1118" w:name="_Toc483"/>
      <w:bookmarkEnd w:id="1117"/>
      <w:r>
        <w:rPr>
          <w:rtl w:val="true"/>
        </w:rPr>
        <w:t>حزم</w:t>
      </w:r>
      <w:bookmarkEnd w:id="11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حَزْمُک الحَطَب حُزْمَةً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حِزامَةُ البَقْل ، وهو الذی تُشَدُّ به الحُزْمَة ، وأنا أَحْزِمُه حَزْماً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والحِزَامُ للدَّابَّة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والصَّبیّ فی مهده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نَبِیلُ المَحْزِم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الحِزَام من الصَّدْرِ والظَّهْرِ کلِّه ما اسْتَدار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شَمَّر وشَدَّ حَزِیمَه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 إذا حُمِّلَ مَکْرُوهَةً</w:t>
      </w:r>
    </w:p>
    <w:p>
      <w:pPr>
        <w:pStyle w:val="BookText"/>
        <w:rPr/>
      </w:pPr>
      <w:r>
        <w:rPr>
          <w:rFonts w:ascii="Amiri" w:hAnsi="Amiri" w:eastAsia="Amiri" w:cs="Amiri"/>
          <w:color w:val="111111"/>
          <w:sz w:val="28"/>
          <w:sz w:val="28"/>
          <w:szCs w:val="28"/>
          <w:rtl w:val="true"/>
          <w:lang w:bidi="ar-SA"/>
        </w:rPr>
        <w:t>شَدَّ الحَیازِیمَ لَهَا والحَزِیمْ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والحَیْزُوم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الصدر الذی تلتقی فیه رؤوس الجَوَانح فوق الرُّهابَة بِحِیَال 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اللیث بَیْن الحَزِیم والْحَیْزُوم ، ولَمْ أر لِغَیْره هذا الفرق ، وقد اسْتَحْسَنْتُه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جبریل ، وفی الحدیث أنه سَمِعَ صَوْته یوم بدر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حَیْزُوم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الرجل أمره وأَخْذُه فیه بالثِّقَةِ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 الرجلُ یَحْزُمُ حَزَامَةً فهو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الحَزْمُ فی الأمور ، وهو الأَخْذُ بالثِّقَةِ من الْحَزمِ ، وهو الشَّدُّ بالحِزام والحَبْلِ استیثاقاً مِنَ المَحْزُومِ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احْتَزَم من السَّیْل من نَجَوَات الأَرْضِ والظُّهُورِ ، والجمیع الحُزُوم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 وکَثُرت حِجَارَتُه وأَشْرَف حتَّی صار له أَقْبَالٌ ، لا تَعْلوه الإبِلُ والنَّاسُ إلا بالجَهْدِ یَعْلونه من قِبَل قُبْلِه ، وهو طِینٌ وحِجَارَة ، وحجارَته أَغْلَظُ وأَخْشَنُ وأَکلَبُ من حِجَارَةِ الأکمة ، غَیْرَ أن ظَهْرَه عَرِیض طَوِیلٌ یَنْقَادُ الفَرسَخَیْن والثَّلاثَة ، ودون ذَاک لا تَعْلوها الإبِلُ إلا فی طَرِیقٍ له قُبْلٌ مِثْلُ قُبْل الجِدَار ، والحُزُومُ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الحَزْمُ فی القُفِّ ، لأنه جَبَلٌ وقُفٌّ ، غیر أنه لَیْس بمستطیل مثل الجَبَل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تَلْقَی الْحَزْمَ إلَّا فی خَشُونَةٍ وقُفٍّ ، وقا المَرَّارُ بن سَعِیدٍ فی حَزْمِ الأَنْعَمَیْن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بِحَزْمِ الأَنْعَمَیْن لَهُنَّ حَادٍ</w:t>
      </w:r>
    </w:p>
    <w:p>
      <w:pPr>
        <w:pStyle w:val="BookText"/>
        <w:rPr/>
      </w:pPr>
      <w:r>
        <w:rPr>
          <w:rFonts w:ascii="Amiri" w:hAnsi="Amiri" w:eastAsia="Amiri" w:cs="Amiri"/>
          <w:color w:val="111111"/>
          <w:sz w:val="28"/>
          <w:sz w:val="28"/>
          <w:szCs w:val="28"/>
          <w:rtl w:val="true"/>
          <w:lang w:bidi="ar-SA"/>
        </w:rPr>
        <w:t>مُعَرٍّ ساقَهُ غَرِدٌ نَسُولُ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حُزوم عِدَّة ، فمنها حَزْما شَعَبْعَب ، وحَزْمُ خَزَازَی ، وهو الذی ذکره ابْنُ الرِّقَاع فی شِعْرِه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أَنَّی اهْتَدَیْت وَدُونَنَا</w:t>
      </w:r>
    </w:p>
    <w:p>
      <w:pPr>
        <w:pStyle w:val="BookText"/>
        <w:rPr/>
      </w:pPr>
      <w:r>
        <w:rPr>
          <w:rFonts w:ascii="Amiri" w:hAnsi="Amiri" w:eastAsia="Amiri" w:cs="Amiri"/>
          <w:color w:val="111111"/>
          <w:sz w:val="28"/>
          <w:sz w:val="28"/>
          <w:szCs w:val="28"/>
          <w:rtl w:val="true"/>
          <w:lang w:bidi="ar-SA"/>
        </w:rPr>
        <w:t>دُلوکٌ وأَشْرَافُ الجِبَالِ القَوَاهِرُ</w:t>
      </w:r>
    </w:p>
    <w:p>
      <w:pPr>
        <w:pStyle w:val="BookText"/>
        <w:rPr/>
      </w:pPr>
      <w:r>
        <w:rPr>
          <w:rFonts w:ascii="Amiri" w:hAnsi="Amiri" w:eastAsia="Amiri" w:cs="Amiri"/>
          <w:color w:val="111111"/>
          <w:sz w:val="28"/>
          <w:sz w:val="28"/>
          <w:szCs w:val="28"/>
          <w:rtl w:val="true"/>
          <w:lang w:bidi="ar-SA"/>
        </w:rPr>
        <w:t>وجَیْحَانُ جَیْحَانُ الجُیُوش وآلِسٌ</w:t>
      </w:r>
    </w:p>
    <w:p>
      <w:pPr>
        <w:pStyle w:val="BookText"/>
        <w:rPr/>
      </w:pPr>
      <w:r>
        <w:rPr>
          <w:rFonts w:ascii="Amiri" w:hAnsi="Amiri" w:eastAsia="Amiri" w:cs="Amiri"/>
          <w:color w:val="111111"/>
          <w:sz w:val="28"/>
          <w:sz w:val="28"/>
          <w:szCs w:val="28"/>
          <w:rtl w:val="true"/>
          <w:lang w:bidi="ar-SA"/>
        </w:rPr>
        <w:t>وحَزمٌ خَزَازَی والشُّعُوبُ القَوَاسِرُ</w:t>
      </w:r>
    </w:p>
    <w:p>
      <w:pPr>
        <w:pStyle w:val="BookText"/>
        <w:rPr/>
      </w:pPr>
      <w:r>
        <w:rPr>
          <w:rFonts w:ascii="Amiri" w:hAnsi="Amiri" w:eastAsia="Amiri" w:cs="Amiri"/>
          <w:color w:val="111111"/>
          <w:sz w:val="28"/>
          <w:sz w:val="28"/>
          <w:szCs w:val="28"/>
          <w:rtl w:val="true"/>
          <w:lang w:bidi="ar-SA"/>
        </w:rPr>
        <w:t xml:space="preserve">ویُرْوَی العَوَاسِرُ ، ومنها حَزْمُ جَدِید ، ذکره المَرَّارُ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صِحَابی إذ نَظَرْتُ صَبَابَةً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بِحَزْمِ جَدِیدٍ ما لِطَرْفِک یَطْمَحُ </w:t>
      </w:r>
      <w:bookmarkStart w:id="1119" w:name="pg14297_147274"/>
    </w:p>
    <w:p>
      <w:pPr>
        <w:pStyle w:val="BookText"/>
        <w:rPr/>
      </w:pPr>
      <w:bookmarkEnd w:id="1119"/>
      <w:r>
        <w:rPr>
          <w:rFonts w:ascii="Amiri" w:hAnsi="Amiri" w:eastAsia="Amiri" w:cs="Amiri"/>
          <w:color w:val="111111"/>
          <w:sz w:val="28"/>
          <w:sz w:val="28"/>
          <w:szCs w:val="28"/>
          <w:rtl w:val="true"/>
          <w:lang w:bidi="ar-SA"/>
        </w:rPr>
        <w:t>ومِنها حَزْمُ الأَنْعَمَیْن الذی ذکره المَرَّارُ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کالغَصَصِ فی الصَّدر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 یَحْزَم حَزَماً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لی الکِلَابِیُّ والبَاهِلیّ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وبَعیرٌ أَحْزَمُ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موضع الحِزَام ، والأَحْزَمُ هُوَ المَحْزِمُ أیضاً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مُجْفَرُ الأحْزَمِ ، وقال ابنُ فُسْوَةَ التَّمِیمِیّ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ظَلِفَاتِ الرَّحْلِ شُمّاً تُبِینُها</w:t>
      </w:r>
    </w:p>
    <w:p>
      <w:pPr>
        <w:pStyle w:val="BookText"/>
        <w:rPr/>
      </w:pPr>
      <w:r>
        <w:rPr>
          <w:rFonts w:ascii="Amiri" w:hAnsi="Amiri" w:eastAsia="Amiri" w:cs="Amiri"/>
          <w:color w:val="111111"/>
          <w:sz w:val="28"/>
          <w:sz w:val="28"/>
          <w:szCs w:val="28"/>
          <w:rtl w:val="true"/>
          <w:lang w:bidi="ar-SA"/>
        </w:rPr>
        <w:t>بأَحْزَمَ کالتَّابوتِ أَحْزَمَ مُجْفَرِ</w:t>
      </w:r>
    </w:p>
    <w:p>
      <w:pPr>
        <w:pStyle w:val="BookText"/>
        <w:rPr/>
      </w:pPr>
      <w:r>
        <w:rPr>
          <w:rFonts w:ascii="Amiri" w:hAnsi="Amiri" w:eastAsia="Amiri" w:cs="Amiri"/>
          <w:color w:val="111111"/>
          <w:sz w:val="28"/>
          <w:sz w:val="28"/>
          <w:szCs w:val="28"/>
          <w:rtl w:val="true"/>
          <w:lang w:bidi="ar-SA"/>
        </w:rPr>
        <w:t xml:space="preserve">وحَزْمَةُ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 معروفة من خیل العَرَب ، وسَمَّی الأخْطَلُ الحَزْمَ من الأرْضِ حَیْزُوماً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بِحَیْزُومٍ یَفُلُّ نُسُورَه</w:t>
      </w:r>
    </w:p>
    <w:p>
      <w:pPr>
        <w:pStyle w:val="BookText"/>
        <w:rPr/>
      </w:pPr>
      <w:r>
        <w:rPr>
          <w:rFonts w:ascii="Amiri" w:hAnsi="Amiri" w:eastAsia="Amiri" w:cs="Amiri"/>
          <w:color w:val="111111"/>
          <w:sz w:val="28"/>
          <w:sz w:val="28"/>
          <w:szCs w:val="28"/>
          <w:rtl w:val="true"/>
          <w:lang w:bidi="ar-SA"/>
        </w:rPr>
        <w:t>ویُوجِعُها صَوَّانُه وأَعَابِلُه</w:t>
      </w:r>
    </w:p>
    <w:p>
      <w:pPr>
        <w:pStyle w:val="BookText"/>
        <w:rPr/>
      </w:pPr>
      <w:r>
        <w:rPr>
          <w:rFonts w:ascii="Amiri" w:hAnsi="Amiri" w:eastAsia="Amiri" w:cs="Amiri"/>
          <w:color w:val="111111"/>
          <w:sz w:val="28"/>
          <w:sz w:val="28"/>
          <w:szCs w:val="28"/>
          <w:rtl w:val="true"/>
          <w:lang w:bidi="ar-SA"/>
        </w:rPr>
        <w:t xml:space="preserve">ثعلب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حَازِمٌ وقَوْمٌ حُزَّمٌ وحُزَّامٌ وأَحْزَامٌ وحَزَمَةٌ وحَزَمٌ وحَزِیمٌ وحُزَمَاءٌ ، وقَدْ حَزُمَ یَحْزُمُ وهو العاقِلُ الممَیِّزُ ذو الحُنْکَةِ ، وقال ابن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الوَحَا من طعام الحَزْمَةِ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عند التحَشُّدِ علی الانکماشِ وحَمْدِ المنکَمِش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تحَزَّمْ فی أمرِک أی اقْبَلْه بالحزْمِ والوَثاقَة</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6735115_3381743652"/>
      <w:bookmarkStart w:id="1121" w:name="_Toc484"/>
      <w:bookmarkEnd w:id="1120"/>
      <w:r>
        <w:rPr>
          <w:rtl w:val="true"/>
        </w:rPr>
        <w:t>زحم</w:t>
      </w:r>
      <w:bookmarkEnd w:id="112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یَزْحَمَ القَوْمُ بعضُهم بَعْضاً منْ کَثْرةِ الزِّحَامِ إذا ازدحموا ، والأمْوَاجُ تَزْدَحِمْ إذا الْتَطَمت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تَزَاحُمَ المَوْج إذا الموجُ الْتَطَمْ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زَاحَمَ فُلَانٌ الأربعین وزَاهَمَها بالهاء إذا بَلَغَها ، وکذلک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والفِیلُ والثَّوْرُ ذو القَرْنَیْنِ یُکَنَّیَانِ بِمُزَاحِمٍ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خَاقَان وَلِیَ التُّرْک وقاتَلَ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مِزْحَمٌ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یَزْحَمُ النَّاسَ فَیَدْفَعهم</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6735117_3381743652"/>
      <w:bookmarkStart w:id="1123" w:name="_Toc485"/>
      <w:bookmarkEnd w:id="1122"/>
      <w:r>
        <w:rPr>
          <w:rtl w:val="true"/>
        </w:rPr>
        <w:t>مزح</w:t>
      </w:r>
      <w:bookmarkEnd w:id="11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 یَمْزَحُ مَزْحاً ومُزَاحاً ومُزَاحَةً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والمُزَاحُ الاسْمُ ، والمِزَاحُ مَصْدَر کالمُمَازَحَةِ ، مَازَحَهُ مِزَاحاً ومُمَازَحَةً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الخارِجُون من طبع الثُّقَلَاء ، المُتَمَیَّزُون من طَبْعِ البُغَضَاء</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6735119_3381743652"/>
      <w:bookmarkStart w:id="1125" w:name="_Toc486"/>
      <w:bookmarkEnd w:id="1124"/>
      <w:r>
        <w:rPr>
          <w:rtl w:val="true"/>
        </w:rPr>
        <w:t>زمح</w:t>
      </w:r>
      <w:bookmarkEnd w:id="11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القَبِیحُ من الرِّجَال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الزُّمَّحُ ، أبو عُبَیْد عن أَبی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من الرِّجَال الشِّرِّیر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تَکُ شِهْدَارَةَ الأبْعَدین</w:t>
      </w:r>
    </w:p>
    <w:p>
      <w:pPr>
        <w:pStyle w:val="BookText"/>
        <w:rPr/>
      </w:pPr>
      <w:r>
        <w:rPr>
          <w:rFonts w:ascii="Amiri" w:hAnsi="Amiri" w:eastAsia="Amiri" w:cs="Amiri"/>
          <w:color w:val="111111"/>
          <w:sz w:val="28"/>
          <w:sz w:val="28"/>
          <w:szCs w:val="28"/>
          <w:rtl w:val="true"/>
          <w:lang w:bidi="ar-SA"/>
        </w:rPr>
        <w:t>ولا زُمَّحَ الأقْرَبینَ الشّرِیرا</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السَّمِجُ الخِلْقَةِ السَّیِءُ الأدَمُّ المشْئُوم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کانت الأعْرَاب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یَأْخُذُ الصَّبِیَّ من مَهْدِه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وَزَمَّحَ الرَّجُلُ إذا قَتَلَ الزُّمَّاحَ ، وهو هذا الطائر الذی یأخُذُ الصَّبِیّ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أَعَلَی العَهْدِ بَعْدَنَا أُمّ عَمْرٍ و</w:t>
      </w:r>
    </w:p>
    <w:p>
      <w:pPr>
        <w:pStyle w:val="BookText"/>
        <w:rPr/>
      </w:pPr>
      <w:r>
        <w:rPr>
          <w:rFonts w:ascii="Amiri" w:hAnsi="Amiri" w:eastAsia="Amiri" w:cs="Amiri"/>
          <w:color w:val="111111"/>
          <w:sz w:val="28"/>
          <w:sz w:val="28"/>
          <w:szCs w:val="28"/>
          <w:rtl w:val="true"/>
          <w:lang w:bidi="ar-SA"/>
        </w:rPr>
        <w:t>لَیْتَ شِعْرِی أَمْ عَاقها الزُّمَّاحُ</w:t>
      </w:r>
    </w:p>
    <w:p>
      <w:pPr>
        <w:pStyle w:val="Heading6"/>
        <w:numPr>
          <w:ilvl w:val="5"/>
          <w:numId w:val="1"/>
        </w:numPr>
        <w:rPr/>
      </w:pPr>
      <w:bookmarkStart w:id="1126" w:name="__RefHeading___Toc6735121_3381743652"/>
      <w:bookmarkStart w:id="1127" w:name="_Toc487"/>
      <w:bookmarkEnd w:id="1126"/>
      <w:r>
        <w:rPr>
          <w:rtl w:val="true"/>
        </w:rPr>
        <w:t>حمز</w:t>
      </w:r>
      <w:bookmarkEnd w:id="112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 اللَّوْمُ فؤادَه </w:t>
      </w:r>
      <w:bookmarkStart w:id="1128" w:name="pg14297_147276"/>
    </w:p>
    <w:p>
      <w:pPr>
        <w:pStyle w:val="BookText"/>
        <w:rPr/>
      </w:pPr>
      <w:bookmarkEnd w:id="1128"/>
      <w:r>
        <w:rPr>
          <w:rFonts w:ascii="Amiri" w:hAnsi="Amiri" w:eastAsia="Amiri" w:cs="Amiri"/>
          <w:color w:val="111111"/>
          <w:sz w:val="28"/>
          <w:sz w:val="28"/>
          <w:szCs w:val="28"/>
          <w:rtl w:val="true"/>
          <w:lang w:bidi="ar-SA"/>
        </w:rPr>
        <w:t xml:space="preserve">وقلبَه أی أوجعه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أحْمَزُها یَعْنی أمْتَنُها وأقْوَاها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حَمِیزُ الفؤاد وحامِزٌ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الشَّمَّاخُ فی رجل بَاعَ قَوْساً من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شَرَاها فاضَت العَیْنُ عَبْرَةً</w:t>
      </w:r>
    </w:p>
    <w:p>
      <w:pPr>
        <w:pStyle w:val="BookText"/>
        <w:rPr/>
      </w:pPr>
      <w:r>
        <w:rPr>
          <w:rFonts w:ascii="Amiri" w:hAnsi="Amiri" w:eastAsia="Amiri" w:cs="Amiri"/>
          <w:color w:val="111111"/>
          <w:sz w:val="28"/>
          <w:sz w:val="28"/>
          <w:szCs w:val="28"/>
          <w:rtl w:val="true"/>
          <w:lang w:bidi="ar-SA"/>
        </w:rPr>
        <w:t>وفی القَلْب حَزَّازٌ من اللَّوم حامِزُ</w:t>
      </w:r>
    </w:p>
    <w:p>
      <w:pPr>
        <w:pStyle w:val="BookText"/>
        <w:rPr/>
      </w:pPr>
      <w:r>
        <w:rPr>
          <w:rFonts w:ascii="Amiri" w:hAnsi="Amiri" w:eastAsia="Amiri" w:cs="Amiri"/>
          <w:color w:val="111111"/>
          <w:sz w:val="28"/>
          <w:sz w:val="28"/>
          <w:szCs w:val="28"/>
          <w:rtl w:val="true"/>
          <w:lang w:bidi="ar-SA"/>
        </w:rPr>
        <w:t xml:space="preserve">وقال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کَنَّانی رسولُ الله صلی‌الله‌علیه‌وسلم ببقلة کُنْتُ أجْتَنِیها ، وکانَ یُکْنَی أبَا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والحَمْزَةُ فی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اللَّذْعَةِ والحَرَارَة کَطَعْمِ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تَغَدَّی أعْرَابیٌّ مع قَوْمٍ فاعْتَمَدَ علی الخَرْدَل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یُعْجِبُک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فیهِ وحَرَاوَةٌ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الشیءُ الحامِضُ إذا لَذَع اللسان وقَرَصَه فَهُوَ حامِز ، وقال فی قول الشَّمَّاخ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الصَّدْر حَزَّازٌ من اللَّوْمِ حَامِزُ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مُمِضٌّ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أحْمَزُها ، یرید أمضُّها وأشَقُّها ، والبَقْلَةُ التی جناها أنَس کان فی طعمها لَذْعٌ للسان فسُمِّیَت البقْلَةُ حَمْزةً لِفِعْلِها ، وکُنِی أنَسٌ أبَا حَمْزَة لِجَنْیه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کلّمْتُ فلاناً بکلِمَةٍ حَمَزَتْ فُؤَادَه أی قَبَضَتْه وغَمَّتْه فَتَقَبَّضَ فؤادُه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ورُمَّانَةٌ حامِزَةٌ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حَمِیزُ الفؤاد أی صُلْب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من نَبِیذک فإنه حَمُوزٌ لما تَجِدُ ، أی یهضمه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لغة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 حَدیدَتَه إذا حَدَّدَها ، وقَدْ جَاء ذلک فی أشعارهم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أحْمَزُ أمْراً من فُلَانٍ إذا کان مُتَقَبِّضَ الأمْرِ مُشَمَّرَه ، ومنه اشْتُقَ حَمْزَةُ ، والحَامِزُ القَابِضُ</w:t>
      </w:r>
      <w:r>
        <w:rPr>
          <w:rFonts w:eastAsia="Amiri" w:cs="Amiri" w:ascii="Amiri" w:hAnsi="Amiri"/>
          <w:color w:val="111111"/>
          <w:sz w:val="28"/>
          <w:szCs w:val="28"/>
          <w:rtl w:val="true"/>
          <w:lang w:bidi="ar-SA"/>
        </w:rPr>
        <w:t>.</w:t>
      </w:r>
    </w:p>
    <w:p>
      <w:pPr>
        <w:pStyle w:val="Heading6"/>
        <w:numPr>
          <w:ilvl w:val="5"/>
          <w:numId w:val="1"/>
        </w:numPr>
        <w:rPr/>
      </w:pPr>
      <w:bookmarkStart w:id="1129" w:name="__RefHeading___Toc6735123_3381743652"/>
      <w:bookmarkStart w:id="1130" w:name="_Toc488"/>
      <w:bookmarkEnd w:id="1129"/>
      <w:r>
        <w:rPr>
          <w:rtl w:val="true"/>
        </w:rPr>
        <w:t>محز</w:t>
      </w:r>
      <w:bookmarkEnd w:id="11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النِّکاحُ ،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مَحَزَها ، وأنْشَدَ لجَرِیر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مَحَزَ الفَرَزْدَقُ أمَّه من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بِخَطِّ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فَتَاةٍ من بَنِی العِنَازِ</w:t>
      </w:r>
    </w:p>
    <w:p>
      <w:pPr>
        <w:pStyle w:val="BookText"/>
        <w:rPr/>
      </w:pPr>
      <w:r>
        <w:rPr>
          <w:rFonts w:ascii="Amiri" w:hAnsi="Amiri" w:eastAsia="Amiri" w:cs="Amiri"/>
          <w:color w:val="111111"/>
          <w:sz w:val="28"/>
          <w:sz w:val="28"/>
          <w:szCs w:val="28"/>
          <w:rtl w:val="true"/>
          <w:lang w:bidi="ar-SA"/>
        </w:rPr>
        <w:t>حَیَّاکَةٍ ذَاتِ هَنٍ کِنازِ</w:t>
      </w:r>
    </w:p>
    <w:p>
      <w:pPr>
        <w:pStyle w:val="BookText"/>
        <w:rPr/>
      </w:pPr>
      <w:r>
        <w:rPr>
          <w:rFonts w:ascii="Amiri" w:hAnsi="Amiri" w:eastAsia="Amiri" w:cs="Amiri"/>
          <w:color w:val="111111"/>
          <w:sz w:val="28"/>
          <w:sz w:val="28"/>
          <w:szCs w:val="28"/>
          <w:rtl w:val="true"/>
          <w:lang w:bidi="ar-SA"/>
        </w:rPr>
        <w:t>ذی عَضُدَیْنِ مُکْلَئِزٍّ نَازِی</w:t>
      </w:r>
    </w:p>
    <w:p>
      <w:pPr>
        <w:pStyle w:val="BookText"/>
        <w:rPr/>
      </w:pPr>
      <w:r>
        <w:rPr>
          <w:rFonts w:ascii="Amiri" w:hAnsi="Amiri" w:eastAsia="Amiri" w:cs="Amiri"/>
          <w:color w:val="111111"/>
          <w:sz w:val="28"/>
          <w:sz w:val="28"/>
          <w:szCs w:val="28"/>
          <w:rtl w:val="true"/>
          <w:lang w:bidi="ar-SA"/>
        </w:rPr>
        <w:t>تَأَشُّ للقُبْلَةِ والمِحَازِ</w:t>
      </w:r>
    </w:p>
    <w:p>
      <w:pPr>
        <w:pStyle w:val="BookText"/>
        <w:rPr/>
      </w:pPr>
      <w:r>
        <w:rPr>
          <w:rFonts w:ascii="Amiri" w:hAnsi="Amiri" w:eastAsia="Amiri" w:cs="Amiri"/>
          <w:color w:val="111111"/>
          <w:sz w:val="28"/>
          <w:sz w:val="28"/>
          <w:szCs w:val="28"/>
          <w:rtl w:val="true"/>
          <w:lang w:bidi="ar-SA"/>
        </w:rPr>
        <w:t>أرادَ بالمِحازِ النَّیْکَ والجِماع</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6735125_3381743652"/>
      <w:bookmarkStart w:id="1132" w:name="_Toc489"/>
      <w:bookmarkEnd w:id="1131"/>
      <w:r>
        <w:rPr>
          <w:rtl w:val="true"/>
        </w:rPr>
        <w:t>أبواب الحاء والطاء</w:t>
      </w:r>
      <w:bookmarkEnd w:id="1132"/>
    </w:p>
    <w:p>
      <w:pPr>
        <w:pStyle w:val="Heading5"/>
        <w:numPr>
          <w:ilvl w:val="4"/>
          <w:numId w:val="1"/>
        </w:numPr>
        <w:rPr/>
      </w:pPr>
      <w:bookmarkStart w:id="1133" w:name="__RefHeading___Toc6735127_3381743652"/>
      <w:bookmarkStart w:id="1134" w:name="_Toc490"/>
      <w:bookmarkEnd w:id="1133"/>
      <w:r>
        <w:rPr>
          <w:rtl w:val="true"/>
        </w:rPr>
        <w:t>اشارة</w:t>
      </w:r>
      <w:bookmarkEnd w:id="1134"/>
    </w:p>
    <w:p>
      <w:pPr>
        <w:pStyle w:val="BookText"/>
        <w:rPr/>
      </w:pPr>
      <w:r>
        <w:rPr>
          <w:rFonts w:ascii="IRNazanin" w:hAnsi="IRNazanin" w:eastAsia="IRNazanin"/>
          <w:color w:val="111111"/>
          <w:sz w:val="28"/>
          <w:sz w:val="28"/>
          <w:szCs w:val="28"/>
          <w:rtl w:val="true"/>
          <w:lang w:bidi="fa-IR"/>
        </w:rPr>
        <w:t xml:space="preserve">ح ط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135" w:name="__RefHeading___Toc6735129_3381743652"/>
      <w:bookmarkStart w:id="1136" w:name="_Toc491"/>
      <w:bookmarkEnd w:id="1135"/>
      <w:r>
        <w:rPr>
          <w:rtl w:val="true"/>
        </w:rPr>
        <w:t>ح ط ت</w:t>
      </w:r>
      <w:bookmarkEnd w:id="1136"/>
    </w:p>
    <w:p>
      <w:pPr>
        <w:pStyle w:val="Heading6"/>
        <w:numPr>
          <w:ilvl w:val="5"/>
          <w:numId w:val="1"/>
        </w:numPr>
        <w:rPr/>
      </w:pPr>
      <w:bookmarkStart w:id="1137" w:name="__RefHeading___Toc6735131_3381743652"/>
      <w:bookmarkStart w:id="1138" w:name="_Toc492"/>
      <w:bookmarkEnd w:id="1137"/>
      <w:r>
        <w:rPr>
          <w:rtl w:val="true"/>
        </w:rPr>
        <w:t>تحط</w:t>
      </w:r>
      <w:bookmarkEnd w:id="1138"/>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للقَحْطِ والتاء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النَّاسَ فی تَحُوطَ إذَا</w:t>
      </w:r>
    </w:p>
    <w:p>
      <w:pPr>
        <w:pStyle w:val="BookText"/>
        <w:rPr/>
      </w:pPr>
      <w:r>
        <w:rPr>
          <w:rFonts w:ascii="Amiri" w:hAnsi="Amiri" w:eastAsia="Amiri" w:cs="Amiri"/>
          <w:color w:val="111111"/>
          <w:sz w:val="28"/>
          <w:sz w:val="28"/>
          <w:szCs w:val="28"/>
          <w:rtl w:val="true"/>
          <w:lang w:bidi="ar-SA"/>
        </w:rPr>
        <w:t>لم یُرْسِلُوا تحْت عَائِذٍ رُبَعَا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التاء فی تحوط تاء فعل مضارع ، ثم جعل اسماً معرفة للسنة ، ولا یُجْری ذکرها فی باب الحاء والطاء والتاء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ط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ط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ط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 xml:space="preserve">. </w:t>
      </w:r>
      <w:bookmarkStart w:id="1139" w:name="pg14297_147278"/>
    </w:p>
    <w:p>
      <w:pPr>
        <w:pStyle w:val="Heading5"/>
        <w:numPr>
          <w:ilvl w:val="4"/>
          <w:numId w:val="1"/>
        </w:numPr>
        <w:rPr/>
      </w:pPr>
      <w:bookmarkStart w:id="1140" w:name="__RefHeading___Toc6735133_3381743652"/>
      <w:bookmarkStart w:id="1141" w:name="_Toc493"/>
      <w:bookmarkEnd w:id="1139"/>
      <w:bookmarkEnd w:id="1140"/>
      <w:r>
        <w:rPr>
          <w:rtl w:val="true"/>
        </w:rPr>
        <w:t>ح ط ر</w:t>
      </w:r>
      <w:bookmarkEnd w:id="1141"/>
    </w:p>
    <w:p>
      <w:pPr>
        <w:pStyle w:val="Heading6"/>
        <w:numPr>
          <w:ilvl w:val="5"/>
          <w:numId w:val="1"/>
        </w:numPr>
        <w:rPr/>
      </w:pPr>
      <w:bookmarkStart w:id="1142" w:name="__RefHeading___Toc6735135_3381743652"/>
      <w:bookmarkStart w:id="1143" w:name="_Toc494"/>
      <w:bookmarkEnd w:id="1142"/>
      <w:r>
        <w:rPr>
          <w:rtl w:val="true"/>
        </w:rPr>
        <w:t>اشارة</w:t>
      </w:r>
      <w:bookmarkEnd w:id="1143"/>
    </w:p>
    <w:p>
      <w:pPr>
        <w:pStyle w:val="BookText"/>
        <w:rPr/>
      </w:pPr>
      <w:r>
        <w:rPr>
          <w:rFonts w:ascii="IRNazanin" w:hAnsi="IRNazanin" w:eastAsia="IRNazanin"/>
          <w:color w:val="111111"/>
          <w:sz w:val="28"/>
          <w:sz w:val="28"/>
          <w:szCs w:val="28"/>
          <w:rtl w:val="true"/>
          <w:lang w:bidi="fa-IR"/>
        </w:rPr>
        <w:t xml:space="preserve">حطر ، طحر ،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144" w:name="__RefHeading___Toc6735137_3381743652"/>
      <w:bookmarkStart w:id="1145" w:name="_Toc495"/>
      <w:bookmarkEnd w:id="1144"/>
      <w:r>
        <w:rPr>
          <w:rtl w:val="true"/>
        </w:rPr>
        <w:t>حطر</w:t>
      </w:r>
      <w:bookmarkEnd w:id="1145"/>
    </w:p>
    <w:p>
      <w:pPr>
        <w:pStyle w:val="BookText"/>
        <w:rPr/>
      </w:pPr>
      <w:r>
        <w:rPr>
          <w:rFonts w:ascii="Amiri" w:hAnsi="Amiri" w:eastAsia="Amiri" w:cs="Amiri"/>
          <w:color w:val="111111"/>
          <w:sz w:val="28"/>
          <w:sz w:val="28"/>
          <w:szCs w:val="28"/>
          <w:rtl w:val="true"/>
          <w:lang w:bidi="ar-SA"/>
        </w:rPr>
        <w:t xml:space="preserve">أهمل اللیث حطر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حُطِرَ به ، وکُلِتَ به ، وجُلِدَ بِهِ إذا صُرِعَ</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6735139_3381743652"/>
      <w:bookmarkStart w:id="1147" w:name="_Toc496"/>
      <w:bookmarkEnd w:id="1146"/>
      <w:r>
        <w:rPr>
          <w:rtl w:val="true"/>
        </w:rPr>
        <w:t>طحر</w:t>
      </w:r>
      <w:bookmarkEnd w:id="1147"/>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طحَر یَطْحَر طَحِیراً إذا زَحَرَ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العَینِ بِقَذَاها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الشُّرَیْرِیغَ یَطْفُو فوق طَاحِرَةٍ</w:t>
      </w:r>
    </w:p>
    <w:p>
      <w:pPr>
        <w:pStyle w:val="BookText"/>
        <w:rPr/>
      </w:pPr>
      <w:r>
        <w:rPr>
          <w:rFonts w:ascii="Amiri" w:hAnsi="Amiri" w:eastAsia="Amiri" w:cs="Amiri"/>
          <w:color w:val="111111"/>
          <w:sz w:val="28"/>
          <w:sz w:val="28"/>
          <w:szCs w:val="28"/>
          <w:rtl w:val="true"/>
          <w:lang w:bidi="ar-SA"/>
        </w:rPr>
        <w:t>مُسْحَنْطِراً ناظِراً نحو الشَّنَاغِیبِ</w:t>
      </w:r>
    </w:p>
    <w:p>
      <w:pPr>
        <w:pStyle w:val="BookText"/>
        <w:rPr/>
      </w:pPr>
      <w:r>
        <w:rPr>
          <w:rFonts w:ascii="Amiri" w:hAnsi="Amiri" w:eastAsia="Amiri" w:cs="Amiri"/>
          <w:color w:val="111111"/>
          <w:sz w:val="28"/>
          <w:sz w:val="28"/>
          <w:szCs w:val="28"/>
          <w:rtl w:val="true"/>
          <w:lang w:bidi="ar-SA"/>
        </w:rPr>
        <w:t xml:space="preserve">یصف عَیْنَ ماء تفور بالماء ، والشُّرَیْرِیغُ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الضِّفْدَعُ الصّغِیرُ ، والطَّاحِرَةُ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التی تَرْمِی ما یُطْرَحُ فیها لِشِدَّةِ حَمْوَةِ مائها من مَنْبَعِها وقُوَّةِ فَوَرانهِ ، والشَّنَاغِیبُ والشَّغانیبُ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الأَغصَان الرطبة ، واحدها شُغْنُوب وشُنْغُوب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والمُسْحَنِطُر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 المُنْتَصِبُ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طَحَرَتِ العَیْنُ الغَمْصَ ونحوه إذا 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وقَوْسٌ مِطْحَرَةٌ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 سَهْمَهَا صُعُداً لا یقصد إلی الرَّمِیَّة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والقَنَاةُ إذا الْتَوْت فی الثِّقَافِ فَوَثَبَت فهی مِطْحَرَةٌ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طَحُورَان عُوَّارَ القَذَی فَتَراهما</w:t>
      </w:r>
    </w:p>
    <w:p>
      <w:pPr>
        <w:pStyle w:val="BookText"/>
        <w:rPr/>
      </w:pPr>
      <w:r>
        <w:rPr>
          <w:rFonts w:ascii="Amiri" w:hAnsi="Amiri" w:eastAsia="Amiri" w:cs="Amiri"/>
          <w:color w:val="111111"/>
          <w:sz w:val="28"/>
          <w:sz w:val="28"/>
          <w:szCs w:val="28"/>
          <w:rtl w:val="true"/>
          <w:lang w:bidi="ar-SA"/>
        </w:rPr>
        <w:t>کَمَکْحُولَتی مَذْعُورَةٍ أمِّ فَرْقد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الزَّحِیر ، وقد طَحَرَ یَطْحِر طَحِیراً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 الخاتِنُ الصَّبِیَ فأَطْحَرَ قُلْفَتَه إذا اسْتَأْصَلَها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 هذا الغلام ولا تَطَحَر أی تَسْتَأْصِلُ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طَحَرَه طَحْراً وهو أن یَبْلُغَ بالشیءِ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أحفی شاربَه وأطحره إذا ألزق 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السَّمَاء طَحَرَة وَلَا غَیَایةٌ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عن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السَّماء طَحَرَةٌ أی شیء من غَیْم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طَحَرَةٌ إذا کانَ عَارِیاً ، وما بَقِیَت علی الإبِل من طَحَرة إذا نَسَلَتْ أَوْبَارها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السَّمَاء طَحَرَةٌ ولا طخْرَةٌ بالحاء والخاء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طُحْرُورٌ أی ما علیه ثوب وکذلک ما علیه طُخْرُور ، وهی الطَّحَارِیرُ والطَّخَارِیرُ لِقَزَعِ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البعیدُ الذهاب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المِطْحَرُ مِنَ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أُلْزِقَ قَذَذُه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وقِدْحٌ مِطْحَرٌ إذا کان یُسْرِع خُروجُه فائزاً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مِطْحَرٌ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یُبْعِدُ إذا رُمِیَ به ، ومنه قول 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فَرَمَی فَأَلْحَقَ صَاعِدِیًّا مِطْحَرا</w:t>
      </w:r>
    </w:p>
    <w:p>
      <w:pPr>
        <w:pStyle w:val="BookText"/>
        <w:rPr/>
      </w:pPr>
      <w:r>
        <w:rPr>
          <w:rFonts w:ascii="Amiri" w:hAnsi="Amiri" w:eastAsia="Amiri" w:cs="Amiri"/>
          <w:color w:val="111111"/>
          <w:sz w:val="28"/>
          <w:sz w:val="28"/>
          <w:szCs w:val="28"/>
          <w:rtl w:val="true"/>
          <w:lang w:bidi="ar-SA"/>
        </w:rPr>
        <w:t>بالکَشْح فاشْتَمَلتْ عَلَیه الأضْلُعُ</w:t>
      </w:r>
    </w:p>
    <w:p>
      <w:pPr>
        <w:pStyle w:val="BookText"/>
        <w:rPr/>
      </w:pPr>
      <w:r>
        <w:rPr>
          <w:rFonts w:ascii="Amiri" w:hAnsi="Amiri" w:eastAsia="Amiri" w:cs="Amiri"/>
          <w:color w:val="111111"/>
          <w:sz w:val="28"/>
          <w:sz w:val="28"/>
          <w:szCs w:val="28"/>
          <w:rtl w:val="true"/>
          <w:lang w:bidi="ar-SA"/>
        </w:rPr>
        <w:t>یُرْوَی مِطْحَراً ومُطْحَراً بمعنین مختلفین</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6735141_3381743652"/>
      <w:bookmarkStart w:id="1149" w:name="_Toc497"/>
      <w:bookmarkEnd w:id="1148"/>
      <w:r>
        <w:rPr>
          <w:rtl w:val="true"/>
        </w:rPr>
        <w:t>طرح</w:t>
      </w:r>
      <w:bookmarkEnd w:id="114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الشیءَ أَطْرَحُه طَرْحاً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المَطْروحُ لا حاجَةَ لأحَدٍ فیه ، والطُّرُوحُ مِنَ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وأنْشَد للأعشی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وتُرَی نارُک من ناءٍ طَرَحْ </w:t>
      </w:r>
      <w:r>
        <w:rPr>
          <w:rFonts w:eastAsia="Amiri" w:cs="Amiri" w:ascii="Amiri" w:hAnsi="Amiri"/>
          <w:color w:val="111111"/>
          <w:sz w:val="28"/>
          <w:szCs w:val="28"/>
          <w:rtl w:val="true"/>
          <w:lang w:bidi="ar-SA"/>
        </w:rPr>
        <w:t>*</w:t>
      </w:r>
      <w:bookmarkStart w:id="1150" w:name="pg14297_147281"/>
    </w:p>
    <w:p>
      <w:pPr>
        <w:pStyle w:val="BookText"/>
        <w:rPr/>
      </w:pPr>
      <w:bookmarkEnd w:id="1150"/>
      <w:r>
        <w:rPr>
          <w:rFonts w:ascii="Amiri" w:hAnsi="Amiri" w:eastAsia="Amiri" w:cs="Amiri"/>
          <w:color w:val="111111"/>
          <w:sz w:val="28"/>
          <w:sz w:val="28"/>
          <w:szCs w:val="28"/>
          <w:rtl w:val="true"/>
          <w:lang w:bidi="ar-SA"/>
        </w:rPr>
        <w:t xml:space="preserve">وقال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نِیَّةٌ طَوَحٌ وطَرَحٌ أی بَعِیدَةٌ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یَبْعُدُ ذَهَابُ سهمها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طُرَاحِیٌ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 وقال 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بِسَیْرٍ طُرَاحِیٍ تَرَی من نَجَائه</w:t>
      </w:r>
    </w:p>
    <w:p>
      <w:pPr>
        <w:pStyle w:val="BookText"/>
        <w:rPr/>
      </w:pPr>
      <w:r>
        <w:rPr>
          <w:rFonts w:ascii="Amiri" w:hAnsi="Amiri" w:eastAsia="Amiri" w:cs="Amiri"/>
          <w:color w:val="111111"/>
          <w:sz w:val="28"/>
          <w:sz w:val="28"/>
          <w:szCs w:val="28"/>
          <w:rtl w:val="true"/>
          <w:lang w:bidi="ar-SA"/>
        </w:rPr>
        <w:t>جُلُودَ المَهَارَی بالنَّدَی الجَوْنِ تَنْبُعُ</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به الدَّهْرُ کُلَ مَطْرَحٍ إذا نَأَی به عن أهْلِهِ وعَشِیرَته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الرّجُلُ إذا سَاء خُلُقُه ، وطَرِحَ إذا تَنَعَّمَ تَنعُّماً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زَوْجِی لَطَرُوح أرادت أنّه إذا جامَعَ أَحْبَلَ</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6735143_3381743652"/>
      <w:bookmarkStart w:id="1152" w:name="_Toc498"/>
      <w:bookmarkEnd w:id="1151"/>
      <w:r>
        <w:rPr>
          <w:rtl w:val="true"/>
        </w:rPr>
        <w:t>ح ط ل</w:t>
      </w:r>
      <w:bookmarkEnd w:id="1152"/>
    </w:p>
    <w:p>
      <w:pPr>
        <w:pStyle w:val="Heading6"/>
        <w:numPr>
          <w:ilvl w:val="5"/>
          <w:numId w:val="1"/>
        </w:numPr>
        <w:rPr/>
      </w:pPr>
      <w:bookmarkStart w:id="1153" w:name="__RefHeading___Toc6735145_3381743652"/>
      <w:bookmarkStart w:id="1154" w:name="_Toc499"/>
      <w:bookmarkEnd w:id="1153"/>
      <w:r>
        <w:rPr>
          <w:rtl w:val="true"/>
        </w:rPr>
        <w:t>اشارة</w:t>
      </w:r>
      <w:bookmarkEnd w:id="1154"/>
    </w:p>
    <w:p>
      <w:pPr>
        <w:pStyle w:val="BookText"/>
        <w:rPr/>
      </w:pPr>
      <w:r>
        <w:rPr>
          <w:rFonts w:ascii="IRNazanin" w:hAnsi="IRNazanin" w:eastAsia="IRNazanin"/>
          <w:color w:val="111111"/>
          <w:sz w:val="28"/>
          <w:sz w:val="28"/>
          <w:szCs w:val="28"/>
          <w:rtl w:val="true"/>
          <w:lang w:bidi="fa-IR"/>
        </w:rPr>
        <w:t xml:space="preserve">حطل ، حلط ، طلح ، طحل ، لطح ، لحط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155" w:name="__RefHeading___Toc6735147_3381743652"/>
      <w:bookmarkStart w:id="1156" w:name="_Toc500"/>
      <w:bookmarkEnd w:id="1155"/>
      <w:r>
        <w:rPr>
          <w:rtl w:val="true"/>
        </w:rPr>
        <w:t>حطل</w:t>
      </w:r>
      <w:bookmarkEnd w:id="1156"/>
    </w:p>
    <w:p>
      <w:pPr>
        <w:pStyle w:val="BookText"/>
        <w:rPr/>
      </w:pPr>
      <w:r>
        <w:rPr>
          <w:rFonts w:ascii="Amiri" w:hAnsi="Amiri" w:eastAsia="Amiri" w:cs="Amiri"/>
          <w:color w:val="111111"/>
          <w:sz w:val="28"/>
          <w:sz w:val="28"/>
          <w:szCs w:val="28"/>
          <w:rtl w:val="true"/>
          <w:lang w:bidi="ar-SA"/>
        </w:rPr>
        <w:t xml:space="preserve">أهمل اللیث حطل ، 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والجمیع أحطَالٌ</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6735149_3381743652"/>
      <w:bookmarkStart w:id="1158" w:name="_Toc501"/>
      <w:bookmarkEnd w:id="1157"/>
      <w:r>
        <w:rPr>
          <w:rtl w:val="true"/>
        </w:rPr>
        <w:t>لحط</w:t>
      </w:r>
      <w:bookmarkEnd w:id="1158"/>
    </w:p>
    <w:p>
      <w:pPr>
        <w:pStyle w:val="BookText"/>
        <w:rPr/>
      </w:pPr>
      <w:r>
        <w:rPr>
          <w:rFonts w:ascii="Amiri" w:hAnsi="Amiri" w:eastAsia="Amiri" w:cs="Amiri"/>
          <w:color w:val="111111"/>
          <w:sz w:val="28"/>
          <w:sz w:val="28"/>
          <w:szCs w:val="28"/>
          <w:rtl w:val="true"/>
          <w:lang w:bidi="ar-SA"/>
        </w:rPr>
        <w:t xml:space="preserve">أهمل اللیث لحط ، 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 ، لَحَط بابَ دَارِه إذا رَشَّه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الزّبْنُ</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6735151_3381743652"/>
      <w:bookmarkStart w:id="1160" w:name="_Toc502"/>
      <w:bookmarkEnd w:id="1159"/>
      <w:r>
        <w:rPr>
          <w:rtl w:val="true"/>
        </w:rPr>
        <w:t>طلح</w:t>
      </w:r>
      <w:bookmarkEnd w:id="11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أم غَیْلَان ، له شوک أَحْجَنُ ، وهو من أعظم العِضاه شوکاً وأصْلَبِه عودا وأجوده صمغا ، والوحدة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والطَّلْحُ فی القرآن المَوْز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أنه شجر المَوْز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أمِّ غَیْلَان أیضاً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وجائز أن یکون عُنِی به ذلک الشجر ، لأن له نَوْراً طیِّبَ الرَّائِحَةِ جِدّاً ، فخُوطِبُوا وَوُعِدوا ما یُحِبُّون مثله ، إلا أن فضله علی ما فی الدنیا کفضل سائر ما فی الجنة علی سائر ما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أعجبهم طَلْحُ وَجٍّ وحسْنُه ، فقیل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الطَّلْح من الشَّجَر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زَعِیمٌ یا نُوَیْ</w:t>
      </w:r>
    </w:p>
    <w:p>
      <w:pPr>
        <w:pStyle w:val="BookText"/>
        <w:rPr/>
      </w:pPr>
      <w:r>
        <w:rPr>
          <w:rFonts w:ascii="Amiri" w:hAnsi="Amiri" w:eastAsia="Amiri" w:cs="Amiri"/>
          <w:color w:val="111111"/>
          <w:sz w:val="28"/>
          <w:sz w:val="28"/>
          <w:szCs w:val="28"/>
          <w:rtl w:val="true"/>
          <w:lang w:bidi="ar-SA"/>
        </w:rPr>
        <w:t>قَةُ إنْ نَجَوْتِ من الزَّوَاحْ</w:t>
      </w:r>
    </w:p>
    <w:p>
      <w:pPr>
        <w:pStyle w:val="BookText"/>
        <w:rPr/>
      </w:pPr>
      <w:r>
        <w:rPr>
          <w:rFonts w:ascii="Amiri" w:hAnsi="Amiri" w:eastAsia="Amiri" w:cs="Amiri"/>
          <w:color w:val="111111"/>
          <w:sz w:val="28"/>
          <w:sz w:val="28"/>
          <w:szCs w:val="28"/>
          <w:rtl w:val="true"/>
          <w:lang w:bidi="ar-SA"/>
        </w:rPr>
        <w:t>أن تَهْبِطِینَ بلادَ قَوْ</w:t>
      </w:r>
    </w:p>
    <w:p>
      <w:pPr>
        <w:pStyle w:val="BookText"/>
        <w:rPr/>
      </w:pPr>
      <w:r>
        <w:rPr>
          <w:rFonts w:ascii="Amiri" w:hAnsi="Amiri" w:eastAsia="Amiri" w:cs="Amiri"/>
          <w:color w:val="111111"/>
          <w:sz w:val="28"/>
          <w:sz w:val="28"/>
          <w:szCs w:val="28"/>
          <w:rtl w:val="true"/>
          <w:lang w:bidi="ar-SA"/>
        </w:rPr>
        <w:t>مٍ یَرْتَعُون من الطِّلَاحْ</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طَلَاحَی وطَلِحَة إذا رَعت الطَّلْحَ فاشتکت منه وکذلک إبل أَرَاکَی وأرِکة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طَلْحَة الطَّلَحات الخُزاعیّ بأمهاته ، وأمّه صَفِیَّة بنتُ الحارث بن طلحة بن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یقال لطلحة بن عبید الله طلحة الخیر ، وکان من أَجْوَادِ العرب ، وممن قال له النبی صلی‌الله‌علیه‌وسلم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المُطَلِّح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والمُطَلِّح فی المال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والطِّلْحُ المُعْیِی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التَّعِبُون ، والطِّلُحُ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الصلاح</w:t>
      </w:r>
      <w:r>
        <w:rPr>
          <w:rFonts w:eastAsia="Amiri" w:cs="Amiri" w:ascii="Amiri" w:hAnsi="Amiri"/>
          <w:color w:val="111111"/>
          <w:sz w:val="28"/>
          <w:szCs w:val="28"/>
          <w:rtl w:val="true"/>
          <w:lang w:bidi="ar-SA"/>
        </w:rPr>
        <w:t xml:space="preserve">. </w:t>
      </w:r>
      <w:bookmarkStart w:id="1161" w:name="pg14297_147283"/>
    </w:p>
    <w:p>
      <w:pPr>
        <w:pStyle w:val="BookText"/>
        <w:rPr/>
      </w:pPr>
      <w:bookmarkEnd w:id="1161"/>
      <w:r>
        <w:rPr>
          <w:rFonts w:ascii="Amiri" w:hAnsi="Amiri" w:eastAsia="Amiri" w:cs="Amiri"/>
          <w:color w:val="111111"/>
          <w:sz w:val="28"/>
          <w:sz w:val="28"/>
          <w:szCs w:val="28"/>
          <w:rtl w:val="true"/>
          <w:lang w:bidi="ar-SA"/>
        </w:rPr>
        <w:t>والفِعْل طَلِحَ یَطْلَح 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طَالِحٌ أی فاسِدُ الدین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طَلَحَ البعیرُ یُطْلَح طَلْحاً إذا أَعْیَا وکَلَّ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 وأنشد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رأینا من أُناسٍ هَلَکُوا</w:t>
      </w:r>
    </w:p>
    <w:p>
      <w:pPr>
        <w:pStyle w:val="BookText"/>
        <w:rPr/>
      </w:pPr>
      <w:r>
        <w:rPr>
          <w:rFonts w:ascii="Amiri" w:hAnsi="Amiri" w:eastAsia="Amiri" w:cs="Amiri"/>
          <w:color w:val="111111"/>
          <w:sz w:val="28"/>
          <w:sz w:val="28"/>
          <w:szCs w:val="28"/>
          <w:rtl w:val="true"/>
          <w:lang w:bidi="ar-SA"/>
        </w:rPr>
        <w:t>ورأینا المرء عَمْراً بِطَلَح</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 فی بیت الأعْشَی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الأَعْشَی عَمْراً ، وکان مسکنه بموضع یقال له ذو طَلَح ، وکان عمرو ملکاً ناعماً ، فاجترأ الشاعر بذکر طَلَحَ دلیلاً علی النعمة ، وعلی طرح ذی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طَلَح هو الموضع الذی ذکره الحطیئة فقال وهو یخاطب عمر بن الخطاب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تَقُولُ لأفْرَاخٍ بذی طَلَح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أضمره الکَلالُ والإعْیَاءُ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 یَطْلَح 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شمر یقال سار علی الناقة حتی طَلَحَها وطَلَّحها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لَطَلِیحُ سَفَر وطِلْحُ سَفَر ورَجِیعُ سَفَر ورَذِیَّةُ سَفَر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طَلِیحٌ ، وناقَةٌ طَلِیحُ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والمهزول من القُرَاد یُسَمّی طِلْحاً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لَوَی أَنْفَه بِمِشْفَرِها</w:t>
      </w:r>
    </w:p>
    <w:p>
      <w:pPr>
        <w:pStyle w:val="BookText"/>
        <w:rPr/>
      </w:pPr>
      <w:r>
        <w:rPr>
          <w:rFonts w:ascii="Amiri" w:hAnsi="Amiri" w:eastAsia="Amiri" w:cs="Amiri"/>
          <w:color w:val="111111"/>
          <w:sz w:val="28"/>
          <w:sz w:val="28"/>
          <w:szCs w:val="28"/>
          <w:rtl w:val="true"/>
          <w:lang w:bidi="ar-SA"/>
        </w:rPr>
        <w:t xml:space="preserve">طِلْحٌ قَرَاشِیمُ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شاحِبٌ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القراشیم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طِلَاحِیَّةٌ وطُلَاحِیَّةٌ للّتی تأکل الطَّلْحَ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 تَرَی وقْعَ طِلَاحِیَّاتها</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6735153_3381743652"/>
      <w:bookmarkStart w:id="1163" w:name="_Toc503"/>
      <w:bookmarkEnd w:id="1162"/>
      <w:r>
        <w:rPr>
          <w:rtl w:val="true"/>
        </w:rPr>
        <w:t>لطح</w:t>
      </w:r>
      <w:bookmarkEnd w:id="116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اللَّطْحُ قال بعضهم کاللَّطْخ إذا جَفَّ وحُکَّ ولم یبقَ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کالضَّرْبِ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بالْیَدِ ، یقال منه لَطَحْتُ الرجلَ بالأرض 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لیس بالشّدید ببطن الکف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عباس أن النبی صلی‌الله‌علیه‌وسلم کان یَلْطَحُ أُغَیْلِمَة بنی المطلب لَیْلَةَ المزدلفة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أُبَیْنِیّ ، لا تَرْمُوا جَمْرةَ العَقَبَة حتّی تَطْلُعَ الشَّمْسُ</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6735155_3381743652"/>
      <w:bookmarkStart w:id="1165" w:name="_Toc504"/>
      <w:bookmarkEnd w:id="1164"/>
      <w:r>
        <w:rPr>
          <w:rtl w:val="true"/>
        </w:rPr>
        <w:t>طحل</w:t>
      </w:r>
      <w:bookmarkEnd w:id="11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بین الغُبْرَة والبَیاض فی سواد قلیل کَسَواد الرَّمادِ ، ذِئْب أَطْحَلُ ورماد أَطْحَل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وشَرَاب طَاحِل إذا لم یکن صافی اللَّوْنِ ، 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وَبلدَةٍ تُکْسَی القَتامَ الطَّاحِلَا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وعَنْزٌ طَحْلَاءُ ، وقد طَحِلَت طَحَلاً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طَحِل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الطّحْلُبِ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طَحِل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الطُّحْلُبِ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طَحِل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 ، 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یَخْرُجْنَ من شَرَبَاتٍ ماؤُها طَحِل</w:t>
      </w:r>
    </w:p>
    <w:p>
      <w:pPr>
        <w:pStyle w:val="BookText"/>
        <w:rPr/>
      </w:pPr>
      <w:r>
        <w:rPr>
          <w:rFonts w:ascii="Amiri" w:hAnsi="Amiri" w:eastAsia="Amiri" w:cs="Amiri"/>
          <w:color w:val="111111"/>
          <w:sz w:val="28"/>
          <w:sz w:val="28"/>
          <w:szCs w:val="28"/>
          <w:rtl w:val="true"/>
          <w:lang w:bidi="ar-SA"/>
        </w:rPr>
        <w:t>عَلَی الْجُذُوع یَخَفْنَ الغَمَّ والغَرَقَا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وکِسَاءٌ أَطْحَلُ علی لَوْنِ الطِّحَال</w:t>
      </w:r>
      <w:r>
        <w:rPr>
          <w:rFonts w:eastAsia="Amiri" w:cs="Amiri" w:ascii="Amiri" w:hAnsi="Amiri"/>
          <w:color w:val="111111"/>
          <w:sz w:val="28"/>
          <w:szCs w:val="28"/>
          <w:rtl w:val="true"/>
          <w:lang w:bidi="ar-SA"/>
        </w:rPr>
        <w:t xml:space="preserve">. </w:t>
      </w:r>
      <w:bookmarkStart w:id="1166" w:name="pg14297_147286"/>
    </w:p>
    <w:p>
      <w:pPr>
        <w:pStyle w:val="BookText"/>
        <w:rPr/>
      </w:pPr>
      <w:bookmarkEnd w:id="1166"/>
      <w:r>
        <w:rPr>
          <w:rFonts w:ascii="Amiri" w:hAnsi="Amiri" w:eastAsia="Amiri" w:cs="Amiri"/>
          <w:color w:val="111111"/>
          <w:sz w:val="28"/>
          <w:sz w:val="28"/>
          <w:szCs w:val="28"/>
          <w:rtl w:val="true"/>
          <w:lang w:bidi="ar-SA"/>
        </w:rPr>
        <w:t xml:space="preserve">وطِحَال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وقد ذکره ابن مُقْبِل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اللَّیَالی یا کُبَیْشَةُ لم تَکُن</w:t>
      </w:r>
    </w:p>
    <w:p>
      <w:pPr>
        <w:pStyle w:val="BookText"/>
        <w:rPr/>
      </w:pPr>
      <w:r>
        <w:rPr>
          <w:rFonts w:ascii="Amiri" w:hAnsi="Amiri" w:eastAsia="Amiri" w:cs="Amiri"/>
          <w:color w:val="111111"/>
          <w:sz w:val="28"/>
          <w:sz w:val="28"/>
          <w:szCs w:val="28"/>
          <w:rtl w:val="true"/>
          <w:lang w:bidi="ar-SA"/>
        </w:rPr>
        <w:t>إلَّا کَلَیْلَتِنا بِحَزْمِ طِحَال</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ضَیَّعْتَ البِکارَ عَلَی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یُضْرَبُ مَثَلاً لمن طلب حاجة إلی مَنْ أَسَاءَ إلیه ، وأصل ذلک أن سُوَیْد بن أبی کاهل هَجَا بَنِی غُبَرَ فی رَجَزٍ 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النَّیْکُ بِغَیْرِ مالِ</w:t>
      </w:r>
    </w:p>
    <w:p>
      <w:pPr>
        <w:pStyle w:val="BookText"/>
        <w:rPr/>
      </w:pPr>
      <w:r>
        <w:rPr>
          <w:rFonts w:ascii="Amiri" w:hAnsi="Amiri" w:eastAsia="Amiri" w:cs="Amiri"/>
          <w:color w:val="111111"/>
          <w:sz w:val="28"/>
          <w:sz w:val="28"/>
          <w:szCs w:val="28"/>
          <w:rtl w:val="true"/>
          <w:lang w:bidi="ar-SA"/>
        </w:rPr>
        <w:t>فالغُبَرِیّاتُ علی طِحَالِ</w:t>
      </w:r>
    </w:p>
    <w:p>
      <w:pPr>
        <w:pStyle w:val="BookText"/>
        <w:rPr/>
      </w:pPr>
      <w:r>
        <w:rPr>
          <w:rFonts w:ascii="Amiri" w:hAnsi="Amiri" w:eastAsia="Amiri" w:cs="Amiri"/>
          <w:color w:val="111111"/>
          <w:sz w:val="28"/>
          <w:sz w:val="28"/>
          <w:szCs w:val="28"/>
          <w:rtl w:val="true"/>
          <w:lang w:bidi="ar-SA"/>
        </w:rPr>
        <w:t>شَوَاغِراً یُلْمِعْن بالقُفَّالِ</w:t>
      </w:r>
    </w:p>
    <w:p>
      <w:pPr>
        <w:pStyle w:val="BookText"/>
        <w:rPr/>
      </w:pPr>
      <w:r>
        <w:rPr>
          <w:rFonts w:ascii="Amiri" w:hAnsi="Amiri" w:eastAsia="Amiri" w:cs="Amiri"/>
          <w:color w:val="111111"/>
          <w:sz w:val="28"/>
          <w:sz w:val="28"/>
          <w:szCs w:val="28"/>
          <w:rtl w:val="true"/>
          <w:lang w:bidi="ar-SA"/>
        </w:rPr>
        <w:t xml:space="preserve">ثم إِن سُوَیْداً أُسِرَ فَطَلَب إلی بنی نُمَیْر أن یُعینوه فی فَکاکِه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ضیَّعْتَ البِکارَ علی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والبِکارُ جمعَ بکْرٍ ، وهو الفَتِیّ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 والطَّحِلُ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یَرُودُ ولا یزَال فِراغُه</w:t>
      </w:r>
    </w:p>
    <w:p>
      <w:pPr>
        <w:pStyle w:val="BookText"/>
        <w:rPr/>
      </w:pPr>
      <w:r>
        <w:rPr>
          <w:rFonts w:ascii="Amiri" w:hAnsi="Amiri" w:eastAsia="Amiri" w:cs="Amiri"/>
          <w:color w:val="111111"/>
          <w:sz w:val="28"/>
          <w:sz w:val="28"/>
          <w:szCs w:val="28"/>
          <w:rtl w:val="true"/>
          <w:lang w:bidi="ar-SA"/>
        </w:rPr>
        <w:t>طَحِلاً ویمْنَعُه من الإعْیَالِ</w:t>
      </w:r>
    </w:p>
    <w:p>
      <w:pPr>
        <w:pStyle w:val="Heading6"/>
        <w:numPr>
          <w:ilvl w:val="5"/>
          <w:numId w:val="1"/>
        </w:numPr>
        <w:rPr/>
      </w:pPr>
      <w:bookmarkStart w:id="1167" w:name="__RefHeading___Toc6735157_3381743652"/>
      <w:bookmarkStart w:id="1168" w:name="_Toc505"/>
      <w:bookmarkEnd w:id="1167"/>
      <w:r>
        <w:rPr>
          <w:rtl w:val="true"/>
        </w:rPr>
        <w:t>حلط</w:t>
      </w:r>
      <w:bookmarkEnd w:id="11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حَلَطَ فلانٌ إذا نزل بحال مَهْلَکَةٍ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فی مَحْکٍ ولَجاجَةٍ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 والحَلْطُ القَسَمُ ، والحَلْطُ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المُقْسِمُونَ علی الشیءِ والحُلُطُ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المُقیمون فی المکان ، والحُلُطُ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الغُضَابی من الناس ، والحُلُطُ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الهائِمُون فی الصَّحَارَی عِشْقاً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أَحْرَضَ وَأَحْلَطَ اجْتَهدَ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احْتَلَطَ فُلانٌ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فأَلْقَی التَّهَامِیُّ منهما بِلَطَاتِه</w:t>
      </w:r>
    </w:p>
    <w:p>
      <w:pPr>
        <w:pStyle w:val="BookText"/>
        <w:rPr/>
      </w:pPr>
      <w:r>
        <w:rPr>
          <w:rFonts w:ascii="Amiri" w:hAnsi="Amiri" w:eastAsia="Amiri" w:cs="Amiri"/>
          <w:color w:val="111111"/>
          <w:sz w:val="28"/>
          <w:sz w:val="28"/>
          <w:szCs w:val="28"/>
          <w:rtl w:val="true"/>
          <w:lang w:bidi="ar-SA"/>
        </w:rPr>
        <w:t>وأَحْلَطَ هذَا لا أَرِیمُ مَکانِیَا</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وحَلَفَ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الاحْتِلاطَ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 واحْتَلَطَ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 قول ابن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وأَحْلَطَ هذا أی أَقَام ویجوز حَلَفَ</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6735159_3381743652"/>
      <w:bookmarkStart w:id="1170" w:name="_Toc506"/>
      <w:bookmarkEnd w:id="1169"/>
      <w:r>
        <w:rPr>
          <w:rtl w:val="true"/>
        </w:rPr>
        <w:t>ح ط ن</w:t>
      </w:r>
      <w:bookmarkEnd w:id="1170"/>
    </w:p>
    <w:p>
      <w:pPr>
        <w:pStyle w:val="Heading6"/>
        <w:numPr>
          <w:ilvl w:val="5"/>
          <w:numId w:val="1"/>
        </w:numPr>
        <w:rPr/>
      </w:pPr>
      <w:bookmarkStart w:id="1171" w:name="__RefHeading___Toc6735161_3381743652"/>
      <w:bookmarkStart w:id="1172" w:name="_Toc507"/>
      <w:bookmarkEnd w:id="1171"/>
      <w:r>
        <w:rPr>
          <w:rtl w:val="true"/>
        </w:rPr>
        <w:t>اشارة</w:t>
      </w:r>
      <w:bookmarkEnd w:id="1172"/>
    </w:p>
    <w:p>
      <w:pPr>
        <w:pStyle w:val="BookText"/>
        <w:rPr/>
      </w:pPr>
      <w:r>
        <w:rPr>
          <w:rFonts w:ascii="IRNazanin" w:hAnsi="IRNazanin" w:eastAsia="IRNazanin"/>
          <w:color w:val="111111"/>
          <w:sz w:val="28"/>
          <w:sz w:val="28"/>
          <w:szCs w:val="28"/>
          <w:rtl w:val="true"/>
          <w:lang w:bidi="fa-IR"/>
        </w:rPr>
        <w:t xml:space="preserve">حنط ، حطن ، طحن ، نطح ، نحط ، طنح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p>
    <w:p>
      <w:pPr>
        <w:pStyle w:val="Heading6"/>
        <w:numPr>
          <w:ilvl w:val="5"/>
          <w:numId w:val="1"/>
        </w:numPr>
        <w:rPr/>
      </w:pPr>
      <w:bookmarkStart w:id="1173" w:name="__RefHeading___Toc6735163_3381743652"/>
      <w:bookmarkStart w:id="1174" w:name="_Toc508"/>
      <w:bookmarkEnd w:id="1173"/>
      <w:r>
        <w:rPr>
          <w:rtl w:val="true"/>
        </w:rPr>
        <w:t>طحن</w:t>
      </w:r>
      <w:bookmarkEnd w:id="11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الطَّحِین المَطْحُون ، والطَّحْنُ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والطَّحَانَةُ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والطّاحُونةُ والطَّحَّانَةُ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تدور بالماء ، والجمیعُ الطّوَاحِین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سِنٍّ من الأضراس طاحِنَة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کالجُعَلِ والجمیع الطُّحَن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الطُّحَنُ یَکون فی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 الحْلَک ولا یُشْبِه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الطُّحَنُ هو لَیثُ عِفِرِّینَ مِثْلُ الفُسْتُقَةِ ، لَوْنُه لوْنُ التُّرَاب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هیئة العَظایَة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تَشْتَال بذَنبها کما تفعلُ الخَلِفَةُ من الإبل ، یقول لها الصِّبْیان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اطحَنِی لنا جِرَاباً ، فیطحِّنُ </w:t>
      </w:r>
      <w:bookmarkStart w:id="1175" w:name="pg14297_147288"/>
    </w:p>
    <w:p>
      <w:pPr>
        <w:pStyle w:val="BookText"/>
        <w:rPr/>
      </w:pPr>
      <w:bookmarkEnd w:id="1175"/>
      <w:r>
        <w:rPr>
          <w:rFonts w:ascii="IRNazanin" w:hAnsi="IRNazanin" w:eastAsia="IRNazanin"/>
          <w:color w:val="111111"/>
          <w:sz w:val="28"/>
          <w:sz w:val="28"/>
          <w:szCs w:val="28"/>
          <w:rtl w:val="true"/>
          <w:lang w:bidi="fa-IR"/>
        </w:rPr>
        <w:t>بنفسه فی الأرض حتی یغیب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ذلک کله أبو حاتم عن الأعْرَاب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نهایة فی القِصَر فهو الطُّحَنَةُ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نصر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دون القُنْفُذ تکون فی الرمل تظّهَرُ أَحْیَاناً وتَدُور کأَنَّها تطحن ثم تَغُوصُ ، ویجتمع صِبیان الأعراب لها إذا ظهرت ویصیحون بها اطْحَنِی جِرَاباً أو جرابَیْن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طَحَنَتِ الأفْعَی إذا دَخَلَتْ فی الرَّمْلِ ورقَّقَتْه فوقها وأَخْرَجَتْ عَیْنَیها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یصف 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حَوَاه حاوٍ طال ما اسْتَبَاثَا</w:t>
      </w:r>
    </w:p>
    <w:p>
      <w:pPr>
        <w:pStyle w:val="BookText"/>
        <w:rPr/>
      </w:pPr>
      <w:r>
        <w:rPr>
          <w:rFonts w:ascii="Amiri" w:hAnsi="Amiri" w:eastAsia="Amiri" w:cs="Amiri"/>
          <w:color w:val="111111"/>
          <w:sz w:val="28"/>
          <w:sz w:val="28"/>
          <w:szCs w:val="28"/>
          <w:rtl w:val="true"/>
          <w:lang w:bidi="ar-SA"/>
        </w:rPr>
        <w:t>ذکورَها الطُّحَّنَ والأناثا</w:t>
      </w:r>
    </w:p>
    <w:p>
      <w:pPr>
        <w:pStyle w:val="BookText"/>
        <w:rPr/>
      </w:pPr>
      <w:r>
        <w:rPr>
          <w:rFonts w:ascii="Amiri" w:hAnsi="Amiri" w:eastAsia="Amiri" w:cs="Amiri"/>
          <w:color w:val="111111"/>
          <w:sz w:val="28"/>
          <w:sz w:val="28"/>
          <w:szCs w:val="28"/>
          <w:rtl w:val="true"/>
          <w:lang w:bidi="ar-SA"/>
        </w:rPr>
        <w:t xml:space="preserve">وحکی النَّضْرُ عن الجَعدِی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الطاحن هو الراکس من الدَّقُوقَةِ الذی یَقُوم فی وسط الکُدْسِ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جَعْجَعَةً ولا أَری طِحْناً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عن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الإبِل رِفَاقاً أو معها أَهْلُها فهی الطَّحَّانَةُ والطَّحُونُ ، والرَّطّانَةُ والرَّطون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للحرب ، وقیل هی الکَتِیبَةُ من کتَائِب الخَیْل إذا کانت ذات شَوْکةٍ وکثْرَةٍ</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6735165_3381743652"/>
      <w:bookmarkStart w:id="1177" w:name="_Toc509"/>
      <w:bookmarkEnd w:id="1176"/>
      <w:r>
        <w:rPr>
          <w:rtl w:val="true"/>
        </w:rPr>
        <w:t>نطح</w:t>
      </w:r>
      <w:bookmarkEnd w:id="1177"/>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النَّطحُ لِلکباش ونحوها ، وتنَاطحَتِ الأمواجُ والسُّیول والرِّجال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نَطَحَ یَنْطَح ویَنْطِحُ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یَسْتَقْبِلُک من الظِّبَاءِ والطُّیورِ وما یُزْجَر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 یُسَمِّیهِ النَّاطِح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النَّطِیحَةُ فی سُورة المائدة </w:t>
      </w:r>
      <w:r>
        <w:rPr>
          <w:rStyle w:val="FootnoteAnchor"/>
          <w:rtl w:val="true"/>
        </w:rPr>
        <w:footnoteReference w:id="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الشَّاةُ المَنْطوحَةُ تموتُ فلا یَحِلُّ أکلُها ، وأُدخِلَت الهاءُ فیها لأنها جُعِلت اسما لا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دوائر الخَیْل دائرة اللَّطاةِ ، وهی التی وسْطَ الجَبْهة ، قال فإن کانت دائرتانِ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نَطِیحٌ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ویُکْرهُ دائرتا النَّطیح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انْتَطَحَتِ الکِباشُ وتنَاطَحَت بمعنًی واحد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اللَّیل داجٍ والکِباشُ تَنْتَطِحْ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ناطِحٌ أی أمْر شَدیدٌ ، وکلُّ أمر شدیدٍ ذی مَشَقَّةٍ ناطحٌ ، 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کَئِیبٌ یَرُدُّ اللهْفَتَیْن لأُمِّه</w:t>
      </w:r>
    </w:p>
    <w:p>
      <w:pPr>
        <w:pStyle w:val="BookText"/>
        <w:rPr/>
      </w:pPr>
      <w:r>
        <w:rPr>
          <w:rFonts w:ascii="Amiri" w:hAnsi="Amiri" w:eastAsia="Amiri" w:cs="Amiri"/>
          <w:color w:val="111111"/>
          <w:sz w:val="28"/>
          <w:sz w:val="28"/>
          <w:szCs w:val="28"/>
          <w:rtl w:val="true"/>
          <w:lang w:bidi="ar-SA"/>
        </w:rPr>
        <w:t>وقد مَسَّهُ مِنَّا ومِنْهُنَ ناطِحُ</w:t>
      </w:r>
    </w:p>
    <w:p>
      <w:pPr>
        <w:pStyle w:val="BookText"/>
        <w:rPr/>
      </w:pPr>
      <w:r>
        <w:rPr>
          <w:rFonts w:ascii="Amiri" w:hAnsi="Amiri" w:eastAsia="Amiri" w:cs="Amiri"/>
          <w:color w:val="111111"/>
          <w:sz w:val="28"/>
          <w:sz w:val="28"/>
          <w:szCs w:val="28"/>
          <w:rtl w:val="true"/>
          <w:lang w:bidi="ar-SA"/>
        </w:rPr>
        <w:t>یصف رجُلاً غیُورا</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6735167_3381743652"/>
      <w:bookmarkStart w:id="1179" w:name="_Toc510"/>
      <w:bookmarkEnd w:id="1178"/>
      <w:r>
        <w:rPr>
          <w:rtl w:val="true"/>
        </w:rPr>
        <w:t>نحط</w:t>
      </w:r>
      <w:bookmarkEnd w:id="11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الخیْلَ والإبِل فی صُدورها ، فلا تکاد تسلَم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الزَّفیر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نَحَطَ فهو منْحوط مثل نَحَزَ فهو منحوز ، وهو سُعال خَشِن قلَّما تسلَم منه</w:t>
      </w:r>
      <w:r>
        <w:rPr>
          <w:rFonts w:eastAsia="Amiri" w:cs="Amiri" w:ascii="Amiri" w:hAnsi="Amiri"/>
          <w:color w:val="111111"/>
          <w:sz w:val="28"/>
          <w:szCs w:val="28"/>
          <w:rtl w:val="true"/>
          <w:lang w:bidi="ar-SA"/>
        </w:rPr>
        <w:t xml:space="preserve">. </w:t>
      </w:r>
      <w:bookmarkStart w:id="1180" w:name="pg14297_147291"/>
    </w:p>
    <w:p>
      <w:pPr>
        <w:pStyle w:val="BookText"/>
        <w:rPr/>
      </w:pPr>
      <w:bookmarkEnd w:id="1180"/>
      <w:r>
        <w:rPr>
          <w:rFonts w:ascii="Amiri" w:hAnsi="Amiri" w:eastAsia="Amiri" w:cs="Amiri"/>
          <w:color w:val="111111"/>
          <w:sz w:val="28"/>
          <w:sz w:val="28"/>
          <w:szCs w:val="28"/>
          <w:rtl w:val="true"/>
          <w:lang w:bidi="ar-SA"/>
        </w:rPr>
        <w:t xml:space="preserve">والقَصَّارُ ینْحِطُ إذا ضَرَبَ بِثَوبِه علی الحَجَر لیکونَ أرْوَحَ له ، وهو النَّحِیطُ ، وقال الشاعر أنشده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وتَنْحِطْ حَصَانٌ آخر اللَّیْلِ نَحْطةً</w:t>
      </w:r>
    </w:p>
    <w:p>
      <w:pPr>
        <w:pStyle w:val="BookText"/>
        <w:rPr/>
      </w:pPr>
      <w:r>
        <w:rPr>
          <w:rFonts w:ascii="Amiri" w:hAnsi="Amiri" w:eastAsia="Amiri" w:cs="Amiri"/>
          <w:color w:val="111111"/>
          <w:sz w:val="28"/>
          <w:sz w:val="28"/>
          <w:szCs w:val="28"/>
          <w:rtl w:val="true"/>
          <w:lang w:bidi="ar-SA"/>
        </w:rPr>
        <w:t>تَقَضَّبُ منها أو تَکادُ ضُلوعُها</w:t>
      </w:r>
    </w:p>
    <w:p>
      <w:pPr>
        <w:pStyle w:val="Heading6"/>
        <w:numPr>
          <w:ilvl w:val="5"/>
          <w:numId w:val="1"/>
        </w:numPr>
        <w:rPr/>
      </w:pPr>
      <w:bookmarkStart w:id="1181" w:name="__RefHeading___Toc6735169_3381743652"/>
      <w:bookmarkStart w:id="1182" w:name="_Toc511"/>
      <w:bookmarkEnd w:id="1181"/>
      <w:r>
        <w:rPr>
          <w:rtl w:val="true"/>
        </w:rPr>
        <w:t>حنط</w:t>
      </w:r>
      <w:bookmarkEnd w:id="118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 والحَنَّاطُ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بَیَّاعُه ، والحِنَاطةُ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یُخْلَطُ من الطیب للمیت خاصَّة ، وفی الحدیث أنَّ ثمُودَ لمّا استیقَنُوا بالعَذَاب تکَفَّنوا بالأَنْطَاع وتَحَنَّطُوا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الحَنُوط والحِناطِ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ابن المُبَارَک عن ابن جُرَیْجٍ 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الحِنَاطِ أحَبُّ إلیک؟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الکافور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یُجْعل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مرافِغِه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بطْنِه؟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مَرْجِعِ رِجْلَیْه ومأْبِضِه؟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عینیه وأنفه وأذنیه؟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أیابساً یُجْعل الکافورُ أم یُبَلُّ بماءٍ؟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یابساً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أتَکْرَهُ المِسْکَ حِنَاطاً؟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یَدُلّ علی أن کلَّ ما یُطَیَّب به المیت من ذَرِیرةٍ أو مِسْکٍ أو عَنْبَرٍ أو کافور وغیره من قَصَبٍ هِنْدِی أو صَنْدلٍ مدقوق فهو کلّه حَنوط وحِناط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أعراب بنی 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الرُّفْغُ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حَوْل فَرْجها ، وقد رَفَغ الرجل المرأةَ إذا قَعَد بین فخذیها ،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الْتقَی الرُّفْغَان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للبَقْل إذا بَلَغ أن یُحْصَدَ حانِطٌ ، وقد حَنَطَ الزَّرعُ وأَحْنَطَ وأَجَزَّ وأشْوی إذا بلَغ أن یُحْصَد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وأوَرَس الرَّمْثُ وأحْنَطَ ، ومِثْله خَضَبَ العرْفَجُ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للرِّمث أوّل ما یتفَطَّر لیخرج ورَقه قد أقْمَل ، فإذا زاد قلیلاً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أدْبی ، فإذا ظهرت خُضْرَته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 ، فإذا ابْیَضَّ وأدرَکَ قِیلَ حَنَط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أحْنَطَ فهو حانِطٌ ومُحْنِطٌ کلاهما ، وإنَّه لَحَسنُ الحانِطِ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والحانِطُ والوارِسُ واحد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تَبَدَّلْن بَعْد الرَّفض فی حانِط الغَضَی</w:t>
      </w:r>
    </w:p>
    <w:p>
      <w:pPr>
        <w:pStyle w:val="BookText"/>
        <w:rPr/>
      </w:pPr>
      <w:r>
        <w:rPr>
          <w:rFonts w:ascii="Amiri" w:hAnsi="Amiri" w:eastAsia="Amiri" w:cs="Amiri"/>
          <w:color w:val="111111"/>
          <w:sz w:val="28"/>
          <w:sz w:val="28"/>
          <w:szCs w:val="28"/>
          <w:rtl w:val="true"/>
          <w:lang w:bidi="ar-SA"/>
        </w:rPr>
        <w:t>أباناً وغُلَّاناً بِهِ یَنْبُتُ السِّدْرُ</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الحِنْطَةِ ، وإنه لحانِطُ الصُّرَّةِ أی عَظیمُها یَعْنونَ صُرَّةَ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 ونَحَطَ إذا زَفَر ، وقال الزَّفَیَانُ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وانْجَدَل المِسْحَلُ یَکْبُو حانِطا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ناحطاً یَزْفِرُ فَقَلَبَه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الیَمن یسمون النَّبْلَ الذی یُرْمَی به حَنْطاً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حانِطٌ إلیّ ومُسْتَحْنِطٌ إلیّ ومُسْتَقْدِمٌ إلیّ ونَاتِلٌ إلیّ ومُسْتَنْتِلٌ إلَیّ إذا کان مائلاً علیه مَیْل عَداوة وشحناء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الطُّوسِیّ عن الخَزّاز أن ابن الأعْرابی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کابِیةَ بنَ حُرْقُوصٍ بهم</w:t>
      </w:r>
    </w:p>
    <w:p>
      <w:pPr>
        <w:pStyle w:val="BookText"/>
        <w:rPr/>
      </w:pPr>
      <w:r>
        <w:rPr>
          <w:rFonts w:ascii="Amiri" w:hAnsi="Amiri" w:eastAsia="Amiri" w:cs="Amiri"/>
          <w:color w:val="111111"/>
          <w:sz w:val="28"/>
          <w:sz w:val="28"/>
          <w:szCs w:val="28"/>
          <w:rtl w:val="true"/>
          <w:lang w:bidi="ar-SA"/>
        </w:rPr>
        <w:t>نَزَلَتْ قَلُوصِی حین أَحْنَطَها الدَّمُ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أَحْنَطها أی رَمَّلَها ودَمَّاها وجف علیها</w:t>
      </w:r>
      <w:r>
        <w:rPr>
          <w:rFonts w:eastAsia="Amiri" w:cs="Amiri" w:ascii="Amiri" w:hAnsi="Amiri"/>
          <w:color w:val="111111"/>
          <w:sz w:val="28"/>
          <w:szCs w:val="28"/>
          <w:rtl w:val="true"/>
          <w:lang w:bidi="ar-SA"/>
        </w:rPr>
        <w:t xml:space="preserve">. </w:t>
      </w:r>
      <w:bookmarkStart w:id="1183" w:name="pg14297_147293"/>
    </w:p>
    <w:p>
      <w:pPr>
        <w:pStyle w:val="BookText"/>
        <w:rPr/>
      </w:pPr>
      <w:bookmarkEnd w:id="1183"/>
      <w:r>
        <w:rPr>
          <w:rFonts w:ascii="Amiri" w:hAnsi="Amiri" w:eastAsia="Amiri" w:cs="Amiri"/>
          <w:color w:val="111111"/>
          <w:sz w:val="28"/>
          <w:sz w:val="28"/>
          <w:szCs w:val="28"/>
          <w:rtl w:val="true"/>
          <w:lang w:bidi="ar-SA"/>
        </w:rPr>
        <w:t>وذکرت الْحِنْطیء فی باب الرباعی ، وهو القصیر ، وعَنْزٌ حِنْطِئَةٌ ، لأن الهمزة أصلیة</w:t>
      </w:r>
      <w:r>
        <w:rPr>
          <w:rFonts w:eastAsia="Amiri" w:cs="Amiri" w:ascii="Amiri" w:hAnsi="Amiri"/>
          <w:color w:val="111111"/>
          <w:sz w:val="28"/>
          <w:szCs w:val="28"/>
          <w:rtl w:val="true"/>
          <w:lang w:bidi="ar-SA"/>
        </w:rPr>
        <w:t>.</w:t>
      </w:r>
    </w:p>
    <w:p>
      <w:pPr>
        <w:pStyle w:val="Heading6"/>
        <w:numPr>
          <w:ilvl w:val="5"/>
          <w:numId w:val="1"/>
        </w:numPr>
        <w:rPr/>
      </w:pPr>
      <w:bookmarkStart w:id="1184" w:name="__RefHeading___Toc6735171_3381743652"/>
      <w:bookmarkStart w:id="1185" w:name="_Toc512"/>
      <w:bookmarkEnd w:id="1184"/>
      <w:r>
        <w:rPr>
          <w:rtl w:val="true"/>
        </w:rPr>
        <w:t>طنح</w:t>
      </w:r>
      <w:bookmarkEnd w:id="1185"/>
    </w:p>
    <w:p>
      <w:pPr>
        <w:pStyle w:val="BookText"/>
        <w:rPr/>
      </w:pPr>
      <w:r>
        <w:rPr>
          <w:rFonts w:ascii="Amiri" w:hAnsi="Amiri" w:eastAsia="Amiri" w:cs="Amiri"/>
          <w:color w:val="111111"/>
          <w:sz w:val="28"/>
          <w:sz w:val="28"/>
          <w:szCs w:val="28"/>
          <w:rtl w:val="true"/>
          <w:lang w:bidi="ar-SA"/>
        </w:rPr>
        <w:t xml:space="preserve">أهمله اللیث ،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عبد الرحمن عن عمه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طَنِحَتِ الإبلُ إذا سَمِنَت بالحاء ، وطَنِخَت بالخاء إذا بَشِمَت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 یجعلهما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یُسْمَع طنح بالحاء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طنخ فمعناه اتّخم وهو صحیح</w:t>
      </w:r>
      <w:r>
        <w:rPr>
          <w:rFonts w:eastAsia="IRNazanin" w:cs="IRNazanin"/>
          <w:color w:val="111111"/>
          <w:sz w:val="28"/>
          <w:szCs w:val="28"/>
          <w:rtl w:val="true"/>
          <w:lang w:bidi="fa-IR"/>
        </w:rPr>
        <w:t>.</w:t>
      </w:r>
    </w:p>
    <w:p>
      <w:pPr>
        <w:pStyle w:val="Heading6"/>
        <w:numPr>
          <w:ilvl w:val="5"/>
          <w:numId w:val="1"/>
        </w:numPr>
        <w:rPr/>
      </w:pPr>
      <w:bookmarkStart w:id="1186" w:name="__RefHeading___Toc6735173_3381743652"/>
      <w:bookmarkStart w:id="1187" w:name="_Toc513"/>
      <w:bookmarkEnd w:id="1186"/>
      <w:r>
        <w:rPr>
          <w:rtl w:val="true"/>
        </w:rPr>
        <w:t>حطن</w:t>
      </w:r>
      <w:bookmarkEnd w:id="1187"/>
    </w:p>
    <w:p>
      <w:pPr>
        <w:pStyle w:val="BookText"/>
        <w:rPr/>
      </w:pPr>
      <w:r>
        <w:rPr>
          <w:rFonts w:ascii="Amiri" w:hAnsi="Amiri" w:eastAsia="Amiri" w:cs="Amiri"/>
          <w:color w:val="111111"/>
          <w:sz w:val="28"/>
          <w:sz w:val="28"/>
          <w:szCs w:val="28"/>
          <w:rtl w:val="true"/>
          <w:lang w:bidi="ar-SA"/>
        </w:rPr>
        <w:t xml:space="preserve">أهمله اللیث ، والحِطَانُ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 ، فإن کان فِعَّالاً فالنون أصلیة من حطن ، وإن جعلته فعلاناً فهو من الحَطِّ</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6735175_3381743652"/>
      <w:bookmarkStart w:id="1189" w:name="_Toc514"/>
      <w:bookmarkEnd w:id="1188"/>
      <w:r>
        <w:rPr>
          <w:rtl w:val="true"/>
        </w:rPr>
        <w:t>ح ط ف</w:t>
      </w:r>
      <w:bookmarkEnd w:id="1189"/>
    </w:p>
    <w:p>
      <w:pPr>
        <w:pStyle w:val="Heading6"/>
        <w:numPr>
          <w:ilvl w:val="5"/>
          <w:numId w:val="1"/>
        </w:numPr>
        <w:rPr/>
      </w:pPr>
      <w:bookmarkStart w:id="1190" w:name="__RefHeading___Toc6735177_3381743652"/>
      <w:bookmarkStart w:id="1191" w:name="_Toc515"/>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 xml:space="preserve">طحف ، طفح ، فطح ، حطف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6735179_3381743652"/>
      <w:bookmarkStart w:id="1193" w:name="_Toc516"/>
      <w:bookmarkEnd w:id="1192"/>
      <w:r>
        <w:rPr>
          <w:rtl w:val="true"/>
        </w:rPr>
        <w:t>طحف</w:t>
      </w:r>
      <w:bookmarkEnd w:id="11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یکون بالیمن یُطْبَخُ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الطهف بالهاء ولعل الحاء تبدل من الهاء</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6735181_3381743652"/>
      <w:bookmarkStart w:id="1195" w:name="_Toc517"/>
      <w:bookmarkEnd w:id="1194"/>
      <w:r>
        <w:rPr>
          <w:rtl w:val="true"/>
        </w:rPr>
        <w:t>فطح</w:t>
      </w:r>
      <w:bookmarkEnd w:id="119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فی وسط الرأس وفی الأَرْنَبةِ حتی تلتزق بالوجه کالثَّوْرِ الأفطَح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النجم یَصِفُ الْهامَةَ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قَبْصاءُ لم تُفْطَح ولم تُکَتَّل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فطحتُ الحَدِیدَةَ إذا عَرَّضْتَها وسَوَّیتَها کمِسْحَاةٍ أو مِعْزَقٍ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لِفَطْحِ المسَاحی أو لجدْلِ الأدَاهم</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6735183_3381743652"/>
      <w:bookmarkStart w:id="1197" w:name="_Toc518"/>
      <w:bookmarkEnd w:id="1196"/>
      <w:r>
        <w:rPr>
          <w:rtl w:val="true"/>
        </w:rPr>
        <w:t>طفح</w:t>
      </w:r>
      <w:bookmarkEnd w:id="11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طفح النهر إذا امْتَلأ ، ورأیته طافحاً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مُمْتَلِئاً ، ویقال للذی یَشْرَبُ الخمر حتی یمتلیء سکراً طافِحٌ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والرِّیحُ تُطفح القُطْنَةَ إذا سطعت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القِدْر وما عَلَا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اطَّفَحْتُ طُفَاحَةَ القِدْرِ إذا أَخَذْتَها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أَتَتْکُمُ الجوْفَاءُ جَوْعَی تَطَّفِحْ</w:t>
      </w:r>
    </w:p>
    <w:p>
      <w:pPr>
        <w:pStyle w:val="BookText"/>
        <w:rPr/>
      </w:pPr>
      <w:r>
        <w:rPr>
          <w:rFonts w:ascii="Amiri" w:hAnsi="Amiri" w:eastAsia="Amiri" w:cs="Amiri"/>
          <w:color w:val="111111"/>
          <w:sz w:val="28"/>
          <w:sz w:val="28"/>
          <w:szCs w:val="28"/>
          <w:rtl w:val="true"/>
          <w:lang w:bidi="ar-SA"/>
        </w:rPr>
        <w:t>طُفَاحَةَ الإثْرِ وطَوْراً تَجْتَدِحْ</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طُفَّاحَة القوائم أی سَرِیعَتُها ،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طُفَّاحَةُ الرِّجْلَیْنِ مَیْلَعَةٌ</w:t>
      </w:r>
    </w:p>
    <w:p>
      <w:pPr>
        <w:pStyle w:val="BookText"/>
        <w:rPr/>
      </w:pPr>
      <w:r>
        <w:rPr>
          <w:rFonts w:ascii="Amiri" w:hAnsi="Amiri" w:eastAsia="Amiri" w:cs="Amiri"/>
          <w:color w:val="111111"/>
          <w:sz w:val="28"/>
          <w:sz w:val="28"/>
          <w:szCs w:val="28"/>
          <w:rtl w:val="true"/>
          <w:lang w:bidi="ar-SA"/>
        </w:rPr>
        <w:t>سُرُحُ المِلَاطِ بَعِیدةُ القَدْرِ</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الطَّافِحُ والدِّهَاقُ والمَلآن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الممتلیء المرتفع ، ومنه قیل للسکران طافح أی أن الشَّرَاب قد ملأه حتی ارتفع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إطْفَح عَنِّی أی إذْهَب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یَعْدُو ، وقد طَفَحَ یَطْفَحُ ، وقال المُتَنَخِّل الهُذَلی یَصِفُ المُنْهَزِمِین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نعائم حَفَّانٍ مُنَفَّرَةٍ</w:t>
      </w:r>
    </w:p>
    <w:p>
      <w:pPr>
        <w:pStyle w:val="BookText"/>
        <w:rPr/>
      </w:pPr>
      <w:r>
        <w:rPr>
          <w:rFonts w:ascii="Amiri" w:hAnsi="Amiri" w:eastAsia="Amiri" w:cs="Amiri"/>
          <w:color w:val="111111"/>
          <w:sz w:val="28"/>
          <w:sz w:val="28"/>
          <w:szCs w:val="28"/>
          <w:rtl w:val="true"/>
          <w:lang w:bidi="ar-SA"/>
        </w:rPr>
        <w:t>مُغْطَ الحُلُوقِ إذا ما أُدْرِکُوا طَفَحْوا</w:t>
      </w:r>
    </w:p>
    <w:p>
      <w:pPr>
        <w:pStyle w:val="BookText"/>
        <w:rPr/>
      </w:pPr>
      <w:r>
        <w:rPr>
          <w:rFonts w:ascii="Amiri" w:hAnsi="Amiri" w:eastAsia="Amiri" w:cs="Amiri"/>
          <w:color w:val="111111"/>
          <w:sz w:val="28"/>
          <w:sz w:val="28"/>
          <w:szCs w:val="28"/>
          <w:rtl w:val="true"/>
          <w:lang w:bidi="ar-SA"/>
        </w:rPr>
        <w:t>أی ذَهَبُوا فی الأرض یَعْدُون</w:t>
      </w:r>
      <w:r>
        <w:rPr>
          <w:rFonts w:eastAsia="Amiri" w:cs="Amiri" w:ascii="Amiri" w:hAnsi="Amiri"/>
          <w:color w:val="111111"/>
          <w:sz w:val="28"/>
          <w:szCs w:val="28"/>
          <w:rtl w:val="true"/>
          <w:lang w:bidi="ar-SA"/>
        </w:rPr>
        <w:t>.</w:t>
      </w:r>
    </w:p>
    <w:p>
      <w:pPr>
        <w:pStyle w:val="Heading6"/>
        <w:numPr>
          <w:ilvl w:val="5"/>
          <w:numId w:val="1"/>
        </w:numPr>
        <w:rPr/>
      </w:pPr>
      <w:bookmarkStart w:id="1198" w:name="__RefHeading___Toc6735185_3381743652"/>
      <w:bookmarkStart w:id="1199" w:name="_Toc519"/>
      <w:bookmarkEnd w:id="1198"/>
      <w:r>
        <w:rPr>
          <w:rtl w:val="true"/>
        </w:rPr>
        <w:t>حطف</w:t>
      </w:r>
      <w:bookmarkEnd w:id="1199"/>
    </w:p>
    <w:p>
      <w:pPr>
        <w:pStyle w:val="BookText"/>
        <w:rPr/>
      </w:pPr>
      <w:r>
        <w:rPr>
          <w:rFonts w:ascii="Amiri" w:hAnsi="Amiri" w:eastAsia="Amiri" w:cs="Amiri"/>
          <w:color w:val="111111"/>
          <w:sz w:val="28"/>
          <w:sz w:val="28"/>
          <w:szCs w:val="28"/>
          <w:rtl w:val="true"/>
          <w:lang w:bidi="ar-SA"/>
        </w:rPr>
        <w:t xml:space="preserve">الحَنْطَفُ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البطن والنون فیه زائدة</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6735187_3381743652"/>
      <w:bookmarkStart w:id="1201" w:name="_Toc520"/>
      <w:bookmarkEnd w:id="1200"/>
      <w:r>
        <w:rPr>
          <w:rtl w:val="true"/>
        </w:rPr>
        <w:t>ح ط ب</w:t>
      </w:r>
      <w:bookmarkEnd w:id="1201"/>
    </w:p>
    <w:p>
      <w:pPr>
        <w:pStyle w:val="Heading6"/>
        <w:numPr>
          <w:ilvl w:val="5"/>
          <w:numId w:val="1"/>
        </w:numPr>
        <w:rPr/>
      </w:pPr>
      <w:bookmarkStart w:id="1202" w:name="__RefHeading___Toc6735189_3381743652"/>
      <w:bookmarkStart w:id="1203" w:name="_Toc521"/>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 xml:space="preserve">حطب ، حبط ، 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204" w:name="__RefHeading___Toc6735191_3381743652"/>
      <w:bookmarkStart w:id="1205" w:name="_Toc522"/>
      <w:bookmarkEnd w:id="1204"/>
      <w:r>
        <w:rPr>
          <w:rtl w:val="true"/>
        </w:rPr>
        <w:t>حطب</w:t>
      </w:r>
      <w:bookmarkEnd w:id="120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أمثالهم فی الأمر یُبرم ولم یشهده صاحبه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صَفْقَةٌ لم یشهدها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أصله أن بعض آل حاطب باع بیعة غُبِن فیها فقیل ذلک</w:t>
      </w:r>
      <w:r>
        <w:rPr>
          <w:rFonts w:eastAsia="IRNazanin" w:cs="IRNazanin"/>
          <w:color w:val="111111"/>
          <w:sz w:val="28"/>
          <w:szCs w:val="28"/>
          <w:rtl w:val="true"/>
          <w:lang w:bidi="fa-IR"/>
        </w:rPr>
        <w:t xml:space="preserve">. </w:t>
      </w:r>
      <w:bookmarkStart w:id="1206" w:name="pg14297_147295"/>
    </w:p>
    <w:p>
      <w:pPr>
        <w:pStyle w:val="BookText"/>
        <w:rPr/>
      </w:pPr>
      <w:bookmarkEnd w:id="1206"/>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أکثم بن صَیْفی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المِکْثَارُ کحاطب 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شبهه بحاطب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ربما نهشته الحیة ، کذلک المِکثارُ ربما أصابه فی إکثاره بعضُ ما یکره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والفعل منه حَطَب یَحْطِب حَطْباً وحَطَباً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 مصدر ، وإذا ثُقِّلَ فهو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واحْتَطَب احْتِطَاباً ، وحَطَبْتُ فُلَاناً إذا احْتَطَبْتَ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أَحْطِبَنَ القَوْمَ وهی عَرِیَّةٌ</w:t>
      </w:r>
    </w:p>
    <w:p>
      <w:pPr>
        <w:pStyle w:val="BookText"/>
        <w:rPr/>
      </w:pPr>
      <w:r>
        <w:rPr>
          <w:rFonts w:ascii="Amiri" w:hAnsi="Amiri" w:eastAsia="Amiri" w:cs="Amiri"/>
          <w:color w:val="111111"/>
          <w:sz w:val="28"/>
          <w:sz w:val="28"/>
          <w:szCs w:val="28"/>
          <w:rtl w:val="true"/>
          <w:lang w:bidi="ar-SA"/>
        </w:rPr>
        <w:t>أُصُولَ أَلاءٍ فی ثَرًی عَمِدٍ جَعْدِ</w:t>
      </w:r>
    </w:p>
    <w:p>
      <w:pPr>
        <w:pStyle w:val="BookText"/>
        <w:rPr/>
      </w:pPr>
      <w:r>
        <w:rPr>
          <w:rFonts w:ascii="Amiri" w:hAnsi="Amiri" w:eastAsia="Amiri" w:cs="Amiri"/>
          <w:color w:val="111111"/>
          <w:sz w:val="28"/>
          <w:sz w:val="28"/>
          <w:szCs w:val="28"/>
          <w:rtl w:val="true"/>
          <w:lang w:bidi="ar-SA"/>
        </w:rPr>
        <w:t>ویقال للمُخَلِّط فی کلامه أو أَمْرِه حاطِب لیل ، معناه أنه لا یَتَفَقَّد کلامَه کالحاطب باللیل الذی یحطِبُ کُلَّ رَدیء وجَیّد لأنه لا یُبْصِر ما یَجْمَع فی 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الجانِی علی نفسه بلسانه بحاطب اللیل لأنه إذا حطب لَیْلاً ربما وقَعتْ یَدُه علی أَفْعَی فَنَهَشَتْه ، وکذلک الذی لا یَزُمُّ لِسانَه ویَهْجُو الناسَ ویذُمُّهم رُبَّما کان ذلک سَبَباً لِحَتْفه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فُلَانٌ بفُلَان إذا سَعَی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جاء فی التفسیر أنها أُمّ جَمِیل امرأةُ أبی لَهَب ، وکانتْ تمْشی بالنَّمِیمَةِ ، ومن ذلک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البِیضِ لم تُصْطَدْ علی ظَهْرِ لأْمَةٍ</w:t>
      </w:r>
    </w:p>
    <w:p>
      <w:pPr>
        <w:pStyle w:val="BookText"/>
        <w:rPr/>
      </w:pPr>
      <w:r>
        <w:rPr>
          <w:rFonts w:ascii="Amiri" w:hAnsi="Amiri" w:eastAsia="Amiri" w:cs="Amiri"/>
          <w:color w:val="111111"/>
          <w:sz w:val="28"/>
          <w:sz w:val="28"/>
          <w:szCs w:val="28"/>
          <w:rtl w:val="true"/>
          <w:lang w:bidi="ar-SA"/>
        </w:rPr>
        <w:t>ولَمْ تَمْشِ بَیْنَ الحَیٍ بالحَطَبِ الرَّطْبِ</w:t>
      </w:r>
    </w:p>
    <w:p>
      <w:pPr>
        <w:pStyle w:val="BookText"/>
        <w:rPr/>
      </w:pPr>
      <w:r>
        <w:rPr>
          <w:rFonts w:ascii="IRNazanin" w:hAnsi="IRNazanin" w:eastAsia="IRNazanin"/>
          <w:color w:val="111111"/>
          <w:sz w:val="28"/>
          <w:sz w:val="28"/>
          <w:szCs w:val="28"/>
          <w:rtl w:val="true"/>
          <w:lang w:bidi="fa-IR"/>
        </w:rPr>
        <w:t>أی بالنمیمة ، وقیل إنها کانت تحمل شَوْک العِضاه فتطرحه فی طریق رسول الله صلی‌الله‌علیه‌وسلم وطریق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کل عام یُقْطَع من أعالیه شَیْءٌ ویُسَمَّی ما یُقْطَع منه الحِطَابُ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اسْتَحْطَبَ عِنَبُکم فاحْطِبُوه حَطْباً أی اقْطَعوا حَطَبَه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للذی یَحْتَطِب الحَطَبَ فیبِیعُه حَطَّاب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الحَطَّابة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احْتَطَبَ علیه فی الأمر واحْتَقَبَ بمعنی واحد</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6735193_3381743652"/>
      <w:bookmarkStart w:id="1208" w:name="_Toc523"/>
      <w:bookmarkEnd w:id="1207"/>
      <w:r>
        <w:rPr>
          <w:rtl w:val="true"/>
        </w:rPr>
        <w:t>حبط</w:t>
      </w:r>
      <w:bookmarkEnd w:id="12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یأخذ البَعِیرَ فی بَطْنِه من کلأ یَسْتَوْبِلُه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حَبِطَت الإبلُ تَحْبَط حَبَطاً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عَمِل الرجلُ عملاً ثم أفسده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عَمَلُه ، وأَحْبَطه صاحِبُه ، وأَحْبطَ الله أعْمَالَ مَنْ یُشْرِک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عَمَلُه یَحْبُط حَبْطاً وحُبُوطاً بسکون الباء ، وحَبِطَ بطنُه إذا انْتَفَخَ یَحْبَطُ حَبَطاً فهو حَبِطٌ ، ورأیت بخط الأقْرَع فی کتاب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عَمَلُه یَحْبُط حُبُوطاً وحَبْطاً وهو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مِمَّا یُنبِتُ الربیع ما یقتل حَبَطاً أو 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عُبَید فَسَّرَ الحَبَط ، وترک من تفسیر هذا الحدیث أشیاء لا یستغنی أهل العلم عن معرفتها ، فذکرتُ الحدیثَ علی وجهه لأفَسِّر منه کلَّ ما یُحتَاج إلیه من تفسیره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محمد بن هاجَک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علی بن 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إسماعیل بن إبراهیم عن هشام عن یحیی بن أبی کثیر عن هلال بن أبی مَیْمُونةَ عن عَطاءِ بن یَسَار عن أبی سَعِید الخُدْرِی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رسول الله صلی‌الله‌علیه‌وسلم علی المِنْبَر وجَلَسْنا حَوْلَه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علیکم بعدی ما یُفْتَح علیکم من زهرة الدنیا وزینتها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یَأْتی الخَیْرُ بالشرِّ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عنه رسول الله وَرَأَیْنا أَنّه یُنْزَلُ علیه فأَفَاقَ یمْسَح عنه الرُّحَضاء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هذا السائل وکأنّه حَمِده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یأْتی الْخَیْرُ بالشَّرِّ وإن مِمَّا یُنْبِتُ الرَّبِیعُ ما یَقتُل حَبطاً أو یُلِمّ إلا آکِلةَ الْخَضِر ، فإنها أکلت حتی إذا امتلأت خاصِرَتها استقبلت عَیْنَ الشمس فَثَلَطَتْ وبالَتْ ثم رَتَعَتْ ، وإنَّ هذا المال خَضِرَةٌ حُلْوَة ، ونِعْمَ صاحِبُ المُسْلِم هو لمن أعطی المسکین والیَتِیم وابنَ السبیل أو کما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مَنْ یأْخُذْه بغیر حَقِّه فهو کالآکل الذی لا یَشبَع ویکون علیه شهیداً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تَقَصَّیْتُ رِوایة هذا الخبر لأنه إذا بُتِر اسْتَغْلَقَ معناه ، وفیه مَثَلان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أحدَهما للمُفْرِط فی جمع الدنیا ومَنْع ما جَمَع من حَقّه ، والمثل الآخر ضربه للمُقْتَصِد فی جمع المال وبذله فی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مِمَّا یُنْبِتُ الرَّبِیعُ ما یَقْتُل حَبَطاً فهو مَثَلُ الحرِیص المُفْرِط فی الجمع والمَنْع وذلک أن الرَّبیع یُنبِت أَحْرارَ العُشْب التی تحْلَوْلِیها الماشِیَة فَتَسْتَکْثِر منها حتی تَنْتَفِخَ بطونها وتَهْلِکُ ، کذلک الذی یجمع الدنیا ویحرص علیها ویَشحُّ علی ما جَمَعَ حتی یمنَع ذا الحقِّ حَقّه منها ، یَهلِکُ فی الآخرة بدخول النار واستِیجابِ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المُقْتَصِد المحمود ، فقوله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آکِلَة الخَضِر فإنها أکلَتْ حتی إذا امتلأت خواصِرُها استَقْبَلَتْ عینَ الشَّمْس فَثَلَطَتْ وبالَتْ ثم رتَعَت ، وذلک أن الخَضِر لیس من أَحْرار البقول التی تستکثر منها الماشیة فتُهْلکُه أکْلاً ولکنه من الجَنْبَة التی ترْعاها بَعدَ هَیْج العُشبِ ویُبْسِه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ما رأیت العرب یَجعَلون الخضِرَ ما اخضَرَّ من الحَلِیّ الذی لم یَصْفَرّ ، والماشِیَةُ ترتَع منه شَیئاً شَیئاً ولا تستکثر منه فلا تحبَطُ بطونُها عنه ، وقد ذکره طرفَةُ فَبیَّن أنه من نبات الصیف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کنَباتِ المخْزِ یمأَدْنَ إذا</w:t>
      </w:r>
    </w:p>
    <w:p>
      <w:pPr>
        <w:pStyle w:val="BookText"/>
        <w:rPr/>
      </w:pPr>
      <w:r>
        <w:rPr>
          <w:rFonts w:ascii="Amiri" w:hAnsi="Amiri" w:eastAsia="Amiri" w:cs="Amiri"/>
          <w:color w:val="111111"/>
          <w:sz w:val="28"/>
          <w:sz w:val="28"/>
          <w:szCs w:val="28"/>
          <w:rtl w:val="true"/>
          <w:lang w:bidi="ar-SA"/>
        </w:rPr>
        <w:t>أنَبتَ الصَّیفُ عَسَالِیجَ الخَضِر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فالخَضِر من کلأ الصیف ، ولیس من أحرار بقول الربیع ، والنَّعَم لا تَسْتَوْبله ولا تحبَط بُوطنها عنه ، وأمَّا الخُضارَة فهی من البقول الشتویة ولیست من الْجَنبة فضرب النبی صلی‌الله‌علیه‌وسلم آکلة الخَضِر مثلاً لمن یَقْتَصِد فی أخذ الدنیا وجمعها ولا یسرف فی قَمّها والحِرْص عَلَیْها وأنه ینجو من وَبَالِها کما نَجَت آکِلَة الخَضِر ، ألا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إذا أصابت من الخِضِر استقبلت عَیْنَ الشمس فَثَلَطَت وبالت ، وإذا ثَلَطَت فقد ذهب حَبَطُها ، وإنما تَحْبَطُ الماشِیَةُ إذا لم تَثْلِط ولَمْ تَبُلْ وأْتُطِمَت علیها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w:t>
      </w:r>
      <w:bookmarkStart w:id="1209" w:name="pg14297_147300"/>
    </w:p>
    <w:p>
      <w:pPr>
        <w:pStyle w:val="BookText"/>
        <w:rPr/>
      </w:pPr>
      <w:bookmarkEnd w:id="1209"/>
      <w:r>
        <w:rPr>
          <w:rFonts w:ascii="Amiri" w:hAnsi="Amiri" w:eastAsia="Amiri" w:cs="Amiri"/>
          <w:color w:val="111111"/>
          <w:sz w:val="28"/>
          <w:sz w:val="28"/>
          <w:szCs w:val="28"/>
          <w:rtl w:val="true"/>
          <w:lang w:bidi="ar-SA"/>
        </w:rPr>
        <w:t>المَالَ خَضِرَةٌ حُلوْة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فالخَضِرَةُ هاهنا الناعمة الغَضَّةُ ، وحَثَّ علی إعطاء المسکین والیتیم منه مع حَلَاوَتِه ورغبته ورغبة الناس فیه لِیَقِیَه الله وَبالَ نَعْمتها فی دنیاه وآخرته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تمیم ، منهم المِسْوَر بن عَبّادٍ الحَبَطِیّ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سُمُّوا الحَبطات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 الحارثَ بن مازن بن عمرو بن تمیم الحَبِط کان فی سفر فأَصابه مِثْلُ الحَبَط الذی یُصِیبُ المَاشِیَة فَنُسِبُوا إلیه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الحَبَطیّ ، قال وإذا نَسَبُوا إلی الحَبِط قالوا حَبَطِیٌ ، وإلی سَلِمَة قالوا سَلَمِیّ ، وإلی شَقِرَة قالوا شَقَرِیّ ، وذلک أنهم کرهوا کَثْرةَ الکسرات فَفَتَحُوا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أری حَبْطَ العَمَلَ وبُطْلَانَه مأخوذاً إلا من حبَط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 الحَبط یَهْلِک وکذلک عَمَل المُنافق والمُشْرِک یَحْبط غیر أنَّهم سکنوا الباء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عملُه یَحْبَطَ حَبْطاً وحرکوها من حَبِط بَطْنَه یَحْبَط حَبَطاً ، کذلک أُثْبِتَ لنا عن ابن السِّکِّیت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دَمُ القتیل یَحْبَطُ حَبْطاً إذا هُدِرَ ، وحَبِط مَاءُ البئر حَبْطاً إذا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أبو بکر بن عثمان عن أبی حاتم عن أبی زید أنه حکی عن أَعْرَابی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یَحْبُط حُبُوطاً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هذا لغیره ، والقِرَاءةُ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حَبِطَ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حَبِطُ القُصَیْرَی إذا کان مُنْتَفِخَ الخَاصِرَتَیْن ، ومنه قول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فَلِیقُ النَّسَا حَبِطُ المَوْقِفَیْ</w:t>
      </w:r>
    </w:p>
    <w:p>
      <w:pPr>
        <w:pStyle w:val="BookText"/>
        <w:rPr/>
      </w:pPr>
      <w:r>
        <w:rPr>
          <w:rFonts w:ascii="Amiri" w:hAnsi="Amiri" w:eastAsia="Amiri" w:cs="Amiri"/>
          <w:color w:val="111111"/>
          <w:sz w:val="28"/>
          <w:sz w:val="28"/>
          <w:szCs w:val="28"/>
          <w:rtl w:val="true"/>
          <w:lang w:bidi="ar-SA"/>
        </w:rPr>
        <w:t>ن یَسْتَنُّ کالصَّدَعِ الأشْعَبِ</w:t>
      </w:r>
    </w:p>
    <w:p>
      <w:pPr>
        <w:pStyle w:val="BookText"/>
        <w:rPr/>
      </w:pPr>
      <w:r>
        <w:rPr>
          <w:rFonts w:ascii="Amiri" w:hAnsi="Amiri" w:eastAsia="Amiri" w:cs="Amiri"/>
          <w:color w:val="111111"/>
          <w:sz w:val="28"/>
          <w:sz w:val="28"/>
          <w:szCs w:val="28"/>
          <w:rtl w:val="true"/>
          <w:lang w:bidi="ar-SA"/>
        </w:rPr>
        <w:t>ولا یقولون حَبِط للفرس حتی یُضِیفُوه إلی القُصَیْری أو إلی الخاصرة أو إلی الموقف ، لأنَ حَبَطَه انْتِفاخُ خَوَاصِرِه</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6735195_3381743652"/>
      <w:bookmarkStart w:id="1211" w:name="_Toc524"/>
      <w:bookmarkEnd w:id="1210"/>
      <w:r>
        <w:rPr>
          <w:rtl w:val="true"/>
        </w:rPr>
        <w:t>[</w:t>
      </w:r>
      <w:r>
        <w:rPr>
          <w:rtl w:val="true"/>
        </w:rPr>
        <w:t>بطح</w:t>
      </w:r>
      <w:r>
        <w:rPr>
          <w:rtl w:val="true"/>
        </w:rPr>
        <w:t>]</w:t>
      </w:r>
      <w:bookmarkEnd w:id="12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البَطْحُ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بَطَحَه علی وجهه فانْبَطَح ، قال والبَطْحاءُ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مَسِیلٌ فیه دُقَاقُ الحَصَی ، فإذا اتَّسَع وعَرُض فهو أَبْطَحُ ، وبَطْحَاءُ مَکَّة وأَبْطَحُها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ومِنّی من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البِطَاح هم الذین ینزلون الشِّعْبَ بین أَخْشَبَیْ مکّة ، وقُریش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ینزلون خَارجَ الشِّعْبِ ، وأکرمهما قُرَیْش البِطَاح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وتَبَطَّح فلانٌ إذا اسْبَطَرَّ علی وجهه مُمْتداً علی وجه الأرض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تَبَطَّحْنَ عَلَی المَحَامِلِ</w:t>
      </w:r>
    </w:p>
    <w:p>
      <w:pPr>
        <w:pStyle w:val="BookText"/>
        <w:rPr/>
      </w:pPr>
      <w:r>
        <w:rPr>
          <w:rFonts w:ascii="Amiri" w:hAnsi="Amiri" w:eastAsia="Amiri" w:cs="Amiri"/>
          <w:color w:val="111111"/>
          <w:sz w:val="28"/>
          <w:sz w:val="28"/>
          <w:szCs w:val="28"/>
          <w:rtl w:val="true"/>
          <w:lang w:bidi="ar-SA"/>
        </w:rPr>
        <w:t>تَبَطُّحَ البَطِّ بِجَنْبِ الساحِلِ</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یأخذ من الحُمَّی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البُطَاحِیُ مأخوذ من البُطَاح ، وهو المرض الشدید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لبنی یَرْبُوع وقد ذکره لبید </w:t>
      </w:r>
      <w:bookmarkStart w:id="1212" w:name="pg14297_147302"/>
    </w:p>
    <w:p>
      <w:pPr>
        <w:pStyle w:val="BookText"/>
        <w:rPr/>
      </w:pPr>
      <w:bookmarkEnd w:id="1212"/>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تَرَبَّعَتِ الأشْرَافَ ثُمَّ تَصَیَّفَت</w:t>
      </w:r>
    </w:p>
    <w:p>
      <w:pPr>
        <w:pStyle w:val="BookText"/>
        <w:rPr/>
      </w:pPr>
      <w:r>
        <w:rPr>
          <w:rFonts w:ascii="Amiri" w:hAnsi="Amiri" w:eastAsia="Amiri" w:cs="Amiri"/>
          <w:color w:val="111111"/>
          <w:sz w:val="28"/>
          <w:sz w:val="28"/>
          <w:szCs w:val="28"/>
          <w:rtl w:val="true"/>
          <w:lang w:bidi="ar-SA"/>
        </w:rPr>
        <w:t>حِسَاءَ البُطَاحِ وانْتَجَعْنَ السَّلَائلَا</w:t>
      </w:r>
    </w:p>
    <w:p>
      <w:pPr>
        <w:pStyle w:val="BookText"/>
        <w:rPr/>
      </w:pPr>
      <w:r>
        <w:rPr>
          <w:rFonts w:ascii="Amiri" w:hAnsi="Amiri" w:eastAsia="Amiri" w:cs="Amiri"/>
          <w:color w:val="111111"/>
          <w:sz w:val="28"/>
          <w:sz w:val="28"/>
          <w:szCs w:val="28"/>
          <w:rtl w:val="true"/>
          <w:lang w:bidi="ar-SA"/>
        </w:rPr>
        <w:t xml:space="preserve">والبَطِیحَةُ ما بَیْنَ واسِط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مُسْتَنْقِعٌ لا یُری طرفاه من سعته ، وهو مَغِیضُ مَاء دِجْلَة والفرات ، وکذلک مَغَایض ما بَیْنَ البصرة والأهْوَاز ، والطَّفُّ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البَطِیحَة وهی البَطَائح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وتَبَطَّحَ السَّیلُ إذا سَالَ سَیْلاً عریضاً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 من نَوْءِ السِّمَاکِ عَلَیْکُما</w:t>
      </w:r>
    </w:p>
    <w:p>
      <w:pPr>
        <w:pStyle w:val="BookText"/>
        <w:rPr/>
      </w:pPr>
      <w:r>
        <w:rPr>
          <w:rFonts w:ascii="Amiri" w:hAnsi="Amiri" w:eastAsia="Amiri" w:cs="Amiri"/>
          <w:color w:val="111111"/>
          <w:sz w:val="28"/>
          <w:sz w:val="28"/>
          <w:szCs w:val="28"/>
          <w:rtl w:val="true"/>
          <w:lang w:bidi="ar-SA"/>
        </w:rPr>
        <w:t>ونوءِ الثُّریَّا وَابِلٌ مُتَبَطِّح</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بَطْحَةُ رَجُل مثل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المَیْثَاء والتَّلْعة والوادی وهو البَطْحَاء ، وهو التراب السهل فی بطونها مِمَّا قد جَرَّتْه السیول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 أَبْطَحَ الوَادِی فَنِمْنَا عَلَیْه ، وبَطْحَاؤُه مِثْلُه ، وهو تُرَابُه وحَصَاهُ السهل اللَّیِّنُ ، والجمیع الأبَاطِحُ لا تنبت شیئاً إنما هی بَطْن المَسیل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انْبَطَح الوادی بهذا المکان أی اسْتَوْسَع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فی بطحاء وسُمِّی المکانُ 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الماء یَنْبَطِح فیه أی یَذهبَ یَمیناً وشمالاً ، والبَطِحُ بمعنی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یَزَعُ الهَیَام عن الثَّرَی ویَمُدُّه</w:t>
      </w:r>
    </w:p>
    <w:p>
      <w:pPr>
        <w:pStyle w:val="BookText"/>
        <w:rPr/>
      </w:pPr>
      <w:r>
        <w:rPr>
          <w:rFonts w:ascii="Amiri" w:hAnsi="Amiri" w:eastAsia="Amiri" w:cs="Amiri"/>
          <w:color w:val="111111"/>
          <w:sz w:val="28"/>
          <w:sz w:val="28"/>
          <w:szCs w:val="28"/>
          <w:rtl w:val="true"/>
          <w:lang w:bidi="ar-SA"/>
        </w:rPr>
        <w:t>بَطِحٌ یُهایِلُه عَلَی الکُثْبَانِ</w:t>
      </w:r>
    </w:p>
    <w:p>
      <w:pPr>
        <w:pStyle w:val="BookText"/>
        <w:rPr/>
      </w:pPr>
      <w:r>
        <w:rPr>
          <w:rFonts w:ascii="Amiri" w:hAnsi="Amiri" w:eastAsia="Amiri" w:cs="Amiri"/>
          <w:color w:val="111111"/>
          <w:sz w:val="28"/>
          <w:sz w:val="28"/>
          <w:szCs w:val="28"/>
          <w:rtl w:val="true"/>
          <w:lang w:bidi="ar-SA"/>
        </w:rPr>
        <w:t xml:space="preserve">حَدَّثَنا أبُو یَزِید عن عبد الجَبّار عن سفیان عن هشام بن عروة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عُمَرُ أولَ مَنْ بَطَحَ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ابْطَحُوه من الوادی المُبَارک ، وکان النبی صلی‌الله‌علیه‌وسلم نائماً بالعَقِیقِ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بالوادی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 المسجد أی ألْقَی فیه الحَصَی وَوَثَّرَه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بَطْحَاءُ الوادی وأَبَطَحُه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حَصَاهُ السَّهْلُ اللَّیِّنُ فی بَطْن المَسِیل</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6735197_3381743652"/>
      <w:bookmarkStart w:id="1214" w:name="_Toc525"/>
      <w:bookmarkEnd w:id="1213"/>
      <w:r>
        <w:rPr>
          <w:rtl w:val="true"/>
        </w:rPr>
        <w:t>ح ط م</w:t>
      </w:r>
      <w:bookmarkEnd w:id="1214"/>
    </w:p>
    <w:p>
      <w:pPr>
        <w:pStyle w:val="Heading6"/>
        <w:numPr>
          <w:ilvl w:val="5"/>
          <w:numId w:val="1"/>
        </w:numPr>
        <w:rPr/>
      </w:pPr>
      <w:bookmarkStart w:id="1215" w:name="__RefHeading___Toc6735199_3381743652"/>
      <w:bookmarkStart w:id="1216" w:name="_Toc526"/>
      <w:bookmarkEnd w:id="1215"/>
      <w:r>
        <w:rPr>
          <w:rtl w:val="true"/>
        </w:rPr>
        <w:t>اشارة</w:t>
      </w:r>
      <w:bookmarkEnd w:id="1216"/>
    </w:p>
    <w:p>
      <w:pPr>
        <w:pStyle w:val="BookText"/>
        <w:rPr/>
      </w:pPr>
      <w:r>
        <w:rPr>
          <w:rFonts w:ascii="IRNazanin" w:hAnsi="IRNazanin" w:eastAsia="IRNazanin"/>
          <w:color w:val="111111"/>
          <w:sz w:val="28"/>
          <w:sz w:val="28"/>
          <w:szCs w:val="28"/>
          <w:rtl w:val="true"/>
          <w:lang w:bidi="fa-IR"/>
        </w:rPr>
        <w:t xml:space="preserve">حطم ، حمط ، طمح ، طحم ، مطح ، محط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217" w:name="__RefHeading___Toc6735201_3381743652"/>
      <w:bookmarkStart w:id="1218" w:name="_Toc527"/>
      <w:bookmarkEnd w:id="1217"/>
      <w:r>
        <w:rPr>
          <w:rtl w:val="true"/>
        </w:rPr>
        <w:t>حطم</w:t>
      </w:r>
      <w:bookmarkEnd w:id="12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کَسْرُک الشیءَ الیَابِسَ کالعَظْم ونحوه ، حَطَمْتُه فانْحَطَم ، والحُطام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تکَسَّر من ذلک ، وقِشْرُ البَیْض إذَا تکَسَّر حُطَامه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حُطَامَ قَیْضِ الصَّیْفِ فِیهِ</w:t>
      </w:r>
    </w:p>
    <w:p>
      <w:pPr>
        <w:pStyle w:val="BookText"/>
        <w:rPr/>
      </w:pPr>
      <w:r>
        <w:rPr>
          <w:rFonts w:ascii="Amiri" w:hAnsi="Amiri" w:eastAsia="Amiri" w:cs="Amiri"/>
          <w:color w:val="111111"/>
          <w:sz w:val="28"/>
          <w:sz w:val="28"/>
          <w:szCs w:val="28"/>
          <w:rtl w:val="true"/>
          <w:lang w:bidi="ar-SA"/>
        </w:rPr>
        <w:t>فَرَاشُ صَمِیم أقحَافِ الشُّؤُون</w:t>
      </w:r>
    </w:p>
    <w:p>
      <w:pPr>
        <w:pStyle w:val="BookText"/>
        <w:rPr/>
      </w:pPr>
      <w:r>
        <w:rPr>
          <w:rFonts w:ascii="Amiri" w:hAnsi="Amiri" w:eastAsia="Amiri" w:cs="Amiri"/>
          <w:color w:val="111111"/>
          <w:sz w:val="28"/>
          <w:sz w:val="28"/>
          <w:szCs w:val="28"/>
          <w:rtl w:val="true"/>
          <w:lang w:bidi="ar-SA"/>
        </w:rPr>
        <w:t xml:space="preserve">والحَطْمَةُ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الشَّدِیدةُ ، وحَطْمةُ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عَیْثُه وفَرْسُه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وحِجْرُ مَکَّة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الحَطیم مِمَّا یَلِی المِیزَاب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عن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فیه المِیْزَاب ، وإنما سُمِّی حَطیماً لأن البَیْت رُفِعَ وتُرِک ذَاکَ مَحْطُوماً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حُطَمَة إذا کان کَثِیرَ الأَکْلِ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للنار الشدیدة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وحَطَمَ فُلَاناً أهلُه إذا کَبِرَ فیهم کأنهم صَیَّرُوه شَیْخاً محْطُوماً بُطُولِ الصّحْبَة</w:t>
      </w:r>
      <w:r>
        <w:rPr>
          <w:rFonts w:eastAsia="Amiri" w:cs="Amiri" w:ascii="Amiri" w:hAnsi="Amiri"/>
          <w:color w:val="111111"/>
          <w:sz w:val="28"/>
          <w:szCs w:val="28"/>
          <w:rtl w:val="true"/>
          <w:lang w:bidi="ar-SA"/>
        </w:rPr>
        <w:t xml:space="preserve">. </w:t>
      </w:r>
      <w:bookmarkStart w:id="1219" w:name="pg14297_147304"/>
    </w:p>
    <w:p>
      <w:pPr>
        <w:pStyle w:val="BookText"/>
        <w:rPr/>
      </w:pPr>
      <w:bookmarkEnd w:id="1219"/>
      <w:r>
        <w:rPr>
          <w:rFonts w:ascii="Amiri" w:hAnsi="Amiri" w:eastAsia="Amiri" w:cs="Amiri"/>
          <w:color w:val="111111"/>
          <w:sz w:val="28"/>
          <w:sz w:val="28"/>
          <w:szCs w:val="28"/>
          <w:rtl w:val="true"/>
          <w:lang w:bidi="ar-SA"/>
        </w:rPr>
        <w:t xml:space="preserve">وقالت عائِشَةُ فی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حَطَمْتُمُوه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للجَوَارس حَاطُوم وهَاضوم وحُطَامُ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وأَثَرُها وزِینَتُها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لَیُنْبَذَنَّ فِی الْحُطَمَةِ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الرِّعَاءِ الحُطَمَةُ ، وهو الراعی الذی لا یمکن رَعِیَّتُه من المَرَاتَع الخَصِیبَة ویقبضها ولا یَدَعُها تَنْتشر فی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 حُطَمٌ بغیر هاء إذا کان عنیفاً کأنه یَحْطِمها أی یکسرها إذا ساقها أو أَسَامَها لعُنفه بها ، ومنه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حَشَّها اللَّیْلُ بِسَوَّاقٍ حُطَم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حَطَمَتْه السِّنُّ إذا أَسَنَّ وضَعُفَ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للعَکَرَةِ من الإبلِ حُطَمَة لحَطْمِها الکلأ وکذلک الغَنَم إذا کَثُرت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وحُطامُ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فیها من مَالٍ یَفْنَی ولا یَبْقَی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للهاضوم حَاطُوم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حَطِمٌ إذا هُزِل أو أسَنَّ فَضَعُفَ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تکسر یَبِیسُ البَقْلِ فهو 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الحُطَمِیَّةُ من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الثَّقِیلَةُ العَرِیضَةُ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تَکْسِر السُّیُوفَ وکان لعلی رضی‌الله‌عنه دِرْعٌ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الحُطَمِیَّةُ</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6735203_3381743652"/>
      <w:bookmarkStart w:id="1221" w:name="_Toc528"/>
      <w:bookmarkEnd w:id="1220"/>
      <w:r>
        <w:rPr>
          <w:rtl w:val="true"/>
        </w:rPr>
        <w:t>حمط</w:t>
      </w:r>
      <w:bookmarkEnd w:id="1221"/>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حمطْتُ الشیءَ حَمْطاً إذا قَشَرْته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وجمعه الحَمَاطِیطُ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الحَمَط بمعنی القَشْر لغیر ابن درید ، ولا الحَمَطِیطُ فی باب النبات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بخط شمر لیونس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فأَوْجِع ولا تُحَمِّط ، فإن التحمیط لیس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یُضْرَب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أوجعنی ضَرْبُه أی لم یُبَالِغ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المُتَلَمِّس فی تشبیهه وشْیَ الحُلَلِ بالحَمَاطِیط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لَوْنُها والصُّبْح مُنْقَشِعٌ</w:t>
      </w:r>
    </w:p>
    <w:p>
      <w:pPr>
        <w:pStyle w:val="BookText"/>
        <w:rPr/>
      </w:pPr>
      <w:r>
        <w:rPr>
          <w:rFonts w:ascii="Amiri" w:hAnsi="Amiri" w:eastAsia="Amiri" w:cs="Amiri"/>
          <w:color w:val="111111"/>
          <w:sz w:val="28"/>
          <w:sz w:val="28"/>
          <w:szCs w:val="28"/>
          <w:rtl w:val="true"/>
          <w:lang w:bidi="ar-SA"/>
        </w:rPr>
        <w:t>قَبْلَ الغَزَالَةِ أَلْوَانُ الحَمَاطِیط</w:t>
      </w:r>
    </w:p>
    <w:p>
      <w:pPr>
        <w:pStyle w:val="BookText"/>
        <w:rPr/>
      </w:pPr>
      <w:r>
        <w:rPr>
          <w:rFonts w:ascii="Amiri" w:hAnsi="Amiri" w:eastAsia="Amiri" w:cs="Amiri"/>
          <w:color w:val="111111"/>
          <w:sz w:val="28"/>
          <w:sz w:val="28"/>
          <w:szCs w:val="28"/>
          <w:rtl w:val="true"/>
          <w:lang w:bidi="ar-SA"/>
        </w:rPr>
        <w:t xml:space="preserve">فإن أَبَا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الحَماطِیط جمع حَمَطیطٍ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دودة تکون فی البَقْل أیَّام الربیع مُفَصَّلَةٌ بحمرة ، یُشَبَّه بها تفصِیلُ البَنَان بالحِنّاء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المتلمس وشْی الْحُلَلِ بأَلْوَان الحَماطیط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 یجدها الرجل فی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یَبِسَ الأَفَانَی فهو الحَمَاطُ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الحَمَاطَةُ عند العَرَب هی الحَلَمَةُ وهی من الجَنْبَةِ ، وأما الأفَانَی فهُوَ من العُشْبِ الذی یَتَنَاثر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 الیَمَنِ معروف عندهم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یشبه </w:t>
      </w:r>
      <w:bookmarkStart w:id="1222" w:name="pg14297_147307"/>
    </w:p>
    <w:p>
      <w:pPr>
        <w:pStyle w:val="BookText"/>
        <w:rPr/>
      </w:pPr>
      <w:bookmarkEnd w:id="1222"/>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فِرْسِکِ الخَوْخِ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لجِنْس من الحَیَّات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الحَمَاط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عَنْجَرِدٌ تَحْلِفُ حِینَ أَحْلِفُ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کمِثْل شیطان الحَمَاطِ أَعْرَفُ</w:t>
      </w:r>
    </w:p>
    <w:p>
      <w:pPr>
        <w:pStyle w:val="BookText"/>
        <w:rPr/>
      </w:pPr>
      <w:r>
        <w:rPr>
          <w:rFonts w:ascii="Amiri" w:hAnsi="Amiri" w:eastAsia="Amiri" w:cs="Amiri"/>
          <w:color w:val="111111"/>
          <w:sz w:val="28"/>
          <w:sz w:val="28"/>
          <w:szCs w:val="28"/>
          <w:rtl w:val="true"/>
          <w:lang w:bidi="ar-SA"/>
        </w:rPr>
        <w:t xml:space="preserve">العَنْجَرِدُ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السَّلِیطَةُ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الحَماطُ بلغة 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عِظامٌ تنبت فی بلادهم تأْلَفُها الحیَّاتُ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بعضهم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کأَمْثَال العِصِیِّ من الحَمَاطِ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ذکره ذو الرُّمَّة فی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لَحِقْنَا بالحُمُول وقد عَلَتْ</w:t>
      </w:r>
    </w:p>
    <w:p>
      <w:pPr>
        <w:pStyle w:val="BookText"/>
        <w:rPr/>
      </w:pPr>
      <w:r>
        <w:rPr>
          <w:rFonts w:ascii="Amiri" w:hAnsi="Amiri" w:eastAsia="Amiri" w:cs="Amiri"/>
          <w:color w:val="111111"/>
          <w:sz w:val="28"/>
          <w:sz w:val="28"/>
          <w:szCs w:val="28"/>
          <w:rtl w:val="true"/>
          <w:lang w:bidi="ar-SA"/>
        </w:rPr>
        <w:t>حَمَاطَ وَحِرْبَاءُ الضُّحَی مُتَشَاوِسُ</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حَماطَةَ قلبه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حَبَّةَ قلبه وأَسْوَد قلبه ،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الغُرابَ رَمَی حَمَاطَة قَلْبه</w:t>
      </w:r>
    </w:p>
    <w:p>
      <w:pPr>
        <w:pStyle w:val="BookText"/>
        <w:rPr/>
      </w:pPr>
      <w:r>
        <w:rPr>
          <w:rFonts w:ascii="Amiri" w:hAnsi="Amiri" w:eastAsia="Amiri" w:cs="Amiri"/>
          <w:color w:val="111111"/>
          <w:sz w:val="28"/>
          <w:sz w:val="28"/>
          <w:szCs w:val="28"/>
          <w:rtl w:val="true"/>
          <w:lang w:bidi="ar-SA"/>
        </w:rPr>
        <w:t>عَمْرٌو بأَسْهُمِه التی لم تُلْغَبِ</w:t>
      </w:r>
    </w:p>
    <w:p>
      <w:pPr>
        <w:pStyle w:val="BookText"/>
        <w:rPr/>
      </w:pP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الأعرَابی أنه ذکر عن کعب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النبی صلی‌الله‌علیه‌وسلم فی الکتب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 وأحمد ، والمُتَوَکِّل والمُخْتار ، وحِمْیَاطا ، ومعناه حَامِی الحُرَم ، وفارِقْلِیطا أی یَفْرُق بین الحق والباطل</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6735205_3381743652"/>
      <w:bookmarkStart w:id="1224" w:name="_Toc529"/>
      <w:bookmarkEnd w:id="1223"/>
      <w:r>
        <w:rPr>
          <w:rtl w:val="true"/>
        </w:rPr>
        <w:t>طحم</w:t>
      </w:r>
      <w:bookmarkEnd w:id="12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طَحَمَةُ السَّیْلِ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وطَحَمَةُ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جَوْلَةُ الناس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أَتَتْنا طُحْمَةٌ من الناس وطَحْمَةٌ وکذلک طَحْمَةُ السیْلِ وطُحْمَتُه بفتح الطاء وضمها ، وهم أکثر من القَادِیَة ، والقادِیَة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یطْرَأُ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الطَّحُوم والطَّحُورُ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وقَوْسٌ طَحُورٌ وطَحُومٌ بمعنی وَاحِد</w:t>
      </w:r>
      <w:r>
        <w:rPr>
          <w:rFonts w:eastAsia="Amiri" w:cs="Amiri" w:ascii="Amiri" w:hAnsi="Amiri"/>
          <w:color w:val="111111"/>
          <w:sz w:val="28"/>
          <w:szCs w:val="28"/>
          <w:rtl w:val="true"/>
          <w:lang w:bidi="ar-SA"/>
        </w:rPr>
        <w:t>.</w:t>
      </w:r>
    </w:p>
    <w:p>
      <w:pPr>
        <w:pStyle w:val="Heading6"/>
        <w:numPr>
          <w:ilvl w:val="5"/>
          <w:numId w:val="1"/>
        </w:numPr>
        <w:rPr/>
      </w:pPr>
      <w:bookmarkStart w:id="1225" w:name="__RefHeading___Toc6735207_3381743652"/>
      <w:bookmarkStart w:id="1226" w:name="_Toc530"/>
      <w:bookmarkEnd w:id="1225"/>
      <w:r>
        <w:rPr>
          <w:rtl w:val="true"/>
        </w:rPr>
        <w:t>محط</w:t>
      </w:r>
      <w:bookmarkEnd w:id="12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المَحْطُ کما یَمْحَطُ البازِی ریشَه أی یَدْهُنه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امتحَط البازی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مَحَّطَتُ الوَتَرَ وهو أَنْ یُمِرَّ الأصابعَ لتُصْلِحَه ، وکذلک تَمْحِیطُ العَقَب تَخْلِیصُه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المُمَاحَطَةُ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سِنان الجمل الناقَةَ إذا اسْتَناخَها لیضْرِبها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سانَّها وما حَطَها مِحَاطاً شَدِیداً حتی ضَرَب بها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وامْتَحطَ سیْفَه من غِمْدِه وامْتَخَطه إذا اسْتَلَّهُ من جَفْنِه</w:t>
      </w:r>
      <w:r>
        <w:rPr>
          <w:rFonts w:eastAsia="Amiri" w:cs="Amiri" w:ascii="Amiri" w:hAnsi="Amiri"/>
          <w:color w:val="111111"/>
          <w:sz w:val="28"/>
          <w:szCs w:val="28"/>
          <w:rtl w:val="true"/>
          <w:lang w:bidi="ar-SA"/>
        </w:rPr>
        <w:t>.</w:t>
      </w:r>
    </w:p>
    <w:p>
      <w:pPr>
        <w:pStyle w:val="Heading6"/>
        <w:numPr>
          <w:ilvl w:val="5"/>
          <w:numId w:val="1"/>
        </w:numPr>
        <w:rPr/>
      </w:pPr>
      <w:bookmarkStart w:id="1227" w:name="__RefHeading___Toc6735209_3381743652"/>
      <w:bookmarkStart w:id="1228" w:name="_Toc531"/>
      <w:bookmarkEnd w:id="1227"/>
      <w:r>
        <w:rPr>
          <w:rtl w:val="true"/>
        </w:rPr>
        <w:t>طمح</w:t>
      </w:r>
      <w:bookmarkEnd w:id="12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طَمَحَ فلان ببصره إذا رَمَی به إلی الشیء ، وفرس طامحُ البصر ، وقال أبو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طَوِیلٌ طامح الطَّرْف</w:t>
      </w:r>
    </w:p>
    <w:p>
      <w:pPr>
        <w:pStyle w:val="BookText"/>
        <w:rPr/>
      </w:pPr>
      <w:r>
        <w:rPr>
          <w:rFonts w:ascii="Amiri" w:hAnsi="Amiri" w:eastAsia="Amiri" w:cs="Amiri"/>
          <w:color w:val="111111"/>
          <w:sz w:val="28"/>
          <w:sz w:val="28"/>
          <w:szCs w:val="28"/>
          <w:rtl w:val="true"/>
          <w:lang w:bidi="ar-SA"/>
        </w:rPr>
        <w:t>إلی مِقْرَعَةِ الکَلْبِ</w:t>
      </w:r>
    </w:p>
    <w:p>
      <w:pPr>
        <w:pStyle w:val="BookText"/>
        <w:rPr/>
      </w:pPr>
      <w:r>
        <w:rPr>
          <w:rFonts w:ascii="Amiri" w:hAnsi="Amiri" w:eastAsia="Amiri" w:cs="Amiri"/>
          <w:color w:val="111111"/>
          <w:sz w:val="28"/>
          <w:sz w:val="28"/>
          <w:szCs w:val="28"/>
          <w:rtl w:val="true"/>
          <w:lang w:bidi="ar-SA"/>
        </w:rPr>
        <w:t>ویقال للفرس إذا رفع یدیه قد طمّح تَطْمِیحاً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الطَّامِحُ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تُبْغِضُ زوجها وتنظر إلی غیره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 xml:space="preserve">: </w:t>
      </w:r>
      <w:bookmarkStart w:id="1229" w:name="pg14297_147309"/>
    </w:p>
    <w:p>
      <w:pPr>
        <w:pStyle w:val="BookText"/>
        <w:rPr/>
      </w:pPr>
      <w:bookmarkEnd w:id="12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بَغَی الوُدَّ من مطْروفَةِ العَیْن طامح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وطَمَحَت بعینها إذا رمت ببصرها إلی الرجل ، وإذا رفعت بصرها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طَمَحَت ، وطمحَ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 ، 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قُوَیْرَحُ أَعْوَامٍ رَفیعٌ قَذالُه</w:t>
      </w:r>
    </w:p>
    <w:p>
      <w:pPr>
        <w:pStyle w:val="BookText"/>
        <w:rPr/>
      </w:pPr>
      <w:r>
        <w:rPr>
          <w:rFonts w:ascii="Amiri" w:hAnsi="Amiri" w:eastAsia="Amiri" w:cs="Amiri"/>
          <w:color w:val="111111"/>
          <w:sz w:val="28"/>
          <w:sz w:val="28"/>
          <w:szCs w:val="28"/>
          <w:rtl w:val="true"/>
          <w:lang w:bidi="ar-SA"/>
        </w:rPr>
        <w:t>یَظَلُّ بِبَزِّ الکَهْلِ والکَهْلُ یَطْمَح</w:t>
      </w:r>
    </w:p>
    <w:p>
      <w:pPr>
        <w:pStyle w:val="BookText"/>
        <w:rPr/>
      </w:pPr>
      <w:r>
        <w:rPr>
          <w:rFonts w:ascii="Amiri" w:hAnsi="Amiri" w:eastAsia="Amiri" w:cs="Amiri"/>
          <w:color w:val="111111"/>
          <w:sz w:val="28"/>
          <w:sz w:val="28"/>
          <w:szCs w:val="28"/>
          <w:rtl w:val="true"/>
          <w:lang w:bidi="ar-SA"/>
        </w:rPr>
        <w:t xml:space="preserve">یطمح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ویذهب بالکَهْلِ وبَزِّه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طَمَّاحَة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تُکثِرُ نظرَها یَمیناً وشمالاً إلی غیر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طَمَحَاتُ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شدائِدُه ، وربما خفّف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هُمُومِی فی الصَّدْرِ تَحْضَؤُها</w:t>
      </w:r>
    </w:p>
    <w:p>
      <w:pPr>
        <w:pStyle w:val="BookText"/>
        <w:rPr/>
      </w:pPr>
      <w:r>
        <w:rPr>
          <w:rFonts w:ascii="Amiri" w:hAnsi="Amiri" w:eastAsia="Amiri" w:cs="Amiri"/>
          <w:color w:val="111111"/>
          <w:sz w:val="28"/>
          <w:sz w:val="28"/>
          <w:szCs w:val="28"/>
          <w:rtl w:val="true"/>
          <w:lang w:bidi="ar-SA"/>
        </w:rPr>
        <w:t>طَمْحَاتُ دهرٍ ما کُنْتُ أَدْرَؤُها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رَمَیْتَ بشیء فی الهواء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طَمَّحْتُ به تطمیحاً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العرب</w:t>
      </w:r>
      <w:r>
        <w:rPr>
          <w:rFonts w:eastAsia="Amiri" w:cs="Amiri" w:ascii="Amiri" w:hAnsi="Amiri"/>
          <w:color w:val="111111"/>
          <w:sz w:val="28"/>
          <w:szCs w:val="28"/>
          <w:rtl w:val="true"/>
          <w:lang w:bidi="ar-SA"/>
        </w:rPr>
        <w:t>.</w:t>
      </w:r>
    </w:p>
    <w:p>
      <w:pPr>
        <w:pStyle w:val="Heading6"/>
        <w:numPr>
          <w:ilvl w:val="5"/>
          <w:numId w:val="1"/>
        </w:numPr>
        <w:rPr/>
      </w:pPr>
      <w:bookmarkStart w:id="1230" w:name="__RefHeading___Toc6735211_3381743652"/>
      <w:bookmarkStart w:id="1231" w:name="_Toc532"/>
      <w:bookmarkEnd w:id="1230"/>
      <w:r>
        <w:rPr>
          <w:rtl w:val="true"/>
        </w:rPr>
        <w:t>مطح</w:t>
      </w:r>
      <w:bookmarkEnd w:id="1231"/>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ومَطَحَ الرجلُ جاریته إذا نکحها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الضرب بالید مَبْسُوطة فهو البَطْحُ ، ولا أَعْرِفُ المطجَ بالمیم إلا أن تکون الباءُ أبدلت میماً</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6735213_3381743652"/>
      <w:bookmarkStart w:id="1233" w:name="_Toc533"/>
      <w:bookmarkEnd w:id="1232"/>
      <w:r>
        <w:rPr>
          <w:rtl w:val="true"/>
        </w:rPr>
        <w:t>أبواب الحاء والدال</w:t>
      </w:r>
      <w:bookmarkEnd w:id="1233"/>
    </w:p>
    <w:p>
      <w:pPr>
        <w:pStyle w:val="Heading5"/>
        <w:numPr>
          <w:ilvl w:val="4"/>
          <w:numId w:val="1"/>
        </w:numPr>
        <w:rPr/>
      </w:pPr>
      <w:bookmarkStart w:id="1234" w:name="__RefHeading___Toc6735215_3381743652"/>
      <w:bookmarkStart w:id="1235" w:name="_Toc534"/>
      <w:bookmarkEnd w:id="1234"/>
      <w:r>
        <w:rPr>
          <w:rtl w:val="true"/>
        </w:rPr>
        <w:t>اشارة</w:t>
      </w:r>
      <w:bookmarkEnd w:id="1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 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أهملت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حرفاً واحداً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حتد</w:t>
      </w:r>
      <w:r>
        <w:rPr>
          <w:rFonts w:eastAsia="IRNazanin" w:cs="IRNazanin"/>
          <w:color w:val="111111"/>
          <w:sz w:val="28"/>
          <w:szCs w:val="28"/>
          <w:rtl w:val="true"/>
          <w:lang w:bidi="fa-IR"/>
        </w:rPr>
        <w:t>.</w:t>
      </w:r>
    </w:p>
    <w:p>
      <w:pPr>
        <w:pStyle w:val="Heading5"/>
        <w:numPr>
          <w:ilvl w:val="4"/>
          <w:numId w:val="1"/>
        </w:numPr>
        <w:rPr/>
      </w:pPr>
      <w:bookmarkStart w:id="1236" w:name="__RefHeading___Toc6735217_3381743652"/>
      <w:bookmarkStart w:id="1237" w:name="_Toc535"/>
      <w:bookmarkEnd w:id="1236"/>
      <w:r>
        <w:rPr>
          <w:rtl w:val="true"/>
        </w:rPr>
        <w:t>حتد</w:t>
      </w:r>
      <w:bookmarkEnd w:id="1237"/>
    </w:p>
    <w:p>
      <w:pPr>
        <w:pStyle w:val="BookText"/>
        <w:rPr/>
      </w:pPr>
      <w:r>
        <w:rPr>
          <w:rFonts w:ascii="Amiri" w:hAnsi="Amiri" w:eastAsia="Amiri" w:cs="Amiri"/>
          <w:color w:val="111111"/>
          <w:sz w:val="28"/>
          <w:sz w:val="28"/>
          <w:szCs w:val="28"/>
          <w:rtl w:val="true"/>
          <w:lang w:bidi="ar-SA"/>
        </w:rPr>
        <w:t xml:space="preserve">أهمله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عَیْنَ الماء ، ولکنه أراد عَیْنَ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العَبَّاس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المُنْسَلقة واحدها حَتَدٌ وحَتُودٌ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المَحْتِدُ والمحْفِدُ والمحْقِدُ والمَحْکِدُ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لکَرِیمُ المَحْتِد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فی قول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أُنِیخَتْ لَدَی خَیْرِ الأنَام معاً</w:t>
      </w:r>
    </w:p>
    <w:p>
      <w:pPr>
        <w:pStyle w:val="BookText"/>
        <w:rPr/>
      </w:pPr>
      <w:r>
        <w:rPr>
          <w:rFonts w:ascii="Amiri" w:hAnsi="Amiri" w:eastAsia="Amiri" w:cs="Amiri"/>
          <w:color w:val="111111"/>
          <w:sz w:val="28"/>
          <w:sz w:val="28"/>
          <w:szCs w:val="28"/>
          <w:rtl w:val="true"/>
          <w:lang w:bidi="ar-SA"/>
        </w:rPr>
        <w:t>من آل حَرْبٍ نَمَاهُ مَنْصِبٌ حَتِد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الأَصْل من کل شیء ، وقد حَتِد یَحْتَد حَتَداً فهو حَتِد ، وحَتَّدْتُه تَحْتِیداً أی اخْتَرْتُه لخُلُوصِهِ وفَضْلِه</w:t>
      </w:r>
      <w:r>
        <w:rPr>
          <w:rFonts w:eastAsia="Amiri" w:cs="Amiri" w:ascii="Amiri" w:hAnsi="Amiri"/>
          <w:color w:val="111111"/>
          <w:sz w:val="28"/>
          <w:szCs w:val="28"/>
          <w:rtl w:val="true"/>
          <w:lang w:bidi="ar-SA"/>
        </w:rPr>
        <w:t>.</w:t>
      </w:r>
    </w:p>
    <w:p>
      <w:pPr>
        <w:pStyle w:val="Heading5"/>
        <w:numPr>
          <w:ilvl w:val="4"/>
          <w:numId w:val="1"/>
        </w:numPr>
        <w:rPr/>
      </w:pPr>
      <w:bookmarkStart w:id="1238" w:name="__RefHeading___Toc6735219_3381743652"/>
      <w:bookmarkStart w:id="1239" w:name="_Toc536"/>
      <w:bookmarkEnd w:id="1238"/>
      <w:r>
        <w:rPr>
          <w:rtl w:val="true"/>
        </w:rPr>
        <w:t>ح د ث</w:t>
      </w:r>
      <w:bookmarkEnd w:id="1239"/>
    </w:p>
    <w:p>
      <w:pPr>
        <w:pStyle w:val="Heading6"/>
        <w:numPr>
          <w:ilvl w:val="5"/>
          <w:numId w:val="1"/>
        </w:numPr>
        <w:rPr/>
      </w:pPr>
      <w:bookmarkStart w:id="1240" w:name="__RefHeading___Toc6735221_3381743652"/>
      <w:bookmarkStart w:id="1241" w:name="_Toc537"/>
      <w:bookmarkEnd w:id="1240"/>
      <w:r>
        <w:rPr>
          <w:rtl w:val="true"/>
        </w:rPr>
        <w:t>اشارة</w:t>
      </w:r>
      <w:bookmarkEnd w:id="124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p>
    <w:p>
      <w:pPr>
        <w:pStyle w:val="Heading6"/>
        <w:numPr>
          <w:ilvl w:val="5"/>
          <w:numId w:val="1"/>
        </w:numPr>
        <w:rPr/>
      </w:pPr>
      <w:bookmarkStart w:id="1242" w:name="__RefHeading___Toc6735223_3381743652"/>
      <w:bookmarkStart w:id="1243" w:name="_Toc538"/>
      <w:bookmarkEnd w:id="1242"/>
      <w:r>
        <w:rPr>
          <w:rtl w:val="true"/>
        </w:rPr>
        <w:t>حدث</w:t>
      </w:r>
      <w:bookmarkEnd w:id="12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من أَحْدَاث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یُحدِّثُ به المُحَدِّثُ تحدیثاً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حِدْثٌ أی کثیر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والأحادیثُ فی الفقه وغیره معروفة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الأحادیث أُحْدُوثة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الجدیدُ من الأشیاء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فلانٌ أُحْدُوثَةً أی أکثروا فیه الأحادیث</w:t>
      </w:r>
      <w:r>
        <w:rPr>
          <w:rFonts w:eastAsia="Amiri" w:cs="Amiri" w:ascii="Amiri" w:hAnsi="Amiri"/>
          <w:color w:val="111111"/>
          <w:sz w:val="28"/>
          <w:szCs w:val="28"/>
          <w:rtl w:val="true"/>
          <w:lang w:bidi="ar-SA"/>
        </w:rPr>
        <w:t xml:space="preserve">. </w:t>
      </w:r>
      <w:bookmarkStart w:id="1244" w:name="pg14297_147312"/>
    </w:p>
    <w:p>
      <w:pPr>
        <w:pStyle w:val="BookText"/>
        <w:rPr/>
      </w:pPr>
      <w:bookmarkEnd w:id="1244"/>
      <w:r>
        <w:rPr>
          <w:rFonts w:ascii="Amiri" w:hAnsi="Amiri" w:eastAsia="Amiri" w:cs="Amiri"/>
          <w:color w:val="111111"/>
          <w:sz w:val="28"/>
          <w:sz w:val="28"/>
          <w:szCs w:val="28"/>
          <w:rtl w:val="true"/>
          <w:lang w:bidi="ar-SA"/>
        </w:rPr>
        <w:t xml:space="preserve">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حَدَثٌ وحِدْث إذا کان حسَنَ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حَدِثٌ وحِدْثٌ وحِدِّیثٌ ومُحدِّثٌ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الفأْسُ وجمعه 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وجَوْنٌ تَزْلَقُ الحَدَثانُ فیه</w:t>
      </w:r>
    </w:p>
    <w:p>
      <w:pPr>
        <w:pStyle w:val="BookText"/>
        <w:rPr/>
      </w:pPr>
      <w:r>
        <w:rPr>
          <w:rFonts w:ascii="Amiri" w:hAnsi="Amiri" w:eastAsia="Amiri" w:cs="Amiri"/>
          <w:color w:val="111111"/>
          <w:sz w:val="28"/>
          <w:sz w:val="28"/>
          <w:szCs w:val="28"/>
          <w:rtl w:val="true"/>
          <w:lang w:bidi="ar-SA"/>
        </w:rPr>
        <w:t>إذا أُجَراؤُه نَحَطُوا أَجابَا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بجَوْنٍ جَبَلاً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أَجابا یعنی صَدَی الجَبل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حَوادِثُه وربما أَنَّثَتِ العربُ الحَدثان یذهبون به إلی الحوادث ،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هَلَکَ الشِّهابُ المستنیرُ</w:t>
      </w:r>
    </w:p>
    <w:p>
      <w:pPr>
        <w:pStyle w:val="BookText"/>
        <w:rPr/>
      </w:pPr>
      <w:r>
        <w:rPr>
          <w:rFonts w:ascii="Amiri" w:hAnsi="Amiri" w:eastAsia="Amiri" w:cs="Amiri"/>
          <w:color w:val="111111"/>
          <w:sz w:val="28"/>
          <w:sz w:val="28"/>
          <w:szCs w:val="28"/>
          <w:rtl w:val="true"/>
          <w:lang w:bidi="ar-SA"/>
        </w:rPr>
        <w:t>ومِدْرَهُنا الکَمِیُّ إذا نُغِیرُ</w:t>
      </w:r>
    </w:p>
    <w:p>
      <w:pPr>
        <w:pStyle w:val="BookText"/>
        <w:rPr/>
      </w:pPr>
      <w:r>
        <w:rPr>
          <w:rFonts w:ascii="Amiri" w:hAnsi="Amiri" w:eastAsia="Amiri" w:cs="Amiri"/>
          <w:color w:val="111111"/>
          <w:sz w:val="28"/>
          <w:sz w:val="28"/>
          <w:szCs w:val="28"/>
          <w:rtl w:val="true"/>
          <w:lang w:bidi="ar-SA"/>
        </w:rPr>
        <w:t>وحَمَّالُ المِئینِ إذا أَلَمَّتْ</w:t>
      </w:r>
    </w:p>
    <w:p>
      <w:pPr>
        <w:pStyle w:val="BookText"/>
        <w:rPr/>
      </w:pPr>
      <w:r>
        <w:rPr>
          <w:rFonts w:ascii="Amiri" w:hAnsi="Amiri" w:eastAsia="Amiri" w:cs="Amiri"/>
          <w:color w:val="111111"/>
          <w:sz w:val="28"/>
          <w:sz w:val="28"/>
          <w:szCs w:val="28"/>
          <w:rtl w:val="true"/>
          <w:lang w:bidi="ar-SA"/>
        </w:rPr>
        <w:t>بنا الحَدَثانُ والإنِفُ النَّصُورُ</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أَهْلَکَنا الحدَثان ، وأمّا حِدْثانُ الشبابِ فبکسرِ الحاءِ وسکون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فی رُبَّی شبابِه ورُبَّان شَبابِه وحُدْثَی شبابِه وحدیث شَبابِه وحِدْثانِ شبابِه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حُدْثانٌ جمعُ حَدَث ، وهو الفَتِیُّ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أَخَذَنی ما قَدُمَ وما حَدُث بضم الدال من حَدُث ، أتبعوه قَدُم ، والأصلُ فیه حدَث ، قال ذلک الأصمعیُّ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الرجلُ إذا صَلَّع أو فَصَّع أو خَصَف ، أیَّ ذلک فعل فهو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وأَحْدثَ الرجلُ وأحدثَتِ المرأةُ إذا زَنَیا ، یُکنَی بالإحداثِ عن الزِّنی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ومُحْدَثاتُ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ابتدعَه أهلُ الأهواء من الأشیاء التی کان السلفُ الصالح علی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مُحدَثِ بِدْعة ، وکلُّ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حِدْثُ نِساءٍ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نساء وزِیرُ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الرجلُ سیْفَه ، وحادثَه إذا 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الحَسَنِ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حادِثوا هذه القلوب فإنها سریعةُ الدُّثور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اجلوها بالمواعظ وشوِّفوها حتی تَنْفُوا عنها الطَّبَع والصَّدأَ الذی تَرَاکبَ علیها من الذنوب وقال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کنَصْلِ السَّیْف حُودِثَ بالصِّقَال</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6735225_3381743652"/>
      <w:bookmarkStart w:id="1246" w:name="_Toc539"/>
      <w:bookmarkEnd w:id="1245"/>
      <w:r>
        <w:rPr>
          <w:rtl w:val="true"/>
        </w:rPr>
        <w:t>باب الحاء والدال مع الراء</w:t>
      </w:r>
      <w:bookmarkEnd w:id="1246"/>
    </w:p>
    <w:p>
      <w:pPr>
        <w:pStyle w:val="Heading6"/>
        <w:numPr>
          <w:ilvl w:val="5"/>
          <w:numId w:val="1"/>
        </w:numPr>
        <w:rPr/>
      </w:pPr>
      <w:bookmarkStart w:id="1247" w:name="__RefHeading___Toc6735227_3381743652"/>
      <w:bookmarkStart w:id="1248" w:name="_Toc540"/>
      <w:bookmarkEnd w:id="1247"/>
      <w:r>
        <w:rPr>
          <w:rtl w:val="true"/>
        </w:rPr>
        <w:t>[</w:t>
      </w:r>
      <w:r>
        <w:rPr>
          <w:rtl w:val="true"/>
        </w:rPr>
        <w:t>ح د ر</w:t>
      </w:r>
      <w:r>
        <w:rPr>
          <w:rtl w:val="true"/>
        </w:rPr>
        <w:t>]</w:t>
      </w:r>
      <w:bookmarkEnd w:id="1248"/>
    </w:p>
    <w:p>
      <w:pPr>
        <w:pStyle w:val="Heading6"/>
        <w:numPr>
          <w:ilvl w:val="5"/>
          <w:numId w:val="1"/>
        </w:numPr>
        <w:rPr/>
      </w:pPr>
      <w:bookmarkStart w:id="1249" w:name="__RefHeading___Toc6735229_3381743652"/>
      <w:bookmarkStart w:id="1250" w:name="_Toc541"/>
      <w:bookmarkEnd w:id="1249"/>
      <w:r>
        <w:rPr>
          <w:rtl w:val="true"/>
        </w:rPr>
        <w:t>اشارة</w:t>
      </w:r>
      <w:bookmarkEnd w:id="1250"/>
    </w:p>
    <w:p>
      <w:pPr>
        <w:pStyle w:val="BookText"/>
        <w:rPr/>
      </w:pPr>
      <w:r>
        <w:rPr>
          <w:rFonts w:ascii="IRNazanin" w:hAnsi="IRNazanin" w:eastAsia="IRNazanin"/>
          <w:color w:val="111111"/>
          <w:sz w:val="28"/>
          <w:sz w:val="28"/>
          <w:szCs w:val="28"/>
          <w:rtl w:val="true"/>
          <w:lang w:bidi="fa-IR"/>
        </w:rPr>
        <w:t xml:space="preserve">حدر ، حرد ، دحر ، درح ، ردح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251" w:name="__RefHeading___Toc6735231_3381743652"/>
      <w:bookmarkStart w:id="1252" w:name="_Toc542"/>
      <w:bookmarkEnd w:id="1251"/>
      <w:r>
        <w:rPr>
          <w:rtl w:val="true"/>
        </w:rPr>
        <w:t>دحر</w:t>
      </w:r>
      <w:bookmarkEnd w:id="12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تَبْعِیدُک الشیءَ عن الشیء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ادْحَرْ عنا الشیْطان أی اطرده ونَحِّه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اخْرُجْ مِنْها مَذْؤُماً مَدْحُوراً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مَطروداً</w:t>
      </w:r>
      <w:r>
        <w:rPr>
          <w:rFonts w:eastAsia="Amiri" w:cs="Amiri" w:ascii="Amiri" w:hAnsi="Amiri"/>
          <w:color w:val="111111"/>
          <w:sz w:val="28"/>
          <w:szCs w:val="28"/>
          <w:rtl w:val="true"/>
          <w:lang w:bidi="ar-SA"/>
        </w:rPr>
        <w:t xml:space="preserve">. </w:t>
      </w:r>
      <w:bookmarkStart w:id="1253" w:name="pg14297_147314"/>
    </w:p>
    <w:p>
      <w:pPr>
        <w:pStyle w:val="BookText"/>
        <w:rPr/>
      </w:pPr>
      <w:bookmarkEnd w:id="1253"/>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الناسُ بضم الدال ونَصْبها ، فمن ضَمّها جعَلَه مصدراً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دَحَرْتُه دُحوراً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 ومن فتَحَها جعلها اسماً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یُقْذفون بداحر وبما یَدْحَرُ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أَشْتَهی الفتح لأنه لو وُجِّه علی ذلک علی صحة لکان فیها الباء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یُقْذَفون بالحِجارة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یُقْذفون الحِجارَة ، وهو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قوله دُحُوراً أی یُدْحَرون أی یُباعَدون</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6735233_3381743652"/>
      <w:bookmarkStart w:id="1255" w:name="_Toc543"/>
      <w:bookmarkEnd w:id="1254"/>
      <w:r>
        <w:rPr>
          <w:rtl w:val="true"/>
        </w:rPr>
        <w:t>حدر</w:t>
      </w:r>
      <w:bookmarkEnd w:id="1255"/>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 من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تَحَدُّرُه من عُلُوٍّ إلی سُفْلٍ ، والمُطاوَعَةُ منه الانحدار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السفینةَ فی الماءِ حُدوراً ، وحَدَرَتْ عَیْنِی الدَّمعَ فانحدر الدمعُ وتحَدَّرَ ، وحَدَرْت القِراءَة 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مقدارِ الماء فی انحدار صَبَبه وکذلک الحَدور فی سَفْح الجبل وکل موضع منحدر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وقَعْنا فی حَدورٍ منکرة ، وهی الهَبوط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له الحُدَراء بوزن الصُّعداء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الممتلیء لحماً وشَحْماً مع تَرَارَة ، والفعل حَدُر حَدارةً ، وناقَةٌ حادِرةُ العیْنَیْن إذا امتلأَتا نِقْیاً فارتَوَتَا وحَسُنَتا قال الأعشَی</w:t>
      </w:r>
    </w:p>
    <w:p>
      <w:pPr>
        <w:pStyle w:val="BookText"/>
        <w:rPr/>
      </w:pPr>
      <w:r>
        <w:rPr>
          <w:rFonts w:ascii="Amiri" w:hAnsi="Amiri" w:eastAsia="Amiri" w:cs="Amiri"/>
          <w:color w:val="111111"/>
          <w:sz w:val="28"/>
          <w:sz w:val="28"/>
          <w:szCs w:val="28"/>
          <w:rtl w:val="true"/>
          <w:lang w:bidi="ar-SA"/>
        </w:rPr>
        <w:t>وعَسِیرٌ أَدْمَاءُ حادِرَةُ العَیْن</w:t>
      </w:r>
    </w:p>
    <w:p>
      <w:pPr>
        <w:pStyle w:val="BookText"/>
        <w:rPr/>
      </w:pPr>
      <w:r>
        <w:rPr>
          <w:rFonts w:ascii="Amiri" w:hAnsi="Amiri" w:eastAsia="Amiri" w:cs="Amiri"/>
          <w:color w:val="111111"/>
          <w:sz w:val="28"/>
          <w:sz w:val="28"/>
          <w:szCs w:val="28"/>
          <w:rtl w:val="true"/>
          <w:lang w:bidi="ar-SA"/>
        </w:rPr>
        <w:t>خَنوفٌ عَیْرانةٌ شِمْلَالُ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ریَّانٍ حَسَنِ الْخَلْقِ حادِرٌ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الصَّبیَّ السَّوْءَ من أَجْلِ أُمِّه</w:t>
      </w:r>
    </w:p>
    <w:p>
      <w:pPr>
        <w:pStyle w:val="BookText"/>
        <w:rPr/>
      </w:pPr>
      <w:r>
        <w:rPr>
          <w:rFonts w:ascii="Amiri" w:hAnsi="Amiri" w:eastAsia="Amiri" w:cs="Amiri"/>
          <w:color w:val="111111"/>
          <w:sz w:val="28"/>
          <w:sz w:val="28"/>
          <w:szCs w:val="28"/>
          <w:rtl w:val="true"/>
          <w:lang w:bidi="ar-SA"/>
        </w:rPr>
        <w:t>وأُبغِضُه من بُغْضِها وهْوَ حادِرُ</w:t>
      </w:r>
    </w:p>
    <w:p>
      <w:pPr>
        <w:pStyle w:val="BookText"/>
        <w:rPr/>
      </w:pPr>
      <w:r>
        <w:rPr>
          <w:rFonts w:ascii="Amiri" w:hAnsi="Amiri" w:eastAsia="Amiri" w:cs="Amiri"/>
          <w:color w:val="111111"/>
          <w:sz w:val="28"/>
          <w:sz w:val="28"/>
          <w:szCs w:val="28"/>
          <w:rtl w:val="true"/>
          <w:lang w:bidi="ar-SA"/>
        </w:rPr>
        <w:t>وفی حدیث عُمَر أنه ضرب رجُلاً ثَلَاثینَ سَوْطاً کلُّهَا یَبْضَعُ وَیَحْدُرُ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یَبْضَعُ یعنی یَشُق الجلد ، ویَحْدُرُ یعنی یورِّمُ ولا یشقُّ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فی إعرابه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یُحْدِرُ إحْداراً من أحْدَرْتُ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وأظنها لغتین إذا جعلتَ الفعل للضرب ، فأما إذا کان الفعلُ للجلد أنه الذی یَرِمُ فإنهم یقولون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حَدَر جِلْدُهُ یَحْدُرُ حُدُوراً لا اختلاف فیه أعلمه ، وقال عمر بن أبی ربیعة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دَبَّ ذَرٌّ فوق ضاحی جِلْدِهَا</w:t>
      </w:r>
    </w:p>
    <w:p>
      <w:pPr>
        <w:pStyle w:val="BookText"/>
        <w:rPr/>
      </w:pPr>
      <w:r>
        <w:rPr>
          <w:rFonts w:ascii="Amiri" w:hAnsi="Amiri" w:eastAsia="Amiri" w:cs="Amiri"/>
          <w:color w:val="111111"/>
          <w:sz w:val="28"/>
          <w:sz w:val="28"/>
          <w:szCs w:val="28"/>
          <w:rtl w:val="true"/>
          <w:lang w:bidi="ar-SA"/>
        </w:rPr>
        <w:t>لأَبَانَ من آثارهن حُدورُ</w:t>
      </w:r>
    </w:p>
    <w:p>
      <w:pPr>
        <w:pStyle w:val="BookText"/>
        <w:rPr/>
      </w:pPr>
      <w:r>
        <w:rPr>
          <w:rFonts w:ascii="Amiri" w:hAnsi="Amiri" w:eastAsia="Amiri" w:cs="Amiri"/>
          <w:color w:val="111111"/>
          <w:sz w:val="28"/>
          <w:sz w:val="28"/>
          <w:szCs w:val="28"/>
          <w:rtl w:val="true"/>
          <w:lang w:bidi="ar-SA"/>
        </w:rPr>
        <w:t>یَعنی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حَدَرْتُ السفینة فی الماء ، وکلُّ شیء أرسَلْته إلی أسفل فقد حَدَرْته حَدْراً وحُدُوراً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أسمعه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سُمِّیت القراءة السریعة الحَدْر ، لأن صاحبها یَحدُرُها 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الحَدُور فهو الموضع المُنْحَدِر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حَدَرتْهُم السَّنَةُ تَحْدُرُهُمْ إذا حطَّتهم ، وجاءت بهم حُدوراً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وفتی حادِرٌ أی غلیظٌ مُجْتَمِع ، وقد حَدَرَ یَحْدُر حَدارةً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وأحْدَر ثوبَه یُحدِرُهُ إحداراً إذا کَفَّهُ وذلک إذا 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الفتلة من فتل الأَکْسِیةِ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عَینٌ حَدْرة بَدْرَةٌ ، </w:t>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حدرة فمعناه مُکْتَنِزَةٌ صُلبةٌ ، وبدرة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تَبْدُرُ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عین حَدْرةٌ واسعةٌ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 لها حَدْرةٌ بَدْرةٌ</w:t>
      </w:r>
    </w:p>
    <w:p>
      <w:pPr>
        <w:pStyle w:val="BookText"/>
        <w:rPr/>
      </w:pPr>
      <w:r>
        <w:rPr>
          <w:rFonts w:ascii="Amiri" w:hAnsi="Amiri" w:eastAsia="Amiri" w:cs="Amiri"/>
          <w:color w:val="111111"/>
          <w:sz w:val="28"/>
          <w:sz w:val="28"/>
          <w:szCs w:val="28"/>
          <w:rtl w:val="true"/>
          <w:lang w:bidi="ar-SA"/>
        </w:rPr>
        <w:t>شُقَّتْ مآقیهما من أُخُرْ</w:t>
      </w:r>
    </w:p>
    <w:p>
      <w:pPr>
        <w:pStyle w:val="BookText"/>
        <w:rPr/>
      </w:pPr>
      <w:r>
        <w:rPr>
          <w:rFonts w:ascii="IRNazanin" w:hAnsi="IRNazanin" w:eastAsia="IRNazanin"/>
          <w:color w:val="111111"/>
          <w:sz w:val="28"/>
          <w:sz w:val="28"/>
          <w:szCs w:val="28"/>
          <w:rtl w:val="true"/>
          <w:lang w:bidi="fa-IR"/>
        </w:rPr>
        <w:t xml:space="preserve">وغریفٌ حادر أی تامٌّ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الغلیظ الحروف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کأَنَکِ حادرةُ المَنْکِبَیْنِ</w:t>
      </w:r>
    </w:p>
    <w:p>
      <w:pPr>
        <w:pStyle w:val="BookText"/>
        <w:rPr/>
      </w:pPr>
      <w:r>
        <w:rPr>
          <w:rFonts w:ascii="Amiri" w:hAnsi="Amiri" w:eastAsia="Amiri" w:cs="Amiri"/>
          <w:color w:val="111111"/>
          <w:sz w:val="28"/>
          <w:sz w:val="28"/>
          <w:szCs w:val="28"/>
          <w:rtl w:val="true"/>
          <w:lang w:bidi="ar-SA"/>
        </w:rPr>
        <w:t>رَصْعَاءُ تستنُّ فی حائرِ</w:t>
      </w:r>
    </w:p>
    <w:p>
      <w:pPr>
        <w:pStyle w:val="BookText"/>
        <w:rPr/>
      </w:pPr>
      <w:r>
        <w:rPr>
          <w:rFonts w:ascii="Amiri" w:hAnsi="Amiri" w:eastAsia="Amiri" w:cs="Amiri"/>
          <w:color w:val="111111"/>
          <w:sz w:val="28"/>
          <w:sz w:val="28"/>
          <w:szCs w:val="28"/>
          <w:rtl w:val="true"/>
          <w:lang w:bidi="ar-SA"/>
        </w:rPr>
        <w:t>یعنی ضِفْدِعة ممتلئة المنکبین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عبد الله بن مسعود أنه قرأ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لجمیع حادرون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مُؤدون بالکُرَاع والسِّلاح ، هکذا حدثنی المنذری عن علی بن العبّاس الخُمَرِیُّ بالکوفة عن إبراهیم بن یوسف الصَّیْرَفی عن الحکم بن ظهَیر عن عاصم عن زِرِّ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بالذال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غیر ، والدَّال شاذَّةٌ لا یجوز عندی القراءة بها ، وقرأَ عاصم وسائر القراء بالذَّال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 وجمعه حَوادِیرُ ، وقال أبو النَّجم یصف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خِدَبَّةُ الخَلْق عَلَی تَحْضِیرها</w:t>
      </w:r>
    </w:p>
    <w:p>
      <w:pPr>
        <w:pStyle w:val="BookText"/>
        <w:rPr/>
      </w:pPr>
      <w:r>
        <w:rPr>
          <w:rFonts w:ascii="Amiri" w:hAnsi="Amiri" w:eastAsia="Amiri" w:cs="Amiri"/>
          <w:color w:val="111111"/>
          <w:sz w:val="28"/>
          <w:sz w:val="28"/>
          <w:szCs w:val="28"/>
          <w:rtl w:val="true"/>
          <w:lang w:bidi="ar-SA"/>
        </w:rPr>
        <w:t>بَائنةُ المنکِب من حادورها</w:t>
      </w:r>
    </w:p>
    <w:p>
      <w:pPr>
        <w:pStyle w:val="BookText"/>
        <w:rPr/>
      </w:pPr>
      <w:r>
        <w:rPr>
          <w:rFonts w:ascii="Amiri" w:hAnsi="Amiri" w:eastAsia="Amiri" w:cs="Amiri"/>
          <w:color w:val="111111"/>
          <w:sz w:val="28"/>
          <w:sz w:val="28"/>
          <w:szCs w:val="28"/>
          <w:rtl w:val="true"/>
          <w:lang w:bidi="ar-SA"/>
        </w:rPr>
        <w:t>أراد أنها لیست بِوَقْصاء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والحیْدار من الحَصی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صُلب واکتَنَز ، ومنه قولُ تمیم بن أُبَیّ 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یَرْمِی النِّجَادَ بحَیْدَارِ الحَصَی قُمَزاً</w:t>
      </w:r>
    </w:p>
    <w:p>
      <w:pPr>
        <w:pStyle w:val="BookText"/>
        <w:rPr/>
      </w:pPr>
      <w:r>
        <w:rPr>
          <w:rFonts w:ascii="Amiri" w:hAnsi="Amiri" w:eastAsia="Amiri" w:cs="Amiri"/>
          <w:color w:val="111111"/>
          <w:sz w:val="28"/>
          <w:sz w:val="28"/>
          <w:szCs w:val="28"/>
          <w:rtl w:val="true"/>
          <w:lang w:bidi="ar-SA"/>
        </w:rPr>
        <w:t>فی مَشْیَةٍ سُرُحٍ خَلْطٍ أَفَانِینَا</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بالحَیْدَرَة أی بالهَلَکَة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یختلف الرواة فی أَنَّ هذه الأبیات لعلی بن أبی طالب رضی‌الله‌عنه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الّذِی سَمَّتْنِ أُمِّیَ حَیْدَره</w:t>
      </w:r>
    </w:p>
    <w:p>
      <w:pPr>
        <w:pStyle w:val="BookText"/>
        <w:rPr/>
      </w:pPr>
      <w:r>
        <w:rPr>
          <w:rFonts w:ascii="Amiri" w:hAnsi="Amiri" w:eastAsia="Amiri" w:cs="Amiri"/>
          <w:color w:val="111111"/>
          <w:sz w:val="28"/>
          <w:sz w:val="28"/>
          <w:szCs w:val="28"/>
          <w:rtl w:val="true"/>
          <w:lang w:bidi="ar-SA"/>
        </w:rPr>
        <w:t>کَلَیْثِ غَابَاتٍ غَلِیظِ القَصَرَهْ</w:t>
      </w:r>
    </w:p>
    <w:p>
      <w:pPr>
        <w:pStyle w:val="BookText"/>
        <w:rPr/>
      </w:pPr>
      <w:r>
        <w:rPr>
          <w:rFonts w:ascii="Amiri" w:hAnsi="Amiri" w:eastAsia="Amiri" w:cs="Amiri"/>
          <w:color w:val="111111"/>
          <w:sz w:val="28"/>
          <w:sz w:val="28"/>
          <w:szCs w:val="28"/>
          <w:rtl w:val="true"/>
          <w:lang w:bidi="ar-SA"/>
        </w:rPr>
        <w:t>أَکِیلُکُم بالسَّیْفِ کَیْلَ</w:t>
      </w:r>
    </w:p>
    <w:p>
      <w:pPr>
        <w:pStyle w:val="BookText"/>
        <w:rPr/>
      </w:pPr>
      <w:r>
        <w:rPr>
          <w:rFonts w:ascii="Amiri" w:hAnsi="Amiri" w:eastAsia="Amiri" w:cs="Amiri"/>
          <w:color w:val="111111"/>
          <w:sz w:val="28"/>
          <w:sz w:val="28"/>
          <w:szCs w:val="28"/>
          <w:rtl w:val="true"/>
          <w:lang w:bidi="ar-SA"/>
        </w:rPr>
        <w:t>السَّنْدَرهْ</w:t>
      </w:r>
    </w:p>
    <w:p>
      <w:pPr>
        <w:pStyle w:val="BookText"/>
        <w:rPr/>
      </w:pPr>
      <w:r>
        <w:rPr>
          <w:rFonts w:ascii="Amiri" w:hAnsi="Amiri" w:eastAsia="Amiri" w:cs="Amiri"/>
          <w:color w:val="111111"/>
          <w:sz w:val="28"/>
          <w:sz w:val="28"/>
          <w:szCs w:val="28"/>
          <w:rtl w:val="true"/>
          <w:lang w:bidi="ar-SA"/>
        </w:rPr>
        <w:t xml:space="preserve">ورُوِی عن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الحَیْدَرَةُ فی الأُسْد مثل المَلِک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لِغِلَظِ عُنُقِهِ وقُوَّةِ سَاعِدَیه ، ومنه غُلَامٌ حادِرٌ إذا کان ممتلیء البَدَنِ شَدِیدَ البَطْشِ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والیَاءُ والهَاءُ زائدتان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العَشَرة إلی الأَرْبَعِین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حَوَادِر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مُکْتَنِزةٌ ضِخَامٌ ، والحَوَادِرُ من کُعُوبِ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الغِلَاظُ المُسْتَدِیرَةُ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 حَادِرٌ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حَدَروا حَوْلَهُ وبه یَحْدُرُون إذا طَافُوا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حَدْرَاءُ ، ورَجُلٌ أَحْدَرُ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عَزَفْتَ بأَعْشَاشٍ وما کُنْتَ تَعْزِفُ</w:t>
      </w:r>
    </w:p>
    <w:p>
      <w:pPr>
        <w:pStyle w:val="BookText"/>
        <w:rPr/>
      </w:pPr>
      <w:r>
        <w:rPr>
          <w:rFonts w:ascii="Amiri" w:hAnsi="Amiri" w:eastAsia="Amiri" w:cs="Amiri"/>
          <w:color w:val="111111"/>
          <w:sz w:val="28"/>
          <w:sz w:val="28"/>
          <w:szCs w:val="28"/>
          <w:rtl w:val="true"/>
          <w:lang w:bidi="ar-SA"/>
        </w:rPr>
        <w:t>وأَنْکَرْتَ مِنْ حَدْرَاءَ ما کُنْتَ تَعْرِفُ</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الحَدْرَاءُ فی نَعْتِ الفَرَسِ فی حُسْنِها خَاصَّة</w:t>
      </w:r>
      <w:r>
        <w:rPr>
          <w:rFonts w:eastAsia="Amiri" w:cs="Amiri" w:ascii="Amiri" w:hAnsi="Amiri"/>
          <w:color w:val="111111"/>
          <w:sz w:val="28"/>
          <w:szCs w:val="28"/>
          <w:rtl w:val="true"/>
          <w:lang w:bidi="ar-SA"/>
        </w:rPr>
        <w:t xml:space="preserve">. </w:t>
      </w:r>
      <w:bookmarkStart w:id="1256" w:name="pg14297_147319"/>
    </w:p>
    <w:p>
      <w:pPr>
        <w:pStyle w:val="BookText"/>
        <w:rPr/>
      </w:pPr>
      <w:bookmarkEnd w:id="125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 قَرْحَةٍ تَخْرُجُ بِبَاطِنِ جَفْنِ العَیْن ، وقَدْ حَدَرَت عَیْنُه 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فی القراءَةِ وفی کلِّ عَمَل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حَدْرَةٌ أی مُسْتَعْجِلُ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 والحَدْرُ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الوَرَمُ بلا شَق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 جِلْدُه ، وحَدَرَ زَیْدٌ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الواسِعَةُ الجاحِظَةُ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والحَادِرُ والحَادِرَةُ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المُمْتَلِیءُ الشَّبَابِ</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6735235_3381743652"/>
      <w:bookmarkStart w:id="1258" w:name="_Toc544"/>
      <w:bookmarkEnd w:id="1257"/>
      <w:r>
        <w:rPr>
          <w:rtl w:val="true"/>
        </w:rPr>
        <w:t>ردح</w:t>
      </w:r>
      <w:bookmarkEnd w:id="1258"/>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الْکاسُورُ ، وهُوَ بَقَّالُ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بَسْطُک الشیءَ فَتُسوِّی ظَهْرَه بالأرْض کقول أبی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بَیْتَ حُتُوفٍ مُکْفَأً مَرْدُوحاً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یَجِیءُ فی الشِّعْرِ مُرْدَحاً مِثْل مبسوط ومُبْسَطٍ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رَدَحْتُ البَیْتَ وأَرْدَحْتُه من الرُّدْحَة ، وهی قطعة تُدْخَل فیها بَنِیقة تزاد فی البیت ، وأنْشَدَ الأصمعی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بَیْتَ حُتُوفٍ أُرْدِحَتْ حَمَائِرُهْ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الرّدْحَةُ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سُتْرةٌ فی مُؤَخَّرِ البَیْتِ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وَرْدحةُ بَیْتِ الصَّائد وَقُتْرَتُه حِجارَةٌ ینصبها حَوْلَ بَیْتِه ، وهی الحَمَائِرُ ، واحدها حِمَارَة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العَجِیزَةِ والمآکِمِ ، وقَدْ رَدُحَتْ رَدَاحَةً وهی رَدَاحٌ وَرَدَحَةٌ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وکتِیبَةً 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ضخمة مُلَمْلَمَةٌ کثیرة الفرسانِ ، وکبشٌ 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الأَلْیَة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عَلِیّ رضی‌الله‌عنه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ورائکم أُمُوراً مُتَماحِلَةً رُدُحاً ، وبلاءً مُکْلِحاً مُبْلِحاً ، فالمُتَمَاحِلةُ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المُتَطَاوِلَةُ ، والرُّدُحُ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یعنی الفِتَن جمع رَدَاح وهی الفتنةُ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موسی أنه ذکر الفِتَن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وبقیت الرَّدَاحُ المُظْلِمَة التی مَنْ أَشْرَفَ لها أشْرَفَتْ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الفِتنة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أُمِّ زَرْع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عُکُومُها رَدَاحٌ وبَیْتُها فَیَاحٌ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العُکُومُ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الأحْمَال المُعَدَّلَة ، والرَّدَاحُ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الثقیلة الکثیرة الحشْوِ من الأثاث والأمْتِعَة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ومائدةٌ رَادِحَةٌ ، وهی العظیمة الکثیرة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الغَیْثُ للمُعْتَفِین المُفِیضْ</w:t>
      </w:r>
    </w:p>
    <w:p>
      <w:pPr>
        <w:pStyle w:val="BookText"/>
        <w:rPr/>
      </w:pPr>
      <w:r>
        <w:rPr>
          <w:rFonts w:ascii="Amiri" w:hAnsi="Amiri" w:eastAsia="Amiri" w:cs="Amiri"/>
          <w:color w:val="111111"/>
          <w:sz w:val="28"/>
          <w:sz w:val="28"/>
          <w:szCs w:val="28"/>
          <w:rtl w:val="true"/>
          <w:lang w:bidi="ar-SA"/>
        </w:rPr>
        <w:t>بِفَضْل مَوَائِدِه الرّادِحَهْ</w:t>
      </w:r>
    </w:p>
    <w:p>
      <w:pPr>
        <w:pStyle w:val="BookText"/>
        <w:rPr/>
      </w:pPr>
      <w:r>
        <w:rPr>
          <w:rFonts w:ascii="IRNazanin" w:hAnsi="IRNazanin" w:eastAsia="IRNazanin"/>
          <w:color w:val="111111"/>
          <w:sz w:val="28"/>
          <w:sz w:val="28"/>
          <w:szCs w:val="28"/>
          <w:rtl w:val="true"/>
          <w:lang w:bidi="fa-IR"/>
        </w:rPr>
        <w:t xml:space="preserve">وقال لبید یصف کتیبة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ومِدْرَهِ الکَتِیبَةِ الرّدَاحِ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بعضهم فی حدیث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وَرَائکم فِتَناً مُرْدِحَة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والمُرْدِحُ له معنیان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المُثْقِل ، والآخر المُغَطِّی علی القلوب من أَرْدَحْتَ البیتَ إذا أرسلتَ رُدْحَتَه ، وهی سُتْرَةٌ فی مؤخر البیت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فِتَناً رُدَّحاً فهی جمعُ الرَّادِحَةِ ، وهی الثِّقَالُ </w:t>
      </w:r>
      <w:bookmarkStart w:id="1259" w:name="pg14297_147322"/>
    </w:p>
    <w:p>
      <w:pPr>
        <w:pStyle w:val="BookText"/>
        <w:rPr/>
      </w:pPr>
      <w:bookmarkEnd w:id="1259"/>
      <w:r>
        <w:rPr>
          <w:rFonts w:ascii="Amiri" w:hAnsi="Amiri" w:eastAsia="Amiri" w:cs="Amiri"/>
          <w:color w:val="111111"/>
          <w:sz w:val="28"/>
          <w:sz w:val="28"/>
          <w:szCs w:val="28"/>
          <w:rtl w:val="true"/>
          <w:lang w:bidi="ar-SA"/>
        </w:rPr>
        <w:t xml:space="preserve">التی لا تَکادُ تَبْرَحُ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والرَّادِحَةُ فی بیتِ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الثِّقَالُ</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6735237_3381743652"/>
      <w:bookmarkStart w:id="1261" w:name="_Toc545"/>
      <w:bookmarkEnd w:id="1260"/>
      <w:r>
        <w:rPr>
          <w:rtl w:val="true"/>
        </w:rPr>
        <w:t>حرد</w:t>
      </w:r>
      <w:bookmarkEnd w:id="1261"/>
    </w:p>
    <w:p>
      <w:pPr>
        <w:pStyle w:val="BookText"/>
        <w:rPr/>
      </w:pPr>
      <w:r>
        <w:rPr>
          <w:rFonts w:ascii="Amiri" w:hAnsi="Amiri" w:eastAsia="Amiri" w:cs="Amiri"/>
          <w:color w:val="111111"/>
          <w:sz w:val="28"/>
          <w:sz w:val="28"/>
          <w:szCs w:val="28"/>
          <w:rtl w:val="true"/>
          <w:lang w:bidi="ar-SA"/>
        </w:rPr>
        <w:t xml:space="preserve">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الأَحْرَد ، وهو الذی إذا مَشَی رفعَ قوائمه رَفْعاً شدیداً ووضعها مکانها من شِدَّة قَطافَتِه فی الدَّوَابِّ وغیرها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إذا ثَقُل علیه دِرْعه فلم یستطع الانْبِساطَ فی المَشْی قیل حَرِدَ فهو أَحْرَد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مَشَی فی دِرْعِه غیر أَحْرَدِ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 فی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لَیْسَ بِخِلْقة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تَنْقَطِع عَصَبَةُ ذِرَاعِ البَعیرِ فَتَسْتَرْخِی یدُه ، فلا یزال یَخْفِق بها أبداً ، وإنما تَنْقَطِع العَصَبَةُ من ظاهر الذِّرَاع ، فتراها إذا مَشَی البعیر کأنها تَمُدُّ مَدّاً من شدة ارتفاعها من الأرضِ وَرَخاوَتِها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والحَرَدُ إنما یکون فی الیَدِ ، والأَحْرَدُ یُلَقِّفُ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رفعه یده کأنما یمُد مَدّاً ، کما یَمُدُّ دَقَّاقُ الأرز خَشَبَته التی یدق بها فذلک التَّلْقِیف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أَحْرَدُ ، وناقةٌ حَرْدَاءُ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دُعِیتُم للطِّعَانِ أَجَبْتُمُ</w:t>
      </w:r>
    </w:p>
    <w:p>
      <w:pPr>
        <w:pStyle w:val="BookText"/>
        <w:rPr/>
      </w:pPr>
      <w:r>
        <w:rPr>
          <w:rFonts w:ascii="Amiri" w:hAnsi="Amiri" w:eastAsia="Amiri" w:cs="Amiri"/>
          <w:color w:val="111111"/>
          <w:sz w:val="28"/>
          <w:sz w:val="28"/>
          <w:szCs w:val="28"/>
          <w:rtl w:val="true"/>
          <w:lang w:bidi="ar-SA"/>
        </w:rPr>
        <w:t>کما لَقَّفَتْ زُبٌّ شآمِیّةٌ حُرْدُ</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 لغتان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حَرِدَ الرجلُ فهو حَرِد إذا اغْتَاظ فَتَحَرَّشَ بالَّذِی غاظه وهَمّ به فهو حارِدٌ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أُسُودُ شَرًی لاقَت أُسُودَ خَفِیَّةٍ</w:t>
      </w:r>
    </w:p>
    <w:p>
      <w:pPr>
        <w:pStyle w:val="BookText"/>
        <w:rPr/>
      </w:pPr>
      <w:r>
        <w:rPr>
          <w:rFonts w:ascii="Amiri" w:hAnsi="Amiri" w:eastAsia="Amiri" w:cs="Amiri"/>
          <w:color w:val="111111"/>
          <w:sz w:val="28"/>
          <w:sz w:val="28"/>
          <w:szCs w:val="28"/>
          <w:rtl w:val="true"/>
          <w:lang w:bidi="ar-SA"/>
        </w:rPr>
        <w:t>تسَاقیْنَ سُمّاً کُلّهن حَوَارِد</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والأصمعی وأبو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سُمِع من العَرب الفُصَحاء فی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یَحْرَدُ حَرَداً بتحریک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ابنَ الأعْرابی عنها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 إلا أَنّ المُفَضَّل أَخْبَرَنی أَنّ 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حَرَداً وحَرْداً ، والتّسْکِینُ أکثر ، والأخْرَی فَصِیحة ، قال وقلَّما یلْحَنُ النَّاسُ فی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الصَّیْدَاوِی عن الرِّیاشی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البَعِیر یَنْفُض منه یَدَه ، وأنشد لأبی نُخَیْلَةَ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سَفْقاً کتَلْقِیفِ البعِیر الأحْرَد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والأحْرَدُ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 وأنشد لرؤبة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أَحْرَدُ أو جَعْدُ الیَدَیْنِ جِبْز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وحَرَدْتُ حَرْدَه أی قَصَدْتُ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 والحَرْدُ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الغَیْظُ ، والغَضَبُ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هذا کله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وَغَدَوْا عَلی حَرْدٍ قادِرِینَ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فی بعض التفسیر أَنّ قریتهم کان اسمها حَرْد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وَغَدَوْا عَلی حَرْدٍ قادِرِینَ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علی حَدٍّ وقُدْرَة فی أنفسهم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أیضاً ، کما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أقْبَلْتُ قِبَلکَ ، وقَصَدْتُ قَصْدَک ، وحَرَدْتُ حَرْدَک ، قال وأنشدت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سَیْلٌ کان من أمر الله</w:t>
      </w:r>
    </w:p>
    <w:p>
      <w:pPr>
        <w:pStyle w:val="BookText"/>
        <w:rPr/>
      </w:pPr>
      <w:r>
        <w:rPr>
          <w:rFonts w:ascii="Amiri" w:hAnsi="Amiri" w:eastAsia="Amiri" w:cs="Amiri"/>
          <w:color w:val="111111"/>
          <w:sz w:val="28"/>
          <w:sz w:val="28"/>
          <w:szCs w:val="28"/>
          <w:rtl w:val="true"/>
          <w:lang w:bidi="ar-SA"/>
        </w:rPr>
        <w:t>یَحْرِدُ حَرْد الْجَنّة المُغِلَّه</w:t>
      </w:r>
    </w:p>
    <w:p>
      <w:pPr>
        <w:pStyle w:val="BookText"/>
        <w:rPr/>
      </w:pP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وَغَدَوْا عَلی حَرْدٍ قادِرِینَ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وهُمْ قادرون أی واجِدُون ، نصَبَ قادِرِین علی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وَغَدَوْا عَلی حَرْدٍ قادِرِینَ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جِدٍّ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وجدتُه فی نسخ کتاب اللیث مُقَیّدا ، والصواب علی حَدٍّ أی علی مَنْعٍ هکذا قاله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 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 والقَطَا 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الأرْجُل ، وهی مَوْصُوفةٌ بذلک ، ومن هذا قیل للبخیل أَحْرَدُ الیَدَیْن أی فیهما انْقِباضٌ عن العَطاء ، ومن هذا قوْلُ مَنْ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وَغَدَوْا عَلی حَرْدٍ قادِرِینَ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منع وبُخْل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مَباعِرُ الإبل ، واحِدُها حِرْد وحِرْدةٌ بکسر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الأمْعاء ، وأقرأنا لابن 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بُنِیَتْ عَلَی کَرِشٍ کأَنَ حُرُودَها</w:t>
      </w:r>
    </w:p>
    <w:p>
      <w:pPr>
        <w:pStyle w:val="BookText"/>
        <w:rPr/>
      </w:pPr>
      <w:r>
        <w:rPr>
          <w:rFonts w:ascii="Amiri" w:hAnsi="Amiri" w:eastAsia="Amiri" w:cs="Amiri"/>
          <w:color w:val="111111"/>
          <w:sz w:val="28"/>
          <w:sz w:val="28"/>
          <w:szCs w:val="28"/>
          <w:rtl w:val="true"/>
          <w:lang w:bidi="ar-SA"/>
        </w:rPr>
        <w:t>مُقُطٌ مُطَوَّاة أُمِرَّ قُوَاها</w:t>
      </w:r>
    </w:p>
    <w:p>
      <w:pPr>
        <w:pStyle w:val="BookText"/>
        <w:rPr/>
      </w:pPr>
      <w:r>
        <w:rPr>
          <w:rFonts w:ascii="Amiri" w:hAnsi="Amiri" w:eastAsia="Amiri" w:cs="Amiri"/>
          <w:color w:val="111111"/>
          <w:sz w:val="28"/>
          <w:sz w:val="28"/>
          <w:szCs w:val="28"/>
          <w:rtl w:val="true"/>
          <w:lang w:bidi="ar-SA"/>
        </w:rPr>
        <w:t xml:space="preserve">وسمعت العَرب تقول للحَبْل إذا اشْتَدَّتْ غَارةُ قُوَاه حتی تَتَعَقَّدَ وتَتراکب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بحبْل فیه حُرُود ، وقد حَرَّد حَبْله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حِیاصَةُ الحَظِیرة التی تُشَدُّ عَلَی حَائط من قَصَب عَرْضاً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حَرَّدناهُ تحْرِیداً ، والجَمِیعُ الحَرادِیّ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والحَیُ الحَرِیدُ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یَنزِلُ مُعْتزِلاً من جَماعة القبِیلة ، ولا یُخالطهم فی ارْتِجَالِه وحُلولِه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حَرِید ، وهو المُتَحَوِّل عن قَوْمه ، وقد حَرَد یَحْرِد حُروداً ، ومنه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نَبْنِی علی سَنَن العَدُوِّ بُیوتَنا</w:t>
      </w:r>
    </w:p>
    <w:p>
      <w:pPr>
        <w:pStyle w:val="BookText"/>
        <w:rPr/>
      </w:pPr>
      <w:r>
        <w:rPr>
          <w:rFonts w:ascii="Amiri" w:hAnsi="Amiri" w:eastAsia="Amiri" w:cs="Amiri"/>
          <w:color w:val="111111"/>
          <w:sz w:val="28"/>
          <w:sz w:val="28"/>
          <w:szCs w:val="28"/>
          <w:rtl w:val="true"/>
          <w:lang w:bidi="ar-SA"/>
        </w:rPr>
        <w:t>لا نَسْتَجِیرُ ولا نَحُلُ حَرِیدا</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نَنْزِل فی قَوْم من ضَعْفٍ وذِلَّة لِقُوَّتِنا وکثْرتِنا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بهذا لغَیْر اللیث ، وهو خطأ ، إنما الحِرْدُ المِعَی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وحَارَدَتِ الإبلُ إذا انقطع ألبانها وقلّت فهی محاردةٌ وناقةٌ مُحَارِدٌ بغیر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الحرَاد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وحَارَدَتِ النُّکْدُ الجِلَادُ ولم یَکُن</w:t>
      </w:r>
    </w:p>
    <w:p>
      <w:pPr>
        <w:pStyle w:val="BookText"/>
        <w:rPr/>
      </w:pPr>
      <w:r>
        <w:rPr>
          <w:rFonts w:ascii="Amiri" w:hAnsi="Amiri" w:eastAsia="Amiri" w:cs="Amiri"/>
          <w:color w:val="111111"/>
          <w:sz w:val="28"/>
          <w:sz w:val="28"/>
          <w:szCs w:val="28"/>
          <w:rtl w:val="true"/>
          <w:lang w:bidi="ar-SA"/>
        </w:rPr>
        <w:t>لعُقْبَةِ قِدْرِ المُسْتَعِیرینَ مُعْقِبُ</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المُحَرَّدُ من 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الحَصِد الذی یظهر بعض قواه علی بعض ، وهو المُعَجَّر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یسأل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یتصدَّق علی المِسْکِین الحَرِد أی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حَرْدَاء علی فعلاء 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نَهْشَل بن الحارث ، لَقَبٌ لُقِّبُوا به ، ومنه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أبِیک الخَیْر ما زَعْم نَهْشل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ولا حَرْدَائِها بکَبِیر </w:t>
      </w:r>
      <w:bookmarkStart w:id="1262" w:name="pg14297_147326"/>
    </w:p>
    <w:p>
      <w:pPr>
        <w:pStyle w:val="BookText"/>
        <w:rPr/>
      </w:pPr>
      <w:bookmarkEnd w:id="1262"/>
      <w:r>
        <w:rPr>
          <w:rFonts w:ascii="Amiri" w:hAnsi="Amiri" w:eastAsia="Amiri" w:cs="Amiri"/>
          <w:color w:val="111111"/>
          <w:sz w:val="28"/>
          <w:sz w:val="28"/>
          <w:szCs w:val="28"/>
          <w:rtl w:val="true"/>
          <w:lang w:bidi="ar-SA"/>
        </w:rPr>
        <w:t>وقد عَلِمَت یوم القُبَیْبَات نَهْشَلٌ</w:t>
      </w:r>
    </w:p>
    <w:p>
      <w:pPr>
        <w:pStyle w:val="BookText"/>
        <w:rPr/>
      </w:pPr>
      <w:r>
        <w:rPr>
          <w:rFonts w:ascii="Amiri" w:hAnsi="Amiri" w:eastAsia="Amiri" w:cs="Amiri"/>
          <w:color w:val="111111"/>
          <w:sz w:val="28"/>
          <w:sz w:val="28"/>
          <w:szCs w:val="28"/>
          <w:rtl w:val="true"/>
          <w:lang w:bidi="ar-SA"/>
        </w:rPr>
        <w:t>وأَحْرَادُها أن قد مُنُوا بِعَسِیر</w:t>
      </w:r>
    </w:p>
    <w:p>
      <w:pPr>
        <w:pStyle w:val="BookText"/>
        <w:rPr/>
      </w:pPr>
      <w:r>
        <w:rPr>
          <w:rFonts w:ascii="IRNazanin" w:hAnsi="IRNazanin" w:eastAsia="IRNazanin"/>
          <w:color w:val="111111"/>
          <w:sz w:val="28"/>
          <w:sz w:val="28"/>
          <w:szCs w:val="28"/>
          <w:rtl w:val="true"/>
          <w:lang w:bidi="fa-IR"/>
        </w:rPr>
        <w:t>فجمعهم علی الأحْرَاد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القَلِیلةُ اللَّبَنِ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وحَرَّدَ الرجلُ إذا أَوَی إلی کُوخٍ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لخَشَبِ السَّقْفِ الرَّوَافِدُ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یُلْقَی علیها من أَطْنَانِ القَصَبِ حَرَادِیُ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حَرْدِیٌ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المُحَرَّدُ ، وهو المُسَنَّمُ الذی یقال له بالفارسیة کوخ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والمُحَرَّدُ من کل شیءٍ المُعَوَّجُ</w:t>
      </w:r>
      <w:r>
        <w:rPr>
          <w:rFonts w:eastAsia="Amiri" w:cs="Amiri" w:ascii="Amiri" w:hAnsi="Amiri"/>
          <w:color w:val="111111"/>
          <w:sz w:val="28"/>
          <w:szCs w:val="28"/>
          <w:rtl w:val="true"/>
          <w:lang w:bidi="ar-SA"/>
        </w:rPr>
        <w:t>.</w:t>
      </w:r>
    </w:p>
    <w:p>
      <w:pPr>
        <w:pStyle w:val="Heading6"/>
        <w:numPr>
          <w:ilvl w:val="5"/>
          <w:numId w:val="1"/>
        </w:numPr>
        <w:rPr/>
      </w:pPr>
      <w:bookmarkStart w:id="1263" w:name="__RefHeading___Toc6735239_3381743652"/>
      <w:bookmarkStart w:id="1264" w:name="_Toc546"/>
      <w:bookmarkEnd w:id="1263"/>
      <w:r>
        <w:rPr>
          <w:rtl w:val="true"/>
        </w:rPr>
        <w:t>درح</w:t>
      </w:r>
      <w:bookmarkEnd w:id="1264"/>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 التَّامُّ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دِرْدِحٌ للهَرِمَة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مع القِصَرِ سِمَنٌ فهو دِرْحَایَة ، وأنشد قول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عَکَوَّکٌ إذا مَشَی دِرْحَایَه </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6735241_3381743652"/>
      <w:bookmarkStart w:id="1266" w:name="_Toc547"/>
      <w:bookmarkEnd w:id="1265"/>
      <w:r>
        <w:rPr>
          <w:rtl w:val="true"/>
        </w:rPr>
        <w:t>ح د ل</w:t>
      </w:r>
      <w:bookmarkEnd w:id="1266"/>
    </w:p>
    <w:p>
      <w:pPr>
        <w:pStyle w:val="Heading6"/>
        <w:numPr>
          <w:ilvl w:val="5"/>
          <w:numId w:val="1"/>
        </w:numPr>
        <w:rPr/>
      </w:pPr>
      <w:bookmarkStart w:id="1267" w:name="__RefHeading___Toc6735243_3381743652"/>
      <w:bookmarkStart w:id="1268" w:name="_Toc548"/>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 xml:space="preserve">حدل ، دحل ، دلح ، لحد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6735245_3381743652"/>
      <w:bookmarkStart w:id="1270" w:name="_Toc549"/>
      <w:bookmarkEnd w:id="1269"/>
      <w:r>
        <w:rPr>
          <w:rtl w:val="true"/>
        </w:rPr>
        <w:t>حدل</w:t>
      </w:r>
      <w:bookmarkEnd w:id="12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الخُصْیَةِ الواحدة من کلِّ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فی بعض التفسیر إذا کان مَائِلَ أَحَد الشِّقَّیْنِ فهو أحْدَلُ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 وقد حَدِلَ حَدَلاً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یَمْشِی فی 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فی مَنْکِبَیْه ورَقَبَتِه انکِبابٌ عَلَی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عُنُقِه حَدَلٌ أی مَیْل ، وفی مَنْکِبه دَفَأٌ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مُحْدَلَةٌ وذلک لاعْوِجاج سِیَتها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والتَّحَادُلُ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الإنحناءُ عَلَی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والحَوْدَلُ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من القِرْدَان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حَدَلَ عَلَیَّ فُلَانٌ یَحْدِلُ حَدْلاً أی ظلمنی ، وإنَّهُ لحَدْلٌ غیر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حَادَلنی فُلَانٌ مُحَادَلَةً إذا رَاوَغَک ، وحادَلَتِ الأُتُنُ مِسْحَلها ، رَاوَغَتْه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العَضِّ بالأفْخَاذِ أو حَجَباتها</w:t>
      </w:r>
    </w:p>
    <w:p>
      <w:pPr>
        <w:pStyle w:val="BookText"/>
        <w:rPr/>
      </w:pPr>
      <w:r>
        <w:rPr>
          <w:rFonts w:ascii="Amiri" w:hAnsi="Amiri" w:eastAsia="Amiri" w:cs="Amiri"/>
          <w:color w:val="111111"/>
          <w:sz w:val="28"/>
          <w:sz w:val="28"/>
          <w:szCs w:val="28"/>
          <w:rtl w:val="true"/>
          <w:lang w:bidi="ar-SA"/>
        </w:rPr>
        <w:t>إذا رابَهُ استِعْصَاؤُها وحِدَالُها</w:t>
      </w:r>
    </w:p>
    <w:p>
      <w:pPr>
        <w:pStyle w:val="BookText"/>
        <w:rPr/>
      </w:pPr>
      <w:r>
        <w:rPr>
          <w:rFonts w:ascii="Amiri" w:hAnsi="Amiri" w:eastAsia="Amiri" w:cs="Amiri"/>
          <w:color w:val="111111"/>
          <w:sz w:val="28"/>
          <w:sz w:val="28"/>
          <w:szCs w:val="28"/>
          <w:rtl w:val="true"/>
          <w:lang w:bidi="ar-SA"/>
        </w:rPr>
        <w:t xml:space="preserve">وسمعتُ أَعْرَابیّاً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وانزل بهاتِیک الحَوْدَلَة ، وأشار إلی أَکَمَة بِحِذَائه ، أَمَرَه بالنزول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الهُذَلِیِّین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دُعِیَتْ بمَا فی البَیْتِ قالت</w:t>
      </w:r>
    </w:p>
    <w:p>
      <w:pPr>
        <w:pStyle w:val="BookText"/>
        <w:rPr/>
      </w:pPr>
      <w:r>
        <w:rPr>
          <w:rFonts w:ascii="Amiri" w:hAnsi="Amiri" w:eastAsia="Amiri" w:cs="Amiri"/>
          <w:color w:val="111111"/>
          <w:sz w:val="28"/>
          <w:sz w:val="28"/>
          <w:szCs w:val="28"/>
          <w:rtl w:val="true"/>
          <w:lang w:bidi="ar-SA"/>
        </w:rPr>
        <w:t>تَجَنَّ من الحَدَالِ وَمَا جُنِیتُ</w:t>
      </w:r>
    </w:p>
    <w:p>
      <w:pPr>
        <w:pStyle w:val="BookText"/>
        <w:rPr/>
      </w:pPr>
      <w:r>
        <w:rPr>
          <w:rFonts w:ascii="Amiri" w:hAnsi="Amiri" w:eastAsia="Amiri" w:cs="Amiri"/>
          <w:color w:val="111111"/>
          <w:sz w:val="28"/>
          <w:sz w:val="28"/>
          <w:szCs w:val="28"/>
          <w:rtl w:val="true"/>
          <w:lang w:bidi="ar-SA"/>
        </w:rPr>
        <w:t>أی وما جُنِی لی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للقَوْسِ حُدَالٌ إذا طُومِنَ من طائِفِها ، قال الهُذلیُّ یَصِفُ قَوْساً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مَحِصٌ غَیْرُ جَافِی القُوَی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الثَّوْرِ حَنَّ بِوَرْکٍ حُدَال </w:t>
      </w:r>
      <w:bookmarkStart w:id="1271" w:name="pg14297_147328"/>
    </w:p>
    <w:p>
      <w:pPr>
        <w:pStyle w:val="BookText"/>
        <w:rPr/>
      </w:pPr>
      <w:bookmarkEnd w:id="1271"/>
      <w:r>
        <w:rPr>
          <w:rFonts w:ascii="Amiri" w:hAnsi="Amiri" w:eastAsia="Amiri" w:cs="Amiri"/>
          <w:color w:val="111111"/>
          <w:sz w:val="28"/>
          <w:sz w:val="28"/>
          <w:szCs w:val="28"/>
          <w:rtl w:val="true"/>
          <w:lang w:bidi="ar-SA"/>
        </w:rPr>
        <w:t xml:space="preserve">المَحِصُ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بِوَرْکٍ أی بقَوْس عُمِلَتْ من وَرِک شجرة أی أَصل شجرة من الثَّوْر أی من عقَب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لکلب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إثر مَنْ قُرِنَتْ مِنِّی قَرِینَتُه</w:t>
      </w:r>
    </w:p>
    <w:p>
      <w:pPr>
        <w:pStyle w:val="BookText"/>
        <w:rPr/>
      </w:pPr>
      <w:r>
        <w:rPr>
          <w:rFonts w:ascii="Amiri" w:hAnsi="Amiri" w:eastAsia="Amiri" w:cs="Amiri"/>
          <w:color w:val="111111"/>
          <w:sz w:val="28"/>
          <w:sz w:val="28"/>
          <w:szCs w:val="28"/>
          <w:rtl w:val="true"/>
          <w:lang w:bidi="ar-SA"/>
        </w:rPr>
        <w:t>یَوْمَ الحَدَال بِتَسْبِیبٍ من القَدَرِ</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الحَدَالَی </w:t>
      </w:r>
      <w:r>
        <w:rPr>
          <w:rFonts w:eastAsia="Amiri" w:cs="Amiri" w:ascii="Amiri" w:hAnsi="Amiri"/>
          <w:color w:val="111111"/>
          <w:sz w:val="28"/>
          <w:szCs w:val="28"/>
          <w:rtl w:val="true"/>
          <w:lang w:bidi="ar-SA"/>
        </w:rPr>
        <w:t>...</w:t>
      </w:r>
    </w:p>
    <w:p>
      <w:pPr>
        <w:pStyle w:val="Heading6"/>
        <w:numPr>
          <w:ilvl w:val="5"/>
          <w:numId w:val="1"/>
        </w:numPr>
        <w:rPr/>
      </w:pPr>
      <w:bookmarkStart w:id="1272" w:name="__RefHeading___Toc6735247_3381743652"/>
      <w:bookmarkStart w:id="1273" w:name="_Toc550"/>
      <w:bookmarkEnd w:id="1272"/>
      <w:r>
        <w:rPr>
          <w:rtl w:val="true"/>
        </w:rPr>
        <w:t>لدح</w:t>
      </w:r>
      <w:bookmarkEnd w:id="1273"/>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بالیَدِ ، لَدَحَه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من کلامهم بهذا المعنی اللَّطْحُ ، وکأنّ الطاءَ والدال تَعَاقَبَا فی هذا الحَرْف</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6735249_3381743652"/>
      <w:bookmarkStart w:id="1275" w:name="_Toc551"/>
      <w:bookmarkEnd w:id="1274"/>
      <w:r>
        <w:rPr>
          <w:rtl w:val="true"/>
        </w:rPr>
        <w:t>دحل</w:t>
      </w:r>
      <w:bookmarkEnd w:id="127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تحت الجُرْف أو فی عُرْض خشب البئر فی أَسْفلِها ونحو ذلک من الموارد والمَناهِل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بَیتٍ من بیوتِ الأعراب یُجْعلُ له دَحْلٌ تدخل فیه المرأة إذا دَخَل علیهم داخلٌ ، والجمیع الأدْحَال والدُّحْلان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هُرَیرة حین سأله رَجلٌ مِصْرَادٌ أَیُدْخِلُ معه المَبْوَلَةَ فی البَیت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وادْحَلْ فی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الدَّحْلُ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هُوَّةٌ تکون فی الأرض وفی أسافِل الأوْدِیة فیها ضِیقٌ ثم تتَّسِعُ ، قال ذلک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أبو هُرَیْرَةَ جوانب الخِبَاء ومداخِلَه بذلک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فیها کالّذی یصیر فی الدَّحْلِ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 بالخَلْصاء ونَوَاحی الدَّهْناء دُحْلَاناً کثیرة ، وقد دَخَلْتُ غَیرَ دَحْلٍ منها ، وهی خلائقُ خلقَها الله تحت الأرض یَذهَب الدَّحْلُ منها سَکّاً فی الأرض قامةً أو قامتیْن أو أکثرَ من ذلک ، ثم یتَلَجَّفُ یَمِیناً أو شِمَالاً ، فمرَّةً یضیقُ ومَرَّةً یتَّسِع فی صَفَاةٍ مَلساء لا تَحیکُ فیها المَعَاوِل المُحدَّدة لصلابتِها ، وقد دخلْتُ منها دَحْلاً ، فلَمَّا انتهیتُ إلی الماء إذا جَوٌّ من الماء الراکد فیه لم أقف علی سَعَته وعُمْقِه وکثرتِه لإظلام الدَّحْلِ تحت الأرض ، فاستقَیْتُ أَنَا مع أُصَیْحَابی من مائه وإذا هو عَذْبٌ زُلال ، لأنه مَاءُ السماء یَسِیلُ إلیهِ من فوق ویَجْتَمِعُ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جماعةٌ من الأعراب أن دُحْلَان الخلْصَاء لا تخلو من الماء ولا یُسْتَقی منها إلا لِلشَّفَةِ وللخَیْل لتَعَذُّر الاستقَاءِ منها وبُعْدِ الماء فیها من فُوهَةِ الدَّحْلِ ، وسمعتهم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دَحَلَ فلانٌ الدَّحْلَ بالحاء إذا دَخَله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دَحَلَ فلانٌ عَلَیَّ وَزَحَلَ أی تَبَاعَدَ ، ورَوَی بعضُهم قوْلَ ذِی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رَابَهُ استَعصاؤُها ودِحالُها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بعضُهم وحِدَالُها ، وهما قریبا المعْنی من السواء ،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اصَحَمَ حَامٍ جَرَامِیزَه</w:t>
      </w:r>
    </w:p>
    <w:p>
      <w:pPr>
        <w:pStyle w:val="BookText"/>
        <w:rPr/>
      </w:pPr>
      <w:r>
        <w:rPr>
          <w:rFonts w:ascii="Amiri" w:hAnsi="Amiri" w:eastAsia="Amiri" w:cs="Amiri"/>
          <w:color w:val="111111"/>
          <w:sz w:val="28"/>
          <w:sz w:val="28"/>
          <w:szCs w:val="28"/>
          <w:rtl w:val="true"/>
          <w:lang w:bidi="ar-SA"/>
        </w:rPr>
        <w:t>حَزَابِیَةٍ حَیَدَی بالدِّحالِ</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کأنه یُوَارِبُ ویَعْصِی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الدَّحْلِ الذی هو سَرَبٌ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للأسَدِیّة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المُدَاحَلةُ؟ </w:t>
      </w:r>
      <w:bookmarkStart w:id="1276" w:name="pg14297_147331"/>
    </w:p>
    <w:p>
      <w:pPr>
        <w:pStyle w:val="BookText"/>
        <w:rPr/>
      </w:pPr>
      <w:bookmarkEnd w:id="1276"/>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یَلِیتَ الإنسانُ شیئاً قد عَلِمَه أی یکْتُمُه ویأتی بخبر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علینا کتابُ عُمَر ونحنُ بخانقِین 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تَدْحَل فقد 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مُصْعَب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تَدْحَل بالنَّبَطِیَّةِ أی لا 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یَدْحَلُ عَنِّی أی یَفِرّ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یَدْحَلُ عنِّی دَحْلَا</w:t>
      </w:r>
    </w:p>
    <w:p>
      <w:pPr>
        <w:pStyle w:val="BookText"/>
        <w:rPr/>
      </w:pPr>
      <w:r>
        <w:rPr>
          <w:rFonts w:ascii="Amiri" w:hAnsi="Amiri" w:eastAsia="Amiri" w:cs="Amiri"/>
          <w:color w:val="111111"/>
          <w:sz w:val="28"/>
          <w:sz w:val="28"/>
          <w:szCs w:val="28"/>
          <w:rtl w:val="true"/>
          <w:lang w:bidi="ar-SA"/>
        </w:rPr>
        <w:t>کَدَحَلَانِ البَکْر لاقَی الفَحْلا</w:t>
      </w:r>
    </w:p>
    <w:p>
      <w:pPr>
        <w:pStyle w:val="BookText"/>
        <w:rPr/>
      </w:pPr>
      <w:r>
        <w:rPr>
          <w:rFonts w:ascii="Amiri" w:hAnsi="Amiri" w:eastAsia="Amiri" w:cs="Amiri"/>
          <w:color w:val="111111"/>
          <w:sz w:val="28"/>
          <w:sz w:val="28"/>
          <w:szCs w:val="28"/>
          <w:rtl w:val="true"/>
          <w:lang w:bidi="ar-SA"/>
        </w:rPr>
        <w:t xml:space="preserve">فکأن مَعنی لا تَدْحَلْ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الدَّاحُولُ ، والجمیعُ الدَّاوحِیلُ ، وهی خَشَبَاتٌ عَلَی رُؤوسِها خِرَقٌ کأنها طَرَّادات قِصَارٌ تُرْکَزُ فی الأرض لِصَیْدِ الْحُمُر والظِّباء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لِلذی یَصیدُ بالدَّواحِیل الظِّبَاء دَحَّالٌ ، وربما نَصَب الدَّحَّالُ حِبَالَةً باللیل للظِّبَاء ورَکَزَ دَواحِیلَه وأَوْقَدَ لها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یذکر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ویَشْرَبْنَ أَجْناً والنُّجُومُ کأَنها</w:t>
      </w:r>
    </w:p>
    <w:p>
      <w:pPr>
        <w:pStyle w:val="BookText"/>
        <w:rPr/>
      </w:pPr>
      <w:r>
        <w:rPr>
          <w:rFonts w:ascii="Amiri" w:hAnsi="Amiri" w:eastAsia="Amiri" w:cs="Amiri"/>
          <w:color w:val="111111"/>
          <w:sz w:val="28"/>
          <w:sz w:val="28"/>
          <w:szCs w:val="28"/>
          <w:rtl w:val="true"/>
          <w:lang w:bidi="ar-SA"/>
        </w:rPr>
        <w:t>مصَابِیحُ دَحَّالٍ یُذکَّی ذُبَالُها</w:t>
      </w:r>
    </w:p>
    <w:p>
      <w:pPr>
        <w:pStyle w:val="BookText"/>
        <w:rPr/>
      </w:pPr>
      <w:r>
        <w:rPr>
          <w:rFonts w:ascii="Amiri" w:hAnsi="Amiri" w:eastAsia="Amiri" w:cs="Amiri"/>
          <w:color w:val="111111"/>
          <w:sz w:val="28"/>
          <w:sz w:val="28"/>
          <w:szCs w:val="28"/>
          <w:rtl w:val="true"/>
          <w:lang w:bidi="ar-SA"/>
        </w:rPr>
        <w:t xml:space="preserve">اللِّحْیانی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الدَّحِلُ والدَّحِنُ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 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الدَّحِلُ والدَّحِنُ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البَطِینُ العرِیضُ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الدَّحِلُ من الناسِ عند البَیْع مَنْ یُدَاحِلُ الناسَ ویُماکِسهم حتی یَسْتَمْکِنَ من حَاجَتِه ، وإنه لَیُدَاحِلُه أی یُخادِعُه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بالدَّال</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6735251_3381743652"/>
      <w:bookmarkStart w:id="1278" w:name="_Toc552"/>
      <w:bookmarkEnd w:id="1277"/>
      <w:r>
        <w:rPr>
          <w:rtl w:val="true"/>
        </w:rPr>
        <w:t>لحد</w:t>
      </w:r>
      <w:bookmarkEnd w:id="12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حُفِرَ فی عَرْضِ القَبْر ، وقبر ملْحُودٌ لهُ ومُلحَدٌ ، وقد لَحَدُوا له لَحْداً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أَنَاسِیُ مَلْحُودٌ لها فی الحَوَاجِبِ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إنسانَ العیْن تحْتَ الحاجِب باللَّحْد ، وذلکَ حِینَ غارَت عیون الإبل من تعب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لَحَدْتُ له وأَلْحَدْتُ له ، 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الَّذِی یُلْحِدُونَ إِلَیْهِ أَعْجَمِیٌّ وَهذا 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یمیلون إلیه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یَعْترضون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فِیهِ بِإِلْحادٍ بِظُلْمٍ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عن الحَقِّ ، المُدْخِلُ فیه ما لیسَ فیه ، قدْ أَلْحَدَ فی الدِّین ولحَد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یُلْحِدُونَ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یمیلون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أَلْحَدْتُ للمیِّتِ لَحْداً ولَحَدْتُ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فی جانب القبر والضَّریحُ ، والضَّرِیحةُ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وَسَطه ، وأنشد شَمِر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بالعَدْل حتی انْضَمَّ کلُّ عانِدِ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وتَرَکَ الإلْحَادَ کُلُ لاحِدِ </w:t>
      </w:r>
    </w:p>
    <w:p>
      <w:pPr>
        <w:pStyle w:val="BookText"/>
        <w:rPr/>
      </w:pPr>
      <w:r>
        <w:rPr>
          <w:rFonts w:ascii="Amiri" w:hAnsi="Amiri" w:eastAsia="Amiri" w:cs="Amiri"/>
          <w:color w:val="111111"/>
          <w:sz w:val="28"/>
          <w:sz w:val="28"/>
          <w:szCs w:val="28"/>
          <w:rtl w:val="true"/>
          <w:lang w:bidi="ar-SA"/>
        </w:rPr>
        <w:t xml:space="preserve">فجاء باللُّغَتَیْن معاً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 کلِّ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حَرْفُه ونَاحِیتُه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قَلْتَانِ فی لَحْدَیْ صَفاً مَنْقُور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ورکِیَّةٌ لَحُودٌ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زوْرَاءُ أَیْ مُخَالِفَةٌ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فِیهِ بِإِلْحادٍ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الإلْحَادُ فیه الشِّرْکُ بالله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ظالمٍ فیه مُلْحِدٌ ، وجاء عن عُمَر أَنَّ احتکار الطَّعام بمکة إلْحادٌ ، وقال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الْبَاء الطَّرْح ، المعنی ومن یُرِدْ فیه إلحاداً بِظُلم ، 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الحرائرُ لا رَبَّاتُ أَخْمِرَةٍ</w:t>
      </w:r>
    </w:p>
    <w:p>
      <w:pPr>
        <w:pStyle w:val="BookText"/>
        <w:rPr/>
      </w:pPr>
      <w:r>
        <w:rPr>
          <w:rFonts w:ascii="Amiri" w:hAnsi="Amiri" w:eastAsia="Amiri" w:cs="Amiri"/>
          <w:color w:val="111111"/>
          <w:sz w:val="28"/>
          <w:sz w:val="28"/>
          <w:szCs w:val="28"/>
          <w:rtl w:val="true"/>
          <w:lang w:bidi="ar-SA"/>
        </w:rPr>
        <w:t>سُودُ المحاجِر لا یقْرَأْنَ بالسُّوَرِ</w:t>
      </w:r>
    </w:p>
    <w:p>
      <w:pPr>
        <w:pStyle w:val="BookText"/>
        <w:rPr/>
      </w:pPr>
      <w:r>
        <w:rPr>
          <w:rFonts w:ascii="Amiri" w:hAnsi="Amiri" w:eastAsia="Amiri" w:cs="Amiri"/>
          <w:color w:val="111111"/>
          <w:sz w:val="28"/>
          <w:sz w:val="28"/>
          <w:szCs w:val="28"/>
          <w:rtl w:val="true"/>
          <w:lang w:bidi="ar-SA"/>
        </w:rPr>
        <w:t xml:space="preserve">المعنی عندهم لا یقرأْنَ السُّوَرَ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الإلْحَاد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أَلْحَدَ فی الحَرَمِ إذا تَرَکَ القَصْدَ فیما أُمر به ومال إلی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 المُلْحِدُ حینَ أَلْحَما</w:t>
      </w:r>
    </w:p>
    <w:p>
      <w:pPr>
        <w:pStyle w:val="BookText"/>
        <w:rPr/>
      </w:pPr>
      <w:r>
        <w:rPr>
          <w:rFonts w:ascii="Amiri" w:hAnsi="Amiri" w:eastAsia="Amiri" w:cs="Amiri"/>
          <w:color w:val="111111"/>
          <w:sz w:val="28"/>
          <w:sz w:val="28"/>
          <w:szCs w:val="28"/>
          <w:rtl w:val="true"/>
          <w:lang w:bidi="ar-SA"/>
        </w:rPr>
        <w:t>صَوَاعِقَ الحجَّاج یَمْطُرْنَ دَمَا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وحدثنی شَیْخٌ مِنْ بنی شَیْبَةَ فی مَسْجِد مکة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لأذکر حینَ نُصِبَ المنْجَنِیقُ علی أبی قُبَیْس ، وابن الزُّبَیْر قد تَحَصَّنَ فی هذا البیت ، فجعل یَرْمیه بالحِجارَة والنیران ، فاشتعلت النَّارُ فی أَسْتَار الکَعْبَةِ حتی أَسْرَعَتْ فیها ، فجاءت سَحابَةٌ من نحو الجُدَّةِ فیها رَعْدٌ وبَرْقٌ مرتفعة کأنها مُلَاءهٌ حتی اسْتَوَتْ فوق البیت فمطرَتْ فما جاوَزَ مطرُها البَیْتَ ومواضع الطَّوَافِ حتی أطفَأَتِ النّار وسال المِرْزَابُ فی الحِجْرِ ، ثمَّ عَدَلَتْ إلی أبی قُبَیْس فرمت بالصَّاعقة فأَحْرَقت المنْجَنِیقَ وما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بهذا الحدیث بالبَصْرَة قَوْماً ، وفیهم رَجُلٌ من أهل واسط ، وهو ابن سلیمان الطَّیَّار شَعْوَذِیُّ الحجَّاج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یحدِّثُ بهذا الحدیث ، وقال لمَّا أُحْرِقت المنْجَنیقُ أمْسَکَ الحجَّاجُ عن القِتَالِ ، وکتب إلی عبد الملک بذلک ، فکتب إلیه عبد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بنی إسْرَائیل إذا قَرَّبُوا لله قُرْبَاناً فَتَقَبَّله منْهُم بعث ناراً من السماء فأَکلَتْه ، وإنَّ الله قَدْ رَضِی عَمَلک ، وتَقَبَّل قُرْبَانک ، فجِدَّ فی أمرک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عمرو الشیبانی لأمیة بن أبی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بأن الله لیس کصُنْعِه صُنْعٌ ، ولا یخفی علیه الملحد أی المشرک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السُّدِّیّ عن مُرّة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هَمّ العبد بِسَیِّئَة ، ثم لم یعملها لم تکتب علیه ، ولم همّ بقتل رجل ، وهو بِعَدَنَ أَبْیَنَ ، وهو عند البیت لأذاقه الله العذاب الألیم ، ثم تلا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وَجْه فُلَانٍ لُحادَةُ لحم ولا مُزْعَةُ لحم أی ما علیه شیءٌ من اللحم لِهُزالِه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ملجأً ولا سَرَباً ألجأُ إلیه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عُبَید عن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ومِلتُ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مارَیتُ وَجَادَلْتُ</w:t>
      </w:r>
      <w:r>
        <w:rPr>
          <w:rFonts w:eastAsia="Amiri" w:cs="Amiri" w:ascii="Amiri" w:hAnsi="Amiri"/>
          <w:color w:val="111111"/>
          <w:sz w:val="28"/>
          <w:szCs w:val="28"/>
          <w:rtl w:val="true"/>
          <w:lang w:bidi="ar-SA"/>
        </w:rPr>
        <w:t xml:space="preserve">. </w:t>
      </w:r>
      <w:bookmarkStart w:id="1279" w:name="pg14297_147336"/>
    </w:p>
    <w:p>
      <w:pPr>
        <w:pStyle w:val="Heading6"/>
        <w:numPr>
          <w:ilvl w:val="5"/>
          <w:numId w:val="1"/>
        </w:numPr>
        <w:rPr/>
      </w:pPr>
      <w:bookmarkStart w:id="1280" w:name="__RefHeading___Toc6735253_3381743652"/>
      <w:bookmarkStart w:id="1281" w:name="_Toc553"/>
      <w:bookmarkEnd w:id="1279"/>
      <w:bookmarkEnd w:id="1280"/>
      <w:r>
        <w:rPr>
          <w:rtl w:val="true"/>
        </w:rPr>
        <w:t>دلح</w:t>
      </w:r>
      <w:bookmarkEnd w:id="128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إذا 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تثَاقُلُه فی مشیه من ثِقَل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والسَّحَابَةُ تَدْلَحُ فی سیرها من کثرةِ 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تَنْخَزل انْخِزالاً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النساء یدلحن بالقرب علی ظهورهن فی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یَسْتَقین ویَسْقین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تدالح الرجلان الحِمْل بَینهُما تدالحُاً أی حَملاه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وتدالحَا العِکم إذا أدْخلا عُوداً فی عُرَی الْجُوالِق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وأخذا بطرفی العُود فحملاه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آخر أنَّ سَلمان وأبا الدَّرْداء اشتریا لحماً فَتَدالحاهُ بینهُما علی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الرجل بِحِمْلِه وقد أثْقَله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دَلَح یَدْلَحُ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وسَحَائِبُ دُلَّحٌ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الدَّلاحُ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یُکْثَرُ ماؤه حتی تتَبیَّن شُهْبَتُه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ودَلَحْتُ القومَ ودَلَحْتُ لهم وهو نحو من غُسالة السِّقاء فی الرِّقَّةِ أرَقُّ من السَّمارِ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دالحٌ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یَخْتالُ بِفارِسِه ولا یُتْعِبُه وقال أبو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أغْدو بِطَرْفٍ هَیْکَلٍ</w:t>
      </w:r>
    </w:p>
    <w:p>
      <w:pPr>
        <w:pStyle w:val="BookText"/>
        <w:rPr/>
      </w:pPr>
      <w:r>
        <w:rPr>
          <w:rFonts w:ascii="Amiri" w:hAnsi="Amiri" w:eastAsia="Amiri" w:cs="Amiri"/>
          <w:color w:val="111111"/>
          <w:sz w:val="28"/>
          <w:sz w:val="28"/>
          <w:szCs w:val="28"/>
          <w:rtl w:val="true"/>
          <w:lang w:bidi="ar-SA"/>
        </w:rPr>
        <w:t>سَبِط العُذْرَةِ مَیَّاسٍ دُلَحْ</w:t>
      </w:r>
    </w:p>
    <w:p>
      <w:pPr>
        <w:pStyle w:val="Heading6"/>
        <w:numPr>
          <w:ilvl w:val="5"/>
          <w:numId w:val="1"/>
        </w:numPr>
        <w:rPr/>
      </w:pPr>
      <w:bookmarkStart w:id="1282" w:name="__RefHeading___Toc6735255_3381743652"/>
      <w:bookmarkStart w:id="1283" w:name="_Toc554"/>
      <w:bookmarkEnd w:id="1282"/>
      <w:r>
        <w:rPr>
          <w:rtl w:val="true"/>
        </w:rPr>
        <w:t>ح د ن</w:t>
      </w:r>
      <w:bookmarkEnd w:id="1283"/>
    </w:p>
    <w:p>
      <w:pPr>
        <w:pStyle w:val="Heading6"/>
        <w:numPr>
          <w:ilvl w:val="5"/>
          <w:numId w:val="1"/>
        </w:numPr>
        <w:rPr/>
      </w:pPr>
      <w:bookmarkStart w:id="1284" w:name="__RefHeading___Toc6735257_3381743652"/>
      <w:bookmarkStart w:id="1285" w:name="_Toc555"/>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 xml:space="preserve">حند ، دحن ، ندح ، دنح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6735259_3381743652"/>
      <w:bookmarkStart w:id="1287" w:name="_Toc556"/>
      <w:bookmarkEnd w:id="1286"/>
      <w:r>
        <w:rPr>
          <w:rtl w:val="true"/>
        </w:rPr>
        <w:t>ندح</w:t>
      </w:r>
      <w:bookmarkEnd w:id="1287"/>
    </w:p>
    <w:p>
      <w:pPr>
        <w:pStyle w:val="BookText"/>
        <w:rPr/>
      </w:pPr>
      <w:r>
        <w:rPr>
          <w:rFonts w:ascii="Amiri" w:hAnsi="Amiri" w:eastAsia="Amiri" w:cs="Amiri"/>
          <w:color w:val="111111"/>
          <w:sz w:val="28"/>
          <w:sz w:val="28"/>
          <w:szCs w:val="28"/>
          <w:rtl w:val="true"/>
          <w:lang w:bidi="ar-SA"/>
        </w:rPr>
        <w:t xml:space="preserve">قال اللیث النَّدْحُ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والفُسْحَةُ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لَفی نَدحَةٍ من الأمْرِ ومَنْدوحَةٍ منه وأرْضٌ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واسعة ، وقال أبو النَّجْم</w:t>
      </w:r>
    </w:p>
    <w:p>
      <w:pPr>
        <w:pStyle w:val="BookText"/>
        <w:rPr/>
      </w:pPr>
      <w:r>
        <w:rPr>
          <w:rFonts w:ascii="Amiri" w:hAnsi="Amiri" w:eastAsia="Amiri" w:cs="Amiri"/>
          <w:color w:val="111111"/>
          <w:sz w:val="28"/>
          <w:sz w:val="28"/>
          <w:szCs w:val="28"/>
          <w:rtl w:val="true"/>
          <w:lang w:bidi="ar-SA"/>
        </w:rPr>
        <w:t>یُطَوِّحُ الهَادِی به تَطْویحَا</w:t>
      </w:r>
    </w:p>
    <w:p>
      <w:pPr>
        <w:pStyle w:val="BookText"/>
        <w:rPr/>
      </w:pPr>
      <w:r>
        <w:rPr>
          <w:rFonts w:ascii="Amiri" w:hAnsi="Amiri" w:eastAsia="Amiri" w:cs="Amiri"/>
          <w:color w:val="111111"/>
          <w:sz w:val="28"/>
          <w:sz w:val="28"/>
          <w:szCs w:val="28"/>
          <w:rtl w:val="true"/>
          <w:lang w:bidi="ar-SA"/>
        </w:rPr>
        <w:t>إذا عَلا دَوِّیَّهُ المَنْدُوحا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مُسْتَوٍ أحد طرفیه یُتَاخِم الحَفَر المنسوْب إلی أبی موسی وما صَاقَبَه من الطریق ، وطرفُه الآخر یتاخم فلوات ثَبْرَة وطُوَیلع وأَمْواهاً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والنَّدْحُ فی قول العَجَّاج الکثْرَة حیثُ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صِیدٌ تَسامَی وُرَّماً رِقَابُها</w:t>
      </w:r>
    </w:p>
    <w:p>
      <w:pPr>
        <w:pStyle w:val="BookText"/>
        <w:rPr/>
      </w:pPr>
      <w:r>
        <w:rPr>
          <w:rFonts w:ascii="Amiri" w:hAnsi="Amiri" w:eastAsia="Amiri" w:cs="Amiri"/>
          <w:color w:val="111111"/>
          <w:sz w:val="28"/>
          <w:sz w:val="28"/>
          <w:szCs w:val="28"/>
          <w:rtl w:val="true"/>
          <w:lang w:bidi="ar-SA"/>
        </w:rPr>
        <w:t>بنَدْح وَهْمٍ قَطِمٍ قَبْقَابُها</w:t>
      </w:r>
    </w:p>
    <w:p>
      <w:pPr>
        <w:pStyle w:val="BookText"/>
        <w:rPr/>
      </w:pPr>
      <w:r>
        <w:rPr>
          <w:rFonts w:ascii="Amiri" w:hAnsi="Amiri" w:eastAsia="Amiri" w:cs="Amiri"/>
          <w:color w:val="111111"/>
          <w:sz w:val="28"/>
          <w:sz w:val="28"/>
          <w:szCs w:val="28"/>
          <w:rtl w:val="true"/>
          <w:lang w:bidi="ar-SA"/>
        </w:rPr>
        <w:t xml:space="preserve">وفی حدیث عِمْران بن حُصَیْن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المعاریض لمندوحَةً عن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مندوحة یعنی سَعَةً وفُسْحَةً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للرَّجُل إذا عَظُم بطنُه واتَّسَعَ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انْدَاحَ بطنُه وانْدَحَی لغتان ، فأراد أنَّ فی المعاریض ما یَسْتَغْنی به الرجلُ عن الاضطرار إلی الکذب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أبو عُبَید فی تفسیر المَنْدُوحَة أنه بمعنی السَّعة والفُسْحَة ، وغَلِطَ فیما جَعَلَه مُشْتَقّاً منه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انْدَاحَ بطنُه وانْدَحی ، لأن النون فی المندوحة أصلیة ، والنون فی انداحَ وانْدحَی غیر أصلیة ، لأن انْدَاحَ من الدّوْح واندَحَی من الدَّحْوِ فبینهما وبین النَّدْح فُرْقَانٌ کبیرٌ ، لأن المندوحة مأخوذة من أنداحِ الأرض ، واحدها نَدْحٌ ، وهو ما اتسع من الأرض ، ومنه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صِیرَانُها فَوْضی بِکُلِ نَدْح </w:t>
      </w:r>
      <w:r>
        <w:rPr>
          <w:rFonts w:eastAsia="Amiri" w:cs="Amiri" w:ascii="Amiri" w:hAnsi="Amiri"/>
          <w:color w:val="111111"/>
          <w:sz w:val="28"/>
          <w:szCs w:val="28"/>
          <w:rtl w:val="true"/>
          <w:lang w:bidi="ar-SA"/>
        </w:rPr>
        <w:t>*</w:t>
      </w:r>
      <w:bookmarkStart w:id="1288" w:name="pg14297_147338"/>
    </w:p>
    <w:p>
      <w:pPr>
        <w:pStyle w:val="BookText"/>
        <w:rPr/>
      </w:pPr>
      <w:bookmarkEnd w:id="1288"/>
      <w:r>
        <w:rPr>
          <w:rFonts w:ascii="Amiri" w:hAnsi="Amiri" w:eastAsia="Amiri" w:cs="Amiri"/>
          <w:color w:val="111111"/>
          <w:sz w:val="28"/>
          <w:sz w:val="28"/>
          <w:szCs w:val="28"/>
          <w:rtl w:val="true"/>
          <w:lang w:bidi="ar-SA"/>
        </w:rPr>
        <w:t xml:space="preserve">ومن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مُنْتَدَحٌ فی البِلادِ أی مَذْهَبٌ واسعٌ 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عَنْه مندوحة ومُنْتَدَح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والمُنْتَدَحُ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الواسعُ وهو النَّدْحُ ، وجَمْعُه أَنْدَاح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تَنَدَّحَتِ الغَنمُ فی مَرَابضها إذا تَبَدَّدَتْ واتَّسَعَتْ من البِطْنةِ ، ولا تَقُل مَمْدُوحة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أُمِّ سَلَمَة أَنها قالت لعائشَةَ حینَ أرادت الخروج إلی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القُرآنُ ذیْلَکِ فلا تَنْدَحیه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رواه فلا تَبْدحیه بالباء ، فَمَن قاله بالباء ذَهَب به إلی البَدَاح ، وهو ما اتسع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رواه بالنون فقد ذَهَبَ به إلی النَّدْح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نَدَحْتُ الشیء نَدْحاً إذا وَسَّعْتَه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تَندَّحَتِ الغَنَمُ فی مرابِضها إذا تَبَدَّدَتْ وَاتَّسَعَتْ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عنه مَنْدُوحَة ومُنْتَدَح أی مکانٌ واسِعٌ</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6735261_3381743652"/>
      <w:bookmarkStart w:id="1290" w:name="_Toc557"/>
      <w:bookmarkEnd w:id="1289"/>
      <w:r>
        <w:rPr>
          <w:rtl w:val="true"/>
        </w:rPr>
        <w:t>حند</w:t>
      </w:r>
      <w:bookmarkEnd w:id="129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الأحْساءُ ، واحِدُها حَنُود ، وهو حَرْفٌ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الحُتُد بالتاء ، واحِدُها حَتُود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ینْقطِع مَاؤُها</w:t>
      </w:r>
      <w:r>
        <w:rPr>
          <w:rFonts w:eastAsia="Amiri" w:cs="Amiri" w:ascii="Amiri" w:hAnsi="Amiri"/>
          <w:color w:val="111111"/>
          <w:sz w:val="28"/>
          <w:szCs w:val="28"/>
          <w:rtl w:val="true"/>
          <w:lang w:bidi="ar-SA"/>
        </w:rPr>
        <w:t>.</w:t>
      </w:r>
    </w:p>
    <w:p>
      <w:pPr>
        <w:pStyle w:val="Heading6"/>
        <w:numPr>
          <w:ilvl w:val="5"/>
          <w:numId w:val="1"/>
        </w:numPr>
        <w:rPr/>
      </w:pPr>
      <w:bookmarkStart w:id="1291" w:name="__RefHeading___Toc6735263_3381743652"/>
      <w:bookmarkStart w:id="1292" w:name="_Toc558"/>
      <w:bookmarkEnd w:id="1291"/>
      <w:r>
        <w:rPr>
          <w:rtl w:val="true"/>
        </w:rPr>
        <w:t>دحن</w:t>
      </w:r>
      <w:bookmarkEnd w:id="12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 ، وقد دَحِنَ دَحَناً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لابنة الخُسِّ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الإبِلِ خَیْرٌ؟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الإبل الدِّحَنَّة الطویلُ الذِّراعِ القصیرُ الکُرَاعِ ، وقلَّما تَجِدَنَّه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 الغَلِیظُ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دِحَنّة ودِحِنَّةٌ بفتح الحاء وکسرها ، فَمَن کسَرَها فهو مثل امرأة عِفِرَّة وصِبِرَّة ، ومن فتحَ فهو مثالُ رجُل عکَبّ وامرأة عِکَبَّة إذا کانَا جافِیی الْخَلق ، وناقَةُ دِفَقَّةٌ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ارْحَلُوا دِعْکِنّةً دِحِنَّةْ</w:t>
      </w:r>
    </w:p>
    <w:p>
      <w:pPr>
        <w:pStyle w:val="BookText"/>
        <w:rPr/>
      </w:pPr>
      <w:r>
        <w:rPr>
          <w:rFonts w:ascii="Amiri" w:hAnsi="Amiri" w:eastAsia="Amiri" w:cs="Amiri"/>
          <w:color w:val="111111"/>
          <w:sz w:val="28"/>
          <w:sz w:val="28"/>
          <w:szCs w:val="28"/>
          <w:rtl w:val="true"/>
          <w:lang w:bidi="ar-SA"/>
        </w:rPr>
        <w:t>بما ارْتَعی مُزْهِیَةً مُغِنَّهْ</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ارْحلُوا ذا عُکْنةٍ أی جَمَلاً ذا عُکَنٍ من الشَّحْمِ ، وهو أَشْبَهُ ، لأنه وصفه بِنَعْتِ الذَّکَرِ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الدَّحِل والدَّحِنُ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المُنکَرُ ، والدَّحِنُ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الدَّحِنُ والدِّحْوَنَّةُ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المُنْدَلِقُ البَطْن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دِحْوَنَّةٌ مُکَرْدَسٌ بَلَنْدَحٌ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سَعِیدٍ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دَحْنَا</w:t>
      </w:r>
      <w:r>
        <w:rPr>
          <w:rFonts w:eastAsia="Amiri" w:cs="Amiri" w:ascii="Amiri" w:hAnsi="Amiri"/>
          <w:color w:val="111111"/>
          <w:sz w:val="28"/>
          <w:szCs w:val="28"/>
          <w:rtl w:val="true"/>
          <w:lang w:bidi="ar-SA"/>
        </w:rPr>
        <w:t>.</w:t>
      </w:r>
    </w:p>
    <w:p>
      <w:pPr>
        <w:pStyle w:val="Heading6"/>
        <w:numPr>
          <w:ilvl w:val="5"/>
          <w:numId w:val="1"/>
        </w:numPr>
        <w:rPr/>
      </w:pPr>
      <w:bookmarkStart w:id="1293" w:name="__RefHeading___Toc6735265_3381743652"/>
      <w:bookmarkStart w:id="1294" w:name="_Toc559"/>
      <w:bookmarkEnd w:id="1293"/>
      <w:r>
        <w:rPr>
          <w:rtl w:val="true"/>
        </w:rPr>
        <w:t>دنح</w:t>
      </w:r>
      <w:bookmarkEnd w:id="1294"/>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دَنَّحَ الرجُلُ ودَبَّحَ وَدَرْبَحَ إذَا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دَمَّحَ وَدَبَّحَ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عِیدٍ من أَعْیادِ النصاری ، وأَحْسِبُه مُعَرَّباً</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6735267_3381743652"/>
      <w:bookmarkStart w:id="1296" w:name="_Toc560"/>
      <w:bookmarkEnd w:id="1295"/>
      <w:r>
        <w:rPr>
          <w:rtl w:val="true"/>
        </w:rPr>
        <w:t>ح د ف</w:t>
      </w:r>
      <w:bookmarkEnd w:id="1296"/>
    </w:p>
    <w:p>
      <w:pPr>
        <w:pStyle w:val="Heading6"/>
        <w:numPr>
          <w:ilvl w:val="5"/>
          <w:numId w:val="1"/>
        </w:numPr>
        <w:rPr/>
      </w:pPr>
      <w:bookmarkStart w:id="1297" w:name="__RefHeading___Toc6735269_3381743652"/>
      <w:bookmarkStart w:id="1298" w:name="_Toc561"/>
      <w:bookmarkEnd w:id="1297"/>
      <w:r>
        <w:rPr>
          <w:rtl w:val="true"/>
        </w:rPr>
        <w:t>اشارة</w:t>
      </w:r>
      <w:bookmarkEnd w:id="129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حفد ، فدح ، فحد</w:t>
      </w:r>
      <w:r>
        <w:rPr>
          <w:rFonts w:eastAsia="IRNazanin" w:cs="IRNazanin"/>
          <w:color w:val="111111"/>
          <w:sz w:val="28"/>
          <w:szCs w:val="28"/>
          <w:rtl w:val="true"/>
          <w:lang w:bidi="fa-IR"/>
        </w:rPr>
        <w:t xml:space="preserve">. </w:t>
      </w:r>
      <w:bookmarkStart w:id="1299" w:name="pg14297_147340"/>
    </w:p>
    <w:p>
      <w:pPr>
        <w:pStyle w:val="Heading6"/>
        <w:numPr>
          <w:ilvl w:val="5"/>
          <w:numId w:val="1"/>
        </w:numPr>
        <w:rPr/>
      </w:pPr>
      <w:bookmarkStart w:id="1300" w:name="__RefHeading___Toc6735271_3381743652"/>
      <w:bookmarkStart w:id="1301" w:name="_Toc562"/>
      <w:bookmarkEnd w:id="1299"/>
      <w:bookmarkEnd w:id="1300"/>
      <w:r>
        <w:rPr>
          <w:rtl w:val="true"/>
        </w:rPr>
        <w:t>حفد</w:t>
      </w:r>
      <w:bookmarkEnd w:id="13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الْحَفْدُ فی الخِدْمَةِ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والسُّرْعَةُ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حَفَدَ الوَلَائِدُ حَوْلَهُنَّ وَأُسْلِمَتْ</w:t>
      </w:r>
    </w:p>
    <w:p>
      <w:pPr>
        <w:pStyle w:val="BookText"/>
        <w:rPr/>
      </w:pPr>
      <w:r>
        <w:rPr>
          <w:rFonts w:ascii="Amiri" w:hAnsi="Amiri" w:eastAsia="Amiri" w:cs="Amiri"/>
          <w:color w:val="111111"/>
          <w:sz w:val="28"/>
          <w:sz w:val="28"/>
          <w:szCs w:val="28"/>
          <w:rtl w:val="true"/>
          <w:lang w:bidi="ar-SA"/>
        </w:rPr>
        <w:t>بأکفّهِنّ أَزِمَّةُ الأَجَمَالِ</w:t>
      </w:r>
    </w:p>
    <w:p>
      <w:pPr>
        <w:pStyle w:val="BookText"/>
        <w:rPr/>
      </w:pPr>
      <w:r>
        <w:rPr>
          <w:rFonts w:ascii="Amiri" w:hAnsi="Amiri" w:eastAsia="Amiri" w:cs="Amiri"/>
          <w:color w:val="111111"/>
          <w:sz w:val="28"/>
          <w:sz w:val="28"/>
          <w:szCs w:val="28"/>
          <w:rtl w:val="true"/>
          <w:lang w:bidi="ar-SA"/>
        </w:rPr>
        <w:t xml:space="preserve">وروی عن عُمَر أنه قرأ قُنُوت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وإِلَیْکَ نَسْعَی ونَحْفِد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مجاهد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بَنِینَ وَحَفَدَةً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الخدم ، وروی عن عبد الله أَنَّهُم الأصْهارُ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الْحَفْد 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أَحْفَدَ إحْفَاداً ،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مَزَایِدُ خَرْقَاءِ الیَدَیْن مُسِیفَةٍ</w:t>
      </w:r>
    </w:p>
    <w:p>
      <w:pPr>
        <w:pStyle w:val="BookText"/>
        <w:rPr/>
      </w:pPr>
      <w:r>
        <w:rPr>
          <w:rFonts w:ascii="Amiri" w:hAnsi="Amiri" w:eastAsia="Amiri" w:cs="Amiri"/>
          <w:color w:val="111111"/>
          <w:sz w:val="28"/>
          <w:sz w:val="28"/>
          <w:szCs w:val="28"/>
          <w:rtl w:val="true"/>
          <w:lang w:bidi="ar-SA"/>
        </w:rPr>
        <w:t>أَخَبَّ بِهن المُخْلِفَان وَأَحْفَدَا</w:t>
      </w:r>
    </w:p>
    <w:p>
      <w:pPr>
        <w:pStyle w:val="BookText"/>
        <w:rPr/>
      </w:pPr>
      <w:r>
        <w:rPr>
          <w:rFonts w:ascii="Amiri" w:hAnsi="Amiri" w:eastAsia="Amiri" w:cs="Amiri"/>
          <w:color w:val="111111"/>
          <w:sz w:val="28"/>
          <w:sz w:val="28"/>
          <w:szCs w:val="28"/>
          <w:rtl w:val="true"/>
          <w:lang w:bidi="ar-SA"/>
        </w:rPr>
        <w:t>قال فیکون أَحْفَدَا خَدَمَا ، وقد یَکُون أَحْفَدَا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وإلَیْکَ نَسْعَی ونَحْفِد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 لله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فی کلِّ شیء ، وقال الأعْشَی یَصِفُ السَّیْفَ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ومُحْتَفِدُ الوَقْعِ ذُو هَبَّةٍ</w:t>
      </w:r>
    </w:p>
    <w:p>
      <w:pPr>
        <w:pStyle w:val="BookText"/>
        <w:rPr/>
      </w:pPr>
      <w:r>
        <w:rPr>
          <w:rFonts w:ascii="Amiri" w:hAnsi="Amiri" w:eastAsia="Amiri" w:cs="Amiri"/>
          <w:color w:val="111111"/>
          <w:sz w:val="28"/>
          <w:sz w:val="28"/>
          <w:szCs w:val="28"/>
          <w:rtl w:val="true"/>
          <w:lang w:bidi="ar-SA"/>
        </w:rPr>
        <w:t>أَجَادَ جِلَاهُ یَدُ الصَّیْقَل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ومُحْتَفِل الوقع باللام ،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زید عن عبد الْجَبّار عن سفیان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 ، هل تَدْرِی ما الحَفَدَةُ؟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حُفّادُ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وَوَلد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ولکنهم الأَصْهَارُ 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الکَلْبِیّ أَنَّ زِرّاً قَدْ أَصَابَ ، قال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الأَعْوَانُ فهو أَتْبَعُ لکلام العَرَب مِمَّنْ قال الأَصْهار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بَنِینَ وَحَفَدَةً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الأَعْوَان ، ولو قیل الحَفَدُ لکَانَ صواباً ، لأن الواحد حَافِد مثل القَاعِد والقَعَد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بَنِینَ وَحَفَدَةً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بَنُوک وبَنُو بَنِیک ، وأَمَّا الحَفَدَةُ فما حَفَدَک من شیء وعَمِلَ لک وأَعَانَک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حَمْزَة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بَنِینَ وَحَفَدَةً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أعَانَکَ فَقَدْ حَفَدَکَ ، أَمَا سَمِعْتَ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حَفَدَ الوَلَائِدُ حَوْلَهُنَّ وأُسْلِمَتْ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الضَّحَّاکُ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بَنِینَ وَحَفَدَةً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المَرْأَةِ من زَوْجها الأوَّل ، وقال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خَدَمَک من وَلَدِکَ وَوَلد ، ولدک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 وهُنَّ خَدَمُ الأبَوَیْنِ فی البَیْتِ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المَشْیِ کالخَبَبِ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تُعْلَفُ فیه الدَّابَّة ، وقال الأعْشَی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وسَقْیی وإطْعَامِی الشَّعِیرَ بِمَحْفِدِ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المَحَافِدُ فی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وَشْیُه ، واحِدُها مَحْفِد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الحَفَدَةُ </w:t>
      </w:r>
      <w:r>
        <w:rPr>
          <w:rFonts w:eastAsia="Amiri" w:cs="Amiri" w:ascii="Amiri" w:hAnsi="Amiri"/>
          <w:color w:val="111111"/>
          <w:sz w:val="28"/>
          <w:szCs w:val="28"/>
          <w:rtl w:val="true"/>
          <w:lang w:bidi="ar-SA"/>
        </w:rPr>
        <w:t xml:space="preserve">: </w:t>
      </w:r>
      <w:bookmarkStart w:id="1302" w:name="pg14297_147342"/>
    </w:p>
    <w:p>
      <w:pPr>
        <w:pStyle w:val="BookText"/>
        <w:rPr/>
      </w:pPr>
      <w:bookmarkEnd w:id="1302"/>
      <w:r>
        <w:rPr>
          <w:rFonts w:ascii="Amiri" w:hAnsi="Amiri" w:eastAsia="Amiri" w:cs="Amiri"/>
          <w:color w:val="111111"/>
          <w:sz w:val="28"/>
          <w:sz w:val="28"/>
          <w:szCs w:val="28"/>
          <w:rtl w:val="true"/>
          <w:lang w:bidi="ar-SA"/>
        </w:rPr>
        <w:t>صُنَّاعُ الوَشْی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الدَّارِمی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شمیل یقول لطرف الثَّوْب مِحْفَد بکسر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المَحْتِدُ والمَحْفِدُ والمَحْقِدُ والمَحْکِد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احْتَفَد واحْتَمَد واحْتَفَل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مِکْیالٌ واسمه المِحْفَد ، وهُوَ القَنْقَلُ</w:t>
      </w:r>
      <w:r>
        <w:rPr>
          <w:rFonts w:eastAsia="Amiri" w:cs="Amiri" w:ascii="Amiri" w:hAnsi="Amiri"/>
          <w:color w:val="111111"/>
          <w:sz w:val="28"/>
          <w:szCs w:val="28"/>
          <w:rtl w:val="true"/>
          <w:lang w:bidi="ar-SA"/>
        </w:rPr>
        <w:t>.</w:t>
      </w:r>
    </w:p>
    <w:p>
      <w:pPr>
        <w:pStyle w:val="Heading6"/>
        <w:numPr>
          <w:ilvl w:val="5"/>
          <w:numId w:val="1"/>
        </w:numPr>
        <w:rPr/>
      </w:pPr>
      <w:bookmarkStart w:id="1303" w:name="__RefHeading___Toc6735273_3381743652"/>
      <w:bookmarkStart w:id="1304" w:name="_Toc563"/>
      <w:bookmarkEnd w:id="1303"/>
      <w:r>
        <w:rPr>
          <w:rtl w:val="true"/>
        </w:rPr>
        <w:t>فدح</w:t>
      </w:r>
      <w:bookmarkEnd w:id="130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إثْقَالُ الأَمْرِ والحِمْلِ صَاحِبَه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بهم أَمْرٌ 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المسلمین ألَّا یترکوا فی الإسْلَامِ مَفْدُوحاً فی فِدَاءٍ أو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فَدَحَهُ الدَّیْنُ أی أَثْقَلَه</w:t>
      </w:r>
      <w:r>
        <w:rPr>
          <w:rFonts w:eastAsia="Amiri" w:cs="Amiri" w:ascii="Amiri" w:hAnsi="Amiri"/>
          <w:color w:val="111111"/>
          <w:sz w:val="28"/>
          <w:szCs w:val="28"/>
          <w:rtl w:val="true"/>
          <w:lang w:bidi="ar-SA"/>
        </w:rPr>
        <w:t>.</w:t>
      </w:r>
    </w:p>
    <w:p>
      <w:pPr>
        <w:pStyle w:val="Heading6"/>
        <w:numPr>
          <w:ilvl w:val="5"/>
          <w:numId w:val="1"/>
        </w:numPr>
        <w:rPr/>
      </w:pPr>
      <w:bookmarkStart w:id="1305" w:name="__RefHeading___Toc6735275_3381743652"/>
      <w:bookmarkStart w:id="1306" w:name="_Toc564"/>
      <w:bookmarkEnd w:id="1305"/>
      <w:r>
        <w:rPr>
          <w:rtl w:val="true"/>
        </w:rPr>
        <w:t>فحد</w:t>
      </w:r>
      <w:bookmarkEnd w:id="1306"/>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فاحِدٌ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رواه أبو عمرو بالفاء ، وقرأتُ بخط شَمِر لابن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الفردُ الذی لا أَخَ له وَلَا وَلَد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قَاحِدٌ صَاخِدٌ ، وهو الصُّنْبُورُ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واقِف فی هذا الحَرْفِ ، وخَطُّ شَمر أقربُهما إلی الصواب ، کأنه مأخوذ من قَحَدَةِ السَّنَام ، وهو أصله</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6735277_3381743652"/>
      <w:bookmarkStart w:id="1308" w:name="_Toc565"/>
      <w:bookmarkEnd w:id="1307"/>
      <w:r>
        <w:rPr>
          <w:rtl w:val="true"/>
        </w:rPr>
        <w:t>ح د ب</w:t>
      </w:r>
      <w:bookmarkEnd w:id="1308"/>
    </w:p>
    <w:p>
      <w:pPr>
        <w:pStyle w:val="Heading6"/>
        <w:numPr>
          <w:ilvl w:val="5"/>
          <w:numId w:val="1"/>
        </w:numPr>
        <w:rPr/>
      </w:pPr>
      <w:bookmarkStart w:id="1309" w:name="__RefHeading___Toc6735279_3381743652"/>
      <w:bookmarkStart w:id="1310" w:name="_Toc566"/>
      <w:bookmarkEnd w:id="1309"/>
      <w:r>
        <w:rPr>
          <w:rtl w:val="true"/>
        </w:rPr>
        <w:t>اشارة</w:t>
      </w:r>
      <w:bookmarkEnd w:id="1310"/>
    </w:p>
    <w:p>
      <w:pPr>
        <w:pStyle w:val="BookText"/>
        <w:rPr/>
      </w:pPr>
      <w:r>
        <w:rPr>
          <w:rFonts w:ascii="Amiri" w:hAnsi="Amiri" w:eastAsia="Amiri" w:cs="Amiri"/>
          <w:color w:val="111111"/>
          <w:sz w:val="28"/>
          <w:sz w:val="28"/>
          <w:szCs w:val="28"/>
          <w:rtl w:val="true"/>
          <w:lang w:bidi="ar-SA"/>
        </w:rPr>
        <w:t xml:space="preserve">حدب ، دبح ، دحب ، بدح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6735281_3381743652"/>
      <w:bookmarkStart w:id="1312" w:name="_Toc567"/>
      <w:bookmarkEnd w:id="1311"/>
      <w:r>
        <w:rPr>
          <w:rtl w:val="true"/>
        </w:rPr>
        <w:t>حدب</w:t>
      </w:r>
      <w:bookmarkEnd w:id="131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کُلِ حَدَبٍ یَنْسِلُونَ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حَدُورٌ فی صَبَبٍ ، ومن ذلک حَدَبُ الریح وحَدَبُ الرَّمْلِ والجَمِیعُ الحِدَاب ، 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کُلِ حَدَبٍ یَنْسِلُونَ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أکَمةٍ ، ومِنْ کُلِّ مَوْضع مرتَفِع ، وکذلک 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الأحْدَبِ ، والاسم الحُدْبَةُ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 یَحْدَبُ حَدَباً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احْدَوْدَبَ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والحَدَبةُ مُحرَّکةُ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الحَدبِ فی الظَّهر الناتیء ، فالحَدبُ دخول الصدر وخروجُ الظهر ، والقَعَسُ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الظَّهر وخروجُ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 فلانٌ علی فلانٍ یَحْدَبُ حَدَباً إذا عطَف وحَنا علیه ، ویقال هُوَ لهُ کالوالد الحَدِب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الحَدَأُ مثلُ الحَدَبِ ، حَدِئْتُ علیه حَدَأً مثْلُ حدِبْتْ علیه حدَباً أی أَشْفَقْتُ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وَظِیفَی الفرَس عُجَایَتَاهما وهما عَصَبَتان تَحمِلان الرِّجل کلها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أحْدَباهما فهما عِرقان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الأحدَبُ فی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مُستبْطِنٌ عَظْمَ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النَّبِیطُ یلعبون الحَدَبْدَبَی وهی لُعْبةٌ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وحَدَبُ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بردِه وسنة حدباء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قال مُزَاحِمٌ العُقَیْلِیُّ فی صفة 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یَدْرِ ما حَدَبُ الشتاءِ ونَقْصُه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ومضتْ صَنابرُه ولم یتَخَدَّد </w:t>
      </w:r>
      <w:bookmarkStart w:id="1313" w:name="pg14297_147344"/>
    </w:p>
    <w:p>
      <w:pPr>
        <w:pStyle w:val="BookText"/>
        <w:rPr/>
      </w:pPr>
      <w:bookmarkEnd w:id="1313"/>
      <w:r>
        <w:rPr>
          <w:rFonts w:ascii="Amiri" w:hAnsi="Amiri" w:eastAsia="Amiri" w:cs="Amiri"/>
          <w:color w:val="111111"/>
          <w:sz w:val="28"/>
          <w:sz w:val="28"/>
          <w:szCs w:val="28"/>
          <w:rtl w:val="true"/>
          <w:lang w:bidi="ar-SA"/>
        </w:rPr>
        <w:t xml:space="preserve">أراد أنه کان یتَعهَّدَه فی الشتاءِ ویقومُ علیه والتحدُّبُ مثُله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مُضَرٌ عَلَیَ تَحَدَّبتْ</w:t>
      </w:r>
    </w:p>
    <w:p>
      <w:pPr>
        <w:pStyle w:val="BookText"/>
        <w:rPr/>
      </w:pPr>
      <w:r>
        <w:rPr>
          <w:rFonts w:ascii="Amiri" w:hAnsi="Amiri" w:eastAsia="Amiri" w:cs="Amiri"/>
          <w:color w:val="111111"/>
          <w:sz w:val="28"/>
          <w:sz w:val="28"/>
          <w:szCs w:val="28"/>
          <w:rtl w:val="true"/>
          <w:lang w:bidi="ar-SA"/>
        </w:rPr>
        <w:t>لاقَیْتَ مُطَّلِعَ الجبالِ وُعوراً</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للدَّابة الذی قد بَدَتْ حَرَاقِفُه وعَظُم ظهرهُ حدْباء حِدْبیرٌ وحِدْبارٌ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 السَّیْلِ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 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الحیُّ من بیْنِ الأُعَیْلام بعد ما</w:t>
      </w:r>
    </w:p>
    <w:p>
      <w:pPr>
        <w:pStyle w:val="BookText"/>
        <w:rPr/>
      </w:pPr>
      <w:r>
        <w:rPr>
          <w:rFonts w:ascii="Amiri" w:hAnsi="Amiri" w:eastAsia="Amiri" w:cs="Amiri"/>
          <w:color w:val="111111"/>
          <w:sz w:val="28"/>
          <w:sz w:val="28"/>
          <w:szCs w:val="28"/>
          <w:rtl w:val="true"/>
          <w:lang w:bidi="ar-SA"/>
        </w:rPr>
        <w:t>جرَی حَدَبُ البُهْمَی وهاجتْ أَعاصِرُه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 البُهْمی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منه فرکب بعضُه بعضاً کحَدَب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 الأرضِ وغَلُظ ، قال ولا تکون الحَدَبةُ إلا فی قُفٍّ أو غِلَظِ 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شَوَاقُّها ، واحدها حَدْباءُ ،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أَحَزمُها إذا نَزَلتْ به</w:t>
      </w:r>
    </w:p>
    <w:p>
      <w:pPr>
        <w:pStyle w:val="BookText"/>
        <w:rPr/>
      </w:pPr>
      <w:r>
        <w:rPr>
          <w:rFonts w:ascii="Amiri" w:hAnsi="Amiri" w:eastAsia="Amiri" w:cs="Amiri"/>
          <w:color w:val="111111"/>
          <w:sz w:val="28"/>
          <w:sz w:val="28"/>
          <w:szCs w:val="28"/>
          <w:rtl w:val="true"/>
          <w:lang w:bidi="ar-SA"/>
        </w:rPr>
        <w:t>حُدْبُ الأُمورِ وخَیرُها مأَمولا</w:t>
      </w:r>
    </w:p>
    <w:p>
      <w:pPr>
        <w:pStyle w:val="BookText"/>
        <w:rPr/>
      </w:pPr>
      <w:r>
        <w:rPr>
          <w:rFonts w:ascii="Amiri" w:hAnsi="Amiri" w:eastAsia="Amiri" w:cs="Amiri"/>
          <w:color w:val="111111"/>
          <w:sz w:val="28"/>
          <w:sz w:val="28"/>
          <w:szCs w:val="28"/>
          <w:rtl w:val="true"/>
          <w:lang w:bidi="ar-SA"/>
        </w:rPr>
        <w:t xml:space="preserve">وسَنةٌ حدباءُ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 شُبِّهتْ بالدَّابةِ الحَدباء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الحَدَبُ والحَدَر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فی الجِلْد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وصوابُه الجَدَر بالجیم ، الواحدةُ جَدَرَة ، وهی السِّلْعة والضَّوَاةُ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أمواجه ، 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نَسْجَ الشَّمالِ حَدَبَ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کثْرتُه وارتفاعه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 الغَدیرِ تحرُّک الماءِ وأمواجِه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بالشیء الملازمُ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 الإبل فی حَدابِ علی فَعَال أی فی سَنَةٍ حدْباء مثل فَسَاقِ</w:t>
      </w:r>
      <w:r>
        <w:rPr>
          <w:rFonts w:eastAsia="Amiri" w:cs="Amiri" w:ascii="Amiri" w:hAnsi="Amiri"/>
          <w:color w:val="111111"/>
          <w:sz w:val="28"/>
          <w:szCs w:val="28"/>
          <w:rtl w:val="true"/>
          <w:lang w:bidi="ar-SA"/>
        </w:rPr>
        <w:t>.</w:t>
      </w:r>
    </w:p>
    <w:p>
      <w:pPr>
        <w:pStyle w:val="Heading6"/>
        <w:numPr>
          <w:ilvl w:val="5"/>
          <w:numId w:val="1"/>
        </w:numPr>
        <w:rPr/>
      </w:pPr>
      <w:bookmarkStart w:id="1314" w:name="__RefHeading___Toc6735283_3381743652"/>
      <w:bookmarkStart w:id="1315" w:name="_Toc568"/>
      <w:bookmarkEnd w:id="1314"/>
      <w:r>
        <w:rPr>
          <w:rtl w:val="true"/>
        </w:rPr>
        <w:t>دبح</w:t>
      </w:r>
      <w:bookmarkEnd w:id="1315"/>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دَبَّح الرَّجلُ ظهرَه إذا ثناه فارتفع وَسَطُه کأنه 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تَنْکیس الرأس فی المَشی ، وروی عن النبی صلی‌الله‌علیه‌وسلم أنه نهَی أن یُدَبِّح الرجلُ فی رکوعه کما یدبِّح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یُدبِّح ، معناه یطأْطیء رأْسَه فی الرکوع حتی یکون أخفضَ 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دبَّح تدبیحاً إذا طَأطأَ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دمَّح ودَبَّح ونحوَ ذلک قال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دبَّح ودنَّح إذا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مُدَبِّحَةٌ أی حدْبَاء ، ورِمال مدابِحُ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عدنان عن الغَنَوِیّ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دبَّح الحمارُ إذا رُکِب وهو یشتکی ظهرَه من دبَرِه ، فیُرْخِی قوائمه ویُطامن ظهرَه وعَجُزَه من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بالدَّار دِبِّیح ولا دِبِّیجٌ بالحاء والجیم ، والحاء أفصحهما ورواه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بالدار دبِّیجٌ بالجیم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من یَدِبّ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الرأس وتنکیسه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عمرو الشیبانی </w:t>
      </w:r>
      <w:r>
        <w:rPr>
          <w:rFonts w:eastAsia="IRNazanin" w:cs="IRNazanin"/>
          <w:color w:val="111111"/>
          <w:sz w:val="28"/>
          <w:szCs w:val="28"/>
          <w:rtl w:val="true"/>
          <w:lang w:bidi="fa-IR"/>
        </w:rPr>
        <w:t xml:space="preserve">: </w:t>
      </w:r>
      <w:bookmarkStart w:id="1316" w:name="pg14297_147346"/>
    </w:p>
    <w:p>
      <w:pPr>
        <w:pStyle w:val="BookText"/>
        <w:rPr/>
      </w:pPr>
      <w:bookmarkEnd w:id="1316"/>
      <w:r>
        <w:rPr>
          <w:rFonts w:ascii="Amiri" w:hAnsi="Amiri" w:eastAsia="Amiri" w:cs="Amiri"/>
          <w:color w:val="111111"/>
          <w:sz w:val="28"/>
          <w:sz w:val="28"/>
          <w:szCs w:val="28"/>
          <w:rtl w:val="true"/>
          <w:lang w:bidi="ar-SA"/>
        </w:rPr>
        <w:t>لما رأی هِراوةً ذاتَ عُجَرْ</w:t>
      </w:r>
    </w:p>
    <w:p>
      <w:pPr>
        <w:pStyle w:val="BookText"/>
        <w:rPr/>
      </w:pPr>
      <w:r>
        <w:rPr>
          <w:rFonts w:ascii="Amiri" w:hAnsi="Amiri" w:eastAsia="Amiri" w:cs="Amiri"/>
          <w:color w:val="111111"/>
          <w:sz w:val="28"/>
          <w:sz w:val="28"/>
          <w:szCs w:val="28"/>
          <w:rtl w:val="true"/>
          <w:lang w:bidi="ar-SA"/>
        </w:rPr>
        <w:t>دبّح واستَخْفَی ونادَی یا عُمَرْ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والتدبیح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التطأطؤ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لی حتی أرکبک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التَّدبیحُ تدبیحُ الصبیان إذا لَعبوا ، وهو أن یُطامِنَ أحدهم ظهرَه لیَجیءَ الآخر یَعدُو من بعیدٍ حتی یرکبه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والتدبیحُ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تَدْبیحُ الکَمْأة ، وهو أن تَنفتحَ عنها الأرضُ ولا تَصْلَع أی لا تَظهرَ ، حُکِی ذلک عن العرب</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6735285_3381743652"/>
      <w:bookmarkStart w:id="1318" w:name="_Toc569"/>
      <w:bookmarkEnd w:id="1317"/>
      <w:r>
        <w:rPr>
          <w:rtl w:val="true"/>
        </w:rPr>
        <w:t>بدح</w:t>
      </w:r>
      <w:bookmarkEnd w:id="13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ضَرْبُک بشیء فیه رَخاوة ، کما تأخذ بِطِّیخَةً فَتَبْدحُ بها إنساناً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رأیتهم یتبادَحون بالکُرِینَ والرُّمّان ونحوِه عبَثاً یعنی رَمْیاً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بَدَحَت المرأةُ وتبدَّحَتْ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جنسٌ من مِشْیَتِها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مِشْیَةِ المرأة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یَبْدَحْن فی أَسْوُقٍ خُرْسٍ خَلاخِلُها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البَدَاح علی لفظ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اللیِّنَة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الرجل عن حَمالةٍ یحملُها ، وعَجْزُ البعیرِ عن حِمْله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حَمَل الأحْمَالَ لیْسَ بِبادح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البَدَاحُ والأبْدَحُ والمَبْدوح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اتَّسَع من الأرض ، کما یقال الأبْطَحُ والمبطوح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عَلَا دَوِّیَّهُ المَبْدوحا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بالباء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العَرِیضُ الْجَنْبَیْنِ من الدَّوابِّ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یُلَاقی ذَاتَ دَفٍ أبْدَحِ</w:t>
      </w:r>
    </w:p>
    <w:p>
      <w:pPr>
        <w:pStyle w:val="BookText"/>
        <w:rPr/>
      </w:pPr>
      <w:r>
        <w:rPr>
          <w:rFonts w:ascii="Amiri" w:hAnsi="Amiri" w:eastAsia="Amiri" w:cs="Amiri"/>
          <w:color w:val="111111"/>
          <w:sz w:val="28"/>
          <w:sz w:val="28"/>
          <w:szCs w:val="28"/>
          <w:rtl w:val="true"/>
          <w:lang w:bidi="ar-SA"/>
        </w:rPr>
        <w:t>بمُرْهَفِ النَّصْل رَغِیبِ المَجْرَحِ</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بَدَحْتُه بالعَصا وکَفَحْتُه بَدحاً وکَفْحاً إذا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فی کتابه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یرویه أبو حاتم له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مالَهُ بأبْدَحَ ودُبیْدَح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أصله دُبیْح ، ومعناه أنه أکله بالباطل ، وحکاه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ماله بأبْدَح ودُبیدَح ، أخْبَرنی بذلک المنذری عن الحَرّانیُ عنه ، وقال سمعتُ التَّوَّزِی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أکلَ مالَه بأبْدَح ودُبیْدَح أی بالباطل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للأمر الذی یَبْطُلُ ، وکلهم قال دبیْدَح بفتح الدَّال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ذَبَحَه ، وبَذَحَه ، ودبَحَه وَبَدحَه ومنه سُمِّی بُدَیْح المُغَنِّی ، کان إذا غَنَّی قَطَع غِنَاء غَیْره بِحُسْنِ صَوْتِه</w:t>
      </w:r>
      <w:r>
        <w:rPr>
          <w:rFonts w:eastAsia="Amiri" w:cs="Amiri" w:ascii="Amiri" w:hAnsi="Amiri"/>
          <w:color w:val="111111"/>
          <w:sz w:val="28"/>
          <w:szCs w:val="28"/>
          <w:rtl w:val="true"/>
          <w:lang w:bidi="ar-SA"/>
        </w:rPr>
        <w:t>.</w:t>
      </w:r>
    </w:p>
    <w:p>
      <w:pPr>
        <w:pStyle w:val="Heading6"/>
        <w:numPr>
          <w:ilvl w:val="5"/>
          <w:numId w:val="1"/>
        </w:numPr>
        <w:rPr/>
      </w:pPr>
      <w:bookmarkStart w:id="1319" w:name="__RefHeading___Toc6735287_3381743652"/>
      <w:bookmarkStart w:id="1320" w:name="_Toc570"/>
      <w:bookmarkEnd w:id="1319"/>
      <w:r>
        <w:rPr>
          <w:rtl w:val="true"/>
        </w:rPr>
        <w:t>دحب</w:t>
      </w:r>
      <w:bookmarkEnd w:id="1320"/>
    </w:p>
    <w:p>
      <w:pPr>
        <w:pStyle w:val="BookText"/>
        <w:rPr/>
      </w:pPr>
      <w:r>
        <w:rPr>
          <w:rFonts w:ascii="Amiri" w:hAnsi="Amiri" w:eastAsia="Amiri" w:cs="Amiri"/>
          <w:color w:val="111111"/>
          <w:sz w:val="28"/>
          <w:sz w:val="28"/>
          <w:szCs w:val="28"/>
          <w:rtl w:val="true"/>
          <w:lang w:bidi="ar-SA"/>
        </w:rPr>
        <w:t xml:space="preserve">أهمله اللیث ، 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 وهو الدَّحْمُ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دَحَبَها ودَحَمَها فی الجِماعِ ، والاسْمُ الدُّحَاب</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6735289_3381743652"/>
      <w:bookmarkStart w:id="1322" w:name="_Toc571"/>
      <w:bookmarkEnd w:id="1321"/>
      <w:r>
        <w:rPr>
          <w:rtl w:val="true"/>
        </w:rPr>
        <w:t>ح د م</w:t>
      </w:r>
      <w:bookmarkEnd w:id="1322"/>
    </w:p>
    <w:p>
      <w:pPr>
        <w:pStyle w:val="Heading6"/>
        <w:numPr>
          <w:ilvl w:val="5"/>
          <w:numId w:val="1"/>
        </w:numPr>
        <w:rPr/>
      </w:pPr>
      <w:bookmarkStart w:id="1323" w:name="__RefHeading___Toc6735291_3381743652"/>
      <w:bookmarkStart w:id="1324" w:name="_Toc572"/>
      <w:bookmarkEnd w:id="1323"/>
      <w:r>
        <w:rPr>
          <w:rtl w:val="true"/>
        </w:rPr>
        <w:t>اشارة</w:t>
      </w:r>
      <w:bookmarkEnd w:id="1324"/>
    </w:p>
    <w:p>
      <w:pPr>
        <w:pStyle w:val="BookText"/>
        <w:rPr/>
      </w:pPr>
      <w:r>
        <w:rPr>
          <w:rFonts w:ascii="IRNazanin" w:hAnsi="IRNazanin" w:eastAsia="IRNazanin"/>
          <w:color w:val="111111"/>
          <w:sz w:val="28"/>
          <w:sz w:val="28"/>
          <w:szCs w:val="28"/>
          <w:rtl w:val="true"/>
          <w:lang w:bidi="fa-IR"/>
        </w:rPr>
        <w:t xml:space="preserve">حدم ، حمد ، مدح ، دمح ، دحم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325" w:name="__RefHeading___Toc6735293_3381743652"/>
      <w:bookmarkStart w:id="1326" w:name="_Toc573"/>
      <w:bookmarkEnd w:id="1325"/>
      <w:r>
        <w:rPr>
          <w:rtl w:val="true"/>
        </w:rPr>
        <w:t>حدم</w:t>
      </w:r>
      <w:bookmarkEnd w:id="13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إحْماءِ الشَّیْءِ بِحَرِّ الشَّمْسِ والنَّار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حَدَمه کذا فاحتدم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 xml:space="preserve">: </w:t>
      </w:r>
      <w:bookmarkStart w:id="1327" w:name="pg14297_147349"/>
    </w:p>
    <w:p>
      <w:pPr>
        <w:pStyle w:val="BookText"/>
        <w:rPr/>
      </w:pPr>
      <w:bookmarkEnd w:id="1327"/>
      <w:r>
        <w:rPr>
          <w:rFonts w:ascii="Amiri" w:hAnsi="Amiri" w:eastAsia="Amiri" w:cs="Amiri"/>
          <w:color w:val="111111"/>
          <w:sz w:val="28"/>
          <w:sz w:val="28"/>
          <w:szCs w:val="28"/>
          <w:rtl w:val="true"/>
          <w:lang w:bidi="ar-SA"/>
        </w:rPr>
        <w:t>وإدلاجِ لَیْلٍ علی غِرَّةٍ</w:t>
      </w:r>
    </w:p>
    <w:p>
      <w:pPr>
        <w:pStyle w:val="BookText"/>
        <w:rPr/>
      </w:pPr>
      <w:r>
        <w:rPr>
          <w:rFonts w:ascii="Amiri" w:hAnsi="Amiri" w:eastAsia="Amiri" w:cs="Amiri"/>
          <w:color w:val="111111"/>
          <w:sz w:val="28"/>
          <w:sz w:val="28"/>
          <w:szCs w:val="28"/>
          <w:rtl w:val="true"/>
          <w:lang w:bidi="ar-SA"/>
        </w:rPr>
        <w:t>وهَاجِرةٍ حَرُّها مُحْتَدِم</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حَدَمَة وحَمَدة ، وهو صوت الالتهاب ، وهذا یوم مُحْتَدِمٌ ومُحْتَمِدٌ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احْتَمَد یوْمُنا واحْتَدَمَ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أصْوَاتِ الحیَّة ، صَوْتُ حَفِّه کأنه دَوِیٌ یَحْتدِم ، واحْتَدَمَتِ القِدْرُ إذا اشتدَّ غَلَیانُها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زَفیرُ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لَهبُها وشَهِیقُها ، وحَدَمُها وحَمَدُها وکلْحَبَتُها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واحْتَدم الشرابُ إذا غَلَی ، وقال الجعدی یصف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رُدَّت إلی أکْلَفِ المَنَاکِب مَرْ</w:t>
      </w:r>
    </w:p>
    <w:p>
      <w:pPr>
        <w:pStyle w:val="BookText"/>
        <w:rPr/>
      </w:pPr>
      <w:r>
        <w:rPr>
          <w:rFonts w:ascii="Amiri" w:hAnsi="Amiri" w:eastAsia="Amiri" w:cs="Amiri"/>
          <w:color w:val="111111"/>
          <w:sz w:val="28"/>
          <w:sz w:val="28"/>
          <w:szCs w:val="28"/>
          <w:rtl w:val="true"/>
          <w:lang w:bidi="ar-SA"/>
        </w:rPr>
        <w:t>شُومٍ مُقیمٍ فی الطِّین مُحْتَدِم</w:t>
      </w:r>
    </w:p>
    <w:p>
      <w:pPr>
        <w:pStyle w:val="Heading6"/>
        <w:numPr>
          <w:ilvl w:val="5"/>
          <w:numId w:val="1"/>
        </w:numPr>
        <w:rPr/>
      </w:pPr>
      <w:bookmarkStart w:id="1328" w:name="__RefHeading___Toc6735295_3381743652"/>
      <w:bookmarkStart w:id="1329" w:name="_Toc574"/>
      <w:bookmarkEnd w:id="1328"/>
      <w:r>
        <w:rPr>
          <w:rtl w:val="true"/>
        </w:rPr>
        <w:t>دحم</w:t>
      </w:r>
      <w:bookmarkEnd w:id="132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دَحْمٌ ودَحْمانٌ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الأسمَاء ، والدَّحْم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النِّکاحُ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دَحَمَها دحْماً ، وفی الحدیث أن النبی صلی‌الله‌علیه‌وسلم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یَنْکِحُ أهْلُ الجنَّةِ؟ فقال دحْماً دحْماً أی یَدْحَمون دَحْماً ، وهو شِدَّةُ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ودُحَیْمٌ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دَحَمه دَحْماً إذا دفَعَه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لَمْ یُبِحْ یأْجوجَ رَدْمٌ یَدْحَمُه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وکیف وهو کالمُمَرتَک</w:t>
      </w:r>
    </w:p>
    <w:p>
      <w:pPr>
        <w:pStyle w:val="BookText"/>
        <w:rPr/>
      </w:pPr>
      <w:r>
        <w:rPr>
          <w:rFonts w:ascii="IRNazanin" w:hAnsi="IRNazanin" w:eastAsia="IRNazanin"/>
          <w:color w:val="111111"/>
          <w:sz w:val="28"/>
          <w:sz w:val="28"/>
          <w:szCs w:val="28"/>
          <w:rtl w:val="true"/>
          <w:lang w:bidi="fa-IR"/>
        </w:rPr>
        <w:t>إنی لطول الفَشل فیه أشتکی</w:t>
      </w:r>
    </w:p>
    <w:p>
      <w:pPr>
        <w:pStyle w:val="BookText"/>
        <w:rPr/>
      </w:pPr>
      <w:r>
        <w:rPr>
          <w:rFonts w:ascii="Amiri" w:hAnsi="Amiri" w:eastAsia="Amiri" w:cs="Amiri"/>
          <w:color w:val="111111"/>
          <w:sz w:val="28"/>
          <w:sz w:val="28"/>
          <w:szCs w:val="28"/>
          <w:rtl w:val="true"/>
          <w:lang w:bidi="ar-SA"/>
        </w:rPr>
        <w:t>فادحَمْه شیئاً ساعَةً ثم اترک</w:t>
      </w:r>
    </w:p>
    <w:p>
      <w:pPr>
        <w:pStyle w:val="Heading6"/>
        <w:numPr>
          <w:ilvl w:val="5"/>
          <w:numId w:val="1"/>
        </w:numPr>
        <w:rPr/>
      </w:pPr>
      <w:bookmarkStart w:id="1330" w:name="__RefHeading___Toc6735297_3381743652"/>
      <w:bookmarkStart w:id="1331" w:name="_Toc575"/>
      <w:bookmarkEnd w:id="1330"/>
      <w:r>
        <w:rPr>
          <w:rtl w:val="true"/>
        </w:rPr>
        <w:t>مدح</w:t>
      </w:r>
      <w:bookmarkEnd w:id="1331"/>
    </w:p>
    <w:p>
      <w:pPr>
        <w:pStyle w:val="BookText"/>
        <w:rPr/>
      </w:pPr>
      <w:r>
        <w:rPr>
          <w:rFonts w:ascii="Amiri" w:hAnsi="Amiri" w:eastAsia="Amiri" w:cs="Amiri"/>
          <w:color w:val="111111"/>
          <w:sz w:val="28"/>
          <w:sz w:val="28"/>
          <w:szCs w:val="28"/>
          <w:rtl w:val="true"/>
          <w:lang w:bidi="ar-SA"/>
        </w:rPr>
        <w:t xml:space="preserve">قال اللیث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الهِجَاء ، وهو حُسْنُ الثَّناء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مدَحْتُه مَدْحَةً واحِدَة ، والمِدْحَةُ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المَدیح ، والجمیعُ المِدَحُ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والمُثْنِی یمْدح ویمْتَدحُ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یَتَمدَّحُ إذا کان یُقَرِّظُ نفسه ویُثْنی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والمَمَادح ضِدُّ المَقَابح ، والمدائحُ جَمْعُ المدیح من الشِّعر الذی مُدح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المدْح للْمُلوک</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6735299_3381743652"/>
      <w:bookmarkStart w:id="1333" w:name="_Toc576"/>
      <w:bookmarkEnd w:id="1332"/>
      <w:r>
        <w:rPr>
          <w:rtl w:val="true"/>
        </w:rPr>
        <w:t>حمد</w:t>
      </w:r>
      <w:bookmarkEnd w:id="133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الذَّمِّ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حَمِدْتُه علی فعله ، ومنه المحْمدَةُ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القُرَّاء علی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أهْلُ البَدْو فمنهم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بخفض الدَّال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فیرفع الدَّال واللام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هو القراءَةُ ، لأنه المأْثورُ ، وهو الاخْتِیارُ فی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النحویون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من الأعراب الحمد الله فعَلی المصدر أحمد الحمد لله ، وأما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کلمة کَثُرَت عَلَی ألْسنِ العَرب حتی صارت کالاسم الواحد ، فَثَقل علیهم ضَمُّها بعد کَسْرَة فأَتْبَعوا الکَسْرَة الکَسْرَة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یُلْتَفتُ إلی هذه اللغة ولا یُعْبأ بها ، وکذلک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فی غیر القرآن فهی لُغةٌ ردیئةٌ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الشُّکْرُ </w:t>
      </w:r>
      <w:bookmarkStart w:id="1334" w:name="pg14297_147351"/>
    </w:p>
    <w:p>
      <w:pPr>
        <w:pStyle w:val="BookText"/>
        <w:rPr/>
      </w:pPr>
      <w:bookmarkEnd w:id="1334"/>
      <w:r>
        <w:rPr>
          <w:rFonts w:ascii="Amiri" w:hAnsi="Amiri" w:eastAsia="Amiri" w:cs="Amiri"/>
          <w:color w:val="111111"/>
          <w:sz w:val="28"/>
          <w:sz w:val="28"/>
          <w:szCs w:val="28"/>
          <w:rtl w:val="true"/>
          <w:lang w:bidi="ar-SA"/>
        </w:rPr>
        <w:t>لا یکون إلا ثناءً لِیَدٍ أُولیتَها ، والحمدُ قدْ یکون شُکْراً للصَّنِیعة ویکون ابتداء للثناء عَلَی الرَّجُل ، فحمدُ الله الثناء علیه ، ویکون شُکراً لِنِعَمِه التی شَمِلَت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محموداً ، وکذلک 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فُلَاناً فأَحْمَدناهُ وأَذْمَمْناهُ أی وجَدناه محموداً أو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حُمَاداک أن تَفْعَلَ کذا أی حَمْدُک ، وحُماداک أن تَنْجُوَ من فُلان رأْساً برأس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حَبابُک أن تفْعَلَ ذاکَ ، ومثله حُمادَاکَ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حُمادَیاتُ النِّساء غَضُّ الطَّرْف وقِصَرُ الوَهَازَة ، معناه غایة ما یُحْمَد منهن هذا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غُناماک بِمعنی حُماداک ، وعُنَاناک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حَمْدِ الله بالمحَامِدِ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الرَّجُلُ إذ فَعَلَ ما یُحْمَدُ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وأحْمَدتَ إذ نَجَّیْتَ بالأمْسِ صِرْمَةً</w:t>
      </w:r>
    </w:p>
    <w:p>
      <w:pPr>
        <w:pStyle w:val="BookText"/>
        <w:rPr/>
      </w:pPr>
      <w:r>
        <w:rPr>
          <w:rFonts w:ascii="Amiri" w:hAnsi="Amiri" w:eastAsia="Amiri" w:cs="Amiri"/>
          <w:color w:val="111111"/>
          <w:sz w:val="28"/>
          <w:sz w:val="28"/>
          <w:szCs w:val="28"/>
          <w:rtl w:val="true"/>
          <w:lang w:bidi="ar-SA"/>
        </w:rPr>
        <w:t>لَهَا غُدَداتٌ واللُّواحِقُ تَلْحَقُ</w:t>
      </w:r>
    </w:p>
    <w:p>
      <w:pPr>
        <w:pStyle w:val="BookText"/>
        <w:rPr/>
      </w:pPr>
      <w:r>
        <w:rPr>
          <w:rFonts w:ascii="Amiri" w:hAnsi="Amiri" w:eastAsia="Amiri" w:cs="Amiri"/>
          <w:color w:val="111111"/>
          <w:sz w:val="28"/>
          <w:sz w:val="28"/>
          <w:szCs w:val="28"/>
          <w:rtl w:val="true"/>
          <w:lang w:bidi="ar-SA"/>
        </w:rPr>
        <w:t>ومُحمَّد وأَحْمد اسما نَبِیِّنا المصطفی صلی‌الله‌علیه‌وسلم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إلیک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معناه أحمد مَعَک الله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 إلیک أیادِیَه ونعمه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شُمَیْل فی قوله أحْمَدُ إلیکم غَسْلَ الإحْلِیل أی أرضاه لکم ، أقام إلی مُقام اللام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الخلیل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قولهم فی الکُتُب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أَحْمَدُ إلیک الله أی أحْمد معک الله ، کقول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ولَوْحَیْ ذِرَاعَیْن فی بِرْکةٍ</w:t>
      </w:r>
    </w:p>
    <w:p>
      <w:pPr>
        <w:pStyle w:val="BookText"/>
        <w:rPr/>
      </w:pPr>
      <w:r>
        <w:rPr>
          <w:rFonts w:ascii="Amiri" w:hAnsi="Amiri" w:eastAsia="Amiri" w:cs="Amiri"/>
          <w:color w:val="111111"/>
          <w:sz w:val="28"/>
          <w:sz w:val="28"/>
          <w:szCs w:val="28"/>
          <w:rtl w:val="true"/>
          <w:lang w:bidi="ar-SA"/>
        </w:rPr>
        <w:t>إلی جُؤْجُؤٍ رَهِل المنکب</w:t>
      </w:r>
    </w:p>
    <w:p>
      <w:pPr>
        <w:pStyle w:val="BookText"/>
        <w:rPr/>
      </w:pPr>
      <w:r>
        <w:rPr>
          <w:rFonts w:ascii="IRNazanin" w:hAnsi="IRNazanin" w:eastAsia="IRNazanin"/>
          <w:color w:val="111111"/>
          <w:sz w:val="28"/>
          <w:sz w:val="28"/>
          <w:szCs w:val="28"/>
          <w:rtl w:val="true"/>
          <w:lang w:bidi="fa-IR"/>
        </w:rPr>
        <w:t>یرید مع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تَحمَد لی هذا الأمر أی هل ترضاه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حَمِدْتُ عَلَی فلان حَمْداً وضمِدْتُ ضَمَداً إذا غَضِبْتَ ، وکذلک أَرِمْتُ أَرَماً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المُصَلِّی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اللهم وبِحَمْدِک المعنی وبِحَمْدِک أَبْتَدِیء ، وکذلک الجِالِبُ للباء فی بسم الله الابتداء ، کأنک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باسْمِ الله ، ولم تَحْتَج إلی ذکر بدأت ، لأن الحال أَنْبأَت أَنَّک مُبْتَدِیء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حَمَدَة ، ویَوْمٌ مُحْتَمِدٌ ومُحْتَدِمٌ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بمَعْنَی المحمُودِ ، ورَجُلٌ 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حَمَّادٌ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أَمْثَالهم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أنفق ماله علی نفسه فلا یتحمد به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المعنی أنه لا یُحمد علی إحْسانه إلی نفسه ، إنما یُحْمَد علی إحْسَانِه إلی الناس</w:t>
      </w:r>
      <w:r>
        <w:rPr>
          <w:rFonts w:eastAsia="IRNazanin" w:cs="IRNazanin"/>
          <w:color w:val="111111"/>
          <w:sz w:val="28"/>
          <w:szCs w:val="28"/>
          <w:rtl w:val="true"/>
          <w:lang w:bidi="fa-IR"/>
        </w:rPr>
        <w:t>.</w:t>
      </w:r>
    </w:p>
    <w:p>
      <w:pPr>
        <w:pStyle w:val="Heading6"/>
        <w:numPr>
          <w:ilvl w:val="5"/>
          <w:numId w:val="1"/>
        </w:numPr>
        <w:rPr/>
      </w:pPr>
      <w:bookmarkStart w:id="1335" w:name="__RefHeading___Toc6735301_3381743652"/>
      <w:bookmarkStart w:id="1336" w:name="_Toc577"/>
      <w:bookmarkEnd w:id="1335"/>
      <w:r>
        <w:rPr>
          <w:rtl w:val="true"/>
        </w:rPr>
        <w:t>دمح</w:t>
      </w:r>
      <w:bookmarkEnd w:id="1336"/>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دَمَّحَ ودَبَّح إذا طَأْطَأَ رَأْسَه</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6735303_3381743652"/>
      <w:bookmarkStart w:id="1338" w:name="_Toc578"/>
      <w:bookmarkEnd w:id="1337"/>
      <w:r>
        <w:rPr>
          <w:rtl w:val="true"/>
        </w:rPr>
        <w:t>أبواب الحاء والتاء</w:t>
      </w:r>
      <w:bookmarkEnd w:id="1338"/>
    </w:p>
    <w:p>
      <w:pPr>
        <w:pStyle w:val="Heading5"/>
        <w:numPr>
          <w:ilvl w:val="4"/>
          <w:numId w:val="1"/>
        </w:numPr>
        <w:rPr/>
      </w:pPr>
      <w:bookmarkStart w:id="1339" w:name="__RefHeading___Toc6735305_3381743652"/>
      <w:bookmarkStart w:id="1340" w:name="_Toc579"/>
      <w:bookmarkEnd w:id="1339"/>
      <w:r>
        <w:rPr>
          <w:rtl w:val="true"/>
        </w:rPr>
        <w:t>اشارة</w:t>
      </w:r>
      <w:bookmarkEnd w:id="134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ت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 xml:space="preserve">. </w:t>
      </w:r>
      <w:bookmarkStart w:id="1341" w:name="pg14297_147353"/>
    </w:p>
    <w:p>
      <w:pPr>
        <w:pStyle w:val="Heading5"/>
        <w:numPr>
          <w:ilvl w:val="4"/>
          <w:numId w:val="1"/>
        </w:numPr>
        <w:rPr/>
      </w:pPr>
      <w:bookmarkStart w:id="1342" w:name="__RefHeading___Toc6735307_3381743652"/>
      <w:bookmarkStart w:id="1343" w:name="_Toc580"/>
      <w:bookmarkEnd w:id="1341"/>
      <w:bookmarkEnd w:id="1342"/>
      <w:r>
        <w:rPr>
          <w:rtl w:val="true"/>
        </w:rPr>
        <w:t>ح ت ر</w:t>
      </w:r>
      <w:bookmarkEnd w:id="1343"/>
    </w:p>
    <w:p>
      <w:pPr>
        <w:pStyle w:val="Heading6"/>
        <w:numPr>
          <w:ilvl w:val="5"/>
          <w:numId w:val="1"/>
        </w:numPr>
        <w:rPr/>
      </w:pPr>
      <w:bookmarkStart w:id="1344" w:name="__RefHeading___Toc6735309_3381743652"/>
      <w:bookmarkStart w:id="1345" w:name="_Toc581"/>
      <w:bookmarkEnd w:id="1344"/>
      <w:r>
        <w:rPr>
          <w:rtl w:val="true"/>
        </w:rPr>
        <w:t>اشارة</w:t>
      </w:r>
      <w:bookmarkEnd w:id="1345"/>
    </w:p>
    <w:p>
      <w:pPr>
        <w:pStyle w:val="BookText"/>
        <w:rPr/>
      </w:pPr>
      <w:r>
        <w:rPr>
          <w:rFonts w:ascii="Amiri" w:hAnsi="Amiri" w:eastAsia="Amiri" w:cs="Amiri"/>
          <w:color w:val="111111"/>
          <w:sz w:val="28"/>
          <w:sz w:val="28"/>
          <w:szCs w:val="28"/>
          <w:rtl w:val="true"/>
          <w:lang w:bidi="ar-SA"/>
        </w:rPr>
        <w:t xml:space="preserve">حتر ، حرت ، 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6735311_3381743652"/>
      <w:bookmarkStart w:id="1347" w:name="_Toc582"/>
      <w:bookmarkEnd w:id="1346"/>
      <w:r>
        <w:rPr>
          <w:rtl w:val="true"/>
        </w:rPr>
        <w:t>حتر</w:t>
      </w:r>
      <w:bookmarkEnd w:id="13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من الثَّعَالِب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الحَتْرَ بهذا المعنی لغیر اللیث ، وهو 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استدار بالعَیْن مِنْ زِیقِ الجَفْن من 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وحِتَارُ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 به ، وکذلک ما یحیط بالخِباء ، وکَذلک حِتَار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یُعْطِی خَیْراً ولا یُفْضِل علی أَحَد ، إنما هو کَفَافٌ بکَفَافٍ لا ینفلت منه شیء ، قد أَحتَر علی نفسه وأهله أی ضَیَّق علیهم ومنعهم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حترتُ له شیئاً بغیر ألف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الرجلُ وأَحْتَر قاله بالألف ، والاسم منه الحِتْر ، وأنشد للأعلم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النُّفَساءُ لم تُخَرَّسْ بِبِکْرِها</w:t>
      </w:r>
    </w:p>
    <w:p>
      <w:pPr>
        <w:pStyle w:val="BookText"/>
        <w:rPr/>
      </w:pPr>
      <w:r>
        <w:rPr>
          <w:rFonts w:ascii="Amiri" w:hAnsi="Amiri" w:eastAsia="Amiri" w:cs="Amiri"/>
          <w:color w:val="111111"/>
          <w:sz w:val="28"/>
          <w:sz w:val="28"/>
          <w:szCs w:val="28"/>
          <w:rtl w:val="true"/>
          <w:lang w:bidi="ar-SA"/>
        </w:rPr>
        <w:t>غُلَاماً ولم یُسْکَتْ بِحِتْرٍ فَطِیمُهَا</w:t>
      </w:r>
    </w:p>
    <w:p>
      <w:pPr>
        <w:pStyle w:val="BookText"/>
        <w:rPr/>
      </w:pPr>
      <w:r>
        <w:rPr>
          <w:rFonts w:ascii="Amiri" w:hAnsi="Amiri" w:eastAsia="Amiri" w:cs="Amiri"/>
          <w:color w:val="111111"/>
          <w:sz w:val="28"/>
          <w:sz w:val="28"/>
          <w:szCs w:val="28"/>
          <w:rtl w:val="true"/>
          <w:lang w:bidi="ar-SA"/>
        </w:rPr>
        <w:t xml:space="preserve">وأخبرنی الإیَادِیّ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تَبِضُّ إلی التَّرا</w:t>
      </w:r>
    </w:p>
    <w:p>
      <w:pPr>
        <w:pStyle w:val="BookText"/>
        <w:rPr/>
      </w:pPr>
      <w:r>
        <w:rPr>
          <w:rFonts w:ascii="Amiri" w:hAnsi="Amiri" w:eastAsia="Amiri" w:cs="Amiri"/>
          <w:color w:val="111111"/>
          <w:sz w:val="28"/>
          <w:sz w:val="28"/>
          <w:szCs w:val="28"/>
          <w:rtl w:val="true"/>
          <w:lang w:bidi="ar-SA"/>
        </w:rPr>
        <w:t>ئِکِ والضَّرَائِکِ کَفُ حَاتِر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عن أبی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عطاؤک إیّاه حَقْراً حَتْراً أی قلیلاً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قَلِیلاً من قَلِیلٍ حَتْرِ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وأَحَتَر علینا رِزْقَنا أی أقَلَّه وحَبَسَه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حَتَرْتُ الیومَ شیئاً أی ما 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حَتَرَهُ یَحتُرُه إذا کَسَاهُ وأعْطَاه ، وقال الشَّنْفَری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عِیَالٍ قَدْ شَهِدْتُ تَقُوتُهم</w:t>
      </w:r>
    </w:p>
    <w:p>
      <w:pPr>
        <w:pStyle w:val="BookText"/>
        <w:rPr/>
      </w:pPr>
      <w:r>
        <w:rPr>
          <w:rFonts w:ascii="Amiri" w:hAnsi="Amiri" w:eastAsia="Amiri" w:cs="Amiri"/>
          <w:color w:val="111111"/>
          <w:sz w:val="28"/>
          <w:sz w:val="28"/>
          <w:szCs w:val="28"/>
          <w:rtl w:val="true"/>
          <w:lang w:bidi="ar-SA"/>
        </w:rPr>
        <w:t>إذا حَتَرَتْهُمُ أَتْفَهَت وأقَلَّتِ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أحْتَرْتُ العُقْدَةَ إحْتاراً إذا أحْکَمْتُها فهی مُحْتَرَةٌ ، وبَیْنهم عَقْدٌ مُحْتَرٌ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وبِالسَّفْح من شَرْقِیِّ سَلْمَی مُحَارِبٌ</w:t>
      </w:r>
    </w:p>
    <w:p>
      <w:pPr>
        <w:pStyle w:val="BookText"/>
        <w:rPr/>
      </w:pPr>
      <w:r>
        <w:rPr>
          <w:rFonts w:ascii="Amiri" w:hAnsi="Amiri" w:eastAsia="Amiri" w:cs="Amiri"/>
          <w:color w:val="111111"/>
          <w:sz w:val="28"/>
          <w:sz w:val="28"/>
          <w:szCs w:val="28"/>
          <w:rtl w:val="true"/>
          <w:lang w:bidi="ar-SA"/>
        </w:rPr>
        <w:t>شُجَاعٌ وذُو عَقْدٍ من القعوْم مُحْتَرِ</w:t>
      </w:r>
    </w:p>
    <w:p>
      <w:pPr>
        <w:pStyle w:val="BookText"/>
        <w:rPr/>
      </w:pPr>
      <w:r>
        <w:rPr>
          <w:rFonts w:ascii="Amiri" w:hAnsi="Amiri" w:eastAsia="Amiri" w:cs="Amiri"/>
          <w:color w:val="111111"/>
          <w:sz w:val="28"/>
          <w:sz w:val="28"/>
          <w:szCs w:val="28"/>
          <w:rtl w:val="true"/>
          <w:lang w:bidi="ar-SA"/>
        </w:rPr>
        <w:t xml:space="preserve">ابن السِّکِّیت عن الفَزَارِیّ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الوَکِیرَةُ ، وهُو طَعَامٌ یُصْنَع عند بناء البیت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واقف فی هذا الحرف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حَثِیرة بالثاء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الحُتُرُ أکِفَّةُ الشِّقَاقِ ، کل واحد منها حَتارٌ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یوصل بأسفل الخباءِ إذا ارتفع عن الأرض وقلص لیکون ستراً ، یقال منه حَتَرْتُ البَیْتَ</w:t>
      </w:r>
      <w:r>
        <w:rPr>
          <w:rFonts w:eastAsia="Amiri" w:cs="Amiri" w:ascii="Amiri" w:hAnsi="Amiri"/>
          <w:color w:val="111111"/>
          <w:sz w:val="28"/>
          <w:szCs w:val="28"/>
          <w:rtl w:val="true"/>
          <w:lang w:bidi="ar-SA"/>
        </w:rPr>
        <w:t>.</w:t>
      </w:r>
    </w:p>
    <w:p>
      <w:pPr>
        <w:pStyle w:val="Heading6"/>
        <w:numPr>
          <w:ilvl w:val="5"/>
          <w:numId w:val="1"/>
        </w:numPr>
        <w:rPr/>
      </w:pPr>
      <w:bookmarkStart w:id="1348" w:name="__RefHeading___Toc6735313_3381743652"/>
      <w:bookmarkStart w:id="1349" w:name="_Toc583"/>
      <w:bookmarkEnd w:id="1348"/>
      <w:r>
        <w:rPr>
          <w:rtl w:val="true"/>
        </w:rPr>
        <w:t>ترح</w:t>
      </w:r>
      <w:bookmarkEnd w:id="1349"/>
    </w:p>
    <w:p>
      <w:pPr>
        <w:pStyle w:val="BookText"/>
        <w:rPr/>
      </w:pPr>
      <w:r>
        <w:rPr>
          <w:rFonts w:ascii="Amiri" w:hAnsi="Amiri" w:eastAsia="Amiri" w:cs="Amiri"/>
          <w:color w:val="111111"/>
          <w:sz w:val="28"/>
          <w:sz w:val="28"/>
          <w:szCs w:val="28"/>
          <w:rtl w:val="true"/>
          <w:lang w:bidi="ar-SA"/>
        </w:rPr>
        <w:t xml:space="preserve">التَّرَحُ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الفَرَح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کُلِّ فَرْحَةٍ 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والمِتْرَاحُ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یُسْرعُ انْقطَاعُ لَبنها ، والجَمیعُ المَتارِیح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السَّعدیّ یَمدَحُ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یُحَیُّونَ فَیَّاضَ النَّدَی مُتَفَضِّلاً</w:t>
      </w:r>
    </w:p>
    <w:p>
      <w:pPr>
        <w:pStyle w:val="BookText"/>
        <w:rPr/>
      </w:pPr>
      <w:r>
        <w:rPr>
          <w:rFonts w:ascii="Amiri" w:hAnsi="Amiri" w:eastAsia="Amiri" w:cs="Amiri"/>
          <w:color w:val="111111"/>
          <w:sz w:val="28"/>
          <w:sz w:val="28"/>
          <w:szCs w:val="28"/>
          <w:rtl w:val="true"/>
          <w:lang w:bidi="ar-SA"/>
        </w:rPr>
        <w:t>إذا التَّرِحُ المَنَّاعُ لَمْ یَتَفَضَّل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الخَیر</w:t>
      </w:r>
      <w:r>
        <w:rPr>
          <w:rFonts w:eastAsia="Amiri" w:cs="Amiri" w:ascii="Amiri" w:hAnsi="Amiri"/>
          <w:color w:val="111111"/>
          <w:sz w:val="28"/>
          <w:szCs w:val="28"/>
          <w:rtl w:val="true"/>
          <w:lang w:bidi="ar-SA"/>
        </w:rPr>
        <w:t xml:space="preserve">. </w:t>
      </w:r>
      <w:bookmarkStart w:id="1350" w:name="pg14297_147355"/>
    </w:p>
    <w:p>
      <w:pPr>
        <w:pStyle w:val="BookText"/>
        <w:rPr/>
      </w:pPr>
      <w:bookmarkEnd w:id="1350"/>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الهبُوطُ ، وما زلْنَا مُنْذُ اللیلةِ فی تَرَح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جَرْسَ القَتَبِ المُضَبَّبِ</w:t>
      </w:r>
    </w:p>
    <w:p>
      <w:pPr>
        <w:pStyle w:val="BookText"/>
        <w:rPr/>
      </w:pPr>
      <w:r>
        <w:rPr>
          <w:rFonts w:ascii="Amiri" w:hAnsi="Amiri" w:eastAsia="Amiri" w:cs="Amiri"/>
          <w:color w:val="111111"/>
          <w:sz w:val="28"/>
          <w:sz w:val="28"/>
          <w:szCs w:val="28"/>
          <w:rtl w:val="true"/>
          <w:lang w:bidi="ar-SA"/>
        </w:rPr>
        <w:t>إذا انْتُحی بالتّرَح المُصَوَّب</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یَسْقُط هکذا ، وقال بیده بَعْضُها فوق بعض ، وهو فی السجود أن یُسْقِط جَبینَه إلی الأَرْضِ ویَشُدَّه ولا یعتمد علی راحتیه ولکن یعْتَمِد علی جَبِینه ، حکی شمر هذا عن عبد الصمد بن حَسّان عن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سألت ابنَ مُناذِرٍ عن الإنْتِحَاء فی السُّجُود فلم 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له ما سَمِعْتُ ، فدعا بدَواته وکتَبه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الرحمن بن أبی حاتم ، قال حَدَّثنَا أبِی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دُکیْن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مَعْشَر عن شُرَحْبیل بن سَعْد عن علیّ بن أبی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رسول الله صلی‌الله‌علیه‌وسلم عن لِبَاس القَسِّیِ المْتَرَّح وأنْ أَفْتَرِشَ حِلْسَ دابَّتی الذی یَلی ظَهْرَها ، وألا أَضَعَ حِلْسَ دابّتی علی ظهرها حتی أذکر اسم الله ، فإنَّ علی کلِّ ذِرْوَةٍ شیطاناً ، فإذا ذکَرْتم اسمَ الله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المُتَرَّحَ المُشْبَع حُمْرَةً کالمُعَصْفَرِ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 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کَسَوْتَ علی شَفَا تَرْحٍ ولُؤْمٍ</w:t>
      </w:r>
    </w:p>
    <w:p>
      <w:pPr>
        <w:pStyle w:val="BookText"/>
        <w:rPr/>
      </w:pPr>
      <w:r>
        <w:rPr>
          <w:rFonts w:ascii="Amiri" w:hAnsi="Amiri" w:eastAsia="Amiri" w:cs="Amiri"/>
          <w:color w:val="111111"/>
          <w:sz w:val="28"/>
          <w:sz w:val="28"/>
          <w:szCs w:val="28"/>
          <w:rtl w:val="true"/>
          <w:lang w:bidi="ar-SA"/>
        </w:rPr>
        <w:t>فأَنْتَ علی دَرِیسِکَ مُسْتَمِیتُ</w:t>
      </w:r>
    </w:p>
    <w:p>
      <w:pPr>
        <w:pStyle w:val="BookText"/>
        <w:rPr/>
      </w:pPr>
      <w:r>
        <w:rPr>
          <w:rFonts w:ascii="Amiri" w:hAnsi="Amiri" w:eastAsia="Amiri" w:cs="Amiri"/>
          <w:color w:val="111111"/>
          <w:sz w:val="28"/>
          <w:sz w:val="28"/>
          <w:szCs w:val="28"/>
          <w:rtl w:val="true"/>
          <w:lang w:bidi="ar-SA"/>
        </w:rPr>
        <w:t xml:space="preserve">دریسک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 ، علی شفَا تَرْح أی علی شَرَف فَقْر وقِلّة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تَرْحٌ</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6735315_3381743652"/>
      <w:bookmarkStart w:id="1352" w:name="_Toc584"/>
      <w:bookmarkEnd w:id="1351"/>
      <w:r>
        <w:rPr>
          <w:rtl w:val="true"/>
        </w:rPr>
        <w:t>حرت</w:t>
      </w:r>
      <w:bookmarkEnd w:id="13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 الشیء یَحْرُتُه حَرْتاً وهو قَطْعُک إیّاه مستدیراً کالفَلْکة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الأُنْجُذَانِ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ما قال اللیثُ فی الحرْتِ أنه قَطْعُ الشیء مُسْتَدِیراً ، وأَظُنُّه تَصْحِیفاً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خَرَتَ الشیءَ یَخْرُتُه خَرْتاً 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الخُرْتَةَ هی الثَّقْبُ المُسْتدیر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عُمَر عن أحمد بن یحیی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الحُرْتَةُ 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لَذْعَةِ الخَرْدَل إذا أَخَذَ بالأنف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والخُرْتَةَ 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الشَّغِیزَة وهی المِسَلَّةُ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حَرِتَ الرجُلُ إذا 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بیضاء تُجْعَل فی المِلْح لا تُخَالِطُ شیئاً إلا غَلَبَ رِیحُها علیه ، وتنْبُتُ فی البَادِیة ، وهی ذَکِیَّةُ الریح جداً ، والواحدة مَحْرُوتَة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أصل الأُنْجُذان</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6735317_3381743652"/>
      <w:bookmarkStart w:id="1354" w:name="_Toc585"/>
      <w:bookmarkEnd w:id="1353"/>
      <w:r>
        <w:rPr>
          <w:rtl w:val="true"/>
        </w:rPr>
        <w:t>ح ت ل</w:t>
      </w:r>
      <w:bookmarkEnd w:id="1354"/>
    </w:p>
    <w:p>
      <w:pPr>
        <w:pStyle w:val="Heading6"/>
        <w:numPr>
          <w:ilvl w:val="5"/>
          <w:numId w:val="1"/>
        </w:numPr>
        <w:rPr/>
      </w:pPr>
      <w:bookmarkStart w:id="1355" w:name="__RefHeading___Toc6735319_3381743652"/>
      <w:bookmarkStart w:id="1356" w:name="_Toc586"/>
      <w:bookmarkEnd w:id="1355"/>
      <w:r>
        <w:rPr>
          <w:rtl w:val="true"/>
        </w:rPr>
        <w:t>اشارة</w:t>
      </w:r>
      <w:bookmarkEnd w:id="1356"/>
    </w:p>
    <w:p>
      <w:pPr>
        <w:pStyle w:val="BookText"/>
        <w:rPr/>
      </w:pPr>
      <w:r>
        <w:rPr>
          <w:rFonts w:ascii="Amiri" w:hAnsi="Amiri" w:eastAsia="Amiri" w:cs="Amiri"/>
          <w:color w:val="111111"/>
          <w:sz w:val="28"/>
          <w:sz w:val="28"/>
          <w:szCs w:val="28"/>
          <w:rtl w:val="true"/>
          <w:lang w:bidi="ar-SA"/>
        </w:rPr>
        <w:t xml:space="preserve">حتل ، حلت ، لحت ، لتح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أهمل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حتل ولحت وهما مستعملان</w:t>
      </w:r>
      <w:r>
        <w:rPr>
          <w:rFonts w:eastAsia="IRNazanin" w:cs="IRNazanin"/>
          <w:color w:val="111111"/>
          <w:sz w:val="28"/>
          <w:szCs w:val="28"/>
          <w:rtl w:val="true"/>
          <w:lang w:bidi="fa-IR"/>
        </w:rPr>
        <w:t>.</w:t>
      </w:r>
    </w:p>
    <w:p>
      <w:pPr>
        <w:pStyle w:val="Heading6"/>
        <w:numPr>
          <w:ilvl w:val="5"/>
          <w:numId w:val="1"/>
        </w:numPr>
        <w:rPr/>
      </w:pPr>
      <w:bookmarkStart w:id="1357" w:name="__RefHeading___Toc6735321_3381743652"/>
      <w:bookmarkStart w:id="1358" w:name="_Toc587"/>
      <w:bookmarkEnd w:id="1357"/>
      <w:r>
        <w:rPr>
          <w:rtl w:val="true"/>
        </w:rPr>
        <w:t>لتح</w:t>
      </w:r>
      <w:bookmarkEnd w:id="135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الوجه والجسد بالحصی حتی یؤثِّرَ فیه من غیر جَرْح شدید ، وقال أبو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یَلْتَحْنَ وَجْهاً بالحَصَی مَلْتُوحا</w:t>
      </w:r>
      <w:r>
        <w:rPr>
          <w:rFonts w:eastAsia="Amiri" w:cs="Amiri" w:ascii="Amiri" w:hAnsi="Amiri"/>
          <w:color w:val="111111"/>
          <w:sz w:val="28"/>
          <w:szCs w:val="28"/>
          <w:rtl w:val="true"/>
          <w:lang w:bidi="ar-SA"/>
        </w:rPr>
        <w:t>*</w:t>
      </w:r>
      <w:bookmarkStart w:id="1359" w:name="pg14297_147357"/>
    </w:p>
    <w:p>
      <w:pPr>
        <w:pStyle w:val="BookText"/>
        <w:rPr/>
      </w:pPr>
      <w:bookmarkEnd w:id="1359"/>
      <w:r>
        <w:rPr>
          <w:rFonts w:ascii="Amiri" w:hAnsi="Amiri" w:eastAsia="Amiri" w:cs="Amiri"/>
          <w:color w:val="111111"/>
          <w:sz w:val="28"/>
          <w:sz w:val="28"/>
          <w:szCs w:val="28"/>
          <w:rtl w:val="true"/>
          <w:lang w:bidi="ar-SA"/>
        </w:rPr>
        <w:t>یصف عانَةً طردها مِسْحَلُها ، وهی تَعْدُو وتُثِیر الحَصَی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لَتَحَها لَتْحاً إذا نکحها وجامعها ، وهو لاتِحٌ ، وهی مَلْتُوحة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لتَحْتُ فُلاناً ببصری أی رَمَیْتُه ، حکاه عن أبی الحسن الأعرابی الکلابی ، وکان فصیحاً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لاتِح ولُتاحٌ ولُتَحَةٌ ولَتِحٌ إذا کان عاقلا داهیاً ، وقومٌ لُتَّاح ، وهم العقلاء من الرجال والدُّهاةُ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الجائع ، وامرأةٌ لَتْحَی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جائِعة</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6735323_3381743652"/>
      <w:bookmarkStart w:id="1361" w:name="_Toc588"/>
      <w:bookmarkEnd w:id="1360"/>
      <w:r>
        <w:rPr>
          <w:rtl w:val="true"/>
        </w:rPr>
        <w:t>حلت</w:t>
      </w:r>
      <w:bookmarkEnd w:id="13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الحِلْتِیتُ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الأنْجُزَذُ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 بِقُنُأَةٍ وبِسَنْدَروسٍ</w:t>
      </w:r>
    </w:p>
    <w:p>
      <w:pPr>
        <w:pStyle w:val="BookText"/>
        <w:rPr/>
      </w:pPr>
      <w:r>
        <w:rPr>
          <w:rFonts w:ascii="Amiri" w:hAnsi="Amiri" w:eastAsia="Amiri" w:cs="Amiri"/>
          <w:color w:val="111111"/>
          <w:sz w:val="28"/>
          <w:sz w:val="28"/>
          <w:szCs w:val="28"/>
          <w:rtl w:val="true"/>
          <w:lang w:bidi="ar-SA"/>
        </w:rPr>
        <w:t>وحِلْتِیتٍ وشَیْءٍ من کَنَعْدِ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هذا البیت مصنوعاً ولا یحتج به ، والذی حَفِظته عن البحرانیین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الخِلْتِیت 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الأَنْجُزَذُ ، ولا أراه عَرَبِیّاً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ذو حِلِّیتٍ إذا کان شدید البرد ، والأزِیزُ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ظهر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حَلَتُّه أی ضَرَبتُه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حلأتُ الصوفَ عن الشاةِ حَلأً ، وحَلَتُّه حَلْتاً ، وهی الحُلاتَةُ والْحُلاءةُ للنُّتافَةِ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ذکره الراعی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بِحِلِّیتَ أَقْوَت منهما وتَبدَّلت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ویروی بِحَلیَة</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6735325_3381743652"/>
      <w:bookmarkStart w:id="1363" w:name="_Toc589"/>
      <w:bookmarkEnd w:id="1362"/>
      <w:r>
        <w:rPr>
          <w:rtl w:val="true"/>
        </w:rPr>
        <w:t>لحت</w:t>
      </w:r>
      <w:bookmarkEnd w:id="1363"/>
    </w:p>
    <w:p>
      <w:pPr>
        <w:pStyle w:val="BookText"/>
        <w:rPr/>
      </w:pPr>
      <w:r>
        <w:rPr>
          <w:rFonts w:ascii="Amiri" w:hAnsi="Amiri" w:eastAsia="Amiri" w:cs="Amiri"/>
          <w:color w:val="111111"/>
          <w:sz w:val="28"/>
          <w:sz w:val="28"/>
          <w:szCs w:val="28"/>
          <w:rtl w:val="true"/>
          <w:lang w:bidi="ar-SA"/>
        </w:rPr>
        <w:t xml:space="preserve">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السلیمی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بَحْتٌ لَحْتٌ أی بَرْدٌ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لَحَتَ فلانٌ عصاه لَحْتاً إذا قَشَرَها ، ولَحَتَه بالعَذْل لَحتاً مثله</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6735327_3381743652"/>
      <w:bookmarkStart w:id="1365" w:name="_Toc590"/>
      <w:bookmarkEnd w:id="1364"/>
      <w:r>
        <w:rPr>
          <w:rtl w:val="true"/>
        </w:rPr>
        <w:t>حتل</w:t>
      </w:r>
      <w:bookmarkEnd w:id="1365"/>
    </w:p>
    <w:p>
      <w:pPr>
        <w:pStyle w:val="BookText"/>
        <w:rPr/>
      </w:pPr>
      <w:r>
        <w:rPr>
          <w:rFonts w:ascii="Amiri" w:hAnsi="Amiri" w:eastAsia="Amiri" w:cs="Amiri"/>
          <w:color w:val="111111"/>
          <w:sz w:val="28"/>
          <w:sz w:val="28"/>
          <w:szCs w:val="28"/>
          <w:rtl w:val="true"/>
          <w:lang w:bidi="ar-SA"/>
        </w:rPr>
        <w:t xml:space="preserve">أهمله اللیث ، 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فیه الحاتِنُ ، فَقْلِبَت النون لاما ، وهو حِتْنُه وحَتْله أی مِثْلُه</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6735329_3381743652"/>
      <w:bookmarkStart w:id="1367" w:name="_Toc591"/>
      <w:bookmarkEnd w:id="1366"/>
      <w:r>
        <w:rPr>
          <w:rtl w:val="true"/>
        </w:rPr>
        <w:t>ح ت ن</w:t>
      </w:r>
      <w:bookmarkEnd w:id="1367"/>
    </w:p>
    <w:p>
      <w:pPr>
        <w:pStyle w:val="Heading6"/>
        <w:numPr>
          <w:ilvl w:val="5"/>
          <w:numId w:val="1"/>
        </w:numPr>
        <w:rPr/>
      </w:pPr>
      <w:bookmarkStart w:id="1368" w:name="__RefHeading___Toc6735331_3381743652"/>
      <w:bookmarkStart w:id="1369" w:name="_Toc592"/>
      <w:bookmarkEnd w:id="1368"/>
      <w:r>
        <w:rPr>
          <w:rtl w:val="true"/>
        </w:rPr>
        <w:t>اشارة</w:t>
      </w:r>
      <w:bookmarkEnd w:id="1369"/>
    </w:p>
    <w:p>
      <w:pPr>
        <w:pStyle w:val="BookText"/>
        <w:rPr/>
      </w:pPr>
      <w:r>
        <w:rPr>
          <w:rFonts w:ascii="Amiri" w:hAnsi="Amiri" w:eastAsia="Amiri" w:cs="Amiri"/>
          <w:color w:val="111111"/>
          <w:sz w:val="28"/>
          <w:sz w:val="28"/>
          <w:szCs w:val="28"/>
          <w:rtl w:val="true"/>
          <w:lang w:bidi="ar-SA"/>
        </w:rPr>
        <w:t xml:space="preserve">حتن ، حنت ، نحت ، نتح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6735333_3381743652"/>
      <w:bookmarkStart w:id="1371" w:name="_Toc593"/>
      <w:bookmarkEnd w:id="1370"/>
      <w:r>
        <w:rPr>
          <w:rtl w:val="true"/>
        </w:rPr>
        <w:t>نحت</w:t>
      </w:r>
      <w:bookmarkEnd w:id="137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النَّحْتُ نَحْتُ النَّجَّار الخشب ، یقال هو یَنْحَتْ وینْحِتُ لُغَتَان وجَمَلٌ نَحِیتٌ قد انْحَتَّت مَنَاسِمُه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الأیْن وَجٍ نَحیتُ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نُحِتَ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نَحَتَها نَحْتاً إذا جامَعَها ، ولَحَتَها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لکَرِیمُ النَّحِیتةِ والطَّبِیعة والغریزة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 من نحته ونحاسِهِ ونُحِتَ علی الکرم وطُبعَ عَلَیْهِ</w:t>
      </w:r>
      <w:r>
        <w:rPr>
          <w:rFonts w:eastAsia="Amiri" w:cs="Amiri" w:ascii="Amiri" w:hAnsi="Amiri"/>
          <w:color w:val="111111"/>
          <w:sz w:val="28"/>
          <w:szCs w:val="28"/>
          <w:rtl w:val="true"/>
          <w:lang w:bidi="ar-SA"/>
        </w:rPr>
        <w:t>.</w:t>
      </w:r>
    </w:p>
    <w:p>
      <w:pPr>
        <w:pStyle w:val="Heading6"/>
        <w:numPr>
          <w:ilvl w:val="5"/>
          <w:numId w:val="1"/>
        </w:numPr>
        <w:rPr/>
      </w:pPr>
      <w:bookmarkStart w:id="1372" w:name="__RefHeading___Toc6735335_3381743652"/>
      <w:bookmarkStart w:id="1373" w:name="_Toc594"/>
      <w:bookmarkEnd w:id="1372"/>
      <w:r>
        <w:rPr>
          <w:rtl w:val="true"/>
        </w:rPr>
        <w:t>حتن</w:t>
      </w:r>
      <w:bookmarkEnd w:id="13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الحَتْنُ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تحَاتَنَتْ دُمُوعُه إذا تتابعت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العیون المُرْسَلاتِ عَشِیَّةً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شَآبِیبُ دَمْع العَبْرَةِ المُتَحَاتنِ </w:t>
      </w:r>
      <w:bookmarkStart w:id="1374" w:name="pg14297_147360"/>
    </w:p>
    <w:p>
      <w:pPr>
        <w:pStyle w:val="BookText"/>
        <w:rPr/>
      </w:pPr>
      <w:bookmarkEnd w:id="137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وتحَاتَنتِ الخِصالُ فی النِّصَالِ إذا وقَعت خَصَلَاتٌ فی أصلِ القِرْطاس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تحاتَنَت أی تتَابَعتْ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رَمْیَة لزِمَت القِرْطاس من غیر أن تُصِیبَه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النِّضال یَحسبون کل خَصْلَتین مُقَرْطِسة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تَصَارَع الرجلان فصُرعَ أحدُهما وثَبَ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الحَتَنی لا خَیْرَ فی سَهْم زَلَجٌ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الحتَنَی أی عاود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الذی یقع بالأرض ثم یُصِیب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یَصِفُ الرِّیاحَ واختلافَها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شمالٌ تَحُاذِیها الجَنوبُ بقَرْضِها</w:t>
      </w:r>
    </w:p>
    <w:p>
      <w:pPr>
        <w:pStyle w:val="BookText"/>
        <w:rPr/>
      </w:pPr>
      <w:r>
        <w:rPr>
          <w:rFonts w:ascii="Amiri" w:hAnsi="Amiri" w:eastAsia="Amiri" w:cs="Amiri"/>
          <w:color w:val="111111"/>
          <w:sz w:val="28"/>
          <w:sz w:val="28"/>
          <w:szCs w:val="28"/>
          <w:rtl w:val="true"/>
          <w:lang w:bidi="ar-SA"/>
        </w:rPr>
        <w:t>ونَزْعُ الصَّبا مُورَ الدَّبُورِ تُحاتِنُ</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المُسْتوِی لا یخالِفُ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غیره للطّرِمَّاح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تلکَ أحسابُنا إذا احْتَتَنَ الخَصْ</w:t>
      </w:r>
    </w:p>
    <w:p>
      <w:pPr>
        <w:pStyle w:val="BookText"/>
        <w:rPr/>
      </w:pPr>
      <w:r>
        <w:rPr>
          <w:rFonts w:ascii="Amiri" w:hAnsi="Amiri" w:eastAsia="Amiri" w:cs="Amiri"/>
          <w:color w:val="111111"/>
          <w:sz w:val="28"/>
          <w:sz w:val="28"/>
          <w:szCs w:val="28"/>
          <w:rtl w:val="true"/>
          <w:lang w:bidi="ar-SA"/>
        </w:rPr>
        <w:t>لُ ومُدَّ المَدَی مَدَی الأغْراض</w:t>
      </w:r>
    </w:p>
    <w:p>
      <w:pPr>
        <w:pStyle w:val="BookText"/>
        <w:rPr/>
      </w:pPr>
      <w:r>
        <w:rPr>
          <w:rFonts w:ascii="Amiri" w:hAnsi="Amiri" w:eastAsia="Amiri" w:cs="Amiri"/>
          <w:color w:val="111111"/>
          <w:sz w:val="28"/>
          <w:sz w:val="28"/>
          <w:szCs w:val="28"/>
          <w:rtl w:val="true"/>
          <w:lang w:bidi="ar-SA"/>
        </w:rPr>
        <w:t xml:space="preserve">احتتنَ الخَصْلُ أی استوی إصابة المُتَنَاضِلَیْن ، والخَصْلةُ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وخَصَلْتُ القومَ خَصْلاً إذا فَضَلتَهُم ، وستقِفُ علی تفسیر الخَصْل مُشْبَعاً فی موضعه فی کتاب الخاء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سِنُّ فلانٍ وتِنُّه وحِتْنُه إذا کان لِدَتَه عَلَی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حِتْنان أی تِرْبان مُسْتَوِیان ، وهم أَحْتان أَتْنان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وحَوْتَنانان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وادِیان فی بلاد قَیْس ، کلُّ وَادٍ منهما یقال له حَوْتَنان ، وقد ذکرهما تمیمُ بنُ أبیّ بن مقبل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اسْتغَاثُوا بماءٍ لا رِشاءَ له</w:t>
      </w:r>
    </w:p>
    <w:p>
      <w:pPr>
        <w:pStyle w:val="BookText"/>
        <w:rPr/>
      </w:pPr>
      <w:r>
        <w:rPr>
          <w:rFonts w:ascii="Amiri" w:hAnsi="Amiri" w:eastAsia="Amiri" w:cs="Amiri"/>
          <w:color w:val="111111"/>
          <w:sz w:val="28"/>
          <w:sz w:val="28"/>
          <w:szCs w:val="28"/>
          <w:rtl w:val="true"/>
          <w:lang w:bidi="ar-SA"/>
        </w:rPr>
        <w:t>من حَوْتَنانیْن لا مِلْاحٌ ولا زَننُ</w:t>
      </w:r>
    </w:p>
    <w:p>
      <w:pPr>
        <w:pStyle w:val="BookText"/>
        <w:rPr/>
      </w:pPr>
      <w:r>
        <w:rPr>
          <w:rFonts w:ascii="Amiri" w:hAnsi="Amiri" w:eastAsia="Amiri" w:cs="Amiri"/>
          <w:color w:val="111111"/>
          <w:sz w:val="28"/>
          <w:sz w:val="28"/>
          <w:szCs w:val="28"/>
          <w:rtl w:val="true"/>
          <w:lang w:bidi="ar-SA"/>
        </w:rPr>
        <w:t>أی لا ضَیِّق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القومُ فوقَعتُ سهامُهم حَتَنی أی مستویة لَمْ یَنْضُل أحدُهم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فأحْتَن إذا وقعَت سِهامُه کلُّها فی موضع واحِد</w:t>
      </w:r>
      <w:r>
        <w:rPr>
          <w:rFonts w:eastAsia="Amiri" w:cs="Amiri" w:ascii="Amiri" w:hAnsi="Amiri"/>
          <w:color w:val="111111"/>
          <w:sz w:val="28"/>
          <w:szCs w:val="28"/>
          <w:rtl w:val="true"/>
          <w:lang w:bidi="ar-SA"/>
        </w:rPr>
        <w:t>.</w:t>
      </w:r>
    </w:p>
    <w:p>
      <w:pPr>
        <w:pStyle w:val="Heading6"/>
        <w:numPr>
          <w:ilvl w:val="5"/>
          <w:numId w:val="1"/>
        </w:numPr>
        <w:rPr/>
      </w:pPr>
      <w:bookmarkStart w:id="1375" w:name="__RefHeading___Toc6735337_3381743652"/>
      <w:bookmarkStart w:id="1376" w:name="_Toc595"/>
      <w:bookmarkEnd w:id="1375"/>
      <w:r>
        <w:rPr>
          <w:rtl w:val="true"/>
        </w:rPr>
        <w:t>حنت</w:t>
      </w:r>
      <w:bookmarkEnd w:id="1376"/>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حِنْتَأْوٌ ، وامرأةٌ حِنَتأْوَةٌ وهو الذی یُعْجَبُ بنَفْسِه وهو فی أَعْیُنِ الناس صغیر</w:t>
      </w:r>
      <w:r>
        <w:rPr>
          <w:rFonts w:eastAsia="Amiri" w:cs="Amiri" w:ascii="Amiri" w:hAnsi="Amiri"/>
          <w:color w:val="111111"/>
          <w:sz w:val="28"/>
          <w:szCs w:val="28"/>
          <w:rtl w:val="true"/>
          <w:lang w:bidi="ar-SA"/>
        </w:rPr>
        <w:t>.</w:t>
      </w:r>
    </w:p>
    <w:p>
      <w:pPr>
        <w:pStyle w:val="Heading6"/>
        <w:numPr>
          <w:ilvl w:val="5"/>
          <w:numId w:val="1"/>
        </w:numPr>
        <w:rPr/>
      </w:pPr>
      <w:bookmarkStart w:id="1377" w:name="__RefHeading___Toc6735339_3381743652"/>
      <w:bookmarkStart w:id="1378" w:name="_Toc596"/>
      <w:bookmarkEnd w:id="1377"/>
      <w:r>
        <w:rPr>
          <w:rtl w:val="true"/>
        </w:rPr>
        <w:t>نتح</w:t>
      </w:r>
      <w:bookmarkEnd w:id="13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العَرَق من أُصُول الشَّعْر ، وقد نَتَحَه الجِلْدُ ، ومَناتحُ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مَخَارِجُه من الجِلْدِ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جَوْنٌ کأَنَّ العَرَقَ المَنْتُوحَا</w:t>
      </w:r>
    </w:p>
    <w:p>
      <w:pPr>
        <w:pStyle w:val="BookText"/>
        <w:rPr/>
      </w:pPr>
      <w:r>
        <w:rPr>
          <w:rFonts w:ascii="Amiri" w:hAnsi="Amiri" w:eastAsia="Amiri" w:cs="Amiri"/>
          <w:color w:val="111111"/>
          <w:sz w:val="28"/>
          <w:sz w:val="28"/>
          <w:szCs w:val="28"/>
          <w:rtl w:val="true"/>
          <w:lang w:bidi="ar-SA"/>
        </w:rPr>
        <w:t>لبَّسَه القَطْرَان والمُسُوحا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 النِّحْیُ إذا رَشَحَ بالسَّمْنِ ، وذِفْرَی البَعِیر تنِتحُ عَرَقاً إذا سارَ فی یوم صائف شدید الحَرِّ فَقَطر ذِفْرَیاه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 النِّحْیُ ورشَحَ ومَثّ ، ونَضَحَت القِرْبةُ والوَطْب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تراب عن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امْتتَحْتُ الشیءَ وانْتَتَحْتُه وانتزَعْته بمعنی واحد</w:t>
      </w:r>
      <w:r>
        <w:rPr>
          <w:rFonts w:eastAsia="Amiri" w:cs="Amiri" w:ascii="Amiri" w:hAnsi="Amiri"/>
          <w:color w:val="111111"/>
          <w:sz w:val="28"/>
          <w:szCs w:val="28"/>
          <w:rtl w:val="true"/>
          <w:lang w:bidi="ar-SA"/>
        </w:rPr>
        <w:t xml:space="preserve">. </w:t>
      </w:r>
      <w:bookmarkStart w:id="1379" w:name="pg14297_147362"/>
    </w:p>
    <w:p>
      <w:pPr>
        <w:pStyle w:val="Heading5"/>
        <w:numPr>
          <w:ilvl w:val="4"/>
          <w:numId w:val="1"/>
        </w:numPr>
        <w:rPr/>
      </w:pPr>
      <w:bookmarkStart w:id="1380" w:name="__RefHeading___Toc6735341_3381743652"/>
      <w:bookmarkStart w:id="1381" w:name="_Toc597"/>
      <w:bookmarkEnd w:id="1379"/>
      <w:bookmarkEnd w:id="1380"/>
      <w:r>
        <w:rPr>
          <w:rtl w:val="true"/>
        </w:rPr>
        <w:t>ح ت ف</w:t>
      </w:r>
      <w:bookmarkEnd w:id="1381"/>
    </w:p>
    <w:p>
      <w:pPr>
        <w:pStyle w:val="Heading6"/>
        <w:numPr>
          <w:ilvl w:val="5"/>
          <w:numId w:val="1"/>
        </w:numPr>
        <w:rPr/>
      </w:pPr>
      <w:bookmarkStart w:id="1382" w:name="__RefHeading___Toc6735343_3381743652"/>
      <w:bookmarkStart w:id="1383" w:name="_Toc598"/>
      <w:bookmarkEnd w:id="1382"/>
      <w:r>
        <w:rPr>
          <w:rtl w:val="true"/>
        </w:rPr>
        <w:t>اشارة</w:t>
      </w:r>
      <w:bookmarkEnd w:id="1383"/>
    </w:p>
    <w:p>
      <w:pPr>
        <w:pStyle w:val="BookText"/>
        <w:rPr/>
      </w:pPr>
      <w:r>
        <w:rPr>
          <w:rFonts w:ascii="IRNazanin" w:hAnsi="IRNazanin" w:eastAsia="IRNazanin"/>
          <w:color w:val="111111"/>
          <w:sz w:val="28"/>
          <w:sz w:val="28"/>
          <w:szCs w:val="28"/>
          <w:rtl w:val="true"/>
          <w:lang w:bidi="fa-IR"/>
        </w:rPr>
        <w:t>حتف ، حفت ، فتح ، تفح ، تحف</w:t>
      </w:r>
      <w:r>
        <w:rPr>
          <w:rFonts w:eastAsia="IRNazanin" w:cs="IRNazanin"/>
          <w:color w:val="111111"/>
          <w:sz w:val="28"/>
          <w:szCs w:val="28"/>
          <w:rtl w:val="true"/>
          <w:lang w:bidi="fa-IR"/>
        </w:rPr>
        <w:t>.</w:t>
      </w:r>
    </w:p>
    <w:p>
      <w:pPr>
        <w:pStyle w:val="Heading6"/>
        <w:numPr>
          <w:ilvl w:val="5"/>
          <w:numId w:val="1"/>
        </w:numPr>
        <w:rPr/>
      </w:pPr>
      <w:bookmarkStart w:id="1384" w:name="__RefHeading___Toc6735345_3381743652"/>
      <w:bookmarkStart w:id="1385" w:name="_Toc599"/>
      <w:bookmarkEnd w:id="1384"/>
      <w:r>
        <w:rPr>
          <w:rtl w:val="true"/>
        </w:rPr>
        <w:t>حتف</w:t>
      </w:r>
      <w:bookmarkEnd w:id="13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حَتْفَ أَنْفِهِ أی بِلَا ضَرْبٍ ولا قتلٍ ، والجمیع الحُتُوف ، ولم أسمع للحَتْفِ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حَتْفَ أَنفِه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 أَجْرُهُ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یموت مَوْتاً علی فِراشِهِ من غیر قَتْل ولا غَرَق ولا سَبُع ولا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عُبَید بن عُمَیْر أنه قال فی السمک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 حَتْفَ أَنفِه فلا تأْکُله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 یموت فی الماء وهو الطافی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للذی یموت علی فراشه 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حَتْفَ أَنْفَیْه ، لأن نَفْسه تخرُجُ بتَنَفُّسِه من فیهِ وأَنفِه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حَتْفَ فیه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حتْفَ أَنْفِه ، والأنفُ والفمُ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أنْفَیْه ، احْتَمَل أن یکون أراد بأَنْفَیْه سَمَّیْ أنفِه وهما مَنْخَراه ، ویُحْتَمَلُ أن یُرادَ به أَنْفُه وفَمُه فَغُلِّب أحَدُ الإسمین علی الآخر لتجاورهما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الذی یُوقِعُ فی الهلَاکِ ، والسَّبَبُ الذی یکون به الموت ، وأنشد لبعض هُذَیْل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حَتْفاً بمِقْدَارٍ وأَدْرَکَه</w:t>
      </w:r>
    </w:p>
    <w:p>
      <w:pPr>
        <w:pStyle w:val="BookText"/>
        <w:rPr/>
      </w:pPr>
      <w:r>
        <w:rPr>
          <w:rFonts w:ascii="Amiri" w:hAnsi="Amiri" w:eastAsia="Amiri" w:cs="Amiri"/>
          <w:color w:val="111111"/>
          <w:sz w:val="28"/>
          <w:sz w:val="28"/>
          <w:szCs w:val="28"/>
          <w:rtl w:val="true"/>
          <w:lang w:bidi="ar-SA"/>
        </w:rPr>
        <w:t>طولُ النَّهار ولیلٌ غَیْرُ مُنْصَرِم</w:t>
      </w:r>
    </w:p>
    <w:p>
      <w:pPr>
        <w:pStyle w:val="Heading6"/>
        <w:numPr>
          <w:ilvl w:val="5"/>
          <w:numId w:val="1"/>
        </w:numPr>
        <w:rPr/>
      </w:pPr>
      <w:bookmarkStart w:id="1386" w:name="__RefHeading___Toc6735347_3381743652"/>
      <w:bookmarkStart w:id="1387" w:name="_Toc600"/>
      <w:bookmarkEnd w:id="1386"/>
      <w:r>
        <w:rPr>
          <w:rtl w:val="true"/>
        </w:rPr>
        <w:t>تفح</w:t>
      </w:r>
      <w:bookmarkEnd w:id="1387"/>
    </w:p>
    <w:p>
      <w:pPr>
        <w:pStyle w:val="BookText"/>
        <w:rPr/>
      </w:pPr>
      <w:r>
        <w:rPr>
          <w:rFonts w:ascii="Amiri" w:hAnsi="Amiri" w:eastAsia="Amiri" w:cs="Amiri"/>
          <w:color w:val="111111"/>
          <w:sz w:val="28"/>
          <w:sz w:val="28"/>
          <w:szCs w:val="28"/>
          <w:rtl w:val="true"/>
          <w:lang w:bidi="ar-SA"/>
        </w:rPr>
        <w:t xml:space="preserve">التُّفَّاحُ هذا الثَّمرُ المعروف ، وجمعه تَفَافیح ، وتُصَغَّر التُّفَّاحةُ الواحدةُ تُفَیْفِیحَة ، والمَتْفَحَةُ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الذی یَنْبُتُ فیه التُّفَّاحُ الکثیرُ</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6735349_3381743652"/>
      <w:bookmarkStart w:id="1389" w:name="_Toc601"/>
      <w:bookmarkEnd w:id="1388"/>
      <w:r>
        <w:rPr>
          <w:rtl w:val="true"/>
        </w:rPr>
        <w:t>تحف</w:t>
      </w:r>
      <w:bookmarkEnd w:id="13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أبدلت التاء فیها من الواو إلّا أن هذه التاء تلزم تصریف فعلها إلّا فی التفعّل فإنه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یَتَوَحَّف ، ویقولون أَتْحَفْتُه تُحْفَةً یعنی طُرَفَ الفواکه وغیرهما من الریاحین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التُحَفَة وُحَفَة ، وکذلک التُّهَمَة أَصْلُها وُهمَةَ وکذلک 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تُکَلَة ، والأصلُ وُکَلَة ، وتُقَاة أَصْلُها وُقَاة ، وتُراثٌ أَصْلُها وُرَاث</w:t>
      </w:r>
      <w:r>
        <w:rPr>
          <w:rFonts w:eastAsia="Amiri" w:cs="Amiri" w:ascii="Amiri" w:hAnsi="Amiri"/>
          <w:color w:val="111111"/>
          <w:sz w:val="28"/>
          <w:szCs w:val="28"/>
          <w:rtl w:val="true"/>
          <w:lang w:bidi="ar-SA"/>
        </w:rPr>
        <w:t>.</w:t>
      </w:r>
    </w:p>
    <w:p>
      <w:pPr>
        <w:pStyle w:val="Heading6"/>
        <w:numPr>
          <w:ilvl w:val="5"/>
          <w:numId w:val="1"/>
        </w:numPr>
        <w:rPr/>
      </w:pPr>
      <w:bookmarkStart w:id="1390" w:name="__RefHeading___Toc6735351_3381743652"/>
      <w:bookmarkStart w:id="1391" w:name="_Toc602"/>
      <w:bookmarkEnd w:id="1390"/>
      <w:r>
        <w:rPr>
          <w:rtl w:val="true"/>
        </w:rPr>
        <w:t>فتح</w:t>
      </w:r>
      <w:bookmarkEnd w:id="13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دار الحرْب ،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الإغْلَاق ،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تحکم بین قومٍ یختصمون إلیک کما قال الله جلّ وعزّ مُخْبِراً عن شُعَیْب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 وَبَیْنَ قَوْمِنا بِالْحَقِّ وَأَنْتَ خَیْرُ الْفاتِحِینَ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واسْتَفْتَحْتُ الله علی فلان أی سألتُه النَّصْرَ علیه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 وکلُّ خِزَانة کانت لِصِنْفٍ من الأشیاء فهو مَفْتَحٍ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تَسْتَفْتِحُوا فَقَدْ جاءَکُمُ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تَسْتَنْصِرُوا فقد جَاءکُم النَّصْرُ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حدیث النبی صلی‌الله‌علیه‌وسلم أنه کان یَسْتَفْتِحُ </w:t>
      </w:r>
    </w:p>
    <w:p>
      <w:pPr>
        <w:pStyle w:val="BookText"/>
        <w:rPr/>
      </w:pPr>
      <w:r>
        <w:rPr>
          <w:rFonts w:ascii="Amiri" w:hAnsi="Amiri" w:eastAsia="Amiri" w:cs="Amiri"/>
          <w:color w:val="111111"/>
          <w:sz w:val="28"/>
          <w:sz w:val="28"/>
          <w:szCs w:val="28"/>
          <w:rtl w:val="true"/>
          <w:lang w:bidi="ar-SA"/>
        </w:rPr>
        <w:t>بصعالیک المُهَاجِرِین أی یَسْتَنْصِرُ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أَفْضَلَ الدِّینَیْن وأحَقَّه بالنَّصْر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تَسْتَفْتِحُوا فَقَدْ جاءَکُمُ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تستنصروا فقد جاءکم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یکون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تَسْتَقْضُوا فَقدْ جاءکم القَضَاء ، وقد جاء فی التفسیر المعنیان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أن أبا جهل قال 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أقْطَعَنَا للرَّحِم وأفسدَنا للجماعة فأَحِنْه الیوم ، فسأل الله أن یَحکمُ بحَیْن من کان کذلک فَنُصِرَ النبی صلی‌الله‌علیه‌وسلم ونَالَه هو الحَیْنُ وأَصْحَابَه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تَسْتَفْتِحُوا فَقَدْ جاءَکُمُ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تَسْتَقضُوا فَقَدْ جَاءکُم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انْصُر أحَبَّ الفِئَتَیْنِ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یدل أَنَّ مَعْنَاه إن تَسْتَنْصِروا ، وکِلا القَوْلَیْن 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مَفاتِحَهُ لَتَنُوأُ بِالْعُصْبَةِ أُولِی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مَفَاتحه هاهنا کنوزه وخزائنه ، 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مَفَاتِحَه لتُنِیء العُصْبَة تُمِیلُهم من 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عَوانة عن حُصَیْن عن أبی رَزِین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خزَائنه أنْ کان کَافِیاً مفتاحٌ واحدٌ خَزَائنَ الکوفة ، إنما مَفاتِحُه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عَوانة أیضاً عن إسماعیل بن سالم عن أبی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مَفاتِحَهُ لَتَنُوأُ بِالْعُصْبَةِ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الخَزائن من مَالٍ تنوء به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مَفاتِحَهُ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 مَفاتحه کانت من جلود وکانت تُحْمَلُ علی سِتَّین بَغْلاً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فی التفسیر أن مَفَاتحه خَزائنُ مَالِه والله اعْلَمُ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المِفْتاح الذی یُفتح به المِغْلَاق مفاتیح ، وجَمْعُ المَفْتَح الخِزانة المفاتح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للذی یُفْتَح به المِغْلَاق مفتح بکسر المیم ومِفتاح وجمْعُهما مَفَاتح ومفَاتیح ، وهذا قول النحویین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الفَتْحِ هاهنا یوم القیامة ، وکذلک قال قَتَادة والکَلْبِیّ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أصحاب رسول الله صلی‌الله‌علیه‌وسلم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یَوماً أوشکَ أَن نَسْتریح فیه وننعَم فقال الکفارُ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الْفَتْحُ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الفتح یعنی یوم فتح مکة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والتفسیر جاء بخلاف ما قال وقد نفع الکفارَ من أهل مکة إیمانُهُم یوم فتح مکة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أیضاً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مَتی هذَا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هذا الحُکْمُ وَالقضَاءُ ، فأعلم الله أن یوم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لا یَنْفَعُ الَّذِینَ کَفَرُوا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داموا فی الدنیا فالتَّوْبَةُ مُعْرِضة ولا توبة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فی قول الأسعَر الجُعْفِی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بأَنِّی عن فُتَاحَتکم 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من قضائکم وحُکْمِکم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قضینا لک قضاءً مُبِیناً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الدرداء أنه أتی باب معاویة فحجبه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یأت سُدَدَ السلطان یقم ویقعد ، ومن یأتِ باباً مغلقاً یجد إلی جَنْبه باباً فُتُحاً رحْباً إن دعا أُجِیبَ وإن سأل أَعْطِی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السَّقِیفَةُ فوق باب الدار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یذهب إلی المفْتُوح ولکن إلی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بالفُتُح الطلب إلی الله والمسألة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والْفَتَّاحُ فی صفة الله معناه الحَاکم ، وأهلُ الیمن یقولون للقَاضِی الفَتَّاحُ ، ویقول أحدهم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حتی أُفَاتِحَک إلی الفَتّاح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الحکومة ، ویقال للقاضی 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یَفْتح مواضع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سُقِیَ فَتْحاً ففیه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ما فُتِح إلیه ماءُ النهر فتحاً من الزروع والنخیل ففیه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الوَسْمِیُّ أولُ المطر وهو الفَتُوح بفتح الفاء ، وأقرأنیه المنذری فی موضع آخر أَوَّل مطر الوَسْمِی الفُتُوحُ ، الواحدُ فَتْح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یَرْعَی غُیُوثَ العَهْدِ والفُتُوحا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جَرَی فی الأنهار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الإنسان بما عنده من مِلْکٍ أو أَدَبٍ یَتَطَاوَلُ به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الفُتْحَةُ التی أظهرتها وتَفَتَّحْتَ بها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وفواتِحُ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السَّور ، الواحدةُ فاتحة ، وأُمُّ الکِتَابِ یقال لها فاتحةُ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فُتُحٌ أی واسعٌ ضَخْم ،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قارورةٌ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صِمَامٌ ولا غِلاف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أکُلُّهُمُ لا بَارَکَ الله فیهِمُ</w:t>
      </w:r>
    </w:p>
    <w:p>
      <w:pPr>
        <w:pStyle w:val="BookText"/>
        <w:rPr/>
      </w:pPr>
      <w:r>
        <w:rPr>
          <w:rFonts w:ascii="Amiri" w:hAnsi="Amiri" w:eastAsia="Amiri" w:cs="Amiri"/>
          <w:color w:val="111111"/>
          <w:sz w:val="28"/>
          <w:sz w:val="28"/>
          <w:szCs w:val="28"/>
          <w:rtl w:val="true"/>
          <w:lang w:bidi="ar-SA"/>
        </w:rPr>
        <w:t>إذا ذُکِرَتْ فَتْحَی من البَیْع عَاجِبُ</w:t>
      </w:r>
    </w:p>
    <w:p>
      <w:pPr>
        <w:pStyle w:val="BookText"/>
        <w:rPr/>
      </w:pPr>
      <w:r>
        <w:rPr>
          <w:rFonts w:ascii="Amiri" w:hAnsi="Amiri" w:eastAsia="Amiri" w:cs="Amiri"/>
          <w:color w:val="111111"/>
          <w:sz w:val="28"/>
          <w:sz w:val="28"/>
          <w:szCs w:val="28"/>
          <w:rtl w:val="true"/>
          <w:lang w:bidi="ar-SA"/>
        </w:rPr>
        <w:t>فَتْحَی علی 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خالد بن جَنْبَه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 الرجلُ امْرَأَتَهُ إذا جامعها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وتفاتَحَ الرجلان إذا تَفَاتَحَا کلاماً </w:t>
      </w:r>
      <w:bookmarkStart w:id="1392" w:name="pg14297_147369"/>
    </w:p>
    <w:p>
      <w:pPr>
        <w:pStyle w:val="BookText"/>
        <w:rPr/>
      </w:pPr>
      <w:bookmarkEnd w:id="1392"/>
      <w:r>
        <w:rPr>
          <w:rFonts w:ascii="Amiri" w:hAnsi="Amiri" w:eastAsia="Amiri" w:cs="Amiri"/>
          <w:color w:val="111111"/>
          <w:sz w:val="28"/>
          <w:sz w:val="28"/>
          <w:szCs w:val="28"/>
          <w:rtl w:val="true"/>
          <w:lang w:bidi="ar-SA"/>
        </w:rPr>
        <w:t>بینهما وتَخَافَتَا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الواسعةُ الإحلیل وقد فَتَحَت وأَفْتَحَت ، والثَّرُورُ مثل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الحُکُومةُ ، 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بأنِّی عن فُتَاحَتِکُم غَنِیّ</w:t>
      </w:r>
      <w:r>
        <w:rPr>
          <w:rFonts w:eastAsia="Amiri" w:cs="Amiri" w:ascii="Amiri" w:hAnsi="Amiri"/>
          <w:color w:val="111111"/>
          <w:sz w:val="28"/>
          <w:szCs w:val="28"/>
          <w:rtl w:val="true"/>
          <w:lang w:bidi="ar-SA"/>
        </w:rPr>
        <w:t>*</w:t>
      </w:r>
    </w:p>
    <w:p>
      <w:pPr>
        <w:pStyle w:val="Heading6"/>
        <w:numPr>
          <w:ilvl w:val="5"/>
          <w:numId w:val="1"/>
        </w:numPr>
        <w:rPr/>
      </w:pPr>
      <w:bookmarkStart w:id="1393" w:name="__RefHeading___Toc6735353_3381743652"/>
      <w:bookmarkStart w:id="1394" w:name="_Toc603"/>
      <w:bookmarkEnd w:id="1393"/>
      <w:r>
        <w:rPr>
          <w:rtl w:val="true"/>
        </w:rPr>
        <w:t>حفت</w:t>
      </w:r>
      <w:bookmarkEnd w:id="13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حَفَتَه الله أی أهلکه ودَقَّ عُنُقه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حَفَتَه بمعنی دَقَّ لغیر اللَّیْث ، والذی سمعناه عَفَتَه ولَفَتَه إذا لَوَی عَنُقَهُ وکسره ، فإن جاء عن العرب حَفَتَه بمعنی عَفَتَه فهو صحیح وإلا فهو مُریب ویشبه أن یکون صحیحاً لتعاقب الحاء والعَین فی حروف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إذا کان مع قِصَرِ الرجل سِمَنٌ قیل رجلٌ حَفَیْتَأٌ مَهْمُوزٌ مَقْصُورٌ ، ومثله حَفَیْسَأٌ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تجعلینی وعُقَیْلاً عِدْلَیْنِ</w:t>
      </w:r>
    </w:p>
    <w:p>
      <w:pPr>
        <w:pStyle w:val="BookText"/>
        <w:rPr/>
      </w:pPr>
      <w:r>
        <w:rPr>
          <w:rFonts w:ascii="Amiri" w:hAnsi="Amiri" w:eastAsia="Amiri" w:cs="Amiri"/>
          <w:color w:val="111111"/>
          <w:sz w:val="28"/>
          <w:sz w:val="28"/>
          <w:szCs w:val="28"/>
          <w:rtl w:val="true"/>
          <w:lang w:bidi="ar-SA"/>
        </w:rPr>
        <w:t>حَفَیْسَأ الشَّخصِ قَصیرَ الرِّجْلَیْنِ</w:t>
      </w:r>
    </w:p>
    <w:p>
      <w:pPr>
        <w:pStyle w:val="Heading5"/>
        <w:numPr>
          <w:ilvl w:val="4"/>
          <w:numId w:val="1"/>
        </w:numPr>
        <w:rPr/>
      </w:pPr>
      <w:bookmarkStart w:id="1395" w:name="__RefHeading___Toc6735355_3381743652"/>
      <w:bookmarkStart w:id="1396" w:name="_Toc604"/>
      <w:bookmarkEnd w:id="1395"/>
      <w:r>
        <w:rPr>
          <w:rtl w:val="true"/>
        </w:rPr>
        <w:t>ح ت ب</w:t>
      </w:r>
      <w:bookmarkEnd w:id="1396"/>
    </w:p>
    <w:p>
      <w:pPr>
        <w:pStyle w:val="Heading6"/>
        <w:numPr>
          <w:ilvl w:val="5"/>
          <w:numId w:val="1"/>
        </w:numPr>
        <w:rPr/>
      </w:pPr>
      <w:bookmarkStart w:id="1397" w:name="__RefHeading___Toc6735357_3381743652"/>
      <w:bookmarkStart w:id="1398" w:name="_Toc605"/>
      <w:bookmarkEnd w:id="1397"/>
      <w:r>
        <w:rPr>
          <w:rtl w:val="true"/>
        </w:rPr>
        <w:t>اشارة</w:t>
      </w:r>
      <w:bookmarkEnd w:id="1398"/>
    </w:p>
    <w:p>
      <w:pPr>
        <w:pStyle w:val="BookText"/>
        <w:rPr/>
      </w:pPr>
      <w:r>
        <w:rPr>
          <w:rFonts w:ascii="IRNazanin" w:hAnsi="IRNazanin" w:eastAsia="IRNazanin"/>
          <w:color w:val="111111"/>
          <w:sz w:val="28"/>
          <w:sz w:val="28"/>
          <w:szCs w:val="28"/>
          <w:rtl w:val="true"/>
          <w:lang w:bidi="fa-IR"/>
        </w:rPr>
        <w:t>أهملت وجوه هذا الباب غیر بحتِ</w:t>
      </w:r>
      <w:r>
        <w:rPr>
          <w:rFonts w:eastAsia="IRNazanin" w:cs="IRNazanin"/>
          <w:color w:val="111111"/>
          <w:sz w:val="28"/>
          <w:szCs w:val="28"/>
          <w:rtl w:val="true"/>
          <w:lang w:bidi="fa-IR"/>
        </w:rPr>
        <w:t>.</w:t>
      </w:r>
    </w:p>
    <w:p>
      <w:pPr>
        <w:pStyle w:val="Heading6"/>
        <w:numPr>
          <w:ilvl w:val="5"/>
          <w:numId w:val="1"/>
        </w:numPr>
        <w:rPr/>
      </w:pPr>
      <w:bookmarkStart w:id="1399" w:name="__RefHeading___Toc6735359_3381743652"/>
      <w:bookmarkStart w:id="1400" w:name="_Toc606"/>
      <w:bookmarkEnd w:id="1399"/>
      <w:r>
        <w:rPr>
          <w:rtl w:val="true"/>
        </w:rPr>
        <w:t>بحت</w:t>
      </w:r>
      <w:bookmarkEnd w:id="14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الخالص ، خَمْرٌ بَحْتٌ وخُمُورٌ بَحْتَةٌ ، والتذکیر بَحْتٌ ، ولا یجمع بَحْتٌ ولا یصغر ولا یُثنَّی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عربیٌ بَحْتٌ وعربیة بَحْتَةٌ کقولک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بَحْتٌ لَحْتٌ أی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 فلان القِتال إذا صَدَق القِتال وجَدَّ فیه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مُبَاحَتَةُ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بناحیة المَوْصِل</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6735361_3381743652"/>
      <w:bookmarkStart w:id="1402" w:name="_Toc607"/>
      <w:bookmarkEnd w:id="1401"/>
      <w:r>
        <w:rPr>
          <w:rtl w:val="true"/>
        </w:rPr>
        <w:t>ح ت م</w:t>
      </w:r>
      <w:bookmarkEnd w:id="1402"/>
    </w:p>
    <w:p>
      <w:pPr>
        <w:pStyle w:val="Heading6"/>
        <w:numPr>
          <w:ilvl w:val="5"/>
          <w:numId w:val="1"/>
        </w:numPr>
        <w:rPr/>
      </w:pPr>
      <w:bookmarkStart w:id="1403" w:name="__RefHeading___Toc6735363_3381743652"/>
      <w:bookmarkStart w:id="1404" w:name="_Toc608"/>
      <w:bookmarkEnd w:id="1403"/>
      <w:r>
        <w:rPr>
          <w:rtl w:val="true"/>
        </w:rPr>
        <w:t>اشارة</w:t>
      </w:r>
      <w:bookmarkEnd w:id="1404"/>
    </w:p>
    <w:p>
      <w:pPr>
        <w:pStyle w:val="BookText"/>
        <w:rPr/>
      </w:pPr>
      <w:r>
        <w:rPr>
          <w:rFonts w:ascii="Amiri" w:hAnsi="Amiri" w:eastAsia="Amiri" w:cs="Amiri"/>
          <w:color w:val="111111"/>
          <w:sz w:val="28"/>
          <w:sz w:val="28"/>
          <w:szCs w:val="28"/>
          <w:rtl w:val="true"/>
          <w:lang w:bidi="ar-SA"/>
        </w:rPr>
        <w:t xml:space="preserve">حتم ، حمت ، محت ، متح ، 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405" w:name="__RefHeading___Toc6735365_3381743652"/>
      <w:bookmarkStart w:id="1406" w:name="_Toc609"/>
      <w:bookmarkEnd w:id="1405"/>
      <w:r>
        <w:rPr>
          <w:rtl w:val="true"/>
        </w:rPr>
        <w:t>حتم</w:t>
      </w:r>
      <w:bookmarkEnd w:id="14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إیجابُ القضاء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امرأة یقال لها صَدُوف فآلت ألا تتزوج إلا من یَرُدّ علیها جوابَها ، فجاءها خاطب فوقف ببابها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وُلِد صغیراً ونشأ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مَنْزِلُکَ؟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بِساطٍ واسعٍ وبلدٍ شاسعٍ ، قریبُه بعیدٌ ، وبعیدُه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أحدث إسماً ولم یکن ذلک حتماً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لا حاجة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تکن حاجة لم آتِکِ لَجَاجَة ، وأَقِفْ ببابک وأَصِلْ بأسْبَابک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حاجَتُک أم جَهْرٌ؟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وسَتُعْلَنْ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خاطب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الأسودُ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غراب البَیْنِ أحمرُ المِنْقَارِ والرِّجْلَیْن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 ، وأنشد لِمُرَقّشٍ السَّدُوسِیّ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غَدَوْتُ وکنت لا</w:t>
      </w:r>
    </w:p>
    <w:p>
      <w:pPr>
        <w:pStyle w:val="BookText"/>
        <w:rPr/>
      </w:pPr>
      <w:r>
        <w:rPr>
          <w:rFonts w:ascii="Amiri" w:hAnsi="Amiri" w:eastAsia="Amiri" w:cs="Amiri"/>
          <w:color w:val="111111"/>
          <w:sz w:val="28"/>
          <w:sz w:val="28"/>
          <w:szCs w:val="28"/>
          <w:rtl w:val="true"/>
          <w:lang w:bidi="ar-SA"/>
        </w:rPr>
        <w:t>أَغْدُو علی وَاقٍ وحَاتِمْ</w:t>
      </w:r>
    </w:p>
    <w:p>
      <w:pPr>
        <w:pStyle w:val="BookText"/>
        <w:rPr/>
      </w:pPr>
      <w:r>
        <w:rPr>
          <w:rFonts w:ascii="Amiri" w:hAnsi="Amiri" w:eastAsia="Amiri" w:cs="Amiri"/>
          <w:color w:val="111111"/>
          <w:sz w:val="28"/>
          <w:sz w:val="28"/>
          <w:szCs w:val="28"/>
          <w:rtl w:val="true"/>
          <w:lang w:bidi="ar-SA"/>
        </w:rPr>
        <w:t>فإذا الأشَائِمُ کالأیَا</w:t>
      </w:r>
    </w:p>
    <w:p>
      <w:pPr>
        <w:pStyle w:val="BookText"/>
        <w:rPr/>
      </w:pPr>
      <w:r>
        <w:rPr>
          <w:rFonts w:ascii="Amiri" w:hAnsi="Amiri" w:eastAsia="Amiri" w:cs="Amiri"/>
          <w:color w:val="111111"/>
          <w:sz w:val="28"/>
          <w:sz w:val="28"/>
          <w:szCs w:val="28"/>
          <w:rtl w:val="true"/>
          <w:lang w:bidi="ar-SA"/>
        </w:rPr>
        <w:t>مِن والأیَامِنُ کالأشَائِمْ</w:t>
      </w:r>
    </w:p>
    <w:p>
      <w:pPr>
        <w:pStyle w:val="BookText"/>
        <w:rPr/>
      </w:pPr>
      <w:r>
        <w:rPr>
          <w:rFonts w:ascii="Amiri" w:hAnsi="Amiri" w:eastAsia="Amiri" w:cs="Amiri"/>
          <w:color w:val="111111"/>
          <w:sz w:val="28"/>
          <w:sz w:val="28"/>
          <w:szCs w:val="28"/>
          <w:rtl w:val="true"/>
          <w:lang w:bidi="ar-SA"/>
        </w:rPr>
        <w:t>وکذاک لا خَیْرٌ ولا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عَلَی أحَدٍ بِدَائم </w:t>
      </w:r>
      <w:bookmarkStart w:id="1407" w:name="pg14297_147371"/>
    </w:p>
    <w:p>
      <w:pPr>
        <w:pStyle w:val="BookText"/>
        <w:rPr/>
      </w:pPr>
      <w:bookmarkEnd w:id="1407"/>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المشئوم ، والحاتِمُ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الغراب الأسْوَدُ حاتماً لأنه یَحْتِم عندهم بالفراق إذا نَعَبَ أی یَحْکم ، والحاتِمُ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الحاکِمُ المُوجِبُ للحُکْم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إذا أَکَلْتَه فکان فی فمک هَشّاً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من الطَّعام علی الطَّبقَ الذی یُؤْکل علیه فهو الحُتَامَة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علی المائدة من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الحُتَامَةِ وهی فُتاتُ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أَکَلَ وتَحَتَّم فَلَهُ کذا وکذا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والتَّحَتُّم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تَفَتُّتُ الثُؤْلُول إذا جَفَّ ، والتَّحَتُّم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تَکَسُّر الزُّجاج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القارُورَةُ المُفَتَّتَةُ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تحتَّمتُ له بخیر أی تَمَنَّیْتُ له خیراً وتَفَاءَلْتُ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 الْحَتْمُ أی المَحْضُ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خِرَاش یَرْثی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لا أَنْسَاکَ ما عِشْتُ لَیْلَةً</w:t>
      </w:r>
    </w:p>
    <w:p>
      <w:pPr>
        <w:pStyle w:val="BookText"/>
        <w:rPr/>
      </w:pPr>
      <w:r>
        <w:rPr>
          <w:rFonts w:ascii="Amiri" w:hAnsi="Amiri" w:eastAsia="Amiri" w:cs="Amiri"/>
          <w:color w:val="111111"/>
          <w:sz w:val="28"/>
          <w:sz w:val="28"/>
          <w:szCs w:val="28"/>
          <w:rtl w:val="true"/>
          <w:lang w:bidi="ar-SA"/>
        </w:rPr>
        <w:t>صَفِیٍّ من الإخوانِ والْوَلَدِ الْحَتم</w:t>
      </w:r>
    </w:p>
    <w:p>
      <w:pPr>
        <w:pStyle w:val="Heading6"/>
        <w:numPr>
          <w:ilvl w:val="5"/>
          <w:numId w:val="1"/>
        </w:numPr>
        <w:rPr/>
      </w:pPr>
      <w:bookmarkStart w:id="1408" w:name="__RefHeading___Toc6735367_3381743652"/>
      <w:bookmarkStart w:id="1409" w:name="_Toc610"/>
      <w:bookmarkEnd w:id="1408"/>
      <w:r>
        <w:rPr>
          <w:rtl w:val="true"/>
        </w:rPr>
        <w:t>تحم</w:t>
      </w:r>
      <w:bookmarkEnd w:id="140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البُرُود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أَمْسَی کَسَحْقِ الأتْحَمِیّ أَرْسُمُه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أتحمْتُ البُرُودَ إتحاماً فهی مُتْحَمَةٌ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صَفْرَاء مُتْحَمَةً حِیکَتْ نَمانِمُها</w:t>
      </w:r>
    </w:p>
    <w:p>
      <w:pPr>
        <w:pStyle w:val="BookText"/>
        <w:rPr/>
      </w:pPr>
      <w:r>
        <w:rPr>
          <w:rFonts w:ascii="Amiri" w:hAnsi="Amiri" w:eastAsia="Amiri" w:cs="Amiri"/>
          <w:color w:val="111111"/>
          <w:sz w:val="28"/>
          <w:sz w:val="28"/>
          <w:szCs w:val="28"/>
          <w:rtl w:val="true"/>
          <w:lang w:bidi="ar-SA"/>
        </w:rPr>
        <w:t>من الدِّمِقْسِیِّ أو مِنْ فَاخِرِ الطُّوطِ</w:t>
      </w:r>
    </w:p>
    <w:p>
      <w:pPr>
        <w:pStyle w:val="BookText"/>
        <w:rPr/>
      </w:pPr>
      <w:r>
        <w:rPr>
          <w:rFonts w:ascii="Amiri" w:hAnsi="Amiri" w:eastAsia="Amiri" w:cs="Amiri"/>
          <w:color w:val="111111"/>
          <w:sz w:val="28"/>
          <w:sz w:val="28"/>
          <w:szCs w:val="28"/>
          <w:rtl w:val="true"/>
          <w:lang w:bidi="ar-SA"/>
        </w:rPr>
        <w:t xml:space="preserve">الطُّوطُ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وشَّیْتُه ، وفرسٌ مُتَحَّمُ اللَّوْنِ إلی الشُّقْرَةِ ، وکأنه شُبِّه بالأتْحمِیِ من البُرودِ وهو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أَتْحَمِیُ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البُرُودُ المخططة بالصُّفْرَة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التَّاحِمُ الحائِکُ</w:t>
      </w:r>
      <w:r>
        <w:rPr>
          <w:rFonts w:eastAsia="Amiri" w:cs="Amiri" w:ascii="Amiri" w:hAnsi="Amiri"/>
          <w:color w:val="111111"/>
          <w:sz w:val="28"/>
          <w:szCs w:val="28"/>
          <w:rtl w:val="true"/>
          <w:lang w:bidi="ar-SA"/>
        </w:rPr>
        <w:t>.</w:t>
      </w:r>
    </w:p>
    <w:p>
      <w:pPr>
        <w:pStyle w:val="Heading6"/>
        <w:numPr>
          <w:ilvl w:val="5"/>
          <w:numId w:val="1"/>
        </w:numPr>
        <w:rPr/>
      </w:pPr>
      <w:bookmarkStart w:id="1410" w:name="__RefHeading___Toc6735369_3381743652"/>
      <w:bookmarkStart w:id="1411" w:name="_Toc611"/>
      <w:bookmarkEnd w:id="1410"/>
      <w:r>
        <w:rPr>
          <w:rtl w:val="true"/>
        </w:rPr>
        <w:t>متح</w:t>
      </w:r>
      <w:bookmarkEnd w:id="14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جَذْبُک رِشَاءَ الدَّلْو تَمُدُّه بید وتأخُذُ بید علی رَأْسِ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 تَتَمَتَّحُ فی سَیرها إذا تَرَاوَحَت بأیدیها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لأیْدِی المَهَارَی خَلْفَها مُتَمَتَّحُ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مَتَّاحٌ أی 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ابن عباس عن السفر الذی تُقْصَرُ فیه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 إلا فی یوم مَتَّاحٍ إلی اللیل ، أراد لا تقصر الصلاة إلا مَسِیرَة یوم یَمْتَدُّ فیه السیر إلی المساء بلا وَتِیرةٍ ولا نُزُول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سعید المَتْح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 الشیءَ ومَتَخَه إذا قطعه من أصلهِ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 بِسَلْحِه وَمَتَخَ به إذا رَمَی به رواه أبو تراب عنه</w:t>
      </w:r>
      <w:r>
        <w:rPr>
          <w:rFonts w:eastAsia="Amiri" w:cs="Amiri" w:ascii="Amiri" w:hAnsi="Amiri"/>
          <w:color w:val="111111"/>
          <w:sz w:val="28"/>
          <w:szCs w:val="28"/>
          <w:rtl w:val="true"/>
          <w:lang w:bidi="ar-SA"/>
        </w:rPr>
        <w:t xml:space="preserve">. </w:t>
      </w:r>
      <w:bookmarkStart w:id="1412" w:name="pg14297_147373"/>
    </w:p>
    <w:p>
      <w:pPr>
        <w:pStyle w:val="BookText"/>
        <w:rPr/>
      </w:pPr>
      <w:bookmarkEnd w:id="1412"/>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للجراد إذا ثَبَّتَ أذنابه لیَبِیض مَتَحَ وأَمْتَحَ ومَتَّحَ ، وبَنَّ وأَبَنَّ وبَنَّنَ وقَلَزَ وأَقْلَزَ وقَلَّزَ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ومَتَخَ الجَرَادُ بالخاءِ مِثْلُ مَتَحَ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مَتُوحٌ وهی التی یُمَدُّ منها بالیَدَیْن نَزْعاً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الصَّواب لا ما قاله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ماتِحٌ ورجالٌ مُتَّاحٌ ، وبَعیرٌ ماتِحٌ وجِمَالٌ مَوَاتِحُ ، ومنه قولُ ذی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ذِمامُ الرَّکَایَا أَنْکَرَتْها المَوَاتِحُ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مَتَحَ النهارُ ومَتَحَ اللیلُ إذا طَالا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متَّاحٌ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تامٌّ ، یقال ذلک النهار الصیف ولیل الشتاء</w:t>
      </w:r>
      <w:r>
        <w:rPr>
          <w:rFonts w:eastAsia="Amiri" w:cs="Amiri" w:ascii="Amiri" w:hAnsi="Amiri"/>
          <w:color w:val="111111"/>
          <w:sz w:val="28"/>
          <w:szCs w:val="28"/>
          <w:rtl w:val="true"/>
          <w:lang w:bidi="ar-SA"/>
        </w:rPr>
        <w:t>.</w:t>
      </w:r>
    </w:p>
    <w:p>
      <w:pPr>
        <w:pStyle w:val="Heading6"/>
        <w:numPr>
          <w:ilvl w:val="5"/>
          <w:numId w:val="1"/>
        </w:numPr>
        <w:rPr/>
      </w:pPr>
      <w:bookmarkStart w:id="1413" w:name="__RefHeading___Toc6735371_3381743652"/>
      <w:bookmarkStart w:id="1414" w:name="_Toc612"/>
      <w:bookmarkEnd w:id="1413"/>
      <w:r>
        <w:rPr>
          <w:rtl w:val="true"/>
        </w:rPr>
        <w:t>حمت</w:t>
      </w:r>
      <w:bookmarkEnd w:id="14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السَّمن کالعُکَّة والجمیع الحُمُت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أنه قال لِرَجُل أتاه سائلاً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أَهَلَکْتَ وأنتَ تِنِثُّ نَثِیثَ الحَمِیت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الحَمِیتُ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المُشْعَر الذی یُجعَل فیه السمنُ والعسلُ والزیتُ وجمعه حُمُتٌ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المَتِینُ من کلِّ شیء وسُمِّی النِّحْیُ حَمِیتاً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مُتِّن بالرُّبِّ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وغَضَبٌ حَمِیتٌ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یَبُوخَ الغَضَبُ الحَمِیتُ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للتَّمرةِ الشدیدةِ الحلاوة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أَحْمَتُ حَلاوةً من هذه أی أشدُّ 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حَمْتٌ ولیلةٌ حَمْتَةٌ ، ویوم مَحْتٌ ولیلةٌ مَحْتَةٌ ومَحْت وقد حَمُتَ ومَحُتَ کل هذا فی شدة الحَرِّ ، وأنشد شمر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سَافِعاتٍ وهَجِیرٍ حَمْت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الشدید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حَمَتَک الله علیْه أی صَبَّک الله علیه بِحَمتِک</w:t>
      </w:r>
      <w:r>
        <w:rPr>
          <w:rFonts w:eastAsia="Amiri" w:cs="Amiri" w:ascii="Amiri" w:hAnsi="Amiri"/>
          <w:color w:val="111111"/>
          <w:sz w:val="28"/>
          <w:szCs w:val="28"/>
          <w:rtl w:val="true"/>
          <w:lang w:bidi="ar-SA"/>
        </w:rPr>
        <w:t>.</w:t>
      </w:r>
    </w:p>
    <w:p>
      <w:pPr>
        <w:pStyle w:val="Heading6"/>
        <w:numPr>
          <w:ilvl w:val="5"/>
          <w:numId w:val="1"/>
        </w:numPr>
        <w:rPr/>
      </w:pPr>
      <w:bookmarkStart w:id="1415" w:name="__RefHeading___Toc6735373_3381743652"/>
      <w:bookmarkStart w:id="1416" w:name="_Toc613"/>
      <w:bookmarkEnd w:id="1415"/>
      <w:r>
        <w:rPr>
          <w:rtl w:val="true"/>
        </w:rPr>
        <w:t>محت</w:t>
      </w:r>
      <w:bookmarkEnd w:id="1416"/>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 یَوْمُنا وحَمُتَ إذا اشتدَّ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 بَحْتٌ مَحْتٌ أی خالِصٌ</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6735375_3381743652"/>
      <w:bookmarkStart w:id="1418" w:name="_Toc614"/>
      <w:bookmarkEnd w:id="1417"/>
      <w:r>
        <w:rPr>
          <w:rtl w:val="true"/>
        </w:rPr>
        <w:t>أبواب الحاء والظاء</w:t>
      </w:r>
      <w:bookmarkEnd w:id="1418"/>
    </w:p>
    <w:p>
      <w:pPr>
        <w:pStyle w:val="Heading5"/>
        <w:numPr>
          <w:ilvl w:val="4"/>
          <w:numId w:val="1"/>
        </w:numPr>
        <w:rPr/>
      </w:pPr>
      <w:bookmarkStart w:id="1419" w:name="__RefHeading___Toc6735377_3381743652"/>
      <w:bookmarkStart w:id="1420" w:name="_Toc615"/>
      <w:bookmarkEnd w:id="1419"/>
      <w:r>
        <w:rPr>
          <w:rtl w:val="true"/>
        </w:rPr>
        <w:t>اشارة</w:t>
      </w:r>
      <w:bookmarkEnd w:id="1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ظ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ظ 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421" w:name="__RefHeading___Toc6735379_3381743652"/>
      <w:bookmarkStart w:id="1422" w:name="_Toc616"/>
      <w:bookmarkEnd w:id="1421"/>
      <w:r>
        <w:rPr>
          <w:rtl w:val="true"/>
        </w:rPr>
        <w:t>ح ظ ر</w:t>
      </w:r>
      <w:bookmarkEnd w:id="1422"/>
    </w:p>
    <w:p>
      <w:pPr>
        <w:pStyle w:val="Heading6"/>
        <w:numPr>
          <w:ilvl w:val="5"/>
          <w:numId w:val="1"/>
        </w:numPr>
        <w:rPr/>
      </w:pPr>
      <w:bookmarkStart w:id="1423" w:name="__RefHeading___Toc6735381_3381743652"/>
      <w:bookmarkStart w:id="1424" w:name="_Toc617"/>
      <w:bookmarkEnd w:id="1423"/>
      <w:r>
        <w:rPr>
          <w:rtl w:val="true"/>
        </w:rPr>
        <w:t>اشارة</w:t>
      </w:r>
      <w:bookmarkEnd w:id="1424"/>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w:t>
      </w:r>
    </w:p>
    <w:p>
      <w:pPr>
        <w:pStyle w:val="Heading6"/>
        <w:numPr>
          <w:ilvl w:val="5"/>
          <w:numId w:val="1"/>
        </w:numPr>
        <w:rPr/>
      </w:pPr>
      <w:bookmarkStart w:id="1425" w:name="__RefHeading___Toc6735383_3381743652"/>
      <w:bookmarkStart w:id="1426" w:name="_Toc618"/>
      <w:bookmarkEnd w:id="1425"/>
      <w:r>
        <w:rPr>
          <w:rtl w:val="true"/>
        </w:rPr>
        <w:t>حظر</w:t>
      </w:r>
      <w:bookmarkEnd w:id="14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الحَضِیرَة ، والحَظِیرَةُ تُتَّخَذُ من خشبٍ أو قصب ، وصاحبُها مُحْتَظِر إذا اتَّخَذَها لنفسه ، فإذا لم تَخُصَّه بها فهو مُحَظِّر ، وکلُّ من حال بینکَ وبین شیء فقد حَظَرَهُ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حَجَزَ بین شَیئین فهو حِظَارٌ وحِجَارٌ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للجدار من الشَّجَر یُوضَع بعضُه علی بعض لیکون ذَرًی لِلمَالِ یَرُدُّ عنه برد الشمال فی الشتاء حَظَارٌ بفتح الحاء ، وقد حَظَّر فُلانٌ علی </w:t>
      </w:r>
      <w:bookmarkStart w:id="1427" w:name="pg14297_147375"/>
    </w:p>
    <w:p>
      <w:pPr>
        <w:pStyle w:val="BookText"/>
        <w:rPr/>
      </w:pPr>
      <w:bookmarkEnd w:id="1427"/>
      <w:r>
        <w:rPr>
          <w:rFonts w:ascii="Amiri" w:hAnsi="Amiri" w:eastAsia="Amiri" w:cs="Amiri"/>
          <w:color w:val="111111"/>
          <w:sz w:val="28"/>
          <w:sz w:val="28"/>
          <w:szCs w:val="28"/>
          <w:rtl w:val="true"/>
          <w:lang w:bidi="ar-SA"/>
        </w:rPr>
        <w:t xml:space="preserve">نَعَمِه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عَلَیْهِمْ صَیْحَةً واحِدَةً فَکانُوا کَهَشِیمِ الْمُحْتَظِرِ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کهَشِیم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قرأ الْمُحْتَظِرِ أراد کالهشیم الذی جمعه صاحبُ الحظیرَة ، ومن قرأ المُحْتَظَر بفتح الظاء فالمحتظَر اسم للحظیرة ، المعنی کهشیم المکان الذی یُحْتَظَرُ فیه الهشیمُ ، والهشیمُ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الحُظُرَاتِ فارْفَتَّ وتَکَسَّر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 أنهم بادوا وهَلکوا فصاروا کیَبِیس الشجر إذا تَحَطَّم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کَهَشِیمِ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کهشیم الذی یَحْتَظِر علی هَشِیمِه ، أراد أَنَّه حَظَّرَ حِظَاراً رَطْباً علی حِظَارٍ قدیمٍ قد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للحَطَبِ الرَّطْب الذی یُحْظَرُ به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تمشِ بینَ الحیِ بالحظِر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تَمْشِ بینهم بالنمیمة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أُکَیْدِر دُومَة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یُحْظَرُ علیکم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تُمْنَعُون من الزراعة حیث شِئْتُم ، ویجوز أن یکون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یُحْمَی علیکم المَرْتَعُ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حِمَی فی الأراک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أَرَاکةٌ فی حَظَارِی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حِمَی فی الأَرَاک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شَمِر وقَیَّدَهُ بخَطِّه فی حِظارِی بکسر الحاء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بِحَظَارِ الأرض التی فیها الزرع المحاط علیه</w:t>
      </w:r>
      <w:r>
        <w:rPr>
          <w:rFonts w:eastAsia="IRNazanin" w:cs="IRNazanin"/>
          <w:color w:val="111111"/>
          <w:sz w:val="28"/>
          <w:szCs w:val="28"/>
          <w:rtl w:val="true"/>
          <w:lang w:bidi="fa-IR"/>
        </w:rPr>
        <w:t>.</w:t>
      </w:r>
    </w:p>
    <w:p>
      <w:pPr>
        <w:pStyle w:val="Heading5"/>
        <w:numPr>
          <w:ilvl w:val="4"/>
          <w:numId w:val="1"/>
        </w:numPr>
        <w:rPr/>
      </w:pPr>
      <w:bookmarkStart w:id="1428" w:name="__RefHeading___Toc6735385_3381743652"/>
      <w:bookmarkStart w:id="1429" w:name="_Toc619"/>
      <w:bookmarkEnd w:id="1428"/>
      <w:r>
        <w:rPr>
          <w:rtl w:val="true"/>
        </w:rPr>
        <w:t>ح ظ ل</w:t>
      </w:r>
      <w:bookmarkEnd w:id="1429"/>
    </w:p>
    <w:p>
      <w:pPr>
        <w:pStyle w:val="Heading6"/>
        <w:numPr>
          <w:ilvl w:val="5"/>
          <w:numId w:val="1"/>
        </w:numPr>
        <w:rPr/>
      </w:pPr>
      <w:bookmarkStart w:id="1430" w:name="__RefHeading___Toc6735387_3381743652"/>
      <w:bookmarkStart w:id="1431" w:name="_Toc620"/>
      <w:bookmarkEnd w:id="1430"/>
      <w:r>
        <w:rPr>
          <w:rtl w:val="true"/>
        </w:rPr>
        <w:t>اشارة</w:t>
      </w:r>
      <w:bookmarkEnd w:id="143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حظل ، لحظ</w:t>
      </w:r>
      <w:r>
        <w:rPr>
          <w:rFonts w:eastAsia="IRNazanin" w:cs="IRNazanin"/>
          <w:color w:val="111111"/>
          <w:sz w:val="28"/>
          <w:szCs w:val="28"/>
          <w:rtl w:val="true"/>
          <w:lang w:bidi="fa-IR"/>
        </w:rPr>
        <w:t>.</w:t>
      </w:r>
    </w:p>
    <w:p>
      <w:pPr>
        <w:pStyle w:val="Heading6"/>
        <w:numPr>
          <w:ilvl w:val="5"/>
          <w:numId w:val="1"/>
        </w:numPr>
        <w:rPr/>
      </w:pPr>
      <w:bookmarkStart w:id="1432" w:name="__RefHeading___Toc6735389_3381743652"/>
      <w:bookmarkStart w:id="1433" w:name="_Toc621"/>
      <w:bookmarkEnd w:id="1432"/>
      <w:r>
        <w:rPr>
          <w:rtl w:val="true"/>
        </w:rPr>
        <w:t>حظل</w:t>
      </w:r>
      <w:bookmarkEnd w:id="14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طَبَانِیَةٌ فیَحْظُلَ أو یَغَارا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یَمْشی فی شِقٍّ مهن شَکاة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فُلانٌ یَحْظُل ظالِعاً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الأعرابی أنَّه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وحَشَوْتُ الغَیْظَ فی أَضْلَاعه</w:t>
      </w:r>
    </w:p>
    <w:p>
      <w:pPr>
        <w:pStyle w:val="BookText"/>
        <w:rPr/>
      </w:pPr>
      <w:r>
        <w:rPr>
          <w:rFonts w:ascii="Amiri" w:hAnsi="Amiri" w:eastAsia="Amiri" w:cs="Amiri"/>
          <w:color w:val="111111"/>
          <w:sz w:val="28"/>
          <w:sz w:val="28"/>
          <w:szCs w:val="28"/>
          <w:rtl w:val="true"/>
          <w:lang w:bidi="ar-SA"/>
        </w:rPr>
        <w:t>فَهُوَ یَمْشی حَظَلاناً کالنَّقِر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والکَبْشُ النَّقِرُ الذی قد التوی عِرْقٌ فی عُرْقُوبَیْه فهو یکُفُّ بعض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الْحَظَلَانُ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حَظَلَ یَحْظُلُ حَظَلَاناً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حَظَلَت النَّقِرَةُ من الشاء تَحْظُلُ حَظْلاً أی کَفَّتْ بَعْضَ مِشْیَتِها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البیت الذی احْتَجَّ به اللیثُ فإن الرواة رووه مَرْفُوعاً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یُخْطِئْکِ لا یُخْطِئْکِ منه</w:t>
      </w:r>
    </w:p>
    <w:p>
      <w:pPr>
        <w:pStyle w:val="BookText"/>
        <w:rPr/>
      </w:pPr>
      <w:r>
        <w:rPr>
          <w:rFonts w:ascii="Amiri" w:hAnsi="Amiri" w:eastAsia="Amiri" w:cs="Amiri"/>
          <w:color w:val="111111"/>
          <w:sz w:val="28"/>
          <w:sz w:val="28"/>
          <w:szCs w:val="28"/>
          <w:rtl w:val="true"/>
          <w:lang w:bidi="ar-SA"/>
        </w:rPr>
        <w:t>طَبَانِیَةٌ فَیَحْظُلُ أو یَغَارُ</w:t>
      </w:r>
    </w:p>
    <w:p>
      <w:pPr>
        <w:pStyle w:val="BookText"/>
        <w:rPr/>
      </w:pPr>
      <w:r>
        <w:rPr>
          <w:rFonts w:ascii="Amiri" w:hAnsi="Amiri" w:eastAsia="Amiri" w:cs="Amiri"/>
          <w:color w:val="111111"/>
          <w:sz w:val="28"/>
          <w:sz w:val="28"/>
          <w:szCs w:val="28"/>
          <w:rtl w:val="true"/>
          <w:lang w:bidi="ar-SA"/>
        </w:rPr>
        <w:t>یَصِفُ رجُلاً بشدة الغَیْرَة ، والطِّبَانَةِ لِکُل مَنْ نَظَرَ إلی حلیلَتِه فإما أن یَحْظِلَها أی یَکُفُّها عن الظهور أو یَغَارُ فیغضب ، ورفع فیحظل علی الاستئناف</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حَظِلٌ إذا أکَلَ الحَنْظَلَ وقلَّما یأکله یحذفون النون ، فمنهم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زائدة فی البناء ، ومنهم من </w:t>
      </w:r>
      <w:bookmarkStart w:id="1434" w:name="pg14297_147378"/>
    </w:p>
    <w:p>
      <w:pPr>
        <w:pStyle w:val="BookText"/>
        <w:rPr/>
      </w:pPr>
      <w:bookmarkEnd w:id="1434"/>
      <w:r>
        <w:rPr>
          <w:rFonts w:ascii="IRNazanin" w:hAnsi="IRNazanin" w:eastAsia="IRNazanin"/>
          <w:color w:val="111111"/>
          <w:sz w:val="28"/>
          <w:sz w:val="28"/>
          <w:szCs w:val="28"/>
          <w:rtl w:val="true"/>
          <w:lang w:bidi="fa-IR"/>
        </w:rPr>
        <w:t xml:space="preserve">یقول هی أصلیة ، والبناء رُباعی ولکنها أحَقّ بالطّرْح لأنها أخف الحروف ، وهم الذین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أسبل الزرعُ بطرح النون ، ولغة أخری قد سَنْبَلَ الزرع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حظَلْتُ علی الرِّجُل وحظَرْتُ وعَجَزْتُ وحجَرْتُ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یقوله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لَیْلَ إنْ خُیِّرْتِ فینَا</w:t>
      </w:r>
    </w:p>
    <w:p>
      <w:pPr>
        <w:pStyle w:val="BookText"/>
        <w:rPr/>
      </w:pPr>
      <w:r>
        <w:rPr>
          <w:rFonts w:ascii="Amiri" w:hAnsi="Amiri" w:eastAsia="Amiri" w:cs="Amiri"/>
          <w:color w:val="111111"/>
          <w:sz w:val="28"/>
          <w:sz w:val="28"/>
          <w:szCs w:val="28"/>
          <w:rtl w:val="true"/>
          <w:lang w:bidi="ar-SA"/>
        </w:rPr>
        <w:t>بعَیْشِکِ فانْظُری أَیْنَ الخِیَارُ</w:t>
      </w:r>
    </w:p>
    <w:p>
      <w:pPr>
        <w:pStyle w:val="BookText"/>
        <w:rPr/>
      </w:pPr>
      <w:r>
        <w:rPr>
          <w:rFonts w:ascii="Amiri" w:hAnsi="Amiri" w:eastAsia="Amiri" w:cs="Amiri"/>
          <w:color w:val="111111"/>
          <w:sz w:val="28"/>
          <w:sz w:val="28"/>
          <w:szCs w:val="28"/>
          <w:rtl w:val="true"/>
          <w:lang w:bidi="ar-SA"/>
        </w:rPr>
        <w:t>فما یُخْطِئْکِ لا یُخْطِئْکِ منه</w:t>
      </w:r>
    </w:p>
    <w:p>
      <w:pPr>
        <w:pStyle w:val="BookText"/>
        <w:rPr/>
      </w:pPr>
      <w:r>
        <w:rPr>
          <w:rFonts w:ascii="Amiri" w:hAnsi="Amiri" w:eastAsia="Amiri" w:cs="Amiri"/>
          <w:color w:val="111111"/>
          <w:sz w:val="28"/>
          <w:sz w:val="28"/>
          <w:szCs w:val="28"/>
          <w:rtl w:val="true"/>
          <w:lang w:bidi="ar-SA"/>
        </w:rPr>
        <w:t>طَبَانِیَةٌ فَیَحْظُلُ أو یَغَارُ</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یَحْجُر ویُضَیِّق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تُعَیِّرُنی الحِظْلَانَ أُمُّ مُغَلِّس</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6735391_3381743652"/>
      <w:bookmarkStart w:id="1436" w:name="_Toc622"/>
      <w:bookmarkEnd w:id="1435"/>
      <w:r>
        <w:rPr>
          <w:rtl w:val="true"/>
        </w:rPr>
        <w:t>لحظ</w:t>
      </w:r>
      <w:bookmarkEnd w:id="14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من جانِب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تَلَتْه الخَیْلُ وهوَ مُثَابِرٌ</w:t>
      </w:r>
    </w:p>
    <w:p>
      <w:pPr>
        <w:pStyle w:val="BookText"/>
        <w:rPr/>
      </w:pPr>
      <w:r>
        <w:rPr>
          <w:rFonts w:ascii="Amiri" w:hAnsi="Amiri" w:eastAsia="Amiri" w:cs="Amiri"/>
          <w:color w:val="111111"/>
          <w:sz w:val="28"/>
          <w:sz w:val="28"/>
          <w:szCs w:val="28"/>
          <w:rtl w:val="true"/>
          <w:lang w:bidi="ar-SA"/>
        </w:rPr>
        <w:t>علی الرکْضِ یُخْفِی لَحظَةً ویُعِیدُها</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مِیسَمٌ من مُؤْخرِ العَیْنِ إلی الأُذُن وهُو خَطُّ ممْدُود ، وربْما کانَ لِحَاظَیْن من جانبین ، وربما کانَ لِحَاظاً واحداً من جانب واحد ، وکانت سِمَةَ بنی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مَلْحُوظٌ بلِحَاظَیْن ، وقد لَحَظْتُ البَعِیرَ ولَحَّظْتُه تلْحِیظاً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مَأْسَدَةٌ بتهامة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لَحْظَة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سَقَطُوا عَلَی أَسَدٍ بِلَحْظَة مَشْ</w:t>
      </w:r>
    </w:p>
    <w:p>
      <w:pPr>
        <w:pStyle w:val="BookText"/>
        <w:rPr/>
      </w:pPr>
      <w:r>
        <w:rPr>
          <w:rFonts w:ascii="Amiri" w:hAnsi="Amiri" w:eastAsia="Amiri" w:cs="Amiri"/>
          <w:color w:val="111111"/>
          <w:sz w:val="28"/>
          <w:sz w:val="28"/>
          <w:szCs w:val="28"/>
          <w:rtl w:val="true"/>
          <w:lang w:bidi="ar-SA"/>
        </w:rPr>
        <w:t>بُوحِ السَّوَاعِدِ باسِلٍ جَهْمِ</w:t>
      </w:r>
    </w:p>
    <w:p>
      <w:pPr>
        <w:pStyle w:val="BookText"/>
        <w:rPr/>
      </w:pPr>
      <w:r>
        <w:rPr>
          <w:rFonts w:ascii="Amiri" w:hAnsi="Amiri" w:eastAsia="Amiri" w:cs="Amiri"/>
          <w:color w:val="111111"/>
          <w:sz w:val="28"/>
          <w:sz w:val="28"/>
          <w:szCs w:val="28"/>
          <w:rtl w:val="true"/>
          <w:lang w:bidi="ar-SA"/>
        </w:rPr>
        <w:t xml:space="preserve">وأما قول الهُذَلِیّ یَصِفُ سِهاماً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کساهُنَّ أَلآماً کأنَ لِحَاظَها</w:t>
      </w:r>
    </w:p>
    <w:p>
      <w:pPr>
        <w:pStyle w:val="BookText"/>
        <w:rPr/>
      </w:pPr>
      <w:r>
        <w:rPr>
          <w:rFonts w:ascii="Amiri" w:hAnsi="Amiri" w:eastAsia="Amiri" w:cs="Amiri"/>
          <w:color w:val="111111"/>
          <w:sz w:val="28"/>
          <w:sz w:val="28"/>
          <w:szCs w:val="28"/>
          <w:rtl w:val="true"/>
          <w:lang w:bidi="ar-SA"/>
        </w:rPr>
        <w:t>وتفصِیلَ ما بَیْنَ اللِّحَاظ قَضِیمُ</w:t>
      </w:r>
    </w:p>
    <w:p>
      <w:pPr>
        <w:pStyle w:val="BookText"/>
        <w:rPr/>
      </w:pPr>
      <w:r>
        <w:rPr>
          <w:rFonts w:ascii="Amiri" w:hAnsi="Amiri" w:eastAsia="Amiri" w:cs="Amiri"/>
          <w:color w:val="111111"/>
          <w:sz w:val="28"/>
          <w:sz w:val="28"/>
          <w:szCs w:val="28"/>
          <w:rtl w:val="true"/>
          <w:lang w:bidi="ar-SA"/>
        </w:rPr>
        <w:t>أراد کساها رِیشاً لُؤَاماً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ولِحَاظُ الرِّیشَةِ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بَطْنُها إذا أُخِذَتْ من الجَنَاح فَقُشِّرَتْ فأَسْفَلُها الأبیضُ هو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بَطْنَ الرِّیشة المقشُورة بالقَضیم ، وهو الرِّقُّ الأبْیضُ یُکْتَبُ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العَیْنِ الذی یَلِی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مُؤْخِرُها الذی یلی الصُّدْغَ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 فلان یَلْحَظُ لَحَظاناً إذا نَظرَ بمُؤْخِرِ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لَحِیظُ فلانٍ أی نَظیرُه</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6735393_3381743652"/>
      <w:bookmarkStart w:id="1438" w:name="_Toc623"/>
      <w:bookmarkEnd w:id="1437"/>
      <w:r>
        <w:rPr>
          <w:rtl w:val="true"/>
        </w:rPr>
        <w:t>ح ظ ن</w:t>
      </w:r>
      <w:bookmarkEnd w:id="1438"/>
    </w:p>
    <w:p>
      <w:pPr>
        <w:pStyle w:val="Heading6"/>
        <w:numPr>
          <w:ilvl w:val="5"/>
          <w:numId w:val="1"/>
        </w:numPr>
        <w:rPr/>
      </w:pPr>
      <w:bookmarkStart w:id="1439" w:name="__RefHeading___Toc6735395_3381743652"/>
      <w:bookmarkStart w:id="1440" w:name="_Toc624"/>
      <w:bookmarkEnd w:id="1439"/>
      <w:r>
        <w:rPr>
          <w:rtl w:val="true"/>
        </w:rPr>
        <w:t>اشارة</w:t>
      </w:r>
      <w:bookmarkEnd w:id="144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نظح ، حنظ</w:t>
      </w:r>
      <w:r>
        <w:rPr>
          <w:rFonts w:eastAsia="IRNazanin" w:cs="IRNazanin"/>
          <w:color w:val="111111"/>
          <w:sz w:val="28"/>
          <w:szCs w:val="28"/>
          <w:rtl w:val="true"/>
          <w:lang w:bidi="fa-IR"/>
        </w:rPr>
        <w:t>.</w:t>
      </w:r>
    </w:p>
    <w:p>
      <w:pPr>
        <w:pStyle w:val="Heading6"/>
        <w:numPr>
          <w:ilvl w:val="5"/>
          <w:numId w:val="1"/>
        </w:numPr>
        <w:rPr/>
      </w:pPr>
      <w:bookmarkStart w:id="1441" w:name="__RefHeading___Toc6735397_3381743652"/>
      <w:bookmarkStart w:id="1442" w:name="_Toc625"/>
      <w:bookmarkEnd w:id="1441"/>
      <w:r>
        <w:rPr>
          <w:rtl w:val="true"/>
        </w:rPr>
        <w:t>نظح</w:t>
      </w:r>
      <w:bookmarkEnd w:id="14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أَنْظَح السُّنْبُلُ إذا رأیت الدقیق فی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حَفِظْناه وسمعناه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 السُّنبُلُ وأَنْضحَ وقد ذکرته فی باب الحاء والضاد ، والظَّاء بهذا المعنی تصحیف إلا أن یکون محفوظاً عن العرب فیکون لغة من لغاتهم ، کما قالوا بَضْرُ المرأة لِبَظْرِها</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6735399_3381743652"/>
      <w:bookmarkStart w:id="1444" w:name="_Toc626"/>
      <w:bookmarkEnd w:id="1443"/>
      <w:r>
        <w:rPr>
          <w:rtl w:val="true"/>
        </w:rPr>
        <w:t>حنظ</w:t>
      </w:r>
      <w:bookmarkEnd w:id="144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حِنْظِیانٌ وحِنْذِیان وخِنْذِیان وعِنْظِیان إذا کان فَحَّاشاً</w:t>
      </w:r>
      <w:r>
        <w:rPr>
          <w:rFonts w:eastAsia="Amiri" w:cs="Amiri" w:ascii="Amiri" w:hAnsi="Amiri"/>
          <w:color w:val="111111"/>
          <w:sz w:val="28"/>
          <w:szCs w:val="28"/>
          <w:rtl w:val="true"/>
          <w:lang w:bidi="ar-SA"/>
        </w:rPr>
        <w:t xml:space="preserve">. </w:t>
      </w:r>
      <w:bookmarkStart w:id="1445" w:name="pg14297_147380"/>
    </w:p>
    <w:p>
      <w:pPr>
        <w:pStyle w:val="BookText"/>
        <w:rPr/>
      </w:pPr>
      <w:bookmarkEnd w:id="1445"/>
      <w:r>
        <w:rPr>
          <w:rFonts w:ascii="Amiri" w:hAnsi="Amiri" w:eastAsia="Amiri" w:cs="Amiri"/>
          <w:color w:val="111111"/>
          <w:sz w:val="28"/>
          <w:sz w:val="28"/>
          <w:szCs w:val="28"/>
          <w:rtl w:val="true"/>
          <w:lang w:bidi="ar-SA"/>
        </w:rPr>
        <w:t xml:space="preserve">ویقال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تُحَنْظِی وتُحَنذِی وتُعَنْظِی إذا کانت بَذِیَّةً فحّاشةً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وحنْظَی وعنْظَی ملحقان بالرُّبَاعی ، وأصْلُها ثُلاثی ، والنون فیها زائدة ، کأنَّ الأصلَ مُعْتَل</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6735401_3381743652"/>
      <w:bookmarkStart w:id="1447" w:name="_Toc627"/>
      <w:bookmarkEnd w:id="1446"/>
      <w:r>
        <w:rPr>
          <w:rtl w:val="true"/>
        </w:rPr>
        <w:t>ح ظ ف</w:t>
      </w:r>
      <w:bookmarkEnd w:id="1447"/>
    </w:p>
    <w:p>
      <w:pPr>
        <w:pStyle w:val="Heading6"/>
        <w:numPr>
          <w:ilvl w:val="5"/>
          <w:numId w:val="1"/>
        </w:numPr>
        <w:rPr/>
      </w:pPr>
      <w:bookmarkStart w:id="1448" w:name="__RefHeading___Toc6735403_3381743652"/>
      <w:bookmarkStart w:id="1449" w:name="_Toc628"/>
      <w:bookmarkEnd w:id="1448"/>
      <w:r>
        <w:rPr>
          <w:rtl w:val="true"/>
        </w:rPr>
        <w:t>اشارة</w:t>
      </w:r>
      <w:bookmarkEnd w:id="144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p>
    <w:p>
      <w:pPr>
        <w:pStyle w:val="Heading6"/>
        <w:numPr>
          <w:ilvl w:val="5"/>
          <w:numId w:val="1"/>
        </w:numPr>
        <w:rPr/>
      </w:pPr>
      <w:bookmarkStart w:id="1450" w:name="__RefHeading___Toc6735405_3381743652"/>
      <w:bookmarkStart w:id="1451" w:name="_Toc629"/>
      <w:bookmarkEnd w:id="1450"/>
      <w:r>
        <w:rPr>
          <w:rtl w:val="true"/>
        </w:rPr>
        <w:t>حفظ</w:t>
      </w:r>
      <w:bookmarkEnd w:id="14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النسیان ، وهو التَّعاهُد وقِلَّةُ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المُوکَّلُ بالشَّیْء یَحْفَظُه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حَفِیظُنَا علیْکُم وحافِظُنا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والحَفیظُ من صفات الله جلّ وعزّ ، لا یَعْزُبُ عن حِفظِه الأشیاءُ کُلُّها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ذَرَّةٍ فِی السَّماواتِ وَلا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حَفِظَ علی خَلْقِه وعباده ما یعْمَلون من خَیْرٍ أو شَرٍّ ، وقد حفِظَ السمواتِ والأرضَ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یَؤُدُهُ حِفْظُهُما وَهُوَ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أُمُّ الکِتَاب عند الله جَلَّ وعزَّ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وقُرِئَتْ مَحْفُوظٌ وهو من نعت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خَیْرٌ حافِظاً وَهُوَ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علی التمییز ، ومَنْ قرأ حافِظاً ، جاز أن یکون حالاً ، وَجَاز أن یکون تمییزاً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حَافِظٌ ، وقَوْمٌ حُفَّاظٌ ، وهُم الذین رُزقوا حِفْظ ما سَمِعوا ، وقلَّما یَنْسَوْن شَیْئاً یَعُونه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الحِفْظِ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احْتَفَظْتُ بالشیء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اسْتَحْفَظتُ فُلاناً مالاً إذا سألته أن یحفظه لک واستحفظتُه سِرّاً ، وقال الله فی أهل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اسْتُحْفِظُوا مِنْ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استُودِعُوه وأَتُمِنُوا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الغفلة فی الکلام ، والتَّیَقُّظُ من السَّقْطة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والمحافظةُ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علی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واظبوا علی إقَامتها فی مَواقیتها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علی الأمر والعمل وثابَرَ علَیه بمَعْنًی وحَارَضَ وبَارک إذا داوم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علی العهد ، والمحَامَاةُ علی الحُرَمِ ومَنْعُها من العَدُوِّ ، والاسم منه الحَفیظَةُ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 حَفِیظة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الحَفَائِظ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الحَفَاظ ، وهم المحَامون علی عَوْرَاتِهم الذَّابُون علیها ، 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أُنَاسٌ نَلزَمُ الحِفَاظا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الاحتفاظ عند ما یُرَی من حَفِیظة الرَّجُل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أَحْفَظْتُه فاحْتَفَظَ حِفْظَةً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الْجَلَا وَلَائحِ القَتِیرِ</w:t>
      </w:r>
    </w:p>
    <w:p>
      <w:pPr>
        <w:pStyle w:val="BookText"/>
        <w:rPr/>
      </w:pPr>
      <w:r>
        <w:rPr>
          <w:rFonts w:ascii="Amiri" w:hAnsi="Amiri" w:eastAsia="Amiri" w:cs="Amiri"/>
          <w:color w:val="111111"/>
          <w:sz w:val="28"/>
          <w:sz w:val="28"/>
          <w:szCs w:val="28"/>
          <w:rtl w:val="true"/>
          <w:lang w:bidi="ar-SA"/>
        </w:rPr>
        <w:t>وحِفْظَةٍ أَکَنَّهَا ضَمِیری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یُفَسَّر علی غَضْبَةٍ أَجَنَّها قَلْبی ، وقال الآخر </w:t>
      </w:r>
      <w:r>
        <w:rPr>
          <w:rFonts w:eastAsia="Amiri" w:cs="Amiri" w:ascii="Amiri" w:hAnsi="Amiri"/>
          <w:color w:val="111111"/>
          <w:sz w:val="28"/>
          <w:szCs w:val="28"/>
          <w:rtl w:val="true"/>
          <w:lang w:bidi="ar-SA"/>
        </w:rPr>
        <w:t xml:space="preserve">: </w:t>
      </w:r>
      <w:bookmarkStart w:id="1452" w:name="pg14297_147382"/>
    </w:p>
    <w:p>
      <w:pPr>
        <w:pStyle w:val="BookText"/>
        <w:rPr/>
      </w:pPr>
      <w:bookmarkEnd w:id="1452"/>
      <w:r>
        <w:rPr>
          <w:rFonts w:ascii="Amiri" w:hAnsi="Amiri" w:eastAsia="Amiri" w:cs="Amiri"/>
          <w:color w:val="111111"/>
          <w:sz w:val="28"/>
          <w:sz w:val="28"/>
          <w:szCs w:val="28"/>
          <w:rtl w:val="true"/>
          <w:lang w:bidi="ar-SA"/>
        </w:rPr>
        <w:t>وما العَفْوُ إلا لامریء ذی حَفِیظَةٍ</w:t>
      </w:r>
    </w:p>
    <w:p>
      <w:pPr>
        <w:pStyle w:val="BookText"/>
        <w:rPr/>
      </w:pPr>
      <w:r>
        <w:rPr>
          <w:rFonts w:ascii="Amiri" w:hAnsi="Amiri" w:eastAsia="Amiri" w:cs="Amiri"/>
          <w:color w:val="111111"/>
          <w:sz w:val="28"/>
          <w:sz w:val="28"/>
          <w:szCs w:val="28"/>
          <w:rtl w:val="true"/>
          <w:lang w:bidi="ar-SA"/>
        </w:rPr>
        <w:t>متَی یُعْفَ عَنْ ذنْبِ امریء السَّوْءِ یَلْجَجِ</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علی العَهْدِ ، والوَفَاء بالعَقْد ، والتَّمسُّک بالوُدّ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لِحُرْمَةٍ تْنْتَهک من حُرَمَاتِکَ أو جَارٍ ذی قَرابةُ یُظْلَمُ من ذَویک أو عَهْدٍ یُنْکَث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التی تُحفِظُ الرجلَ أی تُغضِبه إذا وُتِرَ فی حَمیمه أو فی جیرانه ، 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أخوکَ الذی لا یَمْلِکُ الحِسَّ نَفْسَه</w:t>
      </w:r>
    </w:p>
    <w:p>
      <w:pPr>
        <w:pStyle w:val="BookText"/>
        <w:rPr/>
      </w:pPr>
      <w:r>
        <w:rPr>
          <w:rFonts w:ascii="Amiri" w:hAnsi="Amiri" w:eastAsia="Amiri" w:cs="Amiri"/>
          <w:color w:val="111111"/>
          <w:sz w:val="28"/>
          <w:sz w:val="28"/>
          <w:szCs w:val="28"/>
          <w:rtl w:val="true"/>
          <w:lang w:bidi="ar-SA"/>
        </w:rPr>
        <w:t>وتَرْفَضُّ عند المُحْفِظاتِ الکَتَائفُ</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استَوْحَشَ الرجلُ من ذی قرابته فاضطغن علیه سخیمةً لإساءَةٍ کانت منه إلیه فأوْحَشَتْه ثم رآه یُضامُ زال عن قَلْبه ما احْتَقَدَهُ علیه وغَضِبَ له فَنَصَره وانْتَصَر له من ظالمِه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مُحْفِظاتُه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الحافِظُ هو البَیِّن المستقیم الذی لا یَنْقَطِع ، فأمَّا الطریق الذی یَبینُ مَرَّةً ثم یَنْقَطِع أَثَرُه ویمَّحی فَلَیْسَ بِحافِظٍ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احْفَاظَّت الجِیفَةُ إذا انْتفَخَت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تصحیف منکر ، والصواب اجْفَأَظَّت بالجیم ، وروی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المُنْتَفِخُ بالجیم ، وهکذا قرأتُ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ابن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بخط أبی الهیْثَمِ الذی عرفته له اجْفَأَظَّت بالجیم ، والحَاءَ تَصْحیف ، وقد ذکر اللَّیْثُ هذا الحرفَ فی کتَابِ الجیم فَظَنَنْتُ أنه کان مُتَحَیراً فیه فذکره فی موضعین</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6735407_3381743652"/>
      <w:bookmarkStart w:id="1454" w:name="_Toc630"/>
      <w:bookmarkEnd w:id="1453"/>
      <w:r>
        <w:rPr>
          <w:rtl w:val="true"/>
        </w:rPr>
        <w:t>ح ظ ب</w:t>
      </w:r>
      <w:bookmarkEnd w:id="1454"/>
    </w:p>
    <w:p>
      <w:pPr>
        <w:pStyle w:val="Heading6"/>
        <w:numPr>
          <w:ilvl w:val="5"/>
          <w:numId w:val="1"/>
        </w:numPr>
        <w:rPr/>
      </w:pPr>
      <w:bookmarkStart w:id="1455" w:name="__RefHeading___Toc6735409_3381743652"/>
      <w:bookmarkStart w:id="1456" w:name="_Toc631"/>
      <w:bookmarkEnd w:id="1455"/>
      <w:r>
        <w:rPr>
          <w:rtl w:val="true"/>
        </w:rPr>
        <w:t>اشارة</w:t>
      </w:r>
      <w:bookmarkEnd w:id="1456"/>
    </w:p>
    <w:p>
      <w:pPr>
        <w:pStyle w:val="BookText"/>
        <w:rPr/>
      </w:pPr>
      <w:r>
        <w:rPr>
          <w:rFonts w:ascii="IRNazanin" w:hAnsi="IRNazanin" w:eastAsia="IRNazanin"/>
          <w:color w:val="111111"/>
          <w:sz w:val="28"/>
          <w:sz w:val="28"/>
          <w:szCs w:val="28"/>
          <w:rtl w:val="true"/>
          <w:lang w:bidi="fa-IR"/>
        </w:rPr>
        <w:t xml:space="preserve">أهمل اللیث هذا الباب واستعمل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حظب</w:t>
      </w:r>
      <w:r>
        <w:rPr>
          <w:rFonts w:eastAsia="IRNazanin" w:cs="IRNazanin"/>
          <w:color w:val="111111"/>
          <w:sz w:val="28"/>
          <w:szCs w:val="28"/>
          <w:rtl w:val="true"/>
          <w:lang w:bidi="fa-IR"/>
        </w:rPr>
        <w:t>.</w:t>
      </w:r>
    </w:p>
    <w:p>
      <w:pPr>
        <w:pStyle w:val="Heading6"/>
        <w:numPr>
          <w:ilvl w:val="5"/>
          <w:numId w:val="1"/>
        </w:numPr>
        <w:rPr/>
      </w:pPr>
      <w:bookmarkStart w:id="1457" w:name="__RefHeading___Toc6735411_3381743652"/>
      <w:bookmarkStart w:id="1458" w:name="_Toc632"/>
      <w:bookmarkEnd w:id="1457"/>
      <w:r>
        <w:rPr>
          <w:rtl w:val="true"/>
        </w:rPr>
        <w:t>حظب</w:t>
      </w:r>
      <w:bookmarkEnd w:id="1458"/>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الرَّجل ، وأنشد قول الفِنْذِ الزِّمَّانِی ، واسمه شَهْلُ بنُ شَیْبَان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نَبْلُ عَوْضٍ فی</w:t>
      </w:r>
    </w:p>
    <w:p>
      <w:pPr>
        <w:pStyle w:val="BookText"/>
        <w:rPr/>
      </w:pPr>
      <w:r>
        <w:rPr>
          <w:rFonts w:ascii="Amiri" w:hAnsi="Amiri" w:eastAsia="Amiri" w:cs="Amiri"/>
          <w:color w:val="111111"/>
          <w:sz w:val="28"/>
          <w:sz w:val="28"/>
          <w:szCs w:val="28"/>
          <w:rtl w:val="true"/>
          <w:lang w:bidi="ar-SA"/>
        </w:rPr>
        <w:t>حظَبَّایَ وأوْصالِی</w:t>
      </w:r>
    </w:p>
    <w:p>
      <w:pPr>
        <w:pStyle w:val="BookText"/>
        <w:rPr/>
      </w:pPr>
      <w:r>
        <w:rPr>
          <w:rFonts w:ascii="Amiri" w:hAnsi="Amiri" w:eastAsia="Amiri" w:cs="Amiri"/>
          <w:color w:val="111111"/>
          <w:sz w:val="28"/>
          <w:sz w:val="28"/>
          <w:szCs w:val="28"/>
          <w:rtl w:val="true"/>
          <w:lang w:bidi="ar-SA"/>
        </w:rPr>
        <w:t xml:space="preserve">أراد بالعَوْضِ الدَّهْرَ له ، وحُظُبَّاهُ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حُظُبَّة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إذا کان ضیِّقَ الْخُلُق ، ورَجْلٌ حُظُبٌ أیضاً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حُظُبٌ إذا سَاءَلتِه أو تَرکْتِه</w:t>
      </w:r>
    </w:p>
    <w:p>
      <w:pPr>
        <w:pStyle w:val="BookText"/>
        <w:rPr/>
      </w:pPr>
      <w:r>
        <w:rPr>
          <w:rFonts w:ascii="Amiri" w:hAnsi="Amiri" w:eastAsia="Amiri" w:cs="Amiri"/>
          <w:color w:val="111111"/>
          <w:sz w:val="28"/>
          <w:sz w:val="28"/>
          <w:szCs w:val="28"/>
          <w:rtl w:val="true"/>
          <w:lang w:bidi="ar-SA"/>
        </w:rPr>
        <w:t>قَلاکِ وإن أعْرَضْت رَاءَی وسمَّعَا</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باب الطعام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اعْلُل تحْظُبْ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 مَرَّةً بعد أخْری تَسْمَن ، یقال منه قد حَظَب یَحظِبُ حُظُوباً إذا امْتَلأ ، ومِثْلُه کَظَب یَکْظِبُ کُظُوباً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حَظَبَ بَطْنُه وکَظَبَ إذا انتفَخَ</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المنذری عن 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بَنِی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حُظُبَّی قَوْسَک ، یرید اشدد یا حُظُبَّی قَوْسَک ، وهو اسم رجل ، أی هَیِّیءْ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فُلاناً حاظِباً ومُحْظَئِباً </w:t>
      </w:r>
      <w:bookmarkStart w:id="1459" w:name="pg14297_147384"/>
    </w:p>
    <w:p>
      <w:pPr>
        <w:pStyle w:val="BookText"/>
        <w:rPr/>
      </w:pPr>
      <w:bookmarkEnd w:id="1459"/>
      <w:r>
        <w:rPr>
          <w:rFonts w:ascii="Amiri" w:hAnsi="Amiri" w:eastAsia="Amiri" w:cs="Amiri"/>
          <w:color w:val="111111"/>
          <w:sz w:val="28"/>
          <w:sz w:val="28"/>
          <w:szCs w:val="28"/>
          <w:rtl w:val="true"/>
          <w:lang w:bidi="ar-SA"/>
        </w:rPr>
        <w:t>أی مُمتَلِئاً بَطِیناً</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6735413_3381743652"/>
      <w:bookmarkStart w:id="1461" w:name="_Toc633"/>
      <w:bookmarkEnd w:id="1460"/>
      <w:r>
        <w:rPr>
          <w:rtl w:val="true"/>
        </w:rPr>
        <w:t>ح ظ م</w:t>
      </w:r>
      <w:bookmarkEnd w:id="1461"/>
    </w:p>
    <w:p>
      <w:pPr>
        <w:pStyle w:val="Heading6"/>
        <w:numPr>
          <w:ilvl w:val="5"/>
          <w:numId w:val="1"/>
        </w:numPr>
        <w:rPr/>
      </w:pPr>
      <w:bookmarkStart w:id="1462" w:name="__RefHeading___Toc6735415_3381743652"/>
      <w:bookmarkStart w:id="1463" w:name="_Toc634"/>
      <w:bookmarkEnd w:id="1462"/>
      <w:r>
        <w:rPr>
          <w:rtl w:val="true"/>
        </w:rPr>
        <w:t>اشارة</w:t>
      </w:r>
      <w:bookmarkEnd w:id="1463"/>
    </w:p>
    <w:p>
      <w:pPr>
        <w:pStyle w:val="BookText"/>
        <w:rPr/>
      </w:pPr>
      <w:r>
        <w:rPr>
          <w:rFonts w:ascii="IRNazanin" w:hAnsi="IRNazanin" w:eastAsia="IRNazanin"/>
          <w:color w:val="111111"/>
          <w:sz w:val="28"/>
          <w:sz w:val="28"/>
          <w:szCs w:val="28"/>
          <w:rtl w:val="true"/>
          <w:lang w:bidi="fa-IR"/>
        </w:rPr>
        <w:t xml:space="preserve">أهمل اللیث وجوهه </w:t>
      </w:r>
      <w:r>
        <w:rPr>
          <w:rFonts w:eastAsia="IRNazanin" w:cs="IRNazanin"/>
          <w:color w:val="111111"/>
          <w:sz w:val="28"/>
          <w:szCs w:val="28"/>
          <w:rtl w:val="true"/>
          <w:lang w:bidi="fa-IR"/>
        </w:rPr>
        <w:t>:</w:t>
      </w:r>
    </w:p>
    <w:p>
      <w:pPr>
        <w:pStyle w:val="Heading6"/>
        <w:numPr>
          <w:ilvl w:val="5"/>
          <w:numId w:val="1"/>
        </w:numPr>
        <w:rPr/>
      </w:pPr>
      <w:bookmarkStart w:id="1464" w:name="__RefHeading___Toc6735417_3381743652"/>
      <w:bookmarkStart w:id="1465" w:name="_Toc635"/>
      <w:bookmarkEnd w:id="1464"/>
      <w:r>
        <w:rPr>
          <w:rtl w:val="true"/>
        </w:rPr>
        <w:t>[</w:t>
      </w:r>
      <w:r>
        <w:rPr>
          <w:rtl w:val="true"/>
        </w:rPr>
        <w:t>حمظ</w:t>
      </w:r>
      <w:r>
        <w:rPr>
          <w:rtl w:val="true"/>
        </w:rPr>
        <w:t>]</w:t>
      </w:r>
      <w:bookmarkEnd w:id="1465"/>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بنی سُلَیْم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وحَمَظَه أی عَصَرَهُ جاء به فی باب الظَّاء والزَّای</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6735419_3381743652"/>
      <w:bookmarkStart w:id="1467" w:name="_Toc636"/>
      <w:bookmarkEnd w:id="1466"/>
      <w:r>
        <w:rPr>
          <w:rtl w:val="true"/>
        </w:rPr>
        <w:t>أبواب الحاء والذال</w:t>
      </w:r>
      <w:bookmarkEnd w:id="1467"/>
    </w:p>
    <w:p>
      <w:pPr>
        <w:pStyle w:val="Heading5"/>
        <w:numPr>
          <w:ilvl w:val="4"/>
          <w:numId w:val="1"/>
        </w:numPr>
        <w:rPr/>
      </w:pPr>
      <w:bookmarkStart w:id="1468" w:name="__RefHeading___Toc6735421_3381743652"/>
      <w:bookmarkStart w:id="1469" w:name="_Toc637"/>
      <w:bookmarkEnd w:id="1468"/>
      <w:r>
        <w:rPr>
          <w:rtl w:val="true"/>
        </w:rPr>
        <w:t>اشارة</w:t>
      </w:r>
      <w:bookmarkEnd w:id="1469"/>
    </w:p>
    <w:p>
      <w:pPr>
        <w:pStyle w:val="BookText"/>
        <w:rPr/>
      </w:pPr>
      <w:r>
        <w:rPr>
          <w:rFonts w:ascii="IRNazanin" w:hAnsi="IRNazanin" w:eastAsia="IRNazanin"/>
          <w:color w:val="111111"/>
          <w:sz w:val="28"/>
          <w:sz w:val="28"/>
          <w:szCs w:val="28"/>
          <w:rtl w:val="true"/>
          <w:lang w:bidi="fa-IR"/>
        </w:rPr>
        <w:t xml:space="preserve">ح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 کلها</w:t>
      </w:r>
      <w:r>
        <w:rPr>
          <w:rFonts w:eastAsia="IRNazanin" w:cs="IRNazanin"/>
          <w:color w:val="111111"/>
          <w:sz w:val="28"/>
          <w:szCs w:val="28"/>
          <w:rtl w:val="true"/>
          <w:lang w:bidi="fa-IR"/>
        </w:rPr>
        <w:t>.</w:t>
      </w:r>
    </w:p>
    <w:p>
      <w:pPr>
        <w:pStyle w:val="Heading5"/>
        <w:numPr>
          <w:ilvl w:val="4"/>
          <w:numId w:val="1"/>
        </w:numPr>
        <w:rPr/>
      </w:pPr>
      <w:bookmarkStart w:id="1470" w:name="__RefHeading___Toc6735423_3381743652"/>
      <w:bookmarkStart w:id="1471" w:name="_Toc638"/>
      <w:bookmarkEnd w:id="1470"/>
      <w:r>
        <w:rPr>
          <w:rtl w:val="true"/>
        </w:rPr>
        <w:t>ح ذ ر</w:t>
      </w:r>
      <w:bookmarkEnd w:id="1471"/>
    </w:p>
    <w:p>
      <w:pPr>
        <w:pStyle w:val="Heading6"/>
        <w:numPr>
          <w:ilvl w:val="5"/>
          <w:numId w:val="1"/>
        </w:numPr>
        <w:rPr/>
      </w:pPr>
      <w:bookmarkStart w:id="1472" w:name="__RefHeading___Toc6735425_3381743652"/>
      <w:bookmarkStart w:id="1473" w:name="_Toc639"/>
      <w:bookmarkEnd w:id="1472"/>
      <w:r>
        <w:rPr>
          <w:rtl w:val="true"/>
        </w:rPr>
        <w:t>اشارة</w:t>
      </w:r>
      <w:bookmarkEnd w:id="1473"/>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 ذرح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ینظر فی ذحر فإن وجد مستعملاً ذکر ما فیه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أجده مستعملاً فی شیء من کلامهم</w:t>
      </w:r>
      <w:r>
        <w:rPr>
          <w:rFonts w:eastAsia="IRNazanin" w:cs="IRNazanin"/>
          <w:color w:val="111111"/>
          <w:sz w:val="28"/>
          <w:szCs w:val="28"/>
          <w:rtl w:val="true"/>
          <w:lang w:bidi="fa-IR"/>
        </w:rPr>
        <w:t>.</w:t>
      </w:r>
    </w:p>
    <w:p>
      <w:pPr>
        <w:pStyle w:val="Heading6"/>
        <w:numPr>
          <w:ilvl w:val="5"/>
          <w:numId w:val="1"/>
        </w:numPr>
        <w:rPr/>
      </w:pPr>
      <w:bookmarkStart w:id="1474" w:name="__RefHeading___Toc6735427_3381743652"/>
      <w:bookmarkStart w:id="1475" w:name="_Toc640"/>
      <w:bookmarkEnd w:id="1474"/>
      <w:r>
        <w:rPr>
          <w:rtl w:val="true"/>
        </w:rPr>
        <w:t>حذر</w:t>
      </w:r>
      <w:bookmarkEnd w:id="147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حَذِرْتُ أحْذَرُ حَذَراً فأنا حاذِرٌ وحَذِرٌ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لَجَمِیعٌ حاذِرُونَ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مُسْتَعِدُّون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إنَّا نخَافُ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مُؤذُوْن ذَوُو أداةٍ من السِّلاح ،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 الحاذر الذی یَحْذَرُک الآن ، وکأن الحَذِر المخلوقُ حَذِراً لا تلقاه إلا حَذِراً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المسْتَعِدُّ ، والحَذِرُ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المُتَیَقّظُ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المُؤذِی الشَّاکُّ فی السِّلاحِ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وبِزّةٍ فَوْقَ کَمِیٍ حَاذِرِ</w:t>
      </w:r>
    </w:p>
    <w:p>
      <w:pPr>
        <w:pStyle w:val="BookText"/>
        <w:rPr/>
      </w:pPr>
      <w:r>
        <w:rPr>
          <w:rFonts w:ascii="Amiri" w:hAnsi="Amiri" w:eastAsia="Amiri" w:cs="Amiri"/>
          <w:color w:val="111111"/>
          <w:sz w:val="28"/>
          <w:sz w:val="28"/>
          <w:szCs w:val="28"/>
          <w:rtl w:val="true"/>
          <w:lang w:bidi="ar-SA"/>
        </w:rPr>
        <w:t>ونَثْرَةٍ سَلَبْتُها عن عَامِرِ</w:t>
      </w:r>
    </w:p>
    <w:p>
      <w:pPr>
        <w:pStyle w:val="BookText"/>
        <w:rPr/>
      </w:pPr>
      <w:r>
        <w:rPr>
          <w:rFonts w:ascii="Amiri" w:hAnsi="Amiri" w:eastAsia="Amiri" w:cs="Amiri"/>
          <w:color w:val="111111"/>
          <w:sz w:val="28"/>
          <w:sz w:val="28"/>
          <w:szCs w:val="28"/>
          <w:rtl w:val="true"/>
          <w:lang w:bidi="ar-SA"/>
        </w:rPr>
        <w:t>وحَرْبَةٍ مِثْلِ قُدَامَی الطّائر</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العَیْن الحَذَرُ ، وهو ثِقَلٌ فیها من قَذًی یُصِیبُها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طولُ البُکَاءِ ، وألّا تجِفّ عَیْنُ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حَذِیرُک مِنْ فُلَانٍ أی أُحَذِّرُکَهُ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الحَرْفَ لغَیْرِه ، وکأنَّه جاءَ به علی لَفْظِ نَذِیرُک وعَذِیرک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حَذَارِ یا فلان أی احْذَرْ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حَذَارِ من أَرْمَاحِنا حَذَارِ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لِلْجَزْمِ الذی فی الأمْر وأُنِّثَتْ لأنها کلمة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حَذَارِ فی عَسکَرِهم ودُعِیَتْ نَزَالِ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ربیعة بن حُذَارٍ قاضی العرب فی الجاهِلیة ، وکان مِنْ بَنِی أسدِ بن خُزَیمَة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الحِذْرِیَةُ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الخَشِنَةُ والجمع حَذَارِیّ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من القُفّ الخَشِنَةُ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الجبَل إذا کان صُلْباً غلیظاً مُسْتوِیاً فهو حِذْرِیَةٌ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حِذْرِیانُ إذا کانَ حَذِراً عَلَی فِعْلِیَانٍ</w:t>
      </w:r>
      <w:r>
        <w:rPr>
          <w:rFonts w:eastAsia="Amiri" w:cs="Amiri" w:ascii="Amiri" w:hAnsi="Amiri"/>
          <w:color w:val="111111"/>
          <w:sz w:val="28"/>
          <w:szCs w:val="28"/>
          <w:rtl w:val="true"/>
          <w:lang w:bidi="ar-SA"/>
        </w:rPr>
        <w:t>.</w:t>
      </w:r>
    </w:p>
    <w:p>
      <w:pPr>
        <w:pStyle w:val="Heading6"/>
        <w:numPr>
          <w:ilvl w:val="5"/>
          <w:numId w:val="1"/>
        </w:numPr>
        <w:rPr/>
      </w:pPr>
      <w:bookmarkStart w:id="1476" w:name="__RefHeading___Toc6735429_3381743652"/>
      <w:bookmarkStart w:id="1477" w:name="_Toc641"/>
      <w:bookmarkEnd w:id="1476"/>
      <w:r>
        <w:rPr>
          <w:rtl w:val="true"/>
        </w:rPr>
        <w:t>ذرح</w:t>
      </w:r>
      <w:bookmarkEnd w:id="147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الذُّرَحْرَحَةُ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 الذَّرَارِیح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ذَرِیحة واحدةٌ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مَذْرُوحٌ وهی أعظم من الذُّبَاب شیئاً ، مُجَزَّعٌ مُبَرْقَشٌ بحُمْرَة وسوَادٍ وصُفْرَةٍ لها جناحان تطیرُ بهما ، وَهُوَ سَمٌّ قاتلٌ فإذا أرَادُوا أَنْ یَکْسِرُوا حَدَّ سَمِّه خَلَطُوه بالعَدَس فیصیر دوَاءً لِمَنْ عَضَّهُ الکلْبُ الکَلِبُ</w:t>
      </w:r>
      <w:r>
        <w:rPr>
          <w:rFonts w:eastAsia="Amiri" w:cs="Amiri" w:ascii="Amiri" w:hAnsi="Amiri"/>
          <w:color w:val="111111"/>
          <w:sz w:val="28"/>
          <w:szCs w:val="28"/>
          <w:rtl w:val="true"/>
          <w:lang w:bidi="ar-SA"/>
        </w:rPr>
        <w:t xml:space="preserve">. </w:t>
      </w:r>
      <w:bookmarkStart w:id="1478" w:name="pg14297_147386"/>
    </w:p>
    <w:p>
      <w:pPr>
        <w:pStyle w:val="BookText"/>
        <w:rPr/>
      </w:pPr>
      <w:bookmarkEnd w:id="147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ذَرِیحٍ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یُتَّخَذُ مِنها الرِّحَالةُ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هَضَباتٌ تُبْسَطُ عَلَی الأرْض حُمْرٌ ، واحدتُها ذَریحة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ذَرَّحَ إذا صَبَّ فی لَبَنِه ماءً لیَکْثُرَ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المَذِیقُ والضَّیْحُ ، والمُذَرِّحُ ، والذُّرَّاح والذُّلَّاحُ والمُذَرّقُ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الذی مُزِجَ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ذَرَّحَ إذا طَلی إداوَتَه الجدید بالطین لتطیب رائحتها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 مرّخ إداوته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ذَرِیحِیٌ إذا کانَ شدیدَ الحُمْرَة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وذَرَّحْتُ الزَّعْفَرَان وغیرَهُ فی الماءِ إذا جَعَلْتَ منهُ فیهِ شیئاً یَسِیراً</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6735431_3381743652"/>
      <w:bookmarkStart w:id="1480" w:name="_Toc642"/>
      <w:bookmarkEnd w:id="1479"/>
      <w:r>
        <w:rPr>
          <w:rtl w:val="true"/>
        </w:rPr>
        <w:t>ح ذ ل</w:t>
      </w:r>
      <w:bookmarkEnd w:id="1480"/>
    </w:p>
    <w:p>
      <w:pPr>
        <w:pStyle w:val="Heading6"/>
        <w:numPr>
          <w:ilvl w:val="5"/>
          <w:numId w:val="1"/>
        </w:numPr>
        <w:rPr/>
      </w:pPr>
      <w:bookmarkStart w:id="1481" w:name="__RefHeading___Toc6735433_3381743652"/>
      <w:bookmarkStart w:id="1482" w:name="_Toc643"/>
      <w:bookmarkEnd w:id="1481"/>
      <w:r>
        <w:rPr>
          <w:rtl w:val="true"/>
        </w:rPr>
        <w:t>اشارة</w:t>
      </w:r>
      <w:bookmarkEnd w:id="148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 ، ذحل</w:t>
      </w:r>
      <w:r>
        <w:rPr>
          <w:rFonts w:eastAsia="IRNazanin" w:cs="IRNazanin"/>
          <w:color w:val="111111"/>
          <w:sz w:val="28"/>
          <w:szCs w:val="28"/>
          <w:rtl w:val="true"/>
          <w:lang w:bidi="fa-IR"/>
        </w:rPr>
        <w:t>.</w:t>
      </w:r>
    </w:p>
    <w:p>
      <w:pPr>
        <w:pStyle w:val="Heading6"/>
        <w:numPr>
          <w:ilvl w:val="5"/>
          <w:numId w:val="1"/>
        </w:numPr>
        <w:rPr/>
      </w:pPr>
      <w:bookmarkStart w:id="1483" w:name="__RefHeading___Toc6735435_3381743652"/>
      <w:bookmarkStart w:id="1484" w:name="_Toc644"/>
      <w:bookmarkEnd w:id="1483"/>
      <w:r>
        <w:rPr>
          <w:rtl w:val="true"/>
        </w:rPr>
        <w:t>حذل</w:t>
      </w:r>
      <w:bookmarkEnd w:id="14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حُمْرَةٌ فی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حَذِلتْ عَیْنُه حَذَلاً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والشَّوْقُ شَاجٍ لِلْعُیونِ الحُذَّلِ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وصَفَها کأنَّ تلکَ الْحمْرَة اعْتَرتْها مِنْ شِدَّةِ النَّظرِ إلی ما أَعْجِبَتْ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فی العیْنِ وانْسِلَاقٌ وسَیَلانٌ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تَعْتَرِیها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البُکاء وأَلَّا تَجِفَّ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انسلاق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والحَذَالُ 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الطَّلْح إذا خرَجَ فأکلَ العُودَ فانحَتَّ واخْتَلَط بالصَّمْغ وَإذا کانَ کذلکَ لم یُؤْکل ولَمْ یُنتفَع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أبی العبَّاس عن سَلَمة عن الفرّاء قال الْحُذالُ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حَیْضُ السَّمُر وقال نُسَمِّه الدُّوَدِم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أَنهم یَحُزُّونَ حَزّاً فی ساق السَّمُرَةِ فیخرُجُ منها دَمٌ کأَنَّه حَیْضٌ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نبیذکَ هذا الحُذَال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حُجْزَتُه وحُذْلَتُه وحُزَّته وحُبْکتُه واحِدٌ</w:t>
      </w:r>
      <w:r>
        <w:rPr>
          <w:rFonts w:eastAsia="Amiri" w:cs="Amiri" w:ascii="Amiri" w:hAnsi="Amiri"/>
          <w:color w:val="111111"/>
          <w:sz w:val="28"/>
          <w:szCs w:val="28"/>
          <w:rtl w:val="true"/>
          <w:lang w:bidi="ar-SA"/>
        </w:rPr>
        <w:t>.</w:t>
      </w:r>
    </w:p>
    <w:p>
      <w:pPr>
        <w:pStyle w:val="Heading6"/>
        <w:numPr>
          <w:ilvl w:val="5"/>
          <w:numId w:val="1"/>
        </w:numPr>
        <w:rPr/>
      </w:pPr>
      <w:bookmarkStart w:id="1485" w:name="__RefHeading___Toc6735437_3381743652"/>
      <w:bookmarkStart w:id="1486" w:name="_Toc645"/>
      <w:bookmarkEnd w:id="1485"/>
      <w:r>
        <w:rPr>
          <w:rtl w:val="true"/>
        </w:rPr>
        <w:t>ذحل</w:t>
      </w:r>
      <w:bookmarkEnd w:id="14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مکافأَةٍ بجِنَایَةٍ جُنِیتْ عَلَیْک أو عَداوةٍ أُتِیتْ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الذَّحْلِ ذُحُول وهُوَ التِّرَةُ</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6735439_3381743652"/>
      <w:bookmarkStart w:id="1488" w:name="_Toc646"/>
      <w:bookmarkEnd w:id="1487"/>
      <w:r>
        <w:rPr>
          <w:rtl w:val="true"/>
        </w:rPr>
        <w:t>ح ذ ن</w:t>
      </w:r>
      <w:bookmarkEnd w:id="1488"/>
    </w:p>
    <w:p>
      <w:pPr>
        <w:pStyle w:val="Heading6"/>
        <w:numPr>
          <w:ilvl w:val="5"/>
          <w:numId w:val="1"/>
        </w:numPr>
        <w:rPr/>
      </w:pPr>
      <w:bookmarkStart w:id="1489" w:name="__RefHeading___Toc6735441_3381743652"/>
      <w:bookmarkStart w:id="1490" w:name="_Toc647"/>
      <w:bookmarkEnd w:id="1489"/>
      <w:r>
        <w:rPr>
          <w:rtl w:val="true"/>
        </w:rPr>
        <w:t>اشارة</w:t>
      </w:r>
      <w:bookmarkEnd w:id="149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حنذ ، حذن</w:t>
      </w:r>
      <w:r>
        <w:rPr>
          <w:rFonts w:eastAsia="IRNazanin" w:cs="IRNazanin"/>
          <w:color w:val="111111"/>
          <w:sz w:val="28"/>
          <w:szCs w:val="28"/>
          <w:rtl w:val="true"/>
          <w:lang w:bidi="fa-IR"/>
        </w:rPr>
        <w:t>.</w:t>
      </w:r>
    </w:p>
    <w:p>
      <w:pPr>
        <w:pStyle w:val="Heading6"/>
        <w:numPr>
          <w:ilvl w:val="5"/>
          <w:numId w:val="1"/>
        </w:numPr>
        <w:rPr/>
      </w:pPr>
      <w:bookmarkStart w:id="1491" w:name="__RefHeading___Toc6735443_3381743652"/>
      <w:bookmarkStart w:id="1492" w:name="_Toc648"/>
      <w:bookmarkEnd w:id="1491"/>
      <w:r>
        <w:rPr>
          <w:rtl w:val="true"/>
        </w:rPr>
        <w:t>حنذ</w:t>
      </w:r>
      <w:bookmarkEnd w:id="14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اشْتِوَاءُ اللحْمِ بالحِجَارة المُسَخَّنة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حَنَذْتُه حَنْذاً ، وقال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لَبِثَ أَنْ جاءَ بِعِجْلٍ حَنِیذٍ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مَحْنوذٌ مَشْوِیٌّ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حفَرْت له فی الأرْضِ ثمَّ غَمَمْته وهوَ من فِعْلِ أهلِ البادِیَةِ معْرُوف ، وهو مَحْنوذٌ فی الأصْل ، قدْ حُنِذَ فهُوَ مَحْنوذٌ ،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طَبِیخٌ ومَطْبُوخٌ</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الخَیْل تُحنَّذُ إذا أُلْقِیَتْ عَلَیْها الجِلَالُ بعضُها عَلَی بَعض لِتَعْرَقَ</w:t>
      </w:r>
      <w:r>
        <w:rPr>
          <w:rFonts w:eastAsia="Amiri" w:cs="Amiri" w:ascii="Amiri" w:hAnsi="Amiri"/>
          <w:color w:val="111111"/>
          <w:sz w:val="28"/>
          <w:szCs w:val="28"/>
          <w:rtl w:val="true"/>
          <w:lang w:bidi="ar-SA"/>
        </w:rPr>
        <w:t xml:space="preserve">. </w:t>
      </w:r>
      <w:bookmarkStart w:id="1493" w:name="pg14297_147389"/>
    </w:p>
    <w:p>
      <w:pPr>
        <w:pStyle w:val="BookText"/>
        <w:rPr/>
      </w:pPr>
      <w:bookmarkEnd w:id="149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سَقَیْتَ فاحْنِذْ یَعنی أخْفِسْ ، یُرِیدُ أقِلَّ الماء وأَکثِر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وأَعْرَق فی مَعْنی أَخْفَسَ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وأَخبرنی المُنْذری عن أبی الهیْثَم أَنّه أَنکرَ ما قاله الفرَّاء فی الإحنْاذِ أنّه بمعْنی أخْفسَ وأعْرَقَ وعَرَفَ الإخفاس والإعْرَاقَ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مُحْنَذٌ ومُخْفَسٌ ومُمْذًی ومُمْهًی إذا أُکثِرَ مِزَاجُه بالماء ، وهذا ضِدُّ ما قاله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الحَنِیذِ من حِناذ الخیْل إذا ضُمِّرَتْ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وحِناذها أن یُظاهَرَ علیهَا جُلٌّ فوق جُلٍّ حتی تُجلَّلَ بأَجلَالٍ خمسةٍ أو ستة لیَعْرَقَ الفرسُ تحْتَ تلک الْجِلَالِ ویُخْرِجَ العَرَقُ شحمَه کیلَا یتنفس تنفُّساً شدیداً إذا أُجری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والشِّوَاءُ المحنوذُ الذی قد أَلْقیت فوقه الحجارَةَ المَرْضُوفَةَ بالنار حتی یَنْشَوی انْشِواءً شدیداً فَیتهَرَّی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حنَذْنا الفرسَ نحنِذُه حَنْذاً وحِناذاً أی ظاهَرنا علیه الجِلَالَ حتی یعرق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الشِّوَاءُ الذی لم یُبَالَغْ فی نُضْجه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الشِّوَاءُ المَغْمُومُ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الحنیذ من الشواء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 الذی یقطر ماؤه وقد شُوِی ، وروی عن شَمِر ابن عَطِیَّة أنه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بِعِجْلٍ حَنِیذٍ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یَقْطُر مَاؤُه وقد شُوِی وهذا أَحْسنُ ما قیل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الحَنِیذُ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لابن مَیَّادَةَ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بَاکَرَتْه بالْحَنِیذ غَوَاسِلُهُ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الحَنِیذُ من الشِّوَاءِ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النَّضِیجُ وهو أن تَدُسَّه فی النَّار وقد حَنَذَه یَحْنِذُه حَنْذاً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أَحْنِذِ اللَّحْمَ أی أنضجه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رأیتُ بوادی السِّتَارَیْن من دیار بنی سَعْد عَیْنَ ماء علیه نَخْلٌ زَیْنٌ عامِرٌ وقُصُورٌ من قُصُورِ میاه العرب یقال لذلک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حَنِیذ ، وکان نَشِیلُه حارّاً فإذا حُقِنَ فی السِّقَاء وعُلِّق فی الهواء حتی تَضْرِبَه الرِّیحُ عَذُبَ وطابَ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أَعْرَاضِ مدینة رسول الله صلی‌الله‌علیه‌وسلم قَرْیَةٌ فیها نَخْلٌ کثیر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السِّکِّیت لبعض الرُّجازِ یصفُ النَّخْلَ وأنه بحذاء حَنَذ ویُتَأَبَّرُ منه دون أن یُؤْبَر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تَأبَّرِی من حَنَذٍ فَشُولی</w:t>
      </w:r>
    </w:p>
    <w:p>
      <w:pPr>
        <w:pStyle w:val="BookText"/>
        <w:rPr/>
      </w:pPr>
      <w:r>
        <w:rPr>
          <w:rFonts w:ascii="Amiri" w:hAnsi="Amiri" w:eastAsia="Amiri" w:cs="Amiri"/>
          <w:color w:val="111111"/>
          <w:sz w:val="28"/>
          <w:sz w:val="28"/>
          <w:szCs w:val="28"/>
          <w:rtl w:val="true"/>
          <w:lang w:bidi="ar-SA"/>
        </w:rPr>
        <w:t>تَأَبَّرِی یا خَیْرَةَ الفَسِیلِ</w:t>
      </w:r>
    </w:p>
    <w:p>
      <w:pPr>
        <w:pStyle w:val="BookText"/>
        <w:rPr/>
      </w:pPr>
      <w:r>
        <w:rPr>
          <w:rFonts w:ascii="Amiri" w:hAnsi="Amiri" w:eastAsia="Amiri" w:cs="Amiri"/>
          <w:color w:val="111111"/>
          <w:sz w:val="28"/>
          <w:sz w:val="28"/>
          <w:szCs w:val="28"/>
          <w:rtl w:val="true"/>
          <w:lang w:bidi="ar-SA"/>
        </w:rPr>
        <w:t>إذْ ضَنَّ أَهْلُ النَّخْلِ</w:t>
      </w:r>
    </w:p>
    <w:p>
      <w:pPr>
        <w:pStyle w:val="BookText"/>
        <w:rPr/>
      </w:pPr>
      <w:r>
        <w:rPr>
          <w:rFonts w:ascii="Amiri" w:hAnsi="Amiri" w:eastAsia="Amiri" w:cs="Amiri"/>
          <w:color w:val="111111"/>
          <w:sz w:val="28"/>
          <w:sz w:val="28"/>
          <w:szCs w:val="28"/>
          <w:rtl w:val="true"/>
          <w:lang w:bidi="ar-SA"/>
        </w:rPr>
        <w:t>بالْفُحُولِ</w:t>
      </w:r>
    </w:p>
    <w:p>
      <w:pPr>
        <w:pStyle w:val="BookText"/>
        <w:rPr/>
      </w:pPr>
      <w:r>
        <w:rPr>
          <w:rFonts w:ascii="Amiri" w:hAnsi="Amiri" w:eastAsia="Amiri" w:cs="Amiri"/>
          <w:color w:val="111111"/>
          <w:sz w:val="28"/>
          <w:sz w:val="28"/>
          <w:szCs w:val="28"/>
          <w:rtl w:val="true"/>
          <w:lang w:bidi="ar-SA"/>
        </w:rPr>
        <w:t xml:space="preserve">ومعنی تَأَبری أی تلقَّحی وإن لم تُؤَبَّری برائحة حِرْق فحاحیل حَنَذ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النَّخْلَ إذا کان بحذاء حائِطٍ فیه فُحّالٌ مما یلی مَهَبَّ الجنوبِ فأنها تَتَأَبَّرُ برَوَائحها وإن لم تُؤَبَّرْ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فَشُولی ، شبَّهها بالنَّاقَةِ التی تَلْقَح فَتَشُولُ ذَنَبها أی ترفَعُه</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6735445_3381743652"/>
      <w:bookmarkStart w:id="1495" w:name="_Toc649"/>
      <w:bookmarkEnd w:id="1494"/>
      <w:r>
        <w:rPr>
          <w:rtl w:val="true"/>
        </w:rPr>
        <w:t>حذن</w:t>
      </w:r>
      <w:bookmarkEnd w:id="1495"/>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والواحدة حُذُنَّةٌ وحُذْنُ الرَّجُلِ وحُذْلُه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والْحَوْذَانَةُ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من بُقُولِ الرِّیاضِ رَأَیتُها فی ریاض الصَّمَّان وقِیعَانها ، ولها نَوْرٌ أصفرُ رائحتُه طیِّبَةٌ وتجمعُ الحوذَان</w:t>
      </w:r>
      <w:r>
        <w:rPr>
          <w:rFonts w:eastAsia="Amiri" w:cs="Amiri" w:ascii="Amiri" w:hAnsi="Amiri"/>
          <w:color w:val="111111"/>
          <w:sz w:val="28"/>
          <w:szCs w:val="28"/>
          <w:rtl w:val="true"/>
          <w:lang w:bidi="ar-SA"/>
        </w:rPr>
        <w:t xml:space="preserve">. </w:t>
      </w:r>
      <w:bookmarkStart w:id="1496" w:name="pg14297_147391"/>
    </w:p>
    <w:p>
      <w:pPr>
        <w:pStyle w:val="Heading5"/>
        <w:numPr>
          <w:ilvl w:val="4"/>
          <w:numId w:val="1"/>
        </w:numPr>
        <w:rPr/>
      </w:pPr>
      <w:bookmarkStart w:id="1497" w:name="__RefHeading___Toc6735447_3381743652"/>
      <w:bookmarkStart w:id="1498" w:name="_Toc650"/>
      <w:bookmarkEnd w:id="1496"/>
      <w:bookmarkEnd w:id="1497"/>
      <w:r>
        <w:rPr>
          <w:rtl w:val="true"/>
        </w:rPr>
        <w:t>ح ذ ف</w:t>
      </w:r>
      <w:bookmarkEnd w:id="1498"/>
    </w:p>
    <w:p>
      <w:pPr>
        <w:pStyle w:val="Heading6"/>
        <w:numPr>
          <w:ilvl w:val="5"/>
          <w:numId w:val="1"/>
        </w:numPr>
        <w:rPr/>
      </w:pPr>
      <w:bookmarkStart w:id="1499" w:name="__RefHeading___Toc6735449_3381743652"/>
      <w:bookmarkStart w:id="1500" w:name="_Toc651"/>
      <w:bookmarkEnd w:id="1499"/>
      <w:r>
        <w:rPr>
          <w:rtl w:val="true"/>
        </w:rPr>
        <w:t>اشارة</w:t>
      </w:r>
      <w:bookmarkEnd w:id="1500"/>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 وفذح</w:t>
      </w:r>
      <w:r>
        <w:rPr>
          <w:rFonts w:eastAsia="IRNazanin" w:cs="IRNazanin"/>
          <w:color w:val="111111"/>
          <w:sz w:val="28"/>
          <w:szCs w:val="28"/>
          <w:rtl w:val="true"/>
          <w:lang w:bidi="fa-IR"/>
        </w:rPr>
        <w:t>.</w:t>
      </w:r>
    </w:p>
    <w:p>
      <w:pPr>
        <w:pStyle w:val="Heading6"/>
        <w:numPr>
          <w:ilvl w:val="5"/>
          <w:numId w:val="1"/>
        </w:numPr>
        <w:rPr/>
      </w:pPr>
      <w:bookmarkStart w:id="1501" w:name="__RefHeading___Toc6735451_3381743652"/>
      <w:bookmarkStart w:id="1502" w:name="_Toc652"/>
      <w:bookmarkEnd w:id="1501"/>
      <w:r>
        <w:rPr>
          <w:rtl w:val="true"/>
        </w:rPr>
        <w:t>حذف</w:t>
      </w:r>
      <w:bookmarkEnd w:id="1502"/>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الشَّیءِ من الطَّرَفِ کما یُحْذَفُ ذنب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قاعداً حَوْلَهُ النَّدَامی فما یَنْ</w:t>
      </w:r>
    </w:p>
    <w:p>
      <w:pPr>
        <w:pStyle w:val="BookText"/>
        <w:rPr/>
      </w:pPr>
      <w:r>
        <w:rPr>
          <w:rFonts w:ascii="Amiri" w:hAnsi="Amiri" w:eastAsia="Amiri" w:cs="Amiri"/>
          <w:color w:val="111111"/>
          <w:sz w:val="28"/>
          <w:sz w:val="28"/>
          <w:szCs w:val="28"/>
          <w:rtl w:val="true"/>
          <w:lang w:bidi="ar-SA"/>
        </w:rPr>
        <w:t>فَکُّ یُؤْتَی بمُوکَرٍ مَحْذُوفِ</w:t>
      </w:r>
    </w:p>
    <w:p>
      <w:pPr>
        <w:pStyle w:val="BookText"/>
        <w:rPr/>
      </w:pPr>
      <w:r>
        <w:rPr>
          <w:rFonts w:ascii="Amiri" w:hAnsi="Amiri" w:eastAsia="Amiri" w:cs="Amiri"/>
          <w:color w:val="111111"/>
          <w:sz w:val="28"/>
          <w:sz w:val="28"/>
          <w:szCs w:val="28"/>
          <w:rtl w:val="true"/>
          <w:lang w:bidi="ar-SA"/>
        </w:rPr>
        <w:t xml:space="preserve">المُوکَرُ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الملآنُ ، ورَوَاهُ شمر عن ابْن الأَعْرَابی مَجْدُوف ومَجْذُوف بالجیم وبالدَّال أو بالذَّال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 المقَطُوعُ ، ورَواه أبو عُبَید مَنْدُوف ، فأَمَّا مَحْذُوف فما رَواه غیر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عن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یحْذِفُ حَذْفاً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حَذَفنی فُلانٌ بجائِزَةٍ أَیْ وَصَلنی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وَحَذَفَه بالسَّیف إذا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الأبْیَضُ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السُّودُ ، والواحدة حَذَفَةٌ وهی الزِّیغَانُ التی تُؤکَل ، والحَذَفُ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مِنَ النِّعاج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صِغارٌ لیست لها أذنابٌ ولا آذانٌ یُجاءُ بها مِنْ جُرَشَ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تَرَاصُّوا بَیْنَکُم فی الصلاة لا تَتَخَلَّلُکُم الشیاطینُ کأنها بناتُ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هی هذه الغَنمُ الصِّغار الحجازیة واحدتها حَذَفَة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الحَذَفُ فی بعض الرِّوایة أنها ضَأنٌ سُودٌ جُرْدٌ صِغارٌ تکون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أحبُّ التَّفسیرین إلیَّ لأَنَّه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 بالْعَصَا إذا رَمَاهُ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رأیتُ رُعْیانَهم یَحْذِفُونَ الأرانب بِعِصیِّهم إذا عَدَتْ ودَرَمَتْ بین أیدیهم فرُبَّما أصابت العصا قَوَائِمَها فیصیدُونها ویذبحُونها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الخَذْفُ بالخاء فإنه الرَّمْیُ بالحَصَی الصِّغار بأطراف الأصابع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خذَفَه بالحَصَی خَذْفاً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نَهَی عن الخَذْفِ بالحَصی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یَفْقَأُ العَیْنَ ولا یَنْکِی عَدُوّاً ولا یُحْرِزُ صَیْداً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ورَمْیُ الجِمَارِ یکون بِمِثْل حَصَی الخَذْف وهی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الحَرَّانی عن ابن السِّکِّیت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رَحْلِهِ حُذَافَةٌ أی شیءٌ من طعام ، وأکلَ الطَّعام فما ترک منه حُذَافَةً ، واحتملَ رَحْلَهُ فما ترک منه حُذَافَةً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أبی عُبَیْدٍ رَوَوْا هذا الحرف فی باب النَّفی حُذَافَةٌ بالقاف ، وأنکره شَمِر ، والصَّواب ما قاله ابن السّکِّیت ونحو ذلک قاله اللِّحْیانی بالفاءِ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حُذَافَةُ الأَدِیم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وتَحْذِیفُ الشَّعَرِ تَطْرِیرُه وتسویته ، وإذا أخذتَ من نواحیه ما تُسوِّیهِ به فقد حَذَّفْتَه ، 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جَبْهةٌ کَسَرَاة المِجَنْ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حَذَّفَهُ الصَّانِعُ المُقْتدِر </w:t>
      </w:r>
      <w:bookmarkStart w:id="1503" w:name="pg14297_147393"/>
    </w:p>
    <w:p>
      <w:pPr>
        <w:pStyle w:val="BookText"/>
        <w:rPr/>
      </w:pPr>
      <w:bookmarkEnd w:id="1503"/>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التَحْذِیفُ فی الطُّرَّةِ أن تُجْعَلَ سُکَیْنِیَّةً کما یفعل النَّصاری</w:t>
      </w:r>
      <w:r>
        <w:rPr>
          <w:rFonts w:eastAsia="Amiri" w:cs="Amiri" w:ascii="Amiri" w:hAnsi="Amiri"/>
          <w:color w:val="111111"/>
          <w:sz w:val="28"/>
          <w:szCs w:val="28"/>
          <w:rtl w:val="true"/>
          <w:lang w:bidi="ar-SA"/>
        </w:rPr>
        <w:t>.</w:t>
      </w:r>
    </w:p>
    <w:p>
      <w:pPr>
        <w:pStyle w:val="Heading6"/>
        <w:numPr>
          <w:ilvl w:val="5"/>
          <w:numId w:val="1"/>
        </w:numPr>
        <w:rPr/>
      </w:pPr>
      <w:bookmarkStart w:id="1504" w:name="__RefHeading___Toc6735453_3381743652"/>
      <w:bookmarkStart w:id="1505" w:name="_Toc653"/>
      <w:bookmarkEnd w:id="1504"/>
      <w:r>
        <w:rPr>
          <w:rtl w:val="true"/>
        </w:rPr>
        <w:t>فذح</w:t>
      </w:r>
      <w:bookmarkEnd w:id="1505"/>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تَفَذَّحَتِ النَّاقةُ وانْفَذَحَت إذا تَفَاجّتْ لِتَبولَ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هذا الحرف لغیرِه ، والمعروفُ فی کلامهم بهذا المعنی تَفَشِّحَتْ وتَفَشَّجَتْ بالحاء والجیم</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6735455_3381743652"/>
      <w:bookmarkStart w:id="1507" w:name="_Toc654"/>
      <w:bookmarkEnd w:id="1506"/>
      <w:r>
        <w:rPr>
          <w:rtl w:val="true"/>
        </w:rPr>
        <w:t>ح ذ ب</w:t>
      </w:r>
      <w:bookmarkEnd w:id="1507"/>
    </w:p>
    <w:p>
      <w:pPr>
        <w:pStyle w:val="Heading6"/>
        <w:numPr>
          <w:ilvl w:val="5"/>
          <w:numId w:val="1"/>
        </w:numPr>
        <w:rPr/>
      </w:pPr>
      <w:bookmarkStart w:id="1508" w:name="__RefHeading___Toc6735457_3381743652"/>
      <w:bookmarkStart w:id="1509" w:name="_Toc655"/>
      <w:bookmarkEnd w:id="1508"/>
      <w:r>
        <w:rPr>
          <w:rtl w:val="true"/>
        </w:rPr>
        <w:t>اشارة</w:t>
      </w:r>
      <w:bookmarkEnd w:id="150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 بذح</w:t>
      </w:r>
      <w:r>
        <w:rPr>
          <w:rFonts w:eastAsia="IRNazanin" w:cs="IRNazanin"/>
          <w:color w:val="111111"/>
          <w:sz w:val="28"/>
          <w:szCs w:val="28"/>
          <w:rtl w:val="true"/>
          <w:lang w:bidi="fa-IR"/>
        </w:rPr>
        <w:t>.</w:t>
      </w:r>
    </w:p>
    <w:p>
      <w:pPr>
        <w:pStyle w:val="Heading6"/>
        <w:numPr>
          <w:ilvl w:val="5"/>
          <w:numId w:val="1"/>
        </w:numPr>
        <w:rPr/>
      </w:pPr>
      <w:bookmarkStart w:id="1510" w:name="__RefHeading___Toc6735459_3381743652"/>
      <w:bookmarkStart w:id="1511" w:name="_Toc656"/>
      <w:bookmarkEnd w:id="1510"/>
      <w:r>
        <w:rPr>
          <w:rtl w:val="true"/>
        </w:rPr>
        <w:t>حَبذ</w:t>
      </w:r>
      <w:bookmarkEnd w:id="1511"/>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حَبَّذَا کذا وکذا بتشدید الباء فهو حرف مَعْنًی أُلِّفَ مِنْ حَبَّ وَذَا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الإمارةُ والأصل حَبُبَ ذا فأُدغمت إحدی الباءین فی الأخری وشُدِّدت ، وذا إشارة إلی ما یقرب منک وأنشد بعضهم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حبذا رجعها إلیها یدیها</w:t>
      </w:r>
    </w:p>
    <w:p>
      <w:pPr>
        <w:pStyle w:val="BookText"/>
        <w:rPr/>
      </w:pPr>
      <w:r>
        <w:rPr>
          <w:rFonts w:ascii="Amiri" w:hAnsi="Amiri" w:eastAsia="Amiri" w:cs="Amiri"/>
          <w:color w:val="111111"/>
          <w:sz w:val="28"/>
          <w:sz w:val="28"/>
          <w:szCs w:val="28"/>
          <w:rtl w:val="true"/>
          <w:lang w:bidi="ar-SA"/>
        </w:rPr>
        <w:t>فی یَدَیْ درْعِهَا تَحُلُّ الإزَارَا</w:t>
      </w:r>
    </w:p>
    <w:p>
      <w:pPr>
        <w:pStyle w:val="BookText"/>
        <w:rPr/>
      </w:pPr>
      <w:r>
        <w:rPr>
          <w:rFonts w:ascii="Amiri" w:hAnsi="Amiri" w:eastAsia="Amiri" w:cs="Amiri"/>
          <w:color w:val="111111"/>
          <w:sz w:val="28"/>
          <w:sz w:val="28"/>
          <w:szCs w:val="28"/>
          <w:rtl w:val="true"/>
          <w:lang w:bidi="ar-SA"/>
        </w:rPr>
        <w:t xml:space="preserve">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ذَا ، ثمَّ ترجم عن 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رجعها یدیها إلی حَلِّ تِکَّتِها أیْ ما أَحَبَّه وَیَدَا دِرْعِها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یَحْبِذُ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بن کَیْسَان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کلمتان جُعلتا شیئاً واحداً ولم تُغَیَّرا فی تَثْنِیةٍ ولا جمعٍ ولا تأَنیثٍ ، وَرُفِعَ بها الإسمُ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زَیْدٌ وحَبَّذَا الزَّیْدَانِ ، وحَبَّذَا الزَّیْدُون ، وحَبَّذا هِندٌ وحَبَّذَا أَنْتَ وأَنْتُما وأَنْتُم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یُبتدأ بها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حَبَّذَا فهی جائزة وهی قبیحة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حَبَّذا کلمة مدح یُبتدأُ بها لأنها جواب وإنَّما لم تُثَنَّ ذَا ولم تجمع ولم تُؤنث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إنما أجریتها علی ذِکْرِ شیء سمعته فکأنک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الذَّکْرُ ذِکْرُ زَیْد فصار زَیْدٌ موضع ذِکْرِه وصار ذَا مُشاراً إلی الذِّکْرِ به ، والذِّکْرُ مُذَکَّر ، وحَبَّذا فی الحقیقة فِعْلٌ واسم ، حَبَّ بِمنْزِلَةِ نِعْمَ وَذَا فاعل بمنزلة الرَّجُلِ</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6735461_3381743652"/>
      <w:bookmarkStart w:id="1513" w:name="_Toc657"/>
      <w:bookmarkEnd w:id="1512"/>
      <w:r>
        <w:rPr>
          <w:rtl w:val="true"/>
        </w:rPr>
        <w:t>ذبح</w:t>
      </w:r>
      <w:bookmarkEnd w:id="15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الحُلْقُوم من باطنٍ عند النَّصِیل ، وهو موضع الذَّبْح من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المذْبُوحَةُ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 لِلذَّبْحِ وهو بمنزلة الذَّبِیح والمذبوح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یُذْبَحُ من الحیوان ، وأُنِّثَ لأنه ذُهِبَ به مذهب الأسماء لا مذهب النَّعت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ذَبِیحٌ أو کبشٌ ذَبِیحٌ أو نَعْجَةٌ ذَبِیحٌ لم تُدْخِل فیه الهاء لأن فَعِیلاً إذا کان نعتاً بمعنی مفعول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قتیلٌ وکَفٌّ خَضِیبٌ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المذبوحُ وهو بمنزلة الطِّحْنِ بمعنی المَطْحُون والقِطْفِ بمعنی المَقْطُوف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بِکَبْشٍ یُذْبَحُ ، وهو الکبش الَّذی فُدِی به إسماعیل بن خلیلُ الله صلی‌الله‌علیه‌وسلم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تُذْبَحُ به الذَّبِیحَةُ من شَفْرَةٍ </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الحدیث أَن النبی صلی‌الله‌علیه‌وسلم نَهَی عن ذَبَائِح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وذَبَائح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یَشْتَرِی الرجلُ الدارَ أو یَسْتَخْرِجَ العینَ أو ما أشبه ذلک فَیَذْبَحَ لها ذَبِیحَةً لِلطِیَرةِ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التفسیرُ فی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أَنَّهُمْ یَتَطَیَّرُون إلی هذا الفِعْلِ مَخَافَةَ أَنَّهُم إن لم یَذْبَحُوا ویُطْعِمُوا أن یُصِیبَهم فیها شیء منَ الجِنِّ یُؤْذِیهم ، فأَبْطَل النبیُّ صلی‌الله‌علیه‌وسلم ونَهَی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النبیِّ صلی‌الله‌علیه‌وسلم أنه نَهَی أن یُذَبِّحَ الرَّجُلُ فی الصلاةِ کما یُذَبِّحُ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یُذَبِّح هو أن یُطأْطِیءَ الرجلُ رأْسَه فی الرُّکوعِ حتی یکونَ أخُفَضَ 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اللیثُ الحرْفَ ، والصَّحیحُ فی الحدیثِ أنْ یُدَبِّحَ الرجلُ فی الصَّلاةِ بالدَّالِ غَیْرِ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رواه أصحابُ أبی عُبَیْد عنْه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والذَّالُ خَطَأٌ لا شَکَّ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ابنُ شُمَیْل عنِ ابنِ عَوْنِ عن ابن سِیرین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زَمَنُ ابن المُهَلب أُتِی مَرْوَانُ برَجُلٍ کفَرَ بعدَ إسْلامِه فقال کعْبٌ أدْخِلُوه المَذْبح وضَعُوا التَّوْرَاةَ وحَلِّفُوهُ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المقَاصِیرُ ، ویُقَالُ هی المَحارِیبُ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 الرجلُ إذا طأْطأَ رأْسَهُ للرُّکوعِ ودبَّحَ وَدَرْبَحَ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وکلُّ ما یُشَقُّ فقَدْ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ذُؤَیْبٍ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عیْنَیَّ فیها الصَّابُ مَذْبُوحُ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کلُّ ما فُتَّ أو قُلِعَ فقَدْ 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مقَاصِیرُ الکنَائِس مَذابحَ ومَذْبحاً لأنهم کانوا یذْبحُونَ فیها القُرْبانَ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یَنْبُت بین النَّصِیل والمذْبحِ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الحَلْقِ وربَّما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أصْلٌ یُقْشَرُ عنه قِشْرٌ أَسْوَدُ فیخرُج أبیضَ کأَنه جَزَرَةٌ ، حُلْوٌ طَیِّبٌ یُؤْکَل ، والواحدةُ ذُبَحةَ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الذُّبْحةُ بتسْکِین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الْحَلْقِ ، وأما الذُّبَحُ فهو نَبْتٌ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رسولَ الله صلی‌الله‌علیه‌وسلم کَوَی أسْعَدَ بنَ زُرارةَ فی حَلْقِه من الذُّبْحَةِ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فی نفسی حَرَجاً من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أبو زَیْد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الذَّبَحَةُ والذِّبَحَةُ لهذا الدّاءِ ولم یعْرِفْه بإسکان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الذُّبَحةُ والذُّبَحُ هو الذی یُشْبِه الکَمْأَةَ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الذَّبَحَةُ والمذّبَحُ والضمُّ أکثرُ وهو ضَرْبٌ من الکمْأَةِ بِیضٌ</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من السَّمِّ وأنشد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ولَرُبّ مَطْعَمَةٍ تکونُ ذُباحا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کأساً منَ الذِّیفَانِ والذُّباح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مَاءُ عَلْقَمةٍ بِسَلْعٍ</w:t>
      </w:r>
    </w:p>
    <w:p>
      <w:pPr>
        <w:pStyle w:val="BookText"/>
        <w:rPr/>
      </w:pPr>
      <w:r>
        <w:rPr>
          <w:rFonts w:ascii="Amiri" w:hAnsi="Amiri" w:eastAsia="Amiri" w:cs="Amiri"/>
          <w:color w:val="111111"/>
          <w:sz w:val="28"/>
          <w:sz w:val="28"/>
          <w:szCs w:val="28"/>
          <w:rtl w:val="true"/>
          <w:lang w:bidi="ar-SA"/>
        </w:rPr>
        <w:t>یُخَاضُ عَلَیْهِ مِنْ عَلَقِ الذُّباح</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الذُّبَّاحُ بتشدید الباء ، وهو تَحَزُّزٌ وَتَشَقُّقٌ بین أصابع الصِّبْیَانِ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 فی باطِن أصابِع الرِّجْلِ عَرْضاً ، وذلک أنه ذَبَحَ الأصابعَ وقَطَعَها عرْضاً ، وجَمْعُهُ ذَبَابِیحُ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 هِجَفٌّ مُتَجَافٍ مَصْرَعُه</w:t>
      </w:r>
    </w:p>
    <w:p>
      <w:pPr>
        <w:pStyle w:val="BookText"/>
        <w:rPr/>
      </w:pPr>
      <w:r>
        <w:rPr>
          <w:rFonts w:ascii="Amiri" w:hAnsi="Amiri" w:eastAsia="Amiri" w:cs="Amiri"/>
          <w:color w:val="111111"/>
          <w:sz w:val="28"/>
          <w:sz w:val="28"/>
          <w:szCs w:val="28"/>
          <w:rtl w:val="true"/>
          <w:lang w:bidi="ar-SA"/>
        </w:rPr>
        <w:t>به ذَبَابیحُ وَنَکْبٌ تُظْلِعُه</w:t>
      </w:r>
    </w:p>
    <w:p>
      <w:pPr>
        <w:pStyle w:val="BookText"/>
        <w:rPr/>
      </w:pPr>
      <w:r>
        <w:rPr>
          <w:rFonts w:ascii="Amiri" w:hAnsi="Amiri" w:eastAsia="Amiri" w:cs="Amiri"/>
          <w:color w:val="111111"/>
          <w:sz w:val="28"/>
          <w:sz w:val="28"/>
          <w:szCs w:val="28"/>
          <w:rtl w:val="true"/>
          <w:lang w:bidi="ar-SA"/>
        </w:rPr>
        <w:t xml:space="preserve">وکان أبو الهَیْثَم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ذُبَاح بالتَّخْفیف ویُنْکِر التَّشْدید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والتَّشْدید فی کلام العربِ أکثر ، وذهبَ أبو الهَیْثَم إلی أنَّه من الأدْواءِ التی جَاءت عَلَی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مَذابِحُ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کُتُبهم ، وهو المَذْبَحُ لِبَیتِ کُتُبهم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ذَبَحْتُ فارَة المِسْکِ ، إذا فَتَقْتها وأخْرَجْتَ مَا فیها من المِسْکِ ، 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بین فَکِّها والفَکِ</w:t>
      </w:r>
    </w:p>
    <w:p>
      <w:pPr>
        <w:pStyle w:val="BookText"/>
        <w:rPr/>
      </w:pPr>
      <w:r>
        <w:rPr>
          <w:rFonts w:ascii="Amiri" w:hAnsi="Amiri" w:eastAsia="Amiri" w:cs="Amiri"/>
          <w:color w:val="111111"/>
          <w:sz w:val="28"/>
          <w:sz w:val="28"/>
          <w:szCs w:val="28"/>
          <w:rtl w:val="true"/>
          <w:lang w:bidi="ar-SA"/>
        </w:rPr>
        <w:t>فأرَةَ مِسْکٍ ذُبِحَتْ فی سُکِ</w:t>
      </w:r>
    </w:p>
    <w:p>
      <w:pPr>
        <w:pStyle w:val="BookText"/>
        <w:rPr/>
      </w:pPr>
      <w:r>
        <w:rPr>
          <w:rFonts w:ascii="Amiri" w:hAnsi="Amiri" w:eastAsia="Amiri" w:cs="Amiri"/>
          <w:color w:val="111111"/>
          <w:sz w:val="28"/>
          <w:sz w:val="28"/>
          <w:szCs w:val="28"/>
          <w:rtl w:val="true"/>
          <w:lang w:bidi="ar-SA"/>
        </w:rPr>
        <w:t xml:space="preserve">أی فُتِقت فی الطِّیبِ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الجَزَرُ البَرِّیُّ ، ولوْنُه أَحْمَرُ ، وأنشدَ بیتَ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وشَمُولٍ تَحْسِبُ العینُ إذا</w:t>
      </w:r>
    </w:p>
    <w:p>
      <w:pPr>
        <w:pStyle w:val="BookText"/>
        <w:rPr/>
      </w:pPr>
      <w:r>
        <w:rPr>
          <w:rFonts w:ascii="Amiri" w:hAnsi="Amiri" w:eastAsia="Amiri" w:cs="Amiri"/>
          <w:color w:val="111111"/>
          <w:sz w:val="28"/>
          <w:sz w:val="28"/>
          <w:szCs w:val="28"/>
          <w:rtl w:val="true"/>
          <w:lang w:bidi="ar-SA"/>
        </w:rPr>
        <w:t>صُفِّقَتْ فی دَنّها لوْنَ الذُّبَح</w:t>
      </w:r>
    </w:p>
    <w:p>
      <w:pPr>
        <w:pStyle w:val="BookText"/>
        <w:rPr/>
      </w:pPr>
      <w:r>
        <w:rPr>
          <w:rFonts w:ascii="Amiri" w:hAnsi="Amiri" w:eastAsia="Amiri" w:cs="Amiri"/>
          <w:color w:val="111111"/>
          <w:sz w:val="28"/>
          <w:sz w:val="28"/>
          <w:szCs w:val="28"/>
          <w:rtl w:val="true"/>
          <w:lang w:bidi="ar-SA"/>
        </w:rPr>
        <w:t>ویُرْوَی</w:t>
      </w:r>
    </w:p>
    <w:p>
      <w:pPr>
        <w:pStyle w:val="BookText"/>
        <w:rPr/>
      </w:pPr>
      <w:r>
        <w:rPr>
          <w:rFonts w:ascii="Amiri" w:hAnsi="Amiri" w:eastAsia="Amiri" w:cs="Amiri"/>
          <w:color w:val="111111"/>
          <w:sz w:val="28"/>
          <w:sz w:val="28"/>
          <w:szCs w:val="28"/>
          <w:rtl w:val="true"/>
          <w:lang w:bidi="ar-SA"/>
        </w:rPr>
        <w:t>صُفِّقَتْ بُرْدَتُها لوْنَ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لَوْنُها وأَعْلاها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ذَبَحَتْ فُلاناً لِحْیَتُه ، إذا سالت تَحْتَ الذَّقَنِ وبَدَا مُقَدّمُ حَنکِه ، فهوَ مَذْبُوحٌ بها ،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أَشْمَطَ مَذْبوحٍ بِلِحْیَتِه</w:t>
      </w:r>
    </w:p>
    <w:p>
      <w:pPr>
        <w:pStyle w:val="BookText"/>
        <w:rPr/>
      </w:pPr>
      <w:r>
        <w:rPr>
          <w:rFonts w:ascii="Amiri" w:hAnsi="Amiri" w:eastAsia="Amiri" w:cs="Amiri"/>
          <w:color w:val="111111"/>
          <w:sz w:val="28"/>
          <w:sz w:val="28"/>
          <w:szCs w:val="28"/>
          <w:rtl w:val="true"/>
          <w:lang w:bidi="ar-SA"/>
        </w:rPr>
        <w:t>بادِی الأداةِ علی مَرْکُوِّهِ الطَّحِلِ</w:t>
      </w:r>
    </w:p>
    <w:p>
      <w:pPr>
        <w:pStyle w:val="BookText"/>
        <w:rPr/>
      </w:pPr>
      <w:r>
        <w:rPr>
          <w:rFonts w:ascii="Amiri" w:hAnsi="Amiri" w:eastAsia="Amiri" w:cs="Amiri"/>
          <w:color w:val="111111"/>
          <w:sz w:val="28"/>
          <w:sz w:val="28"/>
          <w:szCs w:val="28"/>
          <w:rtl w:val="true"/>
          <w:lang w:bidi="ar-SA"/>
        </w:rPr>
        <w:t>یصِفُ قَیِّمَ ماءٍ منعَهُ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ذَبَحَتْه العَبْرةُ ، أی خَنَقَتْه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موت زُؤام ، وذُؤاب ، وذُباح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للبید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کأساً من الذِّیفانِ والذُّبَاح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أخذهم بنو فلانٍ بالذُّباحِ ، أی بالذَّبْح ، أَی ذبحوهم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فلاناً الذُّبَحَةُ فی حلقه 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مثل الذُّبَحَةُ علی العُرِّ ، مثل یضرب للذی تخاله صدیقاً فإذا هو عدو ظاهر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تخرج فی حلق الإنسان مثل الذِّئبة التی تأخذ الحمار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مِیسَمٌ علی الْحَلْقِ فی عُرْضِ العُنُق ، ویُقَالُ للسِّمَةِ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ذَابِحٌ</w:t>
      </w:r>
      <w:r>
        <w:rPr>
          <w:rFonts w:eastAsia="Amiri" w:cs="Amiri" w:ascii="Amiri" w:hAnsi="Amiri"/>
          <w:color w:val="111111"/>
          <w:sz w:val="28"/>
          <w:szCs w:val="28"/>
          <w:rtl w:val="true"/>
          <w:lang w:bidi="ar-SA"/>
        </w:rPr>
        <w:t xml:space="preserve">. </w:t>
      </w:r>
      <w:bookmarkStart w:id="1514" w:name="pg14297_147400"/>
    </w:p>
    <w:p>
      <w:pPr>
        <w:pStyle w:val="BookText"/>
        <w:rPr/>
      </w:pPr>
      <w:bookmarkEnd w:id="1514"/>
      <w:r>
        <w:rPr>
          <w:rFonts w:ascii="Amiri" w:hAnsi="Amiri" w:eastAsia="Amiri" w:cs="Amiri"/>
          <w:color w:val="111111"/>
          <w:sz w:val="28"/>
          <w:sz w:val="28"/>
          <w:szCs w:val="28"/>
          <w:rtl w:val="true"/>
          <w:lang w:bidi="ar-SA"/>
        </w:rPr>
        <w:t xml:space="preserve">وقال ابن 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الکواکب ، أحدُ السُّعُودِ سُمِّی ذابحاً لأنَّ بحذائه کَوْکَباً صغیراً کأنه قد ذبحهُ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الذابحُ انجحر النَّابحُ ، وأصلُ الذبحِ الشّقُّ ، 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عَیْنَیَّ فیهَا الصَّابُ مذبوح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مشقوق مَعْصُور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المسَایِلِ واحدها مَذْبَح ، وهو مسِیلٌ یسیل فی سَنَدٍ أو عَلَی قَرار الأرضِ ، إنما هو جَرْحُ السَّیْلِ بعضِه عَلَی إثْرِ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 المذْبحِ فِتْرٌ أَو شِبْرٌ ، وقد تکون المذابحُ خِلْقَةً فی الأرض المُسْتویة لها کهیئة النَّهْر یسیلُ فیها ماؤها ، فذلک المذبحُ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والمَذابحُ تکون فی جمیع الأرضِ فی الأوْدِیة وغیر الأوْدِیَةِ ، وفیما تواطأ من الأرض</w:t>
      </w:r>
      <w:r>
        <w:rPr>
          <w:rFonts w:eastAsia="Amiri" w:cs="Amiri" w:ascii="Amiri" w:hAnsi="Amiri"/>
          <w:color w:val="111111"/>
          <w:sz w:val="28"/>
          <w:szCs w:val="28"/>
          <w:rtl w:val="true"/>
          <w:lang w:bidi="ar-SA"/>
        </w:rPr>
        <w:t>.</w:t>
      </w:r>
    </w:p>
    <w:p>
      <w:pPr>
        <w:pStyle w:val="Heading6"/>
        <w:numPr>
          <w:ilvl w:val="5"/>
          <w:numId w:val="1"/>
        </w:numPr>
        <w:rPr/>
      </w:pPr>
      <w:bookmarkStart w:id="1515" w:name="__RefHeading___Toc6735463_3381743652"/>
      <w:bookmarkStart w:id="1516" w:name="_Toc658"/>
      <w:bookmarkEnd w:id="1515"/>
      <w:r>
        <w:rPr>
          <w:rtl w:val="true"/>
        </w:rPr>
        <w:t>بذح</w:t>
      </w:r>
      <w:bookmarkEnd w:id="1516"/>
    </w:p>
    <w:p>
      <w:pPr>
        <w:pStyle w:val="BookText"/>
        <w:rPr/>
      </w:pPr>
      <w:r>
        <w:rPr>
          <w:rFonts w:ascii="Amiri" w:hAnsi="Amiri" w:eastAsia="Amiri" w:cs="Amiri"/>
          <w:color w:val="111111"/>
          <w:sz w:val="28"/>
          <w:sz w:val="28"/>
          <w:szCs w:val="28"/>
          <w:rtl w:val="true"/>
          <w:lang w:bidi="ar-SA"/>
        </w:rPr>
        <w:t xml:space="preserve">البَذْحُ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العَدَبَّس الکِنانی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بَذَحْتُ لسان الفصیل بَذْحاً ، إذا فلَقْتَهُ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من الرُّعْیَان مَنْ یَشُقُّ لسان الفصیلِ اللَّاهج بثنَایاه فیقْطَعُه ، وهو الإحْزَازُ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بَذْحٌ فی رجله ، أی شَقٌّ ، وهو مثل الذَّبح ، وکأَنه مَقلُوب</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6735465_3381743652"/>
      <w:bookmarkStart w:id="1518" w:name="_Toc659"/>
      <w:bookmarkEnd w:id="1517"/>
      <w:r>
        <w:rPr>
          <w:rtl w:val="true"/>
        </w:rPr>
        <w:t>ح ذ م</w:t>
      </w:r>
      <w:bookmarkEnd w:id="1518"/>
    </w:p>
    <w:p>
      <w:pPr>
        <w:pStyle w:val="Heading6"/>
        <w:numPr>
          <w:ilvl w:val="5"/>
          <w:numId w:val="1"/>
        </w:numPr>
        <w:rPr/>
      </w:pPr>
      <w:bookmarkStart w:id="1519" w:name="__RefHeading___Toc6735467_3381743652"/>
      <w:bookmarkStart w:id="1520" w:name="_Toc660"/>
      <w:bookmarkEnd w:id="1519"/>
      <w:r>
        <w:rPr>
          <w:rtl w:val="true"/>
        </w:rPr>
        <w:t>اشارة</w:t>
      </w:r>
      <w:bookmarkEnd w:id="152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حذم ، مذح</w:t>
      </w:r>
      <w:r>
        <w:rPr>
          <w:rFonts w:eastAsia="IRNazanin" w:cs="IRNazanin"/>
          <w:color w:val="111111"/>
          <w:sz w:val="28"/>
          <w:szCs w:val="28"/>
          <w:rtl w:val="true"/>
          <w:lang w:bidi="fa-IR"/>
        </w:rPr>
        <w:t>.</w:t>
      </w:r>
    </w:p>
    <w:p>
      <w:pPr>
        <w:pStyle w:val="Heading6"/>
        <w:numPr>
          <w:ilvl w:val="5"/>
          <w:numId w:val="1"/>
        </w:numPr>
        <w:rPr/>
      </w:pPr>
      <w:bookmarkStart w:id="1521" w:name="__RefHeading___Toc6735469_3381743652"/>
      <w:bookmarkStart w:id="1522" w:name="_Toc661"/>
      <w:bookmarkEnd w:id="1521"/>
      <w:r>
        <w:rPr>
          <w:rtl w:val="true"/>
        </w:rPr>
        <w:t>حذم</w:t>
      </w:r>
      <w:bookmarkEnd w:id="15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وسیفٌ حَذْیَمٌ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عُمَر أنه قال لمُؤذِّنِه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فترَسَّل ، وإذا أقمتَ فاحْذِم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الحَدْرُ فی الإقامة وقطعُ التَّطْویل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وأصلُ الحَذْم فی المشی إنما هو الإسراع فیه ، وأن یکون مع هذا کأَنه یهْوِی بیدیه إلی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کالنَّتْفِ فی المشیء شبیهٌ بمشی الأرنب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السّکِّیت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للأرْنب حُذَمَةٌ لُذَمَةٌ ، تَسْبق الجمع بالأکَمَة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عدت فی الأکَمَةِ أسْرَعت فسبقَت مَن یطلبها ، 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حَذَم فی مشیته أی قارب الخطا وأسرع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من الرجال القریبُ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الذَّمیل فوق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لی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إبْطَاءُ المشی ، وهو من حْروف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واشتری فلانٌ عَبْداً حُذَام المشی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النسَاء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قالت حَذَامِ فَصَدِّقُوها</w:t>
      </w:r>
    </w:p>
    <w:p>
      <w:pPr>
        <w:pStyle w:val="BookText"/>
        <w:rPr/>
      </w:pPr>
      <w:r>
        <w:rPr>
          <w:rFonts w:ascii="Amiri" w:hAnsi="Amiri" w:eastAsia="Amiri" w:cs="Amiri"/>
          <w:color w:val="111111"/>
          <w:sz w:val="28"/>
          <w:sz w:val="28"/>
          <w:szCs w:val="28"/>
          <w:rtl w:val="true"/>
          <w:lang w:bidi="ar-SA"/>
        </w:rPr>
        <w:t>فإن القوْلَ ما قالت حَذَامِ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العرب حذَامِ فی موضع الرَّفْع لأنهَا مَصْروفةٌ من حَاذِمة فلما صُرِفتْ إلی فَعَال کُسِرَت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وجدوا أکثر حالاتِ المؤنَّثِ إلی الکسر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علیکِ ، وکذلک فجَارِ ، وفسَاقِ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bookmarkStart w:id="1523" w:name="pg14297_147402"/>
    </w:p>
    <w:p>
      <w:pPr>
        <w:pStyle w:val="BookText"/>
        <w:rPr/>
      </w:pPr>
      <w:bookmarkEnd w:id="1523"/>
      <w:r>
        <w:rPr>
          <w:rFonts w:ascii="Amiri" w:hAnsi="Amiri" w:eastAsia="Amiri" w:cs="Amiri"/>
          <w:color w:val="111111"/>
          <w:sz w:val="28"/>
          <w:sz w:val="28"/>
          <w:szCs w:val="28"/>
          <w:rtl w:val="true"/>
          <w:lang w:bidi="ar-SA"/>
        </w:rPr>
        <w:t xml:space="preserve">قولٌ آخر أن کلّ شیء عُدل من هذا الضرب عن وجههِ یُحملُ علی إعراب الأصوات والحکایات من الزَّجْرِ ونحوه مجروراً ، کما یقالُ فی زجْرِ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یاهٍ یاهٍ ، ضاعف یاهٍ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یُنادی بَیَهْیَاهٍ ویاهٍ کأنه</w:t>
      </w:r>
    </w:p>
    <w:p>
      <w:pPr>
        <w:pStyle w:val="BookText"/>
        <w:rPr/>
      </w:pPr>
      <w:r>
        <w:rPr>
          <w:rFonts w:ascii="Amiri" w:hAnsi="Amiri" w:eastAsia="Amiri" w:cs="Amiri"/>
          <w:color w:val="111111"/>
          <w:sz w:val="28"/>
          <w:sz w:val="28"/>
          <w:szCs w:val="28"/>
          <w:rtl w:val="true"/>
          <w:lang w:bidi="ar-SA"/>
        </w:rPr>
        <w:t>صُوَیْتُ الرُّوَیعِی ضلَّ باللیلِ صاحبُه</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الحرْف الذی قبل الحرف الأخیر فحُرِّکَ آخره بکسْرَةٍ ، وإذا تحرَّکَ الحرف قبل الحرف الأخیر وسکن الأخیرُ جزمْت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حَسْبُ ، وجَیْرُ ، فإنک کسرت آخره ، وحرکْته لسکون السِّین والبَاء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الأرانبُ السِّرَاع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 الْحُذَّاقُ</w:t>
      </w:r>
      <w:r>
        <w:rPr>
          <w:rFonts w:eastAsia="Amiri" w:cs="Amiri" w:ascii="Amiri" w:hAnsi="Amiri"/>
          <w:color w:val="111111"/>
          <w:sz w:val="28"/>
          <w:szCs w:val="28"/>
          <w:rtl w:val="true"/>
          <w:lang w:bidi="ar-SA"/>
        </w:rPr>
        <w:t>.</w:t>
      </w:r>
    </w:p>
    <w:p>
      <w:pPr>
        <w:pStyle w:val="Heading6"/>
        <w:numPr>
          <w:ilvl w:val="5"/>
          <w:numId w:val="1"/>
        </w:numPr>
        <w:rPr/>
      </w:pPr>
      <w:bookmarkStart w:id="1524" w:name="__RefHeading___Toc6735471_3381743652"/>
      <w:bookmarkStart w:id="1525" w:name="_Toc662"/>
      <w:bookmarkEnd w:id="1524"/>
      <w:r>
        <w:rPr>
          <w:rtl w:val="true"/>
        </w:rPr>
        <w:t>مذح</w:t>
      </w:r>
      <w:bookmarkEnd w:id="15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فی الفخِذیْنِ إذا مشی انْسَحَجَتْ إحداهما بالأخری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مَذِحَ الرجل یَمْذَحُ مَذَحاً ، ومَذِحَتْ فخذاهُ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لو صاحَبْتِنَا مَذِحْتِ</w:t>
      </w:r>
    </w:p>
    <w:p>
      <w:pPr>
        <w:pStyle w:val="BookText"/>
        <w:rPr/>
      </w:pPr>
      <w:r>
        <w:rPr>
          <w:rFonts w:ascii="Amiri" w:hAnsi="Amiri" w:eastAsia="Amiri" w:cs="Amiri"/>
          <w:color w:val="111111"/>
          <w:sz w:val="28"/>
          <w:sz w:val="28"/>
          <w:szCs w:val="28"/>
          <w:rtl w:val="true"/>
          <w:lang w:bidi="ar-SA"/>
        </w:rPr>
        <w:t>وفَکَّکِ الْحِنوَانِ فانفَتَحْتِ</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اصْطَکَّتْ أَلْیَتَا الرَّجُل حتی تنسحجا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 مَشَقاً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اصْطکَّتْ فخذاه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 یَمْذَحُ مَذَحاً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التَّمَذُّحُ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حتی تمذَّحت خاصرتُه أی انتفخت من الرِّیّ ، 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سَقیناها العَکِیسَ تَمَذّحتْ</w:t>
      </w:r>
    </w:p>
    <w:p>
      <w:pPr>
        <w:pStyle w:val="BookText"/>
        <w:rPr/>
      </w:pPr>
      <w:r>
        <w:rPr>
          <w:rFonts w:ascii="Amiri" w:hAnsi="Amiri" w:eastAsia="Amiri" w:cs="Amiri"/>
          <w:color w:val="111111"/>
          <w:sz w:val="28"/>
          <w:sz w:val="28"/>
          <w:szCs w:val="28"/>
          <w:rtl w:val="true"/>
          <w:lang w:bidi="ar-SA"/>
        </w:rPr>
        <w:t>خواصرُها وازْدَادَ رَشْحاً وَرِیدُها</w:t>
      </w:r>
    </w:p>
    <w:p>
      <w:pPr>
        <w:pStyle w:val="BookText"/>
        <w:rPr/>
      </w:pPr>
      <w:r>
        <w:rPr>
          <w:rFonts w:ascii="Amiri" w:hAnsi="Amiri" w:eastAsia="Amiri" w:cs="Amiri"/>
          <w:color w:val="111111"/>
          <w:sz w:val="28"/>
          <w:sz w:val="28"/>
          <w:szCs w:val="28"/>
          <w:rtl w:val="true"/>
          <w:lang w:bidi="ar-SA"/>
        </w:rPr>
        <w:t xml:space="preserve">والعَکِیسُ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یُصَبُّ علیه الماءُ ثم یُشْرَبُ</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6735473_3381743652"/>
      <w:bookmarkStart w:id="1527" w:name="_Toc663"/>
      <w:bookmarkEnd w:id="1526"/>
      <w:r>
        <w:rPr>
          <w:rtl w:val="true"/>
        </w:rPr>
        <w:t>أبواب الحاء والثاء</w:t>
      </w:r>
      <w:bookmarkEnd w:id="1527"/>
    </w:p>
    <w:p>
      <w:pPr>
        <w:pStyle w:val="Heading5"/>
        <w:numPr>
          <w:ilvl w:val="4"/>
          <w:numId w:val="1"/>
        </w:numPr>
        <w:rPr/>
      </w:pPr>
      <w:bookmarkStart w:id="1528" w:name="__RefHeading___Toc6735475_3381743652"/>
      <w:bookmarkStart w:id="1529" w:name="_Toc664"/>
      <w:bookmarkEnd w:id="1528"/>
      <w:r>
        <w:rPr>
          <w:rtl w:val="true"/>
        </w:rPr>
        <w:t>ح ث ر</w:t>
      </w:r>
      <w:bookmarkEnd w:id="1529"/>
    </w:p>
    <w:p>
      <w:pPr>
        <w:pStyle w:val="Heading6"/>
        <w:numPr>
          <w:ilvl w:val="5"/>
          <w:numId w:val="1"/>
        </w:numPr>
        <w:rPr/>
      </w:pPr>
      <w:bookmarkStart w:id="1530" w:name="__RefHeading___Toc6735477_3381743652"/>
      <w:bookmarkStart w:id="1531" w:name="_Toc665"/>
      <w:bookmarkEnd w:id="1530"/>
      <w:r>
        <w:rPr>
          <w:rtl w:val="true"/>
        </w:rPr>
        <w:t>اشارة</w:t>
      </w:r>
      <w:bookmarkEnd w:id="153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 حثر</w:t>
      </w:r>
      <w:r>
        <w:rPr>
          <w:rFonts w:eastAsia="IRNazanin" w:cs="IRNazanin"/>
          <w:color w:val="111111"/>
          <w:sz w:val="28"/>
          <w:szCs w:val="28"/>
          <w:rtl w:val="true"/>
          <w:lang w:bidi="fa-IR"/>
        </w:rPr>
        <w:t>.</w:t>
      </w:r>
    </w:p>
    <w:p>
      <w:pPr>
        <w:pStyle w:val="Heading6"/>
        <w:numPr>
          <w:ilvl w:val="5"/>
          <w:numId w:val="1"/>
        </w:numPr>
        <w:rPr/>
      </w:pPr>
      <w:bookmarkStart w:id="1532" w:name="__RefHeading___Toc6735479_3381743652"/>
      <w:bookmarkStart w:id="1533" w:name="_Toc666"/>
      <w:bookmarkEnd w:id="1532"/>
      <w:r>
        <w:rPr>
          <w:rtl w:val="true"/>
        </w:rPr>
        <w:t>حرث</w:t>
      </w:r>
      <w:bookmarkEnd w:id="15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قَذفُکَ الحَبُّ فی الأرض لازْدِرَاع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الاحتراثُ من کَسْبِ المال ، وقال الشاعرُ یُخَاطبُ ذِئباً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یَحْتَرِثْ حَرْثِی وحَرْثَکَ یُهْزَلِ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حَرَثتُ النَّاقَة وأَحْرَثتُها ، إذا سِرت علیها حتی تُهْزَلَ ، ونحوَ ذلک قال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مَحْرُوثةٌ ومُحْرَثَةٌ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وطِئَهَا الناس حتی أَحْرَثُوها وَحَرَثُوها ، وَوُطِئت حتی أَثَاروها ، وهو فسادٌ إذا وُطِئتْ فهی مُحْرَثَة ومَحْرُوثَة تُقْلَبُ للزَّرْعِ وکلاهُمَا یُقال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الرجل إذا جمع بین أربع نسْوةٍ ، وحَرِثَ إذا تفقَّه ، وفَتَّشَ ، وحَرِث إذا اکتسب لعیَالِه واجتهد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أَصل أُدَاف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إشعال النار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مِحْراثُ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مِسْحَاتُها التی تحرک بها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ومِحْراث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یُهَیِّجُها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الکثیر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bookmarkStart w:id="1534" w:name="pg14297_147404"/>
    </w:p>
    <w:p>
      <w:pPr>
        <w:pStyle w:val="BookText"/>
        <w:rPr/>
      </w:pPr>
      <w:bookmarkEnd w:id="1534"/>
      <w:r>
        <w:rPr>
          <w:rFonts w:ascii="Amiri" w:hAnsi="Amiri" w:eastAsia="Amiri" w:cs="Amiri"/>
          <w:color w:val="111111"/>
          <w:sz w:val="28"/>
          <w:sz w:val="28"/>
          <w:szCs w:val="28"/>
          <w:rtl w:val="true"/>
          <w:lang w:bidi="ar-SA"/>
        </w:rPr>
        <w:t xml:space="preserve">وأنشد المُبَرِّدُ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أکل الجراد حُرُوثَ قومی</w:t>
      </w:r>
    </w:p>
    <w:p>
      <w:pPr>
        <w:pStyle w:val="BookText"/>
        <w:rPr/>
      </w:pPr>
      <w:r>
        <w:rPr>
          <w:rFonts w:ascii="Amiri" w:hAnsi="Amiri" w:eastAsia="Amiri" w:cs="Amiri"/>
          <w:color w:val="111111"/>
          <w:sz w:val="28"/>
          <w:sz w:val="28"/>
          <w:szCs w:val="28"/>
          <w:rtl w:val="true"/>
          <w:lang w:bidi="ar-SA"/>
        </w:rPr>
        <w:t>فحرْثی همُّه أکلُ الجراد</w:t>
      </w:r>
    </w:p>
    <w:p>
      <w:pPr>
        <w:pStyle w:val="BookText"/>
        <w:rPr/>
      </w:pPr>
      <w:r>
        <w:rPr>
          <w:rFonts w:ascii="IRNazanin" w:hAnsi="IRNazanin" w:eastAsia="IRNazanin"/>
          <w:color w:val="111111"/>
          <w:sz w:val="28"/>
          <w:sz w:val="28"/>
          <w:szCs w:val="28"/>
          <w:rtl w:val="true"/>
          <w:lang w:bidi="fa-IR"/>
        </w:rPr>
        <w:t xml:space="preserve">وقال ابن الأعرابی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المکدودة بالحوافر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والحَرْث أصل جُرْدان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تفتیش الکتاب وتدبُّره ، ومنه قول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احْرُثوا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فتشوه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للدُّنیا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حدیث ابن عمر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احرث لدنیاک کأنک تعیش أبداً واحرث لآخرتک کأنک تموت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تقدیم أمر الآخرة وأعمالها حِذَار الفَوْت بالموت علی عمل الدنیا ، وتأخیر أمر للدنیا کراهیة الاشتغال بها عن عمل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یحْرُثُ لعیاله ویحترث ، أی یَکتسب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الفُرضة التی فی طَرْف القوسِ للْوَتَرِ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أبو عُبَیدَة أنه کنایة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عندی فیه 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فیهنَ تحْرُثون الولد واللَّذَّة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حَرْثَکُمْ أَنَّی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ائْتوا موضع حَرْثِکم کیف شِئْتم مُقْبِلةً ومُدْبرةً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القوس والکُظرَة وهو فُرْضٌ ، وهی من القوْسِ حَرْثٌ ، وقد حرثتُ القوسَ أحرثها إذا هَیَّأْتَ موضعاً لِعُرْوة الوَتَر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والزَّندة تُحْرَث ثُم تُکْظَرُ بعد الحَرْثِ فهو حَرثٌ ما لم یُنفَذْ ، فإذا أُنفذ فهو کُظْرٌ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حَرَثْتُ القرآن أحْرُثه ، إذا أطَلْتَ دراسَتَه وتدَبَّرْتَهُ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الأسماء الحارث ، لأن الحارث معناهُ الکاسب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واحتراث المال کسبه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یُرِیدُ حَرْثَ الدُّنْیا نُؤْتِهِ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کان یرید کسب الدنیا</w:t>
      </w:r>
      <w:r>
        <w:rPr>
          <w:rFonts w:eastAsia="Amiri" w:cs="Amiri" w:ascii="Amiri" w:hAnsi="Amiri"/>
          <w:color w:val="111111"/>
          <w:sz w:val="28"/>
          <w:szCs w:val="28"/>
          <w:rtl w:val="true"/>
          <w:lang w:bidi="ar-SA"/>
        </w:rPr>
        <w:t>.</w:t>
      </w:r>
    </w:p>
    <w:p>
      <w:pPr>
        <w:pStyle w:val="Heading6"/>
        <w:numPr>
          <w:ilvl w:val="5"/>
          <w:numId w:val="1"/>
        </w:numPr>
        <w:rPr/>
      </w:pPr>
      <w:bookmarkStart w:id="1535" w:name="__RefHeading___Toc6735481_3381743652"/>
      <w:bookmarkStart w:id="1536" w:name="_Toc667"/>
      <w:bookmarkEnd w:id="1535"/>
      <w:r>
        <w:rPr>
          <w:rtl w:val="true"/>
        </w:rPr>
        <w:t>حثر</w:t>
      </w:r>
      <w:bookmarkEnd w:id="1536"/>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انْسلاق العین ، وتصغِیرها حُثَیْرَةٌ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الفَیْشَة الضخمة وهی الکوْشَلَةُ ، والفَیْشَلة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حَثِر الدِّبْسُ ، أی خَثُرَ ، وحَثِرَتْ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فیها حبٌّ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إذا بُلَّ وعُجِنَ فلم یجتمع وتناثر فهو حَثِرٌ ، وقد حَثِرَ حَثَراً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حَثِرَةٌ إذا لم تسمع سَمْعاً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ولسانٌ حَثِرٌ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طَعْمَ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حَثَّر الدَّوَاءَ ، إذَا حَبَّبهُ ، وحَثِرَ إذَا تَحَبَّبَ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الحَثَرُ مِنَ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یُونِع وَهُوَ حَامِضٌ صُلْبٌ لم یُشْکِلْ وَلَمْ یَتَمَوَّه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وحثِرَ العَسَلُ إذَا أَخَذَ یَتَحَبَّبُ ، وَهُوَ عَسَلٌ حاثِرٌ وحَثِرٌ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والحَثَرَةُ مِنَ الجِبَأَة ، کأَنَّها تُرَابٌ مَجْمُوعٌ فإذَا قُلِعَتْ رَأَیْتَ الرملَ حَوْلَها</w:t>
      </w:r>
      <w:r>
        <w:rPr>
          <w:rFonts w:eastAsia="Amiri" w:cs="Amiri" w:ascii="Amiri" w:hAnsi="Amiri"/>
          <w:color w:val="111111"/>
          <w:sz w:val="28"/>
          <w:szCs w:val="28"/>
          <w:rtl w:val="true"/>
          <w:lang w:bidi="ar-SA"/>
        </w:rPr>
        <w:t xml:space="preserve">. </w:t>
      </w:r>
      <w:bookmarkStart w:id="1537" w:name="pg14297_147407"/>
    </w:p>
    <w:p>
      <w:pPr>
        <w:pStyle w:val="BookText"/>
        <w:rPr/>
      </w:pPr>
      <w:bookmarkEnd w:id="1537"/>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الأرَاکِ ، وَهُوَ البَریرُ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الحَاثرُ ـ الحاءُ غَیْرُ مُعْجَمَة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المُتَفَلِّقُ مِنَ اللَّبَنِ ، وقَدْ حثَرَ یَحْثِرُ حُثُوراً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الحِرْمَازِیُّ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المُتَفَلِّقُ</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6735483_3381743652"/>
      <w:bookmarkStart w:id="1539" w:name="_Toc668"/>
      <w:bookmarkEnd w:id="1538"/>
      <w:r>
        <w:rPr>
          <w:rtl w:val="true"/>
        </w:rPr>
        <w:t>ح ث ل</w:t>
      </w:r>
      <w:bookmarkEnd w:id="1539"/>
    </w:p>
    <w:p>
      <w:pPr>
        <w:pStyle w:val="Heading6"/>
        <w:numPr>
          <w:ilvl w:val="5"/>
          <w:numId w:val="1"/>
        </w:numPr>
        <w:rPr/>
      </w:pPr>
      <w:bookmarkStart w:id="1540" w:name="__RefHeading___Toc6735485_3381743652"/>
      <w:bookmarkStart w:id="1541" w:name="_Toc669"/>
      <w:bookmarkEnd w:id="1540"/>
      <w:r>
        <w:rPr>
          <w:rtl w:val="true"/>
        </w:rPr>
        <w:t>اشارة</w:t>
      </w:r>
      <w:bookmarkEnd w:id="1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حثل</w:t>
      </w:r>
      <w:r>
        <w:rPr>
          <w:rFonts w:eastAsia="IRNazanin" w:cs="IRNazanin"/>
          <w:color w:val="111111"/>
          <w:sz w:val="28"/>
          <w:szCs w:val="28"/>
          <w:rtl w:val="true"/>
          <w:lang w:bidi="fa-IR"/>
        </w:rPr>
        <w:t>].</w:t>
      </w:r>
    </w:p>
    <w:p>
      <w:pPr>
        <w:pStyle w:val="Heading6"/>
        <w:numPr>
          <w:ilvl w:val="5"/>
          <w:numId w:val="1"/>
        </w:numPr>
        <w:rPr/>
      </w:pPr>
      <w:bookmarkStart w:id="1542" w:name="__RefHeading___Toc6735487_3381743652"/>
      <w:bookmarkStart w:id="1543" w:name="_Toc670"/>
      <w:bookmarkEnd w:id="1542"/>
      <w:r>
        <w:rPr>
          <w:rtl w:val="true"/>
        </w:rPr>
        <w:t>حثل</w:t>
      </w:r>
      <w:bookmarkEnd w:id="15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الرَّضَاعِ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أَحْثَلَتْهُ أُمُّه ، وقَدْ یُحْثِلُه الدَّهْرُ بِسُوءِ الحَالِ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وأَشْعَثُ یَزْهَاهُ النُّبُوح مُدَفَّعٌ</w:t>
      </w:r>
    </w:p>
    <w:p>
      <w:pPr>
        <w:pStyle w:val="BookText"/>
        <w:rPr/>
      </w:pPr>
      <w:r>
        <w:rPr>
          <w:rFonts w:ascii="Amiri" w:hAnsi="Amiri" w:eastAsia="Amiri" w:cs="Amiri"/>
          <w:color w:val="111111"/>
          <w:sz w:val="28"/>
          <w:sz w:val="28"/>
          <w:szCs w:val="28"/>
          <w:rtl w:val="true"/>
          <w:lang w:bidi="ar-SA"/>
        </w:rPr>
        <w:t>عَنِ الزَّادِ مِمَّن حَرَّفَ الدَّهْرُ مُحْثَلُ</w:t>
      </w:r>
    </w:p>
    <w:p>
      <w:pPr>
        <w:pStyle w:val="BookText"/>
        <w:rPr/>
      </w:pPr>
      <w:r>
        <w:rPr>
          <w:rFonts w:ascii="Amiri" w:hAnsi="Amiri" w:eastAsia="Amiri" w:cs="Amiri"/>
          <w:color w:val="111111"/>
          <w:sz w:val="28"/>
          <w:sz w:val="28"/>
          <w:szCs w:val="28"/>
          <w:rtl w:val="true"/>
          <w:lang w:bidi="ar-SA"/>
        </w:rPr>
        <w:t xml:space="preserve">وحُثَالَةُ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أَحثَلَ فُلَانٌ غَنَمَهُ ، فهی مُحْثَلَةٌ إذا هَزَلَها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السَّیِّیءُ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الحدیث الَّذی یَرْویه عَبْدُ الله بنُ عُمَر أَنَّهُ ذَکَرَ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فیبْقَی حُثَالَةٌ مِنَ النَّاسِ لا خَیْرَ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بحُثَالَةِ النَّاسِ رُذَالَهُمْ وَشِرَارَهم ، وأصْلُه مِنْ حُثَالَة التَّمْرِ وحُفالَتِه وهو أَرَدَؤُه وَمَا لا خیْرَ فِیه مِمَّا یَبْقَی فی أَسْفَلِ الْجُلَّةِ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الشَّجَرِ معْروفٌ</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6735489_3381743652"/>
      <w:bookmarkStart w:id="1545" w:name="_Toc671"/>
      <w:bookmarkEnd w:id="1544"/>
      <w:r>
        <w:rPr>
          <w:rtl w:val="true"/>
        </w:rPr>
        <w:t>ح ث ن</w:t>
      </w:r>
      <w:bookmarkEnd w:id="1545"/>
    </w:p>
    <w:p>
      <w:pPr>
        <w:pStyle w:val="Heading6"/>
        <w:numPr>
          <w:ilvl w:val="5"/>
          <w:numId w:val="1"/>
        </w:numPr>
        <w:rPr/>
      </w:pPr>
      <w:bookmarkStart w:id="1546" w:name="__RefHeading___Toc6735491_3381743652"/>
      <w:bookmarkStart w:id="1547" w:name="_Toc672"/>
      <w:bookmarkEnd w:id="1546"/>
      <w:r>
        <w:rPr>
          <w:rtl w:val="true"/>
        </w:rPr>
        <w:t>اشارة</w:t>
      </w:r>
      <w:bookmarkEnd w:id="154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 ، حثن</w:t>
      </w:r>
      <w:r>
        <w:rPr>
          <w:rFonts w:eastAsia="IRNazanin" w:cs="IRNazanin"/>
          <w:color w:val="111111"/>
          <w:sz w:val="28"/>
          <w:szCs w:val="28"/>
          <w:rtl w:val="true"/>
          <w:lang w:bidi="fa-IR"/>
        </w:rPr>
        <w:t>.</w:t>
      </w:r>
    </w:p>
    <w:p>
      <w:pPr>
        <w:pStyle w:val="Heading6"/>
        <w:numPr>
          <w:ilvl w:val="5"/>
          <w:numId w:val="1"/>
        </w:numPr>
        <w:rPr/>
      </w:pPr>
      <w:bookmarkStart w:id="1548" w:name="__RefHeading___Toc6735493_3381743652"/>
      <w:bookmarkStart w:id="1549" w:name="_Toc673"/>
      <w:bookmarkEnd w:id="1548"/>
      <w:r>
        <w:rPr>
          <w:rtl w:val="true"/>
        </w:rPr>
        <w:t>حثن</w:t>
      </w:r>
      <w:bookmarkEnd w:id="1549"/>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شِعْرِ هُذَیْل ، وهُوَ موْضِعٌ مَعْروفٌ فی بِلَادِهم</w:t>
      </w:r>
      <w:r>
        <w:rPr>
          <w:rFonts w:eastAsia="Amiri" w:cs="Amiri" w:ascii="Amiri" w:hAnsi="Amiri"/>
          <w:color w:val="111111"/>
          <w:sz w:val="28"/>
          <w:szCs w:val="28"/>
          <w:rtl w:val="true"/>
          <w:lang w:bidi="ar-SA"/>
        </w:rPr>
        <w:t>.</w:t>
      </w:r>
    </w:p>
    <w:p>
      <w:pPr>
        <w:pStyle w:val="Heading6"/>
        <w:numPr>
          <w:ilvl w:val="5"/>
          <w:numId w:val="1"/>
        </w:numPr>
        <w:rPr/>
      </w:pPr>
      <w:bookmarkStart w:id="1550" w:name="__RefHeading___Toc6735495_3381743652"/>
      <w:bookmarkStart w:id="1551" w:name="_Toc674"/>
      <w:bookmarkEnd w:id="1550"/>
      <w:r>
        <w:rPr>
          <w:rtl w:val="true"/>
        </w:rPr>
        <w:t>حنث</w:t>
      </w:r>
      <w:bookmarkEnd w:id="15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الغُلَامُ الحِنْث ، أی بَلَغَ مَبْلَغاً جَرَی القَلَم عَلَیْهِ بالطَّاعةِ والمَعَاصِی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وحَنِثَ فی یَمینِه حنِثاً ، إذَا لمْ یُبِرَّها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الیمِینُ حِنْثٌ أَوْ مَنْدَمَةٌ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ینْدَمَ عَلَی مَا حَلَفَ عَلَیْه ، أو یَحْنَثَ ، فَتَلْزَمهُ الکَفَّارةُ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آخَر أَنَّ النبی صلی‌الله‌علیه‌وسلم کان قَبْلَ أَنْ یُوحَی إلَیْهِ یَأْتی حِرَاءَ ، وَهو جَبَلٌ بِمَکَّةَ فِیهِ غَارٌ ، فکان یَتَحَنَّثُ فِیه اللَّیَالِی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یَتَحَنَّثُ ، أی یَفْعَلُ فِعْلا یَخْرُجُ به من الحِنْثِ وَهُوَ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یَتَحَنَّث أَیْ یَتَعَبَّدُ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ولِلْعَرَبِ أَفْعَالٌ تُخَالِف معَانیها أَلْفَاظَها ، یقَالُ فُلانٌ یَتَنَجَّسُ إذَا فَعَل فِعْلا یَخْرُجُ به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یُقَال فُلَانٌ یَتَأَثٌمَ وَیَتَحَرَّج ، إذَا فَعَل فعْلاً یَخْرُج به مِنَ الإثم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الغُلَام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الإدْرَاک والبُلوغ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والحِنْث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فی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الحِنْثُ الحُلُمُ ، والْحِنْثُ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یُصِرُّونَ عَلَی الْحِنْثِ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یَتشَاءَمْ بالهدی فالحِنْثُ شَرّ</w:t>
      </w:r>
      <w:r>
        <w:rPr>
          <w:rFonts w:eastAsia="Amiri" w:cs="Amiri" w:ascii="Amiri" w:hAnsi="Amiri"/>
          <w:color w:val="111111"/>
          <w:sz w:val="28"/>
          <w:szCs w:val="28"/>
          <w:rtl w:val="true"/>
          <w:lang w:bidi="ar-SA"/>
        </w:rPr>
        <w:t>*</w:t>
      </w:r>
      <w:bookmarkStart w:id="1552" w:name="pg14297_147409"/>
    </w:p>
    <w:p>
      <w:pPr>
        <w:pStyle w:val="BookText"/>
        <w:rPr/>
      </w:pPr>
      <w:bookmarkEnd w:id="1552"/>
      <w:r>
        <w:rPr>
          <w:rFonts w:ascii="Amiri" w:hAnsi="Amiri" w:eastAsia="Amiri" w:cs="Amiri"/>
          <w:color w:val="111111"/>
          <w:sz w:val="28"/>
          <w:sz w:val="28"/>
          <w:szCs w:val="28"/>
          <w:rtl w:val="true"/>
          <w:lang w:bidi="ar-SA"/>
        </w:rPr>
        <w:t>أی الشِّرْکُ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حِنْثُ الیمین إذا لم تَبرَّ 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لَهُ ثَلَاثَةٌ من الولد لم یبلغوا الحِنْثَ دخل من أیّ أبواب الجَنَّة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یبلغوا فیُکْتَبَ علیهم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 وحَنِثَ فی یمینه أی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الإنسان غیرَ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فُلان یمینٌ قد حنِثَ فیها ، وعلیه أَحْنَاثٌ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وَکانُوا یُصِرُّونَ عَلَی الْحِنْثِ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 ویُصِرُّون ، أی یَدُومون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مِنْ باطلٍ إلی حَقِّ ، وَمِن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حَنِثْتُ ، أی مِلتُ إلی هَوَاک عَلَیَّ ، وقد حَنِثْتُ مع الحقِّ عَلَی هوَاک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حَکِیم بن حِزَام أَنهُ قال لرسول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أَرَأَیْتَ أُمُوراً کُنتُ أتحنَّثُ بها فی الجاهِلیة مِن صلة رَحِم وصَدَقةٍ هل لی فیها مِن أَجْرٍ؟ فقال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عَلَی ما سَلَف لک 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أتحَنَّث أی أتَعَبَّدُ وألْقِی بها الحِنْثُ ، وهو الإثم ، عن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للشیء الذی یَختلفُ فیه النَّاس فیحتَمِلُ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مُحْلِفٌ ، ومُحْنِث</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6735497_3381743652"/>
      <w:bookmarkStart w:id="1554" w:name="_Toc675"/>
      <w:bookmarkEnd w:id="1553"/>
      <w:r>
        <w:rPr>
          <w:rtl w:val="true"/>
        </w:rPr>
        <w:t>ح ث ف</w:t>
      </w:r>
      <w:bookmarkEnd w:id="1554"/>
    </w:p>
    <w:p>
      <w:pPr>
        <w:pStyle w:val="Heading6"/>
        <w:numPr>
          <w:ilvl w:val="5"/>
          <w:numId w:val="1"/>
        </w:numPr>
        <w:rPr/>
      </w:pPr>
      <w:bookmarkStart w:id="1555" w:name="__RefHeading___Toc6735499_3381743652"/>
      <w:bookmarkStart w:id="1556" w:name="_Toc676"/>
      <w:bookmarkEnd w:id="1555"/>
      <w:r>
        <w:rPr>
          <w:rtl w:val="true"/>
        </w:rPr>
        <w:t>اشارة</w:t>
      </w:r>
      <w:bookmarkEnd w:id="1556"/>
    </w:p>
    <w:p>
      <w:pPr>
        <w:pStyle w:val="BookText"/>
        <w:rPr/>
      </w:pPr>
      <w:r>
        <w:rPr>
          <w:rFonts w:ascii="IRNazanin" w:hAnsi="IRNazanin" w:eastAsia="IRNazanin"/>
          <w:color w:val="111111"/>
          <w:sz w:val="28"/>
          <w:sz w:val="28"/>
          <w:szCs w:val="28"/>
          <w:rtl w:val="true"/>
          <w:lang w:bidi="fa-IR"/>
        </w:rPr>
        <w:t xml:space="preserve">حفث ، فحث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حثف ، فثح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557" w:name="__RefHeading___Toc6735501_3381743652"/>
      <w:bookmarkStart w:id="1558" w:name="_Toc677"/>
      <w:bookmarkEnd w:id="1557"/>
      <w:r>
        <w:rPr>
          <w:rtl w:val="true"/>
        </w:rPr>
        <w:t>حفث</w:t>
      </w:r>
      <w:bookmarkEnd w:id="1558"/>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الحَفِثُ والفَحِثُ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یکونُ مع الکَرِشِ وهو یُشْبهها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الطَّرَائق من الکَرِش کأَنها أَطْبَاقُ الفَرْثِ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تُکْرِبَنَّ بَعْدَها خُرْسِیّا</w:t>
      </w:r>
    </w:p>
    <w:p>
      <w:pPr>
        <w:pStyle w:val="BookText"/>
        <w:rPr/>
      </w:pPr>
      <w:r>
        <w:rPr>
          <w:rFonts w:ascii="Amiri" w:hAnsi="Amiri" w:eastAsia="Amiri" w:cs="Amiri"/>
          <w:color w:val="111111"/>
          <w:sz w:val="28"/>
          <w:sz w:val="28"/>
          <w:szCs w:val="28"/>
          <w:rtl w:val="true"/>
          <w:lang w:bidi="ar-SA"/>
        </w:rPr>
        <w:t>إنّا وَجَدْنَا لَحْمَها رَدِیّاً</w:t>
      </w:r>
    </w:p>
    <w:p>
      <w:pPr>
        <w:pStyle w:val="BookText"/>
        <w:rPr/>
      </w:pPr>
      <w:r>
        <w:rPr>
          <w:rFonts w:ascii="Amiri" w:hAnsi="Amiri" w:eastAsia="Amiri" w:cs="Amiri"/>
          <w:color w:val="111111"/>
          <w:sz w:val="28"/>
          <w:sz w:val="28"/>
          <w:szCs w:val="28"/>
          <w:rtl w:val="true"/>
          <w:lang w:bidi="ar-SA"/>
        </w:rPr>
        <w:t>الکِرْشَ والحِفْثَة والمَرِیّا</w:t>
      </w:r>
    </w:p>
    <w:p>
      <w:pPr>
        <w:pStyle w:val="Heading6"/>
        <w:numPr>
          <w:ilvl w:val="5"/>
          <w:numId w:val="1"/>
        </w:numPr>
        <w:rPr/>
      </w:pPr>
      <w:bookmarkStart w:id="1559" w:name="__RefHeading___Toc6735503_3381743652"/>
      <w:bookmarkStart w:id="1560" w:name="_Toc678"/>
      <w:bookmarkEnd w:id="1559"/>
      <w:r>
        <w:rPr>
          <w:rtl w:val="true"/>
        </w:rPr>
        <w:t>[</w:t>
      </w:r>
      <w:r>
        <w:rPr>
          <w:rtl w:val="true"/>
        </w:rPr>
        <w:t>فحث</w:t>
      </w:r>
      <w:r>
        <w:rPr>
          <w:rtl w:val="true"/>
        </w:rPr>
        <w:t>]</w:t>
      </w:r>
      <w:bookmarkEnd w:id="1560"/>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الطَّرَائق والقِبَةُ الأخرَی إلی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فیها طرائق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حَفِثٌ ، وحَثِفٌ ، وحِفْثٌ ، وحِثْفٌ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فِثْحٌ ، وثِحْفٌ ، ویُجْمْعُ الأحْثَافَ والأفْثَاحَ والأثحَافَ ، کُلٌّ قد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ضخمٌ عظیمُ الرَّأْسِ أَرْقَشُ أحْمَرُ أکْدَرُ ، یُشْبُه الأسْوَد ولیس به ، إذا حَرَّبْته انتَفَخَ ورِیدُه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أکبرُ مِنَ الأرْقَم ، ورَقَشُه مِثلُ رَقَشِ الأرْقم ، لا یَضُرُّ أحداً ، وجَمْعُه حَفَافِیثُ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الحفَافیثَ عِنْدِی یا بَنِی لَجأٍ</w:t>
      </w:r>
    </w:p>
    <w:p>
      <w:pPr>
        <w:pStyle w:val="BookText"/>
        <w:rPr/>
      </w:pPr>
      <w:r>
        <w:rPr>
          <w:rFonts w:ascii="Amiri" w:hAnsi="Amiri" w:eastAsia="Amiri" w:cs="Amiri"/>
          <w:color w:val="111111"/>
          <w:sz w:val="28"/>
          <w:sz w:val="28"/>
          <w:szCs w:val="28"/>
          <w:rtl w:val="true"/>
          <w:lang w:bidi="ar-SA"/>
        </w:rPr>
        <w:t>یُطرِقْنَ حِینَ یصُولُ الحیَّةُ الذَّکَرُ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یأْکلُ الحشیشَ لا یضُرّ شیئاً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للغَضْبان إذا انْتَفختْ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احرَنفَشَ حُفَّاثُه</w:t>
      </w:r>
      <w:r>
        <w:rPr>
          <w:rFonts w:eastAsia="Amiri" w:cs="Amiri" w:ascii="Amiri" w:hAnsi="Amiri"/>
          <w:color w:val="111111"/>
          <w:sz w:val="28"/>
          <w:szCs w:val="28"/>
          <w:rtl w:val="true"/>
          <w:lang w:bidi="ar-SA"/>
        </w:rPr>
        <w:t xml:space="preserve">. </w:t>
      </w:r>
      <w:bookmarkStart w:id="1561" w:name="pg14297_147411"/>
    </w:p>
    <w:p>
      <w:pPr>
        <w:pStyle w:val="BookText"/>
        <w:rPr/>
      </w:pPr>
      <w:bookmarkEnd w:id="1561"/>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افتحَثْتُ ما عند فُلَانٍ وابْتَحَثتُ بمعنی واحدٍ</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6735505_3381743652"/>
      <w:bookmarkStart w:id="1563" w:name="_Toc679"/>
      <w:bookmarkEnd w:id="1562"/>
      <w:r>
        <w:rPr>
          <w:rtl w:val="true"/>
        </w:rPr>
        <w:t>ح ث ب</w:t>
      </w:r>
      <w:bookmarkEnd w:id="1563"/>
    </w:p>
    <w:p>
      <w:pPr>
        <w:pStyle w:val="Heading6"/>
        <w:numPr>
          <w:ilvl w:val="5"/>
          <w:numId w:val="1"/>
        </w:numPr>
        <w:rPr/>
      </w:pPr>
      <w:bookmarkStart w:id="1564" w:name="__RefHeading___Toc6735507_3381743652"/>
      <w:bookmarkStart w:id="1565" w:name="_Toc680"/>
      <w:bookmarkEnd w:id="1564"/>
      <w:r>
        <w:rPr>
          <w:rtl w:val="true"/>
        </w:rPr>
        <w:t>اشارة</w:t>
      </w:r>
      <w:bookmarkEnd w:id="156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 حبث</w:t>
      </w:r>
      <w:r>
        <w:rPr>
          <w:rFonts w:eastAsia="IRNazanin" w:cs="IRNazanin"/>
          <w:color w:val="111111"/>
          <w:sz w:val="28"/>
          <w:szCs w:val="28"/>
          <w:rtl w:val="true"/>
          <w:lang w:bidi="fa-IR"/>
        </w:rPr>
        <w:t>.</w:t>
      </w:r>
    </w:p>
    <w:p>
      <w:pPr>
        <w:pStyle w:val="Heading6"/>
        <w:numPr>
          <w:ilvl w:val="5"/>
          <w:numId w:val="1"/>
        </w:numPr>
        <w:rPr/>
      </w:pPr>
      <w:bookmarkStart w:id="1566" w:name="__RefHeading___Toc6735509_3381743652"/>
      <w:bookmarkStart w:id="1567" w:name="_Toc681"/>
      <w:bookmarkEnd w:id="1566"/>
      <w:r>
        <w:rPr>
          <w:rtl w:val="true"/>
        </w:rPr>
        <w:t>بحث</w:t>
      </w:r>
      <w:bookmarkEnd w:id="15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طلَبُک الشیءَ فی التُّرَاب ،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تسألَ عن شیءٍ وتَسْتَخْبر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أبحَثُ بَحْثاً ، واسْتَبْحَثتُ ، وابْتَحَثْتُ ، وتَبَحَّثْتُ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والبَحُوث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إذا سارَتْ بحثتِ التُّرَابَ بأیْدیها أُخُراً ، أی ترْمی به إلی خَلفها ، قاله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وابن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البَاحِثَاءُ من جِحَرَةِ الیَرابیع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یُخَیَّلُ إلَیْکَ أنه القاصِعاءُ ولیْسَ بها ، والجمیع بَاحِثَاوَات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برَاءَة کانَ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بحثَتْ عنِ المنافقِینَ وأسْرَارِهم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البُحَّیْثی مِثال خُلَّیْطَی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یلعبون بها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 یُبْحَث فیه عن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الَّذی یُبْحَثُ عمّا یُطلَب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البُحْثَة جاء فی الحدیث أنّ غُلَامَیْنِ کانا یَلعَبَانِ البُحْثةَ ، وهو لَعِبٌ بالتُّرَابِ</w:t>
      </w:r>
      <w:r>
        <w:rPr>
          <w:rFonts w:eastAsia="Amiri" w:cs="Amiri" w:ascii="Amiri" w:hAnsi="Amiri"/>
          <w:color w:val="111111"/>
          <w:sz w:val="28"/>
          <w:szCs w:val="28"/>
          <w:rtl w:val="true"/>
          <w:lang w:bidi="ar-SA"/>
        </w:rPr>
        <w:t>.</w:t>
      </w:r>
    </w:p>
    <w:p>
      <w:pPr>
        <w:pStyle w:val="Heading6"/>
        <w:numPr>
          <w:ilvl w:val="5"/>
          <w:numId w:val="1"/>
        </w:numPr>
        <w:rPr/>
      </w:pPr>
      <w:bookmarkStart w:id="1568" w:name="__RefHeading___Toc6735511_3381743652"/>
      <w:bookmarkStart w:id="1569" w:name="_Toc682"/>
      <w:bookmarkEnd w:id="1568"/>
      <w:r>
        <w:rPr>
          <w:rtl w:val="true"/>
        </w:rPr>
        <w:t>حبث</w:t>
      </w:r>
      <w:bookmarkEnd w:id="1569"/>
    </w:p>
    <w:p>
      <w:pPr>
        <w:pStyle w:val="BookText"/>
        <w:rPr/>
      </w:pPr>
      <w:r>
        <w:rPr>
          <w:rFonts w:ascii="Amiri" w:hAnsi="Amiri" w:eastAsia="Amiri" w:cs="Amiri"/>
          <w:color w:val="111111"/>
          <w:sz w:val="28"/>
          <w:sz w:val="28"/>
          <w:szCs w:val="28"/>
          <w:rtl w:val="true"/>
          <w:lang w:bidi="ar-SA"/>
        </w:rPr>
        <w:t xml:space="preserve">ینشد للأصْمَعی فی أُرجوزَةٍ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أَوْمَجّ أَنْیَابٍ قُزَاتٍ أوْ حَبِث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الحَیّات ، وکذلک الحِبْثُ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الحَبِث</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6735513_3381743652"/>
      <w:bookmarkStart w:id="1571" w:name="_Toc683"/>
      <w:bookmarkEnd w:id="1570"/>
      <w:r>
        <w:rPr>
          <w:rtl w:val="true"/>
        </w:rPr>
        <w:t>ح ث م</w:t>
      </w:r>
      <w:bookmarkEnd w:id="1571"/>
    </w:p>
    <w:p>
      <w:pPr>
        <w:pStyle w:val="Heading6"/>
        <w:numPr>
          <w:ilvl w:val="5"/>
          <w:numId w:val="1"/>
        </w:numPr>
        <w:rPr/>
      </w:pPr>
      <w:bookmarkStart w:id="1572" w:name="__RefHeading___Toc6735515_3381743652"/>
      <w:bookmarkStart w:id="1573" w:name="_Toc684"/>
      <w:bookmarkEnd w:id="1572"/>
      <w:r>
        <w:rPr>
          <w:rtl w:val="true"/>
        </w:rPr>
        <w:t>اشارة</w:t>
      </w:r>
      <w:bookmarkEnd w:id="1573"/>
    </w:p>
    <w:p>
      <w:pPr>
        <w:pStyle w:val="BookText"/>
        <w:rPr/>
      </w:pPr>
      <w:r>
        <w:rPr>
          <w:rFonts w:ascii="IRNazanin" w:hAnsi="IRNazanin" w:eastAsia="IRNazanin"/>
          <w:color w:val="111111"/>
          <w:sz w:val="28"/>
          <w:sz w:val="28"/>
          <w:szCs w:val="28"/>
          <w:rtl w:val="true"/>
          <w:lang w:bidi="fa-IR"/>
        </w:rPr>
        <w:t xml:space="preserve">أهمله اللیث واستعمل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حثم</w:t>
      </w:r>
      <w:r>
        <w:rPr>
          <w:rFonts w:eastAsia="IRNazanin" w:cs="IRNazanin"/>
          <w:color w:val="111111"/>
          <w:sz w:val="28"/>
          <w:szCs w:val="28"/>
          <w:rtl w:val="true"/>
          <w:lang w:bidi="fa-IR"/>
        </w:rPr>
        <w:t>.</w:t>
      </w:r>
    </w:p>
    <w:p>
      <w:pPr>
        <w:pStyle w:val="Heading6"/>
        <w:numPr>
          <w:ilvl w:val="5"/>
          <w:numId w:val="1"/>
        </w:numPr>
        <w:rPr/>
      </w:pPr>
      <w:bookmarkStart w:id="1574" w:name="__RefHeading___Toc6735517_3381743652"/>
      <w:bookmarkStart w:id="1575" w:name="_Toc685"/>
      <w:bookmarkEnd w:id="1574"/>
      <w:r>
        <w:rPr>
          <w:rtl w:val="true"/>
        </w:rPr>
        <w:t>حثم</w:t>
      </w:r>
      <w:bookmarkEnd w:id="1575"/>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العالیة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العرب تقول للرَّابیة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بهاتِیک الحَثَمَة ، وجمعها حَثَمات ، ویَجوز حَثْمَة بسکون الثّاء ، ومنه ابن أبی حَثْمَةَ</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6" w:name="pg14297_147415"/>
      <w:bookmarkStart w:id="1577" w:name="pg14297_147415"/>
      <w:bookmarkEnd w:id="1577"/>
    </w:p>
    <w:p>
      <w:pPr>
        <w:pStyle w:val="BookText"/>
        <w:rPr/>
      </w:pPr>
      <w:bookmarkStart w:id="1578" w:name="pg14297_147415"/>
      <w:bookmarkEnd w:id="1578"/>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579" w:name="__RefHeading___Toc6735519_3381743652"/>
      <w:bookmarkStart w:id="1580" w:name="_Toc686"/>
      <w:bookmarkEnd w:id="1579"/>
      <w:r>
        <w:rPr>
          <w:rtl w:val="true"/>
        </w:rPr>
        <w:t>المنهج العام لکتاب تهذیب اللغة</w:t>
      </w:r>
      <w:bookmarkEnd w:id="1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یتَّبع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ح ه 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نظمها أبو الفرج سلمة بن عبد الله المعافری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 حُرُوفِ العَیْنِ دُوْنَکَهَا</w:t>
      </w:r>
    </w:p>
    <w:p>
      <w:pPr>
        <w:pStyle w:val="BookText"/>
        <w:rPr/>
      </w:pPr>
      <w:r>
        <w:rPr>
          <w:rFonts w:ascii="Amiri" w:hAnsi="Amiri" w:eastAsia="Amiri" w:cs="Amiri"/>
          <w:color w:val="111111"/>
          <w:sz w:val="28"/>
          <w:sz w:val="28"/>
          <w:szCs w:val="28"/>
          <w:rtl w:val="true"/>
          <w:lang w:bidi="ar-SA"/>
        </w:rPr>
        <w:t>فی رُتْبَةٍ ضَمَهَّا وَزْنٌ وإِحْصَاءُ</w:t>
      </w:r>
    </w:p>
    <w:p>
      <w:pPr>
        <w:pStyle w:val="BookText"/>
        <w:rPr/>
      </w:pPr>
      <w:r>
        <w:rPr>
          <w:rFonts w:ascii="Amiri" w:hAnsi="Amiri" w:eastAsia="Amiri" w:cs="Amiri"/>
          <w:color w:val="111111"/>
          <w:sz w:val="28"/>
          <w:sz w:val="28"/>
          <w:szCs w:val="28"/>
          <w:rtl w:val="true"/>
          <w:lang w:bidi="ar-SA"/>
        </w:rPr>
        <w:t>العَیْنُ والحَاءُ ثُمَّ الهَاءُ والخَاءُ</w:t>
      </w:r>
    </w:p>
    <w:p>
      <w:pPr>
        <w:pStyle w:val="BookText"/>
        <w:rPr/>
      </w:pPr>
      <w:r>
        <w:rPr>
          <w:rFonts w:ascii="Amiri" w:hAnsi="Amiri" w:eastAsia="Amiri" w:cs="Amiri"/>
          <w:color w:val="111111"/>
          <w:sz w:val="28"/>
          <w:sz w:val="28"/>
          <w:szCs w:val="28"/>
          <w:rtl w:val="true"/>
          <w:lang w:bidi="ar-SA"/>
        </w:rPr>
        <w:t>والغَیْنُ والقَافُ ثُمَّ الکَافُ أَکْفَاءُ</w:t>
      </w:r>
    </w:p>
    <w:p>
      <w:pPr>
        <w:pStyle w:val="BookText"/>
        <w:rPr/>
      </w:pPr>
      <w:r>
        <w:rPr>
          <w:rFonts w:ascii="Amiri" w:hAnsi="Amiri" w:eastAsia="Amiri" w:cs="Amiri"/>
          <w:color w:val="111111"/>
          <w:sz w:val="28"/>
          <w:sz w:val="28"/>
          <w:szCs w:val="28"/>
          <w:rtl w:val="true"/>
          <w:lang w:bidi="ar-SA"/>
        </w:rPr>
        <w:t>والجیْمُ والشِّیْنُ ثُمَّ الضَّادُ یَتْبَعُهَا</w:t>
      </w:r>
    </w:p>
    <w:p>
      <w:pPr>
        <w:pStyle w:val="BookText"/>
        <w:rPr/>
      </w:pPr>
      <w:r>
        <w:rPr>
          <w:rFonts w:ascii="Amiri" w:hAnsi="Amiri" w:eastAsia="Amiri" w:cs="Amiri"/>
          <w:color w:val="111111"/>
          <w:sz w:val="28"/>
          <w:sz w:val="28"/>
          <w:szCs w:val="28"/>
          <w:rtl w:val="true"/>
          <w:lang w:bidi="ar-SA"/>
        </w:rPr>
        <w:t>صَادٌ وسِیْنٌ وَزایٌ بَعْدَهَا طَاءُ</w:t>
      </w:r>
    </w:p>
    <w:p>
      <w:pPr>
        <w:pStyle w:val="BookText"/>
        <w:rPr/>
      </w:pPr>
      <w:r>
        <w:rPr>
          <w:rFonts w:ascii="Amiri" w:hAnsi="Amiri" w:eastAsia="Amiri" w:cs="Amiri"/>
          <w:color w:val="111111"/>
          <w:sz w:val="28"/>
          <w:sz w:val="28"/>
          <w:szCs w:val="28"/>
          <w:rtl w:val="true"/>
          <w:lang w:bidi="ar-SA"/>
        </w:rPr>
        <w:t>والدَّالُ والتَّاءُ ثُمَّ الظَّاءُ مُتَّصِلٌ</w:t>
      </w:r>
    </w:p>
    <w:p>
      <w:pPr>
        <w:pStyle w:val="BookText"/>
        <w:rPr/>
      </w:pPr>
      <w:r>
        <w:rPr>
          <w:rFonts w:ascii="Amiri" w:hAnsi="Amiri" w:eastAsia="Amiri" w:cs="Amiri"/>
          <w:color w:val="111111"/>
          <w:sz w:val="28"/>
          <w:sz w:val="28"/>
          <w:szCs w:val="28"/>
          <w:rtl w:val="true"/>
          <w:lang w:bidi="ar-SA"/>
        </w:rPr>
        <w:t>بِالظَّاءِ ذَالٌ وثَاءٌ بَعْدَهَا رَاءُ</w:t>
      </w:r>
    </w:p>
    <w:p>
      <w:pPr>
        <w:pStyle w:val="BookText"/>
        <w:rPr/>
      </w:pPr>
      <w:r>
        <w:rPr>
          <w:rFonts w:ascii="Amiri" w:hAnsi="Amiri" w:eastAsia="Amiri" w:cs="Amiri"/>
          <w:color w:val="111111"/>
          <w:sz w:val="28"/>
          <w:sz w:val="28"/>
          <w:szCs w:val="28"/>
          <w:rtl w:val="true"/>
          <w:lang w:bidi="ar-SA"/>
        </w:rPr>
        <w:t>واللَّامُ والنُّوْنُ ثُمَّ الفَاءُ والبَاءُ</w:t>
      </w:r>
    </w:p>
    <w:p>
      <w:pPr>
        <w:pStyle w:val="BookText"/>
        <w:rPr/>
      </w:pPr>
      <w:r>
        <w:rPr>
          <w:rFonts w:ascii="Amiri" w:hAnsi="Amiri" w:eastAsia="Amiri" w:cs="Amiri"/>
          <w:color w:val="111111"/>
          <w:sz w:val="28"/>
          <w:sz w:val="28"/>
          <w:szCs w:val="28"/>
          <w:rtl w:val="true"/>
          <w:lang w:bidi="ar-SA"/>
        </w:rPr>
        <w:t>والمِیْمُ والوَاوُ والمَهْمُوْزُ والیَاءُ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یجری نظام أبواب الکتاب علی الوجه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المعتل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مرتباً علی أبوابه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 بدون أبواب</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1" w:name="pg14297_147420"/>
      <w:bookmarkStart w:id="1582" w:name="pg14297_147420"/>
      <w:bookmarkEnd w:id="1582"/>
    </w:p>
    <w:p>
      <w:pPr>
        <w:pStyle w:val="Heading2"/>
        <w:numPr>
          <w:ilvl w:val="1"/>
          <w:numId w:val="1"/>
        </w:numPr>
        <w:rPr/>
      </w:pPr>
      <w:bookmarkStart w:id="1583" w:name="pg14297_147420"/>
      <w:bookmarkStart w:id="1584" w:name="__RefHeading___Toc6735521_3381743652"/>
      <w:bookmarkStart w:id="1585" w:name="_Toc687"/>
      <w:bookmarkEnd w:id="1583"/>
      <w:bookmarkEnd w:id="1584"/>
      <w:r>
        <w:rPr>
          <w:rtl w:val="true"/>
        </w:rPr>
        <w:t>فهرس الابواب اللغویة للجزء الرابع من تهذیب اللغة</w:t>
      </w:r>
      <w:bookmarkEnd w:id="1585"/>
    </w:p>
    <w:p>
      <w:pPr>
        <w:pStyle w:val="BookText"/>
        <w:rPr/>
      </w:pPr>
      <w:r>
        <w:rPr>
          <w:rFonts w:ascii="IRNazanin" w:hAnsi="IRNazanin" w:eastAsia="IRNazanin"/>
          <w:color w:val="111111"/>
          <w:sz w:val="28"/>
          <w:sz w:val="28"/>
          <w:szCs w:val="28"/>
          <w:rtl w:val="true"/>
          <w:lang w:bidi="fa-IR"/>
        </w:rPr>
        <w:t>باب الحاء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الحاء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باب الحاء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أبواب الثلانی الصحیح من حرف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أبواب الحاء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أبواب الحاء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باب الحاء والکاف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أبواب الحاء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أبواب الحاء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أبواب الحاء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أبواب الحاء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أبواب الحاء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باب الحاء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باب الحاء والعطاء</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أبواب الحاء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باب الحاء والدال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أبواب الحاء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أبواب الحاء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أبواب الحاء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الحاء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عادٍ إِذْ أَرْسَلْنا عَلَیْهِمُ الرِّیحَ الْعَقِیمَ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الشهر الرابع من الشهور الفارسیة ، وهو المقابل لشهر إبریل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الشمسیة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شرح المادة فی المطبوعة ، وجاء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حفج 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الحفنجی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الرَّخْو الذی لا غَناءَ عنده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النضح الذی لیس بینه فرج ، والنضخ أرق 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حبص حبصاً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عدْواً شدیداً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أهمله اللیث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مستعمل وقد مرّ شرح المادة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حُرِّمَتْ عَلَیْکُمُ الْمَیْتَةُ وَالدَّمُ وَلَحْمُ الْخِنْزِیرِ وَما أُهِلَّ لِغَیْرِ اللهِ بِهِ وَالْمُنْخَنِقَةُ وَالْمَوْقُوذَةُ وَالْمُتَرَدِّیَةُ وَالنَّطِیحَةُ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معروفة ، لانبطاحها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أحد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فدی به إسماعیل أو إسحاق علیهما‌السلام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4.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102596</Words>
  <Characters>391336</Characters>
  <CharactersWithSpaces>486234</CharactersWithSpaces>
  <Paragraphs>7968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2026-08-28T14:33:40Z</dcterms:created>
  <dc:creator>ghaemiyeh.com</dc:creator>
  <dc:description/>
  <dc:language>en-US</dc:language>
  <cp:lastModifiedBy/>
  <dcterms:modified xsi:type="dcterms:W3CDTF">2026-08-28T18:03:52Z</dcterms:modified>
  <cp:revision>1</cp:revision>
  <dc:subject/>
  <dc:title>تهذیب اللغه جلد 4</dc:title>
</cp:coreProperties>
</file>

<file path=docProps/custom.xml><?xml version="1.0" encoding="utf-8"?>
<Properties xmlns="http://schemas.openxmlformats.org/officeDocument/2006/custom-properties" xmlns:vt="http://schemas.openxmlformats.org/officeDocument/2006/docPropsVTypes"/>
</file>